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C0689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923573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C06892">
        <w:rPr>
          <w:rFonts w:ascii="Times New Roman" w:hAnsi="Times New Roman" w:cs="Times New Roman"/>
          <w:i/>
          <w:sz w:val="28"/>
          <w:szCs w:val="28"/>
          <w:lang w:val="uk-UA"/>
        </w:rPr>
        <w:t>Теорія пізнання</w:t>
      </w:r>
    </w:p>
    <w:p w:rsidR="00C06892" w:rsidRPr="00CE0475" w:rsidRDefault="00C06892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для студентів заочної форми навчання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06892">
        <w:rPr>
          <w:rFonts w:ascii="Times New Roman" w:hAnsi="Times New Roman" w:cs="Times New Roman"/>
          <w:b/>
          <w:sz w:val="28"/>
          <w:szCs w:val="28"/>
          <w:lang w:val="uk-UA"/>
        </w:rPr>
        <w:t>Визначення основних понять</w:t>
      </w: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E0475" w:rsidRDefault="00C06892" w:rsidP="00C0689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з лекцією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к.філос.н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Бірюкової Т.Ф. щодо наукового пізнання та дайте визначення наступним поняттям:</w:t>
      </w:r>
    </w:p>
    <w:p w:rsidR="00CE0475" w:rsidRDefault="00CE0475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9747" w:type="dxa"/>
        <w:tblLook w:val="04A0"/>
      </w:tblPr>
      <w:tblGrid>
        <w:gridCol w:w="2694"/>
        <w:gridCol w:w="7053"/>
      </w:tblGrid>
      <w:tr w:rsidR="00C06892" w:rsidRPr="00C06892" w:rsidTr="00C06892">
        <w:trPr>
          <w:cnfStyle w:val="100000000000"/>
        </w:trPr>
        <w:tc>
          <w:tcPr>
            <w:cnfStyle w:val="001000000000"/>
            <w:tcW w:w="2694" w:type="dxa"/>
            <w:shd w:val="clear" w:color="auto" w:fill="9BBB59" w:themeFill="accent3"/>
          </w:tcPr>
          <w:p w:rsidR="00C06892" w:rsidRDefault="00C06892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</w:t>
            </w:r>
          </w:p>
        </w:tc>
        <w:tc>
          <w:tcPr>
            <w:tcW w:w="7053" w:type="dxa"/>
            <w:shd w:val="clear" w:color="auto" w:fill="9BBB59" w:themeFill="accent3"/>
          </w:tcPr>
          <w:p w:rsidR="00C06892" w:rsidRDefault="00C06892" w:rsidP="00654675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</w:t>
            </w:r>
          </w:p>
        </w:tc>
      </w:tr>
      <w:tr w:rsidR="00C06892" w:rsidRPr="00C06892" w:rsidTr="00C06892">
        <w:trPr>
          <w:cnfStyle w:val="000000100000"/>
        </w:trPr>
        <w:tc>
          <w:tcPr>
            <w:cnfStyle w:val="001000000000"/>
            <w:tcW w:w="2694" w:type="dxa"/>
          </w:tcPr>
          <w:p w:rsidR="00C06892" w:rsidRPr="00C06892" w:rsidRDefault="00C06892" w:rsidP="00D13538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Теорія пізнання</w:t>
            </w:r>
          </w:p>
        </w:tc>
        <w:tc>
          <w:tcPr>
            <w:tcW w:w="7053" w:type="dxa"/>
          </w:tcPr>
          <w:p w:rsidR="00C06892" w:rsidRPr="00C06892" w:rsidRDefault="00C06892" w:rsidP="00C06892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noBreakHyphen/>
              <w:t xml:space="preserve"> </w:t>
            </w:r>
            <w:r w:rsidRPr="00C06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це…</w:t>
            </w:r>
          </w:p>
        </w:tc>
      </w:tr>
      <w:tr w:rsidR="00C06892" w:rsidTr="00C06892"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Пізнання </w:t>
            </w:r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noBreakHyphen/>
              <w:t xml:space="preserve"> </w:t>
            </w:r>
            <w:r w:rsidRPr="00C06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це…</w:t>
            </w:r>
          </w:p>
        </w:tc>
      </w:tr>
      <w:tr w:rsidR="00C06892" w:rsidTr="00C06892">
        <w:trPr>
          <w:cnfStyle w:val="000000100000"/>
        </w:trPr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Міфологічне</w:t>
            </w:r>
            <w:proofErr w:type="spellEnd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ізнання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  <w:tr w:rsidR="00C06892" w:rsidTr="00C06892"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Рел</w:t>
            </w:r>
            <w:proofErr w:type="gramEnd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ігійне</w:t>
            </w:r>
            <w:proofErr w:type="spellEnd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пізнання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6892" w:rsidTr="00C06892">
        <w:trPr>
          <w:cnfStyle w:val="000000100000"/>
        </w:trPr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Філософське</w:t>
            </w:r>
            <w:proofErr w:type="spellEnd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ізнання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6892" w:rsidTr="00C06892"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Наукове</w:t>
            </w:r>
            <w:proofErr w:type="spellEnd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ізнання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6892" w:rsidTr="00C06892">
        <w:trPr>
          <w:cnfStyle w:val="000000100000"/>
        </w:trPr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Відчуття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6892" w:rsidTr="00C06892"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Сприйняття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6892" w:rsidTr="00C06892">
        <w:trPr>
          <w:cnfStyle w:val="000000100000"/>
        </w:trPr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Уявлення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6892" w:rsidTr="00C06892"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Поняття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6892" w:rsidTr="00C06892">
        <w:trPr>
          <w:cnfStyle w:val="000000100000"/>
        </w:trPr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Судження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6892" w:rsidTr="00C06892">
        <w:tc>
          <w:tcPr>
            <w:cnfStyle w:val="001000000000"/>
            <w:tcW w:w="2694" w:type="dxa"/>
          </w:tcPr>
          <w:p w:rsidR="00C06892" w:rsidRPr="00C06892" w:rsidRDefault="00C0689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C06892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Умовивід</w:t>
            </w:r>
            <w:proofErr w:type="spellEnd"/>
          </w:p>
        </w:tc>
        <w:tc>
          <w:tcPr>
            <w:tcW w:w="7053" w:type="dxa"/>
          </w:tcPr>
          <w:p w:rsidR="00C06892" w:rsidRDefault="00C06892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475" w:rsidRPr="00CE0475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77AF"/>
    <w:multiLevelType w:val="hybridMultilevel"/>
    <w:tmpl w:val="8E18A776"/>
    <w:lvl w:ilvl="0" w:tplc="86B6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EF661D"/>
    <w:multiLevelType w:val="hybridMultilevel"/>
    <w:tmpl w:val="60844548"/>
    <w:lvl w:ilvl="0" w:tplc="6F162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95ADC"/>
    <w:multiLevelType w:val="hybridMultilevel"/>
    <w:tmpl w:val="D5744088"/>
    <w:lvl w:ilvl="0" w:tplc="6B8650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E2642B"/>
    <w:multiLevelType w:val="hybridMultilevel"/>
    <w:tmpl w:val="89BA3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75"/>
    <w:rsid w:val="00141A4A"/>
    <w:rsid w:val="00654675"/>
    <w:rsid w:val="00680F4E"/>
    <w:rsid w:val="008A55C6"/>
    <w:rsid w:val="00923573"/>
    <w:rsid w:val="00A25287"/>
    <w:rsid w:val="00C06892"/>
    <w:rsid w:val="00CE0475"/>
    <w:rsid w:val="00D1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</cp:lastModifiedBy>
  <cp:revision>2</cp:revision>
  <dcterms:created xsi:type="dcterms:W3CDTF">2021-04-05T10:54:00Z</dcterms:created>
  <dcterms:modified xsi:type="dcterms:W3CDTF">2021-04-05T10:54:00Z</dcterms:modified>
</cp:coreProperties>
</file>