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79" w:rsidRPr="004E45E1" w:rsidRDefault="00637268" w:rsidP="004E45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4E45E1">
        <w:rPr>
          <w:rFonts w:ascii="Arial" w:hAnsi="Arial" w:cs="Arial"/>
          <w:b/>
          <w:sz w:val="32"/>
          <w:szCs w:val="32"/>
          <w:lang w:val="de-DE"/>
        </w:rPr>
        <w:t>Lexik</w:t>
      </w:r>
    </w:p>
    <w:p w:rsidR="00084A0A" w:rsidRDefault="00084A0A" w:rsidP="004E45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</w:p>
    <w:p w:rsidR="00637268" w:rsidRPr="004E45E1" w:rsidRDefault="004E45E1" w:rsidP="004E45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4E45E1">
        <w:rPr>
          <w:rFonts w:ascii="Arial" w:hAnsi="Arial" w:cs="Arial"/>
          <w:b/>
          <w:sz w:val="32"/>
          <w:szCs w:val="32"/>
          <w:lang w:val="de-DE"/>
        </w:rPr>
        <w:t>d</w:t>
      </w:r>
      <w:r w:rsidR="00637268" w:rsidRPr="004E45E1">
        <w:rPr>
          <w:rFonts w:ascii="Arial" w:hAnsi="Arial" w:cs="Arial"/>
          <w:b/>
          <w:sz w:val="32"/>
          <w:szCs w:val="32"/>
          <w:lang w:val="de-DE"/>
        </w:rPr>
        <w:t>as 1. Studienjahr</w:t>
      </w:r>
    </w:p>
    <w:p w:rsidR="00637268" w:rsidRPr="004E45E1" w:rsidRDefault="00637268" w:rsidP="004E45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4E45E1">
        <w:rPr>
          <w:rFonts w:ascii="Arial" w:hAnsi="Arial" w:cs="Arial"/>
          <w:b/>
          <w:sz w:val="32"/>
          <w:szCs w:val="32"/>
          <w:lang w:val="de-DE"/>
        </w:rPr>
        <w:t>Meister</w:t>
      </w:r>
    </w:p>
    <w:p w:rsidR="00637268" w:rsidRDefault="00637268" w:rsidP="004E45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4E45E1">
        <w:rPr>
          <w:rFonts w:ascii="Arial" w:hAnsi="Arial" w:cs="Arial"/>
          <w:b/>
          <w:sz w:val="32"/>
          <w:szCs w:val="32"/>
          <w:lang w:val="de-DE"/>
        </w:rPr>
        <w:t>Deutsch als zweites Fach</w:t>
      </w:r>
    </w:p>
    <w:p w:rsidR="00DB07E8" w:rsidRPr="004E45E1" w:rsidRDefault="00DB07E8" w:rsidP="004E45E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d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  <w:lang w:val="de-DE"/>
        </w:rPr>
        <w:t>as 2. Semester</w:t>
      </w:r>
    </w:p>
    <w:p w:rsidR="004E45E1" w:rsidRDefault="004E45E1" w:rsidP="004E45E1">
      <w:pPr>
        <w:spacing w:after="0" w:line="240" w:lineRule="auto"/>
        <w:rPr>
          <w:rFonts w:ascii="Arial" w:hAnsi="Arial" w:cs="Arial"/>
          <w:sz w:val="32"/>
          <w:szCs w:val="32"/>
          <w:lang w:val="de-DE"/>
        </w:rPr>
      </w:pPr>
    </w:p>
    <w:p w:rsidR="004E45E1" w:rsidRPr="004E45E1" w:rsidRDefault="004E45E1" w:rsidP="004E45E1">
      <w:pPr>
        <w:spacing w:after="0" w:line="240" w:lineRule="auto"/>
        <w:rPr>
          <w:rFonts w:ascii="Arial" w:hAnsi="Arial" w:cs="Arial"/>
          <w:sz w:val="32"/>
          <w:szCs w:val="32"/>
          <w:lang w:val="de-DE"/>
        </w:rPr>
      </w:pPr>
    </w:p>
    <w:p w:rsidR="00637268" w:rsidRPr="004E45E1" w:rsidRDefault="001C7143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Unser Ausland. Was bedeutet das?</w:t>
      </w:r>
    </w:p>
    <w:p w:rsidR="001C7143" w:rsidRPr="004E45E1" w:rsidRDefault="00694360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Deutsche Vereine und ihre Geschichte.</w:t>
      </w:r>
    </w:p>
    <w:p w:rsidR="001C7143" w:rsidRPr="004E45E1" w:rsidRDefault="001C7143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 xml:space="preserve">„Typisch deutsch…“ </w:t>
      </w:r>
      <w:proofErr w:type="gramStart"/>
      <w:r w:rsidRPr="004E45E1">
        <w:rPr>
          <w:rFonts w:ascii="Arial" w:hAnsi="Arial" w:cs="Arial"/>
          <w:sz w:val="32"/>
          <w:szCs w:val="32"/>
          <w:lang w:val="de-DE"/>
        </w:rPr>
        <w:t>Was  ist</w:t>
      </w:r>
      <w:proofErr w:type="gramEnd"/>
      <w:r w:rsidRPr="004E45E1">
        <w:rPr>
          <w:rFonts w:ascii="Arial" w:hAnsi="Arial" w:cs="Arial"/>
          <w:sz w:val="32"/>
          <w:szCs w:val="32"/>
          <w:lang w:val="de-DE"/>
        </w:rPr>
        <w:t xml:space="preserve"> das?</w:t>
      </w:r>
    </w:p>
    <w:p w:rsidR="001C7143" w:rsidRPr="004E45E1" w:rsidRDefault="00694360" w:rsidP="0069436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Tschüss, Mami!</w:t>
      </w:r>
    </w:p>
    <w:p w:rsidR="001C7143" w:rsidRPr="004E45E1" w:rsidRDefault="00694360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Wohnen und Kompromisse.</w:t>
      </w:r>
    </w:p>
    <w:p w:rsidR="001C7143" w:rsidRPr="004E45E1" w:rsidRDefault="00694360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 xml:space="preserve">Single auf Zeit und Langzeitsingle. </w:t>
      </w:r>
    </w:p>
    <w:p w:rsidR="00694360" w:rsidRPr="004E45E1" w:rsidRDefault="00694360" w:rsidP="00694360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 xml:space="preserve">Verschiedene Generationen. </w:t>
      </w:r>
    </w:p>
    <w:p w:rsidR="001C7143" w:rsidRPr="004E45E1" w:rsidRDefault="00694360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Eltern plus Kinder ist Luxus</w:t>
      </w:r>
      <w:r w:rsidR="001C7143" w:rsidRPr="004E45E1">
        <w:rPr>
          <w:rFonts w:ascii="Arial" w:hAnsi="Arial" w:cs="Arial"/>
          <w:sz w:val="32"/>
          <w:szCs w:val="32"/>
          <w:lang w:val="de-DE"/>
        </w:rPr>
        <w:t>.</w:t>
      </w:r>
    </w:p>
    <w:p w:rsidR="001C7143" w:rsidRPr="004E45E1" w:rsidRDefault="00694360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Schwanken zwischen Aktion</w:t>
      </w:r>
      <w:r w:rsidR="00BF0019">
        <w:rPr>
          <w:rFonts w:ascii="Arial" w:hAnsi="Arial" w:cs="Arial"/>
          <w:sz w:val="32"/>
          <w:szCs w:val="32"/>
          <w:lang w:val="de-DE"/>
        </w:rPr>
        <w:t>i</w:t>
      </w:r>
      <w:r w:rsidRPr="004E45E1">
        <w:rPr>
          <w:rFonts w:ascii="Arial" w:hAnsi="Arial" w:cs="Arial"/>
          <w:sz w:val="32"/>
          <w:szCs w:val="32"/>
          <w:lang w:val="de-DE"/>
        </w:rPr>
        <w:t xml:space="preserve">smus und </w:t>
      </w:r>
      <w:proofErr w:type="spellStart"/>
      <w:r w:rsidRPr="004E45E1">
        <w:rPr>
          <w:rFonts w:ascii="Arial" w:hAnsi="Arial" w:cs="Arial"/>
          <w:sz w:val="32"/>
          <w:szCs w:val="32"/>
          <w:lang w:val="de-DE"/>
        </w:rPr>
        <w:t>Faulsein</w:t>
      </w:r>
      <w:proofErr w:type="spellEnd"/>
      <w:r w:rsidRPr="004E45E1">
        <w:rPr>
          <w:rFonts w:ascii="Arial" w:hAnsi="Arial" w:cs="Arial"/>
          <w:sz w:val="32"/>
          <w:szCs w:val="32"/>
          <w:lang w:val="de-DE"/>
        </w:rPr>
        <w:t xml:space="preserve">. </w:t>
      </w:r>
    </w:p>
    <w:p w:rsidR="001C7143" w:rsidRPr="004E45E1" w:rsidRDefault="001C7143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Mein Praktikum als Hochschullehrer.</w:t>
      </w:r>
    </w:p>
    <w:p w:rsidR="001C7143" w:rsidRPr="004E45E1" w:rsidRDefault="001C7143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Lebensformen heute.</w:t>
      </w:r>
    </w:p>
    <w:p w:rsidR="001C7143" w:rsidRDefault="001C7143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 w:rsidRPr="004E45E1">
        <w:rPr>
          <w:rFonts w:ascii="Arial" w:hAnsi="Arial" w:cs="Arial"/>
          <w:sz w:val="32"/>
          <w:szCs w:val="32"/>
          <w:lang w:val="de-DE"/>
        </w:rPr>
        <w:t>Unsere Seniorinnen sind Salz in der Suppe.</w:t>
      </w:r>
    </w:p>
    <w:p w:rsidR="00BF0019" w:rsidRDefault="00BF0019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Mein Lieblingssprichwort über die Zeit.</w:t>
      </w:r>
    </w:p>
    <w:p w:rsidR="00BF0019" w:rsidRDefault="00BF0019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Die innere Uhr.</w:t>
      </w:r>
    </w:p>
    <w:p w:rsidR="00BF0019" w:rsidRDefault="00BF0019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Unsere Biorhythmen</w:t>
      </w:r>
    </w:p>
    <w:p w:rsidR="00BF0019" w:rsidRDefault="00BF0019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Zeit ist nicht überall Geld.</w:t>
      </w:r>
    </w:p>
    <w:p w:rsidR="00BF0019" w:rsidRDefault="00BF0019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Wir und unsere Zeitfresser.</w:t>
      </w:r>
    </w:p>
    <w:p w:rsidR="00BF0019" w:rsidRDefault="00BF0019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 xml:space="preserve">Die missbrauchte und </w:t>
      </w:r>
      <w:proofErr w:type="spellStart"/>
      <w:r>
        <w:rPr>
          <w:rFonts w:ascii="Arial" w:hAnsi="Arial" w:cs="Arial"/>
          <w:sz w:val="32"/>
          <w:szCs w:val="32"/>
          <w:lang w:val="de-DE"/>
        </w:rPr>
        <w:t>verzweckte</w:t>
      </w:r>
      <w:proofErr w:type="spellEnd"/>
      <w:r>
        <w:rPr>
          <w:rFonts w:ascii="Arial" w:hAnsi="Arial" w:cs="Arial"/>
          <w:sz w:val="32"/>
          <w:szCs w:val="32"/>
          <w:lang w:val="de-DE"/>
        </w:rPr>
        <w:t xml:space="preserve"> Zeit.</w:t>
      </w:r>
    </w:p>
    <w:p w:rsidR="00BF0019" w:rsidRDefault="00BF0019" w:rsidP="00DD0E39">
      <w:pPr>
        <w:pStyle w:val="a3"/>
        <w:numPr>
          <w:ilvl w:val="0"/>
          <w:numId w:val="1"/>
        </w:numPr>
        <w:ind w:left="1418" w:hanging="1058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 xml:space="preserve">Was Interessantes habe ich während meiner Arbeit an </w:t>
      </w:r>
      <w:r w:rsidR="00DD0E39">
        <w:rPr>
          <w:rFonts w:ascii="Arial" w:hAnsi="Arial" w:cs="Arial"/>
          <w:sz w:val="32"/>
          <w:szCs w:val="32"/>
          <w:lang w:val="de-DE"/>
        </w:rPr>
        <w:t xml:space="preserve">   </w:t>
      </w:r>
      <w:r>
        <w:rPr>
          <w:rFonts w:ascii="Arial" w:hAnsi="Arial" w:cs="Arial"/>
          <w:sz w:val="32"/>
          <w:szCs w:val="32"/>
          <w:lang w:val="de-DE"/>
        </w:rPr>
        <w:t>DLL erfahren?</w:t>
      </w:r>
    </w:p>
    <w:p w:rsidR="00BF0019" w:rsidRPr="004E45E1" w:rsidRDefault="00BF0019" w:rsidP="001C7143">
      <w:pPr>
        <w:pStyle w:val="a3"/>
        <w:numPr>
          <w:ilvl w:val="0"/>
          <w:numId w:val="1"/>
        </w:num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 xml:space="preserve">Meine Lieblingshauslektüre. </w:t>
      </w:r>
    </w:p>
    <w:p w:rsidR="001C7143" w:rsidRPr="004E45E1" w:rsidRDefault="001C7143" w:rsidP="00694360">
      <w:pPr>
        <w:ind w:left="360"/>
        <w:rPr>
          <w:rFonts w:ascii="Arial" w:hAnsi="Arial" w:cs="Arial"/>
          <w:sz w:val="32"/>
          <w:szCs w:val="32"/>
          <w:lang w:val="de-DE"/>
        </w:rPr>
      </w:pPr>
    </w:p>
    <w:p w:rsidR="00694360" w:rsidRPr="004E45E1" w:rsidRDefault="00694360" w:rsidP="00694360">
      <w:pPr>
        <w:ind w:left="360"/>
        <w:rPr>
          <w:rFonts w:ascii="Arial" w:hAnsi="Arial" w:cs="Arial"/>
          <w:sz w:val="32"/>
          <w:szCs w:val="32"/>
          <w:lang w:val="de-DE"/>
        </w:rPr>
      </w:pPr>
    </w:p>
    <w:p w:rsidR="00694360" w:rsidRPr="004E45E1" w:rsidRDefault="00694360" w:rsidP="00694360">
      <w:pPr>
        <w:ind w:left="360"/>
        <w:rPr>
          <w:rFonts w:ascii="Arial" w:hAnsi="Arial" w:cs="Arial"/>
          <w:sz w:val="32"/>
          <w:szCs w:val="32"/>
          <w:lang w:val="uk-UA"/>
        </w:rPr>
      </w:pPr>
      <w:r w:rsidRPr="004E45E1">
        <w:rPr>
          <w:rFonts w:ascii="Arial" w:hAnsi="Arial" w:cs="Arial"/>
          <w:sz w:val="32"/>
          <w:szCs w:val="32"/>
          <w:lang w:val="uk-UA"/>
        </w:rPr>
        <w:t xml:space="preserve">Завідувач кафедрою                  доц., </w:t>
      </w:r>
      <w:proofErr w:type="spellStart"/>
      <w:r w:rsidRPr="004E45E1">
        <w:rPr>
          <w:rFonts w:ascii="Arial" w:hAnsi="Arial" w:cs="Arial"/>
          <w:sz w:val="32"/>
          <w:szCs w:val="32"/>
          <w:lang w:val="uk-UA"/>
        </w:rPr>
        <w:t>к.п.н</w:t>
      </w:r>
      <w:proofErr w:type="spellEnd"/>
      <w:r w:rsidRPr="004E45E1">
        <w:rPr>
          <w:rFonts w:ascii="Arial" w:hAnsi="Arial" w:cs="Arial"/>
          <w:sz w:val="32"/>
          <w:szCs w:val="32"/>
          <w:lang w:val="uk-UA"/>
        </w:rPr>
        <w:t xml:space="preserve">. К.М. </w:t>
      </w:r>
      <w:proofErr w:type="spellStart"/>
      <w:r w:rsidRPr="004E45E1">
        <w:rPr>
          <w:rFonts w:ascii="Arial" w:hAnsi="Arial" w:cs="Arial"/>
          <w:sz w:val="32"/>
          <w:szCs w:val="32"/>
          <w:lang w:val="uk-UA"/>
        </w:rPr>
        <w:t>Ружин</w:t>
      </w:r>
      <w:proofErr w:type="spellEnd"/>
    </w:p>
    <w:p w:rsidR="00694360" w:rsidRPr="004E45E1" w:rsidRDefault="00694360" w:rsidP="00694360">
      <w:pPr>
        <w:ind w:left="360"/>
        <w:rPr>
          <w:rFonts w:ascii="Arial" w:hAnsi="Arial" w:cs="Arial"/>
          <w:sz w:val="32"/>
          <w:szCs w:val="32"/>
          <w:lang w:val="uk-UA"/>
        </w:rPr>
      </w:pPr>
      <w:r w:rsidRPr="004E45E1">
        <w:rPr>
          <w:rFonts w:ascii="Arial" w:hAnsi="Arial" w:cs="Arial"/>
          <w:sz w:val="32"/>
          <w:szCs w:val="32"/>
          <w:lang w:val="uk-UA"/>
        </w:rPr>
        <w:t xml:space="preserve">Укладач                                       доц., </w:t>
      </w:r>
      <w:proofErr w:type="spellStart"/>
      <w:r w:rsidRPr="004E45E1">
        <w:rPr>
          <w:rFonts w:ascii="Arial" w:hAnsi="Arial" w:cs="Arial"/>
          <w:sz w:val="32"/>
          <w:szCs w:val="32"/>
          <w:lang w:val="uk-UA"/>
        </w:rPr>
        <w:t>к.ф.н</w:t>
      </w:r>
      <w:proofErr w:type="spellEnd"/>
      <w:r w:rsidRPr="004E45E1">
        <w:rPr>
          <w:rFonts w:ascii="Arial" w:hAnsi="Arial" w:cs="Arial"/>
          <w:sz w:val="32"/>
          <w:szCs w:val="32"/>
          <w:lang w:val="uk-UA"/>
        </w:rPr>
        <w:t xml:space="preserve">. А.І. </w:t>
      </w:r>
      <w:proofErr w:type="spellStart"/>
      <w:r w:rsidRPr="004E45E1">
        <w:rPr>
          <w:rFonts w:ascii="Arial" w:hAnsi="Arial" w:cs="Arial"/>
          <w:sz w:val="32"/>
          <w:szCs w:val="32"/>
          <w:lang w:val="uk-UA"/>
        </w:rPr>
        <w:t>Мамедова</w:t>
      </w:r>
      <w:proofErr w:type="spellEnd"/>
    </w:p>
    <w:sectPr w:rsidR="00694360" w:rsidRPr="004E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A18D8"/>
    <w:multiLevelType w:val="hybridMultilevel"/>
    <w:tmpl w:val="E6D89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68"/>
    <w:rsid w:val="00084A0A"/>
    <w:rsid w:val="001823F4"/>
    <w:rsid w:val="001C7143"/>
    <w:rsid w:val="002E6F88"/>
    <w:rsid w:val="004E45E1"/>
    <w:rsid w:val="00637268"/>
    <w:rsid w:val="00694360"/>
    <w:rsid w:val="006E6469"/>
    <w:rsid w:val="00844BD2"/>
    <w:rsid w:val="009847F4"/>
    <w:rsid w:val="00BF0019"/>
    <w:rsid w:val="00C71B79"/>
    <w:rsid w:val="00D27E1E"/>
    <w:rsid w:val="00DB07E8"/>
    <w:rsid w:val="00D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A710F-CC12-4CED-B580-7A8E2E39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cp:lastPrinted>2019-11-10T18:13:00Z</cp:lastPrinted>
  <dcterms:created xsi:type="dcterms:W3CDTF">2021-04-17T20:03:00Z</dcterms:created>
  <dcterms:modified xsi:type="dcterms:W3CDTF">2021-04-17T20:03:00Z</dcterms:modified>
</cp:coreProperties>
</file>