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D3" w:rsidRPr="00B66BC6" w:rsidRDefault="00036ED3" w:rsidP="00036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Практичне</w:t>
      </w: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 заняття №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036ED3" w:rsidRDefault="00036ED3" w:rsidP="00036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ED3" w:rsidRPr="00B66BC6" w:rsidRDefault="00036ED3" w:rsidP="00036E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6 </w:t>
      </w: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Протороманські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інновації у системі частин мови. </w:t>
      </w:r>
    </w:p>
    <w:p w:rsidR="00036ED3" w:rsidRPr="00B66BC6" w:rsidRDefault="00036ED3" w:rsidP="00036E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Зміни у синтаксисі народної латини</w:t>
      </w:r>
    </w:p>
    <w:p w:rsidR="00036ED3" w:rsidRPr="00B66BC6" w:rsidRDefault="00036ED3" w:rsidP="00036E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6ED3" w:rsidRDefault="00036ED3" w:rsidP="00036ED3">
      <w:pPr>
        <w:pStyle w:val="2"/>
        <w:jc w:val="center"/>
        <w:rPr>
          <w:b/>
          <w:szCs w:val="28"/>
          <w:lang w:val="uk-UA"/>
        </w:rPr>
      </w:pPr>
      <w:r w:rsidRPr="00B66BC6">
        <w:rPr>
          <w:b/>
          <w:szCs w:val="28"/>
          <w:lang w:val="uk-UA"/>
        </w:rPr>
        <w:t>План заняття</w:t>
      </w:r>
    </w:p>
    <w:p w:rsidR="00036ED3" w:rsidRPr="00441C54" w:rsidRDefault="00036ED3" w:rsidP="00036ED3">
      <w:pPr>
        <w:spacing w:after="0"/>
        <w:rPr>
          <w:lang w:val="uk-UA"/>
        </w:rPr>
      </w:pP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Протороманські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інновації в системі імені (редукування відмінків; зникнення морфологічного класу імен середнього роду; прийменникові конструкції).</w:t>
      </w:r>
    </w:p>
    <w:p w:rsidR="00036ED3" w:rsidRPr="00B66BC6" w:rsidRDefault="00036ED3" w:rsidP="00036E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2. Виникнення артикля.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3. Перебудування системи прикметників в народній латині (скорочення кількості морфологічних типів прикметників; закріплення аналітичного способу передачі градації якості як провідного у романських мовах; збереження суплетивних форм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компаратива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у більшості романських мов).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4. Займенники (особові, вказівні, присвійні, відносні).</w:t>
      </w:r>
    </w:p>
    <w:p w:rsidR="00036ED3" w:rsidRPr="00B66BC6" w:rsidRDefault="00036ED3" w:rsidP="00036E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Протороманські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інновації в системі дієслова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Утворення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результативно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-перфективних форм дієслова на основі латинських дієслівних перифраз (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habeo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+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participium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perfecti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passivi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teneo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+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participium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perfecti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passivi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).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Утворення нових романських форм майбутнього часу на основі латинських модальних перифраз (з дієсловами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habeo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volo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debeo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venio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+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infinitivus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).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Утворення на основі латинської перифрази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infinitivus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+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habebam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нових форм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кондиціонала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, відсутнього у латинській мові.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B66BC6">
        <w:rPr>
          <w:rFonts w:ascii="Times New Roman" w:hAnsi="Times New Roman"/>
          <w:sz w:val="28"/>
          <w:szCs w:val="28"/>
          <w:lang w:val="uk-UA"/>
        </w:rPr>
        <w:t>Неособові форми дієслова (інфінітив, дієприкметник, супін, герундій).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6. Синтаксис простого речення (порядок слів у пізній латині; різний ступінь закріпленості порядку слів у реченні у різних романських мовах). 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7. Синтаксис складного речення (заміна інфінітивних оборотів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accusativus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cum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infinitivo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nominativus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cum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infinitive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).</w:t>
      </w:r>
    </w:p>
    <w:p w:rsidR="00036ED3" w:rsidRPr="00B66BC6" w:rsidRDefault="00036ED3" w:rsidP="00036ED3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8. Порівняльна характеристика граматичних систем романських мов.</w:t>
      </w:r>
    </w:p>
    <w:p w:rsidR="00036ED3" w:rsidRDefault="00036ED3" w:rsidP="00036E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36ED3" w:rsidRPr="00B501EA" w:rsidRDefault="00036ED3" w:rsidP="00036ED3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B501EA">
        <w:rPr>
          <w:rFonts w:ascii="Times New Roman" w:hAnsi="Times New Roman"/>
          <w:i/>
          <w:sz w:val="28"/>
          <w:szCs w:val="28"/>
          <w:lang w:val="uk-UA"/>
        </w:rPr>
        <w:t xml:space="preserve">Ключові поняття: </w:t>
      </w:r>
      <w:r>
        <w:rPr>
          <w:rFonts w:ascii="Times New Roman" w:hAnsi="Times New Roman"/>
          <w:sz w:val="28"/>
          <w:szCs w:val="28"/>
          <w:lang w:val="uk-UA"/>
        </w:rPr>
        <w:t xml:space="preserve">енклітики, проклітики, гіпотаксис, паратаксис,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гіпербатон</w:t>
      </w:r>
      <w:proofErr w:type="spellEnd"/>
    </w:p>
    <w:p w:rsidR="00036ED3" w:rsidRDefault="00036ED3" w:rsidP="00036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36ED3" w:rsidRPr="00214C90" w:rsidRDefault="00036ED3" w:rsidP="00036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4C90">
        <w:rPr>
          <w:rFonts w:ascii="Times New Roman" w:hAnsi="Times New Roman"/>
          <w:b/>
          <w:sz w:val="28"/>
          <w:szCs w:val="28"/>
          <w:lang w:val="uk-UA"/>
        </w:rPr>
        <w:sym w:font="Wingdings" w:char="0034"/>
      </w:r>
      <w:r w:rsidRPr="00214C90">
        <w:rPr>
          <w:rFonts w:ascii="Times New Roman" w:hAnsi="Times New Roman"/>
          <w:b/>
          <w:sz w:val="28"/>
          <w:szCs w:val="28"/>
          <w:lang w:val="uk-UA"/>
        </w:rPr>
        <w:t xml:space="preserve"> Підручник</w:t>
      </w:r>
    </w:p>
    <w:p w:rsidR="00036ED3" w:rsidRPr="00214C90" w:rsidRDefault="00036ED3" w:rsidP="00036ED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6ED3" w:rsidRPr="0081711D" w:rsidRDefault="00036ED3" w:rsidP="00036ED3">
      <w:pPr>
        <w:tabs>
          <w:tab w:val="left" w:pos="7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81711D">
        <w:rPr>
          <w:rFonts w:ascii="Times New Roman" w:hAnsi="Times New Roman"/>
          <w:sz w:val="28"/>
          <w:szCs w:val="28"/>
        </w:rPr>
        <w:t>Звонська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Л. Л.</w:t>
      </w:r>
      <w:r w:rsidRPr="008171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1711D">
        <w:rPr>
          <w:rFonts w:ascii="Times New Roman" w:hAnsi="Times New Roman"/>
          <w:sz w:val="28"/>
          <w:szCs w:val="28"/>
        </w:rPr>
        <w:t>Енциклопедичний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словник </w:t>
      </w:r>
      <w:proofErr w:type="spellStart"/>
      <w:r w:rsidRPr="0081711D">
        <w:rPr>
          <w:rFonts w:ascii="Times New Roman" w:hAnsi="Times New Roman"/>
          <w:sz w:val="28"/>
          <w:szCs w:val="28"/>
        </w:rPr>
        <w:t>класичних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11D">
        <w:rPr>
          <w:rFonts w:ascii="Times New Roman" w:hAnsi="Times New Roman"/>
          <w:sz w:val="28"/>
          <w:szCs w:val="28"/>
        </w:rPr>
        <w:t>мов</w:t>
      </w:r>
      <w:proofErr w:type="spellEnd"/>
      <w:r w:rsidRPr="0081711D">
        <w:rPr>
          <w:rFonts w:ascii="Times New Roman" w:hAnsi="Times New Roman"/>
          <w:sz w:val="28"/>
          <w:szCs w:val="28"/>
        </w:rPr>
        <w:t>.</w:t>
      </w:r>
      <w:r w:rsidRPr="008171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11D">
        <w:rPr>
          <w:rFonts w:ascii="Times New Roman" w:hAnsi="Times New Roman"/>
          <w:sz w:val="28"/>
          <w:szCs w:val="28"/>
        </w:rPr>
        <w:t xml:space="preserve">2-ге вид. </w:t>
      </w:r>
      <w:proofErr w:type="spellStart"/>
      <w:r w:rsidRPr="0081711D">
        <w:rPr>
          <w:rFonts w:ascii="Times New Roman" w:hAnsi="Times New Roman"/>
          <w:sz w:val="28"/>
          <w:szCs w:val="28"/>
        </w:rPr>
        <w:t>випр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81711D">
        <w:rPr>
          <w:rFonts w:ascii="Times New Roman" w:hAnsi="Times New Roman"/>
          <w:sz w:val="28"/>
          <w:szCs w:val="28"/>
        </w:rPr>
        <w:t>допов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1711D">
        <w:rPr>
          <w:rFonts w:ascii="Times New Roman" w:hAnsi="Times New Roman"/>
          <w:sz w:val="28"/>
          <w:szCs w:val="28"/>
        </w:rPr>
        <w:t>К</w:t>
      </w:r>
      <w:proofErr w:type="spellStart"/>
      <w:r w:rsidRPr="0081711D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1711D">
        <w:rPr>
          <w:rFonts w:ascii="Times New Roman" w:hAnsi="Times New Roman"/>
          <w:sz w:val="28"/>
          <w:szCs w:val="28"/>
        </w:rPr>
        <w:t xml:space="preserve"> ВПЦ "</w:t>
      </w:r>
      <w:proofErr w:type="spellStart"/>
      <w:r w:rsidRPr="0081711D">
        <w:rPr>
          <w:rFonts w:ascii="Times New Roman" w:hAnsi="Times New Roman"/>
          <w:sz w:val="28"/>
          <w:szCs w:val="28"/>
        </w:rPr>
        <w:t>Київський</w:t>
      </w:r>
      <w:proofErr w:type="spellEnd"/>
      <w:r w:rsidRPr="00817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11D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81711D">
        <w:rPr>
          <w:rFonts w:ascii="Times New Roman" w:hAnsi="Times New Roman"/>
          <w:sz w:val="28"/>
          <w:szCs w:val="28"/>
        </w:rPr>
        <w:t>", 2017. 552 с.</w:t>
      </w:r>
    </w:p>
    <w:p w:rsidR="00036ED3" w:rsidRDefault="00036ED3" w:rsidP="00036E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394FD4">
        <w:rPr>
          <w:rFonts w:ascii="Times New Roman" w:hAnsi="Times New Roman"/>
          <w:sz w:val="28"/>
          <w:szCs w:val="28"/>
          <w:lang w:val="uk-UA"/>
        </w:rPr>
        <w:t>Кірковська</w:t>
      </w:r>
      <w:proofErr w:type="spellEnd"/>
      <w:r w:rsidRPr="00394FD4">
        <w:rPr>
          <w:rFonts w:ascii="Times New Roman" w:hAnsi="Times New Roman"/>
          <w:sz w:val="28"/>
          <w:szCs w:val="28"/>
          <w:lang w:val="uk-UA"/>
        </w:rPr>
        <w:t xml:space="preserve"> 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FD4">
        <w:rPr>
          <w:rFonts w:ascii="Times New Roman" w:hAnsi="Times New Roman"/>
          <w:sz w:val="28"/>
          <w:szCs w:val="28"/>
          <w:lang w:val="uk-UA"/>
        </w:rPr>
        <w:t xml:space="preserve">С. Вступ до романської філології : підручник. Дніпро : «Пороги», 2018. </w:t>
      </w:r>
      <w:r w:rsidRPr="00394FD4">
        <w:rPr>
          <w:rFonts w:ascii="Times New Roman" w:hAnsi="Times New Roman"/>
          <w:sz w:val="28"/>
          <w:szCs w:val="28"/>
          <w:lang w:val="en-US"/>
        </w:rPr>
        <w:t>C</w:t>
      </w:r>
      <w:r w:rsidRPr="00394FD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80</w:t>
      </w:r>
      <w:r w:rsidRPr="00394FD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83</w:t>
      </w:r>
      <w:r w:rsidRPr="00394FD4">
        <w:rPr>
          <w:rFonts w:ascii="Times New Roman" w:hAnsi="Times New Roman"/>
          <w:sz w:val="28"/>
          <w:szCs w:val="28"/>
          <w:lang w:val="uk-UA"/>
        </w:rPr>
        <w:t>.</w:t>
      </w:r>
    </w:p>
    <w:p w:rsidR="00036ED3" w:rsidRPr="004F6F16" w:rsidRDefault="00036ED3" w:rsidP="00036E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394FD4">
        <w:rPr>
          <w:rFonts w:ascii="Times New Roman" w:hAnsi="Times New Roman"/>
          <w:sz w:val="28"/>
          <w:szCs w:val="28"/>
          <w:lang w:val="uk-UA"/>
        </w:rPr>
        <w:t>Ухаль</w:t>
      </w:r>
      <w:proofErr w:type="spellEnd"/>
      <w:r w:rsidRPr="00394FD4">
        <w:rPr>
          <w:rFonts w:ascii="Times New Roman" w:hAnsi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FD4">
        <w:rPr>
          <w:rFonts w:ascii="Times New Roman" w:hAnsi="Times New Roman"/>
          <w:sz w:val="28"/>
          <w:szCs w:val="28"/>
          <w:lang w:val="uk-UA"/>
        </w:rPr>
        <w:t>М. Латинська мова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FD4">
        <w:rPr>
          <w:rFonts w:ascii="Times New Roman" w:hAnsi="Times New Roman"/>
          <w:sz w:val="28"/>
          <w:szCs w:val="28"/>
          <w:lang w:val="uk-UA"/>
        </w:rPr>
        <w:t>: підручник.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FD4">
        <w:rPr>
          <w:rFonts w:ascii="Times New Roman" w:hAnsi="Times New Roman"/>
          <w:sz w:val="28"/>
          <w:szCs w:val="28"/>
          <w:lang w:val="uk-UA"/>
        </w:rPr>
        <w:t>Ужгород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FD4">
        <w:rPr>
          <w:rFonts w:ascii="Times New Roman" w:hAnsi="Times New Roman"/>
          <w:sz w:val="28"/>
          <w:szCs w:val="28"/>
          <w:lang w:val="uk-UA"/>
        </w:rPr>
        <w:t>: Вид-во УжНУ «Говерла», 2017. 320 с.</w:t>
      </w:r>
    </w:p>
    <w:p w:rsidR="00036ED3" w:rsidRDefault="00036ED3" w:rsidP="00036ED3">
      <w:pPr>
        <w:tabs>
          <w:tab w:val="left" w:pos="226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36ED3" w:rsidRDefault="00036ED3" w:rsidP="00036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sym w:font="Wingdings" w:char="0026"/>
      </w: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Методичні рекомендації </w:t>
      </w:r>
    </w:p>
    <w:p w:rsidR="00036ED3" w:rsidRPr="00B66BC6" w:rsidRDefault="00036ED3" w:rsidP="00036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ED3" w:rsidRPr="00B66BC6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У </w:t>
      </w:r>
      <w:r w:rsidRPr="001723CC">
        <w:rPr>
          <w:rFonts w:ascii="Times New Roman" w:hAnsi="Times New Roman"/>
          <w:b/>
          <w:i/>
          <w:sz w:val="28"/>
          <w:szCs w:val="28"/>
          <w:lang w:val="uk-UA"/>
        </w:rPr>
        <w:t>всіх питаннях</w:t>
      </w:r>
      <w:r>
        <w:rPr>
          <w:rFonts w:ascii="Times New Roman" w:hAnsi="Times New Roman"/>
          <w:sz w:val="28"/>
          <w:szCs w:val="28"/>
          <w:lang w:val="uk-UA"/>
        </w:rPr>
        <w:t xml:space="preserve"> треба розглядати </w:t>
      </w:r>
      <w:r w:rsidRPr="00B66BC6">
        <w:rPr>
          <w:rFonts w:ascii="Times New Roman" w:hAnsi="Times New Roman"/>
          <w:sz w:val="28"/>
          <w:szCs w:val="28"/>
          <w:lang w:val="uk-UA"/>
        </w:rPr>
        <w:t>формування морфологічного типу романськ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мов від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синтетизму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до аналітизму. Найдальше на цьому напрямку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розвинулась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французька мова, де відбулось розходження типів усної та письмової структур мови. В усному мовленні більшість граматичних категорій позначається за допомогою допоміжних дієслів. Флексі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, що вимовляються мало, а ті, що вимовляються, відрізняються полісемією граматичних значень. У письмовій французькій частина флексій зберігається (показники роду та числа у іменників, деякі особові флексії дієслів). Інші романські мови відносять до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флективно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-аналітичного типу. Ступінь флективності вище в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балкано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-романських мовах та в італійській, де граматичні морфеми як правило поєднують кілька категоріальних значень.</w:t>
      </w:r>
    </w:p>
    <w:p w:rsidR="00036ED3" w:rsidRPr="00B66BC6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1723CC">
        <w:rPr>
          <w:rFonts w:ascii="Times New Roman" w:hAnsi="Times New Roman"/>
          <w:b/>
          <w:i/>
          <w:sz w:val="28"/>
          <w:szCs w:val="28"/>
          <w:lang w:val="uk-UA"/>
        </w:rPr>
        <w:t>першому питанні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23CC">
        <w:rPr>
          <w:rFonts w:ascii="Times New Roman" w:hAnsi="Times New Roman"/>
          <w:sz w:val="28"/>
          <w:szCs w:val="28"/>
          <w:lang w:val="uk-UA"/>
        </w:rPr>
        <w:t xml:space="preserve">в системі </w:t>
      </w:r>
      <w:r>
        <w:rPr>
          <w:rFonts w:ascii="Times New Roman" w:hAnsi="Times New Roman"/>
          <w:sz w:val="28"/>
          <w:szCs w:val="28"/>
          <w:lang w:val="uk-UA"/>
        </w:rPr>
        <w:t xml:space="preserve">іменників треба розглянути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наступні інновації народної латині, які різнять її від класичної латині: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1) скорочення кількості типів відмінювання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іменників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з п`яти до трьох;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2) скорочення відмінкової парадигми </w:t>
      </w:r>
      <w:r>
        <w:rPr>
          <w:rFonts w:ascii="Times New Roman" w:hAnsi="Times New Roman"/>
          <w:sz w:val="28"/>
          <w:szCs w:val="28"/>
          <w:lang w:val="uk-UA"/>
        </w:rPr>
        <w:t xml:space="preserve">іменників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до двох відмінків </w:t>
      </w:r>
      <w:r>
        <w:rPr>
          <w:rFonts w:ascii="Times New Roman" w:hAnsi="Times New Roman"/>
          <w:sz w:val="28"/>
          <w:szCs w:val="28"/>
          <w:lang w:val="uk-UA"/>
        </w:rPr>
        <w:t xml:space="preserve">– називного та знахідного –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у іменника </w:t>
      </w:r>
      <w:r>
        <w:rPr>
          <w:rFonts w:ascii="Times New Roman" w:hAnsi="Times New Roman"/>
          <w:sz w:val="28"/>
          <w:szCs w:val="28"/>
          <w:lang w:val="uk-UA"/>
        </w:rPr>
        <w:t>(на сході Романії – до трьох: називний, знахідний, давальний)</w:t>
      </w:r>
      <w:r w:rsidRPr="00B66BC6">
        <w:rPr>
          <w:rFonts w:ascii="Times New Roman" w:hAnsi="Times New Roman"/>
          <w:sz w:val="28"/>
          <w:szCs w:val="28"/>
          <w:lang w:val="uk-UA"/>
        </w:rPr>
        <w:t>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3) зникнення середнього роду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94E0C">
        <w:rPr>
          <w:rFonts w:ascii="Times New Roman" w:hAnsi="Times New Roman"/>
          <w:sz w:val="28"/>
          <w:szCs w:val="28"/>
          <w:lang w:val="uk-UA"/>
        </w:rPr>
        <w:t xml:space="preserve">Втрата </w:t>
      </w:r>
      <w:r>
        <w:rPr>
          <w:rFonts w:ascii="Times New Roman" w:hAnsi="Times New Roman"/>
          <w:sz w:val="28"/>
          <w:szCs w:val="28"/>
          <w:lang w:val="uk-UA"/>
        </w:rPr>
        <w:t>середнього роду</w:t>
      </w:r>
      <w:r w:rsidRPr="00F94E0C">
        <w:rPr>
          <w:rFonts w:ascii="Times New Roman" w:hAnsi="Times New Roman"/>
          <w:sz w:val="28"/>
          <w:szCs w:val="28"/>
          <w:lang w:val="uk-UA"/>
        </w:rPr>
        <w:t xml:space="preserve"> не торкнулась всієї системи романських мов. </w:t>
      </w:r>
    </w:p>
    <w:p w:rsidR="00036ED3" w:rsidRPr="00F94E0C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4E0C">
        <w:rPr>
          <w:rFonts w:ascii="Times New Roman" w:hAnsi="Times New Roman"/>
          <w:sz w:val="28"/>
          <w:szCs w:val="28"/>
          <w:lang w:val="uk-UA"/>
        </w:rPr>
        <w:t xml:space="preserve">Так, у східно-романських мовах розбіжності між іменниками </w:t>
      </w:r>
      <w:r>
        <w:rPr>
          <w:rFonts w:ascii="Times New Roman" w:hAnsi="Times New Roman"/>
          <w:sz w:val="28"/>
          <w:szCs w:val="28"/>
          <w:lang w:val="uk-UA"/>
        </w:rPr>
        <w:t>чоловічого</w:t>
      </w:r>
      <w:r w:rsidRPr="00F94E0C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середнього роду</w:t>
      </w:r>
      <w:r w:rsidRPr="00F94E0C">
        <w:rPr>
          <w:rFonts w:ascii="Times New Roman" w:hAnsi="Times New Roman"/>
          <w:sz w:val="28"/>
          <w:szCs w:val="28"/>
          <w:lang w:val="uk-UA"/>
        </w:rPr>
        <w:t xml:space="preserve"> у множині закріпились на новій основі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F94E0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6ED3" w:rsidRPr="00F94E0C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4E0C">
        <w:rPr>
          <w:rFonts w:ascii="Times New Roman" w:hAnsi="Times New Roman"/>
          <w:sz w:val="28"/>
          <w:szCs w:val="28"/>
          <w:lang w:val="uk-UA"/>
        </w:rPr>
        <w:t xml:space="preserve">Виник новий тип </w:t>
      </w:r>
      <w:r w:rsidRPr="003E5D38">
        <w:rPr>
          <w:rFonts w:ascii="Times New Roman" w:hAnsi="Times New Roman"/>
          <w:bCs/>
          <w:sz w:val="28"/>
          <w:szCs w:val="28"/>
          <w:lang w:val="uk-UA"/>
        </w:rPr>
        <w:t>гетерогенних іменників, або іменників взаємного роду</w:t>
      </w:r>
      <w:r w:rsidRPr="00F94E0C">
        <w:rPr>
          <w:rFonts w:ascii="Times New Roman" w:hAnsi="Times New Roman"/>
          <w:sz w:val="28"/>
          <w:szCs w:val="28"/>
          <w:lang w:val="uk-UA"/>
        </w:rPr>
        <w:t xml:space="preserve"> з формою </w:t>
      </w:r>
      <w:r>
        <w:rPr>
          <w:rFonts w:ascii="Times New Roman" w:hAnsi="Times New Roman"/>
          <w:sz w:val="28"/>
          <w:szCs w:val="28"/>
          <w:lang w:val="uk-UA"/>
        </w:rPr>
        <w:t>чоловічого роду</w:t>
      </w:r>
      <w:r w:rsidRPr="00F94E0C">
        <w:rPr>
          <w:rFonts w:ascii="Times New Roman" w:hAnsi="Times New Roman"/>
          <w:sz w:val="28"/>
          <w:szCs w:val="28"/>
          <w:lang w:val="uk-UA"/>
        </w:rPr>
        <w:t xml:space="preserve"> у однині та формою </w:t>
      </w:r>
      <w:r>
        <w:rPr>
          <w:rFonts w:ascii="Times New Roman" w:hAnsi="Times New Roman"/>
          <w:sz w:val="28"/>
          <w:szCs w:val="28"/>
          <w:lang w:val="uk-UA"/>
        </w:rPr>
        <w:t>жіночого роду</w:t>
      </w:r>
      <w:r w:rsidRPr="00F94E0C">
        <w:rPr>
          <w:rFonts w:ascii="Times New Roman" w:hAnsi="Times New Roman"/>
          <w:sz w:val="28"/>
          <w:szCs w:val="28"/>
          <w:lang w:val="uk-UA"/>
        </w:rPr>
        <w:t xml:space="preserve"> у множині:</w:t>
      </w:r>
    </w:p>
    <w:p w:rsidR="00036ED3" w:rsidRPr="00F94E0C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E0C">
        <w:rPr>
          <w:rFonts w:ascii="Times New Roman" w:hAnsi="Times New Roman"/>
          <w:i/>
          <w:iCs/>
          <w:sz w:val="28"/>
          <w:szCs w:val="28"/>
          <w:lang w:val="uk-UA"/>
        </w:rPr>
        <w:t>рум</w:t>
      </w:r>
      <w:proofErr w:type="spellEnd"/>
      <w:r w:rsidRPr="00F94E0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94E0C">
        <w:rPr>
          <w:rFonts w:ascii="Times New Roman" w:hAnsi="Times New Roman"/>
          <w:sz w:val="28"/>
          <w:szCs w:val="28"/>
          <w:lang w:val="en-US"/>
        </w:rPr>
        <w:t>lemn</w:t>
      </w:r>
      <w:proofErr w:type="spellEnd"/>
      <w:r w:rsidRPr="00F94E0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94E0C">
        <w:rPr>
          <w:rFonts w:ascii="Times New Roman" w:hAnsi="Times New Roman"/>
          <w:sz w:val="28"/>
          <w:szCs w:val="28"/>
          <w:lang w:val="en-US"/>
        </w:rPr>
        <w:t>lemne</w:t>
      </w:r>
      <w:proofErr w:type="spellEnd"/>
      <w:r w:rsidRPr="00F94E0C">
        <w:rPr>
          <w:rFonts w:ascii="Times New Roman" w:hAnsi="Times New Roman"/>
          <w:sz w:val="28"/>
          <w:szCs w:val="28"/>
        </w:rPr>
        <w:t xml:space="preserve"> (</w:t>
      </w:r>
      <w:r w:rsidRPr="00F94E0C">
        <w:rPr>
          <w:rFonts w:ascii="Times New Roman" w:hAnsi="Times New Roman"/>
          <w:sz w:val="28"/>
          <w:szCs w:val="28"/>
          <w:lang w:val="uk-UA"/>
        </w:rPr>
        <w:t xml:space="preserve">ліс), </w:t>
      </w:r>
      <w:proofErr w:type="spellStart"/>
      <w:r w:rsidRPr="00F94E0C">
        <w:rPr>
          <w:rFonts w:ascii="Times New Roman" w:hAnsi="Times New Roman"/>
          <w:sz w:val="28"/>
          <w:szCs w:val="28"/>
          <w:lang w:val="en-US"/>
        </w:rPr>
        <w:t>semn</w:t>
      </w:r>
      <w:proofErr w:type="spellEnd"/>
      <w:r w:rsidRPr="00F94E0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94E0C">
        <w:rPr>
          <w:rFonts w:ascii="Times New Roman" w:hAnsi="Times New Roman"/>
          <w:sz w:val="28"/>
          <w:szCs w:val="28"/>
          <w:lang w:val="en-US"/>
        </w:rPr>
        <w:t>semne</w:t>
      </w:r>
      <w:proofErr w:type="spellEnd"/>
      <w:r w:rsidRPr="00F94E0C">
        <w:rPr>
          <w:rFonts w:ascii="Times New Roman" w:hAnsi="Times New Roman"/>
          <w:sz w:val="28"/>
          <w:szCs w:val="28"/>
          <w:lang w:val="uk-UA"/>
        </w:rPr>
        <w:t xml:space="preserve"> (знак),</w:t>
      </w:r>
      <w:r w:rsidRPr="00F94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E0C">
        <w:rPr>
          <w:rFonts w:ascii="Times New Roman" w:hAnsi="Times New Roman"/>
          <w:sz w:val="28"/>
          <w:szCs w:val="28"/>
          <w:lang w:val="en-US"/>
        </w:rPr>
        <w:t>fapt</w:t>
      </w:r>
      <w:proofErr w:type="spellEnd"/>
      <w:r w:rsidRPr="00F94E0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94E0C">
        <w:rPr>
          <w:rFonts w:ascii="Times New Roman" w:hAnsi="Times New Roman"/>
          <w:sz w:val="28"/>
          <w:szCs w:val="28"/>
          <w:lang w:val="en-US"/>
        </w:rPr>
        <w:t>fapte</w:t>
      </w:r>
      <w:proofErr w:type="spellEnd"/>
      <w:r w:rsidRPr="00F94E0C">
        <w:rPr>
          <w:rFonts w:ascii="Times New Roman" w:hAnsi="Times New Roman"/>
          <w:sz w:val="28"/>
          <w:szCs w:val="28"/>
          <w:lang w:val="uk-UA"/>
        </w:rPr>
        <w:t xml:space="preserve"> (дія)</w:t>
      </w:r>
      <w:r w:rsidRPr="00F94E0C">
        <w:rPr>
          <w:rFonts w:ascii="Times New Roman" w:hAnsi="Times New Roman"/>
          <w:sz w:val="28"/>
          <w:szCs w:val="28"/>
        </w:rPr>
        <w:t xml:space="preserve">, </w:t>
      </w:r>
      <w:r w:rsidRPr="00F94E0C">
        <w:rPr>
          <w:rFonts w:ascii="Times New Roman" w:hAnsi="Times New Roman"/>
          <w:sz w:val="28"/>
          <w:szCs w:val="28"/>
          <w:lang w:val="en-US"/>
        </w:rPr>
        <w:t>sat</w:t>
      </w:r>
      <w:r w:rsidRPr="00F94E0C">
        <w:rPr>
          <w:rFonts w:ascii="Times New Roman" w:hAnsi="Times New Roman"/>
          <w:sz w:val="28"/>
          <w:szCs w:val="28"/>
        </w:rPr>
        <w:t xml:space="preserve"> – </w:t>
      </w:r>
      <w:r w:rsidRPr="00F94E0C">
        <w:rPr>
          <w:rFonts w:ascii="Times New Roman" w:hAnsi="Times New Roman"/>
          <w:sz w:val="28"/>
          <w:szCs w:val="28"/>
          <w:lang w:val="en-US"/>
        </w:rPr>
        <w:t>sate</w:t>
      </w:r>
      <w:r w:rsidRPr="00F94E0C">
        <w:rPr>
          <w:rFonts w:ascii="Times New Roman" w:hAnsi="Times New Roman"/>
          <w:sz w:val="28"/>
          <w:szCs w:val="28"/>
        </w:rPr>
        <w:t xml:space="preserve"> </w:t>
      </w:r>
      <w:r w:rsidRPr="00F94E0C">
        <w:rPr>
          <w:rFonts w:ascii="Times New Roman" w:hAnsi="Times New Roman"/>
          <w:sz w:val="28"/>
          <w:szCs w:val="28"/>
          <w:lang w:val="uk-UA"/>
        </w:rPr>
        <w:t>(село)</w:t>
      </w:r>
    </w:p>
    <w:p w:rsidR="00036ED3" w:rsidRPr="00F94E0C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E0C">
        <w:rPr>
          <w:rFonts w:ascii="Times New Roman" w:hAnsi="Times New Roman"/>
          <w:sz w:val="28"/>
          <w:szCs w:val="28"/>
          <w:lang w:val="uk-UA"/>
        </w:rPr>
        <w:t>В італійській мові це непродуктивний ряд іменників.</w:t>
      </w:r>
    </w:p>
    <w:p w:rsidR="00036ED3" w:rsidRPr="003B3F17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94E0C">
        <w:rPr>
          <w:rFonts w:ascii="Times New Roman" w:hAnsi="Times New Roman"/>
          <w:sz w:val="28"/>
          <w:szCs w:val="28"/>
          <w:lang w:val="uk-UA"/>
        </w:rPr>
        <w:t>До іменників цієї категорії близька так звана категорія абстрагованої якості у іспанській мові, яка передається артиклем середнього роду (</w:t>
      </w:r>
      <w:proofErr w:type="spellStart"/>
      <w:r w:rsidRPr="00F94E0C">
        <w:rPr>
          <w:rFonts w:ascii="Times New Roman" w:hAnsi="Times New Roman"/>
          <w:sz w:val="28"/>
          <w:szCs w:val="28"/>
          <w:lang w:val="en-US"/>
        </w:rPr>
        <w:t>neutro</w:t>
      </w:r>
      <w:proofErr w:type="spellEnd"/>
      <w:r w:rsidRPr="003B3F17">
        <w:rPr>
          <w:rFonts w:ascii="Times New Roman" w:hAnsi="Times New Roman"/>
          <w:sz w:val="28"/>
          <w:szCs w:val="28"/>
          <w:lang w:val="uk-UA"/>
        </w:rPr>
        <w:t xml:space="preserve">): </w:t>
      </w:r>
    </w:p>
    <w:p w:rsidR="00036ED3" w:rsidRPr="00F94E0C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E0C">
        <w:rPr>
          <w:rFonts w:ascii="Times New Roman" w:hAnsi="Times New Roman"/>
          <w:sz w:val="28"/>
          <w:szCs w:val="28"/>
          <w:lang w:val="uk-UA"/>
        </w:rPr>
        <w:tab/>
      </w:r>
      <w:r w:rsidRPr="00F94E0C">
        <w:rPr>
          <w:rFonts w:ascii="Times New Roman" w:hAnsi="Times New Roman"/>
          <w:sz w:val="28"/>
          <w:szCs w:val="28"/>
          <w:lang w:val="en-US"/>
        </w:rPr>
        <w:t>lo</w:t>
      </w:r>
      <w:r w:rsidRPr="00040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E0C">
        <w:rPr>
          <w:rFonts w:ascii="Times New Roman" w:hAnsi="Times New Roman"/>
          <w:sz w:val="28"/>
          <w:szCs w:val="28"/>
          <w:lang w:val="en-US"/>
        </w:rPr>
        <w:t>nuevo</w:t>
      </w:r>
      <w:proofErr w:type="spellEnd"/>
      <w:r w:rsidRPr="00F94E0C">
        <w:rPr>
          <w:rFonts w:ascii="Times New Roman" w:hAnsi="Times New Roman"/>
          <w:sz w:val="28"/>
          <w:szCs w:val="28"/>
          <w:lang w:val="uk-UA"/>
        </w:rPr>
        <w:t xml:space="preserve"> “нове”</w:t>
      </w:r>
      <w:r w:rsidRPr="00040809">
        <w:rPr>
          <w:rFonts w:ascii="Times New Roman" w:hAnsi="Times New Roman"/>
          <w:sz w:val="28"/>
          <w:szCs w:val="28"/>
        </w:rPr>
        <w:t xml:space="preserve">, 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4E0C">
        <w:rPr>
          <w:rFonts w:ascii="Times New Roman" w:hAnsi="Times New Roman"/>
          <w:sz w:val="28"/>
          <w:szCs w:val="28"/>
          <w:lang w:val="uk-UA"/>
        </w:rPr>
        <w:tab/>
      </w:r>
      <w:r w:rsidRPr="00F94E0C">
        <w:rPr>
          <w:rFonts w:ascii="Times New Roman" w:hAnsi="Times New Roman"/>
          <w:sz w:val="28"/>
          <w:szCs w:val="28"/>
          <w:lang w:val="en-US"/>
        </w:rPr>
        <w:t>el</w:t>
      </w:r>
      <w:r w:rsidRPr="00F94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E0C">
        <w:rPr>
          <w:rFonts w:ascii="Times New Roman" w:hAnsi="Times New Roman"/>
          <w:sz w:val="28"/>
          <w:szCs w:val="28"/>
          <w:lang w:val="en-US"/>
        </w:rPr>
        <w:t>rey</w:t>
      </w:r>
      <w:proofErr w:type="spellEnd"/>
      <w:r w:rsidRPr="00F94E0C">
        <w:rPr>
          <w:rFonts w:ascii="Times New Roman" w:hAnsi="Times New Roman"/>
          <w:sz w:val="28"/>
          <w:szCs w:val="28"/>
        </w:rPr>
        <w:t xml:space="preserve"> </w:t>
      </w:r>
      <w:r w:rsidRPr="00F94E0C">
        <w:rPr>
          <w:rFonts w:ascii="Times New Roman" w:hAnsi="Times New Roman"/>
          <w:sz w:val="28"/>
          <w:szCs w:val="28"/>
          <w:lang w:val="uk-UA"/>
        </w:rPr>
        <w:t xml:space="preserve">(“король”) </w:t>
      </w:r>
      <w:r w:rsidRPr="00F94E0C">
        <w:rPr>
          <w:rFonts w:ascii="Times New Roman" w:hAnsi="Times New Roman"/>
          <w:sz w:val="28"/>
          <w:szCs w:val="28"/>
        </w:rPr>
        <w:t xml:space="preserve">– </w:t>
      </w:r>
      <w:r w:rsidRPr="00F94E0C">
        <w:rPr>
          <w:rFonts w:ascii="Times New Roman" w:hAnsi="Times New Roman"/>
          <w:sz w:val="28"/>
          <w:szCs w:val="28"/>
          <w:lang w:val="en-US"/>
        </w:rPr>
        <w:t>lo</w:t>
      </w:r>
      <w:r w:rsidRPr="00F94E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E0C">
        <w:rPr>
          <w:rFonts w:ascii="Times New Roman" w:hAnsi="Times New Roman"/>
          <w:sz w:val="28"/>
          <w:szCs w:val="28"/>
          <w:lang w:val="en-US"/>
        </w:rPr>
        <w:t>rey</w:t>
      </w:r>
      <w:proofErr w:type="spellEnd"/>
      <w:r w:rsidRPr="00F94E0C">
        <w:rPr>
          <w:rFonts w:ascii="Times New Roman" w:hAnsi="Times New Roman"/>
          <w:sz w:val="28"/>
          <w:szCs w:val="28"/>
          <w:lang w:val="uk-UA"/>
        </w:rPr>
        <w:t xml:space="preserve"> (“якість, властива королю”)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4) збільшення частотності використання прийменникових конст</w:t>
      </w:r>
      <w:r>
        <w:rPr>
          <w:rFonts w:ascii="Times New Roman" w:hAnsi="Times New Roman"/>
          <w:sz w:val="28"/>
          <w:szCs w:val="28"/>
          <w:lang w:val="uk-UA"/>
        </w:rPr>
        <w:t>рукцій замість відмінкових форм;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поява артиклів – нових показників граматичної оформленості іменника, які виступають самостійними морфологічними одиницями і виражають категорію детермінації (визначеності-невизначеності). </w:t>
      </w:r>
    </w:p>
    <w:p w:rsid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відповіді </w:t>
      </w:r>
      <w:r w:rsidRPr="00B364DF">
        <w:rPr>
          <w:rFonts w:ascii="Times New Roman" w:hAnsi="Times New Roman"/>
          <w:b/>
          <w:i/>
          <w:sz w:val="28"/>
          <w:szCs w:val="28"/>
          <w:lang w:val="uk-UA"/>
        </w:rPr>
        <w:t>на друге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треба пояснити процес виникнення артикля у сучасних романських мовах. Так, в</w:t>
      </w:r>
      <w:r w:rsidRPr="00923E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364DF">
        <w:rPr>
          <w:rFonts w:ascii="Times New Roman" w:hAnsi="Times New Roman"/>
          <w:sz w:val="28"/>
          <w:szCs w:val="28"/>
          <w:lang w:val="uk-UA"/>
        </w:rPr>
        <w:t>категорію артикля</w:t>
      </w:r>
      <w:r>
        <w:rPr>
          <w:rFonts w:ascii="Times New Roman" w:hAnsi="Times New Roman"/>
          <w:sz w:val="28"/>
          <w:szCs w:val="28"/>
          <w:lang w:val="uk-UA"/>
        </w:rPr>
        <w:t xml:space="preserve"> перейшли детермінанти, які могли вживатись тільки з іменником. Поступово вказівний займенник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ille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(або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ipse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Сардинії, Каталонії, на Балеарських островах) набув у народній латині особливого значення, наближеного до артикля. </w:t>
      </w:r>
    </w:p>
    <w:p w:rsid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Спочатку не було твердого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проклітичного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або енклітичного розташування артикля: конструкції типу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ille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homo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homo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ille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були зовсім рівноправними. Пізніше вони стали розрізнюватись у романських мовах: на заході Романії затвердився препозитивний,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проклітичний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артикль від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ille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homo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на сході – постпозитивний, енклітичний від</w:t>
      </w:r>
      <w:r w:rsidRPr="00F247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homo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ille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(пояснюється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внутрішніми специфічними тенденціями східно-романських мов, причинами субстрату та слов`янським впливом).   </w:t>
      </w:r>
    </w:p>
    <w:p w:rsid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Треба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 w:rsidRPr="003A68C1">
        <w:rPr>
          <w:rFonts w:ascii="Times New Roman" w:hAnsi="Times New Roman"/>
          <w:sz w:val="28"/>
          <w:szCs w:val="28"/>
          <w:lang w:val="uk-UA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зауважити, що від латинських вказівних займенників у неавтономній приіменниковій позиції виник визначений артикль, у незалежній позиції – придієслівний особовий займенник 3-ї особи, якого не було у латинській мові: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1156"/>
        <w:gridCol w:w="861"/>
        <w:gridCol w:w="827"/>
        <w:gridCol w:w="848"/>
        <w:gridCol w:w="827"/>
        <w:gridCol w:w="848"/>
        <w:gridCol w:w="827"/>
        <w:gridCol w:w="848"/>
        <w:gridCol w:w="673"/>
        <w:gridCol w:w="848"/>
      </w:tblGrid>
      <w:tr w:rsidR="00036ED3" w:rsidRPr="00500651" w:rsidTr="00C87BFE">
        <w:trPr>
          <w:trHeight w:val="405"/>
        </w:trPr>
        <w:tc>
          <w:tcPr>
            <w:tcW w:w="802" w:type="dxa"/>
            <w:vMerge w:val="restart"/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06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Лат</w:t>
            </w:r>
            <w:proofErr w:type="spellEnd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</w:tcPr>
          <w:p w:rsidR="00036ED3" w:rsidRPr="00500651" w:rsidRDefault="00036ED3" w:rsidP="00C87B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06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Іт.</w:t>
            </w: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06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</w:t>
            </w:r>
            <w:proofErr w:type="spellEnd"/>
            <w:r w:rsidRPr="005006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06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Порт.</w:t>
            </w: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06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Фр</w:t>
            </w:r>
            <w:proofErr w:type="spellEnd"/>
            <w:r w:rsidRPr="005006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006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Сард</w:t>
            </w:r>
            <w:proofErr w:type="spellEnd"/>
            <w:r w:rsidRPr="005006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036ED3" w:rsidRPr="00500651" w:rsidTr="00C87BFE">
        <w:trPr>
          <w:trHeight w:val="240"/>
        </w:trPr>
        <w:tc>
          <w:tcPr>
            <w:tcW w:w="802" w:type="dxa"/>
            <w:vMerge/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:rsidR="00036ED3" w:rsidRPr="00500651" w:rsidRDefault="00036ED3" w:rsidP="00C87B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артикль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036ED3" w:rsidRPr="00500651" w:rsidRDefault="00036ED3" w:rsidP="00C87B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займ</w:t>
            </w:r>
            <w:proofErr w:type="spellEnd"/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:rsidR="00036ED3" w:rsidRPr="00500651" w:rsidRDefault="00036ED3" w:rsidP="00C87B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арт.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036ED3" w:rsidRPr="00500651" w:rsidRDefault="00036ED3" w:rsidP="00C87B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займ</w:t>
            </w:r>
            <w:proofErr w:type="spellEnd"/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:rsidR="00036ED3" w:rsidRPr="00500651" w:rsidRDefault="00036ED3" w:rsidP="00C87B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арт.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036ED3" w:rsidRPr="00500651" w:rsidRDefault="00036ED3" w:rsidP="00C87B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займ</w:t>
            </w:r>
            <w:proofErr w:type="spellEnd"/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:rsidR="00036ED3" w:rsidRPr="00500651" w:rsidRDefault="00036ED3" w:rsidP="00C87B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арт.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036ED3" w:rsidRPr="00500651" w:rsidRDefault="00036ED3" w:rsidP="00C87B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займ</w:t>
            </w:r>
            <w:proofErr w:type="spellEnd"/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9" w:type="dxa"/>
            <w:tcBorders>
              <w:top w:val="single" w:sz="4" w:space="0" w:color="auto"/>
              <w:right w:val="single" w:sz="4" w:space="0" w:color="auto"/>
            </w:tcBorders>
          </w:tcPr>
          <w:p w:rsidR="00036ED3" w:rsidRPr="00500651" w:rsidRDefault="00036ED3" w:rsidP="00C87B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арт.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</w:tcPr>
          <w:p w:rsidR="00036ED3" w:rsidRPr="00500651" w:rsidRDefault="00036ED3" w:rsidP="00C87BF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займ</w:t>
            </w:r>
            <w:proofErr w:type="spellEnd"/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36ED3" w:rsidRPr="00500651" w:rsidTr="00C87BFE">
        <w:tc>
          <w:tcPr>
            <w:tcW w:w="802" w:type="dxa"/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ille</w:t>
            </w:r>
            <w:proofErr w:type="spellEnd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illu</w:t>
            </w:r>
            <w:proofErr w:type="spellEnd"/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proofErr w:type="spellEnd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, lo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egli</w:t>
            </w:r>
            <w:proofErr w:type="spellEnd"/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el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el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ele</w:t>
            </w:r>
            <w:proofErr w:type="spellEnd"/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le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proofErr w:type="spellEnd"/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36ED3" w:rsidRPr="00500651" w:rsidTr="00C87BFE">
        <w:tc>
          <w:tcPr>
            <w:tcW w:w="802" w:type="dxa"/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uk-UA"/>
              </w:rPr>
              <w:t>illa</w:t>
            </w:r>
            <w:proofErr w:type="spellEnd"/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la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elle</w:t>
            </w:r>
            <w:proofErr w:type="spellEnd"/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la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ella</w:t>
            </w:r>
            <w:proofErr w:type="spellEnd"/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ela</w:t>
            </w:r>
            <w:proofErr w:type="spellEnd"/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la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elle</w:t>
            </w:r>
            <w:proofErr w:type="spellEnd"/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36ED3" w:rsidRPr="00500651" w:rsidTr="00C87BFE">
        <w:tc>
          <w:tcPr>
            <w:tcW w:w="802" w:type="dxa"/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ipse,</w:t>
            </w:r>
          </w:p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ipsu</w:t>
            </w:r>
            <w:proofErr w:type="spellEnd"/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esso</w:t>
            </w:r>
            <w:proofErr w:type="spellEnd"/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su</w:t>
            </w:r>
            <w:proofErr w:type="spellEnd"/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issu</w:t>
            </w:r>
            <w:proofErr w:type="spellEnd"/>
          </w:p>
        </w:tc>
      </w:tr>
      <w:tr w:rsidR="00036ED3" w:rsidRPr="00500651" w:rsidTr="00C87BFE">
        <w:tc>
          <w:tcPr>
            <w:tcW w:w="802" w:type="dxa"/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ipsa</w:t>
            </w:r>
            <w:proofErr w:type="spellEnd"/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essa</w:t>
            </w:r>
            <w:proofErr w:type="spellEnd"/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sa</w:t>
            </w:r>
            <w:proofErr w:type="spellEnd"/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036ED3" w:rsidRPr="00500651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651">
              <w:rPr>
                <w:rFonts w:ascii="Times New Roman" w:hAnsi="Times New Roman"/>
                <w:sz w:val="28"/>
                <w:szCs w:val="28"/>
                <w:lang w:val="en-US"/>
              </w:rPr>
              <w:t>issa</w:t>
            </w:r>
            <w:proofErr w:type="spellEnd"/>
          </w:p>
        </w:tc>
      </w:tr>
    </w:tbl>
    <w:p w:rsid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3A68C1">
        <w:rPr>
          <w:rFonts w:ascii="Times New Roman" w:hAnsi="Times New Roman"/>
          <w:b/>
          <w:i/>
          <w:sz w:val="28"/>
          <w:szCs w:val="28"/>
          <w:lang w:val="uk-UA"/>
        </w:rPr>
        <w:t>третьому питанні</w:t>
      </w:r>
      <w:r>
        <w:rPr>
          <w:rFonts w:ascii="Times New Roman" w:hAnsi="Times New Roman"/>
          <w:sz w:val="28"/>
          <w:szCs w:val="28"/>
          <w:lang w:val="uk-UA"/>
        </w:rPr>
        <w:t xml:space="preserve"> потрібно звернути увагу на вплив аналітичних</w:t>
      </w:r>
      <w:r w:rsidRPr="00B206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тенденцій у системі </w:t>
      </w:r>
      <w:r w:rsidRPr="003A68C1">
        <w:rPr>
          <w:rFonts w:ascii="Times New Roman" w:hAnsi="Times New Roman"/>
          <w:sz w:val="28"/>
          <w:szCs w:val="28"/>
          <w:lang w:val="uk-UA"/>
        </w:rPr>
        <w:t>прикметник</w:t>
      </w:r>
      <w:r>
        <w:rPr>
          <w:rFonts w:ascii="Times New Roman" w:hAnsi="Times New Roman"/>
          <w:sz w:val="28"/>
          <w:szCs w:val="28"/>
          <w:lang w:val="uk-UA"/>
        </w:rPr>
        <w:t xml:space="preserve">ів, які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зазнал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тих самих змін, що й іменники. Перш за все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щезли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прикметники з одним та двома закінченнями, вони набули трьох закінчень (багато прикладів </w:t>
      </w:r>
      <w:r w:rsidRPr="00330CBF">
        <w:rPr>
          <w:rFonts w:ascii="Times New Roman" w:hAnsi="Times New Roman"/>
          <w:sz w:val="28"/>
          <w:szCs w:val="28"/>
          <w:lang w:val="uk-UA"/>
        </w:rPr>
        <w:t>переходу прикметників на 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330CBF">
        <w:rPr>
          <w:rFonts w:ascii="Times New Roman" w:hAnsi="Times New Roman"/>
          <w:sz w:val="28"/>
          <w:szCs w:val="28"/>
          <w:lang w:val="uk-UA"/>
        </w:rPr>
        <w:t>, -</w:t>
      </w:r>
      <w:r>
        <w:rPr>
          <w:rFonts w:ascii="Times New Roman" w:hAnsi="Times New Roman"/>
          <w:sz w:val="28"/>
          <w:szCs w:val="28"/>
          <w:lang w:val="en-US"/>
        </w:rPr>
        <w:t>re</w:t>
      </w:r>
      <w:r w:rsidRPr="00330CBF">
        <w:rPr>
          <w:rFonts w:ascii="Times New Roman" w:hAnsi="Times New Roman"/>
          <w:sz w:val="28"/>
          <w:szCs w:val="28"/>
          <w:lang w:val="uk-UA"/>
        </w:rPr>
        <w:t xml:space="preserve">  у групу на 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us</w:t>
      </w:r>
      <w:r w:rsidRPr="00330C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Appendix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Probi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teter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non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tetru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s</w:t>
      </w:r>
      <w:r w:rsidRPr="00B206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0CBF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противний, гидкий),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acre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non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acrus</w:t>
      </w:r>
      <w:proofErr w:type="spellEnd"/>
      <w:r w:rsidRPr="00330CBF">
        <w:rPr>
          <w:rFonts w:ascii="Times New Roman" w:hAnsi="Times New Roman"/>
          <w:sz w:val="28"/>
          <w:szCs w:val="28"/>
          <w:lang w:val="uk-UA"/>
        </w:rPr>
        <w:t xml:space="preserve"> (гострий)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tristis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non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triste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(сумний)).</w:t>
      </w:r>
    </w:p>
    <w:p w:rsid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зв`язку зі зникненням середнього роду прикметники стали перерозподілятись тільки по двох групах: 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форми з різними закінченнями для чоловічого та жіночого родів: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malus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mala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форми з одним закінченням для жіночого та чоловічого родів: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triste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viride</w:t>
      </w:r>
      <w:proofErr w:type="spellEnd"/>
      <w:r w:rsidRPr="009F5C7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93198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акий розподіл зберігся в усіх романських мовах. </w:t>
      </w:r>
    </w:p>
    <w:p w:rsid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Подібно до іменників прикметники зберегли тільки дві іменникові форми: називного та знахідного відмінків у обох числах. </w:t>
      </w:r>
    </w:p>
    <w:p w:rsid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Синтетичні форми утворення ступенів порівняння було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витіснено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аналітичними конструкціями з прислівниками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magis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рідше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plus</w:t>
      </w:r>
      <w:proofErr w:type="spellEnd"/>
      <w:r w:rsidRPr="009F5C7F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для порівняльного ступеня</w:t>
      </w:r>
      <w:r w:rsidRPr="009F5C7F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magis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altus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(більш високий),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plus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miser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(більш жалюгідний); з прислівниками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maxime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рідше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bene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super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valde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(для найвищого ступеня):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valde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pulchra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(найгарніша).    </w:t>
      </w:r>
    </w:p>
    <w:p w:rsidR="00036ED3" w:rsidRPr="003E5D38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5D38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сучасних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романських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мовах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ступені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порівння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утворюються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аналітично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>:</w:t>
      </w:r>
      <w:r w:rsidRPr="003E5D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036ED3" w:rsidRPr="003E5D38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5D38">
        <w:rPr>
          <w:rFonts w:ascii="Times New Roman" w:hAnsi="Times New Roman"/>
          <w:bCs/>
          <w:sz w:val="28"/>
          <w:szCs w:val="28"/>
          <w:lang w:val="uk-UA"/>
        </w:rPr>
        <w:t xml:space="preserve">1) в </w:t>
      </w:r>
      <w:proofErr w:type="spellStart"/>
      <w:r w:rsidRPr="003E5D38">
        <w:rPr>
          <w:rFonts w:ascii="Times New Roman" w:hAnsi="Times New Roman"/>
          <w:bCs/>
          <w:sz w:val="28"/>
          <w:szCs w:val="28"/>
          <w:lang w:val="uk-UA"/>
        </w:rPr>
        <w:t>іберо</w:t>
      </w:r>
      <w:proofErr w:type="spellEnd"/>
      <w:r w:rsidRPr="003E5D38">
        <w:rPr>
          <w:rFonts w:ascii="Times New Roman" w:hAnsi="Times New Roman"/>
          <w:bCs/>
          <w:sz w:val="28"/>
          <w:szCs w:val="28"/>
          <w:lang w:val="uk-UA"/>
        </w:rPr>
        <w:t xml:space="preserve">-романських та </w:t>
      </w:r>
      <w:proofErr w:type="spellStart"/>
      <w:r w:rsidRPr="003E5D38">
        <w:rPr>
          <w:rFonts w:ascii="Times New Roman" w:hAnsi="Times New Roman"/>
          <w:bCs/>
          <w:sz w:val="28"/>
          <w:szCs w:val="28"/>
          <w:lang w:val="uk-UA"/>
        </w:rPr>
        <w:t>балкано</w:t>
      </w:r>
      <w:proofErr w:type="spellEnd"/>
      <w:r w:rsidRPr="003E5D38">
        <w:rPr>
          <w:rFonts w:ascii="Times New Roman" w:hAnsi="Times New Roman"/>
          <w:bCs/>
          <w:sz w:val="28"/>
          <w:szCs w:val="28"/>
          <w:lang w:val="uk-UA"/>
        </w:rPr>
        <w:t xml:space="preserve">-романських мовах закріпилась форма </w:t>
      </w:r>
      <w:r w:rsidRPr="003E5D38">
        <w:rPr>
          <w:rFonts w:ascii="Times New Roman" w:hAnsi="Times New Roman"/>
          <w:bCs/>
          <w:sz w:val="28"/>
          <w:szCs w:val="28"/>
          <w:lang w:val="en-US"/>
        </w:rPr>
        <w:t>MAGIS</w:t>
      </w:r>
      <w:r w:rsidRPr="003E5D38">
        <w:rPr>
          <w:rFonts w:ascii="Times New Roman" w:hAnsi="Times New Roman"/>
          <w:bCs/>
          <w:sz w:val="28"/>
          <w:szCs w:val="28"/>
        </w:rPr>
        <w:t xml:space="preserve"> &gt; исп. </w:t>
      </w:r>
      <w:proofErr w:type="spellStart"/>
      <w:r w:rsidRPr="003E5D38">
        <w:rPr>
          <w:rFonts w:ascii="Times New Roman" w:hAnsi="Times New Roman"/>
          <w:bCs/>
          <w:i/>
          <w:iCs/>
          <w:sz w:val="28"/>
          <w:szCs w:val="28"/>
        </w:rPr>
        <w:t>тá</w:t>
      </w:r>
      <w:proofErr w:type="spellEnd"/>
      <w:r w:rsidRPr="003E5D38">
        <w:rPr>
          <w:rFonts w:ascii="Times New Roman" w:hAnsi="Times New Roman"/>
          <w:bCs/>
          <w:i/>
          <w:iCs/>
          <w:sz w:val="28"/>
          <w:szCs w:val="28"/>
          <w:lang w:val="fr-FR"/>
        </w:rPr>
        <w:t>s</w:t>
      </w:r>
      <w:r w:rsidRPr="003E5D38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рум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. </w:t>
      </w:r>
      <w:r w:rsidRPr="003E5D38">
        <w:rPr>
          <w:rFonts w:ascii="Times New Roman" w:hAnsi="Times New Roman"/>
          <w:bCs/>
          <w:i/>
          <w:iCs/>
          <w:sz w:val="28"/>
          <w:szCs w:val="28"/>
        </w:rPr>
        <w:t>та</w:t>
      </w:r>
      <w:proofErr w:type="spellStart"/>
      <w:r w:rsidRPr="003E5D38">
        <w:rPr>
          <w:rFonts w:ascii="Times New Roman" w:hAnsi="Times New Roman"/>
          <w:bCs/>
          <w:i/>
          <w:iCs/>
          <w:sz w:val="28"/>
          <w:szCs w:val="28"/>
          <w:lang w:val="en-US"/>
        </w:rPr>
        <w:t>i</w:t>
      </w:r>
      <w:proofErr w:type="spellEnd"/>
      <w:r w:rsidRPr="003E5D38">
        <w:rPr>
          <w:rFonts w:ascii="Times New Roman" w:hAnsi="Times New Roman"/>
          <w:bCs/>
          <w:i/>
          <w:iCs/>
          <w:sz w:val="28"/>
          <w:szCs w:val="28"/>
        </w:rPr>
        <w:t>,</w:t>
      </w:r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</w:p>
    <w:p w:rsidR="00036ED3" w:rsidRPr="003E5D38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4A22">
        <w:rPr>
          <w:rFonts w:ascii="Times New Roman" w:hAnsi="Times New Roman"/>
          <w:bCs/>
          <w:iCs/>
          <w:sz w:val="28"/>
          <w:szCs w:val="28"/>
          <w:lang w:val="uk-UA"/>
        </w:rPr>
        <w:t>2)</w:t>
      </w:r>
      <w:r w:rsidRPr="003E5D38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3E5D38">
        <w:rPr>
          <w:rFonts w:ascii="Times New Roman" w:hAnsi="Times New Roman"/>
          <w:bCs/>
          <w:sz w:val="28"/>
          <w:szCs w:val="28"/>
        </w:rPr>
        <w:t>в гало-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романських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італо-романських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мовах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— форма </w:t>
      </w:r>
      <w:r w:rsidRPr="003E5D38">
        <w:rPr>
          <w:rFonts w:ascii="Times New Roman" w:hAnsi="Times New Roman"/>
          <w:bCs/>
          <w:sz w:val="28"/>
          <w:szCs w:val="28"/>
          <w:lang w:val="en-US"/>
        </w:rPr>
        <w:t>PLUS</w:t>
      </w:r>
      <w:r w:rsidRPr="003E5D38">
        <w:rPr>
          <w:rFonts w:ascii="Times New Roman" w:hAnsi="Times New Roman"/>
          <w:bCs/>
          <w:sz w:val="28"/>
          <w:szCs w:val="28"/>
        </w:rPr>
        <w:t xml:space="preserve"> &gt; итал. </w:t>
      </w:r>
      <w:r w:rsidRPr="003E5D38">
        <w:rPr>
          <w:rFonts w:ascii="Times New Roman" w:hAnsi="Times New Roman"/>
          <w:bCs/>
          <w:i/>
          <w:iCs/>
          <w:sz w:val="28"/>
          <w:szCs w:val="28"/>
        </w:rPr>
        <w:t>р</w:t>
      </w:r>
      <w:proofErr w:type="spellStart"/>
      <w:r w:rsidRPr="003E5D38">
        <w:rPr>
          <w:rFonts w:ascii="Times New Roman" w:hAnsi="Times New Roman"/>
          <w:bCs/>
          <w:i/>
          <w:iCs/>
          <w:sz w:val="28"/>
          <w:szCs w:val="28"/>
          <w:lang w:val="en-US"/>
        </w:rPr>
        <w:t>i</w:t>
      </w:r>
      <w:proofErr w:type="spellEnd"/>
      <w:r w:rsidRPr="003E5D38">
        <w:rPr>
          <w:rFonts w:ascii="Times New Roman" w:hAnsi="Times New Roman"/>
          <w:bCs/>
          <w:i/>
          <w:iCs/>
          <w:sz w:val="28"/>
          <w:szCs w:val="28"/>
        </w:rPr>
        <w:t xml:space="preserve">ù, </w:t>
      </w:r>
      <w:r w:rsidRPr="003E5D38">
        <w:rPr>
          <w:rFonts w:ascii="Times New Roman" w:hAnsi="Times New Roman"/>
          <w:bCs/>
          <w:sz w:val="28"/>
          <w:szCs w:val="28"/>
        </w:rPr>
        <w:t xml:space="preserve">франц. </w:t>
      </w:r>
      <w:r w:rsidRPr="003E5D38">
        <w:rPr>
          <w:rFonts w:ascii="Times New Roman" w:hAnsi="Times New Roman"/>
          <w:bCs/>
          <w:i/>
          <w:iCs/>
          <w:sz w:val="28"/>
          <w:szCs w:val="28"/>
        </w:rPr>
        <w:t>р</w:t>
      </w:r>
      <w:r w:rsidRPr="003E5D38">
        <w:rPr>
          <w:rFonts w:ascii="Times New Roman" w:hAnsi="Times New Roman"/>
          <w:bCs/>
          <w:i/>
          <w:iCs/>
          <w:sz w:val="28"/>
          <w:szCs w:val="28"/>
          <w:lang w:val="en-US"/>
        </w:rPr>
        <w:t>l</w:t>
      </w:r>
      <w:r w:rsidRPr="003E5D38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3E5D38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3E5D38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</w:p>
    <w:p w:rsidR="00036ED3" w:rsidRPr="003E5D38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E5D38">
        <w:rPr>
          <w:rFonts w:ascii="Times New Roman" w:hAnsi="Times New Roman"/>
          <w:bCs/>
          <w:sz w:val="28"/>
          <w:szCs w:val="28"/>
        </w:rPr>
        <w:t>Новоутворення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r w:rsidRPr="003E5D38">
        <w:rPr>
          <w:rFonts w:ascii="Times New Roman" w:hAnsi="Times New Roman"/>
          <w:bCs/>
          <w:sz w:val="28"/>
          <w:szCs w:val="28"/>
          <w:lang w:val="uk-UA"/>
        </w:rPr>
        <w:t>романського періоду – абсолютний найвищий ступінь з прислівниками:</w:t>
      </w:r>
    </w:p>
    <w:p w:rsidR="00036ED3" w:rsidRPr="003E5D38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5D38">
        <w:rPr>
          <w:rFonts w:ascii="Times New Roman" w:hAnsi="Times New Roman"/>
          <w:bCs/>
          <w:sz w:val="28"/>
          <w:szCs w:val="28"/>
        </w:rPr>
        <w:t xml:space="preserve">1) </w:t>
      </w:r>
      <w:proofErr w:type="spellStart"/>
      <w:r w:rsidRPr="003E5D38">
        <w:rPr>
          <w:rFonts w:ascii="Times New Roman" w:hAnsi="Times New Roman"/>
          <w:bCs/>
          <w:sz w:val="28"/>
          <w:szCs w:val="28"/>
          <w:lang w:val="en-US"/>
        </w:rPr>
        <w:t>multum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: </w:t>
      </w:r>
    </w:p>
    <w:p w:rsidR="00036ED3" w:rsidRPr="003E5D38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5D38">
        <w:rPr>
          <w:rFonts w:ascii="Times New Roman" w:hAnsi="Times New Roman"/>
          <w:bCs/>
          <w:i/>
          <w:iCs/>
          <w:sz w:val="28"/>
          <w:szCs w:val="28"/>
        </w:rPr>
        <w:lastRenderedPageBreak/>
        <w:t>ит.</w:t>
      </w:r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r w:rsidRPr="003E5D38">
        <w:rPr>
          <w:rFonts w:ascii="Times New Roman" w:hAnsi="Times New Roman"/>
          <w:bCs/>
          <w:sz w:val="28"/>
          <w:szCs w:val="28"/>
          <w:lang w:val="en-US"/>
        </w:rPr>
        <w:t>molto</w:t>
      </w:r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r w:rsidRPr="003E5D38">
        <w:rPr>
          <w:rFonts w:ascii="Times New Roman" w:hAnsi="Times New Roman"/>
          <w:bCs/>
          <w:sz w:val="28"/>
          <w:szCs w:val="28"/>
          <w:lang w:val="en-US"/>
        </w:rPr>
        <w:t>grazioso</w:t>
      </w:r>
      <w:r w:rsidRPr="003E5D38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дуже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гарний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), </w:t>
      </w:r>
    </w:p>
    <w:p w:rsidR="00036ED3" w:rsidRPr="003E5D38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5D38">
        <w:rPr>
          <w:rFonts w:ascii="Times New Roman" w:hAnsi="Times New Roman"/>
          <w:bCs/>
          <w:i/>
          <w:iCs/>
          <w:sz w:val="28"/>
          <w:szCs w:val="28"/>
        </w:rPr>
        <w:t>исп.</w:t>
      </w:r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  <w:lang w:val="en-US"/>
        </w:rPr>
        <w:t>muy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  <w:lang w:val="en-US"/>
        </w:rPr>
        <w:t>hermoso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, </w:t>
      </w:r>
    </w:p>
    <w:p w:rsidR="00036ED3" w:rsidRPr="003E5D38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5D38">
        <w:rPr>
          <w:rFonts w:ascii="Times New Roman" w:hAnsi="Times New Roman"/>
          <w:bCs/>
          <w:i/>
          <w:iCs/>
          <w:sz w:val="28"/>
          <w:szCs w:val="28"/>
        </w:rPr>
        <w:t xml:space="preserve">порт. </w:t>
      </w:r>
      <w:proofErr w:type="spellStart"/>
      <w:r w:rsidRPr="003E5D38">
        <w:rPr>
          <w:rFonts w:ascii="Times New Roman" w:hAnsi="Times New Roman"/>
          <w:bCs/>
          <w:sz w:val="28"/>
          <w:szCs w:val="28"/>
          <w:lang w:val="en-US"/>
        </w:rPr>
        <w:t>muito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  <w:lang w:val="en-US"/>
        </w:rPr>
        <w:t>grande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дуже</w:t>
      </w:r>
      <w:proofErr w:type="spellEnd"/>
      <w:r w:rsidRPr="003E5D38">
        <w:rPr>
          <w:rFonts w:ascii="Times New Roman" w:hAnsi="Times New Roman"/>
          <w:bCs/>
          <w:sz w:val="28"/>
          <w:szCs w:val="28"/>
        </w:rPr>
        <w:t xml:space="preserve"> великий); </w:t>
      </w:r>
    </w:p>
    <w:p w:rsidR="00036ED3" w:rsidRP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5D38">
        <w:rPr>
          <w:rFonts w:ascii="Times New Roman" w:hAnsi="Times New Roman"/>
          <w:bCs/>
          <w:sz w:val="28"/>
          <w:szCs w:val="28"/>
          <w:lang w:val="uk-UA"/>
        </w:rPr>
        <w:t xml:space="preserve">2) </w:t>
      </w:r>
      <w:proofErr w:type="spellStart"/>
      <w:r w:rsidRPr="003E5D38">
        <w:rPr>
          <w:rFonts w:ascii="Times New Roman" w:hAnsi="Times New Roman"/>
          <w:bCs/>
          <w:sz w:val="28"/>
          <w:szCs w:val="28"/>
          <w:lang w:val="en-US"/>
        </w:rPr>
        <w:t>fortis</w:t>
      </w:r>
      <w:proofErr w:type="spellEnd"/>
      <w:r w:rsidRPr="00036ED3">
        <w:rPr>
          <w:rFonts w:ascii="Times New Roman" w:hAnsi="Times New Roman"/>
          <w:bCs/>
          <w:sz w:val="28"/>
          <w:szCs w:val="28"/>
        </w:rPr>
        <w:t xml:space="preserve"> : </w:t>
      </w:r>
      <w:proofErr w:type="spellStart"/>
      <w:r w:rsidRPr="003E5D38">
        <w:rPr>
          <w:rFonts w:ascii="Times New Roman" w:hAnsi="Times New Roman"/>
          <w:bCs/>
          <w:i/>
          <w:iCs/>
          <w:sz w:val="28"/>
          <w:szCs w:val="28"/>
        </w:rPr>
        <w:t>рум</w:t>
      </w:r>
      <w:proofErr w:type="spellEnd"/>
      <w:r w:rsidRPr="00036ED3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036ED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  <w:lang w:val="en-US"/>
        </w:rPr>
        <w:t>foarte</w:t>
      </w:r>
      <w:proofErr w:type="spellEnd"/>
      <w:r w:rsidRPr="00036ED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  <w:lang w:val="en-US"/>
        </w:rPr>
        <w:t>frumos</w:t>
      </w:r>
      <w:proofErr w:type="spellEnd"/>
      <w:r w:rsidRPr="00036ED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дуже</w:t>
      </w:r>
      <w:proofErr w:type="spellEnd"/>
      <w:r w:rsidRPr="00036ED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5D38">
        <w:rPr>
          <w:rFonts w:ascii="Times New Roman" w:hAnsi="Times New Roman"/>
          <w:bCs/>
          <w:sz w:val="28"/>
          <w:szCs w:val="28"/>
        </w:rPr>
        <w:t>гарний</w:t>
      </w:r>
      <w:proofErr w:type="spellEnd"/>
      <w:r w:rsidRPr="00036ED3">
        <w:rPr>
          <w:rFonts w:ascii="Times New Roman" w:hAnsi="Times New Roman"/>
          <w:bCs/>
          <w:sz w:val="28"/>
          <w:szCs w:val="28"/>
        </w:rPr>
        <w:t xml:space="preserve">); </w:t>
      </w:r>
    </w:p>
    <w:p w:rsidR="00036ED3" w:rsidRP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5D38">
        <w:rPr>
          <w:rFonts w:ascii="Times New Roman" w:hAnsi="Times New Roman"/>
          <w:bCs/>
          <w:sz w:val="28"/>
          <w:szCs w:val="28"/>
          <w:lang w:val="uk-UA"/>
        </w:rPr>
        <w:t xml:space="preserve">3) </w:t>
      </w:r>
      <w:r w:rsidRPr="003E5D38">
        <w:rPr>
          <w:rFonts w:ascii="Times New Roman" w:hAnsi="Times New Roman"/>
          <w:bCs/>
          <w:sz w:val="28"/>
          <w:szCs w:val="28"/>
          <w:lang w:val="en-US"/>
        </w:rPr>
        <w:t>trans</w:t>
      </w:r>
      <w:r w:rsidRPr="00036ED3">
        <w:rPr>
          <w:rFonts w:ascii="Times New Roman" w:hAnsi="Times New Roman"/>
          <w:bCs/>
          <w:sz w:val="28"/>
          <w:szCs w:val="28"/>
        </w:rPr>
        <w:t xml:space="preserve"> : </w:t>
      </w:r>
      <w:r w:rsidRPr="003E5D38">
        <w:rPr>
          <w:rFonts w:ascii="Times New Roman" w:hAnsi="Times New Roman"/>
          <w:bCs/>
          <w:i/>
          <w:iCs/>
          <w:sz w:val="28"/>
          <w:szCs w:val="28"/>
        </w:rPr>
        <w:t>франц</w:t>
      </w:r>
      <w:r w:rsidRPr="00036ED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3E5D38">
        <w:rPr>
          <w:rFonts w:ascii="Times New Roman" w:hAnsi="Times New Roman"/>
          <w:bCs/>
          <w:sz w:val="28"/>
          <w:szCs w:val="28"/>
          <w:lang w:val="en-US"/>
        </w:rPr>
        <w:t>tr</w:t>
      </w:r>
      <w:proofErr w:type="spellEnd"/>
      <w:r w:rsidRPr="00036ED3">
        <w:rPr>
          <w:rFonts w:ascii="Times New Roman" w:hAnsi="Times New Roman"/>
          <w:bCs/>
          <w:sz w:val="28"/>
          <w:szCs w:val="28"/>
        </w:rPr>
        <w:t>è</w:t>
      </w:r>
      <w:r w:rsidRPr="003E5D38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036ED3">
        <w:rPr>
          <w:rFonts w:ascii="Times New Roman" w:hAnsi="Times New Roman"/>
          <w:bCs/>
          <w:sz w:val="28"/>
          <w:szCs w:val="28"/>
        </w:rPr>
        <w:t xml:space="preserve"> </w:t>
      </w:r>
      <w:r w:rsidRPr="003E5D38">
        <w:rPr>
          <w:rFonts w:ascii="Times New Roman" w:hAnsi="Times New Roman"/>
          <w:bCs/>
          <w:sz w:val="28"/>
          <w:szCs w:val="28"/>
          <w:lang w:val="en-US"/>
        </w:rPr>
        <w:t>grand</w:t>
      </w:r>
      <w:r w:rsidRPr="00036ED3">
        <w:rPr>
          <w:rFonts w:ascii="Times New Roman" w:hAnsi="Times New Roman"/>
          <w:bCs/>
          <w:sz w:val="28"/>
          <w:szCs w:val="28"/>
        </w:rPr>
        <w:t xml:space="preserve">. </w:t>
      </w:r>
    </w:p>
    <w:p w:rsidR="00036ED3" w:rsidRPr="003A68C1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Pr="003A68C1">
        <w:rPr>
          <w:rFonts w:ascii="Times New Roman" w:hAnsi="Times New Roman"/>
          <w:b/>
          <w:bCs/>
          <w:i/>
          <w:sz w:val="28"/>
          <w:szCs w:val="28"/>
          <w:lang w:val="uk-UA"/>
        </w:rPr>
        <w:t>четвертому питанні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треба розглянути зміни, яких зазнали особові, присвійні, вказівні, відносні займенники у пізній період розвитку латині. </w:t>
      </w:r>
      <w:r w:rsidRPr="003B3F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Так, </w:t>
      </w:r>
      <w:r w:rsidRPr="005D053D">
        <w:rPr>
          <w:rFonts w:ascii="Times New Roman" w:hAnsi="Times New Roman"/>
          <w:bCs/>
          <w:i/>
          <w:sz w:val="28"/>
          <w:szCs w:val="28"/>
          <w:lang w:val="uk-UA"/>
        </w:rPr>
        <w:t>особові займенники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A68C1">
        <w:rPr>
          <w:rFonts w:ascii="Times New Roman" w:hAnsi="Times New Roman"/>
          <w:bCs/>
          <w:sz w:val="28"/>
          <w:szCs w:val="28"/>
          <w:lang w:val="uk-UA"/>
        </w:rPr>
        <w:t xml:space="preserve">зберегли </w:t>
      </w:r>
      <w:proofErr w:type="spellStart"/>
      <w:r w:rsidRPr="003A68C1">
        <w:rPr>
          <w:rFonts w:ascii="Times New Roman" w:hAnsi="Times New Roman"/>
          <w:bCs/>
          <w:sz w:val="28"/>
          <w:szCs w:val="28"/>
          <w:lang w:val="uk-UA"/>
        </w:rPr>
        <w:t>відмінникову</w:t>
      </w:r>
      <w:proofErr w:type="spellEnd"/>
      <w:r w:rsidRPr="003A68C1">
        <w:rPr>
          <w:rFonts w:ascii="Times New Roman" w:hAnsi="Times New Roman"/>
          <w:bCs/>
          <w:sz w:val="28"/>
          <w:szCs w:val="28"/>
          <w:lang w:val="uk-UA"/>
        </w:rPr>
        <w:t xml:space="preserve"> парадигму: </w:t>
      </w:r>
    </w:p>
    <w:p w:rsidR="00036ED3" w:rsidRP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36ED3">
        <w:rPr>
          <w:rFonts w:ascii="Times New Roman" w:hAnsi="Times New Roman"/>
          <w:bCs/>
          <w:sz w:val="28"/>
          <w:szCs w:val="28"/>
          <w:lang w:val="uk-UA"/>
        </w:rPr>
        <w:t>У більшості ром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анських </w:t>
      </w:r>
      <w:r w:rsidRPr="00036ED3">
        <w:rPr>
          <w:rFonts w:ascii="Times New Roman" w:hAnsi="Times New Roman"/>
          <w:bCs/>
          <w:sz w:val="28"/>
          <w:szCs w:val="28"/>
          <w:lang w:val="uk-UA"/>
        </w:rPr>
        <w:t>мов протиставлені суб`</w:t>
      </w:r>
      <w:r w:rsidRPr="002F44B4">
        <w:rPr>
          <w:rFonts w:ascii="Times New Roman" w:hAnsi="Times New Roman"/>
          <w:bCs/>
          <w:sz w:val="28"/>
          <w:szCs w:val="28"/>
          <w:lang w:val="uk-UA"/>
        </w:rPr>
        <w:t>єктні та об</w:t>
      </w:r>
      <w:r w:rsidRPr="00036ED3">
        <w:rPr>
          <w:rFonts w:ascii="Times New Roman" w:hAnsi="Times New Roman"/>
          <w:bCs/>
          <w:sz w:val="28"/>
          <w:szCs w:val="28"/>
          <w:lang w:val="uk-UA"/>
        </w:rPr>
        <w:t>`</w:t>
      </w:r>
      <w:r w:rsidRPr="002F44B4">
        <w:rPr>
          <w:rFonts w:ascii="Times New Roman" w:hAnsi="Times New Roman"/>
          <w:bCs/>
          <w:sz w:val="28"/>
          <w:szCs w:val="28"/>
          <w:lang w:val="uk-UA"/>
        </w:rPr>
        <w:t>єктні форми</w:t>
      </w:r>
      <w:r w:rsidRPr="00036ED3">
        <w:rPr>
          <w:rFonts w:ascii="Times New Roman" w:hAnsi="Times New Roman"/>
          <w:bCs/>
          <w:sz w:val="28"/>
          <w:szCs w:val="28"/>
          <w:lang w:val="uk-UA"/>
        </w:rPr>
        <w:t>, а у 3-ій особі – суб`</w:t>
      </w:r>
      <w:r w:rsidRPr="002F44B4">
        <w:rPr>
          <w:rFonts w:ascii="Times New Roman" w:hAnsi="Times New Roman"/>
          <w:bCs/>
          <w:sz w:val="28"/>
          <w:szCs w:val="28"/>
          <w:lang w:val="uk-UA"/>
        </w:rPr>
        <w:t xml:space="preserve">єктні, </w:t>
      </w:r>
      <w:proofErr w:type="spellStart"/>
      <w:r w:rsidRPr="002F44B4">
        <w:rPr>
          <w:rFonts w:ascii="Times New Roman" w:hAnsi="Times New Roman"/>
          <w:bCs/>
          <w:sz w:val="28"/>
          <w:szCs w:val="28"/>
          <w:lang w:val="uk-UA"/>
        </w:rPr>
        <w:t>прямооб</w:t>
      </w:r>
      <w:r w:rsidRPr="00036ED3">
        <w:rPr>
          <w:rFonts w:ascii="Times New Roman" w:hAnsi="Times New Roman"/>
          <w:bCs/>
          <w:sz w:val="28"/>
          <w:szCs w:val="28"/>
          <w:lang w:val="uk-UA"/>
        </w:rPr>
        <w:t>`</w:t>
      </w:r>
      <w:r w:rsidRPr="002F44B4">
        <w:rPr>
          <w:rFonts w:ascii="Times New Roman" w:hAnsi="Times New Roman"/>
          <w:bCs/>
          <w:sz w:val="28"/>
          <w:szCs w:val="28"/>
          <w:lang w:val="uk-UA"/>
        </w:rPr>
        <w:t>єктні</w:t>
      </w:r>
      <w:proofErr w:type="spellEnd"/>
      <w:r w:rsidRPr="002F44B4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 w:rsidRPr="002F44B4">
        <w:rPr>
          <w:rFonts w:ascii="Times New Roman" w:hAnsi="Times New Roman"/>
          <w:bCs/>
          <w:sz w:val="28"/>
          <w:szCs w:val="28"/>
          <w:lang w:val="uk-UA"/>
        </w:rPr>
        <w:t>непрямооб</w:t>
      </w:r>
      <w:r w:rsidRPr="00036ED3">
        <w:rPr>
          <w:rFonts w:ascii="Times New Roman" w:hAnsi="Times New Roman"/>
          <w:bCs/>
          <w:sz w:val="28"/>
          <w:szCs w:val="28"/>
          <w:lang w:val="uk-UA"/>
        </w:rPr>
        <w:t>`</w:t>
      </w:r>
      <w:r w:rsidRPr="002F44B4">
        <w:rPr>
          <w:rFonts w:ascii="Times New Roman" w:hAnsi="Times New Roman"/>
          <w:bCs/>
          <w:sz w:val="28"/>
          <w:szCs w:val="28"/>
          <w:lang w:val="uk-UA"/>
        </w:rPr>
        <w:t>єктні</w:t>
      </w:r>
      <w:proofErr w:type="spellEnd"/>
      <w:r w:rsidRPr="002F44B4">
        <w:rPr>
          <w:rFonts w:ascii="Times New Roman" w:hAnsi="Times New Roman"/>
          <w:bCs/>
          <w:sz w:val="28"/>
          <w:szCs w:val="28"/>
          <w:lang w:val="uk-UA"/>
        </w:rPr>
        <w:t xml:space="preserve"> (рос. </w:t>
      </w:r>
      <w:proofErr w:type="spellStart"/>
      <w:r w:rsidRPr="00036ED3">
        <w:rPr>
          <w:rFonts w:ascii="Times New Roman" w:hAnsi="Times New Roman"/>
          <w:bCs/>
          <w:sz w:val="28"/>
          <w:szCs w:val="28"/>
          <w:lang w:val="uk-UA"/>
        </w:rPr>
        <w:t>косвенные</w:t>
      </w:r>
      <w:proofErr w:type="spellEnd"/>
      <w:r w:rsidRPr="00036ED3">
        <w:rPr>
          <w:rFonts w:ascii="Times New Roman" w:hAnsi="Times New Roman"/>
          <w:bCs/>
          <w:sz w:val="28"/>
          <w:szCs w:val="28"/>
          <w:lang w:val="uk-UA"/>
        </w:rPr>
        <w:t xml:space="preserve">) </w:t>
      </w:r>
      <w:r w:rsidRPr="002F44B4">
        <w:rPr>
          <w:rFonts w:ascii="Times New Roman" w:hAnsi="Times New Roman"/>
          <w:bCs/>
          <w:sz w:val="28"/>
          <w:szCs w:val="28"/>
          <w:lang w:val="uk-UA"/>
        </w:rPr>
        <w:t>форми.</w:t>
      </w:r>
      <w:r w:rsidRPr="00036E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F44B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36ED3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:rsidR="00036ED3" w:rsidRPr="002F44B4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F44B4">
        <w:rPr>
          <w:rFonts w:ascii="Times New Roman" w:hAnsi="Times New Roman"/>
          <w:bCs/>
          <w:sz w:val="28"/>
          <w:szCs w:val="28"/>
        </w:rPr>
        <w:t>Протиставлення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2F44B4">
        <w:rPr>
          <w:rFonts w:ascii="Times New Roman" w:hAnsi="Times New Roman"/>
          <w:bCs/>
          <w:sz w:val="28"/>
          <w:szCs w:val="28"/>
        </w:rPr>
        <w:t>роді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 (ч. та ж.) </w:t>
      </w:r>
      <w:proofErr w:type="spellStart"/>
      <w:r w:rsidRPr="002F44B4">
        <w:rPr>
          <w:rFonts w:ascii="Times New Roman" w:hAnsi="Times New Roman"/>
          <w:bCs/>
          <w:sz w:val="28"/>
          <w:szCs w:val="28"/>
        </w:rPr>
        <w:t>також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44B4">
        <w:rPr>
          <w:rFonts w:ascii="Times New Roman" w:hAnsi="Times New Roman"/>
          <w:bCs/>
          <w:sz w:val="28"/>
          <w:szCs w:val="28"/>
        </w:rPr>
        <w:t>відбувається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44B4">
        <w:rPr>
          <w:rFonts w:ascii="Times New Roman" w:hAnsi="Times New Roman"/>
          <w:bCs/>
          <w:sz w:val="28"/>
          <w:szCs w:val="28"/>
        </w:rPr>
        <w:t>тільки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 у 3-ій </w:t>
      </w:r>
      <w:proofErr w:type="spellStart"/>
      <w:r w:rsidRPr="002F44B4">
        <w:rPr>
          <w:rFonts w:ascii="Times New Roman" w:hAnsi="Times New Roman"/>
          <w:bCs/>
          <w:sz w:val="28"/>
          <w:szCs w:val="28"/>
        </w:rPr>
        <w:t>особі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, для </w:t>
      </w:r>
      <w:proofErr w:type="spellStart"/>
      <w:r w:rsidRPr="002F44B4">
        <w:rPr>
          <w:rFonts w:ascii="Times New Roman" w:hAnsi="Times New Roman"/>
          <w:bCs/>
          <w:sz w:val="28"/>
          <w:szCs w:val="28"/>
        </w:rPr>
        <w:t>якої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2F44B4">
        <w:rPr>
          <w:rFonts w:ascii="Times New Roman" w:hAnsi="Times New Roman"/>
          <w:bCs/>
          <w:sz w:val="28"/>
          <w:szCs w:val="28"/>
        </w:rPr>
        <w:t>утворились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  на</w:t>
      </w:r>
      <w:proofErr w:type="gramEnd"/>
      <w:r w:rsidRPr="002F44B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44B4">
        <w:rPr>
          <w:rFonts w:ascii="Times New Roman" w:hAnsi="Times New Roman"/>
          <w:bCs/>
          <w:sz w:val="28"/>
          <w:szCs w:val="28"/>
        </w:rPr>
        <w:t>основі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44B4">
        <w:rPr>
          <w:rFonts w:ascii="Times New Roman" w:hAnsi="Times New Roman"/>
          <w:bCs/>
          <w:sz w:val="28"/>
          <w:szCs w:val="28"/>
        </w:rPr>
        <w:t>вказівних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44B4">
        <w:rPr>
          <w:rFonts w:ascii="Times New Roman" w:hAnsi="Times New Roman"/>
          <w:bCs/>
          <w:sz w:val="28"/>
          <w:szCs w:val="28"/>
        </w:rPr>
        <w:t>займенників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44B4">
        <w:rPr>
          <w:rFonts w:ascii="Times New Roman" w:hAnsi="Times New Roman"/>
          <w:bCs/>
          <w:sz w:val="28"/>
          <w:szCs w:val="28"/>
        </w:rPr>
        <w:t>відсутні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2F44B4">
        <w:rPr>
          <w:rFonts w:ascii="Times New Roman" w:hAnsi="Times New Roman"/>
          <w:bCs/>
          <w:sz w:val="28"/>
          <w:szCs w:val="28"/>
        </w:rPr>
        <w:t>латині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44B4">
        <w:rPr>
          <w:rFonts w:ascii="Times New Roman" w:hAnsi="Times New Roman"/>
          <w:bCs/>
          <w:sz w:val="28"/>
          <w:szCs w:val="28"/>
        </w:rPr>
        <w:t>особові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44B4">
        <w:rPr>
          <w:rFonts w:ascii="Times New Roman" w:hAnsi="Times New Roman"/>
          <w:bCs/>
          <w:sz w:val="28"/>
          <w:szCs w:val="28"/>
        </w:rPr>
        <w:t>суб</w:t>
      </w:r>
      <w:proofErr w:type="spellEnd"/>
      <w:r w:rsidRPr="002F44B4">
        <w:rPr>
          <w:rFonts w:ascii="Times New Roman" w:hAnsi="Times New Roman"/>
          <w:bCs/>
          <w:sz w:val="28"/>
          <w:szCs w:val="28"/>
        </w:rPr>
        <w:t>’</w:t>
      </w:r>
      <w:proofErr w:type="spellStart"/>
      <w:r w:rsidRPr="002F44B4">
        <w:rPr>
          <w:rFonts w:ascii="Times New Roman" w:hAnsi="Times New Roman"/>
          <w:bCs/>
          <w:sz w:val="28"/>
          <w:szCs w:val="28"/>
          <w:lang w:val="uk-UA"/>
        </w:rPr>
        <w:t>єктні</w:t>
      </w:r>
      <w:proofErr w:type="spellEnd"/>
      <w:r w:rsidRPr="002F44B4">
        <w:rPr>
          <w:rFonts w:ascii="Times New Roman" w:hAnsi="Times New Roman"/>
          <w:bCs/>
          <w:sz w:val="28"/>
          <w:szCs w:val="28"/>
          <w:lang w:val="uk-UA"/>
        </w:rPr>
        <w:t xml:space="preserve"> займенники </w:t>
      </w:r>
      <w:r>
        <w:rPr>
          <w:rFonts w:ascii="Times New Roman" w:hAnsi="Times New Roman"/>
          <w:bCs/>
          <w:sz w:val="28"/>
          <w:szCs w:val="28"/>
          <w:lang w:val="uk-UA"/>
        </w:rPr>
        <w:t>третьої</w:t>
      </w:r>
      <w:r w:rsidRPr="002F44B4">
        <w:rPr>
          <w:rFonts w:ascii="Times New Roman" w:hAnsi="Times New Roman"/>
          <w:bCs/>
          <w:sz w:val="28"/>
          <w:szCs w:val="28"/>
          <w:lang w:val="uk-UA"/>
        </w:rPr>
        <w:t xml:space="preserve"> особи однини. </w:t>
      </w:r>
    </w:p>
    <w:p w:rsidR="00036ED3" w:rsidRPr="002F44B4" w:rsidRDefault="00036ED3" w:rsidP="00036E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пізній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латині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2F44B4">
        <w:rPr>
          <w:rFonts w:ascii="Times New Roman" w:hAnsi="Times New Roman"/>
          <w:sz w:val="28"/>
          <w:szCs w:val="28"/>
          <w:lang w:val="uk-UA"/>
        </w:rPr>
        <w:t xml:space="preserve">орма 1-ї особи однини </w:t>
      </w:r>
      <w:r w:rsidRPr="002F44B4">
        <w:rPr>
          <w:rFonts w:ascii="Times New Roman" w:hAnsi="Times New Roman"/>
          <w:sz w:val="28"/>
          <w:szCs w:val="28"/>
        </w:rPr>
        <w:t>ĕ</w:t>
      </w:r>
      <w:r w:rsidRPr="002F44B4">
        <w:rPr>
          <w:rFonts w:ascii="Times New Roman" w:hAnsi="Times New Roman"/>
          <w:sz w:val="28"/>
          <w:szCs w:val="28"/>
          <w:lang w:val="en-US"/>
        </w:rPr>
        <w:t>go</w:t>
      </w:r>
      <w:r w:rsidRPr="002F44B4">
        <w:rPr>
          <w:rFonts w:ascii="Times New Roman" w:hAnsi="Times New Roman"/>
          <w:sz w:val="28"/>
          <w:szCs w:val="28"/>
        </w:rPr>
        <w:t xml:space="preserve"> </w:t>
      </w:r>
      <w:r w:rsidRPr="002F44B4">
        <w:rPr>
          <w:rFonts w:ascii="Times New Roman" w:hAnsi="Times New Roman"/>
          <w:sz w:val="28"/>
          <w:szCs w:val="28"/>
          <w:lang w:val="uk-UA"/>
        </w:rPr>
        <w:t xml:space="preserve">замінилась на </w:t>
      </w:r>
      <w:r w:rsidRPr="002F44B4">
        <w:rPr>
          <w:rFonts w:ascii="Times New Roman" w:hAnsi="Times New Roman"/>
          <w:sz w:val="28"/>
          <w:szCs w:val="28"/>
        </w:rPr>
        <w:t>ĕ</w:t>
      </w:r>
      <w:r w:rsidRPr="002F44B4">
        <w:rPr>
          <w:rFonts w:ascii="Times New Roman" w:hAnsi="Times New Roman"/>
          <w:sz w:val="28"/>
          <w:szCs w:val="28"/>
          <w:lang w:val="en-US"/>
        </w:rPr>
        <w:t>o</w:t>
      </w:r>
      <w:r w:rsidRPr="002F44B4">
        <w:rPr>
          <w:rFonts w:ascii="Times New Roman" w:hAnsi="Times New Roman"/>
          <w:sz w:val="28"/>
          <w:szCs w:val="28"/>
          <w:lang w:val="uk-UA"/>
        </w:rPr>
        <w:t xml:space="preserve"> (можливо умбрського походження)</w:t>
      </w:r>
      <w:r w:rsidRPr="002F44B4">
        <w:rPr>
          <w:rFonts w:ascii="Times New Roman" w:hAnsi="Times New Roman"/>
          <w:i/>
          <w:iCs/>
          <w:sz w:val="28"/>
          <w:szCs w:val="28"/>
        </w:rPr>
        <w:t xml:space="preserve"> → </w:t>
      </w:r>
      <w:r w:rsidRPr="002F44B4">
        <w:rPr>
          <w:rFonts w:ascii="Times New Roman" w:hAnsi="Times New Roman"/>
          <w:sz w:val="28"/>
          <w:szCs w:val="28"/>
          <w:lang w:val="uk-UA"/>
        </w:rPr>
        <w:t xml:space="preserve">романські мови: </w:t>
      </w:r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>іт.</w:t>
      </w:r>
      <w:r w:rsidRPr="002F44B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F44B4">
        <w:rPr>
          <w:rFonts w:ascii="Times New Roman" w:hAnsi="Times New Roman"/>
          <w:sz w:val="28"/>
          <w:szCs w:val="28"/>
          <w:lang w:val="en-US"/>
        </w:rPr>
        <w:t>io</w:t>
      </w:r>
      <w:proofErr w:type="spellEnd"/>
      <w:r w:rsidRPr="002F44B4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>рум</w:t>
      </w:r>
      <w:proofErr w:type="spellEnd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2F4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4B4">
        <w:rPr>
          <w:rFonts w:ascii="Times New Roman" w:hAnsi="Times New Roman"/>
          <w:sz w:val="28"/>
          <w:szCs w:val="28"/>
          <w:lang w:val="en-US"/>
        </w:rPr>
        <w:t>eu</w:t>
      </w:r>
      <w:proofErr w:type="spellEnd"/>
      <w:r w:rsidRPr="002F44B4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>ісп</w:t>
      </w:r>
      <w:proofErr w:type="spellEnd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2F44B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F44B4">
        <w:rPr>
          <w:rFonts w:ascii="Times New Roman" w:hAnsi="Times New Roman"/>
          <w:i/>
          <w:iCs/>
          <w:sz w:val="28"/>
          <w:szCs w:val="28"/>
          <w:lang w:val="en-US"/>
        </w:rPr>
        <w:t>yo</w:t>
      </w:r>
      <w:proofErr w:type="spellEnd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>; порт.</w:t>
      </w:r>
      <w:r w:rsidRPr="002F44B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F44B4">
        <w:rPr>
          <w:rFonts w:ascii="Times New Roman" w:hAnsi="Times New Roman"/>
          <w:i/>
          <w:iCs/>
          <w:sz w:val="28"/>
          <w:szCs w:val="28"/>
          <w:lang w:val="en-US"/>
        </w:rPr>
        <w:t>eu</w:t>
      </w:r>
      <w:proofErr w:type="spellEnd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>; (ст.-</w:t>
      </w:r>
      <w:proofErr w:type="spellStart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>фр</w:t>
      </w:r>
      <w:proofErr w:type="spellEnd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>.)</w:t>
      </w:r>
      <w:r w:rsidRPr="002F44B4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F44B4">
        <w:rPr>
          <w:rFonts w:ascii="Times New Roman" w:hAnsi="Times New Roman"/>
          <w:i/>
          <w:iCs/>
          <w:sz w:val="28"/>
          <w:szCs w:val="28"/>
          <w:lang w:val="en-US"/>
        </w:rPr>
        <w:t>gi</w:t>
      </w:r>
      <w:proofErr w:type="spellEnd"/>
      <w:r w:rsidRPr="002F44B4">
        <w:rPr>
          <w:rFonts w:ascii="Times New Roman" w:hAnsi="Times New Roman"/>
          <w:i/>
          <w:iCs/>
          <w:sz w:val="28"/>
          <w:szCs w:val="28"/>
        </w:rPr>
        <w:t>é →</w:t>
      </w:r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>фр</w:t>
      </w:r>
      <w:proofErr w:type="spellEnd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r w:rsidRPr="002F44B4">
        <w:rPr>
          <w:rFonts w:ascii="Times New Roman" w:hAnsi="Times New Roman"/>
          <w:i/>
          <w:iCs/>
          <w:sz w:val="28"/>
          <w:szCs w:val="28"/>
          <w:lang w:val="en-US"/>
        </w:rPr>
        <w:t>je</w:t>
      </w:r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 xml:space="preserve">; </w:t>
      </w:r>
      <w:proofErr w:type="spellStart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>сард</w:t>
      </w:r>
      <w:proofErr w:type="spellEnd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2F44B4">
        <w:rPr>
          <w:rFonts w:ascii="Times New Roman" w:hAnsi="Times New Roman"/>
          <w:i/>
          <w:iCs/>
          <w:sz w:val="28"/>
          <w:szCs w:val="28"/>
          <w:lang w:val="en-US"/>
        </w:rPr>
        <w:t>eo</w:t>
      </w:r>
      <w:proofErr w:type="spellEnd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 xml:space="preserve">; </w:t>
      </w:r>
      <w:proofErr w:type="spellStart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>пров</w:t>
      </w:r>
      <w:proofErr w:type="spellEnd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 xml:space="preserve">.  </w:t>
      </w:r>
      <w:proofErr w:type="spellStart"/>
      <w:r w:rsidRPr="002F44B4">
        <w:rPr>
          <w:rFonts w:ascii="Times New Roman" w:hAnsi="Times New Roman"/>
          <w:i/>
          <w:iCs/>
          <w:sz w:val="28"/>
          <w:szCs w:val="28"/>
          <w:lang w:val="en-US"/>
        </w:rPr>
        <w:t>ieu</w:t>
      </w:r>
      <w:proofErr w:type="spellEnd"/>
      <w:r w:rsidRPr="002F44B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036ED3" w:rsidRDefault="00036ED3" w:rsidP="00036E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F44B4">
        <w:rPr>
          <w:rFonts w:ascii="Times New Roman" w:hAnsi="Times New Roman"/>
          <w:sz w:val="28"/>
          <w:szCs w:val="28"/>
          <w:lang w:val="uk-UA"/>
        </w:rPr>
        <w:t xml:space="preserve">Форма 2-ї особи </w:t>
      </w:r>
      <w:proofErr w:type="spellStart"/>
      <w:r w:rsidRPr="002F44B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2F44B4">
        <w:rPr>
          <w:rFonts w:ascii="Times New Roman" w:hAnsi="Times New Roman"/>
          <w:sz w:val="28"/>
          <w:szCs w:val="28"/>
          <w:lang w:val="uk-UA"/>
        </w:rPr>
        <w:t xml:space="preserve"> залишилась без змін.</w:t>
      </w:r>
    </w:p>
    <w:p w:rsidR="00036ED3" w:rsidRDefault="00036ED3" w:rsidP="00036E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Система особових займенників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пізньолатинського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періоду:</w:t>
      </w:r>
    </w:p>
    <w:tbl>
      <w:tblPr>
        <w:tblW w:w="952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748"/>
        <w:gridCol w:w="1843"/>
        <w:gridCol w:w="2268"/>
        <w:gridCol w:w="2551"/>
      </w:tblGrid>
      <w:tr w:rsidR="00036ED3" w:rsidTr="00C87BF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118" w:type="dxa"/>
          </w:tcPr>
          <w:p w:rsidR="00036ED3" w:rsidRPr="002F44B4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036ED3" w:rsidRPr="00620AD5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особа</w:t>
            </w:r>
          </w:p>
          <w:p w:rsidR="00036ED3" w:rsidRPr="00620AD5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однина/</w:t>
            </w:r>
          </w:p>
          <w:p w:rsidR="00036ED3" w:rsidRPr="002F44B4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множина</w:t>
            </w:r>
          </w:p>
        </w:tc>
        <w:tc>
          <w:tcPr>
            <w:tcW w:w="1843" w:type="dxa"/>
          </w:tcPr>
          <w:p w:rsidR="00036ED3" w:rsidRPr="00620AD5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особа</w:t>
            </w:r>
          </w:p>
          <w:p w:rsidR="00036ED3" w:rsidRPr="00620AD5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однина/</w:t>
            </w:r>
          </w:p>
          <w:p w:rsidR="00036ED3" w:rsidRPr="002F44B4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множина</w:t>
            </w:r>
          </w:p>
        </w:tc>
        <w:tc>
          <w:tcPr>
            <w:tcW w:w="2268" w:type="dxa"/>
          </w:tcPr>
          <w:p w:rsidR="00036ED3" w:rsidRPr="00620AD5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 особа, </w:t>
            </w:r>
            <w:proofErr w:type="spellStart"/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чол</w:t>
            </w:r>
            <w:proofErr w:type="spellEnd"/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рід</w:t>
            </w:r>
          </w:p>
          <w:p w:rsidR="00036ED3" w:rsidRPr="00620AD5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однина/</w:t>
            </w:r>
          </w:p>
          <w:p w:rsidR="00036ED3" w:rsidRPr="00036ED3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множина</w:t>
            </w:r>
          </w:p>
        </w:tc>
        <w:tc>
          <w:tcPr>
            <w:tcW w:w="2551" w:type="dxa"/>
          </w:tcPr>
          <w:p w:rsidR="00036ED3" w:rsidRPr="00620AD5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 особа, </w:t>
            </w:r>
            <w:proofErr w:type="spellStart"/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жін</w:t>
            </w:r>
            <w:proofErr w:type="spellEnd"/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рід</w:t>
            </w:r>
          </w:p>
          <w:p w:rsidR="00036ED3" w:rsidRPr="00620AD5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однина/</w:t>
            </w:r>
          </w:p>
          <w:p w:rsidR="00036ED3" w:rsidRPr="002F44B4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0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множина</w:t>
            </w:r>
          </w:p>
        </w:tc>
      </w:tr>
      <w:tr w:rsidR="00036ED3" w:rsidTr="00C87BF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118" w:type="dxa"/>
          </w:tcPr>
          <w:p w:rsidR="00036ED3" w:rsidRDefault="00036ED3" w:rsidP="00C87BFE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val="uk-UA"/>
              </w:rPr>
            </w:pPr>
            <w:r w:rsidRPr="002F44B4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val="fr-FR"/>
              </w:rPr>
              <w:t xml:space="preserve">Nom. </w:t>
            </w:r>
          </w:p>
        </w:tc>
        <w:tc>
          <w:tcPr>
            <w:tcW w:w="1748" w:type="dxa"/>
          </w:tcPr>
          <w:p w:rsidR="00036ED3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</w:pPr>
            <w:r w:rsidRPr="002F44B4">
              <w:rPr>
                <w:rFonts w:ascii="Times New Roman" w:hAnsi="Times New Roman"/>
                <w:bCs/>
                <w:kern w:val="24"/>
                <w:sz w:val="28"/>
                <w:szCs w:val="28"/>
                <w:lang w:val="fr-FR"/>
              </w:rPr>
              <w:t xml:space="preserve">eo </w:t>
            </w: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–</w:t>
            </w:r>
            <w:r w:rsidRPr="002F44B4">
              <w:rPr>
                <w:rFonts w:ascii="Times New Roman" w:hAnsi="Times New Roman"/>
                <w:bCs/>
                <w:kern w:val="24"/>
                <w:sz w:val="28"/>
                <w:szCs w:val="28"/>
                <w:lang w:val="fr-FR"/>
              </w:rPr>
              <w:t xml:space="preserve"> nos</w:t>
            </w:r>
          </w:p>
        </w:tc>
        <w:tc>
          <w:tcPr>
            <w:tcW w:w="1843" w:type="dxa"/>
          </w:tcPr>
          <w:p w:rsidR="00036ED3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t</w:t>
            </w:r>
            <w:r w:rsidRPr="002F44B4">
              <w:rPr>
                <w:rFonts w:ascii="Times New Roman" w:hAnsi="Times New Roman"/>
                <w:bCs/>
                <w:kern w:val="24"/>
                <w:sz w:val="28"/>
                <w:szCs w:val="28"/>
                <w:lang w:val="fr-FR"/>
              </w:rPr>
              <w:t>u</w:t>
            </w:r>
            <w:r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–</w:t>
            </w:r>
            <w:r w:rsidRPr="002F44B4">
              <w:rPr>
                <w:rFonts w:ascii="Times New Roman" w:hAnsi="Times New Roman"/>
                <w:bCs/>
                <w:kern w:val="24"/>
                <w:sz w:val="28"/>
                <w:szCs w:val="28"/>
                <w:lang w:val="fr-FR"/>
              </w:rPr>
              <w:t xml:space="preserve"> vos</w:t>
            </w:r>
          </w:p>
        </w:tc>
        <w:tc>
          <w:tcPr>
            <w:tcW w:w="2268" w:type="dxa"/>
          </w:tcPr>
          <w:p w:rsidR="00036ED3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</w:pPr>
            <w:r w:rsidRPr="002F44B4">
              <w:rPr>
                <w:rFonts w:ascii="Times New Roman" w:hAnsi="Times New Roman"/>
                <w:bCs/>
                <w:kern w:val="24"/>
                <w:sz w:val="28"/>
                <w:szCs w:val="28"/>
                <w:lang w:val="fr-FR"/>
              </w:rPr>
              <w:t>ille – ille</w:t>
            </w:r>
          </w:p>
        </w:tc>
        <w:tc>
          <w:tcPr>
            <w:tcW w:w="2551" w:type="dxa"/>
          </w:tcPr>
          <w:p w:rsidR="00036ED3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8"/>
                <w:szCs w:val="28"/>
                <w:lang w:val="uk-UA"/>
              </w:rPr>
            </w:pPr>
            <w:r w:rsidRPr="002F44B4">
              <w:rPr>
                <w:rFonts w:ascii="Times New Roman" w:hAnsi="Times New Roman"/>
                <w:bCs/>
                <w:kern w:val="24"/>
                <w:sz w:val="28"/>
                <w:szCs w:val="28"/>
                <w:lang w:val="fr-FR"/>
              </w:rPr>
              <w:t xml:space="preserve">illa </w:t>
            </w: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–</w:t>
            </w:r>
            <w:r w:rsidRPr="002F44B4">
              <w:rPr>
                <w:rFonts w:ascii="Times New Roman" w:hAnsi="Times New Roman"/>
                <w:bCs/>
                <w:kern w:val="24"/>
                <w:sz w:val="28"/>
                <w:szCs w:val="28"/>
                <w:lang w:val="fr-FR"/>
              </w:rPr>
              <w:t xml:space="preserve"> illas</w:t>
            </w:r>
          </w:p>
        </w:tc>
      </w:tr>
      <w:tr w:rsidR="00036ED3" w:rsidTr="00C87BF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18" w:type="dxa"/>
          </w:tcPr>
          <w:p w:rsidR="00036ED3" w:rsidRPr="002F44B4" w:rsidRDefault="00036ED3" w:rsidP="00C87B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2F44B4">
              <w:rPr>
                <w:rFonts w:ascii="Times New Roman" w:hAnsi="Times New Roman"/>
                <w:b/>
                <w:kern w:val="24"/>
                <w:sz w:val="28"/>
                <w:szCs w:val="28"/>
                <w:lang w:val="fr-FR"/>
              </w:rPr>
              <w:t xml:space="preserve">Dat. </w:t>
            </w:r>
          </w:p>
        </w:tc>
        <w:tc>
          <w:tcPr>
            <w:tcW w:w="1748" w:type="dxa"/>
          </w:tcPr>
          <w:p w:rsidR="00036ED3" w:rsidRPr="002F44B4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fr-FR"/>
              </w:rPr>
              <w:t xml:space="preserve">mi </w:t>
            </w: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–</w:t>
            </w: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fr-FR"/>
              </w:rPr>
              <w:t xml:space="preserve"> nobis</w:t>
            </w:r>
          </w:p>
        </w:tc>
        <w:tc>
          <w:tcPr>
            <w:tcW w:w="1843" w:type="dxa"/>
          </w:tcPr>
          <w:p w:rsidR="00036ED3" w:rsidRPr="002F44B4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fr-FR"/>
              </w:rPr>
              <w:t xml:space="preserve">ti </w:t>
            </w: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–</w:t>
            </w: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fr-FR"/>
              </w:rPr>
              <w:t xml:space="preserve"> vobis</w:t>
            </w:r>
          </w:p>
        </w:tc>
        <w:tc>
          <w:tcPr>
            <w:tcW w:w="2268" w:type="dxa"/>
          </w:tcPr>
          <w:p w:rsidR="00036ED3" w:rsidRPr="002F44B4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fr-FR"/>
              </w:rPr>
              <w:t xml:space="preserve">illi, illui </w:t>
            </w: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–</w:t>
            </w: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fr-FR"/>
              </w:rPr>
              <w:t xml:space="preserve"> illorum</w:t>
            </w:r>
          </w:p>
        </w:tc>
        <w:tc>
          <w:tcPr>
            <w:tcW w:w="2551" w:type="dxa"/>
          </w:tcPr>
          <w:p w:rsidR="00036ED3" w:rsidRPr="002F44B4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fr-FR"/>
              </w:rPr>
              <w:t xml:space="preserve">illi, illaei </w:t>
            </w: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–</w:t>
            </w: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fr-FR"/>
              </w:rPr>
              <w:t xml:space="preserve"> illorum</w:t>
            </w:r>
          </w:p>
        </w:tc>
      </w:tr>
      <w:tr w:rsidR="00036ED3" w:rsidTr="00C87BF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118" w:type="dxa"/>
          </w:tcPr>
          <w:p w:rsidR="00036ED3" w:rsidRPr="002F44B4" w:rsidRDefault="00036ED3" w:rsidP="00C87B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44B4">
              <w:rPr>
                <w:rFonts w:ascii="Times New Roman" w:hAnsi="Times New Roman"/>
                <w:b/>
                <w:kern w:val="24"/>
                <w:sz w:val="28"/>
                <w:szCs w:val="28"/>
                <w:lang w:val="fr-FR"/>
              </w:rPr>
              <w:t>Ac</w:t>
            </w:r>
            <w:r w:rsidRPr="002F44B4">
              <w:rPr>
                <w:rFonts w:ascii="Times New Roman" w:hAnsi="Times New Roman"/>
                <w:b/>
                <w:kern w:val="24"/>
                <w:sz w:val="28"/>
                <w:szCs w:val="28"/>
                <w:lang w:val="en-US"/>
              </w:rPr>
              <w:t>c.</w:t>
            </w:r>
            <w:r w:rsidRPr="002F44B4">
              <w:rPr>
                <w:rFonts w:ascii="Times New Roman" w:hAnsi="Times New Roman"/>
                <w:b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</w:tcPr>
          <w:p w:rsidR="00036ED3" w:rsidRPr="002F44B4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 xml:space="preserve">me – </w:t>
            </w:r>
            <w:proofErr w:type="spellStart"/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nos</w:t>
            </w:r>
            <w:proofErr w:type="spellEnd"/>
          </w:p>
        </w:tc>
        <w:tc>
          <w:tcPr>
            <w:tcW w:w="1843" w:type="dxa"/>
          </w:tcPr>
          <w:p w:rsidR="00036ED3" w:rsidRPr="002F44B4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te</w:t>
            </w:r>
            <w:proofErr w:type="spellEnd"/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vos</w:t>
            </w:r>
            <w:proofErr w:type="spellEnd"/>
          </w:p>
        </w:tc>
        <w:tc>
          <w:tcPr>
            <w:tcW w:w="2268" w:type="dxa"/>
          </w:tcPr>
          <w:p w:rsidR="00036ED3" w:rsidRPr="002F44B4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illu</w:t>
            </w:r>
            <w:proofErr w:type="spellEnd"/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illos</w:t>
            </w:r>
            <w:proofErr w:type="spellEnd"/>
          </w:p>
        </w:tc>
        <w:tc>
          <w:tcPr>
            <w:tcW w:w="2551" w:type="dxa"/>
          </w:tcPr>
          <w:p w:rsidR="00036ED3" w:rsidRPr="002F44B4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illa</w:t>
            </w:r>
            <w:proofErr w:type="spellEnd"/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F44B4">
              <w:rPr>
                <w:rFonts w:ascii="Times New Roman" w:hAnsi="Times New Roman"/>
                <w:kern w:val="24"/>
                <w:sz w:val="28"/>
                <w:szCs w:val="28"/>
                <w:lang w:val="en-US"/>
              </w:rPr>
              <w:t>illas</w:t>
            </w:r>
            <w:proofErr w:type="spellEnd"/>
          </w:p>
        </w:tc>
      </w:tr>
    </w:tbl>
    <w:p w:rsidR="00036ED3" w:rsidRDefault="00036ED3" w:rsidP="00036E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D053D">
        <w:rPr>
          <w:rFonts w:ascii="Times New Roman" w:hAnsi="Times New Roman"/>
          <w:sz w:val="28"/>
          <w:szCs w:val="28"/>
          <w:lang w:val="uk-UA"/>
        </w:rPr>
        <w:t xml:space="preserve">Розвиток </w:t>
      </w:r>
      <w:r w:rsidRPr="005D053D">
        <w:rPr>
          <w:rFonts w:ascii="Times New Roman" w:hAnsi="Times New Roman"/>
          <w:i/>
          <w:sz w:val="28"/>
          <w:szCs w:val="28"/>
          <w:lang w:val="uk-UA"/>
        </w:rPr>
        <w:t>присвійних займенників</w:t>
      </w:r>
      <w:r>
        <w:rPr>
          <w:rFonts w:ascii="Times New Roman" w:hAnsi="Times New Roman"/>
          <w:sz w:val="28"/>
          <w:szCs w:val="28"/>
          <w:lang w:val="uk-UA"/>
        </w:rPr>
        <w:t xml:space="preserve"> характеризується наступними процесами:</w:t>
      </w:r>
    </w:p>
    <w:p w:rsidR="00036ED3" w:rsidRDefault="00036ED3" w:rsidP="00036E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утворення по аналогії з формою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meus</w:t>
      </w:r>
      <w:proofErr w:type="spellEnd"/>
      <w:r w:rsidRPr="00763946">
        <w:rPr>
          <w:rFonts w:ascii="Times New Roman" w:hAnsi="Times New Roman"/>
          <w:sz w:val="28"/>
          <w:szCs w:val="28"/>
          <w:lang w:val="uk-UA"/>
        </w:rPr>
        <w:t xml:space="preserve"> форм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teus</w:t>
      </w:r>
      <w:proofErr w:type="spellEnd"/>
      <w:r w:rsidRPr="0076394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seus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які найбільше розповсюдились у центральній частині Апеннінського півострова та Південної Галії;</w:t>
      </w:r>
    </w:p>
    <w:p w:rsidR="00036ED3" w:rsidRPr="00763946" w:rsidRDefault="00036ED3" w:rsidP="00036E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за аналогією з архаїчними формами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sus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sum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утворення форм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mus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mum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tus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tum</w:t>
      </w:r>
      <w:proofErr w:type="spellEnd"/>
      <w:r w:rsidRPr="00763946">
        <w:rPr>
          <w:rFonts w:ascii="Times New Roman" w:hAnsi="Times New Roman"/>
          <w:sz w:val="28"/>
          <w:szCs w:val="28"/>
          <w:lang w:val="uk-UA"/>
        </w:rPr>
        <w:t>;</w:t>
      </w:r>
    </w:p>
    <w:p w:rsidR="00036ED3" w:rsidRPr="00763946" w:rsidRDefault="00036ED3" w:rsidP="00036E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3946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lang w:val="uk-UA"/>
        </w:rPr>
        <w:t xml:space="preserve"> за аналогією з</w:t>
      </w:r>
      <w:r w:rsidRPr="00763946">
        <w:rPr>
          <w:rFonts w:ascii="Times New Roman" w:hAnsi="Times New Roman"/>
          <w:sz w:val="28"/>
          <w:szCs w:val="28"/>
        </w:rPr>
        <w:t xml:space="preserve"> вокативом </w:t>
      </w:r>
      <w:proofErr w:type="spellStart"/>
      <w:r w:rsidRPr="00763946">
        <w:rPr>
          <w:rFonts w:ascii="Times New Roman" w:hAnsi="Times New Roman"/>
          <w:sz w:val="28"/>
          <w:szCs w:val="28"/>
        </w:rPr>
        <w:t>чоловічого</w:t>
      </w:r>
      <w:proofErr w:type="spellEnd"/>
      <w:r w:rsidRPr="00763946">
        <w:rPr>
          <w:rFonts w:ascii="Times New Roman" w:hAnsi="Times New Roman"/>
          <w:sz w:val="28"/>
          <w:szCs w:val="28"/>
        </w:rPr>
        <w:t xml:space="preserve"> роду </w:t>
      </w:r>
      <w:r>
        <w:rPr>
          <w:rFonts w:ascii="Times New Roman" w:hAnsi="Times New Roman"/>
          <w:sz w:val="28"/>
          <w:szCs w:val="28"/>
          <w:lang w:val="en-US"/>
        </w:rPr>
        <w:t>mi</w:t>
      </w:r>
      <w:r w:rsidRPr="007639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946">
        <w:rPr>
          <w:rFonts w:ascii="Times New Roman" w:hAnsi="Times New Roman"/>
          <w:sz w:val="28"/>
          <w:szCs w:val="28"/>
        </w:rPr>
        <w:t>поява</w:t>
      </w:r>
      <w:proofErr w:type="spellEnd"/>
      <w:r w:rsidRPr="007639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946">
        <w:rPr>
          <w:rFonts w:ascii="Times New Roman" w:hAnsi="Times New Roman"/>
          <w:sz w:val="28"/>
          <w:szCs w:val="28"/>
        </w:rPr>
        <w:t>форми</w:t>
      </w:r>
      <w:proofErr w:type="spellEnd"/>
      <w:r w:rsidRPr="007639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946">
        <w:rPr>
          <w:rFonts w:ascii="Times New Roman" w:hAnsi="Times New Roman"/>
          <w:sz w:val="28"/>
          <w:szCs w:val="28"/>
        </w:rPr>
        <w:t>жіночого</w:t>
      </w:r>
      <w:proofErr w:type="spellEnd"/>
      <w:r w:rsidRPr="00763946">
        <w:rPr>
          <w:rFonts w:ascii="Times New Roman" w:hAnsi="Times New Roman"/>
          <w:sz w:val="28"/>
          <w:szCs w:val="28"/>
        </w:rPr>
        <w:t xml:space="preserve"> роду </w:t>
      </w:r>
      <w:r>
        <w:rPr>
          <w:rFonts w:ascii="Times New Roman" w:hAnsi="Times New Roman"/>
          <w:sz w:val="28"/>
          <w:szCs w:val="28"/>
          <w:lang w:val="en-US"/>
        </w:rPr>
        <w:t>mi</w:t>
      </w:r>
      <w:r w:rsidRPr="007639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946">
        <w:rPr>
          <w:rFonts w:ascii="Times New Roman" w:hAnsi="Times New Roman"/>
          <w:sz w:val="28"/>
          <w:szCs w:val="28"/>
        </w:rPr>
        <w:t>від</w:t>
      </w:r>
      <w:proofErr w:type="spellEnd"/>
      <w:r w:rsidRPr="007639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946">
        <w:rPr>
          <w:rFonts w:ascii="Times New Roman" w:hAnsi="Times New Roman"/>
          <w:sz w:val="28"/>
          <w:szCs w:val="28"/>
        </w:rPr>
        <w:t>латинського</w:t>
      </w:r>
      <w:proofErr w:type="spellEnd"/>
      <w:r w:rsidRPr="00763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mea</w:t>
      </w:r>
      <w:r w:rsidRPr="00763946">
        <w:rPr>
          <w:rFonts w:ascii="Times New Roman" w:hAnsi="Times New Roman"/>
          <w:sz w:val="28"/>
          <w:szCs w:val="28"/>
        </w:rPr>
        <w:t>;</w:t>
      </w:r>
    </w:p>
    <w:p w:rsidR="00036ED3" w:rsidRPr="00040809" w:rsidRDefault="00036ED3" w:rsidP="00036E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закріплення в народній латині архаїчної форми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voster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аналогією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noster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замість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vester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іт.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vostro</w:t>
      </w:r>
      <w:proofErr w:type="spellEnd"/>
      <w:r w:rsidRPr="000711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1118">
        <w:rPr>
          <w:rFonts w:ascii="Times New Roman" w:hAnsi="Times New Roman"/>
          <w:sz w:val="28"/>
          <w:szCs w:val="28"/>
        </w:rPr>
        <w:t>ісп</w:t>
      </w:r>
      <w:proofErr w:type="spellEnd"/>
      <w:r w:rsidRPr="0007111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vuestro</w:t>
      </w:r>
      <w:proofErr w:type="spellEnd"/>
      <w:r w:rsidRPr="000711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votre</w:t>
      </w:r>
      <w:proofErr w:type="spellEnd"/>
      <w:r w:rsidRPr="007A454A">
        <w:rPr>
          <w:rFonts w:ascii="Times New Roman" w:hAnsi="Times New Roman"/>
          <w:sz w:val="28"/>
          <w:szCs w:val="28"/>
        </w:rPr>
        <w:t xml:space="preserve">. </w:t>
      </w:r>
    </w:p>
    <w:p w:rsidR="00036ED3" w:rsidRDefault="00036ED3" w:rsidP="00036E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Система </w:t>
      </w:r>
      <w:proofErr w:type="spellStart"/>
      <w:r w:rsidRPr="0051249A">
        <w:rPr>
          <w:rFonts w:ascii="Times New Roman" w:hAnsi="Times New Roman"/>
          <w:sz w:val="28"/>
          <w:szCs w:val="28"/>
        </w:rPr>
        <w:t>присвійних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займенників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пізньолатинського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періоду: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737"/>
        <w:gridCol w:w="9"/>
        <w:gridCol w:w="692"/>
        <w:gridCol w:w="735"/>
        <w:gridCol w:w="699"/>
        <w:gridCol w:w="703"/>
        <w:gridCol w:w="732"/>
        <w:gridCol w:w="735"/>
        <w:gridCol w:w="784"/>
        <w:gridCol w:w="760"/>
        <w:gridCol w:w="17"/>
        <w:gridCol w:w="633"/>
        <w:gridCol w:w="737"/>
      </w:tblGrid>
      <w:tr w:rsidR="00036ED3" w:rsidTr="00C87BFE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93" w:type="dxa"/>
            <w:vMerge w:val="restart"/>
          </w:tcPr>
          <w:p w:rsidR="00036ED3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число</w:t>
            </w:r>
          </w:p>
          <w:p w:rsidR="00036ED3" w:rsidRDefault="00036ED3" w:rsidP="00C87BF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23" w:type="dxa"/>
            <w:gridSpan w:val="5"/>
          </w:tcPr>
          <w:p w:rsidR="00036ED3" w:rsidRPr="00A94BE2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4B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особа</w:t>
            </w:r>
          </w:p>
        </w:tc>
        <w:tc>
          <w:tcPr>
            <w:tcW w:w="2869" w:type="dxa"/>
            <w:gridSpan w:val="4"/>
          </w:tcPr>
          <w:p w:rsidR="00036ED3" w:rsidRPr="00A94BE2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4B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особа</w:t>
            </w:r>
          </w:p>
        </w:tc>
        <w:tc>
          <w:tcPr>
            <w:tcW w:w="2931" w:type="dxa"/>
            <w:gridSpan w:val="5"/>
          </w:tcPr>
          <w:p w:rsidR="00036ED3" w:rsidRPr="00A94BE2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4B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особа</w:t>
            </w:r>
          </w:p>
        </w:tc>
      </w:tr>
      <w:tr w:rsidR="00036ED3" w:rsidTr="00C87BF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93" w:type="dxa"/>
            <w:vMerge/>
          </w:tcPr>
          <w:p w:rsidR="00036ED3" w:rsidRDefault="00036ED3" w:rsidP="00C87BF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gridSpan w:val="3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ударні</w:t>
            </w:r>
          </w:p>
        </w:tc>
        <w:tc>
          <w:tcPr>
            <w:tcW w:w="1427" w:type="dxa"/>
            <w:gridSpan w:val="2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неударні</w:t>
            </w:r>
          </w:p>
        </w:tc>
        <w:tc>
          <w:tcPr>
            <w:tcW w:w="1402" w:type="dxa"/>
            <w:gridSpan w:val="2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ударні</w:t>
            </w:r>
          </w:p>
        </w:tc>
        <w:tc>
          <w:tcPr>
            <w:tcW w:w="1467" w:type="dxa"/>
            <w:gridSpan w:val="2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неударні</w:t>
            </w:r>
          </w:p>
        </w:tc>
        <w:tc>
          <w:tcPr>
            <w:tcW w:w="1544" w:type="dxa"/>
            <w:gridSpan w:val="2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ударні</w:t>
            </w:r>
          </w:p>
        </w:tc>
        <w:tc>
          <w:tcPr>
            <w:tcW w:w="1387" w:type="dxa"/>
            <w:gridSpan w:val="3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неударні</w:t>
            </w:r>
          </w:p>
        </w:tc>
      </w:tr>
      <w:tr w:rsidR="00036ED3" w:rsidTr="00C87BF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93" w:type="dxa"/>
            <w:vMerge/>
          </w:tcPr>
          <w:p w:rsidR="00036ED3" w:rsidRDefault="00036ED3" w:rsidP="00C87BF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6" w:type="dxa"/>
            <w:gridSpan w:val="2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2" w:type="dxa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5" w:type="dxa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9" w:type="dxa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3" w:type="dxa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2" w:type="dxa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5" w:type="dxa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dxa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60" w:type="dxa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50" w:type="dxa"/>
            <w:gridSpan w:val="2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7" w:type="dxa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36ED3" w:rsidTr="00C87B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93" w:type="dxa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meus</w:t>
            </w:r>
          </w:p>
        </w:tc>
        <w:tc>
          <w:tcPr>
            <w:tcW w:w="737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mea</w:t>
            </w:r>
          </w:p>
        </w:tc>
        <w:tc>
          <w:tcPr>
            <w:tcW w:w="701" w:type="dxa"/>
            <w:gridSpan w:val="2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mus</w:t>
            </w:r>
            <w:proofErr w:type="spellEnd"/>
          </w:p>
        </w:tc>
        <w:tc>
          <w:tcPr>
            <w:tcW w:w="735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</w:t>
            </w:r>
          </w:p>
        </w:tc>
        <w:tc>
          <w:tcPr>
            <w:tcW w:w="699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tuus</w:t>
            </w:r>
            <w:proofErr w:type="spellEnd"/>
          </w:p>
        </w:tc>
        <w:tc>
          <w:tcPr>
            <w:tcW w:w="703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tua</w:t>
            </w:r>
            <w:proofErr w:type="spellEnd"/>
          </w:p>
        </w:tc>
        <w:tc>
          <w:tcPr>
            <w:tcW w:w="732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tus</w:t>
            </w:r>
            <w:proofErr w:type="spellEnd"/>
          </w:p>
        </w:tc>
        <w:tc>
          <w:tcPr>
            <w:tcW w:w="735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</w:t>
            </w:r>
          </w:p>
        </w:tc>
        <w:tc>
          <w:tcPr>
            <w:tcW w:w="784" w:type="dxa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suus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suos</w:t>
            </w:r>
            <w:proofErr w:type="spellEnd"/>
          </w:p>
        </w:tc>
        <w:tc>
          <w:tcPr>
            <w:tcW w:w="777" w:type="dxa"/>
            <w:gridSpan w:val="2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sua</w:t>
            </w:r>
            <w:proofErr w:type="spellEnd"/>
          </w:p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33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sus</w:t>
            </w:r>
            <w:proofErr w:type="spellEnd"/>
          </w:p>
        </w:tc>
        <w:tc>
          <w:tcPr>
            <w:tcW w:w="737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</w:t>
            </w:r>
            <w:proofErr w:type="spellEnd"/>
          </w:p>
        </w:tc>
      </w:tr>
      <w:tr w:rsidR="00036ED3" w:rsidTr="00C87BF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93" w:type="dxa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множ.</w:t>
            </w:r>
          </w:p>
        </w:tc>
        <w:tc>
          <w:tcPr>
            <w:tcW w:w="850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nos-ter</w:t>
            </w:r>
            <w:proofErr w:type="spellEnd"/>
          </w:p>
        </w:tc>
        <w:tc>
          <w:tcPr>
            <w:tcW w:w="737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nos-tra</w:t>
            </w:r>
            <w:proofErr w:type="spellEnd"/>
          </w:p>
        </w:tc>
        <w:tc>
          <w:tcPr>
            <w:tcW w:w="701" w:type="dxa"/>
            <w:gridSpan w:val="2"/>
          </w:tcPr>
          <w:p w:rsidR="00036ED3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nos-ter</w:t>
            </w:r>
            <w:proofErr w:type="spellEnd"/>
          </w:p>
        </w:tc>
        <w:tc>
          <w:tcPr>
            <w:tcW w:w="735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nos-tra</w:t>
            </w:r>
            <w:proofErr w:type="spellEnd"/>
          </w:p>
        </w:tc>
        <w:tc>
          <w:tcPr>
            <w:tcW w:w="699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vos-ter</w:t>
            </w:r>
            <w:proofErr w:type="spellEnd"/>
          </w:p>
        </w:tc>
        <w:tc>
          <w:tcPr>
            <w:tcW w:w="703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vos-tra</w:t>
            </w:r>
            <w:proofErr w:type="spellEnd"/>
          </w:p>
        </w:tc>
        <w:tc>
          <w:tcPr>
            <w:tcW w:w="732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vos-ter</w:t>
            </w:r>
            <w:proofErr w:type="spellEnd"/>
          </w:p>
        </w:tc>
        <w:tc>
          <w:tcPr>
            <w:tcW w:w="735" w:type="dxa"/>
          </w:tcPr>
          <w:p w:rsidR="00036ED3" w:rsidRPr="00B24738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vos-tra</w:t>
            </w:r>
            <w:proofErr w:type="spellEnd"/>
          </w:p>
        </w:tc>
        <w:tc>
          <w:tcPr>
            <w:tcW w:w="2931" w:type="dxa"/>
            <w:gridSpan w:val="5"/>
          </w:tcPr>
          <w:p w:rsidR="00036ED3" w:rsidRPr="00B24738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illorum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(m)</w:t>
            </w:r>
          </w:p>
        </w:tc>
      </w:tr>
    </w:tbl>
    <w:p w:rsid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D053D">
        <w:rPr>
          <w:rFonts w:ascii="Times New Roman" w:hAnsi="Times New Roman"/>
          <w:i/>
          <w:sz w:val="28"/>
          <w:szCs w:val="28"/>
          <w:lang w:val="uk-UA"/>
        </w:rPr>
        <w:lastRenderedPageBreak/>
        <w:t>Відносні та питальні займенники</w:t>
      </w:r>
      <w:r w:rsidRPr="006B608F">
        <w:rPr>
          <w:rFonts w:ascii="Times New Roman" w:hAnsi="Times New Roman"/>
          <w:sz w:val="28"/>
          <w:szCs w:val="28"/>
          <w:lang w:val="uk-UA"/>
        </w:rPr>
        <w:t xml:space="preserve"> у класичній латині відрізнялись місцем у реченні та</w:t>
      </w:r>
      <w:r>
        <w:rPr>
          <w:rFonts w:ascii="Times New Roman" w:hAnsi="Times New Roman"/>
          <w:sz w:val="28"/>
          <w:szCs w:val="28"/>
          <w:lang w:val="uk-UA"/>
        </w:rPr>
        <w:t xml:space="preserve"> інтонацією. </w:t>
      </w:r>
    </w:p>
    <w:p w:rsid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D053D">
        <w:rPr>
          <w:rFonts w:ascii="Times New Roman" w:hAnsi="Times New Roman"/>
          <w:i/>
          <w:sz w:val="28"/>
          <w:szCs w:val="28"/>
          <w:lang w:val="uk-UA"/>
        </w:rPr>
        <w:t>Питальні займенники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quis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quid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qui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quae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quod</w:t>
      </w:r>
      <w:proofErr w:type="spellEnd"/>
      <w:r w:rsidRPr="006B608F">
        <w:rPr>
          <w:rFonts w:ascii="Times New Roman" w:hAnsi="Times New Roman"/>
          <w:sz w:val="28"/>
          <w:szCs w:val="28"/>
          <w:lang w:val="uk-UA"/>
        </w:rPr>
        <w:t xml:space="preserve"> вказували</w:t>
      </w:r>
      <w:r>
        <w:rPr>
          <w:rFonts w:ascii="Times New Roman" w:hAnsi="Times New Roman"/>
          <w:sz w:val="28"/>
          <w:szCs w:val="28"/>
          <w:lang w:val="uk-UA"/>
        </w:rPr>
        <w:t xml:space="preserve"> на можливість слідування за ними імені та вживались:</w:t>
      </w:r>
    </w:p>
    <w:p w:rsid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у функції додатків: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Quod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negotium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facet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? </w:t>
      </w:r>
      <w:r w:rsidRPr="006B608F">
        <w:rPr>
          <w:rFonts w:ascii="Times New Roman" w:hAnsi="Times New Roman"/>
          <w:sz w:val="28"/>
          <w:szCs w:val="28"/>
          <w:lang w:val="uk-UA"/>
        </w:rPr>
        <w:t>(яку роботу він виконує?)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36ED3" w:rsidRPr="00040809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самостійно </w:t>
      </w:r>
      <w:r w:rsidRPr="00040809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Quis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venit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?);</w:t>
      </w:r>
    </w:p>
    <w:p w:rsidR="00036ED3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72495">
        <w:rPr>
          <w:rFonts w:ascii="Times New Roman" w:hAnsi="Times New Roman"/>
          <w:sz w:val="28"/>
          <w:szCs w:val="28"/>
        </w:rPr>
        <w:t xml:space="preserve">- як </w:t>
      </w:r>
      <w:proofErr w:type="spellStart"/>
      <w:r w:rsidRPr="00172495">
        <w:rPr>
          <w:rFonts w:ascii="Times New Roman" w:hAnsi="Times New Roman"/>
          <w:sz w:val="28"/>
          <w:szCs w:val="28"/>
        </w:rPr>
        <w:t>засоби</w:t>
      </w:r>
      <w:proofErr w:type="spellEnd"/>
      <w:r w:rsidRPr="00172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495">
        <w:rPr>
          <w:rFonts w:ascii="Times New Roman" w:hAnsi="Times New Roman"/>
          <w:sz w:val="28"/>
          <w:szCs w:val="28"/>
        </w:rPr>
        <w:t>зв`язку</w:t>
      </w:r>
      <w:proofErr w:type="spellEnd"/>
      <w:r w:rsidRPr="00172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172495">
        <w:rPr>
          <w:rFonts w:ascii="Times New Roman" w:hAnsi="Times New Roman"/>
          <w:sz w:val="28"/>
          <w:szCs w:val="28"/>
        </w:rPr>
        <w:t>підрядн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реченнях (крім означальних).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D053D">
        <w:rPr>
          <w:rFonts w:ascii="Times New Roman" w:hAnsi="Times New Roman"/>
          <w:i/>
          <w:sz w:val="28"/>
          <w:szCs w:val="28"/>
          <w:lang w:val="uk-UA"/>
        </w:rPr>
        <w:t>Відносні займенники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qui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quae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quod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вводили підрядні означальні речення і заміщували підмет головного речення.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 народній латині спільність відносних та питальних займенників ще більше зросла. </w:t>
      </w:r>
    </w:p>
    <w:p w:rsidR="00036ED3" w:rsidRPr="00763946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романських мовах ці займенники зберегли ті ж самі функції. Позиція та інтонація залишаються основними показниками їх конкретного значення.</w:t>
      </w:r>
    </w:p>
    <w:p w:rsidR="00036ED3" w:rsidRPr="005D053D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D053D">
        <w:rPr>
          <w:rFonts w:ascii="Times New Roman" w:hAnsi="Times New Roman"/>
          <w:b/>
          <w:i/>
          <w:sz w:val="28"/>
          <w:szCs w:val="28"/>
          <w:lang w:val="uk-UA"/>
        </w:rPr>
        <w:t>п`ятому питанні</w:t>
      </w:r>
      <w:r>
        <w:rPr>
          <w:rFonts w:ascii="Times New Roman" w:hAnsi="Times New Roman"/>
          <w:sz w:val="28"/>
          <w:szCs w:val="28"/>
          <w:lang w:val="uk-UA"/>
        </w:rPr>
        <w:t xml:space="preserve"> треба звернути увагу на наступні </w:t>
      </w:r>
      <w:r w:rsidRPr="005D053D">
        <w:rPr>
          <w:rFonts w:ascii="Times New Roman" w:hAnsi="Times New Roman"/>
          <w:sz w:val="28"/>
          <w:szCs w:val="28"/>
          <w:lang w:val="uk-UA"/>
        </w:rPr>
        <w:t>інновації у системі дієслова: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 В процесі переходу від латині до романських мов чотири латинські дієвідміни (I – на ARE,</w:t>
      </w:r>
      <w:r w:rsidRPr="00E414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414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E414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Ē</w:t>
      </w:r>
      <w:r w:rsidRPr="000D10F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0D10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0D10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Ĕ</w:t>
      </w:r>
      <w:r w:rsidRPr="000D10F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0D10F1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IRE</w:t>
      </w:r>
      <w:r w:rsidRPr="000D10F1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перейшли у три, оскільки парадигми ІІ та ІІІ дієвідмін перестали розрізнюватись. 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Особова флексія дієслова частково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збереглась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романських мовах і виражає в синтезі протиставлення за особою та числом.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Із часових форм літературної латині у пізній період збереглись лише форми теперішнього часу всіх способів, імперфекта дійсного способу, перфекта дійсного способу та кон`юнктива (</w:t>
      </w:r>
      <w:r w:rsidRPr="00EB5694">
        <w:rPr>
          <w:rFonts w:ascii="Times New Roman" w:hAnsi="Times New Roman"/>
          <w:i/>
          <w:sz w:val="28"/>
          <w:szCs w:val="28"/>
          <w:lang w:val="uk-UA"/>
        </w:rPr>
        <w:t>рос.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сослагательное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наклонение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а в деяких областях Романії і форми плюсквамперфекту дійсного способу та кон`юнктива (</w:t>
      </w:r>
      <w:r w:rsidRPr="00EB5694">
        <w:rPr>
          <w:rFonts w:ascii="Times New Roman" w:hAnsi="Times New Roman"/>
          <w:i/>
          <w:sz w:val="28"/>
          <w:szCs w:val="28"/>
          <w:lang w:val="uk-UA"/>
        </w:rPr>
        <w:t>рос.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сослагательное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наклонение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 Взамін утрачених форм творились нові аналітичні конструкції: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B66BC6">
        <w:rPr>
          <w:rFonts w:ascii="Times New Roman" w:hAnsi="Times New Roman"/>
          <w:sz w:val="28"/>
          <w:szCs w:val="28"/>
          <w:lang w:val="uk-UA"/>
        </w:rPr>
        <w:t>замість простого перфекта</w:t>
      </w:r>
      <w:r>
        <w:rPr>
          <w:rFonts w:ascii="Times New Roman" w:hAnsi="Times New Roman"/>
          <w:sz w:val="28"/>
          <w:szCs w:val="28"/>
          <w:lang w:val="uk-UA"/>
        </w:rPr>
        <w:t xml:space="preserve"> закріпились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перфективно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-результативні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перифраз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типа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habeo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en-US"/>
        </w:rPr>
        <w:t>script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66BC6">
        <w:rPr>
          <w:rFonts w:ascii="Times New Roman" w:hAnsi="Times New Roman"/>
          <w:sz w:val="28"/>
          <w:szCs w:val="28"/>
          <w:lang w:val="en-US"/>
        </w:rPr>
        <w:t>m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(теперішній час від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habere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+ пасивний дієприкметник минулого часу)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est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praeteritus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(теперішній час дієслова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esse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+</w:t>
      </w:r>
      <w:r w:rsidRPr="005810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пасивний дієприкметник минулого часу);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замість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форми майбутнього часу </w:t>
      </w:r>
      <w:r>
        <w:rPr>
          <w:rFonts w:ascii="Times New Roman" w:hAnsi="Times New Roman"/>
          <w:sz w:val="28"/>
          <w:szCs w:val="28"/>
          <w:lang w:val="uk-UA"/>
        </w:rPr>
        <w:t>закріпились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перифраз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модального характеру: на заході Романії з дієсловом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habere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cantare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habeo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на сході Романії з дієсловом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volere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voleo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cantare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);</w:t>
      </w:r>
    </w:p>
    <w:p w:rsidR="00036ED3" w:rsidRPr="00B501EA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утворення умовного способу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кондиционалу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найширше розповсюдження має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кондиционал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що походить від перифрази «інфінітив + імперфект дієслова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habere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406A3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cantare</w:t>
      </w:r>
      <w:proofErr w:type="spellEnd"/>
      <w:r w:rsidRPr="00406A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habebat</w:t>
      </w:r>
      <w:proofErr w:type="spellEnd"/>
      <w:r w:rsidRPr="00406A30">
        <w:rPr>
          <w:rFonts w:ascii="Times New Roman" w:hAnsi="Times New Roman"/>
          <w:sz w:val="28"/>
          <w:szCs w:val="28"/>
          <w:lang w:val="uk-UA"/>
        </w:rPr>
        <w:t>).</w:t>
      </w:r>
    </w:p>
    <w:p w:rsidR="00036ED3" w:rsidRPr="009448B8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053D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5D053D">
        <w:rPr>
          <w:rFonts w:ascii="Times New Roman" w:hAnsi="Times New Roman"/>
          <w:i/>
          <w:sz w:val="28"/>
          <w:szCs w:val="28"/>
          <w:lang w:val="uk-UA"/>
        </w:rPr>
        <w:t>н</w:t>
      </w:r>
      <w:proofErr w:type="spellStart"/>
      <w:r w:rsidRPr="005D053D">
        <w:rPr>
          <w:rFonts w:ascii="Times New Roman" w:hAnsi="Times New Roman"/>
          <w:i/>
          <w:sz w:val="28"/>
          <w:szCs w:val="28"/>
        </w:rPr>
        <w:t>еособов</w:t>
      </w:r>
      <w:r w:rsidRPr="005D053D">
        <w:rPr>
          <w:rFonts w:ascii="Times New Roman" w:hAnsi="Times New Roman"/>
          <w:i/>
          <w:sz w:val="28"/>
          <w:szCs w:val="28"/>
          <w:lang w:val="uk-UA"/>
        </w:rPr>
        <w:t>их</w:t>
      </w:r>
      <w:proofErr w:type="spellEnd"/>
      <w:r w:rsidRPr="005D053D">
        <w:rPr>
          <w:rFonts w:ascii="Times New Roman" w:hAnsi="Times New Roman"/>
          <w:i/>
          <w:sz w:val="28"/>
          <w:szCs w:val="28"/>
        </w:rPr>
        <w:t xml:space="preserve"> форм </w:t>
      </w:r>
      <w:proofErr w:type="spellStart"/>
      <w:r w:rsidRPr="005D053D">
        <w:rPr>
          <w:rFonts w:ascii="Times New Roman" w:hAnsi="Times New Roman"/>
          <w:i/>
          <w:sz w:val="28"/>
          <w:szCs w:val="28"/>
        </w:rPr>
        <w:t>дієслова</w:t>
      </w:r>
      <w:proofErr w:type="spellEnd"/>
      <w:r w:rsidRPr="00944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треба виокремити </w:t>
      </w:r>
      <w:proofErr w:type="spellStart"/>
      <w:r w:rsidRPr="009448B8">
        <w:rPr>
          <w:rFonts w:ascii="Times New Roman" w:hAnsi="Times New Roman"/>
          <w:sz w:val="28"/>
          <w:szCs w:val="28"/>
        </w:rPr>
        <w:t>наступн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Pr="00944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48B8"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9448B8">
        <w:rPr>
          <w:rFonts w:ascii="Times New Roman" w:hAnsi="Times New Roman"/>
          <w:sz w:val="28"/>
          <w:szCs w:val="28"/>
        </w:rPr>
        <w:t>: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з усіх латинських форм інфінітива в романських мовах зберігся тільки активний інфінітив теперішнього часу, який існує поряд з </w:t>
      </w:r>
      <w:r w:rsidRPr="00055D00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  <w:lang w:val="uk-UA"/>
        </w:rPr>
        <w:t xml:space="preserve">утвореними аналітичними формами активного інфінітива минулого часу та пасивних інфінітивів обох часових планів: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італ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с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antare</w:t>
      </w:r>
      <w:proofErr w:type="spellEnd"/>
      <w:r w:rsidRPr="00A44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«співати» </w:t>
      </w:r>
      <w:r w:rsidRPr="000D10F1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aver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cantato</w:t>
      </w:r>
      <w:proofErr w:type="spellEnd"/>
      <w:r w:rsidRPr="00A44A6C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esser</w:t>
      </w:r>
      <w:proofErr w:type="spellEnd"/>
      <w:r w:rsidRPr="00A44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cantata</w:t>
      </w:r>
      <w:r w:rsidRPr="00A44A6C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esser</w:t>
      </w:r>
      <w:proofErr w:type="spellEnd"/>
      <w:r w:rsidRPr="00A44A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stato</w:t>
      </w:r>
      <w:proofErr w:type="spellEnd"/>
      <w:r w:rsidRPr="00A44A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cantato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з усіх форм дієприкметника в усіх романських мовах зберігся дієприкметник минулого часу, який входить до складу аналітичних дієслівних форм, а також активний дієприкметник теперішнього часу (не існує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балкано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романських мовах, в італійській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іберо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-романських мовах як окрема дієслівна форма не виокремлюється);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форми супіна замінились інфінітивом в усіх областях Романії, крім Дакії; сьогодні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балкано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-романських мовах він використовується обмежено як незмінна форма з прийменником, що поєднує іменні та дієслівні ознаки;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латинський герундій як віддієслівний іменник зник. Тільки форма аблатива, що мала в латині значення способу дії, перетворилась у романський дієприслівник. 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D053D">
        <w:rPr>
          <w:rFonts w:ascii="Times New Roman" w:hAnsi="Times New Roman"/>
          <w:b/>
          <w:i/>
          <w:sz w:val="28"/>
          <w:szCs w:val="28"/>
          <w:lang w:val="uk-UA"/>
        </w:rPr>
        <w:t>шостому питанні</w:t>
      </w:r>
      <w:r>
        <w:rPr>
          <w:rFonts w:ascii="Times New Roman" w:hAnsi="Times New Roman"/>
          <w:sz w:val="28"/>
          <w:szCs w:val="28"/>
          <w:lang w:val="uk-UA"/>
        </w:rPr>
        <w:t xml:space="preserve"> треба знати наступні </w:t>
      </w:r>
      <w:r w:rsidRPr="009575A9">
        <w:rPr>
          <w:rFonts w:ascii="Times New Roman" w:hAnsi="Times New Roman"/>
          <w:sz w:val="28"/>
          <w:szCs w:val="28"/>
          <w:lang w:val="uk-UA"/>
        </w:rPr>
        <w:t>особливості</w:t>
      </w:r>
      <w:r w:rsidRPr="006A35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75A9">
        <w:rPr>
          <w:rFonts w:ascii="Times New Roman" w:hAnsi="Times New Roman"/>
          <w:sz w:val="28"/>
          <w:szCs w:val="28"/>
          <w:lang w:val="uk-UA"/>
        </w:rPr>
        <w:t>синтаксису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66BC6">
        <w:rPr>
          <w:rFonts w:ascii="Times New Roman" w:hAnsi="Times New Roman"/>
          <w:sz w:val="28"/>
          <w:szCs w:val="28"/>
          <w:lang w:val="uk-UA"/>
        </w:rPr>
        <w:t>романських мов: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1) У іменних групах переважає постпозиція прикметника, препозиція звичайно є маркованою.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2)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Детермінативи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, як правило, передують імені (виключенням є визначений артикль у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балкано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-романських мовах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B66BC6">
        <w:rPr>
          <w:rFonts w:ascii="Times New Roman" w:hAnsi="Times New Roman"/>
          <w:sz w:val="28"/>
          <w:szCs w:val="28"/>
          <w:lang w:val="uk-UA"/>
        </w:rPr>
        <w:t>.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3) У аналітичних дієслівних формах допоміжне дієслово передує дієприкметнику або інфінітиву (у сардинській та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балкано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-романському ареалі можлива постпозиція).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4) Романські мови втратили таку особливість латинської мови як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гіпербатон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– роз`єднання слів, пов`язаних сильним синтаксичним зв`язком (</w:t>
      </w:r>
      <w:r>
        <w:rPr>
          <w:rFonts w:ascii="Times New Roman" w:hAnsi="Times New Roman"/>
          <w:sz w:val="28"/>
          <w:szCs w:val="28"/>
          <w:lang w:val="uk-UA"/>
        </w:rPr>
        <w:t>визначення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визначуване</w:t>
      </w:r>
      <w:r w:rsidRPr="00B66BC6">
        <w:rPr>
          <w:rFonts w:ascii="Times New Roman" w:hAnsi="Times New Roman"/>
          <w:sz w:val="28"/>
          <w:szCs w:val="28"/>
          <w:lang w:val="uk-UA"/>
        </w:rPr>
        <w:t>, дієслово – прямий додаток); у романських мовах спостерігається стягування синтактичних груп, що зовсім не допускає, або допускає включення тільки модальних, вставних слів та окремих прислівників „вже – ще”.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5) Придієслівне заперечення у більшості романських мов будується за моделлю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Neg</w:t>
      </w:r>
      <w:proofErr w:type="spellEnd"/>
      <w:r w:rsidRPr="00B66BC6">
        <w:rPr>
          <w:rFonts w:ascii="Times New Roman" w:hAnsi="Times New Roman"/>
          <w:sz w:val="28"/>
          <w:szCs w:val="28"/>
        </w:rPr>
        <w:t xml:space="preserve">. + </w:t>
      </w:r>
      <w:r w:rsidRPr="00B66BC6">
        <w:rPr>
          <w:rFonts w:ascii="Times New Roman" w:hAnsi="Times New Roman"/>
          <w:sz w:val="28"/>
          <w:szCs w:val="28"/>
          <w:lang w:val="en-US"/>
        </w:rPr>
        <w:t>V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; у французькій мові переважає модель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Neg</w:t>
      </w:r>
      <w:proofErr w:type="spellEnd"/>
      <w:r w:rsidRPr="00B66BC6">
        <w:rPr>
          <w:rFonts w:ascii="Times New Roman" w:hAnsi="Times New Roman"/>
          <w:sz w:val="28"/>
          <w:szCs w:val="28"/>
        </w:rPr>
        <w:t>+</w:t>
      </w:r>
      <w:r w:rsidRPr="00B66BC6">
        <w:rPr>
          <w:rFonts w:ascii="Times New Roman" w:hAnsi="Times New Roman"/>
          <w:sz w:val="28"/>
          <w:szCs w:val="28"/>
          <w:lang w:val="en-US"/>
        </w:rPr>
        <w:t>V</w:t>
      </w:r>
      <w:r w:rsidRPr="00B66BC6">
        <w:rPr>
          <w:rFonts w:ascii="Times New Roman" w:hAnsi="Times New Roman"/>
          <w:sz w:val="28"/>
          <w:szCs w:val="28"/>
        </w:rPr>
        <w:t>+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Neg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; у деяких діалектах ретороманської – </w:t>
      </w:r>
      <w:r w:rsidRPr="00B66BC6">
        <w:rPr>
          <w:rFonts w:ascii="Times New Roman" w:hAnsi="Times New Roman"/>
          <w:sz w:val="28"/>
          <w:szCs w:val="28"/>
          <w:lang w:val="en-US"/>
        </w:rPr>
        <w:t>V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+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Neg</w:t>
      </w:r>
      <w:proofErr w:type="spellEnd"/>
      <w:r w:rsidRPr="00B66BC6">
        <w:rPr>
          <w:rFonts w:ascii="Times New Roman" w:hAnsi="Times New Roman"/>
          <w:sz w:val="28"/>
          <w:szCs w:val="28"/>
        </w:rPr>
        <w:t>.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6) Синтаксична залежність слів передається частково синтетично: узгодження у роді та числі між іменником та залежним від нього прикметником; узгодження у особі, числі, іноді у роді між підметом та присудком. Однак переважають аналітичні способи зв</w:t>
      </w:r>
      <w:r w:rsidRPr="00B66BC6">
        <w:rPr>
          <w:rFonts w:ascii="Times New Roman" w:hAnsi="Times New Roman"/>
          <w:sz w:val="28"/>
          <w:szCs w:val="28"/>
        </w:rPr>
        <w:t>`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: артикль, займенникові та прислівникові частки, а також фіксований порядок слів. Зникнення відмінків розширює сферу використання прийменників.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7) Нейтральним порядком слів у романському реченні є </w:t>
      </w:r>
      <w:r w:rsidRPr="00B66BC6">
        <w:rPr>
          <w:rFonts w:ascii="Times New Roman" w:hAnsi="Times New Roman"/>
          <w:sz w:val="28"/>
          <w:szCs w:val="28"/>
          <w:lang w:val="en-US"/>
        </w:rPr>
        <w:t>SVO</w:t>
      </w:r>
      <w:r w:rsidRPr="00B66BC6">
        <w:rPr>
          <w:rFonts w:ascii="Times New Roman" w:hAnsi="Times New Roman"/>
          <w:sz w:val="28"/>
          <w:szCs w:val="28"/>
          <w:lang w:val="uk-UA"/>
        </w:rPr>
        <w:t>.</w:t>
      </w:r>
    </w:p>
    <w:p w:rsidR="00036ED3" w:rsidRPr="00B66BC6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відповіді на </w:t>
      </w:r>
      <w:r w:rsidRPr="009575A9">
        <w:rPr>
          <w:rFonts w:ascii="Times New Roman" w:hAnsi="Times New Roman"/>
          <w:b/>
          <w:i/>
          <w:sz w:val="28"/>
          <w:szCs w:val="28"/>
          <w:lang w:val="uk-UA"/>
        </w:rPr>
        <w:t>сьоме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треба оперувати поняттями </w:t>
      </w:r>
      <w:r w:rsidRPr="001526AD">
        <w:rPr>
          <w:rFonts w:ascii="Times New Roman" w:hAnsi="Times New Roman"/>
          <w:i/>
          <w:sz w:val="28"/>
          <w:szCs w:val="28"/>
          <w:lang w:val="uk-UA"/>
        </w:rPr>
        <w:t>паратаксис</w:t>
      </w:r>
      <w:r>
        <w:rPr>
          <w:rFonts w:ascii="Times New Roman" w:hAnsi="Times New Roman"/>
          <w:sz w:val="28"/>
          <w:szCs w:val="28"/>
          <w:lang w:val="uk-UA"/>
        </w:rPr>
        <w:t xml:space="preserve"> (безсполучниковий або зв`язок за допомогою сполучника «і»)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1526AD">
        <w:rPr>
          <w:rFonts w:ascii="Times New Roman" w:hAnsi="Times New Roman"/>
          <w:i/>
          <w:sz w:val="28"/>
          <w:szCs w:val="28"/>
          <w:lang w:val="uk-UA"/>
        </w:rPr>
        <w:t>гіпотаксис</w:t>
      </w:r>
      <w:r>
        <w:rPr>
          <w:rFonts w:ascii="Times New Roman" w:hAnsi="Times New Roman"/>
          <w:sz w:val="28"/>
          <w:szCs w:val="28"/>
          <w:lang w:val="uk-UA"/>
        </w:rPr>
        <w:t xml:space="preserve"> (підрядний зв`язок). Треба вказати найбільш вживані сполучники для обох видів зв`язку, що існували у латинській мові і потім були успадковані сучасними романськими мовами. Так, с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кладні речення в романських мовах утворюються за допомогою сурядних та підрядних сполучників, сполучникових слів та відносних займенників. Тільки чотири латинські сполучники зберегли у більшості романських мов без змін відношення між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означающим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означаємим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66BC6">
        <w:rPr>
          <w:rFonts w:ascii="Times New Roman" w:hAnsi="Times New Roman"/>
          <w:sz w:val="28"/>
          <w:szCs w:val="28"/>
          <w:lang w:val="en-US"/>
        </w:rPr>
        <w:t>et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„и”,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nec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„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ни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”,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aut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„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”, </w:t>
      </w:r>
      <w:proofErr w:type="spellStart"/>
      <w:r w:rsidRPr="00B66BC6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„</w:t>
      </w:r>
      <w:r>
        <w:rPr>
          <w:rFonts w:ascii="Times New Roman" w:hAnsi="Times New Roman"/>
          <w:sz w:val="28"/>
          <w:szCs w:val="28"/>
          <w:lang w:val="uk-UA"/>
        </w:rPr>
        <w:t>якщо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”. </w:t>
      </w:r>
    </w:p>
    <w:p w:rsidR="00036ED3" w:rsidRPr="00B66BC6" w:rsidRDefault="00036ED3" w:rsidP="00036E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Основні типи підрядних речень у ск</w:t>
      </w:r>
      <w:r>
        <w:rPr>
          <w:rFonts w:ascii="Times New Roman" w:hAnsi="Times New Roman"/>
          <w:sz w:val="28"/>
          <w:szCs w:val="28"/>
          <w:lang w:val="uk-UA"/>
        </w:rPr>
        <w:t>ладнопідрядному реченні співпадають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у більшості романських мов.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 w:rsidRPr="00341BAE">
        <w:rPr>
          <w:rFonts w:ascii="Times New Roman" w:hAnsi="Times New Roman"/>
          <w:sz w:val="28"/>
          <w:szCs w:val="28"/>
          <w:lang w:val="uk-UA"/>
        </w:rPr>
        <w:t>При відповіді 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41BAE">
        <w:rPr>
          <w:rFonts w:ascii="Times New Roman" w:hAnsi="Times New Roman"/>
          <w:b/>
          <w:i/>
          <w:sz w:val="28"/>
          <w:szCs w:val="28"/>
          <w:lang w:val="uk-UA"/>
        </w:rPr>
        <w:t>восьме питання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порівняння граматичних систем повинно відбуватись на основі методу парних розрізнювальних ознак, які включають наявність форми та її наявність або відсутність для вираження того, чи іншого змісту. Наприклад: 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категорія числа виражається морфемою, незалежною від морфеми роду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порт.) – морфеми роду і числа злиті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іт.,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рід і число виражені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детермінативом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імені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 – виражені флексією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порт., іт.,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наявність іменників </w:t>
      </w:r>
      <w:r w:rsidRPr="003E5D38">
        <w:rPr>
          <w:rFonts w:ascii="Times New Roman" w:hAnsi="Times New Roman"/>
          <w:bCs/>
          <w:sz w:val="28"/>
          <w:szCs w:val="28"/>
          <w:lang w:val="uk-UA"/>
        </w:rPr>
        <w:t>взаємного роду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(у </w:t>
      </w:r>
      <w:r>
        <w:rPr>
          <w:rFonts w:ascii="Times New Roman" w:hAnsi="Times New Roman"/>
          <w:sz w:val="28"/>
          <w:szCs w:val="28"/>
          <w:lang w:val="uk-UA"/>
        </w:rPr>
        <w:t xml:space="preserve">іт.,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 – відсутність іменників </w:t>
      </w:r>
      <w:r w:rsidRPr="003E5D38">
        <w:rPr>
          <w:rFonts w:ascii="Times New Roman" w:hAnsi="Times New Roman"/>
          <w:bCs/>
          <w:sz w:val="28"/>
          <w:szCs w:val="28"/>
          <w:lang w:val="uk-UA"/>
        </w:rPr>
        <w:t>взаємного роду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порт.,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детермінативи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імені відмінюються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 – не відмінюються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порт., іт.,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наявність продовження народно-латинських форм </w:t>
      </w:r>
      <w:proofErr w:type="spellStart"/>
      <w:r w:rsidRPr="00277772">
        <w:rPr>
          <w:rFonts w:ascii="Times New Roman" w:hAnsi="Times New Roman"/>
          <w:b/>
          <w:i/>
          <w:sz w:val="28"/>
          <w:szCs w:val="28"/>
          <w:lang w:val="en-US"/>
        </w:rPr>
        <w:t>illui</w:t>
      </w:r>
      <w:proofErr w:type="spellEnd"/>
      <w:r w:rsidRPr="00277772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277772">
        <w:rPr>
          <w:rFonts w:ascii="Times New Roman" w:hAnsi="Times New Roman"/>
          <w:b/>
          <w:i/>
          <w:sz w:val="28"/>
          <w:szCs w:val="28"/>
          <w:lang w:val="en-US"/>
        </w:rPr>
        <w:t>illei</w:t>
      </w:r>
      <w:proofErr w:type="spellEnd"/>
      <w:r w:rsidRPr="00277772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277772">
        <w:rPr>
          <w:rFonts w:ascii="Times New Roman" w:hAnsi="Times New Roman"/>
          <w:b/>
          <w:i/>
          <w:sz w:val="28"/>
          <w:szCs w:val="28"/>
          <w:lang w:val="en-US"/>
        </w:rPr>
        <w:t>illoru</w:t>
      </w:r>
      <w:proofErr w:type="spellEnd"/>
      <w:r w:rsidRPr="00277772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r w:rsidRPr="00277772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277772">
        <w:rPr>
          <w:rFonts w:ascii="Times New Roman" w:hAnsi="Times New Roman"/>
          <w:b/>
          <w:i/>
          <w:sz w:val="28"/>
          <w:szCs w:val="28"/>
          <w:lang w:val="uk-UA"/>
        </w:rPr>
        <w:t>)</w:t>
      </w:r>
      <w:r w:rsidRPr="00277772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іт.,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відсутнітсь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таких форм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порт.);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детермінативи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слідують за іменем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 – передують імені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порт., іт.,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7) присвійний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детермінатив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має тільки автономну форму (у іт., порт.,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 – має дві форми – автономну і неавтономну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8) наявність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партитивного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артикля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іт.) – відсутність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порт.,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9) наявність неавтономного нейтрально-суб’єктного займенника із лат. </w:t>
      </w:r>
      <w:r w:rsidRPr="00816926">
        <w:rPr>
          <w:rFonts w:ascii="Times New Roman" w:hAnsi="Times New Roman"/>
          <w:b/>
          <w:i/>
          <w:sz w:val="28"/>
          <w:szCs w:val="28"/>
          <w:lang w:val="en-US"/>
        </w:rPr>
        <w:t>homo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 – відсутність такої одиниці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порт., іт.,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10) порівняльний ступінь виражений прислівником </w:t>
      </w:r>
      <w:r w:rsidRPr="00816926">
        <w:rPr>
          <w:rFonts w:ascii="Times New Roman" w:hAnsi="Times New Roman"/>
          <w:b/>
          <w:i/>
          <w:sz w:val="28"/>
          <w:szCs w:val="28"/>
          <w:lang w:val="en-US"/>
        </w:rPr>
        <w:t>plus</w:t>
      </w:r>
      <w:r w:rsidRPr="0081692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іт.) – прислівником </w:t>
      </w:r>
      <w:proofErr w:type="spellStart"/>
      <w:r w:rsidRPr="00816926">
        <w:rPr>
          <w:rFonts w:ascii="Times New Roman" w:hAnsi="Times New Roman"/>
          <w:b/>
          <w:i/>
          <w:sz w:val="28"/>
          <w:szCs w:val="28"/>
          <w:lang w:val="en-US"/>
        </w:rPr>
        <w:t>magis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порт.,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11) наявність форм, що походять від латинського </w:t>
      </w:r>
      <w:proofErr w:type="spellStart"/>
      <w:r w:rsidRPr="00816926">
        <w:rPr>
          <w:rFonts w:ascii="Times New Roman" w:hAnsi="Times New Roman"/>
          <w:b/>
          <w:i/>
          <w:sz w:val="28"/>
          <w:szCs w:val="28"/>
          <w:lang w:val="en-US"/>
        </w:rPr>
        <w:t>canta</w:t>
      </w:r>
      <w:proofErr w:type="spellEnd"/>
      <w:r w:rsidRPr="00816926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816926">
        <w:rPr>
          <w:rFonts w:ascii="Times New Roman" w:hAnsi="Times New Roman"/>
          <w:b/>
          <w:i/>
          <w:sz w:val="28"/>
          <w:szCs w:val="28"/>
          <w:lang w:val="en-US"/>
        </w:rPr>
        <w:t>ve</w:t>
      </w:r>
      <w:proofErr w:type="spellEnd"/>
      <w:r w:rsidRPr="00816926">
        <w:rPr>
          <w:rFonts w:ascii="Times New Roman" w:hAnsi="Times New Roman"/>
          <w:b/>
          <w:i/>
          <w:sz w:val="28"/>
          <w:szCs w:val="28"/>
          <w:lang w:val="uk-UA"/>
        </w:rPr>
        <w:t>)</w:t>
      </w:r>
      <w:proofErr w:type="spellStart"/>
      <w:r w:rsidRPr="00816926">
        <w:rPr>
          <w:rFonts w:ascii="Times New Roman" w:hAnsi="Times New Roman"/>
          <w:b/>
          <w:i/>
          <w:sz w:val="28"/>
          <w:szCs w:val="28"/>
          <w:lang w:val="en-US"/>
        </w:rPr>
        <w:t>ra</w:t>
      </w:r>
      <w:proofErr w:type="spellEnd"/>
      <w:r w:rsidRPr="00816926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r w:rsidRPr="00816926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816926">
        <w:rPr>
          <w:rFonts w:ascii="Times New Roman" w:hAnsi="Times New Roman"/>
          <w:b/>
          <w:i/>
          <w:sz w:val="28"/>
          <w:szCs w:val="28"/>
          <w:lang w:val="uk-UA"/>
        </w:rPr>
        <w:t>)</w:t>
      </w:r>
      <w:r w:rsidRPr="00816926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порт.) – відсутність таких форм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іт.,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  <w:r w:rsidRPr="0081692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12) наявність аналітичної форми плюсквамперфекта, що походить від латинського </w:t>
      </w:r>
      <w:proofErr w:type="spellStart"/>
      <w:r w:rsidRPr="00E362CD">
        <w:rPr>
          <w:rFonts w:ascii="Times New Roman" w:hAnsi="Times New Roman"/>
          <w:b/>
          <w:i/>
          <w:sz w:val="28"/>
          <w:szCs w:val="28"/>
          <w:lang w:val="en-US"/>
        </w:rPr>
        <w:t>habeba</w:t>
      </w:r>
      <w:proofErr w:type="spellEnd"/>
      <w:r w:rsidRPr="00E362CD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r w:rsidRPr="00E362CD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E362CD">
        <w:rPr>
          <w:rFonts w:ascii="Times New Roman" w:hAnsi="Times New Roman"/>
          <w:b/>
          <w:i/>
          <w:sz w:val="28"/>
          <w:szCs w:val="28"/>
          <w:lang w:val="uk-UA"/>
        </w:rPr>
        <w:t xml:space="preserve">) </w:t>
      </w:r>
      <w:proofErr w:type="spellStart"/>
      <w:r w:rsidRPr="00E362CD">
        <w:rPr>
          <w:rFonts w:ascii="Times New Roman" w:hAnsi="Times New Roman"/>
          <w:b/>
          <w:i/>
          <w:sz w:val="28"/>
          <w:szCs w:val="28"/>
          <w:lang w:val="en-US"/>
        </w:rPr>
        <w:t>cantatu</w:t>
      </w:r>
      <w:proofErr w:type="spellEnd"/>
      <w:r w:rsidRPr="00E362CD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r w:rsidRPr="00E362CD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E362CD">
        <w:rPr>
          <w:rFonts w:ascii="Times New Roman" w:hAnsi="Times New Roman"/>
          <w:b/>
          <w:i/>
          <w:sz w:val="28"/>
          <w:szCs w:val="28"/>
          <w:lang w:val="uk-UA"/>
        </w:rPr>
        <w:t>)</w:t>
      </w:r>
      <w:r w:rsidRPr="00E362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порт., іт.,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E362CD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– відсутність такої форми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13) наявність простого перфекта у системі мовлення (у іт.,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порт.,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 – відсутність такої форми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сард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футурум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походить від </w:t>
      </w:r>
      <w:proofErr w:type="spellStart"/>
      <w:r w:rsidRPr="00E6772A">
        <w:rPr>
          <w:rFonts w:ascii="Times New Roman" w:hAnsi="Times New Roman"/>
          <w:b/>
          <w:i/>
          <w:sz w:val="28"/>
          <w:szCs w:val="28"/>
          <w:lang w:val="en-US"/>
        </w:rPr>
        <w:t>cantare</w:t>
      </w:r>
      <w:proofErr w:type="spellEnd"/>
      <w:r w:rsidRPr="00E6772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E6772A">
        <w:rPr>
          <w:rFonts w:ascii="Times New Roman" w:hAnsi="Times New Roman"/>
          <w:b/>
          <w:i/>
          <w:sz w:val="28"/>
          <w:szCs w:val="28"/>
          <w:lang w:val="en-US"/>
        </w:rPr>
        <w:t>habeo</w:t>
      </w:r>
      <w:proofErr w:type="spellEnd"/>
      <w:r w:rsidRPr="00E6772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(у іт.,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порт.,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 – </w:t>
      </w:r>
      <w:r w:rsidRPr="00E6772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volo</w:t>
      </w:r>
      <w:proofErr w:type="spellEnd"/>
      <w:r w:rsidRPr="00E677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cantare</w:t>
      </w:r>
      <w:proofErr w:type="spellEnd"/>
      <w:r w:rsidRPr="00E6772A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.);</w:t>
      </w:r>
    </w:p>
    <w:p w:rsidR="00036ED3" w:rsidRPr="00277772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15) наявність форми майбутнього у минулому (у іт.,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порт.,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 – відсутність такої форми (у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.).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6ED3" w:rsidRPr="0082761B" w:rsidRDefault="00036ED3" w:rsidP="00036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t xml:space="preserve">? </w:t>
      </w:r>
      <w:r w:rsidRPr="0082761B"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  <w:r w:rsidRPr="00222C05">
        <w:rPr>
          <w:rFonts w:ascii="Times New Roman" w:hAnsi="Times New Roman"/>
          <w:b/>
          <w:sz w:val="28"/>
          <w:szCs w:val="28"/>
          <w:lang w:val="uk-UA"/>
        </w:rPr>
        <w:t>для самоконтролю</w:t>
      </w:r>
    </w:p>
    <w:p w:rsidR="00036ED3" w:rsidRPr="00B66BC6" w:rsidRDefault="00036ED3" w:rsidP="00036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1. Скількома відмінками була представлена відмінкова парадигма іменника у пізній латині ? 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2. Як перерозподілились іменники ІV та V відміни у пізній латині ? 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 xml:space="preserve">3. Що таке енклітики та проклітики? 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6BC6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Як утворився визначений артикль?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Які типи прикметників залишились у пізній латині ?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Які форми прикметників називають суплетивними?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Які групи займенників були у класичній латині і які залишились у пізній?</w:t>
      </w:r>
    </w:p>
    <w:p w:rsidR="00036ED3" w:rsidRPr="003F1A0D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8. Що таке двочленний та тричленний дейксис?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1A0D">
        <w:rPr>
          <w:rFonts w:ascii="Times New Roman" w:hAnsi="Times New Roman"/>
          <w:sz w:val="28"/>
          <w:szCs w:val="28"/>
        </w:rPr>
        <w:t xml:space="preserve">9.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Яка часова форма походить від латинської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habeba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(m)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cantatu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(m) в італійській, французькій, іспанській, португальській </w:t>
      </w:r>
      <w:proofErr w:type="gramStart"/>
      <w:r w:rsidRPr="00B66BC6">
        <w:rPr>
          <w:rFonts w:ascii="Times New Roman" w:hAnsi="Times New Roman"/>
          <w:sz w:val="28"/>
          <w:szCs w:val="28"/>
          <w:lang w:val="uk-UA"/>
        </w:rPr>
        <w:t>мовах ?</w:t>
      </w:r>
      <w:proofErr w:type="gramEnd"/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. Від якої латинської конструкції утворився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футурум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 в італійській, французькій, іспанській, португальській мовах ? </w:t>
      </w:r>
    </w:p>
    <w:p w:rsidR="00036ED3" w:rsidRPr="00923EE9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Pr="00B66BC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Який дієслівний спосіб утворився у пізній латині та був успадкований романськими мовами?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33C9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У яких романських мовах є дієслівні форми, що походять від латинської форми 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сanta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ve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>)</w:t>
      </w:r>
      <w:proofErr w:type="spellStart"/>
      <w:r w:rsidRPr="00B66BC6">
        <w:rPr>
          <w:rFonts w:ascii="Times New Roman" w:hAnsi="Times New Roman"/>
          <w:sz w:val="28"/>
          <w:szCs w:val="28"/>
          <w:lang w:val="uk-UA"/>
        </w:rPr>
        <w:t>ra</w:t>
      </w:r>
      <w:proofErr w:type="spellEnd"/>
      <w:r w:rsidRPr="00B66BC6">
        <w:rPr>
          <w:rFonts w:ascii="Times New Roman" w:hAnsi="Times New Roman"/>
          <w:sz w:val="28"/>
          <w:szCs w:val="28"/>
          <w:lang w:val="uk-UA"/>
        </w:rPr>
        <w:t xml:space="preserve">(m) ? 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Pr="00B66BC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Що таке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гіпербатон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?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B66BC6">
        <w:rPr>
          <w:rFonts w:ascii="Times New Roman" w:hAnsi="Times New Roman"/>
          <w:sz w:val="28"/>
          <w:szCs w:val="28"/>
          <w:lang w:val="uk-UA"/>
        </w:rPr>
        <w:t>Що таке гіпотаксис та паратаксис 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Як змінився абсолютний зворот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Accusativus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cum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infinitivo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пізній період народної латині ?</w:t>
      </w:r>
      <w:r w:rsidRPr="00B66B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6ED3" w:rsidRPr="00B66BC6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6ED3" w:rsidRPr="00B66BC6" w:rsidRDefault="00036ED3" w:rsidP="00036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6BC6">
        <w:rPr>
          <w:rFonts w:ascii="Times New Roman" w:hAnsi="Times New Roman"/>
          <w:b/>
          <w:sz w:val="28"/>
          <w:szCs w:val="28"/>
          <w:lang w:val="uk-UA"/>
        </w:rPr>
        <w:sym w:font="Wingdings" w:char="00E8"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Завдання для самостійної роботи</w:t>
      </w:r>
    </w:p>
    <w:p w:rsidR="00036ED3" w:rsidRPr="00B66BC6" w:rsidRDefault="00036ED3" w:rsidP="00036E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Прокоментуйте, як змінилися способи оформлення іменника у романських мовах у порівнянні з латинською мовою: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4"/>
        <w:gridCol w:w="2510"/>
        <w:gridCol w:w="1680"/>
        <w:gridCol w:w="1591"/>
        <w:gridCol w:w="2102"/>
      </w:tblGrid>
      <w:tr w:rsidR="00036ED3" w:rsidRPr="007734AC" w:rsidTr="00C87BFE">
        <w:tc>
          <w:tcPr>
            <w:tcW w:w="1354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Відмінок</w:t>
            </w:r>
          </w:p>
        </w:tc>
        <w:tc>
          <w:tcPr>
            <w:tcW w:w="2654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Латинська</w:t>
            </w:r>
          </w:p>
        </w:tc>
        <w:tc>
          <w:tcPr>
            <w:tcW w:w="1697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Італійська</w:t>
            </w:r>
          </w:p>
        </w:tc>
        <w:tc>
          <w:tcPr>
            <w:tcW w:w="1608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Іспанська</w:t>
            </w:r>
          </w:p>
        </w:tc>
        <w:tc>
          <w:tcPr>
            <w:tcW w:w="2185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румунська</w:t>
            </w:r>
          </w:p>
        </w:tc>
      </w:tr>
      <w:tr w:rsidR="00036ED3" w:rsidRPr="007734AC" w:rsidTr="00C87BFE">
        <w:tc>
          <w:tcPr>
            <w:tcW w:w="1354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N.</w:t>
            </w:r>
          </w:p>
        </w:tc>
        <w:tc>
          <w:tcPr>
            <w:tcW w:w="2654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ille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) lupus (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illus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lupo</w:t>
            </w:r>
            <w:proofErr w:type="spellEnd"/>
          </w:p>
        </w:tc>
        <w:tc>
          <w:tcPr>
            <w:tcW w:w="1608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el lobo</w:t>
            </w:r>
          </w:p>
        </w:tc>
        <w:tc>
          <w:tcPr>
            <w:tcW w:w="2185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lupul</w:t>
            </w:r>
            <w:proofErr w:type="spellEnd"/>
          </w:p>
        </w:tc>
      </w:tr>
      <w:tr w:rsidR="00036ED3" w:rsidRPr="007734AC" w:rsidTr="00C87BFE">
        <w:tc>
          <w:tcPr>
            <w:tcW w:w="1354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Acc.</w:t>
            </w:r>
          </w:p>
        </w:tc>
        <w:tc>
          <w:tcPr>
            <w:tcW w:w="2654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illum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lupum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illum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85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36ED3" w:rsidRPr="007734AC" w:rsidTr="00C87BFE">
        <w:tc>
          <w:tcPr>
            <w:tcW w:w="1354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G.</w:t>
            </w:r>
          </w:p>
        </w:tc>
        <w:tc>
          <w:tcPr>
            <w:tcW w:w="2654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illius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lupi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illuius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del 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lupo</w:t>
            </w:r>
            <w:proofErr w:type="spellEnd"/>
          </w:p>
        </w:tc>
        <w:tc>
          <w:tcPr>
            <w:tcW w:w="1608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del lobo</w:t>
            </w:r>
          </w:p>
        </w:tc>
        <w:tc>
          <w:tcPr>
            <w:tcW w:w="2185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lupului</w:t>
            </w:r>
            <w:proofErr w:type="spellEnd"/>
          </w:p>
        </w:tc>
      </w:tr>
      <w:tr w:rsidR="00036ED3" w:rsidRPr="007734AC" w:rsidTr="00C87BFE">
        <w:tc>
          <w:tcPr>
            <w:tcW w:w="1354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D.</w:t>
            </w:r>
          </w:p>
        </w:tc>
        <w:tc>
          <w:tcPr>
            <w:tcW w:w="2654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illi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lupi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illui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 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lupo</w:t>
            </w:r>
            <w:proofErr w:type="spellEnd"/>
          </w:p>
        </w:tc>
        <w:tc>
          <w:tcPr>
            <w:tcW w:w="1608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al lobo</w:t>
            </w:r>
          </w:p>
        </w:tc>
        <w:tc>
          <w:tcPr>
            <w:tcW w:w="2185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lupului</w:t>
            </w:r>
            <w:proofErr w:type="spellEnd"/>
          </w:p>
        </w:tc>
      </w:tr>
      <w:tr w:rsidR="00036ED3" w:rsidRPr="007734AC" w:rsidTr="00C87BFE">
        <w:tc>
          <w:tcPr>
            <w:tcW w:w="1354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Abl.</w:t>
            </w:r>
          </w:p>
        </w:tc>
        <w:tc>
          <w:tcPr>
            <w:tcW w:w="2654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illo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lupo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illo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97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dal  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lupo</w:t>
            </w:r>
            <w:proofErr w:type="spellEnd"/>
          </w:p>
        </w:tc>
        <w:tc>
          <w:tcPr>
            <w:tcW w:w="1608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por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el lobo</w:t>
            </w:r>
          </w:p>
        </w:tc>
        <w:tc>
          <w:tcPr>
            <w:tcW w:w="2185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 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lup</w:t>
            </w:r>
            <w:proofErr w:type="spellEnd"/>
          </w:p>
        </w:tc>
      </w:tr>
    </w:tbl>
    <w:p w:rsidR="00036ED3" w:rsidRDefault="00036ED3" w:rsidP="00036E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37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Прокоментуйте, як був успадкований іменник </w:t>
      </w:r>
      <w:r>
        <w:rPr>
          <w:rFonts w:ascii="Times New Roman" w:hAnsi="Times New Roman"/>
          <w:sz w:val="28"/>
          <w:szCs w:val="28"/>
          <w:lang w:val="en-US"/>
        </w:rPr>
        <w:t>folium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 романськими мовами: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1116"/>
        <w:gridCol w:w="1640"/>
        <w:gridCol w:w="1654"/>
        <w:gridCol w:w="1589"/>
        <w:gridCol w:w="1439"/>
      </w:tblGrid>
      <w:tr w:rsidR="00036ED3" w:rsidRPr="007734AC" w:rsidTr="00C87BFE">
        <w:tc>
          <w:tcPr>
            <w:tcW w:w="1836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Відмінок, число</w:t>
            </w:r>
          </w:p>
        </w:tc>
        <w:tc>
          <w:tcPr>
            <w:tcW w:w="1131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Лат.</w:t>
            </w:r>
          </w:p>
        </w:tc>
        <w:tc>
          <w:tcPr>
            <w:tcW w:w="1711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7734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Фр</w:t>
            </w:r>
            <w:proofErr w:type="spellEnd"/>
            <w:r w:rsidRPr="007734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742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7734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</w:t>
            </w:r>
            <w:proofErr w:type="spellEnd"/>
            <w:r w:rsidRPr="007734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Іт.</w:t>
            </w:r>
          </w:p>
        </w:tc>
        <w:tc>
          <w:tcPr>
            <w:tcW w:w="1418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Переклад</w:t>
            </w:r>
          </w:p>
        </w:tc>
      </w:tr>
      <w:tr w:rsidR="00036ED3" w:rsidRPr="007734AC" w:rsidTr="00C87BFE">
        <w:tc>
          <w:tcPr>
            <w:tcW w:w="1836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7734AC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7734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Acc</w:t>
            </w:r>
            <w:proofErr w:type="spellEnd"/>
            <w:r w:rsidRPr="007734AC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7734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sing</w:t>
            </w:r>
          </w:p>
        </w:tc>
        <w:tc>
          <w:tcPr>
            <w:tcW w:w="1131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folium</w:t>
            </w:r>
          </w:p>
        </w:tc>
        <w:tc>
          <w:tcPr>
            <w:tcW w:w="1711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42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0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foglio</w:t>
            </w:r>
            <w:proofErr w:type="spellEnd"/>
          </w:p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734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 sing</w:t>
            </w:r>
            <w:r w:rsidRPr="007734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“a</w:t>
            </w: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uk-UA"/>
              </w:rPr>
              <w:t>ркуш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7734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паперу</w:t>
            </w:r>
          </w:p>
        </w:tc>
      </w:tr>
      <w:tr w:rsidR="00036ED3" w:rsidRPr="007734AC" w:rsidTr="00C87BFE">
        <w:tc>
          <w:tcPr>
            <w:tcW w:w="1836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7734AC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7734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Acc</w:t>
            </w:r>
            <w:proofErr w:type="spellEnd"/>
            <w:r w:rsidRPr="007734AC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7734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pl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folia</w:t>
            </w:r>
          </w:p>
        </w:tc>
        <w:tc>
          <w:tcPr>
            <w:tcW w:w="1711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feuille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734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 sing</w:t>
            </w:r>
            <w:r w:rsidRPr="007734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742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hoja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7734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 sing</w:t>
            </w:r>
            <w:r w:rsidRPr="007734A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660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foglia</w:t>
            </w:r>
            <w:proofErr w:type="spellEnd"/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7734A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 sing</w:t>
            </w:r>
            <w:r w:rsidRPr="007734A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36ED3" w:rsidRPr="007734AC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34AC">
              <w:rPr>
                <w:rFonts w:ascii="Times New Roman" w:hAnsi="Times New Roman"/>
                <w:sz w:val="28"/>
                <w:szCs w:val="28"/>
              </w:rPr>
              <w:t>“</w:t>
            </w:r>
            <w:r w:rsidRPr="007734AC">
              <w:rPr>
                <w:rFonts w:ascii="Times New Roman" w:hAnsi="Times New Roman"/>
                <w:sz w:val="28"/>
                <w:szCs w:val="28"/>
                <w:lang w:val="uk-UA"/>
              </w:rPr>
              <w:t>Лист</w:t>
            </w:r>
            <w:r w:rsidRPr="007734AC">
              <w:rPr>
                <w:rFonts w:ascii="Times New Roman" w:hAnsi="Times New Roman"/>
                <w:sz w:val="28"/>
                <w:szCs w:val="28"/>
              </w:rPr>
              <w:t>”</w:t>
            </w:r>
            <w:r w:rsidRPr="007734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дерева</w:t>
            </w:r>
          </w:p>
        </w:tc>
      </w:tr>
    </w:tbl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Проаналізуйте, яких змін зазнала система відмінювання</w:t>
      </w:r>
      <w:r w:rsidRPr="00B72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іменника у пізній латині на заході Стародавньої Романії 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131"/>
        <w:gridCol w:w="1827"/>
        <w:gridCol w:w="1827"/>
      </w:tblGrid>
      <w:tr w:rsidR="00036ED3" w:rsidRPr="00417DCE" w:rsidTr="00C87BFE">
        <w:trPr>
          <w:jc w:val="center"/>
        </w:trPr>
        <w:tc>
          <w:tcPr>
            <w:tcW w:w="522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13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Відмінок</w:t>
            </w:r>
          </w:p>
        </w:tc>
        <w:tc>
          <w:tcPr>
            <w:tcW w:w="182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Класична латина</w:t>
            </w:r>
          </w:p>
        </w:tc>
        <w:tc>
          <w:tcPr>
            <w:tcW w:w="182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Народна латина</w:t>
            </w:r>
          </w:p>
        </w:tc>
      </w:tr>
      <w:tr w:rsidR="00036ED3" w:rsidRPr="00417DCE" w:rsidTr="00C87BFE">
        <w:trPr>
          <w:jc w:val="center"/>
        </w:trPr>
        <w:tc>
          <w:tcPr>
            <w:tcW w:w="522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Nominati</w:t>
            </w: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vus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(називний)</w:t>
            </w:r>
          </w:p>
        </w:tc>
        <w:tc>
          <w:tcPr>
            <w:tcW w:w="182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rosa</w:t>
            </w:r>
            <w:proofErr w:type="spellEnd"/>
          </w:p>
        </w:tc>
        <w:tc>
          <w:tcPr>
            <w:tcW w:w="1827" w:type="dxa"/>
            <w:vMerge w:val="restart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rosa</w:t>
            </w:r>
            <w:proofErr w:type="spellEnd"/>
          </w:p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36ED3" w:rsidRPr="00417DCE" w:rsidTr="00C87BFE">
        <w:trPr>
          <w:jc w:val="center"/>
        </w:trPr>
        <w:tc>
          <w:tcPr>
            <w:tcW w:w="522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Accusati</w:t>
            </w: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vus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(знахідний)</w:t>
            </w:r>
          </w:p>
        </w:tc>
        <w:tc>
          <w:tcPr>
            <w:tcW w:w="182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rosam</w:t>
            </w:r>
            <w:proofErr w:type="spellEnd"/>
          </w:p>
        </w:tc>
        <w:tc>
          <w:tcPr>
            <w:tcW w:w="1827" w:type="dxa"/>
            <w:vMerge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36ED3" w:rsidRPr="00417DCE" w:rsidTr="00C87BFE">
        <w:trPr>
          <w:jc w:val="center"/>
        </w:trPr>
        <w:tc>
          <w:tcPr>
            <w:tcW w:w="522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Gеnеti</w:t>
            </w: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vus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(родовий)</w:t>
            </w:r>
          </w:p>
        </w:tc>
        <w:tc>
          <w:tcPr>
            <w:tcW w:w="182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rosae</w:t>
            </w:r>
            <w:proofErr w:type="spellEnd"/>
          </w:p>
        </w:tc>
        <w:tc>
          <w:tcPr>
            <w:tcW w:w="1827" w:type="dxa"/>
            <w:vMerge w:val="restart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rose</w:t>
            </w:r>
            <w:proofErr w:type="spellEnd"/>
          </w:p>
        </w:tc>
      </w:tr>
      <w:tr w:rsidR="00036ED3" w:rsidRPr="00417DCE" w:rsidTr="00C87BFE">
        <w:trPr>
          <w:jc w:val="center"/>
        </w:trPr>
        <w:tc>
          <w:tcPr>
            <w:tcW w:w="522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3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Dati</w:t>
            </w: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vus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(давальний)</w:t>
            </w:r>
          </w:p>
        </w:tc>
        <w:tc>
          <w:tcPr>
            <w:tcW w:w="182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rosae</w:t>
            </w:r>
            <w:proofErr w:type="spellEnd"/>
          </w:p>
        </w:tc>
        <w:tc>
          <w:tcPr>
            <w:tcW w:w="1827" w:type="dxa"/>
            <w:vMerge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36ED3" w:rsidRPr="00417DCE" w:rsidTr="00C87BFE">
        <w:trPr>
          <w:jc w:val="center"/>
        </w:trPr>
        <w:tc>
          <w:tcPr>
            <w:tcW w:w="522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3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Ablati</w:t>
            </w: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vus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(відкладний)</w:t>
            </w:r>
          </w:p>
        </w:tc>
        <w:tc>
          <w:tcPr>
            <w:tcW w:w="182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uk-UA"/>
              </w:rPr>
              <w:t>rosā</w:t>
            </w:r>
            <w:proofErr w:type="spellEnd"/>
          </w:p>
        </w:tc>
        <w:tc>
          <w:tcPr>
            <w:tcW w:w="182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036ED3" w:rsidRDefault="00036ED3" w:rsidP="00036ED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6ED3" w:rsidRPr="00106E95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BF45C9">
        <w:rPr>
          <w:rFonts w:ascii="Times New Roman" w:hAnsi="Times New Roman"/>
          <w:sz w:val="27"/>
          <w:szCs w:val="27"/>
          <w:lang w:val="uk-UA"/>
        </w:rPr>
        <w:t>Проаналізуйте</w:t>
      </w:r>
      <w:r>
        <w:rPr>
          <w:rFonts w:ascii="Times New Roman" w:hAnsi="Times New Roman"/>
          <w:sz w:val="28"/>
          <w:szCs w:val="28"/>
          <w:lang w:val="uk-UA"/>
        </w:rPr>
        <w:t>, яких змін зазнали особові флексії дієслова у теперішньому часі дійсного способу</w:t>
      </w:r>
      <w:r w:rsidRPr="00106E95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583"/>
        <w:gridCol w:w="1346"/>
        <w:gridCol w:w="1469"/>
        <w:gridCol w:w="1353"/>
        <w:gridCol w:w="1855"/>
        <w:gridCol w:w="1194"/>
      </w:tblGrid>
      <w:tr w:rsidR="00036ED3" w:rsidRPr="00417DCE" w:rsidTr="00C87BFE">
        <w:tc>
          <w:tcPr>
            <w:tcW w:w="544" w:type="dxa"/>
            <w:vMerge w:val="restart"/>
            <w:shd w:val="clear" w:color="auto" w:fill="auto"/>
            <w:textDirection w:val="btLr"/>
          </w:tcPr>
          <w:p w:rsidR="00036ED3" w:rsidRPr="00417DCE" w:rsidRDefault="00036ED3" w:rsidP="00C87BFE">
            <w:pPr>
              <w:pStyle w:val="2"/>
              <w:jc w:val="center"/>
              <w:rPr>
                <w:lang w:val="uk-UA"/>
              </w:rPr>
            </w:pPr>
            <w:r>
              <w:t>Praesens indicativi</w:t>
            </w:r>
          </w:p>
        </w:tc>
        <w:tc>
          <w:tcPr>
            <w:tcW w:w="169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Лат.</w:t>
            </w:r>
          </w:p>
        </w:tc>
        <w:tc>
          <w:tcPr>
            <w:tcW w:w="141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Іт.</w:t>
            </w:r>
          </w:p>
        </w:tc>
        <w:tc>
          <w:tcPr>
            <w:tcW w:w="1559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</w:t>
            </w:r>
            <w:proofErr w:type="spellEnd"/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Порт.</w:t>
            </w:r>
          </w:p>
        </w:tc>
        <w:tc>
          <w:tcPr>
            <w:tcW w:w="1984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Фр</w:t>
            </w:r>
            <w:proofErr w:type="spellEnd"/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Рум</w:t>
            </w:r>
            <w:proofErr w:type="spellEnd"/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036ED3" w:rsidRPr="00417DCE" w:rsidTr="00C87BFE">
        <w:tc>
          <w:tcPr>
            <w:tcW w:w="544" w:type="dxa"/>
            <w:vMerge/>
            <w:shd w:val="clear" w:color="auto" w:fill="auto"/>
            <w:textDirection w:val="btLr"/>
          </w:tcPr>
          <w:p w:rsidR="00036ED3" w:rsidRPr="00417DCE" w:rsidRDefault="00036ED3" w:rsidP="00C87BF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9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1  cant-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41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559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cant-o</w:t>
            </w:r>
          </w:p>
        </w:tc>
        <w:tc>
          <w:tcPr>
            <w:tcW w:w="1418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984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je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chante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cânt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36ED3" w:rsidRPr="00417DCE" w:rsidTr="00C87BFE">
        <w:tc>
          <w:tcPr>
            <w:tcW w:w="544" w:type="dxa"/>
            <w:vMerge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41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cant-</w:t>
            </w:r>
            <w:proofErr w:type="spellStart"/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-s</w:t>
            </w:r>
          </w:p>
        </w:tc>
        <w:tc>
          <w:tcPr>
            <w:tcW w:w="1418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-s</w:t>
            </w:r>
          </w:p>
        </w:tc>
        <w:tc>
          <w:tcPr>
            <w:tcW w:w="1984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tu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chante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124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cânţi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36ED3" w:rsidRPr="00417DCE" w:rsidTr="00C87BFE">
        <w:tc>
          <w:tcPr>
            <w:tcW w:w="544" w:type="dxa"/>
            <w:vMerge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41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chante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cântă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36ED3" w:rsidRPr="00417DCE" w:rsidTr="00C87BFE">
        <w:tc>
          <w:tcPr>
            <w:tcW w:w="544" w:type="dxa"/>
            <w:vMerge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cant-</w:t>
            </w:r>
            <w:proofErr w:type="spellStart"/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iámo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nous chant-</w:t>
            </w:r>
            <w:proofErr w:type="spellStart"/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ons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cântă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</w:p>
        </w:tc>
      </w:tr>
      <w:tr w:rsidR="00036ED3" w:rsidRPr="00417DCE" w:rsidTr="00C87BFE">
        <w:tc>
          <w:tcPr>
            <w:tcW w:w="544" w:type="dxa"/>
            <w:vMerge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 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tis</w:t>
            </w:r>
          </w:p>
        </w:tc>
        <w:tc>
          <w:tcPr>
            <w:tcW w:w="141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cantá-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cantá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</w:t>
            </w:r>
          </w:p>
        </w:tc>
        <w:tc>
          <w:tcPr>
            <w:tcW w:w="1418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</w:t>
            </w:r>
          </w:p>
        </w:tc>
        <w:tc>
          <w:tcPr>
            <w:tcW w:w="1984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vous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chant-</w:t>
            </w:r>
            <w:proofErr w:type="spellStart"/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ez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cântá-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ţi</w:t>
            </w:r>
            <w:proofErr w:type="spellEnd"/>
          </w:p>
        </w:tc>
      </w:tr>
      <w:tr w:rsidR="00036ED3" w:rsidRPr="00417DCE" w:rsidTr="00C87BFE">
        <w:tc>
          <w:tcPr>
            <w:tcW w:w="544" w:type="dxa"/>
            <w:vMerge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 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cánta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418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canta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1984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ils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chante-</w:t>
            </w:r>
            <w:r w:rsidRPr="00417D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nt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cântă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6E95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val="uk-UA"/>
        </w:rPr>
        <w:t>Порівняйте, як у романських мовах відбувається оформлення обставини місця в залежності від опозиції істота/неістота:</w:t>
      </w:r>
    </w:p>
    <w:p w:rsidR="00036ED3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3891"/>
        <w:gridCol w:w="4091"/>
      </w:tblGrid>
      <w:tr w:rsidR="00036ED3" w:rsidRPr="00417DCE" w:rsidTr="00C87BFE">
        <w:tc>
          <w:tcPr>
            <w:tcW w:w="1384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411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Істота</w:t>
            </w:r>
          </w:p>
        </w:tc>
        <w:tc>
          <w:tcPr>
            <w:tcW w:w="4359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Неістота</w:t>
            </w:r>
          </w:p>
        </w:tc>
      </w:tr>
      <w:tr w:rsidR="00036ED3" w:rsidRPr="00417DCE" w:rsidTr="00C87BFE">
        <w:tc>
          <w:tcPr>
            <w:tcW w:w="1384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Франц.</w:t>
            </w:r>
          </w:p>
        </w:tc>
        <w:tc>
          <w:tcPr>
            <w:tcW w:w="411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fr-FR"/>
              </w:rPr>
              <w:t>je vais à la bibliothèque</w:t>
            </w:r>
          </w:p>
        </w:tc>
        <w:tc>
          <w:tcPr>
            <w:tcW w:w="4359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fr-FR"/>
              </w:rPr>
              <w:t>je vais chez Jean</w:t>
            </w:r>
          </w:p>
        </w:tc>
      </w:tr>
      <w:tr w:rsidR="00036ED3" w:rsidRPr="00417DCE" w:rsidTr="00C87BFE">
        <w:tc>
          <w:tcPr>
            <w:tcW w:w="1384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Італ</w:t>
            </w:r>
            <w:proofErr w:type="spellEnd"/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io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vado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biblioteca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io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vada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 Giovanni</w:t>
            </w:r>
          </w:p>
        </w:tc>
      </w:tr>
      <w:tr w:rsidR="00036ED3" w:rsidRPr="00417DCE" w:rsidTr="00C87BFE">
        <w:tc>
          <w:tcPr>
            <w:tcW w:w="1384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</w:t>
            </w:r>
            <w:proofErr w:type="spellEnd"/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fr-FR"/>
              </w:rPr>
              <w:t>(yo) voy a la biblioteca</w:t>
            </w:r>
          </w:p>
        </w:tc>
        <w:tc>
          <w:tcPr>
            <w:tcW w:w="4359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fr-FR"/>
              </w:rPr>
              <w:t>(yo) voy a casa de Juan</w:t>
            </w:r>
          </w:p>
        </w:tc>
      </w:tr>
      <w:tr w:rsidR="00036ED3" w:rsidRPr="00417DCE" w:rsidTr="00C87BFE">
        <w:tc>
          <w:tcPr>
            <w:tcW w:w="1384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Порт.</w:t>
            </w:r>
          </w:p>
        </w:tc>
        <w:tc>
          <w:tcPr>
            <w:tcW w:w="411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eu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vou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17DCE">
              <w:rPr>
                <w:rFonts w:ascii="Times New Roman" w:hAnsi="Times New Roman"/>
                <w:sz w:val="28"/>
                <w:szCs w:val="28"/>
                <w:lang w:val="fr-FR"/>
              </w:rPr>
              <w:t>a</w:t>
            </w: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biblioteca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eu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vou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17DCE">
              <w:rPr>
                <w:rFonts w:ascii="Times New Roman" w:hAnsi="Times New Roman"/>
                <w:sz w:val="28"/>
                <w:szCs w:val="28"/>
                <w:lang w:val="fr-FR"/>
              </w:rPr>
              <w:t>a João</w:t>
            </w:r>
          </w:p>
        </w:tc>
      </w:tr>
      <w:tr w:rsidR="00036ED3" w:rsidRPr="00417DCE" w:rsidTr="00C87BFE">
        <w:tc>
          <w:tcPr>
            <w:tcW w:w="1384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Рум</w:t>
            </w:r>
            <w:proofErr w:type="spellEnd"/>
            <w:r w:rsidRPr="00417D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eu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merg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bibliotecă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036ED3" w:rsidRPr="00417DCE" w:rsidRDefault="00036ED3" w:rsidP="00C87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eu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>merg</w:t>
            </w:r>
            <w:proofErr w:type="spellEnd"/>
            <w:r w:rsidRPr="00417D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la Ion</w:t>
            </w:r>
          </w:p>
        </w:tc>
      </w:tr>
    </w:tbl>
    <w:p w:rsidR="00036ED3" w:rsidRPr="0073347B" w:rsidRDefault="00036ED3" w:rsidP="00036E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6ED3" w:rsidRPr="00373B20" w:rsidRDefault="00036ED3" w:rsidP="00036ED3">
      <w:pPr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highlight w:val="yellow"/>
        </w:rPr>
        <w:t>П</w:t>
      </w:r>
      <w:r w:rsidRPr="00373B20">
        <w:rPr>
          <w:rFonts w:ascii="Times New Roman" w:hAnsi="Times New Roman"/>
          <w:sz w:val="28"/>
          <w:szCs w:val="28"/>
          <w:highlight w:val="yellow"/>
          <w:lang w:val="uk-UA"/>
        </w:rPr>
        <w:t>і</w:t>
      </w:r>
      <w:proofErr w:type="spellStart"/>
      <w:r w:rsidRPr="00373B20">
        <w:rPr>
          <w:rFonts w:ascii="Times New Roman" w:hAnsi="Times New Roman"/>
          <w:sz w:val="28"/>
          <w:szCs w:val="28"/>
          <w:highlight w:val="yellow"/>
        </w:rPr>
        <w:t>сля</w:t>
      </w:r>
      <w:proofErr w:type="spellEnd"/>
      <w:r w:rsidRPr="00373B20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практичного заняття здати завдання </w:t>
      </w:r>
      <w:r>
        <w:rPr>
          <w:rFonts w:ascii="Times New Roman" w:hAnsi="Times New Roman"/>
          <w:sz w:val="28"/>
          <w:szCs w:val="28"/>
          <w:highlight w:val="yellow"/>
          <w:lang w:val="uk-UA"/>
        </w:rPr>
        <w:t>1</w:t>
      </w:r>
      <w:r w:rsidRPr="00373B20">
        <w:rPr>
          <w:rFonts w:ascii="Times New Roman" w:hAnsi="Times New Roman"/>
          <w:sz w:val="28"/>
          <w:szCs w:val="28"/>
          <w:highlight w:val="yellow"/>
          <w:lang w:val="uk-UA"/>
        </w:rPr>
        <w:t>-</w:t>
      </w:r>
      <w:r>
        <w:rPr>
          <w:rFonts w:ascii="Times New Roman" w:hAnsi="Times New Roman"/>
          <w:sz w:val="28"/>
          <w:szCs w:val="28"/>
          <w:highlight w:val="yellow"/>
          <w:lang w:val="uk-UA"/>
        </w:rPr>
        <w:t>5</w:t>
      </w:r>
      <w:r w:rsidRPr="00373B20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на Мудл.</w:t>
      </w:r>
    </w:p>
    <w:p w:rsidR="008C0BDD" w:rsidRPr="00036ED3" w:rsidRDefault="008C0BDD">
      <w:pPr>
        <w:rPr>
          <w:lang w:val="uk-UA"/>
        </w:rPr>
      </w:pPr>
      <w:bookmarkStart w:id="0" w:name="_GoBack"/>
      <w:bookmarkEnd w:id="0"/>
    </w:p>
    <w:sectPr w:rsidR="008C0BDD" w:rsidRPr="0003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95"/>
    <w:rsid w:val="00036ED3"/>
    <w:rsid w:val="008C0BDD"/>
    <w:rsid w:val="00E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1751"/>
  <w15:chartTrackingRefBased/>
  <w15:docId w15:val="{90BF87D7-E770-48CE-9171-92211B4B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36ED3"/>
    <w:pPr>
      <w:keepNext/>
      <w:spacing w:after="0" w:line="240" w:lineRule="auto"/>
      <w:jc w:val="right"/>
      <w:outlineLvl w:val="1"/>
    </w:pPr>
    <w:rPr>
      <w:rFonts w:ascii="Times New Roman" w:hAnsi="Times New Roman"/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6ED3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3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2906</Words>
  <Characters>16567</Characters>
  <Application>Microsoft Office Word</Application>
  <DocSecurity>0</DocSecurity>
  <Lines>138</Lines>
  <Paragraphs>38</Paragraphs>
  <ScaleCrop>false</ScaleCrop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2024-04-19T07:02:00Z</dcterms:created>
  <dcterms:modified xsi:type="dcterms:W3CDTF">2024-04-19T07:12:00Z</dcterms:modified>
</cp:coreProperties>
</file>