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C904" w14:textId="77777777" w:rsidR="00E05FF4" w:rsidRPr="00955198" w:rsidRDefault="00E05FF4" w:rsidP="00E05FF4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955198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САМОСТІЙНЕ ЗАВДАННЯ № 5 </w:t>
      </w:r>
    </w:p>
    <w:p w14:paraId="5470779E" w14:textId="77777777" w:rsidR="00E05FF4" w:rsidRPr="00EC281C" w:rsidRDefault="00E05FF4" w:rsidP="00E05FF4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highlight w:val="magenta"/>
          <w:lang w:val="uk-UA"/>
        </w:rPr>
      </w:pPr>
    </w:p>
    <w:p w14:paraId="79A9C814" w14:textId="77777777" w:rsidR="00E05FF4" w:rsidRPr="001673BB" w:rsidRDefault="00E05FF4" w:rsidP="00E05FF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</w:t>
      </w:r>
      <w:r w:rsidRPr="001560C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. </w:t>
      </w:r>
      <w:r w:rsidRPr="001560C0">
        <w:rPr>
          <w:rFonts w:ascii="Times New Roman" w:hAnsi="Times New Roman"/>
          <w:b/>
          <w:color w:val="FF0000"/>
          <w:sz w:val="28"/>
          <w:szCs w:val="28"/>
          <w:lang w:val="uk-UA"/>
        </w:rPr>
        <w:sym w:font="Wingdings" w:char="F03F"/>
      </w:r>
      <w:r w:rsidRPr="001560C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Pr="001673BB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Проаналізуйте рухливі і національні ігри, які можна використати в змаганнях з окремих видів ігор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1673BB">
        <w:rPr>
          <w:rFonts w:ascii="Times New Roman" w:hAnsi="Times New Roman"/>
          <w:sz w:val="24"/>
          <w:szCs w:val="24"/>
          <w:lang w:val="uk-UA"/>
        </w:rPr>
        <w:t>(див. практичні заняття № 7)</w:t>
      </w:r>
    </w:p>
    <w:p w14:paraId="016DA5C0" w14:textId="77777777" w:rsidR="00E05FF4" w:rsidRDefault="00E05FF4" w:rsidP="00E05FF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47BF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F647BF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F647BF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14:paraId="667C5B3D" w14:textId="77777777" w:rsidR="00E05FF4" w:rsidRDefault="00E05FF4" w:rsidP="00E05FF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51"/>
        <w:gridCol w:w="392"/>
        <w:gridCol w:w="425"/>
        <w:gridCol w:w="425"/>
        <w:gridCol w:w="567"/>
        <w:gridCol w:w="363"/>
        <w:gridCol w:w="488"/>
        <w:gridCol w:w="425"/>
        <w:gridCol w:w="425"/>
        <w:gridCol w:w="425"/>
        <w:gridCol w:w="567"/>
        <w:gridCol w:w="4678"/>
      </w:tblGrid>
      <w:tr w:rsidR="00E05FF4" w:rsidRPr="002F5C89" w14:paraId="7324F0CC" w14:textId="77777777" w:rsidTr="008B7C3D">
        <w:trPr>
          <w:trHeight w:val="377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4BC51E9C" w14:textId="77777777" w:rsidR="00E05FF4" w:rsidRDefault="00E05FF4" w:rsidP="008B7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3D98">
              <w:rPr>
                <w:rFonts w:ascii="Times New Roman" w:hAnsi="Times New Roman"/>
                <w:lang w:val="uk-UA"/>
              </w:rPr>
              <w:t xml:space="preserve"> </w:t>
            </w:r>
            <w:r w:rsidRPr="00182D7D">
              <w:rPr>
                <w:rFonts w:ascii="Times New Roman" w:hAnsi="Times New Roman"/>
                <w:sz w:val="24"/>
                <w:szCs w:val="24"/>
                <w:lang w:val="uk-UA"/>
              </w:rPr>
              <w:t>Назва гри</w:t>
            </w:r>
          </w:p>
          <w:p w14:paraId="643417BE" w14:textId="77777777" w:rsidR="00E05FF4" w:rsidRPr="00182D7D" w:rsidRDefault="00E05FF4" w:rsidP="008B7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(див. практичне № 2,7, 9</w:t>
            </w:r>
            <w:r w:rsidRPr="002F5C89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</w:tc>
        <w:tc>
          <w:tcPr>
            <w:tcW w:w="1242" w:type="dxa"/>
            <w:gridSpan w:val="3"/>
            <w:shd w:val="clear" w:color="auto" w:fill="auto"/>
          </w:tcPr>
          <w:p w14:paraId="3D7FC265" w14:textId="77777777" w:rsidR="00E05FF4" w:rsidRPr="007B3286" w:rsidRDefault="00E05FF4" w:rsidP="008B7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466">
              <w:rPr>
                <w:rFonts w:ascii="Times New Roman" w:hAnsi="Times New Roman"/>
                <w:lang w:val="uk-UA"/>
              </w:rPr>
              <w:t>Інтенсив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175466">
              <w:rPr>
                <w:rFonts w:ascii="Times New Roman" w:hAnsi="Times New Roman"/>
                <w:lang w:val="uk-UA"/>
              </w:rPr>
              <w:t>ність</w:t>
            </w:r>
            <w:proofErr w:type="spellEnd"/>
            <w:r w:rsidRPr="00175466">
              <w:rPr>
                <w:rFonts w:ascii="Times New Roman" w:hAnsi="Times New Roman"/>
                <w:lang w:val="uk-UA"/>
              </w:rPr>
              <w:t xml:space="preserve"> гри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516585" w14:textId="77777777" w:rsidR="00E05FF4" w:rsidRPr="00175466" w:rsidRDefault="00E05FF4" w:rsidP="008B7C3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5466">
              <w:rPr>
                <w:rFonts w:ascii="Times New Roman" w:hAnsi="Times New Roman"/>
                <w:b/>
                <w:lang w:val="uk-UA"/>
              </w:rPr>
              <w:t>Вік гравців</w:t>
            </w:r>
          </w:p>
        </w:tc>
        <w:tc>
          <w:tcPr>
            <w:tcW w:w="2126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72B08E6F" w14:textId="77777777" w:rsidR="00E05FF4" w:rsidRPr="00B01C86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lang w:val="uk-UA"/>
              </w:rPr>
              <w:t xml:space="preserve">В якому виді спорту можна застосувати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7A552079" w14:textId="77777777" w:rsidR="00E05FF4" w:rsidRPr="00932A44" w:rsidRDefault="00E05FF4" w:rsidP="008B7C3D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932A44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 xml:space="preserve">Спосіб проведення змагань </w:t>
            </w:r>
            <w:r w:rsidRPr="00932A4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ECBAE61" w14:textId="77777777" w:rsidR="00E05FF4" w:rsidRPr="00ED21E0" w:rsidRDefault="00E05FF4" w:rsidP="008B7C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21E0">
              <w:rPr>
                <w:rFonts w:ascii="Times New Roman" w:hAnsi="Times New Roman"/>
                <w:sz w:val="24"/>
                <w:szCs w:val="24"/>
                <w:lang w:val="uk-UA"/>
              </w:rPr>
              <w:t>Схематичне зображення майданчика</w:t>
            </w:r>
          </w:p>
          <w:p w14:paraId="56ED92C8" w14:textId="77777777" w:rsidR="00E05FF4" w:rsidRPr="00743252" w:rsidRDefault="00E05FF4" w:rsidP="008B7C3D">
            <w:pPr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74325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(намалювати олівцем)</w:t>
            </w:r>
          </w:p>
        </w:tc>
      </w:tr>
      <w:tr w:rsidR="00E05FF4" w:rsidRPr="002F5C89" w14:paraId="25932879" w14:textId="77777777" w:rsidTr="008B7C3D">
        <w:trPr>
          <w:cantSplit/>
          <w:trHeight w:val="345"/>
        </w:trPr>
        <w:tc>
          <w:tcPr>
            <w:tcW w:w="1843" w:type="dxa"/>
            <w:gridSpan w:val="2"/>
            <w:vMerge/>
            <w:shd w:val="clear" w:color="auto" w:fill="auto"/>
          </w:tcPr>
          <w:p w14:paraId="6B36C2C2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vMerge w:val="restart"/>
            <w:shd w:val="clear" w:color="auto" w:fill="auto"/>
            <w:textDirection w:val="btLr"/>
          </w:tcPr>
          <w:p w14:paraId="2EDA8809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велика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10A188FB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середня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2010B225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мала</w:t>
            </w:r>
          </w:p>
        </w:tc>
        <w:tc>
          <w:tcPr>
            <w:tcW w:w="567" w:type="dxa"/>
            <w:vMerge/>
            <w:shd w:val="clear" w:color="auto" w:fill="auto"/>
          </w:tcPr>
          <w:p w14:paraId="3B8EE851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735213" w14:textId="77777777" w:rsidR="00E05FF4" w:rsidRPr="00B01C86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lang w:val="uk-UA"/>
              </w:rPr>
              <w:t>Які фізичні якості удосконалити</w:t>
            </w:r>
          </w:p>
        </w:tc>
        <w:tc>
          <w:tcPr>
            <w:tcW w:w="567" w:type="dxa"/>
            <w:vMerge/>
            <w:shd w:val="clear" w:color="auto" w:fill="auto"/>
          </w:tcPr>
          <w:p w14:paraId="07209D44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93DDEA5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05FF4" w:rsidRPr="002F5C89" w14:paraId="0ABCF849" w14:textId="77777777" w:rsidTr="008B7C3D">
        <w:trPr>
          <w:cantSplit/>
          <w:trHeight w:val="1134"/>
        </w:trPr>
        <w:tc>
          <w:tcPr>
            <w:tcW w:w="1843" w:type="dxa"/>
            <w:gridSpan w:val="2"/>
            <w:vMerge/>
            <w:shd w:val="clear" w:color="auto" w:fill="auto"/>
          </w:tcPr>
          <w:p w14:paraId="19847D34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vMerge/>
            <w:shd w:val="clear" w:color="auto" w:fill="auto"/>
            <w:textDirection w:val="btLr"/>
          </w:tcPr>
          <w:p w14:paraId="0AC4062A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1D2D3DAB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6BA39CBD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EC0F3C5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4B54C92C" w14:textId="77777777" w:rsidR="00E05FF4" w:rsidRPr="00B01C86" w:rsidRDefault="00E05FF4" w:rsidP="008B7C3D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lang w:val="uk-UA"/>
              </w:rPr>
              <w:t>силу</w:t>
            </w:r>
          </w:p>
        </w:tc>
        <w:tc>
          <w:tcPr>
            <w:tcW w:w="4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14:paraId="0EB67986" w14:textId="77777777" w:rsidR="00E05FF4" w:rsidRPr="00B01C86" w:rsidRDefault="00E05FF4" w:rsidP="008B7C3D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B01C86">
              <w:rPr>
                <w:rFonts w:ascii="Times New Roman" w:hAnsi="Times New Roman"/>
                <w:lang w:val="uk-UA"/>
              </w:rPr>
              <w:t>швидкістьь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14:paraId="0960C9AC" w14:textId="77777777" w:rsidR="00E05FF4" w:rsidRPr="00B01C86" w:rsidRDefault="00E05FF4" w:rsidP="008B7C3D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гнучкість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14:paraId="6125839B" w14:textId="77777777" w:rsidR="00E05FF4" w:rsidRPr="00B01C86" w:rsidRDefault="00E05FF4" w:rsidP="008B7C3D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sz w:val="16"/>
                <w:szCs w:val="16"/>
                <w:lang w:val="uk-UA"/>
              </w:rPr>
              <w:t>витривалість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14:paraId="7736AD05" w14:textId="77777777" w:rsidR="00E05FF4" w:rsidRPr="00B01C86" w:rsidRDefault="00E05FF4" w:rsidP="008B7C3D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01C86">
              <w:rPr>
                <w:rFonts w:ascii="Times New Roman" w:hAnsi="Times New Roman"/>
                <w:sz w:val="18"/>
                <w:szCs w:val="18"/>
                <w:lang w:val="uk-UA"/>
              </w:rPr>
              <w:t>Спритність</w:t>
            </w:r>
          </w:p>
        </w:tc>
        <w:tc>
          <w:tcPr>
            <w:tcW w:w="567" w:type="dxa"/>
            <w:vMerge/>
            <w:shd w:val="clear" w:color="auto" w:fill="auto"/>
          </w:tcPr>
          <w:p w14:paraId="07987F3F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056530E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05FF4" w:rsidRPr="007B3286" w14:paraId="59FF0507" w14:textId="77777777" w:rsidTr="008B7C3D">
        <w:trPr>
          <w:cantSplit/>
          <w:trHeight w:val="1134"/>
        </w:trPr>
        <w:tc>
          <w:tcPr>
            <w:tcW w:w="392" w:type="dxa"/>
            <w:shd w:val="clear" w:color="auto" w:fill="auto"/>
          </w:tcPr>
          <w:p w14:paraId="0E8DC4D7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6FC5366C" w14:textId="77777777" w:rsidR="00E05FF4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Наприклад:</w:t>
            </w:r>
          </w:p>
          <w:p w14:paraId="7BC5C561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практ.зан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№ 2) гра </w:t>
            </w:r>
            <w:r w:rsidRPr="00175466">
              <w:rPr>
                <w:rFonts w:ascii="Times New Roman" w:hAnsi="Times New Roman"/>
                <w:lang w:val="uk-UA"/>
              </w:rPr>
              <w:t>«Баскетбол-волейбол»</w:t>
            </w:r>
          </w:p>
        </w:tc>
        <w:tc>
          <w:tcPr>
            <w:tcW w:w="392" w:type="dxa"/>
            <w:shd w:val="clear" w:color="auto" w:fill="auto"/>
          </w:tcPr>
          <w:p w14:paraId="6D32114C" w14:textId="77777777" w:rsidR="00E05FF4" w:rsidRPr="007B3286" w:rsidRDefault="00E05FF4" w:rsidP="008B7C3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4CE8294" w14:textId="77777777" w:rsidR="00E05FF4" w:rsidRPr="00175466" w:rsidRDefault="00E05FF4" w:rsidP="008B7C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717425E1" w14:textId="77777777" w:rsidR="00E05FF4" w:rsidRPr="007B3286" w:rsidRDefault="00E05FF4" w:rsidP="008B7C3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FDE18D6" w14:textId="77777777" w:rsidR="00E05FF4" w:rsidRPr="00B01C86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lang w:val="uk-UA"/>
              </w:rPr>
              <w:t xml:space="preserve">15-16 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566B7307" w14:textId="77777777" w:rsidR="00E05FF4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lang w:val="uk-UA"/>
              </w:rPr>
              <w:t>Волейбол</w:t>
            </w:r>
          </w:p>
          <w:p w14:paraId="7328B09A" w14:textId="77777777" w:rsidR="00E05FF4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Витривалість</w:t>
            </w:r>
          </w:p>
          <w:p w14:paraId="7B0BF4B6" w14:textId="77777777" w:rsidR="00E05FF4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Спритність</w:t>
            </w:r>
          </w:p>
          <w:p w14:paraId="14B7D232" w14:textId="77777777" w:rsidR="00E05FF4" w:rsidRPr="00B01C86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B07872D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D77CF4">
              <w:rPr>
                <w:rFonts w:ascii="Times New Roman" w:hAnsi="Times New Roman"/>
                <w:lang w:val="uk-UA"/>
              </w:rPr>
              <w:t>коловий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1AD9C056" w14:textId="77777777" w:rsidR="00E05FF4" w:rsidRPr="00D77CF4" w:rsidRDefault="00E05FF4" w:rsidP="008B7C3D">
            <w:pPr>
              <w:rPr>
                <w:rFonts w:ascii="Times New Roman" w:hAnsi="Times New Roman"/>
                <w:lang w:val="uk-UA"/>
              </w:rPr>
            </w:pPr>
          </w:p>
          <w:p w14:paraId="2EB467CE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05FF4" w:rsidRPr="007B3286" w14:paraId="2DD4F048" w14:textId="77777777" w:rsidTr="008B7C3D">
        <w:tc>
          <w:tcPr>
            <w:tcW w:w="392" w:type="dxa"/>
            <w:shd w:val="clear" w:color="auto" w:fill="auto"/>
          </w:tcPr>
          <w:p w14:paraId="2770CA6A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2D121B6D" w14:textId="77777777" w:rsidR="00E05FF4" w:rsidRPr="002F5C89" w:rsidRDefault="00E05FF4" w:rsidP="008B7C3D">
            <w:pPr>
              <w:shd w:val="clear" w:color="auto" w:fill="FFFFFF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2AB2F30D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E22F405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DF8236F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37414F9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755380D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B5408EA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1E6C9B5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E05FF4" w:rsidRPr="007B3286" w14:paraId="699A9701" w14:textId="77777777" w:rsidTr="008B7C3D">
        <w:tc>
          <w:tcPr>
            <w:tcW w:w="392" w:type="dxa"/>
            <w:shd w:val="clear" w:color="auto" w:fill="auto"/>
          </w:tcPr>
          <w:p w14:paraId="5D12D797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36E5A91A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23951DD8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2AA6A151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55875C98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4F80797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A47F38F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557AEA2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FD35616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0F2DE63D" w14:textId="77777777" w:rsidTr="008B7C3D">
        <w:tc>
          <w:tcPr>
            <w:tcW w:w="392" w:type="dxa"/>
            <w:shd w:val="clear" w:color="auto" w:fill="auto"/>
          </w:tcPr>
          <w:p w14:paraId="6A9FFBDE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168E732E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71E56507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0861BC07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2876FD09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7D6075A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8E4F3AA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264B738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CD5BFDA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7C4F5660" w14:textId="77777777" w:rsidTr="008B7C3D">
        <w:tc>
          <w:tcPr>
            <w:tcW w:w="392" w:type="dxa"/>
            <w:shd w:val="clear" w:color="auto" w:fill="auto"/>
          </w:tcPr>
          <w:p w14:paraId="6EE6760B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1A4B7391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5B9D46FC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3BB90C10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45108579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5DD4D9F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5F79E5C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78301D7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7EA8DD0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4455DF3A" w14:textId="77777777" w:rsidTr="008B7C3D">
        <w:tc>
          <w:tcPr>
            <w:tcW w:w="392" w:type="dxa"/>
            <w:shd w:val="clear" w:color="auto" w:fill="auto"/>
          </w:tcPr>
          <w:p w14:paraId="0AB19DC9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5AFED3B4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7D0C7641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6221A1F5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3F4F2811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AC0FBE0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88BA933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0E6E7C9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556F731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47F9CA14" w14:textId="77777777" w:rsidTr="008B7C3D">
        <w:tc>
          <w:tcPr>
            <w:tcW w:w="392" w:type="dxa"/>
            <w:shd w:val="clear" w:color="auto" w:fill="auto"/>
          </w:tcPr>
          <w:p w14:paraId="2D619867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14206337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398AE682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20B9E58A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16A7B095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A2E089D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30D49A0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FCE49C0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7F047A8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0FBF29F3" w14:textId="77777777" w:rsidTr="008B7C3D">
        <w:tc>
          <w:tcPr>
            <w:tcW w:w="392" w:type="dxa"/>
            <w:shd w:val="clear" w:color="auto" w:fill="auto"/>
          </w:tcPr>
          <w:p w14:paraId="54CA3722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6CB1F355" w14:textId="77777777" w:rsidR="00E05FF4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01D0F7DF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48C1E061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50C9D630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A2ABDF6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4C66DFF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B768B21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DC4535F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2E0D7D5A" w14:textId="77777777" w:rsidTr="008B7C3D">
        <w:tc>
          <w:tcPr>
            <w:tcW w:w="392" w:type="dxa"/>
            <w:shd w:val="clear" w:color="auto" w:fill="auto"/>
          </w:tcPr>
          <w:p w14:paraId="33B8F8DD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5A3008DB" w14:textId="77777777" w:rsidR="00E05FF4" w:rsidRPr="002F5C89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7FD099D6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00AAB69C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302C288F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91CBE08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EB31435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71B0889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32358AB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71BC3024" w14:textId="77777777" w:rsidTr="008B7C3D">
        <w:tc>
          <w:tcPr>
            <w:tcW w:w="392" w:type="dxa"/>
            <w:shd w:val="clear" w:color="auto" w:fill="auto"/>
          </w:tcPr>
          <w:p w14:paraId="568EA875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39E16446" w14:textId="77777777" w:rsidR="00E05FF4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16D0AE1E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5EB482D3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4E0BAEE5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14163A7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498DD0D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7651E54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D4957DB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0E099FA6" w14:textId="77777777" w:rsidTr="008B7C3D">
        <w:tc>
          <w:tcPr>
            <w:tcW w:w="392" w:type="dxa"/>
            <w:shd w:val="clear" w:color="auto" w:fill="auto"/>
          </w:tcPr>
          <w:p w14:paraId="5B8FCF23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370A4782" w14:textId="77777777" w:rsidR="00E05FF4" w:rsidRPr="00683D98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shd w:val="clear" w:color="auto" w:fill="auto"/>
          </w:tcPr>
          <w:p w14:paraId="20661F3E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08C95F46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3058BA6D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6F4B1B3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4521286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B9D40C5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ACAB835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5FF4" w:rsidRPr="007B3286" w14:paraId="376CF966" w14:textId="77777777" w:rsidTr="008B7C3D">
        <w:tc>
          <w:tcPr>
            <w:tcW w:w="392" w:type="dxa"/>
            <w:shd w:val="clear" w:color="auto" w:fill="auto"/>
          </w:tcPr>
          <w:p w14:paraId="223E6757" w14:textId="77777777" w:rsidR="00E05FF4" w:rsidRPr="002F5C89" w:rsidRDefault="00E05FF4" w:rsidP="00E05FF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51" w:type="dxa"/>
            <w:shd w:val="clear" w:color="auto" w:fill="auto"/>
          </w:tcPr>
          <w:p w14:paraId="4F0F4BBF" w14:textId="77777777" w:rsidR="00E05FF4" w:rsidRPr="00683D98" w:rsidRDefault="00E05FF4" w:rsidP="008B7C3D">
            <w:pPr>
              <w:jc w:val="both"/>
              <w:rPr>
                <w:rFonts w:ascii="Times New Roman" w:hAnsi="Times New Roman"/>
                <w:lang w:val="uk-UA"/>
              </w:rPr>
            </w:pPr>
            <w:r w:rsidRPr="000D7A7C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0D7A7C">
              <w:rPr>
                <w:rFonts w:ascii="Times New Roman" w:hAnsi="Times New Roman"/>
                <w:lang w:val="uk-UA"/>
              </w:rPr>
              <w:t>Бочче</w:t>
            </w:r>
            <w:proofErr w:type="spellEnd"/>
            <w:r w:rsidRPr="000D7A7C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</w:tcPr>
          <w:p w14:paraId="18D9C1BF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74EA6A51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5FFD8C87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D04EE7D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13DE3E9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E5D4BD2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C327986" w14:textId="77777777" w:rsidR="00E05FF4" w:rsidRPr="00D77CF4" w:rsidRDefault="00E05FF4" w:rsidP="008B7C3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6AA8914C" w14:textId="77777777" w:rsidR="00E05FF4" w:rsidRDefault="00E05FF4" w:rsidP="00E05FF4">
      <w:pPr>
        <w:pStyle w:val="HTML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highlight w:val="magenta"/>
          <w:lang w:val="uk-UA"/>
        </w:rPr>
      </w:pPr>
    </w:p>
    <w:p w14:paraId="5FDB093E" w14:textId="77777777" w:rsidR="00E05FF4" w:rsidRPr="00D67524" w:rsidRDefault="00E05FF4" w:rsidP="00E05FF4">
      <w:pPr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D6752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2. </w:t>
      </w:r>
      <w:r w:rsidRPr="00D67524">
        <w:rPr>
          <w:rFonts w:ascii="Times New Roman" w:hAnsi="Times New Roman"/>
          <w:b/>
          <w:color w:val="FF0000"/>
          <w:sz w:val="28"/>
          <w:szCs w:val="28"/>
          <w:lang w:val="uk-UA"/>
        </w:rPr>
        <w:sym w:font="Wingdings" w:char="F03F"/>
      </w:r>
      <w:r w:rsidRPr="00D6752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D6752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Заповніть таблицю и </w:t>
      </w:r>
      <w:proofErr w:type="spellStart"/>
      <w:r w:rsidRPr="00D6752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вкажить</w:t>
      </w:r>
      <w:proofErr w:type="spellEnd"/>
      <w:r w:rsidRPr="00D6752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, яким дидактичним принципам повинна відповідати  програма змагань «Веселі старти»</w:t>
      </w:r>
    </w:p>
    <w:p w14:paraId="70FE7A4B" w14:textId="77777777" w:rsidR="00E05FF4" w:rsidRPr="003A1184" w:rsidRDefault="00E05FF4" w:rsidP="00E05FF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14:paraId="6DA6893A" w14:textId="77777777" w:rsidR="00E05FF4" w:rsidRDefault="00E05FF4" w:rsidP="00E05FF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EB6B2F" w14:textId="77777777" w:rsidR="00E05FF4" w:rsidRPr="009F1671" w:rsidRDefault="00E05FF4" w:rsidP="00E05FF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F1671">
        <w:rPr>
          <w:rFonts w:ascii="Times New Roman" w:hAnsi="Times New Roman"/>
          <w:sz w:val="24"/>
          <w:szCs w:val="24"/>
          <w:lang w:val="uk-UA"/>
        </w:rPr>
        <w:t>При складанні програми змагань треба дотримуватися послідовності проведення ігор-естафет «Веселих стартів».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207"/>
        <w:gridCol w:w="8272"/>
      </w:tblGrid>
      <w:tr w:rsidR="00E05FF4" w:rsidRPr="009F3F61" w14:paraId="6F35D56F" w14:textId="77777777" w:rsidTr="008B7C3D">
        <w:tc>
          <w:tcPr>
            <w:tcW w:w="436" w:type="dxa"/>
          </w:tcPr>
          <w:p w14:paraId="6A7BC050" w14:textId="77777777" w:rsidR="00E05FF4" w:rsidRPr="009F3F61" w:rsidRDefault="00E05FF4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207" w:type="dxa"/>
          </w:tcPr>
          <w:p w14:paraId="288DBFE4" w14:textId="77777777" w:rsidR="00E05FF4" w:rsidRPr="009F3F61" w:rsidRDefault="00E05FF4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Дидактичні принципи</w:t>
            </w:r>
          </w:p>
        </w:tc>
        <w:tc>
          <w:tcPr>
            <w:tcW w:w="8272" w:type="dxa"/>
          </w:tcPr>
          <w:p w14:paraId="610746D9" w14:textId="77777777" w:rsidR="00E05FF4" w:rsidRPr="009F3F61" w:rsidRDefault="00E05FF4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Доповніть сутність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принципу</w:t>
            </w:r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(див. практичне завдання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4</w:t>
            </w:r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E05FF4" w:rsidRPr="00331530" w14:paraId="25B00E63" w14:textId="77777777" w:rsidTr="008B7C3D">
        <w:tc>
          <w:tcPr>
            <w:tcW w:w="436" w:type="dxa"/>
          </w:tcPr>
          <w:p w14:paraId="7F4A0506" w14:textId="77777777" w:rsidR="00E05FF4" w:rsidRPr="00331530" w:rsidRDefault="00E05FF4" w:rsidP="00E05FF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207" w:type="dxa"/>
          </w:tcPr>
          <w:p w14:paraId="55AFA134" w14:textId="77777777" w:rsidR="00E05FF4" w:rsidRPr="00331530" w:rsidRDefault="00E05FF4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3153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«від простого до складного»:</w:t>
            </w:r>
          </w:p>
        </w:tc>
        <w:tc>
          <w:tcPr>
            <w:tcW w:w="8272" w:type="dxa"/>
          </w:tcPr>
          <w:p w14:paraId="4DC822A1" w14:textId="77777777" w:rsidR="00E05FF4" w:rsidRPr="00331530" w:rsidRDefault="00E05FF4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E5530F" w14:textId="77777777" w:rsidR="00E05FF4" w:rsidRPr="00331530" w:rsidRDefault="00E05FF4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1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Наприклад: </w:t>
            </w:r>
          </w:p>
        </w:tc>
      </w:tr>
      <w:tr w:rsidR="00E05FF4" w:rsidRPr="00331530" w14:paraId="3C07D8CF" w14:textId="77777777" w:rsidTr="008B7C3D">
        <w:tc>
          <w:tcPr>
            <w:tcW w:w="436" w:type="dxa"/>
          </w:tcPr>
          <w:p w14:paraId="6E24BEAF" w14:textId="77777777" w:rsidR="00E05FF4" w:rsidRPr="00331530" w:rsidRDefault="00E05FF4" w:rsidP="00E05FF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207" w:type="dxa"/>
          </w:tcPr>
          <w:p w14:paraId="12B42DCC" w14:textId="77777777" w:rsidR="00E05FF4" w:rsidRPr="00331530" w:rsidRDefault="00E05FF4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3153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33153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посильності</w:t>
            </w:r>
            <w:proofErr w:type="spellEnd"/>
            <w:r w:rsidRPr="0033153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 функціональної адекватності»:</w:t>
            </w:r>
          </w:p>
        </w:tc>
        <w:tc>
          <w:tcPr>
            <w:tcW w:w="8272" w:type="dxa"/>
          </w:tcPr>
          <w:p w14:paraId="254DA614" w14:textId="77777777" w:rsidR="00E05FF4" w:rsidRPr="00331530" w:rsidRDefault="00E05FF4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1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Наприклад: </w:t>
            </w:r>
          </w:p>
          <w:p w14:paraId="2EE9253C" w14:textId="77777777" w:rsidR="00E05FF4" w:rsidRPr="00331530" w:rsidRDefault="00E05FF4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462BB7" w14:textId="77777777" w:rsidR="00E05FF4" w:rsidRPr="00331530" w:rsidRDefault="00E05FF4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1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Наприклад: </w:t>
            </w:r>
          </w:p>
        </w:tc>
      </w:tr>
    </w:tbl>
    <w:p w14:paraId="14154210" w14:textId="77777777" w:rsidR="00E05FF4" w:rsidRDefault="00E05FF4" w:rsidP="00E05FF4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E941085" w14:textId="77777777" w:rsidR="00E05FF4" w:rsidRPr="004C68AD" w:rsidRDefault="00E05FF4" w:rsidP="00E05FF4">
      <w:pPr>
        <w:jc w:val="both"/>
        <w:rPr>
          <w:rFonts w:ascii="Times New Roman" w:hAnsi="Times New Roman"/>
          <w:b/>
          <w:i/>
          <w:color w:val="00B0F0"/>
          <w:sz w:val="28"/>
          <w:szCs w:val="28"/>
          <w:lang w:val="uk-UA"/>
        </w:rPr>
      </w:pPr>
      <w:r w:rsidRPr="004C68A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2. </w:t>
      </w:r>
      <w:r w:rsidRPr="004C68AD">
        <w:rPr>
          <w:rFonts w:ascii="Times New Roman" w:hAnsi="Times New Roman"/>
          <w:b/>
          <w:color w:val="00B0F0"/>
          <w:sz w:val="28"/>
          <w:szCs w:val="28"/>
          <w:lang w:val="uk-UA"/>
        </w:rPr>
        <w:sym w:font="Wingdings" w:char="F03F"/>
      </w:r>
      <w:r w:rsidRPr="004C68A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 w:rsidRPr="004C68AD">
        <w:rPr>
          <w:rFonts w:ascii="Times New Roman" w:hAnsi="Times New Roman"/>
          <w:b/>
          <w:i/>
          <w:color w:val="00B0F0"/>
          <w:sz w:val="28"/>
          <w:szCs w:val="28"/>
          <w:lang w:val="uk-UA"/>
        </w:rPr>
        <w:t xml:space="preserve">Дотримуючись двох дидактичних принципів, заповніть таблицю іграми-естафетами з практичних завдань </w:t>
      </w:r>
      <w:r w:rsidRPr="004C68AD">
        <w:rPr>
          <w:rFonts w:ascii="Times New Roman" w:hAnsi="Times New Roman"/>
          <w:b/>
          <w:i/>
          <w:sz w:val="28"/>
          <w:szCs w:val="28"/>
          <w:lang w:val="uk-UA"/>
        </w:rPr>
        <w:t>№ 4, 5,</w:t>
      </w:r>
      <w:r w:rsidRPr="004C68AD">
        <w:rPr>
          <w:rFonts w:ascii="Times New Roman" w:hAnsi="Times New Roman"/>
          <w:b/>
          <w:i/>
          <w:color w:val="00B0F0"/>
          <w:sz w:val="28"/>
          <w:szCs w:val="28"/>
          <w:lang w:val="uk-UA"/>
        </w:rPr>
        <w:t xml:space="preserve">  які відповідають цим принципам</w:t>
      </w:r>
    </w:p>
    <w:p w14:paraId="614A7457" w14:textId="77777777" w:rsidR="00E05FF4" w:rsidRDefault="00E05FF4" w:rsidP="00E05FF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064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Проаналізуйте ці естафети:</w:t>
      </w:r>
      <w:r w:rsidRPr="00E506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5E0606" w14:textId="77777777" w:rsidR="00E05FF4" w:rsidRPr="00E14ADE" w:rsidRDefault="00E05FF4" w:rsidP="00E05F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101DE">
        <w:rPr>
          <w:color w:val="00B050"/>
          <w:sz w:val="28"/>
          <w:szCs w:val="28"/>
        </w:rPr>
        <w:t>біг пінгвінів, виклик номерів, естафета – поїзд, місток і кішка</w:t>
      </w:r>
      <w:r w:rsidRPr="00E14ADE">
        <w:rPr>
          <w:sz w:val="28"/>
          <w:szCs w:val="28"/>
        </w:rPr>
        <w:t xml:space="preserve"> </w:t>
      </w:r>
      <w:r w:rsidRPr="00E14ADE">
        <w:rPr>
          <w:i/>
        </w:rPr>
        <w:t>(див. практичне завдання № 4);</w:t>
      </w:r>
    </w:p>
    <w:p w14:paraId="3219D48B" w14:textId="77777777" w:rsidR="00E05FF4" w:rsidRPr="00E14ADE" w:rsidRDefault="00E05FF4" w:rsidP="00E05FF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101DE">
        <w:rPr>
          <w:color w:val="00B050"/>
          <w:sz w:val="28"/>
          <w:szCs w:val="28"/>
        </w:rPr>
        <w:t>колесо, зустрічна естафета, будь вправний, швидко перебігай і підлізай, м'яч у кільце, передав – сідай, естафета з веденням і кидком м'яча в кошик</w:t>
      </w:r>
      <w:r w:rsidRPr="00E14ADE">
        <w:rPr>
          <w:sz w:val="28"/>
          <w:szCs w:val="28"/>
        </w:rPr>
        <w:t xml:space="preserve">  </w:t>
      </w:r>
      <w:r w:rsidRPr="00E14ADE">
        <w:rPr>
          <w:i/>
        </w:rPr>
        <w:t xml:space="preserve">(див. практичне завдання № </w:t>
      </w:r>
      <w:r>
        <w:rPr>
          <w:i/>
        </w:rPr>
        <w:t>5</w:t>
      </w:r>
      <w:r w:rsidRPr="00E14ADE">
        <w:rPr>
          <w:i/>
        </w:rPr>
        <w:t>);</w:t>
      </w:r>
    </w:p>
    <w:p w14:paraId="23FBB376" w14:textId="77777777" w:rsidR="00E05FF4" w:rsidRPr="00410EE9" w:rsidRDefault="00E05FF4" w:rsidP="00E05FF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10EE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Самостійне  завдання  </w:t>
      </w:r>
      <w:r w:rsidRPr="00410EE9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410EE9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14:paraId="0A208B5D" w14:textId="77777777" w:rsidR="00E05FF4" w:rsidRPr="00410EE9" w:rsidRDefault="00E05FF4" w:rsidP="00E05F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379"/>
        <w:gridCol w:w="436"/>
        <w:gridCol w:w="5664"/>
      </w:tblGrid>
      <w:tr w:rsidR="00E05FF4" w:rsidRPr="00410EE9" w14:paraId="18950555" w14:textId="77777777" w:rsidTr="008B7C3D">
        <w:tc>
          <w:tcPr>
            <w:tcW w:w="10915" w:type="dxa"/>
            <w:gridSpan w:val="4"/>
          </w:tcPr>
          <w:p w14:paraId="1D8F2BEE" w14:textId="77777777" w:rsidR="00E05FF4" w:rsidRPr="00410EE9" w:rsidRDefault="00E05FF4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10E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Дидактичні принципи</w:t>
            </w:r>
          </w:p>
        </w:tc>
      </w:tr>
      <w:tr w:rsidR="00E05FF4" w:rsidRPr="00410EE9" w14:paraId="10E7A4B7" w14:textId="77777777" w:rsidTr="008B7C3D">
        <w:tc>
          <w:tcPr>
            <w:tcW w:w="436" w:type="dxa"/>
          </w:tcPr>
          <w:p w14:paraId="27FA4660" w14:textId="77777777" w:rsidR="00E05FF4" w:rsidRPr="00410EE9" w:rsidRDefault="00E05FF4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10E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379" w:type="dxa"/>
          </w:tcPr>
          <w:p w14:paraId="476AA911" w14:textId="77777777" w:rsidR="00E05FF4" w:rsidRPr="00410EE9" w:rsidRDefault="00E05FF4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10EE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«від простого до складного»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61E4C2FF" w14:textId="77777777" w:rsidR="00E05FF4" w:rsidRPr="00410EE9" w:rsidRDefault="00E05FF4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10E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14:paraId="201997F7" w14:textId="77777777" w:rsidR="00E05FF4" w:rsidRPr="00410EE9" w:rsidRDefault="00E05FF4" w:rsidP="008B7C3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10EE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410EE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посильності</w:t>
            </w:r>
            <w:proofErr w:type="spellEnd"/>
            <w:r w:rsidRPr="00410EE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 функціональної адекватності»</w:t>
            </w:r>
          </w:p>
        </w:tc>
      </w:tr>
      <w:tr w:rsidR="00E05FF4" w:rsidRPr="00410EE9" w14:paraId="1712A47C" w14:textId="77777777" w:rsidTr="008B7C3D">
        <w:tc>
          <w:tcPr>
            <w:tcW w:w="10915" w:type="dxa"/>
            <w:gridSpan w:val="4"/>
          </w:tcPr>
          <w:p w14:paraId="21A6CCFC" w14:textId="77777777" w:rsidR="00E05FF4" w:rsidRPr="00410EE9" w:rsidRDefault="00E05FF4" w:rsidP="008B7C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10E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Ігри-естафети</w:t>
            </w:r>
          </w:p>
        </w:tc>
      </w:tr>
      <w:tr w:rsidR="00E05FF4" w:rsidRPr="00410EE9" w14:paraId="36AD5EC3" w14:textId="77777777" w:rsidTr="008B7C3D">
        <w:tc>
          <w:tcPr>
            <w:tcW w:w="436" w:type="dxa"/>
          </w:tcPr>
          <w:p w14:paraId="413CE0B8" w14:textId="77777777" w:rsidR="00E05FF4" w:rsidRPr="00410EE9" w:rsidRDefault="00E05FF4" w:rsidP="00E05F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379" w:type="dxa"/>
          </w:tcPr>
          <w:p w14:paraId="5785CB1C" w14:textId="77777777" w:rsidR="00E05FF4" w:rsidRPr="00410EE9" w:rsidRDefault="00E05FF4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10E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Наприклад:</w:t>
            </w:r>
            <w:r w:rsidRPr="00410E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«Передача м'яча над головою» </w:t>
            </w:r>
            <w:r w:rsidRPr="00410EE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(див. практичне завдання № 4)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42CDC9F6" w14:textId="77777777" w:rsidR="00E05FF4" w:rsidRPr="00410EE9" w:rsidRDefault="00E05FF4" w:rsidP="00E05FF4">
            <w:pPr>
              <w:pStyle w:val="a3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664" w:type="dxa"/>
            <w:tcBorders>
              <w:left w:val="single" w:sz="4" w:space="0" w:color="auto"/>
            </w:tcBorders>
          </w:tcPr>
          <w:p w14:paraId="6BC9C592" w14:textId="77777777" w:rsidR="00E05FF4" w:rsidRPr="00410EE9" w:rsidRDefault="00E05FF4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0E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Наприклад:</w:t>
            </w:r>
            <w:r w:rsidRPr="00410E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ускладнюємо естафету «Передача м'яча над головою» (або збоку) бігом.</w:t>
            </w:r>
          </w:p>
        </w:tc>
      </w:tr>
      <w:tr w:rsidR="00E05FF4" w:rsidRPr="00410EE9" w14:paraId="3EBD2419" w14:textId="77777777" w:rsidTr="008B7C3D">
        <w:tc>
          <w:tcPr>
            <w:tcW w:w="436" w:type="dxa"/>
          </w:tcPr>
          <w:p w14:paraId="341927E5" w14:textId="77777777" w:rsidR="00E05FF4" w:rsidRPr="00410EE9" w:rsidRDefault="00E05FF4" w:rsidP="00E05F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379" w:type="dxa"/>
          </w:tcPr>
          <w:p w14:paraId="441C59DA" w14:textId="77777777" w:rsidR="00E05FF4" w:rsidRPr="00410EE9" w:rsidRDefault="00E05FF4" w:rsidP="008B7C3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0EAFDBFC" w14:textId="77777777" w:rsidR="00E05FF4" w:rsidRPr="00410EE9" w:rsidRDefault="00E05FF4" w:rsidP="00E05FF4">
            <w:pPr>
              <w:pStyle w:val="a3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664" w:type="dxa"/>
            <w:tcBorders>
              <w:left w:val="single" w:sz="4" w:space="0" w:color="auto"/>
            </w:tcBorders>
          </w:tcPr>
          <w:p w14:paraId="0B971995" w14:textId="77777777" w:rsidR="00E05FF4" w:rsidRPr="00410EE9" w:rsidRDefault="00E05FF4" w:rsidP="008B7C3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CBD8D01" w14:textId="77777777" w:rsidR="0087091E" w:rsidRDefault="0087091E"/>
    <w:sectPr w:rsidR="0087091E" w:rsidSect="00E05FF4">
      <w:pgSz w:w="11906" w:h="16838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60558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4866"/>
    <w:multiLevelType w:val="hybridMultilevel"/>
    <w:tmpl w:val="8300F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2D1"/>
    <w:multiLevelType w:val="hybridMultilevel"/>
    <w:tmpl w:val="33ACAB7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412C2"/>
    <w:multiLevelType w:val="hybridMultilevel"/>
    <w:tmpl w:val="7E10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675"/>
    <w:multiLevelType w:val="hybridMultilevel"/>
    <w:tmpl w:val="56A6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F4"/>
    <w:rsid w:val="0087091E"/>
    <w:rsid w:val="00D67524"/>
    <w:rsid w:val="00E0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6430"/>
  <w15:chartTrackingRefBased/>
  <w15:docId w15:val="{7614ADAC-02F0-481D-A879-AB85B354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F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F4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val="uk-UA"/>
    </w:rPr>
  </w:style>
  <w:style w:type="table" w:styleId="a4">
    <w:name w:val="Table Grid"/>
    <w:basedOn w:val="a1"/>
    <w:uiPriority w:val="59"/>
    <w:rsid w:val="00E05F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rsid w:val="00E05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5F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2021-08-17T08:27:00Z</dcterms:created>
  <dcterms:modified xsi:type="dcterms:W3CDTF">2021-08-17T08:47:00Z</dcterms:modified>
</cp:coreProperties>
</file>