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805BC" w14:textId="05B4926D" w:rsidR="00012913" w:rsidRDefault="00012913">
      <w:pPr>
        <w:rPr>
          <w:bCs/>
          <w:lang w:val="ru-RU"/>
        </w:rPr>
      </w:pPr>
      <w:r w:rsidRPr="00012913">
        <w:rPr>
          <w:bCs/>
          <w:lang w:val="ru-RU"/>
        </w:rPr>
        <w:drawing>
          <wp:inline distT="0" distB="0" distL="0" distR="0" wp14:anchorId="679F8D7F" wp14:editId="6F044276">
            <wp:extent cx="6096851" cy="8478433"/>
            <wp:effectExtent l="0" t="0" r="0" b="0"/>
            <wp:docPr id="100381306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13066" name=""/>
                    <pic:cNvPicPr/>
                  </pic:nvPicPr>
                  <pic:blipFill>
                    <a:blip r:embed="rId7"/>
                    <a:stretch>
                      <a:fillRect/>
                    </a:stretch>
                  </pic:blipFill>
                  <pic:spPr>
                    <a:xfrm>
                      <a:off x="0" y="0"/>
                      <a:ext cx="6096851" cy="8478433"/>
                    </a:xfrm>
                    <a:prstGeom prst="rect">
                      <a:avLst/>
                    </a:prstGeom>
                  </pic:spPr>
                </pic:pic>
              </a:graphicData>
            </a:graphic>
          </wp:inline>
        </w:drawing>
      </w:r>
    </w:p>
    <w:p w14:paraId="0F061F9F" w14:textId="5879C218" w:rsidR="00F73C6C" w:rsidRPr="00DD606F" w:rsidRDefault="00F73C6C" w:rsidP="00F73C6C">
      <w:pPr>
        <w:jc w:val="center"/>
        <w:rPr>
          <w:bCs/>
          <w:lang w:val="ru-RU"/>
        </w:rPr>
      </w:pPr>
      <w:r w:rsidRPr="00DD606F">
        <w:rPr>
          <w:bCs/>
          <w:lang w:val="ru-RU"/>
        </w:rPr>
        <w:t>ЗАПОРІЗЬКИЙ НАЦІОНАЛЬНИЙ УНІВЕРСИТЕТ</w:t>
      </w:r>
    </w:p>
    <w:p w14:paraId="78F7CF2E" w14:textId="77777777" w:rsidR="00F73C6C" w:rsidRPr="00DD606F" w:rsidRDefault="00F73C6C" w:rsidP="00F73C6C">
      <w:pPr>
        <w:jc w:val="center"/>
        <w:rPr>
          <w:bCs/>
          <w:lang w:val="ru-RU"/>
        </w:rPr>
      </w:pPr>
      <w:r w:rsidRPr="00DD606F">
        <w:rPr>
          <w:bCs/>
          <w:lang w:val="ru-RU"/>
        </w:rPr>
        <w:lastRenderedPageBreak/>
        <w:t>Факультет МЕНЕДЖМЕНТУ</w:t>
      </w:r>
    </w:p>
    <w:p w14:paraId="55D40F4C" w14:textId="77777777" w:rsidR="00F73C6C" w:rsidRPr="00DD606F" w:rsidRDefault="00F73C6C" w:rsidP="00F73C6C">
      <w:pPr>
        <w:jc w:val="center"/>
        <w:rPr>
          <w:b/>
          <w:bCs/>
          <w:lang w:val="ru-RU"/>
        </w:rPr>
      </w:pPr>
    </w:p>
    <w:p w14:paraId="435BAC8D" w14:textId="77777777" w:rsidR="00F73C6C" w:rsidRPr="00DD606F" w:rsidRDefault="00F73C6C" w:rsidP="00F73C6C">
      <w:pPr>
        <w:jc w:val="center"/>
        <w:rPr>
          <w:b/>
          <w:bCs/>
          <w:lang w:val="ru-RU"/>
        </w:rPr>
      </w:pPr>
    </w:p>
    <w:p w14:paraId="2EF7842D" w14:textId="77777777" w:rsidR="00F73C6C" w:rsidRPr="00DD606F" w:rsidRDefault="00F73C6C" w:rsidP="00F73C6C">
      <w:pPr>
        <w:jc w:val="right"/>
        <w:rPr>
          <w:bCs/>
          <w:lang w:val="ru-RU"/>
        </w:rPr>
      </w:pPr>
      <w:r w:rsidRPr="00DD606F">
        <w:rPr>
          <w:b/>
          <w:bCs/>
          <w:lang w:val="ru-RU"/>
        </w:rPr>
        <w:t>ЗАТВЕРДЖУЮ</w:t>
      </w:r>
    </w:p>
    <w:p w14:paraId="701A3B4D" w14:textId="77777777" w:rsidR="00F73C6C" w:rsidRPr="00DD606F" w:rsidRDefault="00F73C6C" w:rsidP="00F73C6C">
      <w:pPr>
        <w:jc w:val="right"/>
        <w:rPr>
          <w:bCs/>
          <w:lang w:val="ru-RU"/>
        </w:rPr>
      </w:pPr>
      <w:proofErr w:type="gramStart"/>
      <w:r w:rsidRPr="00DD606F">
        <w:rPr>
          <w:bCs/>
          <w:lang w:val="ru-RU"/>
        </w:rPr>
        <w:t>Декан  факультету</w:t>
      </w:r>
      <w:proofErr w:type="gramEnd"/>
      <w:r w:rsidRPr="00DD606F">
        <w:rPr>
          <w:bCs/>
          <w:lang w:val="ru-RU"/>
        </w:rPr>
        <w:t xml:space="preserve"> менеджменту</w:t>
      </w:r>
    </w:p>
    <w:p w14:paraId="3961E266" w14:textId="77777777" w:rsidR="00F73C6C" w:rsidRPr="00DD606F" w:rsidRDefault="00F73C6C" w:rsidP="00F73C6C">
      <w:pPr>
        <w:jc w:val="right"/>
        <w:rPr>
          <w:bCs/>
          <w:lang w:val="ru-RU"/>
        </w:rPr>
      </w:pPr>
      <w:r w:rsidRPr="00DD606F">
        <w:rPr>
          <w:bCs/>
          <w:lang w:val="ru-RU"/>
        </w:rPr>
        <w:t>____________________</w:t>
      </w:r>
    </w:p>
    <w:p w14:paraId="7B372C68" w14:textId="77777777" w:rsidR="00F73C6C" w:rsidRPr="00DD606F" w:rsidRDefault="00F73C6C" w:rsidP="00F73C6C">
      <w:pPr>
        <w:jc w:val="right"/>
        <w:rPr>
          <w:bCs/>
          <w:lang w:val="ru-RU"/>
        </w:rPr>
      </w:pPr>
      <w:r w:rsidRPr="00DD606F">
        <w:rPr>
          <w:bCs/>
          <w:lang w:val="ru-RU"/>
        </w:rPr>
        <w:t>(</w:t>
      </w:r>
      <w:proofErr w:type="spellStart"/>
      <w:proofErr w:type="gramStart"/>
      <w:r w:rsidRPr="00DD606F">
        <w:rPr>
          <w:bCs/>
          <w:lang w:val="ru-RU"/>
        </w:rPr>
        <w:t>підпис</w:t>
      </w:r>
      <w:proofErr w:type="spellEnd"/>
      <w:r w:rsidRPr="00DD606F">
        <w:rPr>
          <w:bCs/>
          <w:lang w:val="ru-RU"/>
        </w:rPr>
        <w:t xml:space="preserve">)   </w:t>
      </w:r>
      <w:proofErr w:type="gramEnd"/>
      <w:r w:rsidRPr="00DD606F">
        <w:rPr>
          <w:bCs/>
          <w:lang w:val="ru-RU"/>
        </w:rPr>
        <w:t xml:space="preserve">                     (</w:t>
      </w:r>
      <w:proofErr w:type="spellStart"/>
      <w:r w:rsidRPr="00DD606F">
        <w:rPr>
          <w:bCs/>
          <w:lang w:val="ru-RU"/>
        </w:rPr>
        <w:t>ініціали</w:t>
      </w:r>
      <w:proofErr w:type="spellEnd"/>
      <w:r w:rsidRPr="00DD606F">
        <w:rPr>
          <w:bCs/>
          <w:lang w:val="ru-RU"/>
        </w:rPr>
        <w:t xml:space="preserve"> та </w:t>
      </w:r>
      <w:proofErr w:type="spellStart"/>
      <w:r w:rsidRPr="00DD606F">
        <w:rPr>
          <w:bCs/>
          <w:lang w:val="ru-RU"/>
        </w:rPr>
        <w:t>прізвище</w:t>
      </w:r>
      <w:proofErr w:type="spellEnd"/>
      <w:r w:rsidRPr="00DD606F">
        <w:rPr>
          <w:bCs/>
          <w:lang w:val="ru-RU"/>
        </w:rPr>
        <w:t>)</w:t>
      </w:r>
    </w:p>
    <w:p w14:paraId="0EAF8B51" w14:textId="6BAA848A" w:rsidR="00F73C6C" w:rsidRPr="00DD606F" w:rsidRDefault="00F73C6C" w:rsidP="00F73C6C">
      <w:pPr>
        <w:jc w:val="right"/>
        <w:rPr>
          <w:bCs/>
          <w:lang w:val="ru-RU"/>
        </w:rPr>
      </w:pPr>
      <w:r w:rsidRPr="00DD606F">
        <w:rPr>
          <w:bCs/>
          <w:lang w:val="ru-RU"/>
        </w:rPr>
        <w:t>«_____</w:t>
      </w:r>
      <w:proofErr w:type="gramStart"/>
      <w:r w:rsidRPr="00DD606F">
        <w:rPr>
          <w:bCs/>
          <w:lang w:val="ru-RU"/>
        </w:rPr>
        <w:t>_»_</w:t>
      </w:r>
      <w:proofErr w:type="gramEnd"/>
      <w:r w:rsidRPr="00DD606F">
        <w:rPr>
          <w:bCs/>
          <w:lang w:val="ru-RU"/>
        </w:rPr>
        <w:t>______________202</w:t>
      </w:r>
      <w:r w:rsidR="006559BB">
        <w:rPr>
          <w:bCs/>
          <w:lang w:val="ru-RU"/>
        </w:rPr>
        <w:t>5</w:t>
      </w:r>
    </w:p>
    <w:p w14:paraId="7F806DE0" w14:textId="77777777" w:rsidR="00F73C6C" w:rsidRPr="00DD606F" w:rsidRDefault="00F73C6C" w:rsidP="00F73C6C">
      <w:pPr>
        <w:jc w:val="right"/>
        <w:rPr>
          <w:bCs/>
          <w:lang w:val="ru-RU"/>
        </w:rPr>
      </w:pPr>
    </w:p>
    <w:p w14:paraId="7D042734" w14:textId="77777777" w:rsidR="00F73C6C" w:rsidRPr="00DD606F" w:rsidRDefault="00F73C6C" w:rsidP="00F73C6C">
      <w:pPr>
        <w:jc w:val="center"/>
        <w:rPr>
          <w:bCs/>
          <w:lang w:val="ru-RU"/>
        </w:rPr>
      </w:pPr>
    </w:p>
    <w:p w14:paraId="2360E769" w14:textId="77777777" w:rsidR="00F73C6C" w:rsidRPr="00DD606F" w:rsidRDefault="00F73C6C" w:rsidP="00F73C6C">
      <w:pPr>
        <w:jc w:val="center"/>
        <w:rPr>
          <w:bCs/>
          <w:iCs/>
          <w:lang w:val="ru-RU"/>
        </w:rPr>
      </w:pPr>
      <w:r w:rsidRPr="00DD606F">
        <w:rPr>
          <w:bCs/>
          <w:iCs/>
          <w:lang w:val="uk-UA"/>
        </w:rPr>
        <w:t>СИЛАБУС</w:t>
      </w:r>
      <w:r w:rsidRPr="00DD606F">
        <w:rPr>
          <w:bCs/>
          <w:iCs/>
          <w:lang w:val="ru-RU"/>
        </w:rPr>
        <w:t xml:space="preserve"> НАВЧАЛЬНОЇ ДИСЦИПЛІНИ</w:t>
      </w:r>
    </w:p>
    <w:p w14:paraId="579A61D0" w14:textId="77777777" w:rsidR="00F73C6C" w:rsidRPr="00DD606F" w:rsidRDefault="00F73C6C" w:rsidP="00F73C6C">
      <w:pPr>
        <w:jc w:val="center"/>
        <w:rPr>
          <w:bCs/>
          <w:iCs/>
          <w:lang w:val="ru-RU"/>
        </w:rPr>
      </w:pPr>
    </w:p>
    <w:p w14:paraId="58A74B04" w14:textId="76664B76" w:rsidR="00F73C6C" w:rsidRPr="00DD606F" w:rsidRDefault="00F73C6C" w:rsidP="00F73C6C">
      <w:pPr>
        <w:jc w:val="center"/>
        <w:rPr>
          <w:b/>
          <w:bCs/>
          <w:lang w:val="ru-RU"/>
        </w:rPr>
      </w:pPr>
      <w:r>
        <w:rPr>
          <w:b/>
          <w:bCs/>
          <w:u w:val="single"/>
          <w:lang w:val="ru-RU"/>
        </w:rPr>
        <w:t>УПРАВЛІНСЬКИЙ ОБЛІК</w:t>
      </w:r>
    </w:p>
    <w:p w14:paraId="24F5CC38" w14:textId="77777777" w:rsidR="00F73C6C" w:rsidRPr="00DD606F" w:rsidRDefault="00F73C6C" w:rsidP="00F73C6C">
      <w:pPr>
        <w:jc w:val="center"/>
        <w:rPr>
          <w:bCs/>
          <w:lang w:val="ru-RU"/>
        </w:rPr>
      </w:pPr>
      <w:r w:rsidRPr="00DD606F">
        <w:rPr>
          <w:bCs/>
          <w:lang w:val="ru-RU"/>
        </w:rPr>
        <w:t>(</w:t>
      </w:r>
      <w:proofErr w:type="spellStart"/>
      <w:r w:rsidRPr="00DD606F">
        <w:rPr>
          <w:bCs/>
          <w:lang w:val="ru-RU"/>
        </w:rPr>
        <w:t>назва</w:t>
      </w:r>
      <w:proofErr w:type="spellEnd"/>
      <w:r w:rsidRPr="00DD606F">
        <w:rPr>
          <w:bCs/>
          <w:lang w:val="ru-RU"/>
        </w:rPr>
        <w:t xml:space="preserve"> </w:t>
      </w:r>
      <w:proofErr w:type="spellStart"/>
      <w:r w:rsidRPr="00DD606F">
        <w:rPr>
          <w:bCs/>
          <w:lang w:val="ru-RU"/>
        </w:rPr>
        <w:t>навчальної</w:t>
      </w:r>
      <w:proofErr w:type="spellEnd"/>
      <w:r w:rsidRPr="00DD606F">
        <w:rPr>
          <w:bCs/>
          <w:lang w:val="ru-RU"/>
        </w:rPr>
        <w:t xml:space="preserve"> </w:t>
      </w:r>
      <w:proofErr w:type="spellStart"/>
      <w:r w:rsidRPr="00DD606F">
        <w:rPr>
          <w:bCs/>
          <w:lang w:val="ru-RU"/>
        </w:rPr>
        <w:t>дисципліни</w:t>
      </w:r>
      <w:proofErr w:type="spellEnd"/>
      <w:r w:rsidRPr="00DD606F">
        <w:rPr>
          <w:bCs/>
          <w:lang w:val="ru-RU"/>
        </w:rPr>
        <w:t>)</w:t>
      </w:r>
    </w:p>
    <w:p w14:paraId="09565A1A" w14:textId="5A215562" w:rsidR="006559BB" w:rsidRPr="006559BB" w:rsidRDefault="00F73C6C" w:rsidP="006559BB">
      <w:pPr>
        <w:jc w:val="center"/>
        <w:rPr>
          <w:bCs/>
          <w:lang w:val="ru-RU"/>
        </w:rPr>
      </w:pPr>
      <w:proofErr w:type="spellStart"/>
      <w:proofErr w:type="gramStart"/>
      <w:r w:rsidRPr="00DD606F">
        <w:rPr>
          <w:bCs/>
          <w:lang w:val="ru-RU"/>
        </w:rPr>
        <w:t>підготовки</w:t>
      </w:r>
      <w:proofErr w:type="spellEnd"/>
      <w:r w:rsidRPr="00DD606F">
        <w:rPr>
          <w:bCs/>
          <w:lang w:val="ru-RU"/>
        </w:rPr>
        <w:t xml:space="preserve">  </w:t>
      </w:r>
      <w:r w:rsidR="006559BB">
        <w:rPr>
          <w:bCs/>
          <w:lang w:val="ru-RU"/>
        </w:rPr>
        <w:t>п</w:t>
      </w:r>
      <w:proofErr w:type="spellStart"/>
      <w:r w:rsidR="006559BB" w:rsidRPr="006559BB">
        <w:rPr>
          <w:lang w:val="uk-UA"/>
        </w:rPr>
        <w:t>ершого</w:t>
      </w:r>
      <w:proofErr w:type="spellEnd"/>
      <w:proofErr w:type="gramEnd"/>
      <w:r w:rsidR="006559BB" w:rsidRPr="006559BB">
        <w:rPr>
          <w:lang w:val="uk-UA"/>
        </w:rPr>
        <w:t xml:space="preserve"> (бакалаврського) рівня вищої освіти</w:t>
      </w:r>
    </w:p>
    <w:p w14:paraId="50CB3F15" w14:textId="77777777" w:rsidR="006559BB" w:rsidRPr="006559BB" w:rsidRDefault="006559BB" w:rsidP="006559BB">
      <w:pPr>
        <w:tabs>
          <w:tab w:val="left" w:pos="0"/>
          <w:tab w:val="left" w:pos="709"/>
          <w:tab w:val="left" w:pos="1276"/>
        </w:tabs>
        <w:ind w:right="21"/>
        <w:jc w:val="center"/>
        <w:rPr>
          <w:lang w:val="ru-RU"/>
        </w:rPr>
      </w:pPr>
      <w:r w:rsidRPr="006559BB">
        <w:rPr>
          <w:lang w:val="uk-UA"/>
        </w:rPr>
        <w:t xml:space="preserve">за спеціальністю </w:t>
      </w:r>
      <w:r w:rsidRPr="006559BB">
        <w:t>D</w:t>
      </w:r>
      <w:r w:rsidRPr="006559BB">
        <w:rPr>
          <w:lang w:val="ru-RU"/>
        </w:rPr>
        <w:t xml:space="preserve">3 </w:t>
      </w:r>
      <w:r w:rsidRPr="006559BB">
        <w:rPr>
          <w:lang w:val="uk-UA"/>
        </w:rPr>
        <w:t>Менеджмент</w:t>
      </w:r>
    </w:p>
    <w:p w14:paraId="21AEB934" w14:textId="77777777" w:rsidR="006559BB" w:rsidRPr="006559BB" w:rsidRDefault="006559BB" w:rsidP="006559BB">
      <w:pPr>
        <w:jc w:val="center"/>
        <w:rPr>
          <w:bCs/>
          <w:iCs/>
          <w:lang w:val="ru-RU"/>
        </w:rPr>
      </w:pPr>
      <w:r w:rsidRPr="006559BB">
        <w:rPr>
          <w:lang w:val="uk-UA"/>
        </w:rPr>
        <w:t xml:space="preserve">галузі знань </w:t>
      </w:r>
      <w:r w:rsidRPr="006559BB">
        <w:t>D</w:t>
      </w:r>
      <w:r w:rsidRPr="006559BB">
        <w:rPr>
          <w:lang w:val="ru-RU"/>
        </w:rPr>
        <w:t xml:space="preserve"> </w:t>
      </w:r>
      <w:r w:rsidRPr="006559BB">
        <w:rPr>
          <w:lang w:val="uk-UA"/>
        </w:rPr>
        <w:t>«</w:t>
      </w:r>
      <w:proofErr w:type="spellStart"/>
      <w:r w:rsidRPr="006559BB">
        <w:rPr>
          <w:lang w:val="ru-RU"/>
        </w:rPr>
        <w:t>Бізнес</w:t>
      </w:r>
      <w:proofErr w:type="spellEnd"/>
      <w:r w:rsidRPr="006559BB">
        <w:rPr>
          <w:lang w:val="ru-RU"/>
        </w:rPr>
        <w:t xml:space="preserve">, </w:t>
      </w:r>
      <w:proofErr w:type="spellStart"/>
      <w:r w:rsidRPr="006559BB">
        <w:rPr>
          <w:lang w:val="ru-RU"/>
        </w:rPr>
        <w:t>адміністрування</w:t>
      </w:r>
      <w:proofErr w:type="spellEnd"/>
      <w:r w:rsidRPr="006559BB">
        <w:rPr>
          <w:lang w:val="ru-RU"/>
        </w:rPr>
        <w:t xml:space="preserve"> та право</w:t>
      </w:r>
      <w:r w:rsidRPr="006559BB">
        <w:rPr>
          <w:lang w:val="uk-UA"/>
        </w:rPr>
        <w:t>»</w:t>
      </w:r>
      <w:r w:rsidRPr="006559BB">
        <w:rPr>
          <w:bCs/>
          <w:iCs/>
          <w:lang w:val="ru-RU"/>
        </w:rPr>
        <w:t xml:space="preserve"> </w:t>
      </w:r>
    </w:p>
    <w:p w14:paraId="5767C75A" w14:textId="42A3D1A7" w:rsidR="006559BB" w:rsidRPr="006559BB" w:rsidRDefault="006559BB" w:rsidP="006559BB">
      <w:pPr>
        <w:jc w:val="center"/>
        <w:rPr>
          <w:bCs/>
          <w:iCs/>
          <w:lang w:val="ru-RU"/>
        </w:rPr>
      </w:pPr>
      <w:proofErr w:type="spellStart"/>
      <w:r w:rsidRPr="006559BB">
        <w:rPr>
          <w:bCs/>
          <w:iCs/>
          <w:lang w:val="ru-RU"/>
        </w:rPr>
        <w:t>денної</w:t>
      </w:r>
      <w:proofErr w:type="spellEnd"/>
      <w:r w:rsidRPr="006559BB">
        <w:rPr>
          <w:bCs/>
          <w:iCs/>
          <w:lang w:val="ru-RU"/>
        </w:rPr>
        <w:t xml:space="preserve"> та </w:t>
      </w:r>
      <w:proofErr w:type="spellStart"/>
      <w:r w:rsidRPr="006559BB">
        <w:rPr>
          <w:bCs/>
          <w:iCs/>
          <w:lang w:val="ru-RU"/>
        </w:rPr>
        <w:t>заочної</w:t>
      </w:r>
      <w:proofErr w:type="spellEnd"/>
      <w:r w:rsidRPr="006559BB">
        <w:rPr>
          <w:bCs/>
          <w:iCs/>
          <w:lang w:val="ru-RU"/>
        </w:rPr>
        <w:t xml:space="preserve"> форм </w:t>
      </w:r>
      <w:proofErr w:type="spellStart"/>
      <w:r w:rsidRPr="006559BB">
        <w:rPr>
          <w:bCs/>
          <w:iCs/>
          <w:lang w:val="ru-RU"/>
        </w:rPr>
        <w:t>здобуття</w:t>
      </w:r>
      <w:proofErr w:type="spellEnd"/>
      <w:r w:rsidRPr="006559BB">
        <w:rPr>
          <w:bCs/>
          <w:iCs/>
          <w:lang w:val="ru-RU"/>
        </w:rPr>
        <w:t xml:space="preserve"> </w:t>
      </w:r>
      <w:proofErr w:type="spellStart"/>
      <w:r w:rsidRPr="006559BB">
        <w:rPr>
          <w:bCs/>
          <w:iCs/>
          <w:lang w:val="ru-RU"/>
        </w:rPr>
        <w:t>освіти</w:t>
      </w:r>
      <w:proofErr w:type="spellEnd"/>
    </w:p>
    <w:p w14:paraId="4357B611" w14:textId="204B1DC5" w:rsidR="006559BB" w:rsidRPr="006559BB" w:rsidRDefault="006559BB" w:rsidP="006559BB">
      <w:pPr>
        <w:jc w:val="center"/>
        <w:rPr>
          <w:bCs/>
          <w:lang w:val="ru-RU"/>
        </w:rPr>
      </w:pPr>
      <w:proofErr w:type="spellStart"/>
      <w:r w:rsidRPr="006559BB">
        <w:rPr>
          <w:bCs/>
          <w:lang w:val="ru-RU"/>
        </w:rPr>
        <w:t>освітньо-професійн</w:t>
      </w:r>
      <w:r w:rsidR="006B07D8">
        <w:rPr>
          <w:bCs/>
          <w:lang w:val="ru-RU"/>
        </w:rPr>
        <w:t>ої</w:t>
      </w:r>
      <w:proofErr w:type="spellEnd"/>
      <w:r w:rsidRPr="006559BB">
        <w:rPr>
          <w:bCs/>
          <w:lang w:val="ru-RU"/>
        </w:rPr>
        <w:t xml:space="preserve"> </w:t>
      </w:r>
      <w:proofErr w:type="spellStart"/>
      <w:r w:rsidRPr="006559BB">
        <w:rPr>
          <w:bCs/>
          <w:lang w:val="ru-RU"/>
        </w:rPr>
        <w:t>програм</w:t>
      </w:r>
      <w:r w:rsidR="006B07D8">
        <w:rPr>
          <w:bCs/>
          <w:lang w:val="ru-RU"/>
        </w:rPr>
        <w:t>и</w:t>
      </w:r>
      <w:proofErr w:type="spellEnd"/>
    </w:p>
    <w:p w14:paraId="16F07302" w14:textId="75EF7E5D" w:rsidR="006559BB" w:rsidRPr="006559BB" w:rsidRDefault="006559BB" w:rsidP="006559BB">
      <w:pPr>
        <w:jc w:val="center"/>
        <w:rPr>
          <w:bCs/>
          <w:lang w:val="uk-UA"/>
        </w:rPr>
      </w:pPr>
      <w:r w:rsidRPr="006559BB">
        <w:rPr>
          <w:bCs/>
          <w:lang w:val="uk-UA"/>
        </w:rPr>
        <w:t>«Менеджмент організацій</w:t>
      </w:r>
      <w:r w:rsidR="006F3F22">
        <w:rPr>
          <w:bCs/>
          <w:lang w:val="uk-UA"/>
        </w:rPr>
        <w:t xml:space="preserve"> і адміністрування</w:t>
      </w:r>
      <w:r w:rsidRPr="006559BB">
        <w:rPr>
          <w:bCs/>
          <w:lang w:val="uk-UA"/>
        </w:rPr>
        <w:t>»</w:t>
      </w:r>
    </w:p>
    <w:p w14:paraId="203FE5D8" w14:textId="2178DC7C" w:rsidR="006559BB" w:rsidRPr="00DD6788" w:rsidRDefault="006559BB" w:rsidP="006559BB">
      <w:pPr>
        <w:tabs>
          <w:tab w:val="left" w:pos="0"/>
          <w:tab w:val="left" w:pos="709"/>
          <w:tab w:val="left" w:pos="1276"/>
        </w:tabs>
        <w:ind w:right="21"/>
        <w:jc w:val="center"/>
        <w:rPr>
          <w:sz w:val="28"/>
          <w:szCs w:val="28"/>
          <w:lang w:val="uk-UA"/>
        </w:rPr>
      </w:pPr>
    </w:p>
    <w:p w14:paraId="3E1313D8" w14:textId="77777777" w:rsidR="00F73C6C" w:rsidRPr="00DD606F" w:rsidRDefault="00F73C6C" w:rsidP="00F73C6C">
      <w:pPr>
        <w:rPr>
          <w:bCs/>
          <w:lang w:val="uk-UA"/>
        </w:rPr>
      </w:pPr>
      <w:r w:rsidRPr="00DD606F">
        <w:rPr>
          <w:bCs/>
          <w:lang w:val="uk-UA"/>
        </w:rPr>
        <w:t xml:space="preserve">    </w:t>
      </w:r>
    </w:p>
    <w:p w14:paraId="7CED13D7" w14:textId="77777777" w:rsidR="00F73C6C" w:rsidRPr="00DD606F" w:rsidRDefault="00F73C6C" w:rsidP="00F73C6C">
      <w:pPr>
        <w:rPr>
          <w:bCs/>
          <w:lang w:val="uk-UA"/>
        </w:rPr>
      </w:pPr>
      <w:r w:rsidRPr="00DD606F">
        <w:rPr>
          <w:bCs/>
          <w:lang w:val="uk-UA"/>
        </w:rPr>
        <w:t xml:space="preserve">    </w:t>
      </w:r>
    </w:p>
    <w:p w14:paraId="2E1F1F29" w14:textId="4D69EA2C" w:rsidR="00F73C6C" w:rsidRPr="00DD606F" w:rsidRDefault="00F73C6C" w:rsidP="00F73C6C">
      <w:pPr>
        <w:rPr>
          <w:bCs/>
          <w:lang w:val="uk-UA"/>
        </w:rPr>
      </w:pPr>
      <w:r w:rsidRPr="00DD606F">
        <w:rPr>
          <w:b/>
          <w:bCs/>
          <w:lang w:val="uk-UA"/>
        </w:rPr>
        <w:t xml:space="preserve">викладач: </w:t>
      </w:r>
      <w:r>
        <w:rPr>
          <w:bCs/>
          <w:lang w:val="uk-UA"/>
        </w:rPr>
        <w:t>Маркова С.В.</w:t>
      </w:r>
      <w:r w:rsidRPr="00DD606F">
        <w:rPr>
          <w:bCs/>
          <w:lang w:val="uk-UA"/>
        </w:rPr>
        <w:t xml:space="preserve">, </w:t>
      </w:r>
      <w:proofErr w:type="spellStart"/>
      <w:r w:rsidRPr="00DD606F">
        <w:rPr>
          <w:bCs/>
          <w:lang w:val="uk-UA"/>
        </w:rPr>
        <w:t>д</w:t>
      </w:r>
      <w:r>
        <w:rPr>
          <w:bCs/>
          <w:lang w:val="uk-UA"/>
        </w:rPr>
        <w:t>.е</w:t>
      </w:r>
      <w:r w:rsidRPr="00DD606F">
        <w:rPr>
          <w:bCs/>
          <w:lang w:val="uk-UA"/>
        </w:rPr>
        <w:t>.н</w:t>
      </w:r>
      <w:proofErr w:type="spellEnd"/>
      <w:r w:rsidRPr="00DD606F">
        <w:rPr>
          <w:bCs/>
          <w:lang w:val="uk-UA"/>
        </w:rPr>
        <w:t>., професор кафедри</w:t>
      </w:r>
      <w:r>
        <w:rPr>
          <w:bCs/>
          <w:lang w:val="uk-UA"/>
        </w:rPr>
        <w:t xml:space="preserve"> бізнес-адміністрування і менеджменту ЗЕД</w:t>
      </w:r>
    </w:p>
    <w:p w14:paraId="7AFB2BB4" w14:textId="77777777" w:rsidR="00F73C6C" w:rsidRPr="00DD606F" w:rsidRDefault="00F73C6C" w:rsidP="00F73C6C">
      <w:pPr>
        <w:rPr>
          <w:b/>
          <w:bCs/>
          <w:vertAlign w:val="superscript"/>
          <w:lang w:val="uk-UA"/>
        </w:rPr>
      </w:pPr>
    </w:p>
    <w:p w14:paraId="10C880FE" w14:textId="77777777" w:rsidR="00F73C6C" w:rsidRPr="00DD606F" w:rsidRDefault="00F73C6C" w:rsidP="00F73C6C">
      <w:pPr>
        <w:rPr>
          <w:b/>
          <w:bCs/>
          <w:vertAlign w:val="superscript"/>
          <w:lang w:val="uk-UA"/>
        </w:rPr>
      </w:pPr>
    </w:p>
    <w:p w14:paraId="770959A0" w14:textId="77777777" w:rsidR="00F73C6C" w:rsidRPr="00DD606F" w:rsidRDefault="00F73C6C" w:rsidP="00F73C6C">
      <w:pPr>
        <w:rPr>
          <w:b/>
          <w:bCs/>
          <w:vertAlign w:val="superscript"/>
          <w:lang w:val="uk-UA"/>
        </w:rPr>
      </w:pPr>
    </w:p>
    <w:p w14:paraId="3CC048A9" w14:textId="77777777" w:rsidR="00F73C6C" w:rsidRPr="00DD606F" w:rsidRDefault="00F73C6C" w:rsidP="00F73C6C">
      <w:pPr>
        <w:rPr>
          <w:bCs/>
          <w:vertAlign w:val="superscript"/>
          <w:lang w:val="uk-UA"/>
        </w:rPr>
      </w:pPr>
    </w:p>
    <w:tbl>
      <w:tblPr>
        <w:tblW w:w="0" w:type="auto"/>
        <w:tblLook w:val="01E0" w:firstRow="1" w:lastRow="1" w:firstColumn="1" w:lastColumn="1" w:noHBand="0" w:noVBand="0"/>
      </w:tblPr>
      <w:tblGrid>
        <w:gridCol w:w="4826"/>
        <w:gridCol w:w="4745"/>
      </w:tblGrid>
      <w:tr w:rsidR="00F73C6C" w:rsidRPr="00012913" w14:paraId="495FE641" w14:textId="77777777" w:rsidTr="005170D2">
        <w:tc>
          <w:tcPr>
            <w:tcW w:w="4826" w:type="dxa"/>
          </w:tcPr>
          <w:p w14:paraId="37B046D9" w14:textId="77777777" w:rsidR="00F73C6C" w:rsidRPr="00DD606F" w:rsidRDefault="00F73C6C" w:rsidP="005170D2">
            <w:pPr>
              <w:rPr>
                <w:bCs/>
                <w:lang w:val="ru-RU"/>
              </w:rPr>
            </w:pPr>
            <w:r w:rsidRPr="00DD606F">
              <w:rPr>
                <w:bCs/>
                <w:lang w:val="ru-RU"/>
              </w:rPr>
              <w:t xml:space="preserve">Обговорено та </w:t>
            </w:r>
            <w:proofErr w:type="spellStart"/>
            <w:r w:rsidRPr="00DD606F">
              <w:rPr>
                <w:bCs/>
                <w:lang w:val="ru-RU"/>
              </w:rPr>
              <w:t>ухвалено</w:t>
            </w:r>
            <w:proofErr w:type="spellEnd"/>
          </w:p>
          <w:p w14:paraId="009AC94E" w14:textId="77777777" w:rsidR="00F73C6C" w:rsidRPr="00DD606F" w:rsidRDefault="00F73C6C" w:rsidP="005170D2">
            <w:pPr>
              <w:rPr>
                <w:bCs/>
                <w:lang w:val="ru-RU"/>
              </w:rPr>
            </w:pPr>
            <w:r w:rsidRPr="00DD606F">
              <w:rPr>
                <w:bCs/>
                <w:lang w:val="ru-RU"/>
              </w:rPr>
              <w:t xml:space="preserve">на </w:t>
            </w:r>
            <w:proofErr w:type="spellStart"/>
            <w:r w:rsidRPr="00DD606F">
              <w:rPr>
                <w:bCs/>
                <w:lang w:val="ru-RU"/>
              </w:rPr>
              <w:t>засіданні</w:t>
            </w:r>
            <w:proofErr w:type="spellEnd"/>
            <w:r w:rsidRPr="00DD606F">
              <w:rPr>
                <w:bCs/>
                <w:lang w:val="ru-RU"/>
              </w:rPr>
              <w:t xml:space="preserve"> </w:t>
            </w:r>
            <w:proofErr w:type="spellStart"/>
            <w:r w:rsidRPr="00DD606F">
              <w:rPr>
                <w:bCs/>
                <w:lang w:val="ru-RU"/>
              </w:rPr>
              <w:t>кафедри</w:t>
            </w:r>
            <w:proofErr w:type="spellEnd"/>
            <w:r w:rsidRPr="00DD606F">
              <w:rPr>
                <w:bCs/>
                <w:lang w:val="ru-RU"/>
              </w:rPr>
              <w:t xml:space="preserve"> </w:t>
            </w:r>
            <w:proofErr w:type="spellStart"/>
            <w:r>
              <w:rPr>
                <w:bCs/>
                <w:lang w:val="ru-RU"/>
              </w:rPr>
              <w:t>бізнес-адміністрування</w:t>
            </w:r>
            <w:proofErr w:type="spellEnd"/>
            <w:r>
              <w:rPr>
                <w:bCs/>
                <w:lang w:val="ru-RU"/>
              </w:rPr>
              <w:t xml:space="preserve"> і менеджменту ЗЕД</w:t>
            </w:r>
            <w:r w:rsidRPr="00DD606F">
              <w:rPr>
                <w:bCs/>
                <w:lang w:val="ru-RU"/>
              </w:rPr>
              <w:t xml:space="preserve"> </w:t>
            </w:r>
          </w:p>
          <w:p w14:paraId="4D2959FA" w14:textId="77777777" w:rsidR="00F73C6C" w:rsidRPr="00DD606F" w:rsidRDefault="00F73C6C" w:rsidP="005170D2">
            <w:pPr>
              <w:rPr>
                <w:bCs/>
                <w:lang w:val="ru-RU"/>
              </w:rPr>
            </w:pPr>
            <w:r w:rsidRPr="00DD606F">
              <w:rPr>
                <w:bCs/>
                <w:lang w:val="ru-RU"/>
              </w:rPr>
              <w:t xml:space="preserve">Протокол №____ </w:t>
            </w:r>
            <w:proofErr w:type="spellStart"/>
            <w:proofErr w:type="gramStart"/>
            <w:r w:rsidRPr="00DD606F">
              <w:rPr>
                <w:bCs/>
                <w:lang w:val="ru-RU"/>
              </w:rPr>
              <w:t>від</w:t>
            </w:r>
            <w:proofErr w:type="spellEnd"/>
            <w:r w:rsidRPr="00DD606F">
              <w:rPr>
                <w:bCs/>
                <w:lang w:val="ru-RU"/>
              </w:rPr>
              <w:t xml:space="preserve">  “</w:t>
            </w:r>
            <w:proofErr w:type="gramEnd"/>
            <w:r w:rsidRPr="00DD606F">
              <w:rPr>
                <w:bCs/>
                <w:lang w:val="ru-RU"/>
              </w:rPr>
              <w:t>___”________202_ р.</w:t>
            </w:r>
          </w:p>
          <w:p w14:paraId="466D9ED8" w14:textId="77777777" w:rsidR="00F73C6C" w:rsidRPr="00DD606F" w:rsidRDefault="00F73C6C" w:rsidP="005170D2">
            <w:pPr>
              <w:rPr>
                <w:bCs/>
                <w:lang w:val="ru-RU"/>
              </w:rPr>
            </w:pPr>
            <w:proofErr w:type="spellStart"/>
            <w:r w:rsidRPr="00DD606F">
              <w:rPr>
                <w:bCs/>
                <w:lang w:val="ru-RU"/>
              </w:rPr>
              <w:t>Завідувач</w:t>
            </w:r>
            <w:proofErr w:type="spellEnd"/>
            <w:r w:rsidRPr="00DD606F">
              <w:rPr>
                <w:bCs/>
                <w:lang w:val="ru-RU"/>
              </w:rPr>
              <w:t xml:space="preserve"> </w:t>
            </w:r>
            <w:proofErr w:type="spellStart"/>
            <w:r w:rsidRPr="00DD606F">
              <w:rPr>
                <w:bCs/>
                <w:lang w:val="ru-RU"/>
              </w:rPr>
              <w:t>кафедри</w:t>
            </w:r>
            <w:proofErr w:type="spellEnd"/>
            <w:r w:rsidRPr="00DD606F">
              <w:rPr>
                <w:bCs/>
                <w:lang w:val="ru-RU"/>
              </w:rPr>
              <w:t xml:space="preserve"> </w:t>
            </w:r>
            <w:proofErr w:type="spellStart"/>
            <w:r>
              <w:rPr>
                <w:bCs/>
                <w:lang w:val="ru-RU"/>
              </w:rPr>
              <w:t>бізнес-адмінінстрування</w:t>
            </w:r>
            <w:proofErr w:type="spellEnd"/>
            <w:r>
              <w:rPr>
                <w:bCs/>
                <w:lang w:val="ru-RU"/>
              </w:rPr>
              <w:t xml:space="preserve"> і менеджменту ЗЕД</w:t>
            </w:r>
          </w:p>
          <w:p w14:paraId="76738D4C" w14:textId="77777777" w:rsidR="00F73C6C" w:rsidRPr="00DD606F" w:rsidRDefault="00F73C6C" w:rsidP="005170D2">
            <w:pPr>
              <w:rPr>
                <w:bCs/>
                <w:lang w:val="ru-RU"/>
              </w:rPr>
            </w:pPr>
            <w:r w:rsidRPr="00DD606F">
              <w:rPr>
                <w:bCs/>
                <w:lang w:val="ru-RU"/>
              </w:rPr>
              <w:t>________</w:t>
            </w:r>
            <w:r>
              <w:rPr>
                <w:bCs/>
                <w:lang w:val="ru-RU"/>
              </w:rPr>
              <w:t xml:space="preserve">                       </w:t>
            </w:r>
            <w:r w:rsidRPr="00DD606F">
              <w:rPr>
                <w:bCs/>
                <w:lang w:val="ru-RU"/>
              </w:rPr>
              <w:t>_</w:t>
            </w:r>
            <w:proofErr w:type="spellStart"/>
            <w:r w:rsidRPr="00DD606F">
              <w:rPr>
                <w:bCs/>
                <w:u w:val="single"/>
                <w:lang w:val="ru-RU"/>
              </w:rPr>
              <w:t>Дамір</w:t>
            </w:r>
            <w:proofErr w:type="spellEnd"/>
            <w:r w:rsidRPr="00DD606F">
              <w:rPr>
                <w:bCs/>
                <w:u w:val="single"/>
                <w:lang w:val="ru-RU"/>
              </w:rPr>
              <w:t xml:space="preserve"> БІКУЛОВ</w:t>
            </w:r>
          </w:p>
          <w:p w14:paraId="4A008BBA" w14:textId="77777777" w:rsidR="00F73C6C" w:rsidRPr="00DD606F" w:rsidRDefault="00F73C6C" w:rsidP="005170D2">
            <w:pPr>
              <w:rPr>
                <w:bCs/>
                <w:vertAlign w:val="superscript"/>
                <w:lang w:val="ru-RU"/>
              </w:rPr>
            </w:pPr>
            <w:r w:rsidRPr="00DD606F">
              <w:rPr>
                <w:bCs/>
                <w:lang w:val="ru-RU"/>
              </w:rPr>
              <w:t xml:space="preserve">       </w:t>
            </w:r>
            <w:r w:rsidRPr="00DD606F">
              <w:rPr>
                <w:bCs/>
                <w:vertAlign w:val="superscript"/>
                <w:lang w:val="ru-RU"/>
              </w:rPr>
              <w:t>(</w:t>
            </w:r>
            <w:proofErr w:type="spellStart"/>
            <w:proofErr w:type="gramStart"/>
            <w:r w:rsidRPr="00DD606F">
              <w:rPr>
                <w:bCs/>
                <w:vertAlign w:val="superscript"/>
                <w:lang w:val="ru-RU"/>
              </w:rPr>
              <w:t>підпис</w:t>
            </w:r>
            <w:proofErr w:type="spellEnd"/>
            <w:r w:rsidRPr="00DD606F">
              <w:rPr>
                <w:bCs/>
                <w:vertAlign w:val="superscript"/>
                <w:lang w:val="ru-RU"/>
              </w:rPr>
              <w:t>)</w:t>
            </w:r>
            <w:r w:rsidRPr="00DD606F">
              <w:rPr>
                <w:bCs/>
                <w:lang w:val="ru-RU"/>
              </w:rPr>
              <w:t xml:space="preserve">   </w:t>
            </w:r>
            <w:proofErr w:type="gramEnd"/>
            <w:r w:rsidRPr="00DD606F">
              <w:rPr>
                <w:bCs/>
                <w:lang w:val="ru-RU"/>
              </w:rPr>
              <w:t xml:space="preserve">                       </w:t>
            </w:r>
            <w:r w:rsidRPr="00DD606F">
              <w:rPr>
                <w:bCs/>
                <w:vertAlign w:val="superscript"/>
                <w:lang w:val="ru-RU"/>
              </w:rPr>
              <w:t>(</w:t>
            </w:r>
            <w:proofErr w:type="spellStart"/>
            <w:r w:rsidRPr="00DD606F">
              <w:rPr>
                <w:bCs/>
                <w:vertAlign w:val="superscript"/>
                <w:lang w:val="ru-RU"/>
              </w:rPr>
              <w:t>ініціали</w:t>
            </w:r>
            <w:proofErr w:type="spellEnd"/>
            <w:r w:rsidRPr="00DD606F">
              <w:rPr>
                <w:bCs/>
                <w:vertAlign w:val="superscript"/>
                <w:lang w:val="ru-RU"/>
              </w:rPr>
              <w:t xml:space="preserve">, </w:t>
            </w:r>
            <w:proofErr w:type="spellStart"/>
            <w:r w:rsidRPr="00DD606F">
              <w:rPr>
                <w:bCs/>
                <w:vertAlign w:val="superscript"/>
                <w:lang w:val="ru-RU"/>
              </w:rPr>
              <w:t>прізвище</w:t>
            </w:r>
            <w:proofErr w:type="spellEnd"/>
            <w:r w:rsidRPr="00DD606F">
              <w:rPr>
                <w:bCs/>
                <w:vertAlign w:val="superscript"/>
                <w:lang w:val="ru-RU"/>
              </w:rPr>
              <w:t xml:space="preserve"> )</w:t>
            </w:r>
          </w:p>
        </w:tc>
        <w:tc>
          <w:tcPr>
            <w:tcW w:w="4745" w:type="dxa"/>
          </w:tcPr>
          <w:p w14:paraId="11FD46CC" w14:textId="77777777" w:rsidR="00F73C6C" w:rsidRPr="00DD606F" w:rsidRDefault="00F73C6C" w:rsidP="005170D2">
            <w:pPr>
              <w:rPr>
                <w:bCs/>
                <w:lang w:val="ru-RU"/>
              </w:rPr>
            </w:pPr>
          </w:p>
          <w:p w14:paraId="3C91CCFD" w14:textId="77777777" w:rsidR="00F73C6C" w:rsidRPr="00DD606F" w:rsidRDefault="00F73C6C" w:rsidP="005170D2">
            <w:pPr>
              <w:rPr>
                <w:bCs/>
                <w:lang w:val="ru-RU"/>
              </w:rPr>
            </w:pPr>
          </w:p>
          <w:p w14:paraId="4071C753" w14:textId="77777777" w:rsidR="00F73C6C" w:rsidRPr="00DD606F" w:rsidRDefault="00F73C6C" w:rsidP="005170D2">
            <w:pPr>
              <w:rPr>
                <w:bCs/>
                <w:lang w:val="ru-RU"/>
              </w:rPr>
            </w:pPr>
          </w:p>
          <w:p w14:paraId="67F88494" w14:textId="77777777" w:rsidR="00F73C6C" w:rsidRPr="00DD606F" w:rsidRDefault="00F73C6C" w:rsidP="005170D2">
            <w:pPr>
              <w:rPr>
                <w:bCs/>
                <w:lang w:val="ru-RU"/>
              </w:rPr>
            </w:pPr>
            <w:r w:rsidRPr="00DD606F">
              <w:rPr>
                <w:bCs/>
                <w:lang w:val="ru-RU"/>
              </w:rPr>
              <w:t xml:space="preserve">       </w:t>
            </w:r>
            <w:proofErr w:type="spellStart"/>
            <w:r w:rsidRPr="00DD606F">
              <w:rPr>
                <w:bCs/>
                <w:lang w:val="ru-RU"/>
              </w:rPr>
              <w:t>Погоджено</w:t>
            </w:r>
            <w:proofErr w:type="spellEnd"/>
            <w:r w:rsidRPr="00DD606F">
              <w:rPr>
                <w:bCs/>
                <w:lang w:val="ru-RU"/>
              </w:rPr>
              <w:t xml:space="preserve"> </w:t>
            </w:r>
          </w:p>
          <w:p w14:paraId="44032245" w14:textId="77777777" w:rsidR="00F73C6C" w:rsidRDefault="00F73C6C" w:rsidP="005170D2">
            <w:pPr>
              <w:rPr>
                <w:bCs/>
                <w:lang w:val="ru-RU"/>
              </w:rPr>
            </w:pPr>
            <w:r w:rsidRPr="00DD606F">
              <w:rPr>
                <w:bCs/>
                <w:lang w:val="ru-RU"/>
              </w:rPr>
              <w:t xml:space="preserve"> </w:t>
            </w:r>
          </w:p>
          <w:p w14:paraId="47467840" w14:textId="77777777" w:rsidR="00F73C6C" w:rsidRPr="00DD606F" w:rsidRDefault="00F73C6C" w:rsidP="005170D2">
            <w:pPr>
              <w:rPr>
                <w:bCs/>
                <w:lang w:val="ru-RU"/>
              </w:rPr>
            </w:pPr>
            <w:r w:rsidRPr="00DD606F">
              <w:rPr>
                <w:bCs/>
                <w:lang w:val="ru-RU"/>
              </w:rPr>
              <w:t xml:space="preserve">      Гарант </w:t>
            </w:r>
            <w:proofErr w:type="spellStart"/>
            <w:r w:rsidRPr="00DD606F">
              <w:rPr>
                <w:bCs/>
                <w:lang w:val="ru-RU"/>
              </w:rPr>
              <w:t>освітньо-професійної</w:t>
            </w:r>
            <w:proofErr w:type="spellEnd"/>
            <w:r w:rsidRPr="00DD606F">
              <w:rPr>
                <w:bCs/>
                <w:lang w:val="ru-RU"/>
              </w:rPr>
              <w:t xml:space="preserve"> програми</w:t>
            </w:r>
          </w:p>
          <w:p w14:paraId="757FF827" w14:textId="23E3BA3C" w:rsidR="00F73C6C" w:rsidRPr="00DD606F" w:rsidRDefault="00F73C6C" w:rsidP="005170D2">
            <w:pPr>
              <w:rPr>
                <w:bCs/>
                <w:lang w:val="ru-RU"/>
              </w:rPr>
            </w:pPr>
            <w:r w:rsidRPr="00DD606F">
              <w:rPr>
                <w:bCs/>
                <w:lang w:val="ru-RU"/>
              </w:rPr>
              <w:t xml:space="preserve"> ______              </w:t>
            </w:r>
            <w:r w:rsidR="006559BB">
              <w:rPr>
                <w:bCs/>
                <w:lang w:val="ru-RU"/>
              </w:rPr>
              <w:t xml:space="preserve">      </w:t>
            </w:r>
            <w:r w:rsidRPr="00DD606F">
              <w:rPr>
                <w:bCs/>
                <w:lang w:val="ru-RU"/>
              </w:rPr>
              <w:t xml:space="preserve"> </w:t>
            </w:r>
            <w:r w:rsidR="006559BB">
              <w:rPr>
                <w:bCs/>
                <w:u w:val="single"/>
                <w:lang w:val="ru-RU"/>
              </w:rPr>
              <w:t>Максим ХАЦЕР</w:t>
            </w:r>
            <w:r w:rsidRPr="00DD606F">
              <w:rPr>
                <w:bCs/>
                <w:lang w:val="ru-RU"/>
              </w:rPr>
              <w:t xml:space="preserve">                    </w:t>
            </w:r>
            <w:r>
              <w:rPr>
                <w:bCs/>
                <w:lang w:val="ru-RU"/>
              </w:rPr>
              <w:t xml:space="preserve"> </w:t>
            </w:r>
            <w:proofErr w:type="gramStart"/>
            <w:r>
              <w:rPr>
                <w:bCs/>
                <w:lang w:val="ru-RU"/>
              </w:rPr>
              <w:t xml:space="preserve">   </w:t>
            </w:r>
            <w:r w:rsidRPr="00DD606F">
              <w:rPr>
                <w:bCs/>
                <w:sz w:val="20"/>
                <w:szCs w:val="20"/>
                <w:vertAlign w:val="superscript"/>
                <w:lang w:val="ru-RU"/>
              </w:rPr>
              <w:t>(</w:t>
            </w:r>
            <w:proofErr w:type="spellStart"/>
            <w:proofErr w:type="gramEnd"/>
            <w:r w:rsidRPr="00DD606F">
              <w:rPr>
                <w:bCs/>
                <w:sz w:val="20"/>
                <w:szCs w:val="20"/>
                <w:vertAlign w:val="superscript"/>
                <w:lang w:val="ru-RU"/>
              </w:rPr>
              <w:t>підпис</w:t>
            </w:r>
            <w:proofErr w:type="spellEnd"/>
            <w:r w:rsidRPr="00DD606F">
              <w:rPr>
                <w:bCs/>
                <w:sz w:val="20"/>
                <w:szCs w:val="20"/>
                <w:vertAlign w:val="superscript"/>
                <w:lang w:val="ru-RU"/>
              </w:rPr>
              <w:t xml:space="preserve">)                      </w:t>
            </w:r>
            <w:r>
              <w:rPr>
                <w:bCs/>
                <w:sz w:val="20"/>
                <w:szCs w:val="20"/>
                <w:vertAlign w:val="superscript"/>
                <w:lang w:val="ru-RU"/>
              </w:rPr>
              <w:t xml:space="preserve">                           </w:t>
            </w:r>
            <w:r w:rsidRPr="00DD606F">
              <w:rPr>
                <w:bCs/>
                <w:sz w:val="20"/>
                <w:szCs w:val="20"/>
                <w:vertAlign w:val="superscript"/>
                <w:lang w:val="ru-RU"/>
              </w:rPr>
              <w:t xml:space="preserve">    (</w:t>
            </w:r>
            <w:proofErr w:type="spellStart"/>
            <w:r w:rsidRPr="00DD606F">
              <w:rPr>
                <w:bCs/>
                <w:sz w:val="20"/>
                <w:szCs w:val="20"/>
                <w:vertAlign w:val="superscript"/>
                <w:lang w:val="ru-RU"/>
              </w:rPr>
              <w:t>ініціали</w:t>
            </w:r>
            <w:proofErr w:type="spellEnd"/>
            <w:r w:rsidRPr="00DD606F">
              <w:rPr>
                <w:bCs/>
                <w:sz w:val="20"/>
                <w:szCs w:val="20"/>
                <w:vertAlign w:val="superscript"/>
                <w:lang w:val="ru-RU"/>
              </w:rPr>
              <w:t xml:space="preserve">, </w:t>
            </w:r>
            <w:proofErr w:type="spellStart"/>
            <w:r w:rsidRPr="00DD606F">
              <w:rPr>
                <w:bCs/>
                <w:sz w:val="20"/>
                <w:szCs w:val="20"/>
                <w:vertAlign w:val="superscript"/>
                <w:lang w:val="ru-RU"/>
              </w:rPr>
              <w:t>прізвище</w:t>
            </w:r>
            <w:proofErr w:type="spellEnd"/>
            <w:r w:rsidRPr="00DD606F">
              <w:rPr>
                <w:bCs/>
                <w:sz w:val="20"/>
                <w:szCs w:val="20"/>
                <w:vertAlign w:val="superscript"/>
                <w:lang w:val="ru-RU"/>
              </w:rPr>
              <w:t>)</w:t>
            </w:r>
          </w:p>
        </w:tc>
      </w:tr>
      <w:tr w:rsidR="00F73C6C" w:rsidRPr="00012913" w14:paraId="0DE5DA3C" w14:textId="77777777" w:rsidTr="005170D2">
        <w:tc>
          <w:tcPr>
            <w:tcW w:w="4826" w:type="dxa"/>
          </w:tcPr>
          <w:p w14:paraId="7F112FA4" w14:textId="77777777" w:rsidR="00F73C6C" w:rsidRPr="00DD606F" w:rsidRDefault="00F73C6C" w:rsidP="005170D2">
            <w:pPr>
              <w:rPr>
                <w:bCs/>
                <w:lang w:val="ru-RU"/>
              </w:rPr>
            </w:pPr>
          </w:p>
        </w:tc>
        <w:tc>
          <w:tcPr>
            <w:tcW w:w="4745" w:type="dxa"/>
            <w:hideMark/>
          </w:tcPr>
          <w:p w14:paraId="515D9339" w14:textId="77777777" w:rsidR="00F73C6C" w:rsidRPr="00DD606F" w:rsidRDefault="00F73C6C" w:rsidP="005170D2">
            <w:pPr>
              <w:rPr>
                <w:bCs/>
                <w:lang w:val="ru-RU"/>
              </w:rPr>
            </w:pPr>
            <w:r w:rsidRPr="00DD606F">
              <w:rPr>
                <w:bCs/>
                <w:lang w:val="ru-RU"/>
              </w:rPr>
              <w:t xml:space="preserve">  </w:t>
            </w:r>
          </w:p>
        </w:tc>
      </w:tr>
    </w:tbl>
    <w:p w14:paraId="45F1F22F" w14:textId="77777777" w:rsidR="00F73C6C" w:rsidRPr="00DD606F" w:rsidRDefault="00F73C6C" w:rsidP="00F73C6C">
      <w:pPr>
        <w:rPr>
          <w:bCs/>
          <w:lang w:val="ru-RU"/>
        </w:rPr>
      </w:pPr>
    </w:p>
    <w:p w14:paraId="6DE4CC5D" w14:textId="77777777" w:rsidR="00F73C6C" w:rsidRPr="00DD606F" w:rsidRDefault="00F73C6C" w:rsidP="00F73C6C">
      <w:pPr>
        <w:rPr>
          <w:bCs/>
          <w:lang w:val="ru-RU"/>
        </w:rPr>
      </w:pPr>
    </w:p>
    <w:p w14:paraId="7D80FD13" w14:textId="77777777" w:rsidR="00F73C6C" w:rsidRDefault="00F73C6C" w:rsidP="00F73C6C">
      <w:pPr>
        <w:rPr>
          <w:bCs/>
          <w:lang w:val="ru-RU"/>
        </w:rPr>
      </w:pPr>
    </w:p>
    <w:p w14:paraId="5879B451" w14:textId="77777777" w:rsidR="00F73C6C" w:rsidRPr="00424B2C" w:rsidRDefault="00F73C6C" w:rsidP="00F73C6C">
      <w:pPr>
        <w:rPr>
          <w:bCs/>
          <w:lang w:val="ru-RU"/>
        </w:rPr>
      </w:pPr>
    </w:p>
    <w:p w14:paraId="50076F5A" w14:textId="77777777" w:rsidR="00F73C6C" w:rsidRPr="00424B2C" w:rsidRDefault="00F73C6C" w:rsidP="00F73C6C">
      <w:pPr>
        <w:rPr>
          <w:bCs/>
          <w:lang w:val="ru-RU"/>
        </w:rPr>
      </w:pPr>
    </w:p>
    <w:p w14:paraId="4847A710" w14:textId="77777777" w:rsidR="00F73C6C" w:rsidRPr="00424B2C" w:rsidRDefault="00F73C6C" w:rsidP="00F73C6C">
      <w:pPr>
        <w:rPr>
          <w:bCs/>
          <w:lang w:val="ru-RU"/>
        </w:rPr>
      </w:pPr>
    </w:p>
    <w:p w14:paraId="7FE0E2B5" w14:textId="77777777" w:rsidR="00F73C6C" w:rsidRPr="00424B2C" w:rsidRDefault="00F73C6C" w:rsidP="00F73C6C">
      <w:pPr>
        <w:rPr>
          <w:bCs/>
          <w:lang w:val="ru-RU"/>
        </w:rPr>
      </w:pPr>
    </w:p>
    <w:p w14:paraId="7166280C" w14:textId="77777777" w:rsidR="00F73C6C" w:rsidRDefault="00F73C6C" w:rsidP="00F73C6C">
      <w:pPr>
        <w:rPr>
          <w:bCs/>
          <w:lang w:val="ru-RU"/>
        </w:rPr>
      </w:pPr>
    </w:p>
    <w:p w14:paraId="771B3C95" w14:textId="77777777" w:rsidR="00F73C6C" w:rsidRPr="00DD606F" w:rsidRDefault="00F73C6C" w:rsidP="00F73C6C">
      <w:pPr>
        <w:rPr>
          <w:bCs/>
          <w:lang w:val="ru-RU"/>
        </w:rPr>
      </w:pPr>
    </w:p>
    <w:p w14:paraId="6AF01371" w14:textId="55E85CA5" w:rsidR="00F73C6C" w:rsidRPr="00DD606F" w:rsidRDefault="00F73C6C" w:rsidP="00F73C6C">
      <w:pPr>
        <w:jc w:val="center"/>
        <w:rPr>
          <w:bCs/>
          <w:lang w:val="ru-RU"/>
        </w:rPr>
      </w:pPr>
      <w:r w:rsidRPr="00DD606F">
        <w:rPr>
          <w:bCs/>
          <w:lang w:val="ru-RU"/>
        </w:rPr>
        <w:t>202</w:t>
      </w:r>
      <w:r w:rsidR="006559BB">
        <w:rPr>
          <w:bCs/>
          <w:lang w:val="ru-RU"/>
        </w:rPr>
        <w:t>5</w:t>
      </w:r>
      <w:r w:rsidRPr="00DD606F">
        <w:rPr>
          <w:bCs/>
          <w:lang w:val="ru-RU"/>
        </w:rPr>
        <w:t xml:space="preserve"> </w:t>
      </w:r>
      <w:proofErr w:type="spellStart"/>
      <w:r w:rsidRPr="00DD606F">
        <w:rPr>
          <w:bCs/>
          <w:lang w:val="ru-RU"/>
        </w:rPr>
        <w:t>рік</w:t>
      </w:r>
      <w:proofErr w:type="spellEnd"/>
    </w:p>
    <w:p w14:paraId="455B6B5D" w14:textId="7275C972" w:rsidR="00F73C6C" w:rsidRPr="00C4340A" w:rsidRDefault="00F73C6C" w:rsidP="00F73C6C">
      <w:pPr>
        <w:jc w:val="center"/>
        <w:rPr>
          <w:b/>
          <w:bCs/>
          <w:color w:val="000000"/>
          <w:sz w:val="28"/>
          <w:szCs w:val="28"/>
          <w:lang w:val="ru-RU"/>
        </w:rPr>
      </w:pPr>
      <w:r>
        <w:rPr>
          <w:b/>
          <w:caps/>
          <w:lang w:val="uk-UA"/>
        </w:rPr>
        <w:br w:type="page"/>
      </w:r>
      <w:r>
        <w:rPr>
          <w:b/>
          <w:caps/>
          <w:lang w:val="uk-UA"/>
        </w:rPr>
        <w:lastRenderedPageBreak/>
        <w:t>уПРАВЛІНСЬКИЙ ОБЛІК</w:t>
      </w:r>
    </w:p>
    <w:p w14:paraId="5F32AC25" w14:textId="77777777" w:rsidR="00F73C6C" w:rsidRDefault="00F73C6C" w:rsidP="00F73C6C">
      <w:pPr>
        <w:rPr>
          <w:i/>
          <w:iCs/>
          <w:lang w:val="uk-UA"/>
        </w:rPr>
      </w:pPr>
      <w:r w:rsidRPr="005D3580">
        <w:rPr>
          <w:b/>
          <w:bCs/>
          <w:lang w:val="uk-UA"/>
        </w:rPr>
        <w:t>Викладач</w:t>
      </w:r>
      <w:r>
        <w:rPr>
          <w:b/>
          <w:bCs/>
          <w:lang w:val="uk-UA"/>
        </w:rPr>
        <w:t>і</w:t>
      </w:r>
      <w:r w:rsidRPr="005D3580">
        <w:rPr>
          <w:b/>
          <w:bCs/>
          <w:lang w:val="uk-UA"/>
        </w:rPr>
        <w:t>:</w:t>
      </w:r>
      <w:r>
        <w:rPr>
          <w:i/>
          <w:iCs/>
          <w:lang w:val="uk-UA"/>
        </w:rPr>
        <w:t xml:space="preserve"> доктор економічних наук, професор Маркова Світлана Вікторівна</w:t>
      </w:r>
    </w:p>
    <w:p w14:paraId="3602EDB8" w14:textId="77777777" w:rsidR="00F73C6C" w:rsidRPr="005D3580" w:rsidRDefault="00F73C6C" w:rsidP="00F73C6C">
      <w:pPr>
        <w:rPr>
          <w:lang w:val="uk-UA"/>
        </w:rPr>
      </w:pPr>
      <w:r w:rsidRPr="005D3580">
        <w:rPr>
          <w:b/>
          <w:bCs/>
          <w:lang w:val="uk-UA"/>
        </w:rPr>
        <w:t xml:space="preserve">Кафедра: </w:t>
      </w:r>
      <w:r>
        <w:rPr>
          <w:i/>
          <w:iCs/>
          <w:lang w:val="uk-UA"/>
        </w:rPr>
        <w:t xml:space="preserve">бізнес-адміністрування і менеджменту зовнішньоекономічної діяльності, </w:t>
      </w:r>
      <w:r>
        <w:rPr>
          <w:i/>
          <w:iCs/>
        </w:rPr>
        <w:t>V</w:t>
      </w:r>
      <w:r>
        <w:rPr>
          <w:i/>
          <w:iCs/>
          <w:lang w:val="uk-UA"/>
        </w:rPr>
        <w:t xml:space="preserve">І корпус, </w:t>
      </w:r>
      <w:proofErr w:type="spellStart"/>
      <w:r>
        <w:rPr>
          <w:i/>
          <w:iCs/>
          <w:lang w:val="uk-UA"/>
        </w:rPr>
        <w:t>ауд</w:t>
      </w:r>
      <w:proofErr w:type="spellEnd"/>
      <w:r>
        <w:rPr>
          <w:i/>
          <w:iCs/>
          <w:lang w:val="uk-UA"/>
        </w:rPr>
        <w:t>. 108</w:t>
      </w:r>
    </w:p>
    <w:p w14:paraId="2966835D" w14:textId="77777777" w:rsidR="00F73C6C" w:rsidRPr="00271E59" w:rsidRDefault="00F73C6C" w:rsidP="00F73C6C">
      <w:pPr>
        <w:rPr>
          <w:i/>
          <w:iCs/>
        </w:rPr>
      </w:pPr>
      <w:r w:rsidRPr="005D3580">
        <w:rPr>
          <w:b/>
          <w:bCs/>
          <w:lang w:val="uk-UA"/>
        </w:rPr>
        <w:t>E</w:t>
      </w:r>
      <w:r>
        <w:rPr>
          <w:b/>
          <w:bCs/>
          <w:lang w:val="uk-UA"/>
        </w:rPr>
        <w:t>-</w:t>
      </w:r>
      <w:proofErr w:type="spellStart"/>
      <w:r w:rsidRPr="005D3580">
        <w:rPr>
          <w:b/>
          <w:bCs/>
          <w:lang w:val="uk-UA"/>
        </w:rPr>
        <w:t>mail</w:t>
      </w:r>
      <w:proofErr w:type="spellEnd"/>
      <w:r w:rsidRPr="005D3580">
        <w:rPr>
          <w:b/>
          <w:bCs/>
          <w:lang w:val="uk-UA"/>
        </w:rPr>
        <w:t xml:space="preserve">: </w:t>
      </w:r>
      <w:r>
        <w:rPr>
          <w:i/>
          <w:iCs/>
          <w:lang w:val="uk-UA"/>
        </w:rPr>
        <w:t>masvvi@outlook.com</w:t>
      </w:r>
    </w:p>
    <w:p w14:paraId="5CCA4041" w14:textId="77777777" w:rsidR="00F73C6C" w:rsidRPr="00271E59" w:rsidRDefault="00F73C6C" w:rsidP="00F73C6C">
      <w:pPr>
        <w:rPr>
          <w:b/>
          <w:bCs/>
        </w:rPr>
      </w:pPr>
      <w:r w:rsidRPr="005D3580">
        <w:rPr>
          <w:b/>
          <w:bCs/>
          <w:lang w:val="uk-UA"/>
        </w:rPr>
        <w:t>Телефон:</w:t>
      </w:r>
      <w:r>
        <w:rPr>
          <w:i/>
          <w:iCs/>
          <w:lang w:val="uk-UA"/>
        </w:rPr>
        <w:t>(06</w:t>
      </w:r>
      <w:r>
        <w:rPr>
          <w:i/>
          <w:iCs/>
        </w:rPr>
        <w:t>8</w:t>
      </w:r>
      <w:r>
        <w:rPr>
          <w:i/>
          <w:iCs/>
          <w:lang w:val="uk-UA"/>
        </w:rPr>
        <w:t xml:space="preserve">) </w:t>
      </w:r>
      <w:r>
        <w:rPr>
          <w:i/>
          <w:iCs/>
        </w:rPr>
        <w:t>863</w:t>
      </w:r>
      <w:r>
        <w:rPr>
          <w:i/>
          <w:iCs/>
          <w:lang w:val="uk-UA"/>
        </w:rPr>
        <w:t>-</w:t>
      </w:r>
      <w:r>
        <w:rPr>
          <w:i/>
          <w:iCs/>
        </w:rPr>
        <w:t>73</w:t>
      </w:r>
      <w:r w:rsidRPr="007B5979">
        <w:rPr>
          <w:i/>
          <w:iCs/>
          <w:lang w:val="uk-UA"/>
        </w:rPr>
        <w:t>-</w:t>
      </w:r>
      <w:r>
        <w:rPr>
          <w:i/>
          <w:iCs/>
        </w:rPr>
        <w:t>15</w:t>
      </w:r>
    </w:p>
    <w:p w14:paraId="560FE3AA" w14:textId="77777777" w:rsidR="00F73C6C" w:rsidRPr="007B5979" w:rsidRDefault="00F73C6C" w:rsidP="00F73C6C">
      <w:pPr>
        <w:rPr>
          <w:i/>
          <w:iCs/>
          <w:lang w:val="uk-UA"/>
        </w:rPr>
      </w:pPr>
      <w:r>
        <w:rPr>
          <w:b/>
          <w:bCs/>
          <w:lang w:val="uk-UA"/>
        </w:rPr>
        <w:t>Інші засоби зв</w:t>
      </w:r>
      <w:r w:rsidRPr="00E42FA1">
        <w:rPr>
          <w:b/>
          <w:bCs/>
          <w:lang w:val="uk-UA"/>
        </w:rPr>
        <w:t>’</w:t>
      </w:r>
      <w:r>
        <w:rPr>
          <w:b/>
          <w:bCs/>
          <w:lang w:val="uk-UA"/>
        </w:rPr>
        <w:t xml:space="preserve">язку: </w:t>
      </w:r>
      <w:r>
        <w:rPr>
          <w:i/>
          <w:iCs/>
        </w:rPr>
        <w:t>Moodle</w:t>
      </w:r>
      <w:r>
        <w:rPr>
          <w:i/>
          <w:iCs/>
          <w:lang w:val="uk-UA"/>
        </w:rPr>
        <w:t xml:space="preserve"> (форум курсу, приватні повідомлення)</w:t>
      </w:r>
    </w:p>
    <w:p w14:paraId="3A9DD9BC" w14:textId="77777777" w:rsidR="00F73C6C" w:rsidRPr="00EF5BEC" w:rsidRDefault="00F73C6C" w:rsidP="00F73C6C">
      <w:pPr>
        <w:rPr>
          <w:rStyle w:val="s1"/>
          <w:b/>
          <w:bCs/>
          <w:u w:val="single"/>
          <w:lang w:val="uk-UA"/>
        </w:rPr>
      </w:pPr>
    </w:p>
    <w:p w14:paraId="54B6C721" w14:textId="77777777" w:rsidR="00F73C6C" w:rsidRPr="008D16CA" w:rsidRDefault="00F73C6C" w:rsidP="00F73C6C">
      <w:pPr>
        <w:pStyle w:val="a5"/>
        <w:numPr>
          <w:ilvl w:val="0"/>
          <w:numId w:val="17"/>
        </w:numPr>
        <w:jc w:val="center"/>
        <w:rPr>
          <w:b/>
          <w:bCs/>
          <w:sz w:val="28"/>
          <w:szCs w:val="28"/>
          <w:lang w:val="uk-UA"/>
        </w:rPr>
      </w:pPr>
      <w:r w:rsidRPr="008D16CA">
        <w:rPr>
          <w:b/>
          <w:bCs/>
          <w:sz w:val="28"/>
          <w:szCs w:val="28"/>
          <w:lang w:val="uk-UA"/>
        </w:rPr>
        <w:t>Опис навчальної дисципліни</w:t>
      </w:r>
    </w:p>
    <w:p w14:paraId="030221EC" w14:textId="77777777" w:rsidR="00F73C6C" w:rsidRDefault="00F73C6C" w:rsidP="00F73C6C">
      <w:pPr>
        <w:jc w:val="both"/>
        <w:rPr>
          <w:lang w:val="uk-UA"/>
        </w:rPr>
      </w:pPr>
    </w:p>
    <w:p w14:paraId="52AD3879" w14:textId="46D0DF50" w:rsidR="007A032E" w:rsidRDefault="00F73C6C" w:rsidP="00F73C6C">
      <w:pPr>
        <w:ind w:firstLine="567"/>
        <w:jc w:val="both"/>
        <w:rPr>
          <w:lang w:val="uk-UA"/>
        </w:rPr>
      </w:pPr>
      <w:r w:rsidRPr="008D16CA">
        <w:rPr>
          <w:lang w:val="uk-UA"/>
        </w:rPr>
        <w:t>Метою вивчення навчальної дисципліни «</w:t>
      </w:r>
      <w:r w:rsidR="007A032E">
        <w:rPr>
          <w:lang w:val="uk-UA"/>
        </w:rPr>
        <w:t>Управлінський облік</w:t>
      </w:r>
      <w:r w:rsidRPr="008D16CA">
        <w:rPr>
          <w:lang w:val="uk-UA"/>
        </w:rPr>
        <w:t xml:space="preserve">» є </w:t>
      </w:r>
      <w:r w:rsidR="007A032E" w:rsidRPr="007A032E">
        <w:rPr>
          <w:lang w:val="uk-UA"/>
        </w:rPr>
        <w:t xml:space="preserve">формування системи знань з теорії, організації та методики управлінського обліку, й механізму використання інформації, що формується в його системі в процесі управління. </w:t>
      </w:r>
    </w:p>
    <w:p w14:paraId="7CB76383" w14:textId="77777777" w:rsidR="007B307F" w:rsidRDefault="00F73C6C" w:rsidP="007B307F">
      <w:pPr>
        <w:ind w:firstLine="567"/>
        <w:jc w:val="both"/>
        <w:rPr>
          <w:lang w:val="uk-UA"/>
        </w:rPr>
      </w:pPr>
      <w:r w:rsidRPr="008D16CA">
        <w:rPr>
          <w:lang w:val="uk-UA"/>
        </w:rPr>
        <w:t xml:space="preserve"> Вивчення курсу передбачає поєднання різних форматів та методів навчання: інтерактивний формат навчання, основою якого є проведення обговорень, дискусій щодо проблемних ситуацій, які мають місце в міжнародному бізнесі; виконання практичних завдань, розв’язання ситуаційних вправ індивідуально та в групах. </w:t>
      </w:r>
    </w:p>
    <w:p w14:paraId="39D86DE9" w14:textId="041A2EDA" w:rsidR="007A032E" w:rsidRPr="007B307F" w:rsidRDefault="00F73C6C" w:rsidP="007B307F">
      <w:pPr>
        <w:ind w:firstLine="567"/>
        <w:jc w:val="both"/>
        <w:rPr>
          <w:lang w:val="uk-UA"/>
        </w:rPr>
      </w:pPr>
      <w:r w:rsidRPr="00ED3465">
        <w:rPr>
          <w:lang w:val="uk-UA"/>
        </w:rPr>
        <w:t xml:space="preserve">Основні завдання навчальної дисципліни: поняття, категорій </w:t>
      </w:r>
      <w:r w:rsidR="007B307F">
        <w:rPr>
          <w:lang w:val="uk-UA"/>
        </w:rPr>
        <w:t xml:space="preserve">управлінський облік; </w:t>
      </w:r>
      <w:r w:rsidR="007A032E" w:rsidRPr="00072A3F">
        <w:rPr>
          <w:szCs w:val="28"/>
          <w:lang w:val="uk-UA"/>
        </w:rPr>
        <w:t>вивчення принципів і методів управлінського обліку, його місця і ролі в управлінні діяльністю підприємства;</w:t>
      </w:r>
      <w:r w:rsidR="007B307F">
        <w:rPr>
          <w:lang w:val="uk-UA"/>
        </w:rPr>
        <w:t xml:space="preserve"> </w:t>
      </w:r>
      <w:r w:rsidR="007A032E" w:rsidRPr="00072A3F">
        <w:rPr>
          <w:szCs w:val="28"/>
          <w:lang w:val="uk-UA"/>
        </w:rPr>
        <w:t>набуття вмінь застосовувати відповідні методи і прийоми в процесі обліку витрат і калькулювання з метою підготовки ефективних управлінських рішень.</w:t>
      </w:r>
    </w:p>
    <w:p w14:paraId="2FE7C2BF" w14:textId="28FC955B" w:rsidR="00F73C6C" w:rsidRDefault="00F73C6C" w:rsidP="00F73C6C">
      <w:pPr>
        <w:ind w:firstLine="426"/>
        <w:jc w:val="both"/>
        <w:rPr>
          <w:lang w:val="uk-UA"/>
        </w:rPr>
      </w:pPr>
      <w:r w:rsidRPr="00ED3465">
        <w:rPr>
          <w:lang w:val="uk-UA"/>
        </w:rPr>
        <w:t>Відповідно до структурно-логічної схеми курс вивчається паралельно з дисциплінами: «</w:t>
      </w:r>
      <w:r w:rsidR="00574EDF">
        <w:rPr>
          <w:lang w:val="uk-UA"/>
        </w:rPr>
        <w:t>Операційн</w:t>
      </w:r>
      <w:r w:rsidRPr="00A0720F">
        <w:rPr>
          <w:lang w:val="uk-UA"/>
        </w:rPr>
        <w:t>ий менеджмент</w:t>
      </w:r>
      <w:r w:rsidRPr="00ED3465">
        <w:rPr>
          <w:lang w:val="uk-UA"/>
        </w:rPr>
        <w:t>», «</w:t>
      </w:r>
      <w:r w:rsidR="007A329E">
        <w:rPr>
          <w:lang w:val="uk-UA"/>
        </w:rPr>
        <w:t>Методи прийняття управлінських рішень</w:t>
      </w:r>
      <w:r w:rsidRPr="00ED3465">
        <w:rPr>
          <w:lang w:val="uk-UA"/>
        </w:rPr>
        <w:t>», «</w:t>
      </w:r>
      <w:r w:rsidR="00574EDF">
        <w:rPr>
          <w:lang w:val="uk-UA"/>
        </w:rPr>
        <w:t>Етика бізнесу</w:t>
      </w:r>
      <w:r w:rsidRPr="00ED3465">
        <w:rPr>
          <w:lang w:val="uk-UA"/>
        </w:rPr>
        <w:t>».</w:t>
      </w:r>
    </w:p>
    <w:p w14:paraId="6926DCB5" w14:textId="77777777" w:rsidR="00F73C6C" w:rsidRDefault="00F73C6C" w:rsidP="00F73C6C">
      <w:pPr>
        <w:ind w:firstLine="426"/>
        <w:jc w:val="center"/>
        <w:rPr>
          <w:b/>
          <w:bCs/>
          <w:lang w:val="uk-UA"/>
        </w:rPr>
      </w:pPr>
    </w:p>
    <w:p w14:paraId="12EE009C" w14:textId="77777777" w:rsidR="00F73C6C" w:rsidRPr="008D16CA" w:rsidRDefault="00F73C6C" w:rsidP="00F73C6C">
      <w:pPr>
        <w:ind w:firstLine="426"/>
        <w:jc w:val="center"/>
        <w:rPr>
          <w:b/>
          <w:bCs/>
          <w:lang w:val="uk-UA"/>
        </w:rPr>
      </w:pPr>
      <w:proofErr w:type="spellStart"/>
      <w:r w:rsidRPr="008D16CA">
        <w:rPr>
          <w:b/>
          <w:bCs/>
        </w:rPr>
        <w:t>Паспорт</w:t>
      </w:r>
      <w:proofErr w:type="spellEnd"/>
      <w:r w:rsidRPr="008D16CA">
        <w:rPr>
          <w:b/>
          <w:bCs/>
        </w:rPr>
        <w:t xml:space="preserve"> </w:t>
      </w:r>
      <w:proofErr w:type="spellStart"/>
      <w:r w:rsidRPr="008D16CA">
        <w:rPr>
          <w:b/>
          <w:bCs/>
        </w:rPr>
        <w:t>навчальної</w:t>
      </w:r>
      <w:proofErr w:type="spellEnd"/>
      <w:r w:rsidRPr="008D16CA">
        <w:rPr>
          <w:b/>
          <w:bCs/>
        </w:rPr>
        <w:t xml:space="preserve"> </w:t>
      </w:r>
      <w:proofErr w:type="spellStart"/>
      <w:r w:rsidRPr="008D16CA">
        <w:rPr>
          <w:b/>
          <w:bCs/>
        </w:rPr>
        <w:t>дисципліни</w:t>
      </w:r>
      <w:proofErr w:type="spellEnd"/>
    </w:p>
    <w:tbl>
      <w:tblPr>
        <w:tblW w:w="10178"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268"/>
        <w:gridCol w:w="568"/>
        <w:gridCol w:w="1388"/>
        <w:gridCol w:w="1389"/>
        <w:gridCol w:w="1417"/>
        <w:gridCol w:w="1106"/>
        <w:gridCol w:w="992"/>
        <w:gridCol w:w="1050"/>
      </w:tblGrid>
      <w:tr w:rsidR="00F73C6C" w:rsidRPr="00012913" w14:paraId="2E35EED0" w14:textId="77777777" w:rsidTr="005170D2">
        <w:trPr>
          <w:trHeight w:val="239"/>
        </w:trPr>
        <w:tc>
          <w:tcPr>
            <w:tcW w:w="2836" w:type="dxa"/>
            <w:gridSpan w:val="2"/>
            <w:tcBorders>
              <w:top w:val="single" w:sz="4" w:space="0" w:color="000000"/>
            </w:tcBorders>
          </w:tcPr>
          <w:p w14:paraId="4F9A0B3B" w14:textId="77777777" w:rsidR="00F73C6C" w:rsidRPr="004964FC" w:rsidRDefault="00F73C6C" w:rsidP="005170D2">
            <w:pPr>
              <w:rPr>
                <w:rFonts w:eastAsia="Times New Roman"/>
                <w:b/>
                <w:bCs/>
                <w:lang w:val="ru-RU"/>
              </w:rPr>
            </w:pPr>
            <w:r w:rsidRPr="00EF5BEC">
              <w:rPr>
                <w:b/>
                <w:bCs/>
                <w:lang w:val="uk-UA"/>
              </w:rPr>
              <w:t>Освітня програма, рівень вищої освіти</w:t>
            </w:r>
            <w:r w:rsidRPr="004964FC">
              <w:rPr>
                <w:b/>
                <w:bCs/>
                <w:lang w:val="ru-RU"/>
              </w:rPr>
              <w:t>:</w:t>
            </w:r>
          </w:p>
        </w:tc>
        <w:tc>
          <w:tcPr>
            <w:tcW w:w="7342" w:type="dxa"/>
            <w:gridSpan w:val="6"/>
            <w:tcBorders>
              <w:top w:val="single" w:sz="4" w:space="0" w:color="000000"/>
            </w:tcBorders>
          </w:tcPr>
          <w:p w14:paraId="63ADB6DD" w14:textId="77777777" w:rsidR="00F73C6C" w:rsidRPr="00F86349" w:rsidRDefault="00F73C6C" w:rsidP="005170D2">
            <w:pPr>
              <w:rPr>
                <w:lang w:val="uk-UA"/>
              </w:rPr>
            </w:pPr>
            <w:r w:rsidRPr="00AA2599">
              <w:rPr>
                <w:lang w:val="ru-RU"/>
              </w:rPr>
              <w:t>Менеджмент</w:t>
            </w:r>
          </w:p>
          <w:p w14:paraId="1A4D33B9" w14:textId="7D61B9AD" w:rsidR="00F73C6C" w:rsidRPr="008D16CA" w:rsidRDefault="00F73C6C" w:rsidP="005170D2">
            <w:pPr>
              <w:rPr>
                <w:lang w:val="ru-RU"/>
              </w:rPr>
            </w:pPr>
            <w:r>
              <w:rPr>
                <w:lang w:val="uk-UA"/>
              </w:rPr>
              <w:t xml:space="preserve">Менеджмент </w:t>
            </w:r>
            <w:r w:rsidR="006559BB">
              <w:rPr>
                <w:lang w:val="uk-UA"/>
              </w:rPr>
              <w:t>організацій</w:t>
            </w:r>
            <w:r w:rsidR="006F3F22">
              <w:rPr>
                <w:lang w:val="uk-UA"/>
              </w:rPr>
              <w:t xml:space="preserve"> і адміністрування</w:t>
            </w:r>
          </w:p>
          <w:p w14:paraId="1EC60837" w14:textId="77777777" w:rsidR="00F73C6C" w:rsidRPr="00F86349" w:rsidRDefault="00F73C6C" w:rsidP="005170D2">
            <w:pPr>
              <w:rPr>
                <w:rFonts w:eastAsia="Times New Roman"/>
                <w:lang w:val="uk-UA"/>
              </w:rPr>
            </w:pPr>
            <w:r>
              <w:rPr>
                <w:lang w:val="ru-RU"/>
              </w:rPr>
              <w:t>бакалавр</w:t>
            </w:r>
            <w:r w:rsidRPr="00F86349">
              <w:rPr>
                <w:lang w:val="uk-UA"/>
              </w:rPr>
              <w:t xml:space="preserve"> </w:t>
            </w:r>
          </w:p>
        </w:tc>
      </w:tr>
      <w:tr w:rsidR="00F73C6C" w:rsidRPr="00CD66E3" w14:paraId="32822CAD" w14:textId="77777777" w:rsidTr="005170D2">
        <w:trPr>
          <w:trHeight w:val="239"/>
        </w:trPr>
        <w:tc>
          <w:tcPr>
            <w:tcW w:w="2836" w:type="dxa"/>
            <w:gridSpan w:val="2"/>
          </w:tcPr>
          <w:p w14:paraId="66176A51" w14:textId="77777777" w:rsidR="00F73C6C" w:rsidRPr="00287991" w:rsidRDefault="00F73C6C" w:rsidP="005170D2">
            <w:pPr>
              <w:rPr>
                <w:b/>
                <w:bCs/>
              </w:rPr>
            </w:pPr>
            <w:r>
              <w:rPr>
                <w:b/>
                <w:bCs/>
                <w:lang w:val="uk-UA"/>
              </w:rPr>
              <w:t>Статус дисципліни</w:t>
            </w:r>
            <w:r>
              <w:rPr>
                <w:b/>
                <w:bCs/>
              </w:rPr>
              <w:t>:</w:t>
            </w:r>
          </w:p>
        </w:tc>
        <w:tc>
          <w:tcPr>
            <w:tcW w:w="7342" w:type="dxa"/>
            <w:gridSpan w:val="6"/>
          </w:tcPr>
          <w:p w14:paraId="2B568D94" w14:textId="77777777" w:rsidR="00F73C6C" w:rsidRPr="00F86349" w:rsidRDefault="00F73C6C" w:rsidP="005170D2">
            <w:pPr>
              <w:pStyle w:val="Default"/>
            </w:pPr>
            <w:r w:rsidRPr="00F86349">
              <w:t xml:space="preserve">цикл </w:t>
            </w:r>
            <w:proofErr w:type="spellStart"/>
            <w:r w:rsidRPr="00F86349">
              <w:t>професійної</w:t>
            </w:r>
            <w:proofErr w:type="spellEnd"/>
            <w:r w:rsidRPr="00F86349">
              <w:t xml:space="preserve"> </w:t>
            </w:r>
            <w:proofErr w:type="spellStart"/>
            <w:r w:rsidRPr="00F86349">
              <w:t>підготовки</w:t>
            </w:r>
            <w:proofErr w:type="spellEnd"/>
            <w:r w:rsidRPr="00F86349">
              <w:t xml:space="preserve"> </w:t>
            </w:r>
            <w:r w:rsidRPr="00F86349">
              <w:rPr>
                <w:lang w:val="uk-UA"/>
              </w:rPr>
              <w:t xml:space="preserve"> </w:t>
            </w:r>
          </w:p>
        </w:tc>
      </w:tr>
      <w:tr w:rsidR="00F73C6C" w:rsidRPr="00EF5BEC" w14:paraId="299A71E7" w14:textId="77777777" w:rsidTr="005170D2">
        <w:trPr>
          <w:trHeight w:val="250"/>
        </w:trPr>
        <w:tc>
          <w:tcPr>
            <w:tcW w:w="2268" w:type="dxa"/>
          </w:tcPr>
          <w:p w14:paraId="46F8AE62" w14:textId="77777777" w:rsidR="00F73C6C" w:rsidRPr="00287991" w:rsidRDefault="00F73C6C" w:rsidP="005170D2">
            <w:pPr>
              <w:rPr>
                <w:rFonts w:eastAsia="Times New Roman"/>
                <w:b/>
                <w:bCs/>
                <w:lang w:val="uk-UA"/>
              </w:rPr>
            </w:pPr>
            <w:r w:rsidRPr="00EF5BEC">
              <w:rPr>
                <w:b/>
                <w:bCs/>
                <w:lang w:val="uk-UA"/>
              </w:rPr>
              <w:t>Кредити ECTS</w:t>
            </w:r>
          </w:p>
        </w:tc>
        <w:tc>
          <w:tcPr>
            <w:tcW w:w="568" w:type="dxa"/>
          </w:tcPr>
          <w:p w14:paraId="4D46AEA8" w14:textId="685CFD97" w:rsidR="00F73C6C" w:rsidRPr="00EF5BEC" w:rsidRDefault="00206F11" w:rsidP="005170D2">
            <w:pPr>
              <w:rPr>
                <w:rFonts w:eastAsia="Times New Roman"/>
                <w:lang w:val="uk-UA"/>
              </w:rPr>
            </w:pPr>
            <w:r>
              <w:rPr>
                <w:rFonts w:eastAsia="Times New Roman"/>
                <w:lang w:val="uk-UA"/>
              </w:rPr>
              <w:t>3</w:t>
            </w:r>
          </w:p>
        </w:tc>
        <w:tc>
          <w:tcPr>
            <w:tcW w:w="1388" w:type="dxa"/>
          </w:tcPr>
          <w:p w14:paraId="2BA740B1" w14:textId="77777777" w:rsidR="00F73C6C" w:rsidRPr="00287991" w:rsidRDefault="00F73C6C" w:rsidP="005170D2">
            <w:pPr>
              <w:rPr>
                <w:rFonts w:eastAsia="Times New Roman"/>
                <w:b/>
                <w:bCs/>
              </w:rPr>
            </w:pPr>
            <w:proofErr w:type="spellStart"/>
            <w:r w:rsidRPr="00EF5BEC">
              <w:rPr>
                <w:b/>
                <w:bCs/>
                <w:lang w:val="uk-UA"/>
              </w:rPr>
              <w:t>Навч</w:t>
            </w:r>
            <w:proofErr w:type="spellEnd"/>
            <w:r w:rsidRPr="00EF5BEC">
              <w:rPr>
                <w:b/>
                <w:bCs/>
                <w:lang w:val="uk-UA"/>
              </w:rPr>
              <w:t xml:space="preserve">. </w:t>
            </w:r>
            <w:r>
              <w:rPr>
                <w:b/>
                <w:bCs/>
              </w:rPr>
              <w:t>р</w:t>
            </w:r>
            <w:proofErr w:type="spellStart"/>
            <w:r w:rsidRPr="00EF5BEC">
              <w:rPr>
                <w:b/>
                <w:bCs/>
                <w:lang w:val="uk-UA"/>
              </w:rPr>
              <w:t>ік</w:t>
            </w:r>
            <w:proofErr w:type="spellEnd"/>
            <w:r>
              <w:rPr>
                <w:b/>
                <w:bCs/>
              </w:rPr>
              <w:t>:</w:t>
            </w:r>
          </w:p>
        </w:tc>
        <w:tc>
          <w:tcPr>
            <w:tcW w:w="1389" w:type="dxa"/>
          </w:tcPr>
          <w:p w14:paraId="4A69A216" w14:textId="77777777" w:rsidR="00F73C6C" w:rsidRPr="00EF5BEC" w:rsidRDefault="00F73C6C" w:rsidP="005170D2">
            <w:pPr>
              <w:rPr>
                <w:rFonts w:eastAsia="Times New Roman"/>
                <w:lang w:val="uk-UA"/>
              </w:rPr>
            </w:pPr>
            <w:r>
              <w:rPr>
                <w:rFonts w:eastAsia="Times New Roman"/>
                <w:lang w:val="uk-UA"/>
              </w:rPr>
              <w:t>2024-25</w:t>
            </w:r>
          </w:p>
        </w:tc>
        <w:tc>
          <w:tcPr>
            <w:tcW w:w="1417" w:type="dxa"/>
          </w:tcPr>
          <w:p w14:paraId="517C1363" w14:textId="77777777" w:rsidR="00F73C6C" w:rsidRPr="00EF5BEC" w:rsidRDefault="00F73C6C" w:rsidP="005170D2">
            <w:pPr>
              <w:rPr>
                <w:rFonts w:eastAsia="Times New Roman"/>
                <w:b/>
                <w:bCs/>
                <w:lang w:val="uk-UA"/>
              </w:rPr>
            </w:pPr>
            <w:r>
              <w:rPr>
                <w:b/>
                <w:bCs/>
                <w:lang w:val="uk-UA"/>
              </w:rPr>
              <w:t>Рік навчання</w:t>
            </w:r>
          </w:p>
        </w:tc>
        <w:tc>
          <w:tcPr>
            <w:tcW w:w="1106" w:type="dxa"/>
          </w:tcPr>
          <w:p w14:paraId="20009E4D" w14:textId="17085CE9" w:rsidR="00F73C6C" w:rsidRPr="00CD66E3" w:rsidRDefault="007B307F" w:rsidP="005170D2">
            <w:pPr>
              <w:rPr>
                <w:rFonts w:eastAsia="Times New Roman"/>
                <w:lang w:val="uk-UA"/>
              </w:rPr>
            </w:pPr>
            <w:r>
              <w:rPr>
                <w:rFonts w:eastAsia="Times New Roman"/>
                <w:lang w:val="uk-UA"/>
              </w:rPr>
              <w:t>4</w:t>
            </w:r>
          </w:p>
        </w:tc>
        <w:tc>
          <w:tcPr>
            <w:tcW w:w="992" w:type="dxa"/>
            <w:tcBorders>
              <w:right w:val="single" w:sz="4" w:space="0" w:color="000000"/>
            </w:tcBorders>
          </w:tcPr>
          <w:p w14:paraId="52C5A193" w14:textId="77777777" w:rsidR="00F73C6C" w:rsidRPr="00177BBC" w:rsidRDefault="00F73C6C" w:rsidP="005170D2">
            <w:pPr>
              <w:rPr>
                <w:rFonts w:eastAsia="Times New Roman"/>
                <w:lang w:val="ru-RU"/>
              </w:rPr>
            </w:pPr>
            <w:r w:rsidRPr="00EF5BEC">
              <w:rPr>
                <w:b/>
                <w:bCs/>
                <w:lang w:val="uk-UA"/>
              </w:rPr>
              <w:t>Тижні</w:t>
            </w:r>
          </w:p>
        </w:tc>
        <w:tc>
          <w:tcPr>
            <w:tcW w:w="1050" w:type="dxa"/>
            <w:tcBorders>
              <w:left w:val="single" w:sz="4" w:space="0" w:color="000000"/>
            </w:tcBorders>
          </w:tcPr>
          <w:p w14:paraId="02D467B0" w14:textId="719BE0F3" w:rsidR="00F73C6C" w:rsidRPr="00B1099B" w:rsidRDefault="00F73C6C" w:rsidP="005170D2">
            <w:pPr>
              <w:rPr>
                <w:rFonts w:eastAsia="Times New Roman"/>
                <w:lang w:val="uk-UA"/>
              </w:rPr>
            </w:pPr>
            <w:r>
              <w:rPr>
                <w:rFonts w:eastAsia="Times New Roman"/>
                <w:lang w:val="ru-RU"/>
              </w:rPr>
              <w:t>1</w:t>
            </w:r>
            <w:r w:rsidR="007B307F">
              <w:rPr>
                <w:rFonts w:eastAsia="Times New Roman"/>
                <w:lang w:val="uk-UA"/>
              </w:rPr>
              <w:t>1</w:t>
            </w:r>
          </w:p>
        </w:tc>
      </w:tr>
      <w:tr w:rsidR="00F73C6C" w:rsidRPr="00012913" w14:paraId="65846A84" w14:textId="77777777" w:rsidTr="005170D2">
        <w:trPr>
          <w:trHeight w:val="250"/>
        </w:trPr>
        <w:tc>
          <w:tcPr>
            <w:tcW w:w="2268" w:type="dxa"/>
          </w:tcPr>
          <w:p w14:paraId="25106FC8" w14:textId="77777777" w:rsidR="00F73C6C" w:rsidRPr="00287991" w:rsidRDefault="00F73C6C" w:rsidP="005170D2">
            <w:pPr>
              <w:rPr>
                <w:b/>
                <w:bCs/>
                <w:lang w:val="uk-UA"/>
              </w:rPr>
            </w:pPr>
            <w:r w:rsidRPr="00080904">
              <w:rPr>
                <w:b/>
                <w:bCs/>
                <w:lang w:val="uk-UA"/>
              </w:rPr>
              <w:t>Кількість годин</w:t>
            </w:r>
          </w:p>
        </w:tc>
        <w:tc>
          <w:tcPr>
            <w:tcW w:w="568" w:type="dxa"/>
          </w:tcPr>
          <w:p w14:paraId="029D135E" w14:textId="4125299C" w:rsidR="00F73C6C" w:rsidRPr="00B1099B" w:rsidRDefault="007B307F" w:rsidP="005170D2">
            <w:pPr>
              <w:rPr>
                <w:rFonts w:eastAsia="Times New Roman"/>
                <w:sz w:val="18"/>
                <w:szCs w:val="18"/>
                <w:lang w:val="uk-UA"/>
              </w:rPr>
            </w:pPr>
            <w:r>
              <w:rPr>
                <w:rFonts w:eastAsia="Times New Roman"/>
                <w:sz w:val="18"/>
                <w:szCs w:val="18"/>
                <w:lang w:val="uk-UA"/>
              </w:rPr>
              <w:t>90</w:t>
            </w:r>
          </w:p>
        </w:tc>
        <w:tc>
          <w:tcPr>
            <w:tcW w:w="1388" w:type="dxa"/>
          </w:tcPr>
          <w:p w14:paraId="5EFCAA1B" w14:textId="77777777" w:rsidR="00F73C6C" w:rsidRPr="005A2A43" w:rsidRDefault="00F73C6C" w:rsidP="005170D2">
            <w:pPr>
              <w:rPr>
                <w:b/>
                <w:bCs/>
                <w:highlight w:val="yellow"/>
              </w:rPr>
            </w:pPr>
            <w:r w:rsidRPr="004964FC">
              <w:rPr>
                <w:b/>
                <w:bCs/>
                <w:lang w:val="uk-UA"/>
              </w:rPr>
              <w:t>Кількість змістових модулів</w:t>
            </w:r>
          </w:p>
        </w:tc>
        <w:tc>
          <w:tcPr>
            <w:tcW w:w="1389" w:type="dxa"/>
          </w:tcPr>
          <w:p w14:paraId="1E16A70E" w14:textId="2BDA8916" w:rsidR="00F73C6C" w:rsidRPr="00C4340A" w:rsidRDefault="007B307F" w:rsidP="005170D2">
            <w:pPr>
              <w:rPr>
                <w:rFonts w:eastAsia="Times New Roman"/>
                <w:lang w:val="uk-UA"/>
              </w:rPr>
            </w:pPr>
            <w:r>
              <w:rPr>
                <w:rFonts w:eastAsia="Times New Roman"/>
                <w:lang w:val="uk-UA"/>
              </w:rPr>
              <w:t>3</w:t>
            </w:r>
          </w:p>
        </w:tc>
        <w:tc>
          <w:tcPr>
            <w:tcW w:w="4565" w:type="dxa"/>
            <w:gridSpan w:val="4"/>
          </w:tcPr>
          <w:p w14:paraId="66137503" w14:textId="378C39B6" w:rsidR="00F73C6C" w:rsidRPr="00B1099B" w:rsidRDefault="00F73C6C" w:rsidP="005170D2">
            <w:pPr>
              <w:rPr>
                <w:i/>
                <w:iCs/>
                <w:lang w:val="uk-UA"/>
              </w:rPr>
            </w:pPr>
            <w:r w:rsidRPr="00D54399">
              <w:rPr>
                <w:b/>
                <w:bCs/>
                <w:lang w:val="uk-UA"/>
              </w:rPr>
              <w:t>Лекційні заняття</w:t>
            </w:r>
            <w:r>
              <w:rPr>
                <w:lang w:val="ru-RU"/>
              </w:rPr>
              <w:t xml:space="preserve">– </w:t>
            </w:r>
            <w:r w:rsidR="007B307F">
              <w:rPr>
                <w:lang w:val="uk-UA"/>
              </w:rPr>
              <w:t>2</w:t>
            </w:r>
            <w:r>
              <w:rPr>
                <w:lang w:val="uk-UA"/>
              </w:rPr>
              <w:t>2</w:t>
            </w:r>
          </w:p>
          <w:p w14:paraId="137CE562" w14:textId="14B54D66" w:rsidR="00F73C6C" w:rsidRPr="00B1099B" w:rsidRDefault="00F73C6C" w:rsidP="005170D2">
            <w:pPr>
              <w:rPr>
                <w:b/>
                <w:bCs/>
                <w:lang w:val="uk-UA"/>
              </w:rPr>
            </w:pPr>
            <w:r w:rsidRPr="00D54399">
              <w:rPr>
                <w:b/>
                <w:bCs/>
                <w:lang w:val="uk-UA"/>
              </w:rPr>
              <w:t>Практичні заняття</w:t>
            </w:r>
            <w:r>
              <w:rPr>
                <w:lang w:val="ru-RU"/>
              </w:rPr>
              <w:t xml:space="preserve">– </w:t>
            </w:r>
            <w:r>
              <w:rPr>
                <w:lang w:val="uk-UA"/>
              </w:rPr>
              <w:t>1</w:t>
            </w:r>
            <w:r w:rsidR="007B307F">
              <w:rPr>
                <w:lang w:val="uk-UA"/>
              </w:rPr>
              <w:t>2</w:t>
            </w:r>
          </w:p>
          <w:p w14:paraId="3978ACA8" w14:textId="3204AF8A" w:rsidR="00F73C6C" w:rsidRPr="00B1099B" w:rsidRDefault="00F73C6C" w:rsidP="005170D2">
            <w:pPr>
              <w:rPr>
                <w:rFonts w:eastAsia="Times New Roman"/>
                <w:lang w:val="uk-UA"/>
              </w:rPr>
            </w:pPr>
            <w:r w:rsidRPr="00D54399">
              <w:rPr>
                <w:b/>
                <w:bCs/>
                <w:lang w:val="uk-UA"/>
              </w:rPr>
              <w:t>Самостійна робота</w:t>
            </w:r>
            <w:r>
              <w:rPr>
                <w:rFonts w:eastAsia="Times New Roman"/>
                <w:lang w:val="uk-UA"/>
              </w:rPr>
              <w:t xml:space="preserve">– </w:t>
            </w:r>
            <w:r w:rsidR="007B307F">
              <w:rPr>
                <w:rFonts w:eastAsia="Times New Roman"/>
                <w:lang w:val="uk-UA"/>
              </w:rPr>
              <w:t>56</w:t>
            </w:r>
          </w:p>
        </w:tc>
      </w:tr>
      <w:tr w:rsidR="00F73C6C" w:rsidRPr="00676F1A" w14:paraId="1B5974D6" w14:textId="77777777" w:rsidTr="005170D2">
        <w:trPr>
          <w:trHeight w:val="250"/>
        </w:trPr>
        <w:tc>
          <w:tcPr>
            <w:tcW w:w="2836" w:type="dxa"/>
            <w:gridSpan w:val="2"/>
          </w:tcPr>
          <w:p w14:paraId="23F740B7" w14:textId="77777777" w:rsidR="00F73C6C" w:rsidRPr="00287991" w:rsidRDefault="00F73C6C" w:rsidP="005170D2">
            <w:pPr>
              <w:rPr>
                <w:rFonts w:eastAsia="Times New Roman"/>
              </w:rPr>
            </w:pPr>
            <w:r>
              <w:rPr>
                <w:b/>
                <w:bCs/>
                <w:lang w:val="uk-UA"/>
              </w:rPr>
              <w:t>Вид контролю</w:t>
            </w:r>
            <w:r>
              <w:rPr>
                <w:b/>
                <w:bCs/>
                <w:lang w:val="ru-RU"/>
              </w:rPr>
              <w:t>:</w:t>
            </w:r>
          </w:p>
        </w:tc>
        <w:tc>
          <w:tcPr>
            <w:tcW w:w="2777" w:type="dxa"/>
            <w:gridSpan w:val="2"/>
          </w:tcPr>
          <w:p w14:paraId="5F7A827F" w14:textId="77777777" w:rsidR="00F73C6C" w:rsidRPr="00080904" w:rsidRDefault="00F73C6C" w:rsidP="005170D2">
            <w:pPr>
              <w:rPr>
                <w:rFonts w:eastAsia="Times New Roman"/>
                <w:b/>
                <w:bCs/>
                <w:lang w:val="uk-UA"/>
              </w:rPr>
            </w:pPr>
            <w:r>
              <w:rPr>
                <w:lang w:val="uk-UA"/>
              </w:rPr>
              <w:t>екзамен</w:t>
            </w:r>
          </w:p>
        </w:tc>
        <w:tc>
          <w:tcPr>
            <w:tcW w:w="4565" w:type="dxa"/>
            <w:gridSpan w:val="4"/>
          </w:tcPr>
          <w:p w14:paraId="79ED300E" w14:textId="77777777" w:rsidR="00F73C6C" w:rsidRPr="00080904" w:rsidRDefault="00F73C6C" w:rsidP="005170D2">
            <w:pPr>
              <w:rPr>
                <w:rFonts w:eastAsia="Times New Roman"/>
                <w:lang w:val="uk-UA"/>
              </w:rPr>
            </w:pPr>
          </w:p>
        </w:tc>
      </w:tr>
      <w:tr w:rsidR="00F73C6C" w:rsidRPr="00012913" w14:paraId="4A580679" w14:textId="77777777" w:rsidTr="005170D2">
        <w:trPr>
          <w:trHeight w:val="250"/>
        </w:trPr>
        <w:tc>
          <w:tcPr>
            <w:tcW w:w="4224" w:type="dxa"/>
            <w:gridSpan w:val="3"/>
          </w:tcPr>
          <w:p w14:paraId="51E3F102" w14:textId="77777777" w:rsidR="00F73C6C" w:rsidRPr="00EF5BEC" w:rsidRDefault="00F73C6C" w:rsidP="005170D2">
            <w:pPr>
              <w:rPr>
                <w:rFonts w:eastAsia="Times New Roman"/>
                <w:b/>
                <w:bCs/>
                <w:lang w:val="uk-UA"/>
              </w:rPr>
            </w:pPr>
            <w:r w:rsidRPr="00EF5BEC">
              <w:rPr>
                <w:b/>
                <w:bCs/>
                <w:lang w:val="uk-UA"/>
              </w:rPr>
              <w:t xml:space="preserve">Посилання на курс в </w:t>
            </w:r>
            <w:proofErr w:type="spellStart"/>
            <w:r w:rsidRPr="00EF5BEC">
              <w:rPr>
                <w:b/>
                <w:bCs/>
                <w:lang w:val="uk-UA"/>
              </w:rPr>
              <w:t>Moodle</w:t>
            </w:r>
            <w:proofErr w:type="spellEnd"/>
          </w:p>
        </w:tc>
        <w:tc>
          <w:tcPr>
            <w:tcW w:w="5954" w:type="dxa"/>
            <w:gridSpan w:val="5"/>
          </w:tcPr>
          <w:p w14:paraId="30A1CD91" w14:textId="0F661F7A" w:rsidR="00F73C6C" w:rsidRPr="006731C1" w:rsidRDefault="00F73C6C" w:rsidP="005170D2">
            <w:pPr>
              <w:rPr>
                <w:rFonts w:eastAsia="Times New Roman"/>
                <w:lang w:val="uk-UA"/>
              </w:rPr>
            </w:pPr>
            <w:r w:rsidRPr="006731C1">
              <w:t>https</w:t>
            </w:r>
            <w:r w:rsidRPr="006731C1">
              <w:rPr>
                <w:lang w:val="uk-UA"/>
              </w:rPr>
              <w:t>://</w:t>
            </w:r>
            <w:proofErr w:type="spellStart"/>
            <w:r w:rsidRPr="006731C1">
              <w:t>moodle</w:t>
            </w:r>
            <w:proofErr w:type="spellEnd"/>
            <w:r w:rsidRPr="006731C1">
              <w:rPr>
                <w:lang w:val="uk-UA"/>
              </w:rPr>
              <w:t>.</w:t>
            </w:r>
            <w:proofErr w:type="spellStart"/>
            <w:r w:rsidRPr="006731C1">
              <w:t>znu</w:t>
            </w:r>
            <w:proofErr w:type="spellEnd"/>
            <w:r w:rsidRPr="006731C1">
              <w:rPr>
                <w:lang w:val="uk-UA"/>
              </w:rPr>
              <w:t>.</w:t>
            </w:r>
            <w:proofErr w:type="spellStart"/>
            <w:r w:rsidRPr="006731C1">
              <w:t>edu</w:t>
            </w:r>
            <w:proofErr w:type="spellEnd"/>
            <w:r w:rsidRPr="006731C1">
              <w:rPr>
                <w:lang w:val="uk-UA"/>
              </w:rPr>
              <w:t>.</w:t>
            </w:r>
            <w:proofErr w:type="spellStart"/>
            <w:r w:rsidRPr="006731C1">
              <w:t>ua</w:t>
            </w:r>
            <w:proofErr w:type="spellEnd"/>
            <w:r w:rsidRPr="006731C1">
              <w:rPr>
                <w:lang w:val="uk-UA"/>
              </w:rPr>
              <w:t>/</w:t>
            </w:r>
            <w:r w:rsidRPr="006731C1">
              <w:t>course</w:t>
            </w:r>
            <w:r w:rsidRPr="006731C1">
              <w:rPr>
                <w:lang w:val="uk-UA"/>
              </w:rPr>
              <w:t>/</w:t>
            </w:r>
            <w:r w:rsidRPr="006731C1">
              <w:t>view</w:t>
            </w:r>
            <w:r w:rsidRPr="006731C1">
              <w:rPr>
                <w:lang w:val="uk-UA"/>
              </w:rPr>
              <w:t>.</w:t>
            </w:r>
            <w:proofErr w:type="spellStart"/>
            <w:r w:rsidRPr="006731C1">
              <w:t>php</w:t>
            </w:r>
            <w:proofErr w:type="spellEnd"/>
            <w:r w:rsidRPr="006731C1">
              <w:rPr>
                <w:lang w:val="uk-UA"/>
              </w:rPr>
              <w:t>?</w:t>
            </w:r>
            <w:r w:rsidRPr="006731C1">
              <w:t>id</w:t>
            </w:r>
            <w:r w:rsidRPr="006731C1">
              <w:rPr>
                <w:lang w:val="uk-UA"/>
              </w:rPr>
              <w:t>=</w:t>
            </w:r>
            <w:r w:rsidR="007B307F">
              <w:rPr>
                <w:lang w:val="uk-UA"/>
              </w:rPr>
              <w:t>2045</w:t>
            </w:r>
          </w:p>
        </w:tc>
      </w:tr>
      <w:tr w:rsidR="00F73C6C" w:rsidRPr="00012913" w14:paraId="323B2C1F" w14:textId="77777777" w:rsidTr="005170D2">
        <w:trPr>
          <w:trHeight w:val="250"/>
        </w:trPr>
        <w:tc>
          <w:tcPr>
            <w:tcW w:w="10178" w:type="dxa"/>
            <w:gridSpan w:val="8"/>
            <w:tcBorders>
              <w:bottom w:val="single" w:sz="4" w:space="0" w:color="000000"/>
            </w:tcBorders>
          </w:tcPr>
          <w:p w14:paraId="2DFD1EC8" w14:textId="77777777" w:rsidR="00F73C6C" w:rsidRPr="00134D2D" w:rsidRDefault="00F73C6C" w:rsidP="005170D2">
            <w:pPr>
              <w:rPr>
                <w:i/>
                <w:iCs/>
                <w:lang w:val="ru-RU"/>
              </w:rPr>
            </w:pPr>
            <w:r w:rsidRPr="00AE5D68">
              <w:rPr>
                <w:b/>
                <w:bCs/>
                <w:lang w:val="uk-UA"/>
              </w:rPr>
              <w:t>Консультації:</w:t>
            </w:r>
            <w:r w:rsidRPr="00134D2D">
              <w:rPr>
                <w:b/>
                <w:bCs/>
                <w:lang w:val="uk-UA"/>
              </w:rPr>
              <w:t xml:space="preserve"> </w:t>
            </w:r>
            <w:r>
              <w:rPr>
                <w:i/>
                <w:iCs/>
                <w:lang w:val="uk-UA"/>
              </w:rPr>
              <w:t xml:space="preserve">особисті – вівторок, четвер, з 11:30 до 12:30, </w:t>
            </w:r>
            <w:r>
              <w:rPr>
                <w:i/>
                <w:iCs/>
                <w:lang w:val="ru-RU"/>
              </w:rPr>
              <w:t>V</w:t>
            </w:r>
            <w:r>
              <w:rPr>
                <w:i/>
                <w:iCs/>
                <w:lang w:val="uk-UA"/>
              </w:rPr>
              <w:t xml:space="preserve">І корпус, </w:t>
            </w:r>
            <w:proofErr w:type="spellStart"/>
            <w:r>
              <w:rPr>
                <w:i/>
                <w:iCs/>
                <w:lang w:val="uk-UA"/>
              </w:rPr>
              <w:t>ауд</w:t>
            </w:r>
            <w:proofErr w:type="spellEnd"/>
            <w:r>
              <w:rPr>
                <w:i/>
                <w:iCs/>
                <w:lang w:val="uk-UA"/>
              </w:rPr>
              <w:t xml:space="preserve">. </w:t>
            </w:r>
            <w:r w:rsidRPr="005742B0">
              <w:rPr>
                <w:i/>
                <w:iCs/>
                <w:lang w:val="uk-UA"/>
              </w:rPr>
              <w:t>1</w:t>
            </w:r>
            <w:r>
              <w:rPr>
                <w:i/>
                <w:iCs/>
                <w:lang w:val="uk-UA"/>
              </w:rPr>
              <w:t>0</w:t>
            </w:r>
            <w:r w:rsidRPr="005742B0">
              <w:rPr>
                <w:i/>
                <w:iCs/>
                <w:lang w:val="uk-UA"/>
              </w:rPr>
              <w:t>8</w:t>
            </w:r>
            <w:r>
              <w:rPr>
                <w:i/>
                <w:iCs/>
                <w:lang w:val="uk-UA"/>
              </w:rPr>
              <w:t xml:space="preserve">; </w:t>
            </w:r>
          </w:p>
          <w:p w14:paraId="6292BBCA" w14:textId="77777777" w:rsidR="00F73C6C" w:rsidRPr="00413924" w:rsidRDefault="00F73C6C" w:rsidP="005170D2">
            <w:pPr>
              <w:jc w:val="both"/>
              <w:rPr>
                <w:lang w:val="uk-UA"/>
              </w:rPr>
            </w:pPr>
            <w:r w:rsidRPr="00134D2D">
              <w:rPr>
                <w:i/>
                <w:iCs/>
                <w:lang w:val="ru-RU"/>
              </w:rPr>
              <w:t xml:space="preserve">                          </w:t>
            </w:r>
            <w:r>
              <w:rPr>
                <w:i/>
                <w:iCs/>
                <w:lang w:val="uk-UA"/>
              </w:rPr>
              <w:t xml:space="preserve">дистанційні – </w:t>
            </w:r>
            <w:r>
              <w:rPr>
                <w:i/>
                <w:iCs/>
              </w:rPr>
              <w:t>Viber</w:t>
            </w:r>
            <w:r w:rsidRPr="005742B0">
              <w:rPr>
                <w:i/>
                <w:iCs/>
                <w:lang w:val="uk-UA"/>
              </w:rPr>
              <w:t xml:space="preserve"> та </w:t>
            </w:r>
            <w:r>
              <w:rPr>
                <w:i/>
                <w:iCs/>
              </w:rPr>
              <w:t>Zoom</w:t>
            </w:r>
            <w:r w:rsidRPr="00D54399">
              <w:rPr>
                <w:i/>
                <w:iCs/>
                <w:lang w:val="uk-UA"/>
              </w:rPr>
              <w:t xml:space="preserve">, </w:t>
            </w:r>
            <w:r>
              <w:rPr>
                <w:i/>
                <w:iCs/>
                <w:lang w:val="uk-UA"/>
              </w:rPr>
              <w:t>за попередньою домовленістю</w:t>
            </w:r>
            <w:r w:rsidRPr="00134D2D">
              <w:rPr>
                <w:i/>
                <w:iCs/>
                <w:lang w:val="ru-RU"/>
              </w:rPr>
              <w:t xml:space="preserve">. </w:t>
            </w:r>
          </w:p>
        </w:tc>
      </w:tr>
    </w:tbl>
    <w:p w14:paraId="23185EC8" w14:textId="77777777" w:rsidR="00F73C6C" w:rsidRDefault="00F73C6C" w:rsidP="00F73C6C">
      <w:pPr>
        <w:ind w:firstLine="426"/>
        <w:jc w:val="both"/>
        <w:rPr>
          <w:lang w:val="ru-RU"/>
        </w:rPr>
      </w:pPr>
    </w:p>
    <w:p w14:paraId="78F8D700" w14:textId="77777777" w:rsidR="00F73C6C" w:rsidRDefault="00F73C6C" w:rsidP="00F73C6C">
      <w:pPr>
        <w:rPr>
          <w:lang w:val="ru-RU"/>
        </w:rPr>
      </w:pPr>
      <w:r>
        <w:rPr>
          <w:lang w:val="ru-RU"/>
        </w:rPr>
        <w:br w:type="page"/>
      </w:r>
    </w:p>
    <w:p w14:paraId="7D5D0B9D" w14:textId="77777777" w:rsidR="00F73C6C" w:rsidRPr="00DD7BE2" w:rsidRDefault="00F73C6C" w:rsidP="00F73C6C">
      <w:pPr>
        <w:pStyle w:val="a5"/>
        <w:numPr>
          <w:ilvl w:val="0"/>
          <w:numId w:val="17"/>
        </w:numPr>
        <w:jc w:val="center"/>
        <w:rPr>
          <w:b/>
          <w:bCs/>
          <w:lang w:val="ru-RU"/>
        </w:rPr>
      </w:pPr>
      <w:proofErr w:type="spellStart"/>
      <w:r w:rsidRPr="00DD7BE2">
        <w:rPr>
          <w:b/>
          <w:bCs/>
          <w:lang w:val="ru-RU"/>
        </w:rPr>
        <w:lastRenderedPageBreak/>
        <w:t>Методи</w:t>
      </w:r>
      <w:proofErr w:type="spellEnd"/>
      <w:r w:rsidRPr="00DD7BE2">
        <w:rPr>
          <w:b/>
          <w:bCs/>
          <w:lang w:val="ru-RU"/>
        </w:rPr>
        <w:t xml:space="preserve"> </w:t>
      </w:r>
      <w:proofErr w:type="spellStart"/>
      <w:r w:rsidRPr="00DD7BE2">
        <w:rPr>
          <w:b/>
          <w:bCs/>
          <w:lang w:val="ru-RU"/>
        </w:rPr>
        <w:t>досягнення</w:t>
      </w:r>
      <w:proofErr w:type="spellEnd"/>
      <w:r w:rsidRPr="00DD7BE2">
        <w:rPr>
          <w:b/>
          <w:bCs/>
          <w:lang w:val="ru-RU"/>
        </w:rPr>
        <w:t xml:space="preserve"> </w:t>
      </w:r>
      <w:proofErr w:type="spellStart"/>
      <w:r w:rsidRPr="00DD7BE2">
        <w:rPr>
          <w:b/>
          <w:bCs/>
          <w:lang w:val="ru-RU"/>
        </w:rPr>
        <w:t>запланованих</w:t>
      </w:r>
      <w:proofErr w:type="spellEnd"/>
      <w:r w:rsidRPr="00DD7BE2">
        <w:rPr>
          <w:b/>
          <w:bCs/>
          <w:lang w:val="ru-RU"/>
        </w:rPr>
        <w:t xml:space="preserve"> </w:t>
      </w:r>
      <w:proofErr w:type="spellStart"/>
      <w:r w:rsidRPr="00DD7BE2">
        <w:rPr>
          <w:b/>
          <w:bCs/>
          <w:lang w:val="ru-RU"/>
        </w:rPr>
        <w:t>освітньою</w:t>
      </w:r>
      <w:proofErr w:type="spellEnd"/>
      <w:r w:rsidRPr="00DD7BE2">
        <w:rPr>
          <w:b/>
          <w:bCs/>
          <w:lang w:val="ru-RU"/>
        </w:rPr>
        <w:t xml:space="preserve"> </w:t>
      </w:r>
      <w:proofErr w:type="spellStart"/>
      <w:r w:rsidRPr="00DD7BE2">
        <w:rPr>
          <w:b/>
          <w:bCs/>
          <w:lang w:val="ru-RU"/>
        </w:rPr>
        <w:t>програмою</w:t>
      </w:r>
      <w:proofErr w:type="spellEnd"/>
      <w:r w:rsidRPr="00DD7BE2">
        <w:rPr>
          <w:b/>
          <w:bCs/>
          <w:lang w:val="ru-RU"/>
        </w:rPr>
        <w:t xml:space="preserve"> компетентностей і </w:t>
      </w:r>
      <w:proofErr w:type="spellStart"/>
      <w:r w:rsidRPr="00DD7BE2">
        <w:rPr>
          <w:b/>
          <w:bCs/>
          <w:lang w:val="ru-RU"/>
        </w:rPr>
        <w:t>результатів</w:t>
      </w:r>
      <w:proofErr w:type="spellEnd"/>
      <w:r w:rsidRPr="00DD7BE2">
        <w:rPr>
          <w:b/>
          <w:bCs/>
          <w:lang w:val="ru-RU"/>
        </w:rPr>
        <w:t xml:space="preserve"> </w:t>
      </w:r>
      <w:proofErr w:type="spellStart"/>
      <w:r w:rsidRPr="00DD7BE2">
        <w:rPr>
          <w:b/>
          <w:bCs/>
          <w:lang w:val="ru-RU"/>
        </w:rPr>
        <w:t>навчання</w:t>
      </w:r>
      <w:proofErr w:type="spellEnd"/>
    </w:p>
    <w:p w14:paraId="75938689" w14:textId="77777777" w:rsidR="00F73C6C" w:rsidRDefault="00F73C6C" w:rsidP="00F73C6C">
      <w:pPr>
        <w:ind w:firstLine="426"/>
        <w:jc w:val="both"/>
        <w:rPr>
          <w:lang w:val="ru-RU"/>
        </w:rPr>
      </w:pPr>
    </w:p>
    <w:tbl>
      <w:tblPr>
        <w:tblStyle w:val="a6"/>
        <w:tblW w:w="5000" w:type="pct"/>
        <w:tblLook w:val="04A0" w:firstRow="1" w:lastRow="0" w:firstColumn="1" w:lastColumn="0" w:noHBand="0" w:noVBand="1"/>
      </w:tblPr>
      <w:tblGrid>
        <w:gridCol w:w="3400"/>
        <w:gridCol w:w="3399"/>
        <w:gridCol w:w="3397"/>
      </w:tblGrid>
      <w:tr w:rsidR="00F73C6C" w14:paraId="22FD8912" w14:textId="77777777" w:rsidTr="005170D2">
        <w:tc>
          <w:tcPr>
            <w:tcW w:w="1667" w:type="pct"/>
          </w:tcPr>
          <w:p w14:paraId="379D2364" w14:textId="77777777" w:rsidR="00F73C6C" w:rsidRDefault="00F73C6C" w:rsidP="005170D2">
            <w:pPr>
              <w:jc w:val="center"/>
              <w:rPr>
                <w:lang w:val="ru-RU"/>
              </w:rPr>
            </w:pPr>
            <w:proofErr w:type="spellStart"/>
            <w:r w:rsidRPr="00DD7BE2">
              <w:rPr>
                <w:lang w:val="ru-RU"/>
              </w:rPr>
              <w:t>Компетентності</w:t>
            </w:r>
            <w:proofErr w:type="spellEnd"/>
          </w:p>
        </w:tc>
        <w:tc>
          <w:tcPr>
            <w:tcW w:w="1667" w:type="pct"/>
          </w:tcPr>
          <w:p w14:paraId="22638347" w14:textId="77777777" w:rsidR="00F73C6C" w:rsidRDefault="00F73C6C" w:rsidP="005170D2">
            <w:pPr>
              <w:jc w:val="center"/>
              <w:rPr>
                <w:lang w:val="ru-RU"/>
              </w:rPr>
            </w:pPr>
            <w:proofErr w:type="spellStart"/>
            <w:r w:rsidRPr="00DD7BE2">
              <w:rPr>
                <w:lang w:val="ru-RU"/>
              </w:rPr>
              <w:t>Методи</w:t>
            </w:r>
            <w:proofErr w:type="spellEnd"/>
            <w:r w:rsidRPr="00DD7BE2">
              <w:rPr>
                <w:lang w:val="ru-RU"/>
              </w:rPr>
              <w:t xml:space="preserve"> </w:t>
            </w:r>
            <w:proofErr w:type="spellStart"/>
            <w:r w:rsidRPr="00DD7BE2">
              <w:rPr>
                <w:lang w:val="ru-RU"/>
              </w:rPr>
              <w:t>навчання</w:t>
            </w:r>
            <w:proofErr w:type="spellEnd"/>
          </w:p>
        </w:tc>
        <w:tc>
          <w:tcPr>
            <w:tcW w:w="1666" w:type="pct"/>
          </w:tcPr>
          <w:p w14:paraId="5EB00D5D" w14:textId="77777777" w:rsidR="00F73C6C" w:rsidRPr="00DD7BE2" w:rsidRDefault="00F73C6C" w:rsidP="005170D2">
            <w:pPr>
              <w:ind w:left="426"/>
              <w:jc w:val="center"/>
            </w:pPr>
            <w:proofErr w:type="spellStart"/>
            <w:r w:rsidRPr="00DD7BE2">
              <w:rPr>
                <w:lang w:val="ru-RU"/>
              </w:rPr>
              <w:t>Форми</w:t>
            </w:r>
            <w:proofErr w:type="spellEnd"/>
            <w:r w:rsidRPr="00DD7BE2">
              <w:rPr>
                <w:lang w:val="ru-RU"/>
              </w:rPr>
              <w:t xml:space="preserve"> і </w:t>
            </w:r>
            <w:proofErr w:type="spellStart"/>
            <w:r w:rsidRPr="00DD7BE2">
              <w:rPr>
                <w:lang w:val="ru-RU"/>
              </w:rPr>
              <w:t>методи</w:t>
            </w:r>
            <w:proofErr w:type="spellEnd"/>
            <w:r w:rsidRPr="00DD7BE2">
              <w:rPr>
                <w:lang w:val="ru-RU"/>
              </w:rPr>
              <w:t xml:space="preserve"> </w:t>
            </w:r>
            <w:proofErr w:type="spellStart"/>
            <w:r w:rsidRPr="00DD7BE2">
              <w:rPr>
                <w:lang w:val="ru-RU"/>
              </w:rPr>
              <w:t>оцінюванн</w:t>
            </w:r>
            <w:proofErr w:type="spellEnd"/>
          </w:p>
        </w:tc>
      </w:tr>
      <w:tr w:rsidR="00F73C6C" w14:paraId="19421996" w14:textId="77777777" w:rsidTr="005170D2">
        <w:trPr>
          <w:trHeight w:val="3588"/>
        </w:trPr>
        <w:tc>
          <w:tcPr>
            <w:tcW w:w="1667" w:type="pct"/>
          </w:tcPr>
          <w:p w14:paraId="74502038" w14:textId="50523915" w:rsidR="00F73C6C" w:rsidRDefault="006F3F22" w:rsidP="0046753A">
            <w:pPr>
              <w:pStyle w:val="TableParagraph"/>
              <w:tabs>
                <w:tab w:val="left" w:pos="816"/>
              </w:tabs>
              <w:ind w:left="-39" w:right="103" w:firstLine="39"/>
              <w:jc w:val="both"/>
              <w:rPr>
                <w:sz w:val="24"/>
                <w:szCs w:val="24"/>
                <w:lang w:val="ru-RU"/>
              </w:rPr>
            </w:pPr>
            <w:r>
              <w:rPr>
                <w:sz w:val="24"/>
                <w:szCs w:val="24"/>
                <w:lang w:val="ru-RU"/>
              </w:rPr>
              <w:t xml:space="preserve">ЗК-05 </w:t>
            </w:r>
            <w:proofErr w:type="spellStart"/>
            <w:r>
              <w:rPr>
                <w:sz w:val="24"/>
                <w:szCs w:val="24"/>
                <w:lang w:val="ru-RU"/>
              </w:rPr>
              <w:t>З</w:t>
            </w:r>
            <w:r w:rsidRPr="006F3F22">
              <w:rPr>
                <w:sz w:val="24"/>
                <w:szCs w:val="24"/>
                <w:lang w:val="ru-RU"/>
              </w:rPr>
              <w:t>нання</w:t>
            </w:r>
            <w:proofErr w:type="spellEnd"/>
            <w:r w:rsidRPr="006F3F22">
              <w:rPr>
                <w:sz w:val="24"/>
                <w:szCs w:val="24"/>
                <w:lang w:val="ru-RU"/>
              </w:rPr>
              <w:t xml:space="preserve"> та </w:t>
            </w:r>
            <w:proofErr w:type="spellStart"/>
            <w:r w:rsidRPr="006F3F22">
              <w:rPr>
                <w:sz w:val="24"/>
                <w:szCs w:val="24"/>
                <w:lang w:val="ru-RU"/>
              </w:rPr>
              <w:t>розуміння</w:t>
            </w:r>
            <w:proofErr w:type="spellEnd"/>
            <w:r w:rsidRPr="006F3F22">
              <w:rPr>
                <w:sz w:val="24"/>
                <w:szCs w:val="24"/>
                <w:lang w:val="ru-RU"/>
              </w:rPr>
              <w:t xml:space="preserve"> </w:t>
            </w:r>
            <w:proofErr w:type="spellStart"/>
            <w:r w:rsidRPr="006F3F22">
              <w:rPr>
                <w:sz w:val="24"/>
                <w:szCs w:val="24"/>
                <w:lang w:val="ru-RU"/>
              </w:rPr>
              <w:t>предметної</w:t>
            </w:r>
            <w:proofErr w:type="spellEnd"/>
            <w:r w:rsidRPr="006F3F22">
              <w:rPr>
                <w:sz w:val="24"/>
                <w:szCs w:val="24"/>
                <w:lang w:val="ru-RU"/>
              </w:rPr>
              <w:t xml:space="preserve"> </w:t>
            </w:r>
            <w:proofErr w:type="spellStart"/>
            <w:r w:rsidRPr="006F3F22">
              <w:rPr>
                <w:sz w:val="24"/>
                <w:szCs w:val="24"/>
                <w:lang w:val="ru-RU"/>
              </w:rPr>
              <w:t>області</w:t>
            </w:r>
            <w:proofErr w:type="spellEnd"/>
            <w:r w:rsidRPr="006F3F22">
              <w:rPr>
                <w:sz w:val="24"/>
                <w:szCs w:val="24"/>
                <w:lang w:val="ru-RU"/>
              </w:rPr>
              <w:t xml:space="preserve"> та </w:t>
            </w:r>
            <w:proofErr w:type="spellStart"/>
            <w:r w:rsidRPr="006F3F22">
              <w:rPr>
                <w:sz w:val="24"/>
                <w:szCs w:val="24"/>
                <w:lang w:val="ru-RU"/>
              </w:rPr>
              <w:t>розуміння</w:t>
            </w:r>
            <w:proofErr w:type="spellEnd"/>
            <w:r w:rsidRPr="006F3F22">
              <w:rPr>
                <w:sz w:val="24"/>
                <w:szCs w:val="24"/>
                <w:lang w:val="ru-RU"/>
              </w:rPr>
              <w:t xml:space="preserve"> </w:t>
            </w:r>
            <w:proofErr w:type="spellStart"/>
            <w:r w:rsidRPr="006F3F22">
              <w:rPr>
                <w:sz w:val="24"/>
                <w:szCs w:val="24"/>
                <w:lang w:val="ru-RU"/>
              </w:rPr>
              <w:t>професійної</w:t>
            </w:r>
            <w:proofErr w:type="spellEnd"/>
            <w:r w:rsidRPr="006F3F22">
              <w:rPr>
                <w:sz w:val="24"/>
                <w:szCs w:val="24"/>
                <w:lang w:val="ru-RU"/>
              </w:rPr>
              <w:t xml:space="preserve"> </w:t>
            </w:r>
            <w:proofErr w:type="spellStart"/>
            <w:r w:rsidRPr="006F3F22">
              <w:rPr>
                <w:sz w:val="24"/>
                <w:szCs w:val="24"/>
                <w:lang w:val="ru-RU"/>
              </w:rPr>
              <w:t>діяльності</w:t>
            </w:r>
            <w:proofErr w:type="spellEnd"/>
          </w:p>
          <w:p w14:paraId="7750B44B" w14:textId="77777777" w:rsidR="006F3F22" w:rsidRDefault="006F3F22" w:rsidP="0046753A">
            <w:pPr>
              <w:pStyle w:val="TableParagraph"/>
              <w:tabs>
                <w:tab w:val="left" w:pos="816"/>
              </w:tabs>
              <w:ind w:left="-39" w:right="103" w:firstLine="39"/>
              <w:jc w:val="both"/>
              <w:rPr>
                <w:sz w:val="24"/>
                <w:szCs w:val="24"/>
                <w:lang w:val="ru-RU"/>
              </w:rPr>
            </w:pPr>
            <w:r>
              <w:rPr>
                <w:sz w:val="24"/>
                <w:szCs w:val="24"/>
                <w:lang w:val="ru-RU"/>
              </w:rPr>
              <w:t xml:space="preserve">СК-04 </w:t>
            </w:r>
            <w:proofErr w:type="spellStart"/>
            <w:r>
              <w:rPr>
                <w:sz w:val="24"/>
                <w:szCs w:val="24"/>
                <w:lang w:val="ru-RU"/>
              </w:rPr>
              <w:t>В</w:t>
            </w:r>
            <w:r w:rsidRPr="006F3F22">
              <w:rPr>
                <w:sz w:val="24"/>
                <w:szCs w:val="24"/>
                <w:lang w:val="ru-RU"/>
              </w:rPr>
              <w:t>міння</w:t>
            </w:r>
            <w:proofErr w:type="spellEnd"/>
            <w:r w:rsidRPr="006F3F22">
              <w:rPr>
                <w:sz w:val="24"/>
                <w:szCs w:val="24"/>
                <w:lang w:val="ru-RU"/>
              </w:rPr>
              <w:t xml:space="preserve"> </w:t>
            </w:r>
            <w:proofErr w:type="spellStart"/>
            <w:r w:rsidRPr="006F3F22">
              <w:rPr>
                <w:sz w:val="24"/>
                <w:szCs w:val="24"/>
                <w:lang w:val="ru-RU"/>
              </w:rPr>
              <w:t>визначати</w:t>
            </w:r>
            <w:proofErr w:type="spellEnd"/>
            <w:r w:rsidRPr="006F3F22">
              <w:rPr>
                <w:sz w:val="24"/>
                <w:szCs w:val="24"/>
                <w:lang w:val="ru-RU"/>
              </w:rPr>
              <w:t xml:space="preserve"> </w:t>
            </w:r>
            <w:proofErr w:type="spellStart"/>
            <w:r w:rsidRPr="006F3F22">
              <w:rPr>
                <w:sz w:val="24"/>
                <w:szCs w:val="24"/>
                <w:lang w:val="ru-RU"/>
              </w:rPr>
              <w:t>функціональні</w:t>
            </w:r>
            <w:proofErr w:type="spellEnd"/>
            <w:r w:rsidRPr="006F3F22">
              <w:rPr>
                <w:sz w:val="24"/>
                <w:szCs w:val="24"/>
                <w:lang w:val="ru-RU"/>
              </w:rPr>
              <w:t xml:space="preserve"> </w:t>
            </w:r>
            <w:proofErr w:type="spellStart"/>
            <w:r w:rsidRPr="006F3F22">
              <w:rPr>
                <w:sz w:val="24"/>
                <w:szCs w:val="24"/>
                <w:lang w:val="ru-RU"/>
              </w:rPr>
              <w:t>області</w:t>
            </w:r>
            <w:proofErr w:type="spellEnd"/>
            <w:r w:rsidRPr="006F3F22">
              <w:rPr>
                <w:sz w:val="24"/>
                <w:szCs w:val="24"/>
                <w:lang w:val="ru-RU"/>
              </w:rPr>
              <w:t xml:space="preserve"> </w:t>
            </w:r>
            <w:proofErr w:type="spellStart"/>
            <w:r w:rsidRPr="006F3F22">
              <w:rPr>
                <w:sz w:val="24"/>
                <w:szCs w:val="24"/>
                <w:lang w:val="ru-RU"/>
              </w:rPr>
              <w:t>організації</w:t>
            </w:r>
            <w:proofErr w:type="spellEnd"/>
            <w:r w:rsidRPr="006F3F22">
              <w:rPr>
                <w:sz w:val="24"/>
                <w:szCs w:val="24"/>
                <w:lang w:val="ru-RU"/>
              </w:rPr>
              <w:t xml:space="preserve"> та </w:t>
            </w:r>
            <w:proofErr w:type="spellStart"/>
            <w:r w:rsidRPr="006F3F22">
              <w:rPr>
                <w:sz w:val="24"/>
                <w:szCs w:val="24"/>
                <w:lang w:val="ru-RU"/>
              </w:rPr>
              <w:t>зв’язки</w:t>
            </w:r>
            <w:proofErr w:type="spellEnd"/>
            <w:r w:rsidRPr="006F3F22">
              <w:rPr>
                <w:sz w:val="24"/>
                <w:szCs w:val="24"/>
                <w:lang w:val="ru-RU"/>
              </w:rPr>
              <w:t xml:space="preserve"> </w:t>
            </w:r>
            <w:proofErr w:type="spellStart"/>
            <w:r w:rsidRPr="006F3F22">
              <w:rPr>
                <w:sz w:val="24"/>
                <w:szCs w:val="24"/>
                <w:lang w:val="ru-RU"/>
              </w:rPr>
              <w:t>між</w:t>
            </w:r>
            <w:proofErr w:type="spellEnd"/>
            <w:r w:rsidRPr="006F3F22">
              <w:rPr>
                <w:sz w:val="24"/>
                <w:szCs w:val="24"/>
                <w:lang w:val="ru-RU"/>
              </w:rPr>
              <w:t xml:space="preserve"> ними.</w:t>
            </w:r>
          </w:p>
          <w:p w14:paraId="1EAAEBE5" w14:textId="77777777" w:rsidR="006F3F22" w:rsidRDefault="006F3F22" w:rsidP="0046753A">
            <w:pPr>
              <w:pStyle w:val="TableParagraph"/>
              <w:tabs>
                <w:tab w:val="left" w:pos="816"/>
              </w:tabs>
              <w:ind w:left="-39" w:right="103" w:firstLine="39"/>
              <w:jc w:val="both"/>
              <w:rPr>
                <w:sz w:val="24"/>
                <w:szCs w:val="24"/>
                <w:lang w:val="ru-RU"/>
              </w:rPr>
            </w:pPr>
            <w:r>
              <w:rPr>
                <w:sz w:val="24"/>
                <w:szCs w:val="24"/>
                <w:lang w:val="ru-RU"/>
              </w:rPr>
              <w:t xml:space="preserve">СК-17 </w:t>
            </w:r>
            <w:proofErr w:type="spellStart"/>
            <w:r>
              <w:rPr>
                <w:sz w:val="24"/>
                <w:szCs w:val="24"/>
                <w:lang w:val="ru-RU"/>
              </w:rPr>
              <w:t>Р</w:t>
            </w:r>
            <w:r w:rsidRPr="006F3F22">
              <w:rPr>
                <w:sz w:val="24"/>
                <w:szCs w:val="24"/>
                <w:lang w:val="ru-RU"/>
              </w:rPr>
              <w:t>озуміти</w:t>
            </w:r>
            <w:proofErr w:type="spellEnd"/>
            <w:r w:rsidRPr="006F3F22">
              <w:rPr>
                <w:sz w:val="24"/>
                <w:szCs w:val="24"/>
                <w:lang w:val="ru-RU"/>
              </w:rPr>
              <w:t xml:space="preserve"> </w:t>
            </w:r>
            <w:proofErr w:type="spellStart"/>
            <w:r w:rsidRPr="006F3F22">
              <w:rPr>
                <w:sz w:val="24"/>
                <w:szCs w:val="24"/>
                <w:lang w:val="ru-RU"/>
              </w:rPr>
              <w:t>принципи</w:t>
            </w:r>
            <w:proofErr w:type="spellEnd"/>
            <w:r w:rsidRPr="006F3F22">
              <w:rPr>
                <w:sz w:val="24"/>
                <w:szCs w:val="24"/>
                <w:lang w:val="ru-RU"/>
              </w:rPr>
              <w:t xml:space="preserve"> </w:t>
            </w:r>
            <w:proofErr w:type="spellStart"/>
            <w:r w:rsidRPr="006F3F22">
              <w:rPr>
                <w:sz w:val="24"/>
                <w:szCs w:val="24"/>
                <w:lang w:val="ru-RU"/>
              </w:rPr>
              <w:t>роботи</w:t>
            </w:r>
            <w:proofErr w:type="spellEnd"/>
            <w:r w:rsidRPr="006F3F22">
              <w:rPr>
                <w:sz w:val="24"/>
                <w:szCs w:val="24"/>
                <w:lang w:val="ru-RU"/>
              </w:rPr>
              <w:t xml:space="preserve"> </w:t>
            </w:r>
            <w:proofErr w:type="spellStart"/>
            <w:r w:rsidRPr="006F3F22">
              <w:rPr>
                <w:sz w:val="24"/>
                <w:szCs w:val="24"/>
                <w:lang w:val="ru-RU"/>
              </w:rPr>
              <w:t>організації</w:t>
            </w:r>
            <w:proofErr w:type="spellEnd"/>
            <w:r w:rsidRPr="006F3F22">
              <w:rPr>
                <w:sz w:val="24"/>
                <w:szCs w:val="24"/>
                <w:lang w:val="ru-RU"/>
              </w:rPr>
              <w:t xml:space="preserve"> у </w:t>
            </w:r>
            <w:proofErr w:type="spellStart"/>
            <w:r w:rsidRPr="006F3F22">
              <w:rPr>
                <w:sz w:val="24"/>
                <w:szCs w:val="24"/>
                <w:lang w:val="ru-RU"/>
              </w:rPr>
              <w:t>національній</w:t>
            </w:r>
            <w:proofErr w:type="spellEnd"/>
            <w:r w:rsidRPr="006F3F22">
              <w:rPr>
                <w:sz w:val="24"/>
                <w:szCs w:val="24"/>
                <w:lang w:val="ru-RU"/>
              </w:rPr>
              <w:t xml:space="preserve">, </w:t>
            </w:r>
            <w:proofErr w:type="spellStart"/>
            <w:r w:rsidRPr="006F3F22">
              <w:rPr>
                <w:sz w:val="24"/>
                <w:szCs w:val="24"/>
                <w:lang w:val="ru-RU"/>
              </w:rPr>
              <w:t>регіональних</w:t>
            </w:r>
            <w:proofErr w:type="spellEnd"/>
            <w:r w:rsidRPr="006F3F22">
              <w:rPr>
                <w:sz w:val="24"/>
                <w:szCs w:val="24"/>
                <w:lang w:val="ru-RU"/>
              </w:rPr>
              <w:t xml:space="preserve"> </w:t>
            </w:r>
            <w:proofErr w:type="spellStart"/>
            <w:r w:rsidRPr="006F3F22">
              <w:rPr>
                <w:sz w:val="24"/>
                <w:szCs w:val="24"/>
                <w:lang w:val="ru-RU"/>
              </w:rPr>
              <w:t>економічних</w:t>
            </w:r>
            <w:proofErr w:type="spellEnd"/>
            <w:r w:rsidRPr="006F3F22">
              <w:rPr>
                <w:sz w:val="24"/>
                <w:szCs w:val="24"/>
                <w:lang w:val="ru-RU"/>
              </w:rPr>
              <w:t xml:space="preserve"> системах та </w:t>
            </w:r>
            <w:proofErr w:type="spellStart"/>
            <w:r w:rsidRPr="006F3F22">
              <w:rPr>
                <w:sz w:val="24"/>
                <w:szCs w:val="24"/>
                <w:lang w:val="ru-RU"/>
              </w:rPr>
              <w:t>окремих</w:t>
            </w:r>
            <w:proofErr w:type="spellEnd"/>
            <w:r w:rsidRPr="006F3F22">
              <w:rPr>
                <w:sz w:val="24"/>
                <w:szCs w:val="24"/>
                <w:lang w:val="ru-RU"/>
              </w:rPr>
              <w:t xml:space="preserve"> </w:t>
            </w:r>
            <w:proofErr w:type="spellStart"/>
            <w:r w:rsidRPr="006F3F22">
              <w:rPr>
                <w:sz w:val="24"/>
                <w:szCs w:val="24"/>
                <w:lang w:val="ru-RU"/>
              </w:rPr>
              <w:t>галузях</w:t>
            </w:r>
            <w:proofErr w:type="spellEnd"/>
            <w:r w:rsidRPr="006F3F22">
              <w:rPr>
                <w:sz w:val="24"/>
                <w:szCs w:val="24"/>
                <w:lang w:val="ru-RU"/>
              </w:rPr>
              <w:t xml:space="preserve"> </w:t>
            </w:r>
            <w:proofErr w:type="spellStart"/>
            <w:r w:rsidRPr="006F3F22">
              <w:rPr>
                <w:sz w:val="24"/>
                <w:szCs w:val="24"/>
                <w:lang w:val="ru-RU"/>
              </w:rPr>
              <w:t>економіки</w:t>
            </w:r>
            <w:proofErr w:type="spellEnd"/>
            <w:r w:rsidRPr="006F3F22">
              <w:rPr>
                <w:sz w:val="24"/>
                <w:szCs w:val="24"/>
                <w:lang w:val="ru-RU"/>
              </w:rPr>
              <w:t>.</w:t>
            </w:r>
          </w:p>
          <w:p w14:paraId="2D91235D" w14:textId="77777777" w:rsidR="006F3F22" w:rsidRDefault="006F3F22" w:rsidP="0046753A">
            <w:pPr>
              <w:pStyle w:val="TableParagraph"/>
              <w:tabs>
                <w:tab w:val="left" w:pos="816"/>
              </w:tabs>
              <w:ind w:left="-39" w:right="103" w:firstLine="39"/>
              <w:jc w:val="both"/>
              <w:rPr>
                <w:sz w:val="24"/>
                <w:szCs w:val="24"/>
                <w:lang w:val="ru-RU"/>
              </w:rPr>
            </w:pPr>
            <w:r w:rsidRPr="006F3F22">
              <w:rPr>
                <w:sz w:val="24"/>
                <w:szCs w:val="24"/>
                <w:lang w:val="ru-RU"/>
              </w:rPr>
              <w:t xml:space="preserve">ПРН-04 </w:t>
            </w:r>
            <w:proofErr w:type="spellStart"/>
            <w:r w:rsidRPr="006F3F22">
              <w:rPr>
                <w:sz w:val="24"/>
                <w:szCs w:val="24"/>
                <w:lang w:val="ru-RU"/>
              </w:rPr>
              <w:t>Демонструвати</w:t>
            </w:r>
            <w:proofErr w:type="spellEnd"/>
            <w:r w:rsidRPr="006F3F22">
              <w:rPr>
                <w:sz w:val="24"/>
                <w:szCs w:val="24"/>
                <w:lang w:val="ru-RU"/>
              </w:rPr>
              <w:t xml:space="preserve"> </w:t>
            </w:r>
            <w:proofErr w:type="spellStart"/>
            <w:r w:rsidRPr="006F3F22">
              <w:rPr>
                <w:sz w:val="24"/>
                <w:szCs w:val="24"/>
                <w:lang w:val="ru-RU"/>
              </w:rPr>
              <w:t>навички</w:t>
            </w:r>
            <w:proofErr w:type="spellEnd"/>
            <w:r w:rsidRPr="006F3F22">
              <w:rPr>
                <w:sz w:val="24"/>
                <w:szCs w:val="24"/>
                <w:lang w:val="ru-RU"/>
              </w:rPr>
              <w:t xml:space="preserve"> </w:t>
            </w:r>
            <w:proofErr w:type="spellStart"/>
            <w:r w:rsidRPr="006F3F22">
              <w:rPr>
                <w:sz w:val="24"/>
                <w:szCs w:val="24"/>
                <w:lang w:val="ru-RU"/>
              </w:rPr>
              <w:t>виявлення</w:t>
            </w:r>
            <w:proofErr w:type="spellEnd"/>
            <w:r w:rsidRPr="006F3F22">
              <w:rPr>
                <w:sz w:val="24"/>
                <w:szCs w:val="24"/>
                <w:lang w:val="ru-RU"/>
              </w:rPr>
              <w:t xml:space="preserve"> проблем та </w:t>
            </w:r>
            <w:proofErr w:type="spellStart"/>
            <w:r w:rsidRPr="006F3F22">
              <w:rPr>
                <w:sz w:val="24"/>
                <w:szCs w:val="24"/>
                <w:lang w:val="ru-RU"/>
              </w:rPr>
              <w:t>обґрунтування</w:t>
            </w:r>
            <w:proofErr w:type="spellEnd"/>
            <w:r w:rsidRPr="006F3F22">
              <w:rPr>
                <w:sz w:val="24"/>
                <w:szCs w:val="24"/>
                <w:lang w:val="ru-RU"/>
              </w:rPr>
              <w:t xml:space="preserve"> </w:t>
            </w:r>
            <w:proofErr w:type="spellStart"/>
            <w:r w:rsidRPr="006F3F22">
              <w:rPr>
                <w:sz w:val="24"/>
                <w:szCs w:val="24"/>
                <w:lang w:val="ru-RU"/>
              </w:rPr>
              <w:t>управлінських</w:t>
            </w:r>
            <w:proofErr w:type="spellEnd"/>
            <w:r w:rsidRPr="006F3F22">
              <w:rPr>
                <w:sz w:val="24"/>
                <w:szCs w:val="24"/>
                <w:lang w:val="ru-RU"/>
              </w:rPr>
              <w:t xml:space="preserve"> </w:t>
            </w:r>
            <w:proofErr w:type="spellStart"/>
            <w:r w:rsidRPr="006F3F22">
              <w:rPr>
                <w:sz w:val="24"/>
                <w:szCs w:val="24"/>
                <w:lang w:val="ru-RU"/>
              </w:rPr>
              <w:t>рішень</w:t>
            </w:r>
            <w:proofErr w:type="spellEnd"/>
            <w:r w:rsidRPr="006F3F22">
              <w:rPr>
                <w:sz w:val="24"/>
                <w:szCs w:val="24"/>
                <w:lang w:val="ru-RU"/>
              </w:rPr>
              <w:t xml:space="preserve">. </w:t>
            </w:r>
          </w:p>
          <w:p w14:paraId="75FD68C3" w14:textId="77777777" w:rsidR="006F3F22" w:rsidRDefault="006F3F22" w:rsidP="0046753A">
            <w:pPr>
              <w:pStyle w:val="TableParagraph"/>
              <w:tabs>
                <w:tab w:val="left" w:pos="816"/>
              </w:tabs>
              <w:ind w:left="-39" w:right="103" w:firstLine="39"/>
              <w:jc w:val="both"/>
              <w:rPr>
                <w:sz w:val="24"/>
                <w:szCs w:val="24"/>
                <w:lang w:val="ru-RU"/>
              </w:rPr>
            </w:pPr>
            <w:r w:rsidRPr="006F3F22">
              <w:rPr>
                <w:sz w:val="24"/>
                <w:szCs w:val="24"/>
                <w:lang w:val="ru-RU"/>
              </w:rPr>
              <w:t xml:space="preserve">ПРН-05 </w:t>
            </w:r>
            <w:proofErr w:type="spellStart"/>
            <w:r w:rsidRPr="006F3F22">
              <w:rPr>
                <w:sz w:val="24"/>
                <w:szCs w:val="24"/>
                <w:lang w:val="ru-RU"/>
              </w:rPr>
              <w:t>Описувати</w:t>
            </w:r>
            <w:proofErr w:type="spellEnd"/>
            <w:r w:rsidRPr="006F3F22">
              <w:rPr>
                <w:sz w:val="24"/>
                <w:szCs w:val="24"/>
                <w:lang w:val="ru-RU"/>
              </w:rPr>
              <w:t xml:space="preserve"> </w:t>
            </w:r>
            <w:proofErr w:type="spellStart"/>
            <w:r w:rsidRPr="006F3F22">
              <w:rPr>
                <w:sz w:val="24"/>
                <w:szCs w:val="24"/>
                <w:lang w:val="ru-RU"/>
              </w:rPr>
              <w:t>зміст</w:t>
            </w:r>
            <w:proofErr w:type="spellEnd"/>
            <w:r w:rsidRPr="006F3F22">
              <w:rPr>
                <w:sz w:val="24"/>
                <w:szCs w:val="24"/>
                <w:lang w:val="ru-RU"/>
              </w:rPr>
              <w:t xml:space="preserve"> </w:t>
            </w:r>
            <w:proofErr w:type="spellStart"/>
            <w:r w:rsidRPr="006F3F22">
              <w:rPr>
                <w:sz w:val="24"/>
                <w:szCs w:val="24"/>
                <w:lang w:val="ru-RU"/>
              </w:rPr>
              <w:t>функціональних</w:t>
            </w:r>
            <w:proofErr w:type="spellEnd"/>
            <w:r w:rsidRPr="006F3F22">
              <w:rPr>
                <w:sz w:val="24"/>
                <w:szCs w:val="24"/>
                <w:lang w:val="ru-RU"/>
              </w:rPr>
              <w:t xml:space="preserve"> сфер </w:t>
            </w:r>
            <w:proofErr w:type="spellStart"/>
            <w:r w:rsidRPr="006F3F22">
              <w:rPr>
                <w:sz w:val="24"/>
                <w:szCs w:val="24"/>
                <w:lang w:val="ru-RU"/>
              </w:rPr>
              <w:t>діяльності</w:t>
            </w:r>
            <w:proofErr w:type="spellEnd"/>
            <w:r w:rsidRPr="006F3F22">
              <w:rPr>
                <w:sz w:val="24"/>
                <w:szCs w:val="24"/>
                <w:lang w:val="ru-RU"/>
              </w:rPr>
              <w:t xml:space="preserve"> </w:t>
            </w:r>
            <w:proofErr w:type="spellStart"/>
            <w:r w:rsidRPr="006F3F22">
              <w:rPr>
                <w:sz w:val="24"/>
                <w:szCs w:val="24"/>
                <w:lang w:val="ru-RU"/>
              </w:rPr>
              <w:t>організації</w:t>
            </w:r>
            <w:proofErr w:type="spellEnd"/>
            <w:r w:rsidRPr="006F3F22">
              <w:rPr>
                <w:sz w:val="24"/>
                <w:szCs w:val="24"/>
                <w:lang w:val="ru-RU"/>
              </w:rPr>
              <w:t xml:space="preserve">. </w:t>
            </w:r>
          </w:p>
          <w:p w14:paraId="2AECB7F2" w14:textId="77777777" w:rsidR="006F3F22" w:rsidRDefault="006F3F22" w:rsidP="0046753A">
            <w:pPr>
              <w:pStyle w:val="TableParagraph"/>
              <w:tabs>
                <w:tab w:val="left" w:pos="816"/>
              </w:tabs>
              <w:ind w:left="-39" w:right="103" w:firstLine="39"/>
              <w:jc w:val="both"/>
              <w:rPr>
                <w:sz w:val="24"/>
                <w:szCs w:val="24"/>
                <w:lang w:val="ru-RU"/>
              </w:rPr>
            </w:pPr>
            <w:r w:rsidRPr="006F3F22">
              <w:rPr>
                <w:sz w:val="24"/>
                <w:szCs w:val="24"/>
                <w:lang w:val="ru-RU"/>
              </w:rPr>
              <w:t xml:space="preserve">ПРН-06 </w:t>
            </w:r>
            <w:proofErr w:type="spellStart"/>
            <w:r w:rsidRPr="006F3F22">
              <w:rPr>
                <w:sz w:val="24"/>
                <w:szCs w:val="24"/>
                <w:lang w:val="ru-RU"/>
              </w:rPr>
              <w:t>Виявляти</w:t>
            </w:r>
            <w:proofErr w:type="spellEnd"/>
            <w:r w:rsidRPr="006F3F22">
              <w:rPr>
                <w:sz w:val="24"/>
                <w:szCs w:val="24"/>
                <w:lang w:val="ru-RU"/>
              </w:rPr>
              <w:t xml:space="preserve"> </w:t>
            </w:r>
            <w:proofErr w:type="spellStart"/>
            <w:r w:rsidRPr="006F3F22">
              <w:rPr>
                <w:sz w:val="24"/>
                <w:szCs w:val="24"/>
                <w:lang w:val="ru-RU"/>
              </w:rPr>
              <w:t>навички</w:t>
            </w:r>
            <w:proofErr w:type="spellEnd"/>
            <w:r w:rsidRPr="006F3F22">
              <w:rPr>
                <w:sz w:val="24"/>
                <w:szCs w:val="24"/>
                <w:lang w:val="ru-RU"/>
              </w:rPr>
              <w:t xml:space="preserve"> </w:t>
            </w:r>
            <w:proofErr w:type="spellStart"/>
            <w:r w:rsidRPr="006F3F22">
              <w:rPr>
                <w:sz w:val="24"/>
                <w:szCs w:val="24"/>
                <w:lang w:val="ru-RU"/>
              </w:rPr>
              <w:t>пошуку</w:t>
            </w:r>
            <w:proofErr w:type="spellEnd"/>
            <w:r w:rsidRPr="006F3F22">
              <w:rPr>
                <w:sz w:val="24"/>
                <w:szCs w:val="24"/>
                <w:lang w:val="ru-RU"/>
              </w:rPr>
              <w:t xml:space="preserve">, </w:t>
            </w:r>
            <w:proofErr w:type="spellStart"/>
            <w:r w:rsidRPr="006F3F22">
              <w:rPr>
                <w:sz w:val="24"/>
                <w:szCs w:val="24"/>
                <w:lang w:val="ru-RU"/>
              </w:rPr>
              <w:t>збирання</w:t>
            </w:r>
            <w:proofErr w:type="spellEnd"/>
            <w:r w:rsidRPr="006F3F22">
              <w:rPr>
                <w:sz w:val="24"/>
                <w:szCs w:val="24"/>
                <w:lang w:val="ru-RU"/>
              </w:rPr>
              <w:t xml:space="preserve"> та </w:t>
            </w:r>
            <w:proofErr w:type="spellStart"/>
            <w:r w:rsidRPr="006F3F22">
              <w:rPr>
                <w:sz w:val="24"/>
                <w:szCs w:val="24"/>
                <w:lang w:val="ru-RU"/>
              </w:rPr>
              <w:t>аналізу</w:t>
            </w:r>
            <w:proofErr w:type="spellEnd"/>
            <w:r w:rsidRPr="006F3F22">
              <w:rPr>
                <w:sz w:val="24"/>
                <w:szCs w:val="24"/>
                <w:lang w:val="ru-RU"/>
              </w:rPr>
              <w:t xml:space="preserve"> </w:t>
            </w:r>
            <w:proofErr w:type="spellStart"/>
            <w:r w:rsidRPr="006F3F22">
              <w:rPr>
                <w:sz w:val="24"/>
                <w:szCs w:val="24"/>
                <w:lang w:val="ru-RU"/>
              </w:rPr>
              <w:t>інформації</w:t>
            </w:r>
            <w:proofErr w:type="spellEnd"/>
            <w:r w:rsidRPr="006F3F22">
              <w:rPr>
                <w:sz w:val="24"/>
                <w:szCs w:val="24"/>
                <w:lang w:val="ru-RU"/>
              </w:rPr>
              <w:t xml:space="preserve">, </w:t>
            </w:r>
            <w:proofErr w:type="spellStart"/>
            <w:r w:rsidRPr="006F3F22">
              <w:rPr>
                <w:sz w:val="24"/>
                <w:szCs w:val="24"/>
                <w:lang w:val="ru-RU"/>
              </w:rPr>
              <w:t>розрахунку</w:t>
            </w:r>
            <w:proofErr w:type="spellEnd"/>
            <w:r w:rsidRPr="006F3F22">
              <w:rPr>
                <w:sz w:val="24"/>
                <w:szCs w:val="24"/>
                <w:lang w:val="ru-RU"/>
              </w:rPr>
              <w:t xml:space="preserve"> </w:t>
            </w:r>
            <w:proofErr w:type="spellStart"/>
            <w:r w:rsidRPr="006F3F22">
              <w:rPr>
                <w:sz w:val="24"/>
                <w:szCs w:val="24"/>
                <w:lang w:val="ru-RU"/>
              </w:rPr>
              <w:t>показників</w:t>
            </w:r>
            <w:proofErr w:type="spellEnd"/>
            <w:r w:rsidRPr="006F3F22">
              <w:rPr>
                <w:sz w:val="24"/>
                <w:szCs w:val="24"/>
                <w:lang w:val="ru-RU"/>
              </w:rPr>
              <w:t xml:space="preserve"> для </w:t>
            </w:r>
            <w:proofErr w:type="spellStart"/>
            <w:r w:rsidRPr="006F3F22">
              <w:rPr>
                <w:sz w:val="24"/>
                <w:szCs w:val="24"/>
                <w:lang w:val="ru-RU"/>
              </w:rPr>
              <w:t>обґрунтування</w:t>
            </w:r>
            <w:proofErr w:type="spellEnd"/>
            <w:r w:rsidRPr="006F3F22">
              <w:rPr>
                <w:sz w:val="24"/>
                <w:szCs w:val="24"/>
                <w:lang w:val="ru-RU"/>
              </w:rPr>
              <w:t xml:space="preserve"> </w:t>
            </w:r>
            <w:proofErr w:type="spellStart"/>
            <w:r w:rsidRPr="006F3F22">
              <w:rPr>
                <w:sz w:val="24"/>
                <w:szCs w:val="24"/>
                <w:lang w:val="ru-RU"/>
              </w:rPr>
              <w:t>управлінських</w:t>
            </w:r>
            <w:proofErr w:type="spellEnd"/>
            <w:r w:rsidRPr="006F3F22">
              <w:rPr>
                <w:sz w:val="24"/>
                <w:szCs w:val="24"/>
                <w:lang w:val="ru-RU"/>
              </w:rPr>
              <w:t xml:space="preserve"> </w:t>
            </w:r>
            <w:proofErr w:type="spellStart"/>
            <w:r w:rsidRPr="006F3F22">
              <w:rPr>
                <w:sz w:val="24"/>
                <w:szCs w:val="24"/>
                <w:lang w:val="ru-RU"/>
              </w:rPr>
              <w:t>рішень</w:t>
            </w:r>
            <w:proofErr w:type="spellEnd"/>
            <w:r w:rsidRPr="006F3F22">
              <w:rPr>
                <w:sz w:val="24"/>
                <w:szCs w:val="24"/>
                <w:lang w:val="ru-RU"/>
              </w:rPr>
              <w:t>.</w:t>
            </w:r>
          </w:p>
          <w:p w14:paraId="7BA82554" w14:textId="77777777" w:rsidR="006B07D8" w:rsidRDefault="006B07D8" w:rsidP="0046753A">
            <w:pPr>
              <w:pStyle w:val="TableParagraph"/>
              <w:tabs>
                <w:tab w:val="left" w:pos="816"/>
              </w:tabs>
              <w:ind w:left="-39" w:right="103" w:firstLine="39"/>
              <w:jc w:val="both"/>
              <w:rPr>
                <w:sz w:val="24"/>
                <w:szCs w:val="24"/>
                <w:lang w:val="ru-RU"/>
              </w:rPr>
            </w:pPr>
            <w:r w:rsidRPr="006B07D8">
              <w:rPr>
                <w:sz w:val="24"/>
                <w:szCs w:val="24"/>
                <w:lang w:val="ru-RU"/>
              </w:rPr>
              <w:t xml:space="preserve">ПРН-11 </w:t>
            </w:r>
            <w:proofErr w:type="spellStart"/>
            <w:r w:rsidRPr="006B07D8">
              <w:rPr>
                <w:sz w:val="24"/>
                <w:szCs w:val="24"/>
                <w:lang w:val="ru-RU"/>
              </w:rPr>
              <w:t>Демонструвати</w:t>
            </w:r>
            <w:proofErr w:type="spellEnd"/>
            <w:r w:rsidRPr="006B07D8">
              <w:rPr>
                <w:sz w:val="24"/>
                <w:szCs w:val="24"/>
                <w:lang w:val="ru-RU"/>
              </w:rPr>
              <w:t xml:space="preserve"> </w:t>
            </w:r>
            <w:proofErr w:type="spellStart"/>
            <w:r w:rsidRPr="006B07D8">
              <w:rPr>
                <w:sz w:val="24"/>
                <w:szCs w:val="24"/>
                <w:lang w:val="ru-RU"/>
              </w:rPr>
              <w:t>навички</w:t>
            </w:r>
            <w:proofErr w:type="spellEnd"/>
            <w:r w:rsidRPr="006B07D8">
              <w:rPr>
                <w:sz w:val="24"/>
                <w:szCs w:val="24"/>
                <w:lang w:val="ru-RU"/>
              </w:rPr>
              <w:t xml:space="preserve"> </w:t>
            </w:r>
            <w:proofErr w:type="spellStart"/>
            <w:r w:rsidRPr="006B07D8">
              <w:rPr>
                <w:sz w:val="24"/>
                <w:szCs w:val="24"/>
                <w:lang w:val="ru-RU"/>
              </w:rPr>
              <w:t>аналізу</w:t>
            </w:r>
            <w:proofErr w:type="spellEnd"/>
            <w:r w:rsidRPr="006B07D8">
              <w:rPr>
                <w:sz w:val="24"/>
                <w:szCs w:val="24"/>
                <w:lang w:val="ru-RU"/>
              </w:rPr>
              <w:t xml:space="preserve"> </w:t>
            </w:r>
            <w:proofErr w:type="spellStart"/>
            <w:r w:rsidRPr="006B07D8">
              <w:rPr>
                <w:sz w:val="24"/>
                <w:szCs w:val="24"/>
                <w:lang w:val="ru-RU"/>
              </w:rPr>
              <w:t>ситуації</w:t>
            </w:r>
            <w:proofErr w:type="spellEnd"/>
            <w:r w:rsidRPr="006B07D8">
              <w:rPr>
                <w:sz w:val="24"/>
                <w:szCs w:val="24"/>
                <w:lang w:val="ru-RU"/>
              </w:rPr>
              <w:t xml:space="preserve"> та </w:t>
            </w:r>
            <w:proofErr w:type="spellStart"/>
            <w:r w:rsidRPr="006B07D8">
              <w:rPr>
                <w:sz w:val="24"/>
                <w:szCs w:val="24"/>
                <w:lang w:val="ru-RU"/>
              </w:rPr>
              <w:t>здійснення</w:t>
            </w:r>
            <w:proofErr w:type="spellEnd"/>
            <w:r w:rsidRPr="006B07D8">
              <w:rPr>
                <w:sz w:val="24"/>
                <w:szCs w:val="24"/>
                <w:lang w:val="ru-RU"/>
              </w:rPr>
              <w:t xml:space="preserve"> </w:t>
            </w:r>
            <w:proofErr w:type="spellStart"/>
            <w:r w:rsidRPr="006B07D8">
              <w:rPr>
                <w:sz w:val="24"/>
                <w:szCs w:val="24"/>
                <w:lang w:val="ru-RU"/>
              </w:rPr>
              <w:t>комунікації</w:t>
            </w:r>
            <w:proofErr w:type="spellEnd"/>
            <w:r w:rsidRPr="006B07D8">
              <w:rPr>
                <w:sz w:val="24"/>
                <w:szCs w:val="24"/>
                <w:lang w:val="ru-RU"/>
              </w:rPr>
              <w:t xml:space="preserve"> у </w:t>
            </w:r>
            <w:proofErr w:type="spellStart"/>
            <w:r w:rsidRPr="006B07D8">
              <w:rPr>
                <w:sz w:val="24"/>
                <w:szCs w:val="24"/>
                <w:lang w:val="ru-RU"/>
              </w:rPr>
              <w:t>різних</w:t>
            </w:r>
            <w:proofErr w:type="spellEnd"/>
            <w:r w:rsidRPr="006B07D8">
              <w:rPr>
                <w:sz w:val="24"/>
                <w:szCs w:val="24"/>
                <w:lang w:val="ru-RU"/>
              </w:rPr>
              <w:t xml:space="preserve"> сферах </w:t>
            </w:r>
            <w:proofErr w:type="spellStart"/>
            <w:r w:rsidRPr="006B07D8">
              <w:rPr>
                <w:sz w:val="24"/>
                <w:szCs w:val="24"/>
                <w:lang w:val="ru-RU"/>
              </w:rPr>
              <w:t>діяльності</w:t>
            </w:r>
            <w:proofErr w:type="spellEnd"/>
            <w:r w:rsidRPr="006B07D8">
              <w:rPr>
                <w:sz w:val="24"/>
                <w:szCs w:val="24"/>
                <w:lang w:val="ru-RU"/>
              </w:rPr>
              <w:t xml:space="preserve"> </w:t>
            </w:r>
            <w:proofErr w:type="spellStart"/>
            <w:r w:rsidRPr="006B07D8">
              <w:rPr>
                <w:sz w:val="24"/>
                <w:szCs w:val="24"/>
                <w:lang w:val="ru-RU"/>
              </w:rPr>
              <w:t>організації</w:t>
            </w:r>
            <w:proofErr w:type="spellEnd"/>
            <w:r w:rsidRPr="006B07D8">
              <w:rPr>
                <w:sz w:val="24"/>
                <w:szCs w:val="24"/>
                <w:lang w:val="ru-RU"/>
              </w:rPr>
              <w:t xml:space="preserve">. </w:t>
            </w:r>
          </w:p>
          <w:p w14:paraId="21F0334A" w14:textId="176F1E63" w:rsidR="006B07D8" w:rsidRPr="006B07D8" w:rsidRDefault="006B07D8" w:rsidP="00F16505">
            <w:pPr>
              <w:pStyle w:val="TableParagraph"/>
              <w:tabs>
                <w:tab w:val="left" w:pos="816"/>
              </w:tabs>
              <w:ind w:left="-39" w:right="103" w:firstLine="39"/>
              <w:jc w:val="both"/>
              <w:rPr>
                <w:sz w:val="24"/>
                <w:szCs w:val="24"/>
                <w:lang w:val="ru-RU"/>
              </w:rPr>
            </w:pPr>
            <w:r w:rsidRPr="006B07D8">
              <w:rPr>
                <w:sz w:val="24"/>
                <w:szCs w:val="24"/>
                <w:lang w:val="ru-RU"/>
              </w:rPr>
              <w:t xml:space="preserve"> ПРН-16 </w:t>
            </w:r>
            <w:proofErr w:type="spellStart"/>
            <w:r w:rsidRPr="006B07D8">
              <w:rPr>
                <w:sz w:val="24"/>
                <w:szCs w:val="24"/>
                <w:lang w:val="ru-RU"/>
              </w:rPr>
              <w:t>Демонструвати</w:t>
            </w:r>
            <w:proofErr w:type="spellEnd"/>
            <w:r w:rsidRPr="006B07D8">
              <w:rPr>
                <w:sz w:val="24"/>
                <w:szCs w:val="24"/>
                <w:lang w:val="ru-RU"/>
              </w:rPr>
              <w:t xml:space="preserve"> </w:t>
            </w:r>
            <w:proofErr w:type="spellStart"/>
            <w:r w:rsidRPr="006B07D8">
              <w:rPr>
                <w:sz w:val="24"/>
                <w:szCs w:val="24"/>
                <w:lang w:val="ru-RU"/>
              </w:rPr>
              <w:t>навички</w:t>
            </w:r>
            <w:proofErr w:type="spellEnd"/>
            <w:r w:rsidRPr="006B07D8">
              <w:rPr>
                <w:sz w:val="24"/>
                <w:szCs w:val="24"/>
                <w:lang w:val="ru-RU"/>
              </w:rPr>
              <w:t xml:space="preserve"> </w:t>
            </w:r>
            <w:proofErr w:type="spellStart"/>
            <w:r w:rsidRPr="006B07D8">
              <w:rPr>
                <w:sz w:val="24"/>
                <w:szCs w:val="24"/>
                <w:lang w:val="ru-RU"/>
              </w:rPr>
              <w:t>самостійної</w:t>
            </w:r>
            <w:proofErr w:type="spellEnd"/>
            <w:r w:rsidRPr="006B07D8">
              <w:rPr>
                <w:sz w:val="24"/>
                <w:szCs w:val="24"/>
                <w:lang w:val="ru-RU"/>
              </w:rPr>
              <w:t xml:space="preserve"> </w:t>
            </w:r>
            <w:proofErr w:type="spellStart"/>
            <w:r w:rsidRPr="006B07D8">
              <w:rPr>
                <w:sz w:val="24"/>
                <w:szCs w:val="24"/>
                <w:lang w:val="ru-RU"/>
              </w:rPr>
              <w:t>роботи</w:t>
            </w:r>
            <w:proofErr w:type="spellEnd"/>
            <w:r w:rsidRPr="006B07D8">
              <w:rPr>
                <w:sz w:val="24"/>
                <w:szCs w:val="24"/>
                <w:lang w:val="ru-RU"/>
              </w:rPr>
              <w:t xml:space="preserve">, </w:t>
            </w:r>
            <w:proofErr w:type="spellStart"/>
            <w:r w:rsidRPr="006B07D8">
              <w:rPr>
                <w:sz w:val="24"/>
                <w:szCs w:val="24"/>
                <w:lang w:val="ru-RU"/>
              </w:rPr>
              <w:t>гнучкого</w:t>
            </w:r>
            <w:proofErr w:type="spellEnd"/>
            <w:r w:rsidRPr="006B07D8">
              <w:rPr>
                <w:sz w:val="24"/>
                <w:szCs w:val="24"/>
                <w:lang w:val="ru-RU"/>
              </w:rPr>
              <w:t xml:space="preserve"> </w:t>
            </w:r>
            <w:proofErr w:type="spellStart"/>
            <w:r w:rsidRPr="006B07D8">
              <w:rPr>
                <w:sz w:val="24"/>
                <w:szCs w:val="24"/>
                <w:lang w:val="ru-RU"/>
              </w:rPr>
              <w:t>мислення</w:t>
            </w:r>
            <w:proofErr w:type="spellEnd"/>
            <w:r w:rsidRPr="006B07D8">
              <w:rPr>
                <w:sz w:val="24"/>
                <w:szCs w:val="24"/>
                <w:lang w:val="ru-RU"/>
              </w:rPr>
              <w:t xml:space="preserve">, </w:t>
            </w:r>
            <w:proofErr w:type="spellStart"/>
            <w:r w:rsidRPr="006B07D8">
              <w:rPr>
                <w:sz w:val="24"/>
                <w:szCs w:val="24"/>
                <w:lang w:val="ru-RU"/>
              </w:rPr>
              <w:t>відкритості</w:t>
            </w:r>
            <w:proofErr w:type="spellEnd"/>
            <w:r w:rsidRPr="006B07D8">
              <w:rPr>
                <w:sz w:val="24"/>
                <w:szCs w:val="24"/>
                <w:lang w:val="ru-RU"/>
              </w:rPr>
              <w:t xml:space="preserve"> до </w:t>
            </w:r>
            <w:proofErr w:type="spellStart"/>
            <w:r w:rsidRPr="006B07D8">
              <w:rPr>
                <w:sz w:val="24"/>
                <w:szCs w:val="24"/>
                <w:lang w:val="ru-RU"/>
              </w:rPr>
              <w:t>нових</w:t>
            </w:r>
            <w:proofErr w:type="spellEnd"/>
            <w:r w:rsidRPr="006B07D8">
              <w:rPr>
                <w:sz w:val="24"/>
                <w:szCs w:val="24"/>
                <w:lang w:val="ru-RU"/>
              </w:rPr>
              <w:t xml:space="preserve"> </w:t>
            </w:r>
            <w:proofErr w:type="spellStart"/>
            <w:r w:rsidRPr="006B07D8">
              <w:rPr>
                <w:sz w:val="24"/>
                <w:szCs w:val="24"/>
                <w:lang w:val="ru-RU"/>
              </w:rPr>
              <w:t>знань</w:t>
            </w:r>
            <w:proofErr w:type="spellEnd"/>
            <w:r w:rsidRPr="006B07D8">
              <w:rPr>
                <w:sz w:val="24"/>
                <w:szCs w:val="24"/>
                <w:lang w:val="ru-RU"/>
              </w:rPr>
              <w:t xml:space="preserve">, бути </w:t>
            </w:r>
            <w:proofErr w:type="spellStart"/>
            <w:r w:rsidRPr="006B07D8">
              <w:rPr>
                <w:sz w:val="24"/>
                <w:szCs w:val="24"/>
                <w:lang w:val="ru-RU"/>
              </w:rPr>
              <w:t>критичним</w:t>
            </w:r>
            <w:proofErr w:type="spellEnd"/>
            <w:r w:rsidRPr="006B07D8">
              <w:rPr>
                <w:sz w:val="24"/>
                <w:szCs w:val="24"/>
                <w:lang w:val="ru-RU"/>
              </w:rPr>
              <w:t xml:space="preserve"> і </w:t>
            </w:r>
            <w:proofErr w:type="spellStart"/>
            <w:r w:rsidRPr="006B07D8">
              <w:rPr>
                <w:sz w:val="24"/>
                <w:szCs w:val="24"/>
                <w:lang w:val="ru-RU"/>
              </w:rPr>
              <w:t>самокритичним</w:t>
            </w:r>
            <w:proofErr w:type="spellEnd"/>
            <w:r w:rsidRPr="006B07D8">
              <w:rPr>
                <w:sz w:val="24"/>
                <w:szCs w:val="24"/>
                <w:lang w:val="ru-RU"/>
              </w:rPr>
              <w:t xml:space="preserve">. </w:t>
            </w:r>
          </w:p>
        </w:tc>
        <w:tc>
          <w:tcPr>
            <w:tcW w:w="1667" w:type="pct"/>
          </w:tcPr>
          <w:p w14:paraId="16EC6092" w14:textId="77777777" w:rsidR="00F73C6C" w:rsidRPr="00DD7BE2" w:rsidRDefault="00F73C6C" w:rsidP="005170D2">
            <w:pPr>
              <w:jc w:val="both"/>
              <w:rPr>
                <w:lang w:val="ru-RU"/>
              </w:rPr>
            </w:pPr>
            <w:r>
              <w:rPr>
                <w:lang w:val="uk-UA"/>
              </w:rPr>
              <w:t>Р</w:t>
            </w:r>
            <w:proofErr w:type="spellStart"/>
            <w:r w:rsidRPr="00DD7BE2">
              <w:rPr>
                <w:lang w:val="ru-RU"/>
              </w:rPr>
              <w:t>епродуктивні</w:t>
            </w:r>
            <w:proofErr w:type="spellEnd"/>
            <w:r w:rsidRPr="00DD7BE2">
              <w:rPr>
                <w:lang w:val="ru-RU"/>
              </w:rPr>
              <w:t xml:space="preserve"> </w:t>
            </w:r>
            <w:proofErr w:type="spellStart"/>
            <w:r w:rsidRPr="00DD7BE2">
              <w:rPr>
                <w:lang w:val="ru-RU"/>
              </w:rPr>
              <w:t>методи</w:t>
            </w:r>
            <w:proofErr w:type="spellEnd"/>
            <w:r w:rsidRPr="00DD7BE2">
              <w:rPr>
                <w:lang w:val="ru-RU"/>
              </w:rPr>
              <w:t xml:space="preserve">: Робота з </w:t>
            </w:r>
            <w:proofErr w:type="spellStart"/>
            <w:r w:rsidRPr="00DD7BE2">
              <w:rPr>
                <w:lang w:val="ru-RU"/>
              </w:rPr>
              <w:t>навчальними</w:t>
            </w:r>
            <w:proofErr w:type="spellEnd"/>
            <w:r w:rsidRPr="00DD7BE2">
              <w:rPr>
                <w:lang w:val="ru-RU"/>
              </w:rPr>
              <w:t xml:space="preserve"> </w:t>
            </w:r>
            <w:proofErr w:type="spellStart"/>
            <w:r w:rsidRPr="00DD7BE2">
              <w:rPr>
                <w:lang w:val="ru-RU"/>
              </w:rPr>
              <w:t>матеріалами</w:t>
            </w:r>
            <w:proofErr w:type="spellEnd"/>
            <w:r w:rsidRPr="00DD7BE2">
              <w:rPr>
                <w:lang w:val="ru-RU"/>
              </w:rPr>
              <w:t>. Проблемно-</w:t>
            </w:r>
            <w:proofErr w:type="spellStart"/>
            <w:r w:rsidRPr="00DD7BE2">
              <w:rPr>
                <w:lang w:val="ru-RU"/>
              </w:rPr>
              <w:t>пошукові</w:t>
            </w:r>
            <w:proofErr w:type="spellEnd"/>
            <w:r w:rsidRPr="00DD7BE2">
              <w:rPr>
                <w:lang w:val="ru-RU"/>
              </w:rPr>
              <w:t xml:space="preserve"> </w:t>
            </w:r>
            <w:proofErr w:type="spellStart"/>
            <w:r w:rsidRPr="00DD7BE2">
              <w:rPr>
                <w:lang w:val="ru-RU"/>
              </w:rPr>
              <w:t>методи</w:t>
            </w:r>
            <w:proofErr w:type="spellEnd"/>
            <w:r w:rsidRPr="00DD7BE2">
              <w:rPr>
                <w:lang w:val="ru-RU"/>
              </w:rPr>
              <w:t xml:space="preserve">: метод проблемного </w:t>
            </w:r>
            <w:proofErr w:type="spellStart"/>
            <w:r w:rsidRPr="00DD7BE2">
              <w:rPr>
                <w:lang w:val="ru-RU"/>
              </w:rPr>
              <w:t>викладу</w:t>
            </w:r>
            <w:proofErr w:type="spellEnd"/>
            <w:r w:rsidRPr="00DD7BE2">
              <w:rPr>
                <w:lang w:val="ru-RU"/>
              </w:rPr>
              <w:t xml:space="preserve">. </w:t>
            </w:r>
            <w:proofErr w:type="spellStart"/>
            <w:r w:rsidRPr="00DD7BE2">
              <w:rPr>
                <w:lang w:val="ru-RU"/>
              </w:rPr>
              <w:t>Наочні</w:t>
            </w:r>
            <w:proofErr w:type="spellEnd"/>
            <w:r w:rsidRPr="00DD7BE2">
              <w:rPr>
                <w:lang w:val="ru-RU"/>
              </w:rPr>
              <w:t xml:space="preserve"> </w:t>
            </w:r>
            <w:proofErr w:type="spellStart"/>
            <w:r w:rsidRPr="00DD7BE2">
              <w:rPr>
                <w:lang w:val="ru-RU"/>
              </w:rPr>
              <w:t>методи</w:t>
            </w:r>
            <w:proofErr w:type="spellEnd"/>
            <w:r w:rsidRPr="00DD7BE2">
              <w:rPr>
                <w:lang w:val="ru-RU"/>
              </w:rPr>
              <w:t xml:space="preserve">: </w:t>
            </w:r>
            <w:proofErr w:type="spellStart"/>
            <w:r w:rsidRPr="00DD7BE2">
              <w:rPr>
                <w:lang w:val="ru-RU"/>
              </w:rPr>
              <w:t>використання</w:t>
            </w:r>
            <w:proofErr w:type="spellEnd"/>
            <w:r w:rsidRPr="00DD7BE2">
              <w:rPr>
                <w:lang w:val="ru-RU"/>
              </w:rPr>
              <w:t xml:space="preserve"> схем, </w:t>
            </w:r>
            <w:proofErr w:type="spellStart"/>
            <w:r w:rsidRPr="00DD7BE2">
              <w:rPr>
                <w:lang w:val="ru-RU"/>
              </w:rPr>
              <w:t>діаграм</w:t>
            </w:r>
            <w:proofErr w:type="spellEnd"/>
            <w:r w:rsidRPr="00DD7BE2">
              <w:rPr>
                <w:lang w:val="ru-RU"/>
              </w:rPr>
              <w:t xml:space="preserve"> та </w:t>
            </w:r>
            <w:proofErr w:type="spellStart"/>
            <w:r w:rsidRPr="00DD7BE2">
              <w:rPr>
                <w:lang w:val="ru-RU"/>
              </w:rPr>
              <w:t>інших</w:t>
            </w:r>
            <w:proofErr w:type="spellEnd"/>
            <w:r w:rsidRPr="00DD7BE2">
              <w:rPr>
                <w:lang w:val="ru-RU"/>
              </w:rPr>
              <w:t xml:space="preserve"> </w:t>
            </w:r>
            <w:proofErr w:type="spellStart"/>
            <w:r w:rsidRPr="00DD7BE2">
              <w:rPr>
                <w:lang w:val="ru-RU"/>
              </w:rPr>
              <w:t>наочних</w:t>
            </w:r>
            <w:proofErr w:type="spellEnd"/>
            <w:r w:rsidRPr="00DD7BE2">
              <w:rPr>
                <w:lang w:val="ru-RU"/>
              </w:rPr>
              <w:t xml:space="preserve"> </w:t>
            </w:r>
            <w:proofErr w:type="spellStart"/>
            <w:r w:rsidRPr="00DD7BE2">
              <w:rPr>
                <w:lang w:val="ru-RU"/>
              </w:rPr>
              <w:t>матеріалів</w:t>
            </w:r>
            <w:proofErr w:type="spellEnd"/>
            <w:r w:rsidRPr="00DD7BE2">
              <w:rPr>
                <w:lang w:val="ru-RU"/>
              </w:rPr>
              <w:t xml:space="preserve">. </w:t>
            </w:r>
            <w:proofErr w:type="spellStart"/>
            <w:r w:rsidRPr="00DD7BE2">
              <w:rPr>
                <w:lang w:val="ru-RU"/>
              </w:rPr>
              <w:t>Практичні</w:t>
            </w:r>
            <w:proofErr w:type="spellEnd"/>
            <w:r w:rsidRPr="00DD7BE2">
              <w:rPr>
                <w:lang w:val="ru-RU"/>
              </w:rPr>
              <w:t xml:space="preserve"> </w:t>
            </w:r>
            <w:proofErr w:type="spellStart"/>
            <w:r w:rsidRPr="00DD7BE2">
              <w:rPr>
                <w:lang w:val="ru-RU"/>
              </w:rPr>
              <w:t>методи</w:t>
            </w:r>
            <w:proofErr w:type="spellEnd"/>
            <w:r w:rsidRPr="00DD7BE2">
              <w:rPr>
                <w:lang w:val="ru-RU"/>
              </w:rPr>
              <w:t>.</w:t>
            </w:r>
          </w:p>
        </w:tc>
        <w:tc>
          <w:tcPr>
            <w:tcW w:w="1666" w:type="pct"/>
          </w:tcPr>
          <w:p w14:paraId="05418DD8" w14:textId="77777777" w:rsidR="00F73C6C" w:rsidRDefault="00F73C6C" w:rsidP="005170D2">
            <w:pPr>
              <w:jc w:val="both"/>
              <w:rPr>
                <w:lang w:val="ru-RU"/>
              </w:rPr>
            </w:pPr>
            <w:proofErr w:type="spellStart"/>
            <w:r w:rsidRPr="00DD7BE2">
              <w:rPr>
                <w:lang w:val="ru-RU"/>
              </w:rPr>
              <w:t>Поточний</w:t>
            </w:r>
            <w:proofErr w:type="spellEnd"/>
            <w:r w:rsidRPr="00DD7BE2">
              <w:rPr>
                <w:lang w:val="ru-RU"/>
              </w:rPr>
              <w:t xml:space="preserve"> контроль </w:t>
            </w:r>
            <w:proofErr w:type="spellStart"/>
            <w:r w:rsidRPr="00DD7BE2">
              <w:rPr>
                <w:lang w:val="ru-RU"/>
              </w:rPr>
              <w:t>передбачає</w:t>
            </w:r>
            <w:proofErr w:type="spellEnd"/>
            <w:r w:rsidRPr="00DD7BE2">
              <w:rPr>
                <w:lang w:val="ru-RU"/>
              </w:rPr>
              <w:t xml:space="preserve"> </w:t>
            </w:r>
            <w:proofErr w:type="spellStart"/>
            <w:r w:rsidRPr="00DD7BE2">
              <w:rPr>
                <w:lang w:val="ru-RU"/>
              </w:rPr>
              <w:t>такі</w:t>
            </w:r>
            <w:proofErr w:type="spellEnd"/>
            <w:r w:rsidRPr="00DD7BE2">
              <w:rPr>
                <w:lang w:val="ru-RU"/>
              </w:rPr>
              <w:t xml:space="preserve"> </w:t>
            </w:r>
            <w:proofErr w:type="spellStart"/>
            <w:r w:rsidRPr="00DD7BE2">
              <w:rPr>
                <w:lang w:val="ru-RU"/>
              </w:rPr>
              <w:t>теоретичні</w:t>
            </w:r>
            <w:proofErr w:type="spellEnd"/>
            <w:r w:rsidRPr="00DD7BE2">
              <w:rPr>
                <w:lang w:val="ru-RU"/>
              </w:rPr>
              <w:t xml:space="preserve"> </w:t>
            </w:r>
            <w:proofErr w:type="spellStart"/>
            <w:r w:rsidRPr="00DD7BE2">
              <w:rPr>
                <w:lang w:val="ru-RU"/>
              </w:rPr>
              <w:t>завдання</w:t>
            </w:r>
            <w:proofErr w:type="spellEnd"/>
            <w:r w:rsidRPr="00DD7BE2">
              <w:rPr>
                <w:lang w:val="ru-RU"/>
              </w:rPr>
              <w:t>:</w:t>
            </w:r>
          </w:p>
          <w:p w14:paraId="3EEB51EA" w14:textId="77777777" w:rsidR="00F73C6C" w:rsidRDefault="00F73C6C" w:rsidP="005170D2">
            <w:pPr>
              <w:jc w:val="both"/>
              <w:rPr>
                <w:lang w:val="ru-RU"/>
              </w:rPr>
            </w:pPr>
            <w:r w:rsidRPr="00DD7BE2">
              <w:rPr>
                <w:lang w:val="ru-RU"/>
              </w:rPr>
              <w:t xml:space="preserve"> - </w:t>
            </w:r>
            <w:proofErr w:type="spellStart"/>
            <w:r w:rsidRPr="00DD7BE2">
              <w:rPr>
                <w:lang w:val="ru-RU"/>
              </w:rPr>
              <w:t>Усне</w:t>
            </w:r>
            <w:proofErr w:type="spellEnd"/>
            <w:r w:rsidRPr="00DD7BE2">
              <w:rPr>
                <w:lang w:val="ru-RU"/>
              </w:rPr>
              <w:t xml:space="preserve"> </w:t>
            </w:r>
            <w:proofErr w:type="spellStart"/>
            <w:r w:rsidRPr="00DD7BE2">
              <w:rPr>
                <w:lang w:val="ru-RU"/>
              </w:rPr>
              <w:t>опитування</w:t>
            </w:r>
            <w:proofErr w:type="spellEnd"/>
            <w:r w:rsidRPr="00DD7BE2">
              <w:rPr>
                <w:lang w:val="ru-RU"/>
              </w:rPr>
              <w:t xml:space="preserve"> і </w:t>
            </w:r>
            <w:proofErr w:type="spellStart"/>
            <w:r w:rsidRPr="00DD7BE2">
              <w:rPr>
                <w:lang w:val="ru-RU"/>
              </w:rPr>
              <w:t>обговорення</w:t>
            </w:r>
            <w:proofErr w:type="spellEnd"/>
            <w:r w:rsidRPr="00DD7BE2">
              <w:rPr>
                <w:lang w:val="ru-RU"/>
              </w:rPr>
              <w:t xml:space="preserve"> теми;</w:t>
            </w:r>
          </w:p>
          <w:p w14:paraId="64B24B8F" w14:textId="77777777" w:rsidR="00F73C6C" w:rsidRDefault="00F73C6C" w:rsidP="005170D2">
            <w:pPr>
              <w:jc w:val="both"/>
              <w:rPr>
                <w:lang w:val="ru-RU"/>
              </w:rPr>
            </w:pPr>
            <w:r w:rsidRPr="00DD7BE2">
              <w:rPr>
                <w:lang w:val="ru-RU"/>
              </w:rPr>
              <w:t xml:space="preserve">- </w:t>
            </w:r>
            <w:proofErr w:type="spellStart"/>
            <w:r w:rsidRPr="00DD7BE2">
              <w:rPr>
                <w:lang w:val="ru-RU"/>
              </w:rPr>
              <w:t>Тестові</w:t>
            </w:r>
            <w:proofErr w:type="spellEnd"/>
            <w:r w:rsidRPr="00DD7BE2">
              <w:rPr>
                <w:lang w:val="ru-RU"/>
              </w:rPr>
              <w:t xml:space="preserve"> </w:t>
            </w:r>
            <w:proofErr w:type="spellStart"/>
            <w:r w:rsidRPr="00DD7BE2">
              <w:rPr>
                <w:lang w:val="ru-RU"/>
              </w:rPr>
              <w:t>завдання</w:t>
            </w:r>
            <w:proofErr w:type="spellEnd"/>
            <w:r w:rsidRPr="00DD7BE2">
              <w:rPr>
                <w:lang w:val="ru-RU"/>
              </w:rPr>
              <w:t>.</w:t>
            </w:r>
          </w:p>
          <w:p w14:paraId="270986B7" w14:textId="77777777" w:rsidR="00F73C6C" w:rsidRDefault="00F73C6C" w:rsidP="005170D2">
            <w:pPr>
              <w:jc w:val="both"/>
              <w:rPr>
                <w:lang w:val="ru-RU"/>
              </w:rPr>
            </w:pPr>
            <w:r>
              <w:rPr>
                <w:lang w:val="ru-RU"/>
              </w:rPr>
              <w:t>-</w:t>
            </w:r>
            <w:proofErr w:type="spellStart"/>
            <w:r>
              <w:rPr>
                <w:lang w:val="ru-RU"/>
              </w:rPr>
              <w:t>практичні</w:t>
            </w:r>
            <w:proofErr w:type="spellEnd"/>
            <w:r>
              <w:rPr>
                <w:lang w:val="ru-RU"/>
              </w:rPr>
              <w:t xml:space="preserve"> </w:t>
            </w:r>
            <w:proofErr w:type="spellStart"/>
            <w:r>
              <w:rPr>
                <w:lang w:val="ru-RU"/>
              </w:rPr>
              <w:t>завдання</w:t>
            </w:r>
            <w:proofErr w:type="spellEnd"/>
          </w:p>
          <w:p w14:paraId="3381E52F" w14:textId="77777777" w:rsidR="00F73C6C" w:rsidRPr="00DD7BE2" w:rsidRDefault="00F73C6C" w:rsidP="005170D2">
            <w:pPr>
              <w:jc w:val="both"/>
              <w:rPr>
                <w:lang w:val="ru-RU"/>
              </w:rPr>
            </w:pPr>
          </w:p>
        </w:tc>
      </w:tr>
    </w:tbl>
    <w:p w14:paraId="23335BB8" w14:textId="77777777" w:rsidR="003270AB" w:rsidRPr="003270AB" w:rsidRDefault="003270AB" w:rsidP="0046753A">
      <w:pPr>
        <w:jc w:val="both"/>
        <w:rPr>
          <w:lang w:val="uk-UA"/>
        </w:rPr>
      </w:pPr>
    </w:p>
    <w:p w14:paraId="7BF5C83D" w14:textId="77777777" w:rsidR="00F73C6C" w:rsidRPr="006F5D79" w:rsidRDefault="00F73C6C" w:rsidP="00F73C6C">
      <w:pPr>
        <w:pStyle w:val="a5"/>
        <w:numPr>
          <w:ilvl w:val="0"/>
          <w:numId w:val="17"/>
        </w:numPr>
        <w:jc w:val="center"/>
        <w:rPr>
          <w:b/>
          <w:bCs/>
          <w:lang w:val="uk-UA"/>
        </w:rPr>
      </w:pPr>
      <w:proofErr w:type="spellStart"/>
      <w:r w:rsidRPr="006F5D79">
        <w:rPr>
          <w:b/>
          <w:bCs/>
        </w:rPr>
        <w:t>Зміст</w:t>
      </w:r>
      <w:proofErr w:type="spellEnd"/>
      <w:r w:rsidRPr="006F5D79">
        <w:rPr>
          <w:b/>
          <w:bCs/>
        </w:rPr>
        <w:t xml:space="preserve"> </w:t>
      </w:r>
      <w:proofErr w:type="spellStart"/>
      <w:r w:rsidRPr="006F5D79">
        <w:rPr>
          <w:b/>
          <w:bCs/>
        </w:rPr>
        <w:t>навчальної</w:t>
      </w:r>
      <w:proofErr w:type="spellEnd"/>
      <w:r w:rsidRPr="006F5D79">
        <w:rPr>
          <w:b/>
          <w:bCs/>
        </w:rPr>
        <w:t xml:space="preserve"> </w:t>
      </w:r>
      <w:proofErr w:type="spellStart"/>
      <w:r w:rsidRPr="006F5D79">
        <w:rPr>
          <w:b/>
          <w:bCs/>
        </w:rPr>
        <w:t>дисципліни</w:t>
      </w:r>
      <w:proofErr w:type="spellEnd"/>
    </w:p>
    <w:p w14:paraId="6C08AD2A" w14:textId="77777777" w:rsidR="00C65954" w:rsidRDefault="00C65954" w:rsidP="00C65954">
      <w:pPr>
        <w:rPr>
          <w:b/>
          <w:bCs/>
          <w:lang w:val="uk-UA"/>
        </w:rPr>
      </w:pPr>
    </w:p>
    <w:p w14:paraId="23E81B9F" w14:textId="77777777" w:rsidR="00C65954" w:rsidRPr="00583DA2" w:rsidRDefault="00C65954" w:rsidP="00E146ED">
      <w:pPr>
        <w:ind w:firstLine="426"/>
        <w:rPr>
          <w:b/>
          <w:i/>
          <w:sz w:val="28"/>
          <w:szCs w:val="28"/>
          <w:lang w:val="ru-RU"/>
        </w:rPr>
      </w:pPr>
      <w:proofErr w:type="spellStart"/>
      <w:r w:rsidRPr="00583DA2">
        <w:rPr>
          <w:b/>
          <w:i/>
          <w:sz w:val="28"/>
          <w:szCs w:val="28"/>
          <w:lang w:val="ru-RU"/>
        </w:rPr>
        <w:t>Розділ</w:t>
      </w:r>
      <w:proofErr w:type="spellEnd"/>
      <w:r w:rsidRPr="00583DA2">
        <w:rPr>
          <w:b/>
          <w:i/>
          <w:sz w:val="28"/>
          <w:szCs w:val="28"/>
          <w:lang w:val="ru-RU"/>
        </w:rPr>
        <w:t xml:space="preserve"> 1. </w:t>
      </w:r>
      <w:proofErr w:type="spellStart"/>
      <w:r w:rsidRPr="00583DA2">
        <w:rPr>
          <w:b/>
          <w:i/>
          <w:sz w:val="28"/>
          <w:szCs w:val="28"/>
          <w:lang w:val="ru-RU"/>
        </w:rPr>
        <w:t>Сутність</w:t>
      </w:r>
      <w:proofErr w:type="spellEnd"/>
      <w:r w:rsidRPr="00583DA2">
        <w:rPr>
          <w:b/>
          <w:i/>
          <w:sz w:val="28"/>
          <w:szCs w:val="28"/>
          <w:lang w:val="ru-RU"/>
        </w:rPr>
        <w:t xml:space="preserve"> і </w:t>
      </w:r>
      <w:proofErr w:type="spellStart"/>
      <w:r w:rsidRPr="00583DA2">
        <w:rPr>
          <w:b/>
          <w:i/>
          <w:sz w:val="28"/>
          <w:szCs w:val="28"/>
          <w:lang w:val="ru-RU"/>
        </w:rPr>
        <w:t>зміст</w:t>
      </w:r>
      <w:proofErr w:type="spellEnd"/>
      <w:r w:rsidRPr="00583DA2">
        <w:rPr>
          <w:b/>
          <w:i/>
          <w:sz w:val="28"/>
          <w:szCs w:val="28"/>
          <w:lang w:val="ru-RU"/>
        </w:rPr>
        <w:t xml:space="preserve"> </w:t>
      </w:r>
      <w:proofErr w:type="spellStart"/>
      <w:r w:rsidRPr="00583DA2">
        <w:rPr>
          <w:b/>
          <w:i/>
          <w:sz w:val="28"/>
          <w:szCs w:val="28"/>
          <w:lang w:val="ru-RU"/>
        </w:rPr>
        <w:t>управлінського</w:t>
      </w:r>
      <w:proofErr w:type="spellEnd"/>
      <w:r w:rsidRPr="00583DA2">
        <w:rPr>
          <w:b/>
          <w:i/>
          <w:sz w:val="28"/>
          <w:szCs w:val="28"/>
          <w:lang w:val="ru-RU"/>
        </w:rPr>
        <w:t xml:space="preserve"> </w:t>
      </w:r>
      <w:proofErr w:type="spellStart"/>
      <w:r w:rsidRPr="00583DA2">
        <w:rPr>
          <w:b/>
          <w:i/>
          <w:sz w:val="28"/>
          <w:szCs w:val="28"/>
          <w:lang w:val="ru-RU"/>
        </w:rPr>
        <w:t>обліку</w:t>
      </w:r>
      <w:proofErr w:type="spellEnd"/>
      <w:r w:rsidRPr="00583DA2">
        <w:rPr>
          <w:b/>
          <w:i/>
          <w:sz w:val="28"/>
          <w:szCs w:val="28"/>
          <w:lang w:val="ru-RU"/>
        </w:rPr>
        <w:t xml:space="preserve"> </w:t>
      </w:r>
    </w:p>
    <w:p w14:paraId="1A7863E1" w14:textId="77777777" w:rsidR="00C65954" w:rsidRDefault="00C65954" w:rsidP="00E146ED">
      <w:pPr>
        <w:ind w:firstLine="426"/>
        <w:jc w:val="center"/>
        <w:rPr>
          <w:b/>
          <w:bCs/>
          <w:lang w:val="uk-UA"/>
        </w:rPr>
      </w:pPr>
    </w:p>
    <w:p w14:paraId="5F03432F" w14:textId="77777777" w:rsidR="00C65954" w:rsidRDefault="00C65954" w:rsidP="00E146ED">
      <w:pPr>
        <w:pBdr>
          <w:top w:val="nil"/>
          <w:left w:val="nil"/>
          <w:bottom w:val="nil"/>
          <w:right w:val="nil"/>
          <w:between w:val="nil"/>
        </w:pBdr>
        <w:ind w:firstLine="426"/>
        <w:jc w:val="both"/>
        <w:rPr>
          <w:b/>
          <w:bCs/>
          <w:color w:val="000000"/>
          <w:sz w:val="28"/>
          <w:szCs w:val="28"/>
          <w:lang w:val="uk-UA"/>
        </w:rPr>
      </w:pPr>
      <w:r w:rsidRPr="00C65954">
        <w:rPr>
          <w:b/>
          <w:bCs/>
          <w:color w:val="000000"/>
          <w:sz w:val="28"/>
          <w:szCs w:val="28"/>
          <w:lang w:val="uk-UA"/>
        </w:rPr>
        <w:t>Тема 1. Сутність управлінського обліку, його мета та завдання</w:t>
      </w:r>
    </w:p>
    <w:p w14:paraId="74FA2E08" w14:textId="1FF0413B" w:rsidR="00C65954" w:rsidRPr="00C65954" w:rsidRDefault="00C65954" w:rsidP="00E146ED">
      <w:pPr>
        <w:pBdr>
          <w:top w:val="nil"/>
          <w:left w:val="nil"/>
          <w:bottom w:val="nil"/>
          <w:right w:val="nil"/>
          <w:between w:val="nil"/>
        </w:pBdr>
        <w:ind w:firstLine="426"/>
        <w:jc w:val="both"/>
        <w:rPr>
          <w:color w:val="000000"/>
          <w:sz w:val="28"/>
          <w:szCs w:val="28"/>
          <w:lang w:val="uk-UA"/>
        </w:rPr>
      </w:pPr>
      <w:r w:rsidRPr="00C65954">
        <w:rPr>
          <w:color w:val="000000"/>
          <w:sz w:val="28"/>
          <w:szCs w:val="28"/>
          <w:lang w:val="uk-UA"/>
        </w:rPr>
        <w:lastRenderedPageBreak/>
        <w:t>Визначення управлінського обліку як складової загальної системи обліку підприємства. Основні відмінності між управлінським і фінансовим обліком. Мета управлінського обліку у контексті прийняття рішень менеджментом. Завдання управлінського обліку в забезпеченні інформацією внутрішніх користувачів. Принципи, на яких базується управлінський облік. Інформаційна основа для стратегічного і оперативного управління. Роль управлінського обліку у плануванні, контролі та оцінці діяльності підприємства. Основні інструменти управлінського обліку для аналізу. Переваги використання управлінського обліку в конкурентному середовищі. Використання управлінського обліку для обґрунтування інвестиційних рішень.</w:t>
      </w:r>
    </w:p>
    <w:p w14:paraId="69CE4D01" w14:textId="77777777" w:rsidR="00F64413" w:rsidRDefault="00F64413" w:rsidP="00E146ED">
      <w:pPr>
        <w:pBdr>
          <w:top w:val="nil"/>
          <w:left w:val="nil"/>
          <w:bottom w:val="nil"/>
          <w:right w:val="nil"/>
          <w:between w:val="nil"/>
        </w:pBdr>
        <w:ind w:firstLine="426"/>
        <w:jc w:val="both"/>
        <w:rPr>
          <w:b/>
          <w:bCs/>
          <w:color w:val="000000"/>
          <w:sz w:val="28"/>
          <w:szCs w:val="28"/>
          <w:lang w:val="uk-UA"/>
        </w:rPr>
      </w:pPr>
    </w:p>
    <w:p w14:paraId="4A53013E" w14:textId="4E24834F" w:rsidR="00C65954" w:rsidRDefault="00C65954" w:rsidP="00E146ED">
      <w:pPr>
        <w:pBdr>
          <w:top w:val="nil"/>
          <w:left w:val="nil"/>
          <w:bottom w:val="nil"/>
          <w:right w:val="nil"/>
          <w:between w:val="nil"/>
        </w:pBdr>
        <w:ind w:firstLine="426"/>
        <w:jc w:val="both"/>
        <w:rPr>
          <w:b/>
          <w:bCs/>
          <w:color w:val="000000"/>
          <w:sz w:val="28"/>
          <w:szCs w:val="28"/>
          <w:lang w:val="uk-UA"/>
        </w:rPr>
      </w:pPr>
      <w:r w:rsidRPr="00C65954">
        <w:rPr>
          <w:b/>
          <w:bCs/>
          <w:color w:val="000000"/>
          <w:sz w:val="28"/>
          <w:szCs w:val="28"/>
          <w:lang w:val="uk-UA"/>
        </w:rPr>
        <w:t>Тема 2. Класифікація витрат діяльності</w:t>
      </w:r>
    </w:p>
    <w:p w14:paraId="3CC4E13E" w14:textId="5890E94D" w:rsidR="00C65954" w:rsidRPr="00C65954" w:rsidRDefault="00C65954" w:rsidP="00E146ED">
      <w:pPr>
        <w:pBdr>
          <w:top w:val="nil"/>
          <w:left w:val="nil"/>
          <w:bottom w:val="nil"/>
          <w:right w:val="nil"/>
          <w:between w:val="nil"/>
        </w:pBdr>
        <w:ind w:firstLine="426"/>
        <w:jc w:val="both"/>
        <w:rPr>
          <w:color w:val="000000"/>
          <w:sz w:val="28"/>
          <w:szCs w:val="28"/>
          <w:lang w:val="uk-UA"/>
        </w:rPr>
      </w:pPr>
      <w:r w:rsidRPr="00C65954">
        <w:rPr>
          <w:color w:val="000000"/>
          <w:sz w:val="28"/>
          <w:szCs w:val="28"/>
          <w:lang w:val="uk-UA"/>
        </w:rPr>
        <w:t>Поняття витрат як економічної категорії. Основні ознаки класифікації витрат. Розподіл витрат на змінні та постійні. Класифікація витрат за економічними елементами та статтями калькуляції. Розмежування витрат за місцем виникнення та центрами відповідальності. Поділ витрат на прямі та непрямі. Класифікація витрат за способом включення до собівартості. Розподіл витрат на релевантні та нерелевантні. Значення класифікації витрат для управлінського обліку. Використання класифікації витрат у процесі прийняття управлінських рішень.</w:t>
      </w:r>
    </w:p>
    <w:p w14:paraId="2D3B11BE" w14:textId="77777777" w:rsidR="00F64413" w:rsidRDefault="00F64413" w:rsidP="00E146ED">
      <w:pPr>
        <w:pBdr>
          <w:top w:val="nil"/>
          <w:left w:val="nil"/>
          <w:bottom w:val="nil"/>
          <w:right w:val="nil"/>
          <w:between w:val="nil"/>
        </w:pBdr>
        <w:ind w:firstLine="426"/>
        <w:jc w:val="both"/>
        <w:rPr>
          <w:b/>
          <w:bCs/>
          <w:color w:val="000000"/>
          <w:sz w:val="28"/>
          <w:szCs w:val="28"/>
          <w:lang w:val="uk-UA"/>
        </w:rPr>
      </w:pPr>
    </w:p>
    <w:p w14:paraId="6CFA2097" w14:textId="1DE9CBC5" w:rsidR="00C65954" w:rsidRDefault="00C65954" w:rsidP="00E146ED">
      <w:pPr>
        <w:pBdr>
          <w:top w:val="nil"/>
          <w:left w:val="nil"/>
          <w:bottom w:val="nil"/>
          <w:right w:val="nil"/>
          <w:between w:val="nil"/>
        </w:pBdr>
        <w:ind w:firstLine="426"/>
        <w:jc w:val="both"/>
        <w:rPr>
          <w:b/>
          <w:bCs/>
          <w:color w:val="000000"/>
          <w:sz w:val="28"/>
          <w:szCs w:val="28"/>
          <w:lang w:val="uk-UA"/>
        </w:rPr>
      </w:pPr>
      <w:r w:rsidRPr="00C65954">
        <w:rPr>
          <w:b/>
          <w:bCs/>
          <w:color w:val="000000"/>
          <w:sz w:val="28"/>
          <w:szCs w:val="28"/>
          <w:lang w:val="uk-UA"/>
        </w:rPr>
        <w:t>Тема 3. Системи обліку витрат і калькулювання собівартості</w:t>
      </w:r>
    </w:p>
    <w:p w14:paraId="6801D692" w14:textId="4468365B" w:rsidR="00C65954" w:rsidRPr="00C65954" w:rsidRDefault="00C65954" w:rsidP="00E146ED">
      <w:pPr>
        <w:pBdr>
          <w:top w:val="nil"/>
          <w:left w:val="nil"/>
          <w:bottom w:val="nil"/>
          <w:right w:val="nil"/>
          <w:between w:val="nil"/>
        </w:pBdr>
        <w:ind w:firstLine="426"/>
        <w:jc w:val="both"/>
        <w:rPr>
          <w:color w:val="000000"/>
          <w:sz w:val="28"/>
          <w:szCs w:val="28"/>
          <w:lang w:val="uk-UA"/>
        </w:rPr>
      </w:pPr>
      <w:r w:rsidRPr="00C65954">
        <w:rPr>
          <w:color w:val="000000"/>
          <w:sz w:val="28"/>
          <w:szCs w:val="28"/>
          <w:lang w:val="uk-UA"/>
        </w:rPr>
        <w:t xml:space="preserve">Поняття системи обліку витрат у контексті управлінського обліку. Особливості обліку витрат у процесі виробництва. Основи калькулювання собівартості продукції, робіт і послуг. Методи калькулювання: нормативний, </w:t>
      </w:r>
      <w:proofErr w:type="spellStart"/>
      <w:r w:rsidRPr="00C65954">
        <w:rPr>
          <w:color w:val="000000"/>
          <w:sz w:val="28"/>
          <w:szCs w:val="28"/>
          <w:lang w:val="uk-UA"/>
        </w:rPr>
        <w:t>попроцесний</w:t>
      </w:r>
      <w:proofErr w:type="spellEnd"/>
      <w:r w:rsidRPr="00C65954">
        <w:rPr>
          <w:color w:val="000000"/>
          <w:sz w:val="28"/>
          <w:szCs w:val="28"/>
          <w:lang w:val="uk-UA"/>
        </w:rPr>
        <w:t xml:space="preserve">, позамовний. Використання системи </w:t>
      </w:r>
      <w:proofErr w:type="spellStart"/>
      <w:r w:rsidRPr="00C65954">
        <w:rPr>
          <w:color w:val="000000"/>
          <w:sz w:val="28"/>
          <w:szCs w:val="28"/>
          <w:lang w:val="uk-UA"/>
        </w:rPr>
        <w:t>директ-костингу</w:t>
      </w:r>
      <w:proofErr w:type="spellEnd"/>
      <w:r w:rsidRPr="00C65954">
        <w:rPr>
          <w:color w:val="000000"/>
          <w:sz w:val="28"/>
          <w:szCs w:val="28"/>
          <w:lang w:val="uk-UA"/>
        </w:rPr>
        <w:t xml:space="preserve"> у сучасному обліку. Переваги системи калькулювання собівартості за змінними витратами. Система повного обліку витрат і її роль у плануванні. Вибір методів обліку витрат залежно від типу виробництва. Вплив обраної системи обліку витрат на прийняття управлінських рішень. Аналіз застосування систем обліку витрат у різних галузях.</w:t>
      </w:r>
    </w:p>
    <w:p w14:paraId="45CF40B5" w14:textId="77777777" w:rsidR="00C65954" w:rsidRDefault="00C65954" w:rsidP="00E146ED">
      <w:pPr>
        <w:pBdr>
          <w:top w:val="nil"/>
          <w:left w:val="nil"/>
          <w:bottom w:val="nil"/>
          <w:right w:val="nil"/>
          <w:between w:val="nil"/>
        </w:pBdr>
        <w:ind w:firstLine="426"/>
        <w:jc w:val="both"/>
        <w:rPr>
          <w:b/>
          <w:bCs/>
          <w:color w:val="000000"/>
          <w:sz w:val="28"/>
          <w:szCs w:val="28"/>
          <w:lang w:val="uk-UA"/>
        </w:rPr>
      </w:pPr>
    </w:p>
    <w:p w14:paraId="3F5EB3E4" w14:textId="77777777" w:rsidR="00C65954" w:rsidRPr="00004862" w:rsidRDefault="00C65954" w:rsidP="00E146ED">
      <w:pPr>
        <w:pStyle w:val="af4"/>
        <w:ind w:firstLine="426"/>
      </w:pPr>
      <w:r w:rsidRPr="00004862">
        <w:rPr>
          <w:b/>
          <w:i/>
        </w:rPr>
        <w:t>Розділ 2. Інструментарій управлінського обліку</w:t>
      </w:r>
      <w:r w:rsidRPr="00004862">
        <w:t xml:space="preserve"> </w:t>
      </w:r>
    </w:p>
    <w:p w14:paraId="7A58E539" w14:textId="77777777" w:rsidR="00C65954" w:rsidRDefault="00C65954" w:rsidP="00E146ED">
      <w:pPr>
        <w:pBdr>
          <w:top w:val="nil"/>
          <w:left w:val="nil"/>
          <w:bottom w:val="nil"/>
          <w:right w:val="nil"/>
          <w:between w:val="nil"/>
        </w:pBdr>
        <w:ind w:firstLine="426"/>
        <w:jc w:val="both"/>
        <w:rPr>
          <w:b/>
          <w:bCs/>
          <w:color w:val="000000"/>
          <w:sz w:val="28"/>
          <w:szCs w:val="28"/>
          <w:lang w:val="uk-UA"/>
        </w:rPr>
      </w:pPr>
    </w:p>
    <w:p w14:paraId="01FA6976" w14:textId="77777777" w:rsidR="00C65954" w:rsidRDefault="00C65954" w:rsidP="00E146ED">
      <w:pPr>
        <w:pBdr>
          <w:top w:val="nil"/>
          <w:left w:val="nil"/>
          <w:bottom w:val="nil"/>
          <w:right w:val="nil"/>
          <w:between w:val="nil"/>
        </w:pBdr>
        <w:ind w:firstLine="426"/>
        <w:jc w:val="both"/>
        <w:rPr>
          <w:b/>
          <w:bCs/>
          <w:color w:val="000000"/>
          <w:sz w:val="28"/>
          <w:szCs w:val="28"/>
          <w:lang w:val="uk-UA"/>
        </w:rPr>
      </w:pPr>
      <w:r w:rsidRPr="00C65954">
        <w:rPr>
          <w:b/>
          <w:bCs/>
          <w:color w:val="000000"/>
          <w:sz w:val="28"/>
          <w:szCs w:val="28"/>
          <w:lang w:val="uk-UA"/>
        </w:rPr>
        <w:t>Тема 4. Аналіз взаємозв’язку витрат, обсягу діяльності і прибутку</w:t>
      </w:r>
    </w:p>
    <w:p w14:paraId="29919115" w14:textId="3059D984" w:rsidR="00C65954" w:rsidRPr="00C65954" w:rsidRDefault="00C65954" w:rsidP="00E146ED">
      <w:pPr>
        <w:pBdr>
          <w:top w:val="nil"/>
          <w:left w:val="nil"/>
          <w:bottom w:val="nil"/>
          <w:right w:val="nil"/>
          <w:between w:val="nil"/>
        </w:pBdr>
        <w:ind w:firstLine="426"/>
        <w:jc w:val="both"/>
        <w:rPr>
          <w:color w:val="000000"/>
          <w:sz w:val="28"/>
          <w:szCs w:val="28"/>
          <w:lang w:val="uk-UA"/>
        </w:rPr>
      </w:pPr>
      <w:r w:rsidRPr="00C65954">
        <w:rPr>
          <w:color w:val="000000"/>
          <w:sz w:val="28"/>
          <w:szCs w:val="28"/>
          <w:lang w:val="uk-UA"/>
        </w:rPr>
        <w:t>Методологія аналізу витрати-обсяг-прибуток (CVP-аналіз). Визначення точки беззбитковості та її економічне значення. Розрахунок запасу фінансової міцності підприємства. Вплив змін у структурі витрат на прибуток. Аналіз чутливості прибутку до змін обсягу реалізації. Графічне представлення CVP-аналізу для прийняття рішень. Використання маржинального доходу в управлінському обліку. Прогнозування прибутку на основі даних CVP-аналізу. Визначення оптимального обсягу діяльності підприємства. Роль CVP-аналізу у стратегічному плануванні.</w:t>
      </w:r>
    </w:p>
    <w:p w14:paraId="37A5CC3F" w14:textId="77777777" w:rsidR="00F64413" w:rsidRDefault="00F64413" w:rsidP="00E146ED">
      <w:pPr>
        <w:pBdr>
          <w:top w:val="nil"/>
          <w:left w:val="nil"/>
          <w:bottom w:val="nil"/>
          <w:right w:val="nil"/>
          <w:between w:val="nil"/>
        </w:pBdr>
        <w:ind w:firstLine="426"/>
        <w:jc w:val="both"/>
        <w:rPr>
          <w:b/>
          <w:bCs/>
          <w:color w:val="000000"/>
          <w:sz w:val="28"/>
          <w:szCs w:val="28"/>
          <w:lang w:val="uk-UA"/>
        </w:rPr>
      </w:pPr>
    </w:p>
    <w:p w14:paraId="2F21787A" w14:textId="2A6D215E" w:rsidR="00C65954" w:rsidRDefault="00C65954" w:rsidP="00E146ED">
      <w:pPr>
        <w:pBdr>
          <w:top w:val="nil"/>
          <w:left w:val="nil"/>
          <w:bottom w:val="nil"/>
          <w:right w:val="nil"/>
          <w:between w:val="nil"/>
        </w:pBdr>
        <w:ind w:firstLine="426"/>
        <w:jc w:val="both"/>
        <w:rPr>
          <w:b/>
          <w:bCs/>
          <w:color w:val="000000"/>
          <w:sz w:val="28"/>
          <w:szCs w:val="28"/>
          <w:lang w:val="uk-UA"/>
        </w:rPr>
      </w:pPr>
      <w:r w:rsidRPr="00C65954">
        <w:rPr>
          <w:b/>
          <w:bCs/>
          <w:color w:val="000000"/>
          <w:sz w:val="28"/>
          <w:szCs w:val="28"/>
          <w:lang w:val="uk-UA"/>
        </w:rPr>
        <w:t>Тема 5. Організація управлінського обліку на підприємствах</w:t>
      </w:r>
    </w:p>
    <w:p w14:paraId="507797A3" w14:textId="38AF10BA" w:rsidR="00C65954" w:rsidRPr="00C65954" w:rsidRDefault="00C65954" w:rsidP="00E146ED">
      <w:pPr>
        <w:pBdr>
          <w:top w:val="nil"/>
          <w:left w:val="nil"/>
          <w:bottom w:val="nil"/>
          <w:right w:val="nil"/>
          <w:between w:val="nil"/>
        </w:pBdr>
        <w:ind w:firstLine="426"/>
        <w:jc w:val="both"/>
        <w:rPr>
          <w:color w:val="000000"/>
          <w:sz w:val="28"/>
          <w:szCs w:val="28"/>
          <w:lang w:val="uk-UA"/>
        </w:rPr>
      </w:pPr>
      <w:r w:rsidRPr="00C65954">
        <w:rPr>
          <w:color w:val="000000"/>
          <w:sz w:val="28"/>
          <w:szCs w:val="28"/>
          <w:lang w:val="uk-UA"/>
        </w:rPr>
        <w:lastRenderedPageBreak/>
        <w:t>Принципи організації управлінського обліку на підприємствах. Визначення центрів відповідальності в системі обліку. Особливості обліку за центрами витрат, доходів і прибутку. Роль внутрішньої звітності в управлінському обліку. Структурні підходи до організації обліку витрат і доходів. Використання автоматизованих систем управлінського обліку. Розробка регламентів для управлінського обліку. Вплив організаційної структури підприємства на облік. Значення управлінського обліку для досягнення стратегічних цілей. Інтеграція управлінського обліку з іншими функціями менеджменту.</w:t>
      </w:r>
    </w:p>
    <w:p w14:paraId="0AA2A64D" w14:textId="77777777" w:rsidR="00F64413" w:rsidRDefault="00F64413" w:rsidP="00E146ED">
      <w:pPr>
        <w:pBdr>
          <w:top w:val="nil"/>
          <w:left w:val="nil"/>
          <w:bottom w:val="nil"/>
          <w:right w:val="nil"/>
          <w:between w:val="nil"/>
        </w:pBdr>
        <w:ind w:firstLine="426"/>
        <w:jc w:val="both"/>
        <w:rPr>
          <w:b/>
          <w:bCs/>
          <w:color w:val="000000"/>
          <w:sz w:val="28"/>
          <w:szCs w:val="28"/>
          <w:lang w:val="uk-UA"/>
        </w:rPr>
      </w:pPr>
    </w:p>
    <w:p w14:paraId="395B24D4" w14:textId="6E995018" w:rsidR="00C65954" w:rsidRDefault="00C65954" w:rsidP="00E146ED">
      <w:pPr>
        <w:pBdr>
          <w:top w:val="nil"/>
          <w:left w:val="nil"/>
          <w:bottom w:val="nil"/>
          <w:right w:val="nil"/>
          <w:between w:val="nil"/>
        </w:pBdr>
        <w:ind w:firstLine="426"/>
        <w:jc w:val="both"/>
        <w:rPr>
          <w:b/>
          <w:bCs/>
          <w:color w:val="000000"/>
          <w:sz w:val="28"/>
          <w:szCs w:val="28"/>
          <w:lang w:val="uk-UA"/>
        </w:rPr>
      </w:pPr>
      <w:r w:rsidRPr="00C65954">
        <w:rPr>
          <w:b/>
          <w:bCs/>
          <w:color w:val="000000"/>
          <w:sz w:val="28"/>
          <w:szCs w:val="28"/>
          <w:lang w:val="uk-UA"/>
        </w:rPr>
        <w:t>Тема 6. Бюджетне планування і контроль</w:t>
      </w:r>
    </w:p>
    <w:p w14:paraId="34E865DD" w14:textId="4D1319A6" w:rsidR="00C65954" w:rsidRPr="00C65954" w:rsidRDefault="00C65954" w:rsidP="00E146ED">
      <w:pPr>
        <w:pBdr>
          <w:top w:val="nil"/>
          <w:left w:val="nil"/>
          <w:bottom w:val="nil"/>
          <w:right w:val="nil"/>
          <w:between w:val="nil"/>
        </w:pBdr>
        <w:ind w:firstLine="426"/>
        <w:jc w:val="both"/>
        <w:rPr>
          <w:color w:val="000000"/>
          <w:sz w:val="28"/>
          <w:szCs w:val="28"/>
          <w:lang w:val="uk-UA"/>
        </w:rPr>
      </w:pPr>
      <w:r w:rsidRPr="00C65954">
        <w:rPr>
          <w:color w:val="000000"/>
          <w:sz w:val="28"/>
          <w:szCs w:val="28"/>
          <w:lang w:val="uk-UA"/>
        </w:rPr>
        <w:t>Поняття бюджетування як інструменту управління. Основні види бюджетів: операційний, фінансовий, гнучкий. Методика складання бюджету підприємства. Роль бюджетного планування у досягненні стратегічних цілей. Контроль виконання бюджетів і аналіз відхилень. Використання бюджетування для прогнозування фінансових результатів. Розробка системи контролю витрат у процесі бюджетування. Застосування інформаційних технологій у бюджетному плануванні. Значення бюджетування для управління фінансовими ресурсами підприємства. Вплив ефективності бюджетного контролю на прибутковість підприємства.</w:t>
      </w:r>
    </w:p>
    <w:p w14:paraId="041764DF" w14:textId="77777777" w:rsidR="00BD552C" w:rsidRDefault="00BD552C" w:rsidP="00CD6A2D">
      <w:pPr>
        <w:ind w:left="2160" w:firstLine="720"/>
        <w:rPr>
          <w:b/>
          <w:bCs/>
          <w:color w:val="000000"/>
          <w:lang w:val="uk-UA"/>
        </w:rPr>
      </w:pPr>
    </w:p>
    <w:p w14:paraId="13B14DEA" w14:textId="77777777" w:rsidR="00F64413" w:rsidRPr="00400DA6" w:rsidRDefault="00F64413" w:rsidP="00F64413">
      <w:pPr>
        <w:jc w:val="center"/>
        <w:rPr>
          <w:b/>
          <w:bCs/>
          <w:lang w:val="uk-UA"/>
        </w:rPr>
      </w:pPr>
      <w:r w:rsidRPr="00C1559F">
        <w:rPr>
          <w:b/>
          <w:bCs/>
        </w:rPr>
        <w:t xml:space="preserve">4. </w:t>
      </w:r>
      <w:proofErr w:type="spellStart"/>
      <w:r w:rsidRPr="00C1559F">
        <w:rPr>
          <w:b/>
          <w:bCs/>
        </w:rPr>
        <w:t>Структура</w:t>
      </w:r>
      <w:proofErr w:type="spellEnd"/>
      <w:r w:rsidRPr="00C1559F">
        <w:rPr>
          <w:b/>
          <w:bCs/>
        </w:rPr>
        <w:t xml:space="preserve"> </w:t>
      </w:r>
      <w:proofErr w:type="spellStart"/>
      <w:r w:rsidRPr="00C1559F">
        <w:rPr>
          <w:b/>
          <w:bCs/>
        </w:rPr>
        <w:t>навчальної</w:t>
      </w:r>
      <w:proofErr w:type="spellEnd"/>
      <w:r w:rsidRPr="00C1559F">
        <w:rPr>
          <w:b/>
          <w:bCs/>
        </w:rPr>
        <w:t xml:space="preserve"> </w:t>
      </w:r>
      <w:proofErr w:type="spellStart"/>
      <w:r w:rsidRPr="00C1559F">
        <w:rPr>
          <w:b/>
          <w:bCs/>
        </w:rPr>
        <w:t>дисципліни</w:t>
      </w:r>
      <w:proofErr w:type="spellEnd"/>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5529"/>
        <w:gridCol w:w="708"/>
        <w:gridCol w:w="567"/>
        <w:gridCol w:w="1701"/>
      </w:tblGrid>
      <w:tr w:rsidR="00F64413" w:rsidRPr="00D16F73" w14:paraId="6C1F411D" w14:textId="77777777" w:rsidTr="005170D2">
        <w:tc>
          <w:tcPr>
            <w:tcW w:w="1985" w:type="dxa"/>
            <w:vMerge w:val="restart"/>
            <w:tcBorders>
              <w:top w:val="single" w:sz="4" w:space="0" w:color="auto"/>
              <w:left w:val="single" w:sz="4" w:space="0" w:color="auto"/>
              <w:bottom w:val="single" w:sz="4" w:space="0" w:color="auto"/>
              <w:right w:val="single" w:sz="4" w:space="0" w:color="auto"/>
            </w:tcBorders>
            <w:hideMark/>
          </w:tcPr>
          <w:p w14:paraId="1406D889" w14:textId="77777777" w:rsidR="00F64413" w:rsidRPr="00D16F73" w:rsidRDefault="00F64413" w:rsidP="005170D2">
            <w:pPr>
              <w:autoSpaceDE w:val="0"/>
              <w:autoSpaceDN w:val="0"/>
              <w:jc w:val="center"/>
              <w:rPr>
                <w:b/>
                <w:sz w:val="20"/>
                <w:szCs w:val="20"/>
              </w:rPr>
            </w:pPr>
            <w:proofErr w:type="spellStart"/>
            <w:r w:rsidRPr="00D16F73">
              <w:rPr>
                <w:b/>
                <w:sz w:val="20"/>
                <w:szCs w:val="20"/>
              </w:rPr>
              <w:t>Вид</w:t>
            </w:r>
            <w:proofErr w:type="spellEnd"/>
            <w:r w:rsidRPr="00D16F73">
              <w:rPr>
                <w:b/>
                <w:sz w:val="20"/>
                <w:szCs w:val="20"/>
              </w:rPr>
              <w:t xml:space="preserve"> </w:t>
            </w:r>
            <w:proofErr w:type="spellStart"/>
            <w:r w:rsidRPr="00D16F73">
              <w:rPr>
                <w:b/>
                <w:sz w:val="20"/>
                <w:szCs w:val="20"/>
              </w:rPr>
              <w:t>заняття</w:t>
            </w:r>
            <w:proofErr w:type="spellEnd"/>
          </w:p>
          <w:p w14:paraId="65ADC108" w14:textId="77777777" w:rsidR="00F64413" w:rsidRPr="00D16F73" w:rsidRDefault="00F64413" w:rsidP="005170D2">
            <w:pPr>
              <w:autoSpaceDE w:val="0"/>
              <w:autoSpaceDN w:val="0"/>
              <w:jc w:val="center"/>
              <w:rPr>
                <w:b/>
                <w:sz w:val="20"/>
                <w:szCs w:val="20"/>
              </w:rPr>
            </w:pPr>
            <w:r w:rsidRPr="00D16F73">
              <w:rPr>
                <w:b/>
                <w:sz w:val="20"/>
                <w:szCs w:val="20"/>
              </w:rPr>
              <w:t>/</w:t>
            </w:r>
            <w:proofErr w:type="spellStart"/>
            <w:r w:rsidRPr="00D16F73">
              <w:rPr>
                <w:b/>
                <w:sz w:val="20"/>
                <w:szCs w:val="20"/>
              </w:rPr>
              <w:t>роботи</w:t>
            </w:r>
            <w:proofErr w:type="spellEnd"/>
          </w:p>
        </w:tc>
        <w:tc>
          <w:tcPr>
            <w:tcW w:w="5529" w:type="dxa"/>
            <w:vMerge w:val="restart"/>
            <w:tcBorders>
              <w:top w:val="single" w:sz="4" w:space="0" w:color="auto"/>
              <w:left w:val="single" w:sz="4" w:space="0" w:color="auto"/>
              <w:bottom w:val="single" w:sz="4" w:space="0" w:color="auto"/>
              <w:right w:val="single" w:sz="4" w:space="0" w:color="auto"/>
            </w:tcBorders>
            <w:hideMark/>
          </w:tcPr>
          <w:p w14:paraId="55D331C3" w14:textId="77777777" w:rsidR="00F64413" w:rsidRPr="00D16F73" w:rsidRDefault="00F64413" w:rsidP="005170D2">
            <w:pPr>
              <w:autoSpaceDE w:val="0"/>
              <w:autoSpaceDN w:val="0"/>
              <w:jc w:val="center"/>
              <w:rPr>
                <w:b/>
                <w:sz w:val="20"/>
                <w:szCs w:val="20"/>
              </w:rPr>
            </w:pPr>
            <w:proofErr w:type="spellStart"/>
            <w:r w:rsidRPr="00D16F73">
              <w:rPr>
                <w:b/>
                <w:sz w:val="20"/>
                <w:szCs w:val="20"/>
              </w:rPr>
              <w:t>Назва</w:t>
            </w:r>
            <w:proofErr w:type="spellEnd"/>
            <w:r w:rsidRPr="00D16F73">
              <w:rPr>
                <w:b/>
                <w:sz w:val="20"/>
                <w:szCs w:val="20"/>
              </w:rPr>
              <w:t xml:space="preserve"> </w:t>
            </w:r>
            <w:proofErr w:type="spellStart"/>
            <w:r w:rsidRPr="00D16F73">
              <w:rPr>
                <w:b/>
                <w:sz w:val="20"/>
                <w:szCs w:val="20"/>
              </w:rPr>
              <w:t>теми</w:t>
            </w:r>
            <w:proofErr w:type="spellEnd"/>
          </w:p>
        </w:tc>
        <w:tc>
          <w:tcPr>
            <w:tcW w:w="1275" w:type="dxa"/>
            <w:gridSpan w:val="2"/>
            <w:tcBorders>
              <w:top w:val="single" w:sz="4" w:space="0" w:color="auto"/>
              <w:left w:val="single" w:sz="4" w:space="0" w:color="auto"/>
              <w:bottom w:val="single" w:sz="4" w:space="0" w:color="auto"/>
              <w:right w:val="single" w:sz="4" w:space="0" w:color="auto"/>
            </w:tcBorders>
            <w:hideMark/>
          </w:tcPr>
          <w:p w14:paraId="2228E839" w14:textId="77777777" w:rsidR="00F64413" w:rsidRPr="00D16F73" w:rsidRDefault="00F64413" w:rsidP="005170D2">
            <w:pPr>
              <w:jc w:val="center"/>
              <w:rPr>
                <w:b/>
                <w:sz w:val="20"/>
                <w:szCs w:val="20"/>
              </w:rPr>
            </w:pPr>
            <w:proofErr w:type="spellStart"/>
            <w:r w:rsidRPr="00D16F73">
              <w:rPr>
                <w:b/>
                <w:sz w:val="20"/>
                <w:szCs w:val="20"/>
              </w:rPr>
              <w:t>Кількість</w:t>
            </w:r>
            <w:proofErr w:type="spellEnd"/>
          </w:p>
          <w:p w14:paraId="16619924" w14:textId="77777777" w:rsidR="00F64413" w:rsidRPr="00D16F73" w:rsidRDefault="00F64413" w:rsidP="005170D2">
            <w:pPr>
              <w:jc w:val="center"/>
              <w:rPr>
                <w:b/>
                <w:sz w:val="20"/>
                <w:szCs w:val="20"/>
              </w:rPr>
            </w:pPr>
            <w:proofErr w:type="spellStart"/>
            <w:r w:rsidRPr="00D16F73">
              <w:rPr>
                <w:b/>
                <w:sz w:val="20"/>
                <w:szCs w:val="20"/>
              </w:rPr>
              <w:t>годин</w:t>
            </w:r>
            <w:proofErr w:type="spellEnd"/>
          </w:p>
        </w:tc>
        <w:tc>
          <w:tcPr>
            <w:tcW w:w="1701" w:type="dxa"/>
            <w:tcBorders>
              <w:top w:val="single" w:sz="4" w:space="0" w:color="auto"/>
              <w:left w:val="single" w:sz="4" w:space="0" w:color="auto"/>
              <w:bottom w:val="single" w:sz="4" w:space="0" w:color="auto"/>
              <w:right w:val="single" w:sz="4" w:space="0" w:color="auto"/>
            </w:tcBorders>
          </w:tcPr>
          <w:p w14:paraId="393CCA07" w14:textId="77777777" w:rsidR="00F64413" w:rsidRPr="00D16F73" w:rsidRDefault="00F64413" w:rsidP="005170D2">
            <w:pPr>
              <w:jc w:val="center"/>
              <w:rPr>
                <w:b/>
                <w:sz w:val="20"/>
                <w:szCs w:val="20"/>
              </w:rPr>
            </w:pPr>
            <w:proofErr w:type="spellStart"/>
            <w:r w:rsidRPr="00D16F73">
              <w:rPr>
                <w:b/>
                <w:sz w:val="20"/>
                <w:szCs w:val="20"/>
              </w:rPr>
              <w:t>Згідно</w:t>
            </w:r>
            <w:proofErr w:type="spellEnd"/>
            <w:r w:rsidRPr="00D16F73">
              <w:rPr>
                <w:b/>
                <w:sz w:val="20"/>
                <w:szCs w:val="20"/>
              </w:rPr>
              <w:t xml:space="preserve"> з </w:t>
            </w:r>
            <w:proofErr w:type="spellStart"/>
            <w:r w:rsidRPr="00D16F73">
              <w:rPr>
                <w:b/>
                <w:sz w:val="20"/>
                <w:szCs w:val="20"/>
              </w:rPr>
              <w:t>розкладом</w:t>
            </w:r>
            <w:proofErr w:type="spellEnd"/>
          </w:p>
        </w:tc>
      </w:tr>
      <w:tr w:rsidR="00F64413" w:rsidRPr="00D16F73" w14:paraId="3C5EC234" w14:textId="77777777" w:rsidTr="005170D2">
        <w:trPr>
          <w:trHeight w:val="268"/>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611D5D2" w14:textId="77777777" w:rsidR="00F64413" w:rsidRPr="00D16F73" w:rsidRDefault="00F64413" w:rsidP="005170D2">
            <w:pPr>
              <w:rPr>
                <w:sz w:val="20"/>
                <w:szCs w:val="20"/>
              </w:rPr>
            </w:pPr>
          </w:p>
        </w:tc>
        <w:tc>
          <w:tcPr>
            <w:tcW w:w="5529" w:type="dxa"/>
            <w:vMerge/>
            <w:tcBorders>
              <w:top w:val="single" w:sz="4" w:space="0" w:color="auto"/>
              <w:left w:val="single" w:sz="4" w:space="0" w:color="auto"/>
              <w:bottom w:val="single" w:sz="4" w:space="0" w:color="auto"/>
              <w:right w:val="single" w:sz="4" w:space="0" w:color="auto"/>
            </w:tcBorders>
            <w:vAlign w:val="center"/>
            <w:hideMark/>
          </w:tcPr>
          <w:p w14:paraId="75449C7F" w14:textId="77777777" w:rsidR="00F64413" w:rsidRPr="00D16F73" w:rsidRDefault="00F64413" w:rsidP="005170D2">
            <w:pPr>
              <w:rPr>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14:paraId="6434B1B7" w14:textId="77777777" w:rsidR="00F64413" w:rsidRPr="00D16F73" w:rsidRDefault="00F64413" w:rsidP="005170D2">
            <w:pPr>
              <w:jc w:val="center"/>
              <w:rPr>
                <w:b/>
                <w:sz w:val="20"/>
                <w:szCs w:val="20"/>
              </w:rPr>
            </w:pPr>
            <w:r w:rsidRPr="00D16F73">
              <w:rPr>
                <w:b/>
                <w:sz w:val="20"/>
                <w:szCs w:val="20"/>
              </w:rPr>
              <w:t>о/</w:t>
            </w:r>
            <w:proofErr w:type="spellStart"/>
            <w:r w:rsidRPr="00D16F73">
              <w:rPr>
                <w:b/>
                <w:sz w:val="20"/>
                <w:szCs w:val="20"/>
              </w:rPr>
              <w:t>д.ф</w:t>
            </w:r>
            <w:proofErr w:type="spellEnd"/>
            <w:r w:rsidRPr="00D16F73">
              <w:rPr>
                <w:b/>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14:paraId="5492A3CE" w14:textId="77777777" w:rsidR="00F64413" w:rsidRPr="00D16F73" w:rsidRDefault="00F64413" w:rsidP="005170D2">
            <w:pPr>
              <w:jc w:val="center"/>
              <w:rPr>
                <w:b/>
                <w:sz w:val="20"/>
                <w:szCs w:val="20"/>
              </w:rPr>
            </w:pPr>
            <w:proofErr w:type="spellStart"/>
            <w:r w:rsidRPr="00D16F73">
              <w:rPr>
                <w:b/>
                <w:sz w:val="20"/>
                <w:szCs w:val="20"/>
              </w:rPr>
              <w:t>з.ф</w:t>
            </w:r>
            <w:proofErr w:type="spellEnd"/>
            <w:r w:rsidRPr="00D16F73">
              <w:rPr>
                <w:b/>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18A2E603" w14:textId="77777777" w:rsidR="00F64413" w:rsidRPr="00D16F73" w:rsidRDefault="00F64413" w:rsidP="005170D2">
            <w:pPr>
              <w:jc w:val="center"/>
              <w:rPr>
                <w:sz w:val="20"/>
                <w:szCs w:val="20"/>
              </w:rPr>
            </w:pPr>
          </w:p>
        </w:tc>
      </w:tr>
      <w:tr w:rsidR="00F64413" w:rsidRPr="00D16F73" w14:paraId="5FE0F663" w14:textId="77777777" w:rsidTr="005170D2">
        <w:trPr>
          <w:trHeight w:val="88"/>
        </w:trPr>
        <w:tc>
          <w:tcPr>
            <w:tcW w:w="1985" w:type="dxa"/>
            <w:tcBorders>
              <w:top w:val="single" w:sz="4" w:space="0" w:color="auto"/>
              <w:left w:val="single" w:sz="4" w:space="0" w:color="auto"/>
              <w:bottom w:val="single" w:sz="4" w:space="0" w:color="auto"/>
              <w:right w:val="single" w:sz="4" w:space="0" w:color="auto"/>
            </w:tcBorders>
            <w:vAlign w:val="center"/>
            <w:hideMark/>
          </w:tcPr>
          <w:p w14:paraId="1A4D18D0" w14:textId="77777777" w:rsidR="00F64413" w:rsidRPr="00D16F73" w:rsidRDefault="00F64413" w:rsidP="005170D2">
            <w:pPr>
              <w:jc w:val="center"/>
              <w:rPr>
                <w:b/>
                <w:i/>
                <w:sz w:val="20"/>
                <w:szCs w:val="20"/>
              </w:rPr>
            </w:pPr>
            <w:r w:rsidRPr="00D16F73">
              <w:rPr>
                <w:b/>
                <w:i/>
                <w:sz w:val="20"/>
                <w:szCs w:val="20"/>
              </w:rPr>
              <w:t>1</w:t>
            </w:r>
          </w:p>
        </w:tc>
        <w:tc>
          <w:tcPr>
            <w:tcW w:w="5529" w:type="dxa"/>
            <w:tcBorders>
              <w:top w:val="single" w:sz="4" w:space="0" w:color="auto"/>
              <w:left w:val="single" w:sz="4" w:space="0" w:color="auto"/>
              <w:bottom w:val="single" w:sz="4" w:space="0" w:color="auto"/>
              <w:right w:val="single" w:sz="4" w:space="0" w:color="auto"/>
            </w:tcBorders>
            <w:vAlign w:val="center"/>
            <w:hideMark/>
          </w:tcPr>
          <w:p w14:paraId="1ABDA7D3" w14:textId="77777777" w:rsidR="00F64413" w:rsidRPr="00D16F73" w:rsidRDefault="00F64413" w:rsidP="005170D2">
            <w:pPr>
              <w:jc w:val="center"/>
              <w:rPr>
                <w:b/>
                <w:i/>
                <w:sz w:val="20"/>
                <w:szCs w:val="20"/>
              </w:rPr>
            </w:pPr>
            <w:r w:rsidRPr="00D16F73">
              <w:rPr>
                <w:b/>
                <w:i/>
                <w:sz w:val="20"/>
                <w:szCs w:val="20"/>
              </w:rPr>
              <w:t>2</w:t>
            </w:r>
          </w:p>
        </w:tc>
        <w:tc>
          <w:tcPr>
            <w:tcW w:w="708" w:type="dxa"/>
            <w:tcBorders>
              <w:top w:val="single" w:sz="4" w:space="0" w:color="auto"/>
              <w:left w:val="single" w:sz="4" w:space="0" w:color="auto"/>
              <w:bottom w:val="single" w:sz="4" w:space="0" w:color="auto"/>
              <w:right w:val="single" w:sz="4" w:space="0" w:color="auto"/>
            </w:tcBorders>
            <w:hideMark/>
          </w:tcPr>
          <w:p w14:paraId="78DC0F55" w14:textId="77777777" w:rsidR="00F64413" w:rsidRPr="00D16F73" w:rsidRDefault="00F64413" w:rsidP="005170D2">
            <w:pPr>
              <w:jc w:val="center"/>
              <w:rPr>
                <w:b/>
                <w:i/>
                <w:sz w:val="20"/>
                <w:szCs w:val="20"/>
              </w:rPr>
            </w:pPr>
            <w:r w:rsidRPr="00D16F73">
              <w:rPr>
                <w:b/>
                <w:i/>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14:paraId="2D452D3C" w14:textId="77777777" w:rsidR="00F64413" w:rsidRPr="00D16F73" w:rsidRDefault="00F64413" w:rsidP="005170D2">
            <w:pPr>
              <w:jc w:val="center"/>
              <w:rPr>
                <w:b/>
                <w:i/>
                <w:sz w:val="20"/>
                <w:szCs w:val="20"/>
              </w:rPr>
            </w:pPr>
            <w:r w:rsidRPr="00D16F73">
              <w:rPr>
                <w:b/>
                <w:i/>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51E52C4A" w14:textId="77777777" w:rsidR="00F64413" w:rsidRPr="00D16F73" w:rsidRDefault="00F64413" w:rsidP="005170D2">
            <w:pPr>
              <w:jc w:val="center"/>
              <w:rPr>
                <w:b/>
                <w:i/>
                <w:sz w:val="20"/>
                <w:szCs w:val="20"/>
              </w:rPr>
            </w:pPr>
            <w:r w:rsidRPr="00D16F73">
              <w:rPr>
                <w:b/>
                <w:i/>
                <w:sz w:val="20"/>
                <w:szCs w:val="20"/>
              </w:rPr>
              <w:t>5</w:t>
            </w:r>
          </w:p>
        </w:tc>
      </w:tr>
      <w:tr w:rsidR="00346175" w:rsidRPr="00D16F73" w14:paraId="24F8B421" w14:textId="77777777" w:rsidTr="005170D2">
        <w:trPr>
          <w:trHeight w:val="213"/>
        </w:trPr>
        <w:tc>
          <w:tcPr>
            <w:tcW w:w="1985" w:type="dxa"/>
            <w:tcBorders>
              <w:top w:val="single" w:sz="4" w:space="0" w:color="auto"/>
              <w:left w:val="single" w:sz="4" w:space="0" w:color="auto"/>
              <w:bottom w:val="single" w:sz="4" w:space="0" w:color="auto"/>
              <w:right w:val="single" w:sz="4" w:space="0" w:color="auto"/>
            </w:tcBorders>
            <w:hideMark/>
          </w:tcPr>
          <w:p w14:paraId="54591632" w14:textId="7E149EE5" w:rsidR="00346175" w:rsidRPr="00346175" w:rsidRDefault="00346175" w:rsidP="00346175">
            <w:pPr>
              <w:autoSpaceDE w:val="0"/>
              <w:autoSpaceDN w:val="0"/>
              <w:rPr>
                <w:sz w:val="20"/>
                <w:szCs w:val="20"/>
                <w:lang w:val="uk-UA"/>
              </w:rPr>
            </w:pPr>
            <w:proofErr w:type="spellStart"/>
            <w:r w:rsidRPr="00D16F73">
              <w:rPr>
                <w:sz w:val="20"/>
                <w:szCs w:val="20"/>
              </w:rPr>
              <w:t>Лекція</w:t>
            </w:r>
            <w:proofErr w:type="spellEnd"/>
            <w:r w:rsidRPr="00D16F73">
              <w:rPr>
                <w:sz w:val="20"/>
                <w:szCs w:val="20"/>
              </w:rPr>
              <w:t xml:space="preserve"> 1</w:t>
            </w:r>
            <w:r>
              <w:rPr>
                <w:sz w:val="20"/>
                <w:szCs w:val="20"/>
                <w:lang w:val="uk-UA"/>
              </w:rPr>
              <w:t>, 2</w:t>
            </w:r>
          </w:p>
        </w:tc>
        <w:tc>
          <w:tcPr>
            <w:tcW w:w="5529" w:type="dxa"/>
            <w:tcBorders>
              <w:top w:val="single" w:sz="4" w:space="0" w:color="auto"/>
              <w:left w:val="single" w:sz="4" w:space="0" w:color="auto"/>
              <w:bottom w:val="single" w:sz="4" w:space="0" w:color="auto"/>
              <w:right w:val="single" w:sz="4" w:space="0" w:color="auto"/>
            </w:tcBorders>
          </w:tcPr>
          <w:p w14:paraId="78B55B05" w14:textId="5750E17E" w:rsidR="00346175" w:rsidRPr="00346175" w:rsidRDefault="00346175" w:rsidP="00346175">
            <w:pPr>
              <w:pStyle w:val="Default"/>
              <w:jc w:val="both"/>
              <w:rPr>
                <w:sz w:val="20"/>
                <w:szCs w:val="20"/>
                <w:lang w:val="uk-UA"/>
              </w:rPr>
            </w:pPr>
            <w:r w:rsidRPr="00346175">
              <w:rPr>
                <w:sz w:val="20"/>
                <w:szCs w:val="20"/>
              </w:rPr>
              <w:t>Тема 1. </w:t>
            </w:r>
            <w:proofErr w:type="spellStart"/>
            <w:r w:rsidRPr="00346175">
              <w:rPr>
                <w:sz w:val="20"/>
                <w:szCs w:val="20"/>
              </w:rPr>
              <w:t>Сутність</w:t>
            </w:r>
            <w:proofErr w:type="spellEnd"/>
            <w:r w:rsidRPr="00346175">
              <w:rPr>
                <w:sz w:val="20"/>
                <w:szCs w:val="20"/>
              </w:rPr>
              <w:t xml:space="preserve"> </w:t>
            </w:r>
            <w:proofErr w:type="spellStart"/>
            <w:r w:rsidRPr="00346175">
              <w:rPr>
                <w:sz w:val="20"/>
                <w:szCs w:val="20"/>
              </w:rPr>
              <w:t>управлінського</w:t>
            </w:r>
            <w:proofErr w:type="spellEnd"/>
            <w:r w:rsidRPr="00346175">
              <w:rPr>
                <w:sz w:val="20"/>
                <w:szCs w:val="20"/>
              </w:rPr>
              <w:t xml:space="preserve"> </w:t>
            </w:r>
            <w:proofErr w:type="spellStart"/>
            <w:r w:rsidRPr="00346175">
              <w:rPr>
                <w:sz w:val="20"/>
                <w:szCs w:val="20"/>
              </w:rPr>
              <w:t>обліку</w:t>
            </w:r>
            <w:proofErr w:type="spellEnd"/>
            <w:r w:rsidRPr="00346175">
              <w:rPr>
                <w:sz w:val="20"/>
                <w:szCs w:val="20"/>
              </w:rPr>
              <w:t xml:space="preserve">, </w:t>
            </w:r>
            <w:proofErr w:type="spellStart"/>
            <w:r w:rsidRPr="00346175">
              <w:rPr>
                <w:sz w:val="20"/>
                <w:szCs w:val="20"/>
              </w:rPr>
              <w:t>його</w:t>
            </w:r>
            <w:proofErr w:type="spellEnd"/>
            <w:r w:rsidRPr="00346175">
              <w:rPr>
                <w:sz w:val="20"/>
                <w:szCs w:val="20"/>
              </w:rPr>
              <w:t xml:space="preserve"> мета та </w:t>
            </w:r>
            <w:proofErr w:type="spellStart"/>
            <w:r w:rsidRPr="00346175">
              <w:rPr>
                <w:sz w:val="20"/>
                <w:szCs w:val="20"/>
              </w:rPr>
              <w:t>завдання</w:t>
            </w:r>
            <w:proofErr w:type="spellEnd"/>
          </w:p>
        </w:tc>
        <w:tc>
          <w:tcPr>
            <w:tcW w:w="708" w:type="dxa"/>
            <w:tcBorders>
              <w:top w:val="single" w:sz="4" w:space="0" w:color="auto"/>
              <w:left w:val="single" w:sz="4" w:space="0" w:color="auto"/>
              <w:bottom w:val="single" w:sz="4" w:space="0" w:color="auto"/>
              <w:right w:val="single" w:sz="4" w:space="0" w:color="auto"/>
            </w:tcBorders>
            <w:hideMark/>
          </w:tcPr>
          <w:p w14:paraId="6071CD5E" w14:textId="03E70C9C" w:rsidR="00346175" w:rsidRPr="00346175" w:rsidRDefault="003414B4" w:rsidP="00346175">
            <w:pPr>
              <w:autoSpaceDE w:val="0"/>
              <w:autoSpaceDN w:val="0"/>
              <w:jc w:val="center"/>
              <w:rPr>
                <w:sz w:val="20"/>
                <w:szCs w:val="20"/>
                <w:lang w:val="uk-UA"/>
              </w:rPr>
            </w:pPr>
            <w:r>
              <w:rPr>
                <w:sz w:val="20"/>
                <w:szCs w:val="20"/>
                <w:lang w:val="uk-UA"/>
              </w:rPr>
              <w:t>3</w:t>
            </w:r>
          </w:p>
        </w:tc>
        <w:tc>
          <w:tcPr>
            <w:tcW w:w="567" w:type="dxa"/>
            <w:tcBorders>
              <w:top w:val="single" w:sz="4" w:space="0" w:color="auto"/>
              <w:left w:val="single" w:sz="4" w:space="0" w:color="auto"/>
              <w:bottom w:val="single" w:sz="4" w:space="0" w:color="auto"/>
              <w:right w:val="single" w:sz="4" w:space="0" w:color="auto"/>
            </w:tcBorders>
            <w:hideMark/>
          </w:tcPr>
          <w:p w14:paraId="08E08769" w14:textId="77777777" w:rsidR="00346175" w:rsidRPr="00D16F73" w:rsidRDefault="00346175" w:rsidP="00346175">
            <w:pPr>
              <w:autoSpaceDE w:val="0"/>
              <w:autoSpaceDN w:val="0"/>
              <w:jc w:val="center"/>
              <w:rPr>
                <w:sz w:val="20"/>
                <w:szCs w:val="20"/>
              </w:rPr>
            </w:pPr>
            <w:r w:rsidRPr="00D16F73">
              <w:rPr>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28B78F14" w14:textId="5D49B344" w:rsidR="00346175" w:rsidRPr="00D16F73" w:rsidRDefault="00346175" w:rsidP="00346175">
            <w:pPr>
              <w:autoSpaceDE w:val="0"/>
              <w:autoSpaceDN w:val="0"/>
              <w:jc w:val="center"/>
              <w:rPr>
                <w:i/>
                <w:sz w:val="20"/>
                <w:szCs w:val="20"/>
                <w:lang w:val="uk-UA"/>
              </w:rPr>
            </w:pPr>
            <w:r w:rsidRPr="00D16F73">
              <w:rPr>
                <w:i/>
                <w:sz w:val="20"/>
                <w:szCs w:val="20"/>
                <w:lang w:val="uk-UA"/>
              </w:rPr>
              <w:t>тиждень 1</w:t>
            </w:r>
            <w:r>
              <w:rPr>
                <w:i/>
                <w:sz w:val="20"/>
                <w:szCs w:val="20"/>
                <w:lang w:val="uk-UA"/>
              </w:rPr>
              <w:t>, 2</w:t>
            </w:r>
          </w:p>
        </w:tc>
      </w:tr>
      <w:tr w:rsidR="00346175" w:rsidRPr="00D16F73" w14:paraId="28CA7DF5" w14:textId="77777777" w:rsidTr="005170D2">
        <w:trPr>
          <w:trHeight w:val="204"/>
        </w:trPr>
        <w:tc>
          <w:tcPr>
            <w:tcW w:w="1985" w:type="dxa"/>
            <w:tcBorders>
              <w:top w:val="single" w:sz="4" w:space="0" w:color="auto"/>
              <w:left w:val="single" w:sz="4" w:space="0" w:color="auto"/>
              <w:bottom w:val="single" w:sz="4" w:space="0" w:color="auto"/>
              <w:right w:val="single" w:sz="4" w:space="0" w:color="auto"/>
            </w:tcBorders>
          </w:tcPr>
          <w:p w14:paraId="742322DD" w14:textId="7391686A" w:rsidR="00346175" w:rsidRPr="00D16F73" w:rsidRDefault="00346175" w:rsidP="00346175">
            <w:pPr>
              <w:autoSpaceDE w:val="0"/>
              <w:autoSpaceDN w:val="0"/>
              <w:rPr>
                <w:sz w:val="20"/>
                <w:szCs w:val="20"/>
                <w:lang w:val="uk-UA"/>
              </w:rPr>
            </w:pPr>
            <w:proofErr w:type="spellStart"/>
            <w:r w:rsidRPr="00D16F73">
              <w:rPr>
                <w:sz w:val="20"/>
                <w:szCs w:val="20"/>
              </w:rPr>
              <w:t>Лекція</w:t>
            </w:r>
            <w:proofErr w:type="spellEnd"/>
            <w:r w:rsidRPr="00D16F73">
              <w:rPr>
                <w:sz w:val="20"/>
                <w:szCs w:val="20"/>
              </w:rPr>
              <w:t xml:space="preserve"> </w:t>
            </w:r>
            <w:r>
              <w:rPr>
                <w:sz w:val="20"/>
                <w:szCs w:val="20"/>
                <w:lang w:val="uk-UA"/>
              </w:rPr>
              <w:t>3</w:t>
            </w:r>
            <w:r w:rsidRPr="00D16F73">
              <w:rPr>
                <w:sz w:val="20"/>
                <w:szCs w:val="20"/>
                <w:lang w:val="uk-UA"/>
              </w:rPr>
              <w:t xml:space="preserve">, </w:t>
            </w:r>
            <w:r>
              <w:rPr>
                <w:sz w:val="20"/>
                <w:szCs w:val="20"/>
                <w:lang w:val="uk-UA"/>
              </w:rPr>
              <w:t>4</w:t>
            </w:r>
          </w:p>
        </w:tc>
        <w:tc>
          <w:tcPr>
            <w:tcW w:w="5529" w:type="dxa"/>
            <w:tcBorders>
              <w:top w:val="single" w:sz="4" w:space="0" w:color="auto"/>
              <w:left w:val="single" w:sz="4" w:space="0" w:color="auto"/>
              <w:bottom w:val="single" w:sz="4" w:space="0" w:color="auto"/>
              <w:right w:val="single" w:sz="4" w:space="0" w:color="auto"/>
            </w:tcBorders>
          </w:tcPr>
          <w:p w14:paraId="02FD6011" w14:textId="31279A22" w:rsidR="00346175" w:rsidRPr="00346175" w:rsidRDefault="00346175" w:rsidP="00346175">
            <w:pPr>
              <w:pStyle w:val="Default"/>
              <w:rPr>
                <w:sz w:val="20"/>
                <w:szCs w:val="20"/>
                <w:lang w:val="uk-UA"/>
              </w:rPr>
            </w:pPr>
            <w:r w:rsidRPr="00346175">
              <w:rPr>
                <w:sz w:val="20"/>
                <w:szCs w:val="20"/>
              </w:rPr>
              <w:t>Тема 2. </w:t>
            </w:r>
            <w:proofErr w:type="spellStart"/>
            <w:r w:rsidRPr="00346175">
              <w:rPr>
                <w:sz w:val="20"/>
                <w:szCs w:val="20"/>
              </w:rPr>
              <w:t>Класифікація</w:t>
            </w:r>
            <w:proofErr w:type="spellEnd"/>
            <w:r w:rsidRPr="00346175">
              <w:rPr>
                <w:sz w:val="20"/>
                <w:szCs w:val="20"/>
              </w:rPr>
              <w:t xml:space="preserve"> </w:t>
            </w:r>
            <w:proofErr w:type="spellStart"/>
            <w:r w:rsidRPr="00346175">
              <w:rPr>
                <w:sz w:val="20"/>
                <w:szCs w:val="20"/>
              </w:rPr>
              <w:t>витрат</w:t>
            </w:r>
            <w:proofErr w:type="spellEnd"/>
            <w:r w:rsidRPr="00346175">
              <w:rPr>
                <w:sz w:val="20"/>
                <w:szCs w:val="20"/>
              </w:rPr>
              <w:t xml:space="preserve"> </w:t>
            </w:r>
            <w:proofErr w:type="spellStart"/>
            <w:r w:rsidRPr="00346175">
              <w:rPr>
                <w:sz w:val="20"/>
                <w:szCs w:val="20"/>
              </w:rPr>
              <w:t>діяльності</w:t>
            </w:r>
            <w:proofErr w:type="spellEnd"/>
          </w:p>
        </w:tc>
        <w:tc>
          <w:tcPr>
            <w:tcW w:w="708" w:type="dxa"/>
            <w:tcBorders>
              <w:top w:val="single" w:sz="4" w:space="0" w:color="auto"/>
              <w:left w:val="single" w:sz="4" w:space="0" w:color="auto"/>
              <w:bottom w:val="single" w:sz="4" w:space="0" w:color="auto"/>
              <w:right w:val="single" w:sz="4" w:space="0" w:color="auto"/>
            </w:tcBorders>
          </w:tcPr>
          <w:p w14:paraId="4D5B0F51" w14:textId="6BFCA15E" w:rsidR="00346175" w:rsidRPr="00D16F73" w:rsidRDefault="003414B4" w:rsidP="00346175">
            <w:pPr>
              <w:autoSpaceDE w:val="0"/>
              <w:autoSpaceDN w:val="0"/>
              <w:jc w:val="center"/>
              <w:rPr>
                <w:sz w:val="20"/>
                <w:szCs w:val="20"/>
                <w:lang w:val="ru-RU"/>
              </w:rPr>
            </w:pPr>
            <w:r>
              <w:rPr>
                <w:sz w:val="20"/>
                <w:szCs w:val="20"/>
                <w:lang w:val="ru-RU"/>
              </w:rPr>
              <w:t>4</w:t>
            </w:r>
          </w:p>
        </w:tc>
        <w:tc>
          <w:tcPr>
            <w:tcW w:w="567" w:type="dxa"/>
            <w:tcBorders>
              <w:top w:val="single" w:sz="4" w:space="0" w:color="auto"/>
              <w:left w:val="single" w:sz="4" w:space="0" w:color="auto"/>
              <w:bottom w:val="single" w:sz="4" w:space="0" w:color="auto"/>
              <w:right w:val="single" w:sz="4" w:space="0" w:color="auto"/>
            </w:tcBorders>
          </w:tcPr>
          <w:p w14:paraId="39677789" w14:textId="77777777" w:rsidR="00346175" w:rsidRPr="00D16F73" w:rsidRDefault="00346175" w:rsidP="00346175">
            <w:pPr>
              <w:autoSpaceDE w:val="0"/>
              <w:autoSpaceDN w:val="0"/>
              <w:jc w:val="center"/>
              <w:rPr>
                <w:sz w:val="20"/>
                <w:szCs w:val="20"/>
                <w:lang w:val="ru-RU"/>
              </w:rPr>
            </w:pPr>
            <w:r w:rsidRPr="00D16F73">
              <w:rPr>
                <w:sz w:val="20"/>
                <w:szCs w:val="20"/>
                <w:lang w:val="ru-RU"/>
              </w:rPr>
              <w:t>2</w:t>
            </w:r>
          </w:p>
        </w:tc>
        <w:tc>
          <w:tcPr>
            <w:tcW w:w="1701" w:type="dxa"/>
            <w:tcBorders>
              <w:top w:val="single" w:sz="4" w:space="0" w:color="auto"/>
              <w:left w:val="single" w:sz="4" w:space="0" w:color="auto"/>
              <w:bottom w:val="single" w:sz="4" w:space="0" w:color="auto"/>
              <w:right w:val="single" w:sz="4" w:space="0" w:color="auto"/>
            </w:tcBorders>
          </w:tcPr>
          <w:p w14:paraId="51619CD5" w14:textId="3865A940" w:rsidR="00346175" w:rsidRPr="00820242" w:rsidRDefault="00346175" w:rsidP="00346175">
            <w:pPr>
              <w:autoSpaceDE w:val="0"/>
              <w:autoSpaceDN w:val="0"/>
              <w:jc w:val="center"/>
              <w:rPr>
                <w:i/>
                <w:sz w:val="20"/>
                <w:szCs w:val="20"/>
                <w:lang w:val="uk-UA"/>
              </w:rPr>
            </w:pPr>
            <w:r w:rsidRPr="00D16F73">
              <w:rPr>
                <w:i/>
                <w:sz w:val="20"/>
                <w:szCs w:val="20"/>
                <w:lang w:val="uk-UA"/>
              </w:rPr>
              <w:t xml:space="preserve">тиждень </w:t>
            </w:r>
            <w:r>
              <w:rPr>
                <w:i/>
                <w:sz w:val="20"/>
                <w:szCs w:val="20"/>
                <w:lang w:val="uk-UA"/>
              </w:rPr>
              <w:t>3, 4</w:t>
            </w:r>
          </w:p>
        </w:tc>
      </w:tr>
      <w:tr w:rsidR="00346175" w:rsidRPr="00D16F73" w14:paraId="7B123F39" w14:textId="77777777" w:rsidTr="005170D2">
        <w:trPr>
          <w:trHeight w:val="204"/>
        </w:trPr>
        <w:tc>
          <w:tcPr>
            <w:tcW w:w="1985" w:type="dxa"/>
            <w:tcBorders>
              <w:top w:val="single" w:sz="4" w:space="0" w:color="auto"/>
              <w:left w:val="single" w:sz="4" w:space="0" w:color="auto"/>
              <w:bottom w:val="single" w:sz="4" w:space="0" w:color="auto"/>
              <w:right w:val="single" w:sz="4" w:space="0" w:color="auto"/>
            </w:tcBorders>
          </w:tcPr>
          <w:p w14:paraId="1DE81B42" w14:textId="54E78221" w:rsidR="00346175" w:rsidRPr="00D16F73" w:rsidRDefault="00346175" w:rsidP="00346175">
            <w:pPr>
              <w:autoSpaceDE w:val="0"/>
              <w:autoSpaceDN w:val="0"/>
              <w:rPr>
                <w:sz w:val="20"/>
                <w:szCs w:val="20"/>
                <w:lang w:val="ru-RU"/>
              </w:rPr>
            </w:pPr>
            <w:proofErr w:type="spellStart"/>
            <w:r w:rsidRPr="00D16F73">
              <w:rPr>
                <w:sz w:val="20"/>
                <w:szCs w:val="20"/>
                <w:lang w:val="ru-RU"/>
              </w:rPr>
              <w:t>Лекція</w:t>
            </w:r>
            <w:proofErr w:type="spellEnd"/>
            <w:r w:rsidRPr="00D16F73">
              <w:rPr>
                <w:sz w:val="20"/>
                <w:szCs w:val="20"/>
                <w:lang w:val="ru-RU"/>
              </w:rPr>
              <w:t xml:space="preserve"> </w:t>
            </w:r>
            <w:r>
              <w:rPr>
                <w:sz w:val="20"/>
                <w:szCs w:val="20"/>
                <w:lang w:val="ru-RU"/>
              </w:rPr>
              <w:t>5</w:t>
            </w:r>
            <w:r w:rsidRPr="00D16F73">
              <w:rPr>
                <w:sz w:val="20"/>
                <w:szCs w:val="20"/>
                <w:lang w:val="ru-RU"/>
              </w:rPr>
              <w:t xml:space="preserve">, </w:t>
            </w:r>
            <w:r>
              <w:rPr>
                <w:sz w:val="20"/>
                <w:szCs w:val="20"/>
                <w:lang w:val="ru-RU"/>
              </w:rPr>
              <w:t>6</w:t>
            </w:r>
          </w:p>
        </w:tc>
        <w:tc>
          <w:tcPr>
            <w:tcW w:w="5529" w:type="dxa"/>
            <w:tcBorders>
              <w:top w:val="single" w:sz="4" w:space="0" w:color="auto"/>
              <w:left w:val="single" w:sz="4" w:space="0" w:color="auto"/>
              <w:bottom w:val="single" w:sz="4" w:space="0" w:color="auto"/>
              <w:right w:val="single" w:sz="4" w:space="0" w:color="auto"/>
            </w:tcBorders>
          </w:tcPr>
          <w:p w14:paraId="6C6A743D" w14:textId="765189FD" w:rsidR="00346175" w:rsidRPr="00346175" w:rsidRDefault="00346175" w:rsidP="00346175">
            <w:pPr>
              <w:pStyle w:val="Default"/>
              <w:jc w:val="both"/>
              <w:rPr>
                <w:sz w:val="20"/>
                <w:szCs w:val="20"/>
                <w:lang w:val="uk-UA"/>
              </w:rPr>
            </w:pPr>
            <w:r w:rsidRPr="00346175">
              <w:rPr>
                <w:sz w:val="20"/>
                <w:szCs w:val="20"/>
              </w:rPr>
              <w:t>Тема 3. </w:t>
            </w:r>
            <w:proofErr w:type="spellStart"/>
            <w:r w:rsidRPr="00346175">
              <w:rPr>
                <w:sz w:val="20"/>
                <w:szCs w:val="20"/>
              </w:rPr>
              <w:t>Системи</w:t>
            </w:r>
            <w:proofErr w:type="spellEnd"/>
            <w:r w:rsidRPr="00346175">
              <w:rPr>
                <w:sz w:val="20"/>
                <w:szCs w:val="20"/>
              </w:rPr>
              <w:t xml:space="preserve"> </w:t>
            </w:r>
            <w:proofErr w:type="spellStart"/>
            <w:r w:rsidRPr="00346175">
              <w:rPr>
                <w:sz w:val="20"/>
                <w:szCs w:val="20"/>
              </w:rPr>
              <w:t>обліку</w:t>
            </w:r>
            <w:proofErr w:type="spellEnd"/>
            <w:r w:rsidRPr="00346175">
              <w:rPr>
                <w:sz w:val="20"/>
                <w:szCs w:val="20"/>
              </w:rPr>
              <w:t xml:space="preserve"> </w:t>
            </w:r>
            <w:proofErr w:type="spellStart"/>
            <w:r w:rsidRPr="00346175">
              <w:rPr>
                <w:sz w:val="20"/>
                <w:szCs w:val="20"/>
              </w:rPr>
              <w:t>витрат</w:t>
            </w:r>
            <w:proofErr w:type="spellEnd"/>
            <w:r w:rsidRPr="00346175">
              <w:rPr>
                <w:sz w:val="20"/>
                <w:szCs w:val="20"/>
              </w:rPr>
              <w:t xml:space="preserve"> і </w:t>
            </w:r>
            <w:proofErr w:type="spellStart"/>
            <w:r w:rsidRPr="00346175">
              <w:rPr>
                <w:sz w:val="20"/>
                <w:szCs w:val="20"/>
              </w:rPr>
              <w:t>калькулювання</w:t>
            </w:r>
            <w:proofErr w:type="spellEnd"/>
            <w:r w:rsidRPr="00346175">
              <w:rPr>
                <w:sz w:val="20"/>
                <w:szCs w:val="20"/>
              </w:rPr>
              <w:t xml:space="preserve"> </w:t>
            </w:r>
            <w:proofErr w:type="spellStart"/>
            <w:r w:rsidRPr="00346175">
              <w:rPr>
                <w:sz w:val="20"/>
                <w:szCs w:val="20"/>
              </w:rPr>
              <w:t>собівартості</w:t>
            </w:r>
            <w:proofErr w:type="spellEnd"/>
            <w:r w:rsidRPr="00346175">
              <w:rPr>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tcPr>
          <w:p w14:paraId="4AFA2A04" w14:textId="6676D935" w:rsidR="00346175" w:rsidRPr="00D16F73" w:rsidRDefault="003414B4" w:rsidP="00346175">
            <w:pPr>
              <w:autoSpaceDE w:val="0"/>
              <w:autoSpaceDN w:val="0"/>
              <w:jc w:val="center"/>
              <w:rPr>
                <w:sz w:val="20"/>
                <w:szCs w:val="20"/>
                <w:lang w:val="ru-RU"/>
              </w:rPr>
            </w:pPr>
            <w:r>
              <w:rPr>
                <w:sz w:val="20"/>
                <w:szCs w:val="20"/>
                <w:lang w:val="ru-RU"/>
              </w:rPr>
              <w:t>4</w:t>
            </w:r>
          </w:p>
        </w:tc>
        <w:tc>
          <w:tcPr>
            <w:tcW w:w="567" w:type="dxa"/>
            <w:tcBorders>
              <w:top w:val="single" w:sz="4" w:space="0" w:color="auto"/>
              <w:left w:val="single" w:sz="4" w:space="0" w:color="auto"/>
              <w:bottom w:val="single" w:sz="4" w:space="0" w:color="auto"/>
              <w:right w:val="single" w:sz="4" w:space="0" w:color="auto"/>
            </w:tcBorders>
          </w:tcPr>
          <w:p w14:paraId="7A2ABDFB" w14:textId="2A72046D" w:rsidR="00346175" w:rsidRPr="00D16F73" w:rsidRDefault="00346175" w:rsidP="00346175">
            <w:pPr>
              <w:autoSpaceDE w:val="0"/>
              <w:autoSpaceDN w:val="0"/>
              <w:jc w:val="center"/>
              <w:rPr>
                <w:sz w:val="20"/>
                <w:szCs w:val="20"/>
                <w:lang w:val="ru-RU"/>
              </w:rPr>
            </w:pPr>
          </w:p>
        </w:tc>
        <w:tc>
          <w:tcPr>
            <w:tcW w:w="1701" w:type="dxa"/>
            <w:tcBorders>
              <w:top w:val="single" w:sz="4" w:space="0" w:color="auto"/>
              <w:left w:val="single" w:sz="4" w:space="0" w:color="auto"/>
              <w:bottom w:val="single" w:sz="4" w:space="0" w:color="auto"/>
              <w:right w:val="single" w:sz="4" w:space="0" w:color="auto"/>
            </w:tcBorders>
          </w:tcPr>
          <w:p w14:paraId="54C740EA" w14:textId="77777777" w:rsidR="00346175" w:rsidRPr="00820242" w:rsidRDefault="00346175" w:rsidP="00346175">
            <w:pPr>
              <w:autoSpaceDE w:val="0"/>
              <w:autoSpaceDN w:val="0"/>
              <w:jc w:val="center"/>
              <w:rPr>
                <w:i/>
                <w:sz w:val="20"/>
                <w:szCs w:val="20"/>
                <w:lang w:val="uk-UA"/>
              </w:rPr>
            </w:pPr>
            <w:r w:rsidRPr="00D16F73">
              <w:rPr>
                <w:i/>
                <w:sz w:val="20"/>
                <w:szCs w:val="20"/>
                <w:lang w:val="uk-UA"/>
              </w:rPr>
              <w:t>тиждень 4</w:t>
            </w:r>
            <w:r>
              <w:rPr>
                <w:i/>
                <w:sz w:val="20"/>
                <w:szCs w:val="20"/>
                <w:lang w:val="uk-UA"/>
              </w:rPr>
              <w:t xml:space="preserve">, </w:t>
            </w:r>
            <w:r w:rsidRPr="00D16F73">
              <w:rPr>
                <w:i/>
                <w:sz w:val="20"/>
                <w:szCs w:val="20"/>
                <w:lang w:val="uk-UA"/>
              </w:rPr>
              <w:t>5</w:t>
            </w:r>
          </w:p>
        </w:tc>
      </w:tr>
      <w:tr w:rsidR="00346175" w:rsidRPr="00D16F73" w14:paraId="75774021" w14:textId="77777777" w:rsidTr="005170D2">
        <w:trPr>
          <w:trHeight w:val="204"/>
        </w:trPr>
        <w:tc>
          <w:tcPr>
            <w:tcW w:w="1985" w:type="dxa"/>
            <w:tcBorders>
              <w:top w:val="single" w:sz="4" w:space="0" w:color="auto"/>
              <w:left w:val="single" w:sz="4" w:space="0" w:color="auto"/>
              <w:bottom w:val="single" w:sz="4" w:space="0" w:color="auto"/>
              <w:right w:val="single" w:sz="4" w:space="0" w:color="auto"/>
            </w:tcBorders>
          </w:tcPr>
          <w:p w14:paraId="06107555" w14:textId="77777777" w:rsidR="00346175" w:rsidRPr="007E4620" w:rsidRDefault="00346175" w:rsidP="00346175">
            <w:pPr>
              <w:autoSpaceDE w:val="0"/>
              <w:autoSpaceDN w:val="0"/>
              <w:rPr>
                <w:sz w:val="20"/>
                <w:szCs w:val="20"/>
              </w:rPr>
            </w:pPr>
            <w:proofErr w:type="spellStart"/>
            <w:r w:rsidRPr="00D16F73">
              <w:rPr>
                <w:sz w:val="20"/>
                <w:szCs w:val="20"/>
                <w:lang w:val="ru-RU"/>
              </w:rPr>
              <w:t>Лекція</w:t>
            </w:r>
            <w:proofErr w:type="spellEnd"/>
            <w:r w:rsidRPr="00D16F73">
              <w:rPr>
                <w:sz w:val="20"/>
                <w:szCs w:val="20"/>
                <w:lang w:val="ru-RU"/>
              </w:rPr>
              <w:t xml:space="preserve"> 6, </w:t>
            </w:r>
            <w:r>
              <w:rPr>
                <w:sz w:val="20"/>
                <w:szCs w:val="20"/>
              </w:rPr>
              <w:t>7</w:t>
            </w:r>
          </w:p>
        </w:tc>
        <w:tc>
          <w:tcPr>
            <w:tcW w:w="5529" w:type="dxa"/>
            <w:tcBorders>
              <w:top w:val="single" w:sz="4" w:space="0" w:color="auto"/>
              <w:left w:val="single" w:sz="4" w:space="0" w:color="auto"/>
              <w:bottom w:val="single" w:sz="4" w:space="0" w:color="auto"/>
              <w:right w:val="single" w:sz="4" w:space="0" w:color="auto"/>
            </w:tcBorders>
          </w:tcPr>
          <w:p w14:paraId="4071E8AA" w14:textId="50780048" w:rsidR="00346175" w:rsidRPr="00346175" w:rsidRDefault="00346175" w:rsidP="00346175">
            <w:pPr>
              <w:pStyle w:val="Default"/>
              <w:jc w:val="both"/>
              <w:rPr>
                <w:sz w:val="20"/>
                <w:szCs w:val="20"/>
                <w:lang w:val="uk-UA"/>
              </w:rPr>
            </w:pPr>
            <w:r w:rsidRPr="00346175">
              <w:rPr>
                <w:sz w:val="20"/>
                <w:szCs w:val="20"/>
              </w:rPr>
              <w:t>Тема</w:t>
            </w:r>
            <w:r w:rsidRPr="006559BB">
              <w:rPr>
                <w:sz w:val="20"/>
                <w:szCs w:val="20"/>
                <w:lang w:val="en-US"/>
              </w:rPr>
              <w:t> 4. </w:t>
            </w:r>
            <w:proofErr w:type="spellStart"/>
            <w:r w:rsidRPr="00346175">
              <w:rPr>
                <w:sz w:val="20"/>
                <w:szCs w:val="20"/>
              </w:rPr>
              <w:t>Аналіз</w:t>
            </w:r>
            <w:proofErr w:type="spellEnd"/>
            <w:r w:rsidRPr="006559BB">
              <w:rPr>
                <w:sz w:val="20"/>
                <w:szCs w:val="20"/>
                <w:lang w:val="en-US"/>
              </w:rPr>
              <w:t xml:space="preserve"> </w:t>
            </w:r>
            <w:proofErr w:type="spellStart"/>
            <w:r w:rsidRPr="00346175">
              <w:rPr>
                <w:sz w:val="20"/>
                <w:szCs w:val="20"/>
              </w:rPr>
              <w:t>взаємозв</w:t>
            </w:r>
            <w:proofErr w:type="spellEnd"/>
            <w:r w:rsidRPr="006559BB">
              <w:rPr>
                <w:sz w:val="20"/>
                <w:szCs w:val="20"/>
                <w:lang w:val="en-US"/>
              </w:rPr>
              <w:t>’</w:t>
            </w:r>
            <w:proofErr w:type="spellStart"/>
            <w:r w:rsidRPr="00346175">
              <w:rPr>
                <w:sz w:val="20"/>
                <w:szCs w:val="20"/>
              </w:rPr>
              <w:t>язку</w:t>
            </w:r>
            <w:proofErr w:type="spellEnd"/>
            <w:r w:rsidRPr="006559BB">
              <w:rPr>
                <w:sz w:val="20"/>
                <w:szCs w:val="20"/>
                <w:lang w:val="en-US"/>
              </w:rPr>
              <w:t xml:space="preserve"> </w:t>
            </w:r>
            <w:proofErr w:type="spellStart"/>
            <w:r w:rsidRPr="00346175">
              <w:rPr>
                <w:sz w:val="20"/>
                <w:szCs w:val="20"/>
              </w:rPr>
              <w:t>витрат</w:t>
            </w:r>
            <w:proofErr w:type="spellEnd"/>
            <w:r w:rsidRPr="006559BB">
              <w:rPr>
                <w:sz w:val="20"/>
                <w:szCs w:val="20"/>
                <w:lang w:val="en-US"/>
              </w:rPr>
              <w:t xml:space="preserve">, </w:t>
            </w:r>
            <w:proofErr w:type="spellStart"/>
            <w:r w:rsidRPr="00346175">
              <w:rPr>
                <w:sz w:val="20"/>
                <w:szCs w:val="20"/>
              </w:rPr>
              <w:t>обсягу</w:t>
            </w:r>
            <w:proofErr w:type="spellEnd"/>
            <w:r w:rsidRPr="006559BB">
              <w:rPr>
                <w:sz w:val="20"/>
                <w:szCs w:val="20"/>
                <w:lang w:val="en-US"/>
              </w:rPr>
              <w:t xml:space="preserve"> </w:t>
            </w:r>
            <w:proofErr w:type="spellStart"/>
            <w:r w:rsidRPr="00346175">
              <w:rPr>
                <w:sz w:val="20"/>
                <w:szCs w:val="20"/>
              </w:rPr>
              <w:t>діяльності</w:t>
            </w:r>
            <w:proofErr w:type="spellEnd"/>
            <w:r w:rsidRPr="006559BB">
              <w:rPr>
                <w:sz w:val="20"/>
                <w:szCs w:val="20"/>
                <w:lang w:val="en-US"/>
              </w:rPr>
              <w:t xml:space="preserve"> </w:t>
            </w:r>
            <w:r w:rsidRPr="00346175">
              <w:rPr>
                <w:sz w:val="20"/>
                <w:szCs w:val="20"/>
              </w:rPr>
              <w:t>і</w:t>
            </w:r>
            <w:r w:rsidRPr="006559BB">
              <w:rPr>
                <w:sz w:val="20"/>
                <w:szCs w:val="20"/>
                <w:lang w:val="en-US"/>
              </w:rPr>
              <w:t xml:space="preserve"> </w:t>
            </w:r>
            <w:proofErr w:type="spellStart"/>
            <w:r w:rsidRPr="00346175">
              <w:rPr>
                <w:sz w:val="20"/>
                <w:szCs w:val="20"/>
              </w:rPr>
              <w:t>прибутку</w:t>
            </w:r>
            <w:proofErr w:type="spellEnd"/>
          </w:p>
        </w:tc>
        <w:tc>
          <w:tcPr>
            <w:tcW w:w="708" w:type="dxa"/>
            <w:tcBorders>
              <w:top w:val="single" w:sz="4" w:space="0" w:color="auto"/>
              <w:left w:val="single" w:sz="4" w:space="0" w:color="auto"/>
              <w:bottom w:val="single" w:sz="4" w:space="0" w:color="auto"/>
              <w:right w:val="single" w:sz="4" w:space="0" w:color="auto"/>
            </w:tcBorders>
          </w:tcPr>
          <w:p w14:paraId="6CF790BB" w14:textId="31E5B0FA" w:rsidR="00346175" w:rsidRPr="00D16F73" w:rsidRDefault="003414B4" w:rsidP="00346175">
            <w:pPr>
              <w:autoSpaceDE w:val="0"/>
              <w:autoSpaceDN w:val="0"/>
              <w:jc w:val="center"/>
              <w:rPr>
                <w:sz w:val="20"/>
                <w:szCs w:val="20"/>
                <w:lang w:val="ru-RU"/>
              </w:rPr>
            </w:pPr>
            <w:r>
              <w:rPr>
                <w:sz w:val="20"/>
                <w:szCs w:val="20"/>
                <w:lang w:val="ru-RU"/>
              </w:rPr>
              <w:t>3</w:t>
            </w:r>
          </w:p>
        </w:tc>
        <w:tc>
          <w:tcPr>
            <w:tcW w:w="567" w:type="dxa"/>
            <w:tcBorders>
              <w:top w:val="single" w:sz="4" w:space="0" w:color="auto"/>
              <w:left w:val="single" w:sz="4" w:space="0" w:color="auto"/>
              <w:bottom w:val="single" w:sz="4" w:space="0" w:color="auto"/>
              <w:right w:val="single" w:sz="4" w:space="0" w:color="auto"/>
            </w:tcBorders>
          </w:tcPr>
          <w:p w14:paraId="70784101" w14:textId="39772277" w:rsidR="00346175" w:rsidRPr="00D16F73" w:rsidRDefault="00346175" w:rsidP="00346175">
            <w:pPr>
              <w:autoSpaceDE w:val="0"/>
              <w:autoSpaceDN w:val="0"/>
              <w:jc w:val="center"/>
              <w:rPr>
                <w:sz w:val="20"/>
                <w:szCs w:val="20"/>
                <w:lang w:val="ru-RU"/>
              </w:rPr>
            </w:pPr>
          </w:p>
        </w:tc>
        <w:tc>
          <w:tcPr>
            <w:tcW w:w="1701" w:type="dxa"/>
            <w:tcBorders>
              <w:top w:val="single" w:sz="4" w:space="0" w:color="auto"/>
              <w:left w:val="single" w:sz="4" w:space="0" w:color="auto"/>
              <w:bottom w:val="single" w:sz="4" w:space="0" w:color="auto"/>
              <w:right w:val="single" w:sz="4" w:space="0" w:color="auto"/>
            </w:tcBorders>
          </w:tcPr>
          <w:p w14:paraId="5062B2EE" w14:textId="77777777" w:rsidR="00346175" w:rsidRPr="00820242" w:rsidRDefault="00346175" w:rsidP="00346175">
            <w:pPr>
              <w:autoSpaceDE w:val="0"/>
              <w:autoSpaceDN w:val="0"/>
              <w:jc w:val="center"/>
              <w:rPr>
                <w:i/>
                <w:sz w:val="20"/>
                <w:szCs w:val="20"/>
                <w:lang w:val="uk-UA"/>
              </w:rPr>
            </w:pPr>
            <w:r w:rsidRPr="00D16F73">
              <w:rPr>
                <w:i/>
                <w:sz w:val="20"/>
                <w:szCs w:val="20"/>
                <w:lang w:val="uk-UA"/>
              </w:rPr>
              <w:t>тиждень 6</w:t>
            </w:r>
            <w:r>
              <w:rPr>
                <w:i/>
                <w:sz w:val="20"/>
                <w:szCs w:val="20"/>
                <w:lang w:val="uk-UA"/>
              </w:rPr>
              <w:t xml:space="preserve">, </w:t>
            </w:r>
            <w:r w:rsidRPr="00D16F73">
              <w:rPr>
                <w:i/>
                <w:sz w:val="20"/>
                <w:szCs w:val="20"/>
                <w:lang w:val="uk-UA"/>
              </w:rPr>
              <w:t>7</w:t>
            </w:r>
          </w:p>
        </w:tc>
      </w:tr>
      <w:tr w:rsidR="00346175" w:rsidRPr="00D16F73" w14:paraId="54AD12BA" w14:textId="77777777" w:rsidTr="005170D2">
        <w:trPr>
          <w:trHeight w:val="204"/>
        </w:trPr>
        <w:tc>
          <w:tcPr>
            <w:tcW w:w="1985" w:type="dxa"/>
            <w:tcBorders>
              <w:top w:val="single" w:sz="4" w:space="0" w:color="auto"/>
              <w:left w:val="single" w:sz="4" w:space="0" w:color="auto"/>
              <w:bottom w:val="single" w:sz="4" w:space="0" w:color="auto"/>
              <w:right w:val="single" w:sz="4" w:space="0" w:color="auto"/>
            </w:tcBorders>
          </w:tcPr>
          <w:p w14:paraId="7AE432DD" w14:textId="589DCFEC" w:rsidR="00346175" w:rsidRPr="00D16F73" w:rsidRDefault="00346175" w:rsidP="00346175">
            <w:pPr>
              <w:autoSpaceDE w:val="0"/>
              <w:autoSpaceDN w:val="0"/>
              <w:rPr>
                <w:sz w:val="20"/>
                <w:szCs w:val="20"/>
                <w:lang w:val="ru-RU"/>
              </w:rPr>
            </w:pPr>
            <w:proofErr w:type="spellStart"/>
            <w:r w:rsidRPr="00D16F73">
              <w:rPr>
                <w:sz w:val="20"/>
                <w:szCs w:val="20"/>
                <w:lang w:val="ru-RU"/>
              </w:rPr>
              <w:t>Лекція</w:t>
            </w:r>
            <w:proofErr w:type="spellEnd"/>
            <w:r w:rsidRPr="00D16F73">
              <w:rPr>
                <w:sz w:val="20"/>
                <w:szCs w:val="20"/>
                <w:lang w:val="ru-RU"/>
              </w:rPr>
              <w:t xml:space="preserve"> 8</w:t>
            </w:r>
            <w:r>
              <w:rPr>
                <w:sz w:val="20"/>
                <w:szCs w:val="20"/>
                <w:lang w:val="ru-RU"/>
              </w:rPr>
              <w:t>, 9</w:t>
            </w:r>
          </w:p>
        </w:tc>
        <w:tc>
          <w:tcPr>
            <w:tcW w:w="5529" w:type="dxa"/>
            <w:tcBorders>
              <w:top w:val="single" w:sz="4" w:space="0" w:color="auto"/>
              <w:left w:val="single" w:sz="4" w:space="0" w:color="auto"/>
              <w:bottom w:val="single" w:sz="4" w:space="0" w:color="auto"/>
              <w:right w:val="single" w:sz="4" w:space="0" w:color="auto"/>
            </w:tcBorders>
          </w:tcPr>
          <w:p w14:paraId="1F803250" w14:textId="26AFB142" w:rsidR="00346175" w:rsidRPr="00346175" w:rsidRDefault="00346175" w:rsidP="00346175">
            <w:pPr>
              <w:pStyle w:val="Default"/>
              <w:rPr>
                <w:sz w:val="20"/>
                <w:szCs w:val="20"/>
                <w:lang w:val="uk-UA"/>
              </w:rPr>
            </w:pPr>
            <w:r w:rsidRPr="00346175">
              <w:rPr>
                <w:sz w:val="20"/>
                <w:szCs w:val="20"/>
              </w:rPr>
              <w:t>Тема 5. </w:t>
            </w:r>
            <w:proofErr w:type="spellStart"/>
            <w:r w:rsidRPr="00346175">
              <w:rPr>
                <w:sz w:val="20"/>
                <w:szCs w:val="20"/>
              </w:rPr>
              <w:t>Організація</w:t>
            </w:r>
            <w:proofErr w:type="spellEnd"/>
            <w:r w:rsidRPr="00346175">
              <w:rPr>
                <w:sz w:val="20"/>
                <w:szCs w:val="20"/>
              </w:rPr>
              <w:t xml:space="preserve"> </w:t>
            </w:r>
            <w:proofErr w:type="spellStart"/>
            <w:r w:rsidRPr="00346175">
              <w:rPr>
                <w:sz w:val="20"/>
                <w:szCs w:val="20"/>
              </w:rPr>
              <w:t>управлінського</w:t>
            </w:r>
            <w:proofErr w:type="spellEnd"/>
            <w:r w:rsidRPr="00346175">
              <w:rPr>
                <w:sz w:val="20"/>
                <w:szCs w:val="20"/>
              </w:rPr>
              <w:t xml:space="preserve"> </w:t>
            </w:r>
            <w:proofErr w:type="spellStart"/>
            <w:r w:rsidRPr="00346175">
              <w:rPr>
                <w:sz w:val="20"/>
                <w:szCs w:val="20"/>
              </w:rPr>
              <w:t>обліку</w:t>
            </w:r>
            <w:proofErr w:type="spellEnd"/>
            <w:r w:rsidRPr="00346175">
              <w:rPr>
                <w:sz w:val="20"/>
                <w:szCs w:val="20"/>
              </w:rPr>
              <w:t xml:space="preserve"> на </w:t>
            </w:r>
            <w:proofErr w:type="spellStart"/>
            <w:r w:rsidRPr="00346175">
              <w:rPr>
                <w:sz w:val="20"/>
                <w:szCs w:val="20"/>
              </w:rPr>
              <w:t>підприємствах</w:t>
            </w:r>
            <w:proofErr w:type="spellEnd"/>
            <w:r w:rsidRPr="00346175">
              <w:rPr>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tcPr>
          <w:p w14:paraId="1416DB71" w14:textId="04BF8321" w:rsidR="00346175" w:rsidRPr="00D16F73" w:rsidRDefault="003414B4" w:rsidP="00346175">
            <w:pPr>
              <w:autoSpaceDE w:val="0"/>
              <w:autoSpaceDN w:val="0"/>
              <w:jc w:val="center"/>
              <w:rPr>
                <w:sz w:val="20"/>
                <w:szCs w:val="20"/>
                <w:lang w:val="ru-RU"/>
              </w:rPr>
            </w:pPr>
            <w:r>
              <w:rPr>
                <w:sz w:val="20"/>
                <w:szCs w:val="20"/>
                <w:lang w:val="ru-RU"/>
              </w:rPr>
              <w:t>4</w:t>
            </w:r>
          </w:p>
        </w:tc>
        <w:tc>
          <w:tcPr>
            <w:tcW w:w="567" w:type="dxa"/>
            <w:tcBorders>
              <w:top w:val="single" w:sz="4" w:space="0" w:color="auto"/>
              <w:left w:val="single" w:sz="4" w:space="0" w:color="auto"/>
              <w:bottom w:val="single" w:sz="4" w:space="0" w:color="auto"/>
              <w:right w:val="single" w:sz="4" w:space="0" w:color="auto"/>
            </w:tcBorders>
          </w:tcPr>
          <w:p w14:paraId="4BED3041" w14:textId="77777777" w:rsidR="00346175" w:rsidRPr="00D16F73" w:rsidRDefault="00346175" w:rsidP="00346175">
            <w:pPr>
              <w:autoSpaceDE w:val="0"/>
              <w:autoSpaceDN w:val="0"/>
              <w:jc w:val="center"/>
              <w:rPr>
                <w:sz w:val="20"/>
                <w:szCs w:val="20"/>
                <w:lang w:val="ru-RU"/>
              </w:rPr>
            </w:pPr>
          </w:p>
        </w:tc>
        <w:tc>
          <w:tcPr>
            <w:tcW w:w="1701" w:type="dxa"/>
            <w:tcBorders>
              <w:top w:val="single" w:sz="4" w:space="0" w:color="auto"/>
              <w:left w:val="single" w:sz="4" w:space="0" w:color="auto"/>
              <w:bottom w:val="single" w:sz="4" w:space="0" w:color="auto"/>
              <w:right w:val="single" w:sz="4" w:space="0" w:color="auto"/>
            </w:tcBorders>
          </w:tcPr>
          <w:p w14:paraId="6560FBE9" w14:textId="2A865570" w:rsidR="00346175" w:rsidRPr="00D16F73" w:rsidRDefault="00346175" w:rsidP="00346175">
            <w:pPr>
              <w:autoSpaceDE w:val="0"/>
              <w:autoSpaceDN w:val="0"/>
              <w:jc w:val="center"/>
              <w:rPr>
                <w:i/>
                <w:sz w:val="20"/>
                <w:szCs w:val="20"/>
                <w:lang w:val="ru-RU"/>
              </w:rPr>
            </w:pPr>
            <w:proofErr w:type="spellStart"/>
            <w:r w:rsidRPr="00D16F73">
              <w:rPr>
                <w:i/>
                <w:sz w:val="20"/>
                <w:szCs w:val="20"/>
                <w:lang w:val="ru-RU"/>
              </w:rPr>
              <w:t>тиждень</w:t>
            </w:r>
            <w:proofErr w:type="spellEnd"/>
            <w:r w:rsidRPr="00D16F73">
              <w:rPr>
                <w:i/>
                <w:sz w:val="20"/>
                <w:szCs w:val="20"/>
                <w:lang w:val="ru-RU"/>
              </w:rPr>
              <w:t xml:space="preserve"> 8</w:t>
            </w:r>
            <w:r>
              <w:rPr>
                <w:i/>
                <w:sz w:val="20"/>
                <w:szCs w:val="20"/>
                <w:lang w:val="ru-RU"/>
              </w:rPr>
              <w:t>, 9</w:t>
            </w:r>
          </w:p>
        </w:tc>
      </w:tr>
      <w:tr w:rsidR="00346175" w:rsidRPr="00D16F73" w14:paraId="42C48FD7" w14:textId="77777777" w:rsidTr="005170D2">
        <w:trPr>
          <w:trHeight w:val="204"/>
        </w:trPr>
        <w:tc>
          <w:tcPr>
            <w:tcW w:w="1985" w:type="dxa"/>
            <w:tcBorders>
              <w:top w:val="single" w:sz="4" w:space="0" w:color="auto"/>
              <w:left w:val="single" w:sz="4" w:space="0" w:color="auto"/>
              <w:bottom w:val="single" w:sz="4" w:space="0" w:color="auto"/>
              <w:right w:val="single" w:sz="4" w:space="0" w:color="auto"/>
            </w:tcBorders>
          </w:tcPr>
          <w:p w14:paraId="0EB457CB" w14:textId="77777777" w:rsidR="00346175" w:rsidRPr="00D16F73" w:rsidRDefault="00346175" w:rsidP="00346175">
            <w:pPr>
              <w:autoSpaceDE w:val="0"/>
              <w:autoSpaceDN w:val="0"/>
              <w:rPr>
                <w:sz w:val="20"/>
                <w:szCs w:val="20"/>
                <w:lang w:val="ru-RU"/>
              </w:rPr>
            </w:pPr>
            <w:proofErr w:type="spellStart"/>
            <w:r w:rsidRPr="00D16F73">
              <w:rPr>
                <w:sz w:val="20"/>
                <w:szCs w:val="20"/>
                <w:lang w:val="ru-RU"/>
              </w:rPr>
              <w:t>Лекція</w:t>
            </w:r>
            <w:proofErr w:type="spellEnd"/>
            <w:r w:rsidRPr="00D16F73">
              <w:rPr>
                <w:sz w:val="20"/>
                <w:szCs w:val="20"/>
                <w:lang w:val="ru-RU"/>
              </w:rPr>
              <w:t xml:space="preserve"> 9, 10</w:t>
            </w:r>
          </w:p>
        </w:tc>
        <w:tc>
          <w:tcPr>
            <w:tcW w:w="5529" w:type="dxa"/>
            <w:tcBorders>
              <w:top w:val="single" w:sz="4" w:space="0" w:color="auto"/>
              <w:left w:val="single" w:sz="4" w:space="0" w:color="auto"/>
              <w:bottom w:val="single" w:sz="4" w:space="0" w:color="auto"/>
              <w:right w:val="single" w:sz="4" w:space="0" w:color="auto"/>
            </w:tcBorders>
          </w:tcPr>
          <w:p w14:paraId="3798C1A4" w14:textId="3D30086B" w:rsidR="00346175" w:rsidRPr="00346175" w:rsidRDefault="00346175" w:rsidP="00346175">
            <w:pPr>
              <w:pStyle w:val="Default"/>
              <w:rPr>
                <w:sz w:val="20"/>
                <w:szCs w:val="20"/>
                <w:lang w:val="uk-UA"/>
              </w:rPr>
            </w:pPr>
            <w:r w:rsidRPr="00346175">
              <w:rPr>
                <w:sz w:val="20"/>
                <w:szCs w:val="20"/>
              </w:rPr>
              <w:t>Тема 6. </w:t>
            </w:r>
            <w:proofErr w:type="spellStart"/>
            <w:r w:rsidRPr="00346175">
              <w:rPr>
                <w:sz w:val="20"/>
                <w:szCs w:val="20"/>
              </w:rPr>
              <w:t>Бюджетне</w:t>
            </w:r>
            <w:proofErr w:type="spellEnd"/>
            <w:r w:rsidRPr="00346175">
              <w:rPr>
                <w:sz w:val="20"/>
                <w:szCs w:val="20"/>
              </w:rPr>
              <w:t xml:space="preserve"> </w:t>
            </w:r>
            <w:proofErr w:type="spellStart"/>
            <w:r w:rsidRPr="00346175">
              <w:rPr>
                <w:sz w:val="20"/>
                <w:szCs w:val="20"/>
              </w:rPr>
              <w:t>планування</w:t>
            </w:r>
            <w:proofErr w:type="spellEnd"/>
            <w:r w:rsidRPr="00346175">
              <w:rPr>
                <w:sz w:val="20"/>
                <w:szCs w:val="20"/>
              </w:rPr>
              <w:t xml:space="preserve"> і контроль</w:t>
            </w:r>
          </w:p>
        </w:tc>
        <w:tc>
          <w:tcPr>
            <w:tcW w:w="708" w:type="dxa"/>
            <w:tcBorders>
              <w:top w:val="single" w:sz="4" w:space="0" w:color="auto"/>
              <w:left w:val="single" w:sz="4" w:space="0" w:color="auto"/>
              <w:bottom w:val="single" w:sz="4" w:space="0" w:color="auto"/>
              <w:right w:val="single" w:sz="4" w:space="0" w:color="auto"/>
            </w:tcBorders>
          </w:tcPr>
          <w:p w14:paraId="7A498193" w14:textId="6C4539F1" w:rsidR="00346175" w:rsidRPr="00D16F73" w:rsidRDefault="003414B4" w:rsidP="00346175">
            <w:pPr>
              <w:autoSpaceDE w:val="0"/>
              <w:autoSpaceDN w:val="0"/>
              <w:jc w:val="center"/>
              <w:rPr>
                <w:sz w:val="20"/>
                <w:szCs w:val="20"/>
                <w:lang w:val="ru-RU"/>
              </w:rPr>
            </w:pPr>
            <w:r>
              <w:rPr>
                <w:sz w:val="20"/>
                <w:szCs w:val="20"/>
                <w:lang w:val="ru-RU"/>
              </w:rPr>
              <w:t>4</w:t>
            </w:r>
          </w:p>
        </w:tc>
        <w:tc>
          <w:tcPr>
            <w:tcW w:w="567" w:type="dxa"/>
            <w:tcBorders>
              <w:top w:val="single" w:sz="4" w:space="0" w:color="auto"/>
              <w:left w:val="single" w:sz="4" w:space="0" w:color="auto"/>
              <w:bottom w:val="single" w:sz="4" w:space="0" w:color="auto"/>
              <w:right w:val="single" w:sz="4" w:space="0" w:color="auto"/>
            </w:tcBorders>
          </w:tcPr>
          <w:p w14:paraId="70FCCBCD" w14:textId="77777777" w:rsidR="00346175" w:rsidRPr="00D16F73" w:rsidRDefault="00346175" w:rsidP="00346175">
            <w:pPr>
              <w:autoSpaceDE w:val="0"/>
              <w:autoSpaceDN w:val="0"/>
              <w:jc w:val="center"/>
              <w:rPr>
                <w:sz w:val="20"/>
                <w:szCs w:val="20"/>
                <w:lang w:val="ru-RU"/>
              </w:rPr>
            </w:pPr>
          </w:p>
        </w:tc>
        <w:tc>
          <w:tcPr>
            <w:tcW w:w="1701" w:type="dxa"/>
            <w:tcBorders>
              <w:top w:val="single" w:sz="4" w:space="0" w:color="auto"/>
              <w:left w:val="single" w:sz="4" w:space="0" w:color="auto"/>
              <w:bottom w:val="single" w:sz="4" w:space="0" w:color="auto"/>
              <w:right w:val="single" w:sz="4" w:space="0" w:color="auto"/>
            </w:tcBorders>
          </w:tcPr>
          <w:p w14:paraId="2D236ACA" w14:textId="4DDC18CD" w:rsidR="00346175" w:rsidRPr="00D16F73" w:rsidRDefault="00346175" w:rsidP="00346175">
            <w:pPr>
              <w:autoSpaceDE w:val="0"/>
              <w:autoSpaceDN w:val="0"/>
              <w:jc w:val="center"/>
              <w:rPr>
                <w:sz w:val="20"/>
                <w:szCs w:val="20"/>
                <w:lang w:val="ru-RU"/>
              </w:rPr>
            </w:pPr>
            <w:proofErr w:type="spellStart"/>
            <w:r w:rsidRPr="00D16F73">
              <w:rPr>
                <w:i/>
                <w:iCs/>
                <w:sz w:val="20"/>
                <w:szCs w:val="20"/>
                <w:lang w:val="ru-RU"/>
              </w:rPr>
              <w:t>тиждень</w:t>
            </w:r>
            <w:proofErr w:type="spellEnd"/>
            <w:r w:rsidRPr="00D16F73">
              <w:rPr>
                <w:sz w:val="20"/>
                <w:szCs w:val="20"/>
                <w:lang w:val="ru-RU"/>
              </w:rPr>
              <w:t xml:space="preserve"> </w:t>
            </w:r>
            <w:r>
              <w:rPr>
                <w:sz w:val="20"/>
                <w:szCs w:val="20"/>
                <w:lang w:val="ru-RU"/>
              </w:rPr>
              <w:t xml:space="preserve">10, </w:t>
            </w:r>
            <w:r w:rsidRPr="00D16F73">
              <w:rPr>
                <w:i/>
                <w:sz w:val="20"/>
                <w:szCs w:val="20"/>
                <w:lang w:val="ru-RU"/>
              </w:rPr>
              <w:t>1</w:t>
            </w:r>
            <w:r>
              <w:rPr>
                <w:i/>
                <w:sz w:val="20"/>
                <w:szCs w:val="20"/>
                <w:lang w:val="ru-RU"/>
              </w:rPr>
              <w:t>1</w:t>
            </w:r>
          </w:p>
        </w:tc>
      </w:tr>
      <w:tr w:rsidR="00F64413" w:rsidRPr="00D16F73" w14:paraId="63E5D27E" w14:textId="77777777" w:rsidTr="005170D2">
        <w:trPr>
          <w:trHeight w:val="198"/>
        </w:trPr>
        <w:tc>
          <w:tcPr>
            <w:tcW w:w="1985" w:type="dxa"/>
            <w:tcBorders>
              <w:top w:val="single" w:sz="4" w:space="0" w:color="auto"/>
              <w:left w:val="single" w:sz="4" w:space="0" w:color="auto"/>
              <w:bottom w:val="single" w:sz="4" w:space="0" w:color="auto"/>
              <w:right w:val="single" w:sz="4" w:space="0" w:color="auto"/>
            </w:tcBorders>
          </w:tcPr>
          <w:p w14:paraId="60575B1A" w14:textId="77777777" w:rsidR="00F64413" w:rsidRPr="00D16F73" w:rsidRDefault="00F64413" w:rsidP="005170D2">
            <w:pPr>
              <w:autoSpaceDE w:val="0"/>
              <w:autoSpaceDN w:val="0"/>
              <w:rPr>
                <w:sz w:val="20"/>
                <w:szCs w:val="20"/>
                <w:lang w:val="ru-RU"/>
              </w:rPr>
            </w:pPr>
            <w:proofErr w:type="spellStart"/>
            <w:r>
              <w:rPr>
                <w:sz w:val="20"/>
                <w:szCs w:val="20"/>
                <w:lang w:val="ru-RU"/>
              </w:rPr>
              <w:t>Всього</w:t>
            </w:r>
            <w:proofErr w:type="spellEnd"/>
          </w:p>
        </w:tc>
        <w:tc>
          <w:tcPr>
            <w:tcW w:w="5529" w:type="dxa"/>
            <w:tcBorders>
              <w:top w:val="single" w:sz="4" w:space="0" w:color="auto"/>
              <w:left w:val="single" w:sz="4" w:space="0" w:color="auto"/>
              <w:bottom w:val="single" w:sz="4" w:space="0" w:color="auto"/>
              <w:right w:val="single" w:sz="4" w:space="0" w:color="auto"/>
            </w:tcBorders>
          </w:tcPr>
          <w:p w14:paraId="124ED39B" w14:textId="77777777" w:rsidR="00F64413" w:rsidRPr="00D16F73" w:rsidRDefault="00F64413" w:rsidP="005170D2">
            <w:pPr>
              <w:pStyle w:val="Default"/>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14:paraId="7518AF02" w14:textId="21E097E6" w:rsidR="00F64413" w:rsidRPr="004022AD" w:rsidRDefault="003414B4" w:rsidP="005170D2">
            <w:pPr>
              <w:autoSpaceDE w:val="0"/>
              <w:autoSpaceDN w:val="0"/>
              <w:jc w:val="center"/>
              <w:rPr>
                <w:b/>
                <w:bCs/>
                <w:sz w:val="20"/>
                <w:szCs w:val="20"/>
                <w:lang w:val="ru-RU"/>
              </w:rPr>
            </w:pPr>
            <w:r>
              <w:rPr>
                <w:b/>
                <w:bCs/>
                <w:sz w:val="20"/>
                <w:szCs w:val="20"/>
                <w:lang w:val="ru-RU"/>
              </w:rPr>
              <w:t>2</w:t>
            </w:r>
            <w:r w:rsidR="00F64413" w:rsidRPr="004022AD">
              <w:rPr>
                <w:b/>
                <w:bCs/>
                <w:sz w:val="20"/>
                <w:szCs w:val="20"/>
                <w:lang w:val="ru-RU"/>
              </w:rPr>
              <w:t>2</w:t>
            </w:r>
          </w:p>
        </w:tc>
        <w:tc>
          <w:tcPr>
            <w:tcW w:w="567" w:type="dxa"/>
            <w:tcBorders>
              <w:top w:val="single" w:sz="4" w:space="0" w:color="auto"/>
              <w:left w:val="single" w:sz="4" w:space="0" w:color="auto"/>
              <w:bottom w:val="single" w:sz="4" w:space="0" w:color="auto"/>
              <w:right w:val="single" w:sz="4" w:space="0" w:color="auto"/>
            </w:tcBorders>
          </w:tcPr>
          <w:p w14:paraId="4EFEC76D" w14:textId="05BCDD01" w:rsidR="00F64413" w:rsidRPr="004022AD" w:rsidRDefault="00F97A27" w:rsidP="005170D2">
            <w:pPr>
              <w:autoSpaceDE w:val="0"/>
              <w:autoSpaceDN w:val="0"/>
              <w:jc w:val="center"/>
              <w:rPr>
                <w:b/>
                <w:bCs/>
                <w:sz w:val="20"/>
                <w:szCs w:val="20"/>
                <w:lang w:val="ru-RU"/>
              </w:rPr>
            </w:pPr>
            <w:r>
              <w:rPr>
                <w:b/>
                <w:bCs/>
                <w:sz w:val="20"/>
                <w:szCs w:val="20"/>
                <w:lang w:val="ru-RU"/>
              </w:rPr>
              <w:t>4</w:t>
            </w:r>
          </w:p>
        </w:tc>
        <w:tc>
          <w:tcPr>
            <w:tcW w:w="1701" w:type="dxa"/>
            <w:tcBorders>
              <w:top w:val="single" w:sz="4" w:space="0" w:color="auto"/>
              <w:left w:val="single" w:sz="4" w:space="0" w:color="auto"/>
              <w:bottom w:val="single" w:sz="4" w:space="0" w:color="auto"/>
              <w:right w:val="single" w:sz="4" w:space="0" w:color="auto"/>
            </w:tcBorders>
          </w:tcPr>
          <w:p w14:paraId="1F35896D" w14:textId="77777777" w:rsidR="00F64413" w:rsidRPr="00D16F73" w:rsidRDefault="00F64413" w:rsidP="005170D2">
            <w:pPr>
              <w:autoSpaceDE w:val="0"/>
              <w:autoSpaceDN w:val="0"/>
              <w:jc w:val="center"/>
              <w:rPr>
                <w:i/>
                <w:iCs/>
                <w:sz w:val="20"/>
                <w:szCs w:val="20"/>
                <w:lang w:val="ru-RU"/>
              </w:rPr>
            </w:pPr>
          </w:p>
        </w:tc>
      </w:tr>
      <w:tr w:rsidR="00F97A27" w:rsidRPr="00D16F73" w14:paraId="2957A2E1" w14:textId="77777777" w:rsidTr="005170D2">
        <w:trPr>
          <w:trHeight w:val="341"/>
        </w:trPr>
        <w:tc>
          <w:tcPr>
            <w:tcW w:w="1985" w:type="dxa"/>
            <w:tcBorders>
              <w:top w:val="single" w:sz="4" w:space="0" w:color="auto"/>
              <w:left w:val="single" w:sz="4" w:space="0" w:color="auto"/>
              <w:bottom w:val="single" w:sz="4" w:space="0" w:color="auto"/>
              <w:right w:val="single" w:sz="4" w:space="0" w:color="auto"/>
            </w:tcBorders>
            <w:hideMark/>
          </w:tcPr>
          <w:p w14:paraId="02C918F3" w14:textId="77777777" w:rsidR="00F97A27" w:rsidRPr="00D16F73" w:rsidRDefault="00F97A27" w:rsidP="00F97A27">
            <w:pPr>
              <w:autoSpaceDE w:val="0"/>
              <w:autoSpaceDN w:val="0"/>
              <w:ind w:left="-113" w:right="-57"/>
              <w:jc w:val="center"/>
              <w:rPr>
                <w:sz w:val="20"/>
                <w:szCs w:val="20"/>
                <w:lang w:val="uk-UA"/>
              </w:rPr>
            </w:pPr>
            <w:proofErr w:type="spellStart"/>
            <w:r w:rsidRPr="00D16F73">
              <w:rPr>
                <w:sz w:val="20"/>
                <w:szCs w:val="20"/>
              </w:rPr>
              <w:t>Практичне</w:t>
            </w:r>
            <w:proofErr w:type="spellEnd"/>
            <w:r w:rsidRPr="00D16F73">
              <w:rPr>
                <w:sz w:val="20"/>
                <w:szCs w:val="20"/>
              </w:rPr>
              <w:t xml:space="preserve"> </w:t>
            </w:r>
            <w:proofErr w:type="spellStart"/>
            <w:r w:rsidRPr="00D16F73">
              <w:rPr>
                <w:sz w:val="20"/>
                <w:szCs w:val="20"/>
              </w:rPr>
              <w:t>заняття</w:t>
            </w:r>
            <w:proofErr w:type="spellEnd"/>
            <w:r w:rsidRPr="00D16F73">
              <w:rPr>
                <w:sz w:val="20"/>
                <w:szCs w:val="20"/>
              </w:rPr>
              <w:t xml:space="preserve"> </w:t>
            </w:r>
            <w:r>
              <w:rPr>
                <w:sz w:val="20"/>
                <w:szCs w:val="20"/>
                <w:lang w:val="uk-UA"/>
              </w:rPr>
              <w:t>1</w:t>
            </w:r>
          </w:p>
        </w:tc>
        <w:tc>
          <w:tcPr>
            <w:tcW w:w="5529" w:type="dxa"/>
            <w:tcBorders>
              <w:top w:val="single" w:sz="4" w:space="0" w:color="auto"/>
              <w:left w:val="single" w:sz="4" w:space="0" w:color="auto"/>
              <w:bottom w:val="single" w:sz="4" w:space="0" w:color="auto"/>
              <w:right w:val="single" w:sz="4" w:space="0" w:color="auto"/>
            </w:tcBorders>
          </w:tcPr>
          <w:p w14:paraId="52E895F0" w14:textId="6AB0C2AB" w:rsidR="00F97A27" w:rsidRPr="00D16F73" w:rsidRDefault="00F97A27" w:rsidP="00F97A27">
            <w:pPr>
              <w:autoSpaceDE w:val="0"/>
              <w:autoSpaceDN w:val="0"/>
              <w:rPr>
                <w:sz w:val="20"/>
                <w:szCs w:val="20"/>
                <w:lang w:val="ru-RU"/>
              </w:rPr>
            </w:pPr>
            <w:r w:rsidRPr="00F97A27">
              <w:rPr>
                <w:color w:val="000000"/>
                <w:sz w:val="20"/>
                <w:szCs w:val="20"/>
                <w:lang w:val="ru-RU"/>
              </w:rPr>
              <w:t>Тема</w:t>
            </w:r>
            <w:r w:rsidRPr="00346175">
              <w:rPr>
                <w:color w:val="000000"/>
                <w:sz w:val="20"/>
                <w:szCs w:val="20"/>
              </w:rPr>
              <w:t> </w:t>
            </w:r>
            <w:r w:rsidRPr="00F97A27">
              <w:rPr>
                <w:color w:val="000000"/>
                <w:sz w:val="20"/>
                <w:szCs w:val="20"/>
                <w:lang w:val="ru-RU"/>
              </w:rPr>
              <w:t>1.</w:t>
            </w:r>
            <w:r w:rsidRPr="00346175">
              <w:rPr>
                <w:color w:val="000000"/>
                <w:sz w:val="20"/>
                <w:szCs w:val="20"/>
              </w:rPr>
              <w:t> </w:t>
            </w:r>
            <w:proofErr w:type="spellStart"/>
            <w:r w:rsidRPr="00F97A27">
              <w:rPr>
                <w:color w:val="000000"/>
                <w:sz w:val="20"/>
                <w:szCs w:val="20"/>
                <w:lang w:val="ru-RU"/>
              </w:rPr>
              <w:t>Сутність</w:t>
            </w:r>
            <w:proofErr w:type="spellEnd"/>
            <w:r w:rsidRPr="00F97A27">
              <w:rPr>
                <w:color w:val="000000"/>
                <w:sz w:val="20"/>
                <w:szCs w:val="20"/>
                <w:lang w:val="ru-RU"/>
              </w:rPr>
              <w:t xml:space="preserve"> </w:t>
            </w:r>
            <w:proofErr w:type="spellStart"/>
            <w:r w:rsidRPr="00F97A27">
              <w:rPr>
                <w:color w:val="000000"/>
                <w:sz w:val="20"/>
                <w:szCs w:val="20"/>
                <w:lang w:val="ru-RU"/>
              </w:rPr>
              <w:t>управлінського</w:t>
            </w:r>
            <w:proofErr w:type="spellEnd"/>
            <w:r w:rsidRPr="00F97A27">
              <w:rPr>
                <w:color w:val="000000"/>
                <w:sz w:val="20"/>
                <w:szCs w:val="20"/>
                <w:lang w:val="ru-RU"/>
              </w:rPr>
              <w:t xml:space="preserve"> </w:t>
            </w:r>
            <w:proofErr w:type="spellStart"/>
            <w:r w:rsidRPr="00F97A27">
              <w:rPr>
                <w:color w:val="000000"/>
                <w:sz w:val="20"/>
                <w:szCs w:val="20"/>
                <w:lang w:val="ru-RU"/>
              </w:rPr>
              <w:t>обліку</w:t>
            </w:r>
            <w:proofErr w:type="spellEnd"/>
            <w:r w:rsidRPr="00F97A27">
              <w:rPr>
                <w:color w:val="000000"/>
                <w:sz w:val="20"/>
                <w:szCs w:val="20"/>
                <w:lang w:val="ru-RU"/>
              </w:rPr>
              <w:t xml:space="preserve">, </w:t>
            </w:r>
            <w:proofErr w:type="spellStart"/>
            <w:r w:rsidRPr="00F97A27">
              <w:rPr>
                <w:color w:val="000000"/>
                <w:sz w:val="20"/>
                <w:szCs w:val="20"/>
                <w:lang w:val="ru-RU"/>
              </w:rPr>
              <w:t>його</w:t>
            </w:r>
            <w:proofErr w:type="spellEnd"/>
            <w:r w:rsidRPr="00F97A27">
              <w:rPr>
                <w:color w:val="000000"/>
                <w:sz w:val="20"/>
                <w:szCs w:val="20"/>
                <w:lang w:val="ru-RU"/>
              </w:rPr>
              <w:t xml:space="preserve"> мета та </w:t>
            </w:r>
            <w:proofErr w:type="spellStart"/>
            <w:r w:rsidRPr="00F97A27">
              <w:rPr>
                <w:color w:val="000000"/>
                <w:sz w:val="20"/>
                <w:szCs w:val="20"/>
                <w:lang w:val="ru-RU"/>
              </w:rPr>
              <w:t>завдання</w:t>
            </w:r>
            <w:proofErr w:type="spellEnd"/>
          </w:p>
        </w:tc>
        <w:tc>
          <w:tcPr>
            <w:tcW w:w="708" w:type="dxa"/>
            <w:tcBorders>
              <w:top w:val="single" w:sz="4" w:space="0" w:color="auto"/>
              <w:left w:val="single" w:sz="4" w:space="0" w:color="auto"/>
              <w:bottom w:val="single" w:sz="4" w:space="0" w:color="auto"/>
              <w:right w:val="single" w:sz="4" w:space="0" w:color="auto"/>
            </w:tcBorders>
            <w:hideMark/>
          </w:tcPr>
          <w:p w14:paraId="3FCCEAFC" w14:textId="77777777" w:rsidR="00F97A27" w:rsidRPr="00D16F73" w:rsidRDefault="00F97A27" w:rsidP="00F97A27">
            <w:pPr>
              <w:autoSpaceDE w:val="0"/>
              <w:autoSpaceDN w:val="0"/>
              <w:jc w:val="center"/>
              <w:rPr>
                <w:sz w:val="20"/>
                <w:szCs w:val="20"/>
              </w:rPr>
            </w:pPr>
            <w:r w:rsidRPr="00D16F73">
              <w:rPr>
                <w:sz w:val="20"/>
                <w:szCs w:val="20"/>
              </w:rPr>
              <w:t>2</w:t>
            </w:r>
          </w:p>
        </w:tc>
        <w:tc>
          <w:tcPr>
            <w:tcW w:w="567" w:type="dxa"/>
            <w:tcBorders>
              <w:top w:val="single" w:sz="4" w:space="0" w:color="auto"/>
              <w:left w:val="single" w:sz="4" w:space="0" w:color="auto"/>
              <w:bottom w:val="single" w:sz="4" w:space="0" w:color="auto"/>
              <w:right w:val="single" w:sz="4" w:space="0" w:color="auto"/>
            </w:tcBorders>
            <w:hideMark/>
          </w:tcPr>
          <w:p w14:paraId="335F945F" w14:textId="77777777" w:rsidR="00F97A27" w:rsidRPr="00D16F73" w:rsidRDefault="00F97A27" w:rsidP="00F97A27">
            <w:pPr>
              <w:autoSpaceDE w:val="0"/>
              <w:autoSpaceDN w:val="0"/>
              <w:jc w:val="center"/>
              <w:rPr>
                <w:sz w:val="20"/>
                <w:szCs w:val="20"/>
              </w:rPr>
            </w:pPr>
            <w:r>
              <w:rPr>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74CBDDA5" w14:textId="77777777" w:rsidR="00F97A27" w:rsidRPr="00D16F73" w:rsidRDefault="00F97A27" w:rsidP="00F97A27">
            <w:pPr>
              <w:autoSpaceDE w:val="0"/>
              <w:autoSpaceDN w:val="0"/>
              <w:jc w:val="center"/>
              <w:rPr>
                <w:i/>
                <w:sz w:val="20"/>
                <w:szCs w:val="20"/>
              </w:rPr>
            </w:pPr>
            <w:r w:rsidRPr="00D16F73">
              <w:rPr>
                <w:i/>
                <w:sz w:val="20"/>
                <w:szCs w:val="20"/>
              </w:rPr>
              <w:t xml:space="preserve">1 </w:t>
            </w:r>
            <w:proofErr w:type="spellStart"/>
            <w:r w:rsidRPr="00D16F73">
              <w:rPr>
                <w:i/>
                <w:sz w:val="20"/>
                <w:szCs w:val="20"/>
              </w:rPr>
              <w:t>раз</w:t>
            </w:r>
            <w:proofErr w:type="spellEnd"/>
            <w:r w:rsidRPr="00D16F73">
              <w:rPr>
                <w:i/>
                <w:sz w:val="20"/>
                <w:szCs w:val="20"/>
              </w:rPr>
              <w:t xml:space="preserve"> </w:t>
            </w:r>
            <w:proofErr w:type="spellStart"/>
            <w:r w:rsidRPr="00D16F73">
              <w:rPr>
                <w:i/>
                <w:sz w:val="20"/>
                <w:szCs w:val="20"/>
              </w:rPr>
              <w:t>на</w:t>
            </w:r>
            <w:proofErr w:type="spellEnd"/>
            <w:r w:rsidRPr="00D16F73">
              <w:rPr>
                <w:i/>
                <w:sz w:val="20"/>
                <w:szCs w:val="20"/>
              </w:rPr>
              <w:t xml:space="preserve"> 2 </w:t>
            </w:r>
            <w:proofErr w:type="spellStart"/>
            <w:r w:rsidRPr="00D16F73">
              <w:rPr>
                <w:i/>
                <w:sz w:val="20"/>
                <w:szCs w:val="20"/>
              </w:rPr>
              <w:t>тижні</w:t>
            </w:r>
            <w:proofErr w:type="spellEnd"/>
          </w:p>
          <w:p w14:paraId="4C02FAAD" w14:textId="77777777" w:rsidR="00F97A27" w:rsidRPr="00D16F73" w:rsidRDefault="00F97A27" w:rsidP="00F97A27">
            <w:pPr>
              <w:autoSpaceDE w:val="0"/>
              <w:autoSpaceDN w:val="0"/>
              <w:rPr>
                <w:i/>
                <w:sz w:val="20"/>
                <w:szCs w:val="20"/>
                <w:lang w:val="uk-UA"/>
              </w:rPr>
            </w:pPr>
          </w:p>
        </w:tc>
      </w:tr>
      <w:tr w:rsidR="00F97A27" w:rsidRPr="00820242" w14:paraId="57E8E64F" w14:textId="77777777" w:rsidTr="005170D2">
        <w:trPr>
          <w:trHeight w:val="341"/>
        </w:trPr>
        <w:tc>
          <w:tcPr>
            <w:tcW w:w="1985" w:type="dxa"/>
            <w:tcBorders>
              <w:top w:val="single" w:sz="4" w:space="0" w:color="auto"/>
              <w:left w:val="single" w:sz="4" w:space="0" w:color="auto"/>
              <w:bottom w:val="single" w:sz="4" w:space="0" w:color="auto"/>
              <w:right w:val="single" w:sz="4" w:space="0" w:color="auto"/>
            </w:tcBorders>
          </w:tcPr>
          <w:p w14:paraId="22105806" w14:textId="77777777" w:rsidR="00F97A27" w:rsidRPr="00D16F73" w:rsidRDefault="00F97A27" w:rsidP="00F97A27">
            <w:pPr>
              <w:autoSpaceDE w:val="0"/>
              <w:autoSpaceDN w:val="0"/>
              <w:ind w:left="-113" w:right="-57"/>
              <w:jc w:val="center"/>
              <w:rPr>
                <w:sz w:val="20"/>
                <w:szCs w:val="20"/>
              </w:rPr>
            </w:pPr>
            <w:proofErr w:type="spellStart"/>
            <w:r w:rsidRPr="00D16F73">
              <w:rPr>
                <w:sz w:val="20"/>
                <w:szCs w:val="20"/>
              </w:rPr>
              <w:t>Практичне</w:t>
            </w:r>
            <w:proofErr w:type="spellEnd"/>
            <w:r w:rsidRPr="00D16F73">
              <w:rPr>
                <w:sz w:val="20"/>
                <w:szCs w:val="20"/>
              </w:rPr>
              <w:t xml:space="preserve"> </w:t>
            </w:r>
            <w:proofErr w:type="spellStart"/>
            <w:r w:rsidRPr="00D16F73">
              <w:rPr>
                <w:sz w:val="20"/>
                <w:szCs w:val="20"/>
              </w:rPr>
              <w:t>заняття</w:t>
            </w:r>
            <w:proofErr w:type="spellEnd"/>
            <w:r w:rsidRPr="00D16F73">
              <w:rPr>
                <w:sz w:val="20"/>
                <w:szCs w:val="20"/>
              </w:rPr>
              <w:t xml:space="preserve"> </w:t>
            </w:r>
            <w:r>
              <w:rPr>
                <w:sz w:val="20"/>
                <w:szCs w:val="20"/>
                <w:lang w:val="uk-UA"/>
              </w:rPr>
              <w:t>2</w:t>
            </w:r>
          </w:p>
        </w:tc>
        <w:tc>
          <w:tcPr>
            <w:tcW w:w="5529" w:type="dxa"/>
            <w:tcBorders>
              <w:top w:val="single" w:sz="4" w:space="0" w:color="auto"/>
              <w:left w:val="single" w:sz="4" w:space="0" w:color="auto"/>
              <w:bottom w:val="single" w:sz="4" w:space="0" w:color="auto"/>
              <w:right w:val="single" w:sz="4" w:space="0" w:color="auto"/>
            </w:tcBorders>
          </w:tcPr>
          <w:p w14:paraId="680DA030" w14:textId="333A727A" w:rsidR="00F97A27" w:rsidRPr="00D16F73" w:rsidRDefault="00F97A27" w:rsidP="00F97A27">
            <w:pPr>
              <w:autoSpaceDE w:val="0"/>
              <w:autoSpaceDN w:val="0"/>
              <w:jc w:val="both"/>
              <w:rPr>
                <w:sz w:val="20"/>
                <w:szCs w:val="20"/>
                <w:lang w:val="ru-RU"/>
              </w:rPr>
            </w:pPr>
            <w:proofErr w:type="spellStart"/>
            <w:r w:rsidRPr="00346175">
              <w:rPr>
                <w:sz w:val="20"/>
                <w:szCs w:val="20"/>
              </w:rPr>
              <w:t>Тема</w:t>
            </w:r>
            <w:proofErr w:type="spellEnd"/>
            <w:r w:rsidRPr="00346175">
              <w:rPr>
                <w:sz w:val="20"/>
                <w:szCs w:val="20"/>
                <w:lang w:val="ru-RU"/>
              </w:rPr>
              <w:t> 2. </w:t>
            </w:r>
            <w:proofErr w:type="spellStart"/>
            <w:r w:rsidRPr="00346175">
              <w:rPr>
                <w:sz w:val="20"/>
                <w:szCs w:val="20"/>
              </w:rPr>
              <w:t>Класифікація</w:t>
            </w:r>
            <w:proofErr w:type="spellEnd"/>
            <w:r w:rsidRPr="00346175">
              <w:rPr>
                <w:sz w:val="20"/>
                <w:szCs w:val="20"/>
              </w:rPr>
              <w:t xml:space="preserve"> </w:t>
            </w:r>
            <w:proofErr w:type="spellStart"/>
            <w:r w:rsidRPr="00346175">
              <w:rPr>
                <w:sz w:val="20"/>
                <w:szCs w:val="20"/>
              </w:rPr>
              <w:t>витрат</w:t>
            </w:r>
            <w:proofErr w:type="spellEnd"/>
            <w:r w:rsidRPr="00346175">
              <w:rPr>
                <w:sz w:val="20"/>
                <w:szCs w:val="20"/>
              </w:rPr>
              <w:t xml:space="preserve"> </w:t>
            </w:r>
            <w:proofErr w:type="spellStart"/>
            <w:r w:rsidRPr="00346175">
              <w:rPr>
                <w:sz w:val="20"/>
                <w:szCs w:val="20"/>
              </w:rPr>
              <w:t>діяльності</w:t>
            </w:r>
            <w:proofErr w:type="spellEnd"/>
          </w:p>
        </w:tc>
        <w:tc>
          <w:tcPr>
            <w:tcW w:w="708" w:type="dxa"/>
            <w:tcBorders>
              <w:top w:val="single" w:sz="4" w:space="0" w:color="auto"/>
              <w:left w:val="single" w:sz="4" w:space="0" w:color="auto"/>
              <w:bottom w:val="single" w:sz="4" w:space="0" w:color="auto"/>
              <w:right w:val="single" w:sz="4" w:space="0" w:color="auto"/>
            </w:tcBorders>
          </w:tcPr>
          <w:p w14:paraId="6DC7529D" w14:textId="77777777" w:rsidR="00F97A27" w:rsidRPr="007E4620" w:rsidRDefault="00F97A27" w:rsidP="00F97A27">
            <w:pPr>
              <w:autoSpaceDE w:val="0"/>
              <w:autoSpaceDN w:val="0"/>
              <w:jc w:val="center"/>
              <w:rPr>
                <w:sz w:val="20"/>
                <w:szCs w:val="20"/>
              </w:rPr>
            </w:pPr>
            <w:r>
              <w:rPr>
                <w:sz w:val="20"/>
                <w:szCs w:val="20"/>
              </w:rPr>
              <w:t>2</w:t>
            </w:r>
          </w:p>
        </w:tc>
        <w:tc>
          <w:tcPr>
            <w:tcW w:w="567" w:type="dxa"/>
            <w:tcBorders>
              <w:top w:val="single" w:sz="4" w:space="0" w:color="auto"/>
              <w:left w:val="single" w:sz="4" w:space="0" w:color="auto"/>
              <w:bottom w:val="single" w:sz="4" w:space="0" w:color="auto"/>
              <w:right w:val="single" w:sz="4" w:space="0" w:color="auto"/>
            </w:tcBorders>
          </w:tcPr>
          <w:p w14:paraId="12B93092" w14:textId="77777777" w:rsidR="00F97A27" w:rsidRPr="00820242" w:rsidRDefault="00F97A27" w:rsidP="00F97A27">
            <w:pPr>
              <w:autoSpaceDE w:val="0"/>
              <w:autoSpaceDN w:val="0"/>
              <w:jc w:val="center"/>
              <w:rPr>
                <w:sz w:val="20"/>
                <w:szCs w:val="20"/>
                <w:lang w:val="ru-RU"/>
              </w:rPr>
            </w:pPr>
          </w:p>
        </w:tc>
        <w:tc>
          <w:tcPr>
            <w:tcW w:w="1701" w:type="dxa"/>
            <w:tcBorders>
              <w:top w:val="single" w:sz="4" w:space="0" w:color="auto"/>
              <w:left w:val="single" w:sz="4" w:space="0" w:color="auto"/>
              <w:bottom w:val="single" w:sz="4" w:space="0" w:color="auto"/>
              <w:right w:val="single" w:sz="4" w:space="0" w:color="auto"/>
            </w:tcBorders>
          </w:tcPr>
          <w:p w14:paraId="65891B4B" w14:textId="77777777" w:rsidR="00F97A27" w:rsidRPr="007E4620" w:rsidRDefault="00F97A27" w:rsidP="00F97A27">
            <w:pPr>
              <w:autoSpaceDE w:val="0"/>
              <w:autoSpaceDN w:val="0"/>
              <w:jc w:val="center"/>
              <w:rPr>
                <w:i/>
                <w:sz w:val="20"/>
                <w:szCs w:val="20"/>
              </w:rPr>
            </w:pPr>
            <w:r w:rsidRPr="00D16F73">
              <w:rPr>
                <w:i/>
                <w:sz w:val="20"/>
                <w:szCs w:val="20"/>
              </w:rPr>
              <w:t xml:space="preserve">1 </w:t>
            </w:r>
            <w:proofErr w:type="spellStart"/>
            <w:r w:rsidRPr="00D16F73">
              <w:rPr>
                <w:i/>
                <w:sz w:val="20"/>
                <w:szCs w:val="20"/>
              </w:rPr>
              <w:t>раз</w:t>
            </w:r>
            <w:proofErr w:type="spellEnd"/>
            <w:r w:rsidRPr="00D16F73">
              <w:rPr>
                <w:i/>
                <w:sz w:val="20"/>
                <w:szCs w:val="20"/>
              </w:rPr>
              <w:t xml:space="preserve"> </w:t>
            </w:r>
            <w:proofErr w:type="spellStart"/>
            <w:r w:rsidRPr="00D16F73">
              <w:rPr>
                <w:i/>
                <w:sz w:val="20"/>
                <w:szCs w:val="20"/>
              </w:rPr>
              <w:t>на</w:t>
            </w:r>
            <w:proofErr w:type="spellEnd"/>
            <w:r w:rsidRPr="00D16F73">
              <w:rPr>
                <w:i/>
                <w:sz w:val="20"/>
                <w:szCs w:val="20"/>
              </w:rPr>
              <w:t xml:space="preserve"> 2 </w:t>
            </w:r>
            <w:proofErr w:type="spellStart"/>
            <w:r w:rsidRPr="00D16F73">
              <w:rPr>
                <w:i/>
                <w:sz w:val="20"/>
                <w:szCs w:val="20"/>
              </w:rPr>
              <w:t>тижні</w:t>
            </w:r>
            <w:proofErr w:type="spellEnd"/>
          </w:p>
        </w:tc>
      </w:tr>
      <w:tr w:rsidR="00F97A27" w:rsidRPr="00D16F73" w14:paraId="613ADDFA" w14:textId="77777777" w:rsidTr="005170D2">
        <w:trPr>
          <w:trHeight w:val="341"/>
        </w:trPr>
        <w:tc>
          <w:tcPr>
            <w:tcW w:w="1985" w:type="dxa"/>
            <w:tcBorders>
              <w:top w:val="single" w:sz="4" w:space="0" w:color="auto"/>
              <w:left w:val="single" w:sz="4" w:space="0" w:color="auto"/>
              <w:bottom w:val="single" w:sz="4" w:space="0" w:color="auto"/>
              <w:right w:val="single" w:sz="4" w:space="0" w:color="auto"/>
            </w:tcBorders>
          </w:tcPr>
          <w:p w14:paraId="1CD84B47" w14:textId="77777777" w:rsidR="00F97A27" w:rsidRPr="00D16F73" w:rsidRDefault="00F97A27" w:rsidP="00F97A27">
            <w:pPr>
              <w:autoSpaceDE w:val="0"/>
              <w:autoSpaceDN w:val="0"/>
              <w:ind w:left="-113" w:right="-57"/>
              <w:jc w:val="center"/>
              <w:rPr>
                <w:sz w:val="20"/>
                <w:szCs w:val="20"/>
              </w:rPr>
            </w:pPr>
            <w:proofErr w:type="spellStart"/>
            <w:r w:rsidRPr="00D16F73">
              <w:rPr>
                <w:sz w:val="20"/>
                <w:szCs w:val="20"/>
              </w:rPr>
              <w:t>Практичне</w:t>
            </w:r>
            <w:proofErr w:type="spellEnd"/>
            <w:r w:rsidRPr="00D16F73">
              <w:rPr>
                <w:sz w:val="20"/>
                <w:szCs w:val="20"/>
              </w:rPr>
              <w:t xml:space="preserve"> </w:t>
            </w:r>
            <w:proofErr w:type="spellStart"/>
            <w:r w:rsidRPr="00D16F73">
              <w:rPr>
                <w:sz w:val="20"/>
                <w:szCs w:val="20"/>
              </w:rPr>
              <w:t>заняття</w:t>
            </w:r>
            <w:proofErr w:type="spellEnd"/>
            <w:r w:rsidRPr="00D16F73">
              <w:rPr>
                <w:sz w:val="20"/>
                <w:szCs w:val="20"/>
              </w:rPr>
              <w:t xml:space="preserve"> </w:t>
            </w:r>
            <w:r>
              <w:rPr>
                <w:sz w:val="20"/>
                <w:szCs w:val="20"/>
                <w:lang w:val="uk-UA"/>
              </w:rPr>
              <w:t>3</w:t>
            </w:r>
          </w:p>
        </w:tc>
        <w:tc>
          <w:tcPr>
            <w:tcW w:w="5529" w:type="dxa"/>
            <w:tcBorders>
              <w:top w:val="single" w:sz="4" w:space="0" w:color="auto"/>
              <w:left w:val="single" w:sz="4" w:space="0" w:color="auto"/>
              <w:bottom w:val="single" w:sz="4" w:space="0" w:color="auto"/>
              <w:right w:val="single" w:sz="4" w:space="0" w:color="auto"/>
            </w:tcBorders>
          </w:tcPr>
          <w:p w14:paraId="3781DAA4" w14:textId="7E4E572A" w:rsidR="00F97A27" w:rsidRPr="0073504C" w:rsidRDefault="00F97A27" w:rsidP="00F97A27">
            <w:pPr>
              <w:autoSpaceDE w:val="0"/>
              <w:autoSpaceDN w:val="0"/>
              <w:rPr>
                <w:sz w:val="20"/>
                <w:szCs w:val="20"/>
                <w:lang w:val="ru-RU"/>
              </w:rPr>
            </w:pPr>
            <w:r w:rsidRPr="00346175">
              <w:rPr>
                <w:sz w:val="20"/>
                <w:szCs w:val="20"/>
                <w:lang w:val="ru-RU"/>
              </w:rPr>
              <w:t>Тема 3. </w:t>
            </w:r>
            <w:proofErr w:type="spellStart"/>
            <w:r w:rsidRPr="00F97A27">
              <w:rPr>
                <w:sz w:val="20"/>
                <w:szCs w:val="20"/>
                <w:lang w:val="ru-RU"/>
              </w:rPr>
              <w:t>Системи</w:t>
            </w:r>
            <w:proofErr w:type="spellEnd"/>
            <w:r w:rsidRPr="00F97A27">
              <w:rPr>
                <w:sz w:val="20"/>
                <w:szCs w:val="20"/>
                <w:lang w:val="ru-RU"/>
              </w:rPr>
              <w:t xml:space="preserve"> </w:t>
            </w:r>
            <w:proofErr w:type="spellStart"/>
            <w:r w:rsidRPr="00F97A27">
              <w:rPr>
                <w:color w:val="000000"/>
                <w:sz w:val="20"/>
                <w:szCs w:val="20"/>
                <w:lang w:val="ru-RU"/>
              </w:rPr>
              <w:t>обліку</w:t>
            </w:r>
            <w:proofErr w:type="spellEnd"/>
            <w:r w:rsidRPr="00F97A27">
              <w:rPr>
                <w:color w:val="000000"/>
                <w:sz w:val="20"/>
                <w:szCs w:val="20"/>
                <w:lang w:val="ru-RU"/>
              </w:rPr>
              <w:t xml:space="preserve"> </w:t>
            </w:r>
            <w:proofErr w:type="spellStart"/>
            <w:r w:rsidRPr="00F97A27">
              <w:rPr>
                <w:color w:val="000000"/>
                <w:sz w:val="20"/>
                <w:szCs w:val="20"/>
                <w:lang w:val="ru-RU"/>
              </w:rPr>
              <w:t>витрат</w:t>
            </w:r>
            <w:proofErr w:type="spellEnd"/>
            <w:r w:rsidRPr="00F97A27">
              <w:rPr>
                <w:color w:val="000000"/>
                <w:sz w:val="20"/>
                <w:szCs w:val="20"/>
                <w:lang w:val="ru-RU"/>
              </w:rPr>
              <w:t xml:space="preserve"> і</w:t>
            </w:r>
            <w:r w:rsidRPr="00F97A27">
              <w:rPr>
                <w:sz w:val="20"/>
                <w:szCs w:val="20"/>
                <w:lang w:val="ru-RU"/>
              </w:rPr>
              <w:t xml:space="preserve"> </w:t>
            </w:r>
            <w:proofErr w:type="spellStart"/>
            <w:r w:rsidRPr="00F97A27">
              <w:rPr>
                <w:sz w:val="20"/>
                <w:szCs w:val="20"/>
                <w:lang w:val="ru-RU"/>
              </w:rPr>
              <w:t>калькулювання</w:t>
            </w:r>
            <w:proofErr w:type="spellEnd"/>
            <w:r w:rsidRPr="00F97A27">
              <w:rPr>
                <w:sz w:val="20"/>
                <w:szCs w:val="20"/>
                <w:lang w:val="ru-RU"/>
              </w:rPr>
              <w:t xml:space="preserve"> </w:t>
            </w:r>
            <w:proofErr w:type="spellStart"/>
            <w:r w:rsidRPr="00F97A27">
              <w:rPr>
                <w:sz w:val="20"/>
                <w:szCs w:val="20"/>
                <w:lang w:val="ru-RU"/>
              </w:rPr>
              <w:t>собівартості</w:t>
            </w:r>
            <w:proofErr w:type="spellEnd"/>
            <w:r w:rsidRPr="00F97A27">
              <w:rPr>
                <w:sz w:val="20"/>
                <w:szCs w:val="20"/>
                <w:lang w:val="ru-RU"/>
              </w:rPr>
              <w:t xml:space="preserve"> </w:t>
            </w:r>
          </w:p>
        </w:tc>
        <w:tc>
          <w:tcPr>
            <w:tcW w:w="708" w:type="dxa"/>
            <w:tcBorders>
              <w:top w:val="single" w:sz="4" w:space="0" w:color="auto"/>
              <w:left w:val="single" w:sz="4" w:space="0" w:color="auto"/>
              <w:bottom w:val="single" w:sz="4" w:space="0" w:color="auto"/>
              <w:right w:val="single" w:sz="4" w:space="0" w:color="auto"/>
            </w:tcBorders>
          </w:tcPr>
          <w:p w14:paraId="0BAD86C5" w14:textId="77777777" w:rsidR="00F97A27" w:rsidRPr="00D16F73" w:rsidRDefault="00F97A27" w:rsidP="00F97A27">
            <w:pPr>
              <w:autoSpaceDE w:val="0"/>
              <w:autoSpaceDN w:val="0"/>
              <w:jc w:val="center"/>
              <w:rPr>
                <w:sz w:val="20"/>
                <w:szCs w:val="20"/>
              </w:rPr>
            </w:pPr>
            <w:r>
              <w:rPr>
                <w:sz w:val="20"/>
                <w:szCs w:val="20"/>
              </w:rPr>
              <w:t>2</w:t>
            </w:r>
          </w:p>
        </w:tc>
        <w:tc>
          <w:tcPr>
            <w:tcW w:w="567" w:type="dxa"/>
            <w:tcBorders>
              <w:top w:val="single" w:sz="4" w:space="0" w:color="auto"/>
              <w:left w:val="single" w:sz="4" w:space="0" w:color="auto"/>
              <w:bottom w:val="single" w:sz="4" w:space="0" w:color="auto"/>
              <w:right w:val="single" w:sz="4" w:space="0" w:color="auto"/>
            </w:tcBorders>
          </w:tcPr>
          <w:p w14:paraId="1B17E818" w14:textId="77777777" w:rsidR="00F97A27" w:rsidRPr="00D16F73" w:rsidRDefault="00F97A27" w:rsidP="00F97A27">
            <w:pPr>
              <w:autoSpaceDE w:val="0"/>
              <w:autoSpaceDN w:val="0"/>
              <w:jc w:val="center"/>
              <w:rPr>
                <w:sz w:val="20"/>
                <w:szCs w:val="20"/>
              </w:rPr>
            </w:pPr>
            <w:r>
              <w:rPr>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7F2FA0DB" w14:textId="77777777" w:rsidR="00F97A27" w:rsidRPr="00D16F73" w:rsidRDefault="00F97A27" w:rsidP="00F97A27">
            <w:pPr>
              <w:autoSpaceDE w:val="0"/>
              <w:autoSpaceDN w:val="0"/>
              <w:jc w:val="center"/>
              <w:rPr>
                <w:i/>
                <w:sz w:val="20"/>
                <w:szCs w:val="20"/>
              </w:rPr>
            </w:pPr>
            <w:r w:rsidRPr="00D16F73">
              <w:rPr>
                <w:i/>
                <w:sz w:val="20"/>
                <w:szCs w:val="20"/>
              </w:rPr>
              <w:t xml:space="preserve">1 </w:t>
            </w:r>
            <w:proofErr w:type="spellStart"/>
            <w:r w:rsidRPr="00D16F73">
              <w:rPr>
                <w:i/>
                <w:sz w:val="20"/>
                <w:szCs w:val="20"/>
              </w:rPr>
              <w:t>раз</w:t>
            </w:r>
            <w:proofErr w:type="spellEnd"/>
            <w:r w:rsidRPr="00D16F73">
              <w:rPr>
                <w:i/>
                <w:sz w:val="20"/>
                <w:szCs w:val="20"/>
              </w:rPr>
              <w:t xml:space="preserve"> </w:t>
            </w:r>
            <w:proofErr w:type="spellStart"/>
            <w:r w:rsidRPr="00D16F73">
              <w:rPr>
                <w:i/>
                <w:sz w:val="20"/>
                <w:szCs w:val="20"/>
              </w:rPr>
              <w:t>на</w:t>
            </w:r>
            <w:proofErr w:type="spellEnd"/>
            <w:r w:rsidRPr="00D16F73">
              <w:rPr>
                <w:i/>
                <w:sz w:val="20"/>
                <w:szCs w:val="20"/>
              </w:rPr>
              <w:t xml:space="preserve"> 2 </w:t>
            </w:r>
            <w:proofErr w:type="spellStart"/>
            <w:r w:rsidRPr="00D16F73">
              <w:rPr>
                <w:i/>
                <w:sz w:val="20"/>
                <w:szCs w:val="20"/>
              </w:rPr>
              <w:t>тижні</w:t>
            </w:r>
            <w:proofErr w:type="spellEnd"/>
          </w:p>
        </w:tc>
      </w:tr>
      <w:tr w:rsidR="00F97A27" w:rsidRPr="00D16F73" w14:paraId="68522E6B" w14:textId="77777777" w:rsidTr="005170D2">
        <w:trPr>
          <w:trHeight w:val="341"/>
        </w:trPr>
        <w:tc>
          <w:tcPr>
            <w:tcW w:w="1985" w:type="dxa"/>
            <w:tcBorders>
              <w:top w:val="single" w:sz="4" w:space="0" w:color="auto"/>
              <w:left w:val="single" w:sz="4" w:space="0" w:color="auto"/>
              <w:bottom w:val="single" w:sz="4" w:space="0" w:color="auto"/>
              <w:right w:val="single" w:sz="4" w:space="0" w:color="auto"/>
            </w:tcBorders>
          </w:tcPr>
          <w:p w14:paraId="2A62B9BB" w14:textId="77777777" w:rsidR="00F97A27" w:rsidRPr="00D16F73" w:rsidRDefault="00F97A27" w:rsidP="00F97A27">
            <w:pPr>
              <w:autoSpaceDE w:val="0"/>
              <w:autoSpaceDN w:val="0"/>
              <w:ind w:left="-113" w:right="-57"/>
              <w:jc w:val="center"/>
              <w:rPr>
                <w:sz w:val="20"/>
                <w:szCs w:val="20"/>
              </w:rPr>
            </w:pPr>
            <w:proofErr w:type="spellStart"/>
            <w:r w:rsidRPr="00D16F73">
              <w:rPr>
                <w:sz w:val="20"/>
                <w:szCs w:val="20"/>
              </w:rPr>
              <w:t>Практичне</w:t>
            </w:r>
            <w:proofErr w:type="spellEnd"/>
            <w:r w:rsidRPr="00D16F73">
              <w:rPr>
                <w:sz w:val="20"/>
                <w:szCs w:val="20"/>
              </w:rPr>
              <w:t xml:space="preserve"> </w:t>
            </w:r>
            <w:proofErr w:type="spellStart"/>
            <w:r w:rsidRPr="00D16F73">
              <w:rPr>
                <w:sz w:val="20"/>
                <w:szCs w:val="20"/>
              </w:rPr>
              <w:t>заняття</w:t>
            </w:r>
            <w:proofErr w:type="spellEnd"/>
            <w:r w:rsidRPr="00D16F73">
              <w:rPr>
                <w:sz w:val="20"/>
                <w:szCs w:val="20"/>
              </w:rPr>
              <w:t xml:space="preserve"> </w:t>
            </w:r>
            <w:r>
              <w:rPr>
                <w:sz w:val="20"/>
                <w:szCs w:val="20"/>
                <w:lang w:val="uk-UA"/>
              </w:rPr>
              <w:t>4</w:t>
            </w:r>
          </w:p>
        </w:tc>
        <w:tc>
          <w:tcPr>
            <w:tcW w:w="5529" w:type="dxa"/>
            <w:tcBorders>
              <w:top w:val="single" w:sz="4" w:space="0" w:color="auto"/>
              <w:left w:val="single" w:sz="4" w:space="0" w:color="auto"/>
              <w:bottom w:val="single" w:sz="4" w:space="0" w:color="auto"/>
              <w:right w:val="single" w:sz="4" w:space="0" w:color="auto"/>
            </w:tcBorders>
          </w:tcPr>
          <w:p w14:paraId="287C02B7" w14:textId="357C572B" w:rsidR="00F97A27" w:rsidRPr="00452890" w:rsidRDefault="00F97A27" w:rsidP="00F97A27">
            <w:pPr>
              <w:autoSpaceDE w:val="0"/>
              <w:autoSpaceDN w:val="0"/>
              <w:rPr>
                <w:sz w:val="20"/>
                <w:szCs w:val="20"/>
                <w:lang w:val="uk-UA"/>
              </w:rPr>
            </w:pPr>
            <w:r w:rsidRPr="00346175">
              <w:rPr>
                <w:sz w:val="20"/>
                <w:szCs w:val="20"/>
                <w:lang w:val="ru-RU"/>
              </w:rPr>
              <w:t>Тема</w:t>
            </w:r>
            <w:r w:rsidRPr="00F97A27">
              <w:rPr>
                <w:sz w:val="20"/>
                <w:szCs w:val="20"/>
              </w:rPr>
              <w:t> 4. </w:t>
            </w:r>
            <w:proofErr w:type="spellStart"/>
            <w:r w:rsidRPr="00346175">
              <w:rPr>
                <w:sz w:val="20"/>
                <w:szCs w:val="20"/>
              </w:rPr>
              <w:t>Аналіз</w:t>
            </w:r>
            <w:proofErr w:type="spellEnd"/>
            <w:r w:rsidRPr="00346175">
              <w:rPr>
                <w:sz w:val="20"/>
                <w:szCs w:val="20"/>
              </w:rPr>
              <w:t xml:space="preserve"> </w:t>
            </w:r>
            <w:proofErr w:type="spellStart"/>
            <w:r w:rsidRPr="00346175">
              <w:rPr>
                <w:sz w:val="20"/>
                <w:szCs w:val="20"/>
              </w:rPr>
              <w:t>взаємозв’язку</w:t>
            </w:r>
            <w:proofErr w:type="spellEnd"/>
            <w:r w:rsidRPr="00346175">
              <w:rPr>
                <w:sz w:val="20"/>
                <w:szCs w:val="20"/>
              </w:rPr>
              <w:t xml:space="preserve"> </w:t>
            </w:r>
            <w:proofErr w:type="spellStart"/>
            <w:r w:rsidRPr="00346175">
              <w:rPr>
                <w:sz w:val="20"/>
                <w:szCs w:val="20"/>
              </w:rPr>
              <w:t>витрат</w:t>
            </w:r>
            <w:proofErr w:type="spellEnd"/>
            <w:r w:rsidRPr="00346175">
              <w:rPr>
                <w:sz w:val="20"/>
                <w:szCs w:val="20"/>
              </w:rPr>
              <w:t xml:space="preserve">, </w:t>
            </w:r>
            <w:proofErr w:type="spellStart"/>
            <w:r w:rsidRPr="00346175">
              <w:rPr>
                <w:sz w:val="20"/>
                <w:szCs w:val="20"/>
              </w:rPr>
              <w:t>обсягу</w:t>
            </w:r>
            <w:proofErr w:type="spellEnd"/>
            <w:r w:rsidRPr="00346175">
              <w:rPr>
                <w:sz w:val="20"/>
                <w:szCs w:val="20"/>
              </w:rPr>
              <w:t xml:space="preserve"> </w:t>
            </w:r>
            <w:proofErr w:type="spellStart"/>
            <w:r w:rsidRPr="00346175">
              <w:rPr>
                <w:sz w:val="20"/>
                <w:szCs w:val="20"/>
              </w:rPr>
              <w:t>діяльності</w:t>
            </w:r>
            <w:proofErr w:type="spellEnd"/>
            <w:r w:rsidRPr="00346175">
              <w:rPr>
                <w:sz w:val="20"/>
                <w:szCs w:val="20"/>
              </w:rPr>
              <w:t xml:space="preserve"> і </w:t>
            </w:r>
            <w:proofErr w:type="spellStart"/>
            <w:r w:rsidRPr="00346175">
              <w:rPr>
                <w:sz w:val="20"/>
                <w:szCs w:val="20"/>
              </w:rPr>
              <w:t>прибутку</w:t>
            </w:r>
            <w:proofErr w:type="spellEnd"/>
          </w:p>
        </w:tc>
        <w:tc>
          <w:tcPr>
            <w:tcW w:w="708" w:type="dxa"/>
            <w:tcBorders>
              <w:top w:val="single" w:sz="4" w:space="0" w:color="auto"/>
              <w:left w:val="single" w:sz="4" w:space="0" w:color="auto"/>
              <w:bottom w:val="single" w:sz="4" w:space="0" w:color="auto"/>
              <w:right w:val="single" w:sz="4" w:space="0" w:color="auto"/>
            </w:tcBorders>
          </w:tcPr>
          <w:p w14:paraId="388100C5" w14:textId="77777777" w:rsidR="00F97A27" w:rsidRPr="00D16F73" w:rsidRDefault="00F97A27" w:rsidP="00F97A27">
            <w:pPr>
              <w:autoSpaceDE w:val="0"/>
              <w:autoSpaceDN w:val="0"/>
              <w:jc w:val="center"/>
              <w:rPr>
                <w:sz w:val="20"/>
                <w:szCs w:val="20"/>
              </w:rPr>
            </w:pPr>
            <w:r>
              <w:rPr>
                <w:sz w:val="20"/>
                <w:szCs w:val="20"/>
              </w:rPr>
              <w:t>2</w:t>
            </w:r>
          </w:p>
        </w:tc>
        <w:tc>
          <w:tcPr>
            <w:tcW w:w="567" w:type="dxa"/>
            <w:tcBorders>
              <w:top w:val="single" w:sz="4" w:space="0" w:color="auto"/>
              <w:left w:val="single" w:sz="4" w:space="0" w:color="auto"/>
              <w:bottom w:val="single" w:sz="4" w:space="0" w:color="auto"/>
              <w:right w:val="single" w:sz="4" w:space="0" w:color="auto"/>
            </w:tcBorders>
          </w:tcPr>
          <w:p w14:paraId="48075AAF" w14:textId="77777777" w:rsidR="00F97A27" w:rsidRPr="00D16F73" w:rsidRDefault="00F97A27" w:rsidP="00F97A27">
            <w:pPr>
              <w:autoSpaceDE w:val="0"/>
              <w:autoSpaceDN w:val="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D2ED299" w14:textId="77777777" w:rsidR="00F97A27" w:rsidRPr="00D16F73" w:rsidRDefault="00F97A27" w:rsidP="00F97A27">
            <w:pPr>
              <w:autoSpaceDE w:val="0"/>
              <w:autoSpaceDN w:val="0"/>
              <w:jc w:val="center"/>
              <w:rPr>
                <w:i/>
                <w:sz w:val="20"/>
                <w:szCs w:val="20"/>
              </w:rPr>
            </w:pPr>
            <w:r w:rsidRPr="00D16F73">
              <w:rPr>
                <w:i/>
                <w:sz w:val="20"/>
                <w:szCs w:val="20"/>
              </w:rPr>
              <w:t xml:space="preserve">1 </w:t>
            </w:r>
            <w:proofErr w:type="spellStart"/>
            <w:r w:rsidRPr="00D16F73">
              <w:rPr>
                <w:i/>
                <w:sz w:val="20"/>
                <w:szCs w:val="20"/>
              </w:rPr>
              <w:t>раз</w:t>
            </w:r>
            <w:proofErr w:type="spellEnd"/>
            <w:r w:rsidRPr="00D16F73">
              <w:rPr>
                <w:i/>
                <w:sz w:val="20"/>
                <w:szCs w:val="20"/>
              </w:rPr>
              <w:t xml:space="preserve"> </w:t>
            </w:r>
            <w:proofErr w:type="spellStart"/>
            <w:r w:rsidRPr="00D16F73">
              <w:rPr>
                <w:i/>
                <w:sz w:val="20"/>
                <w:szCs w:val="20"/>
              </w:rPr>
              <w:t>на</w:t>
            </w:r>
            <w:proofErr w:type="spellEnd"/>
            <w:r w:rsidRPr="00D16F73">
              <w:rPr>
                <w:i/>
                <w:sz w:val="20"/>
                <w:szCs w:val="20"/>
              </w:rPr>
              <w:t xml:space="preserve"> 2 </w:t>
            </w:r>
            <w:proofErr w:type="spellStart"/>
            <w:r w:rsidRPr="00D16F73">
              <w:rPr>
                <w:i/>
                <w:sz w:val="20"/>
                <w:szCs w:val="20"/>
              </w:rPr>
              <w:t>тижні</w:t>
            </w:r>
            <w:proofErr w:type="spellEnd"/>
          </w:p>
        </w:tc>
      </w:tr>
      <w:tr w:rsidR="00F97A27" w:rsidRPr="00D16F73" w14:paraId="3778F791" w14:textId="77777777" w:rsidTr="005170D2">
        <w:trPr>
          <w:trHeight w:val="341"/>
        </w:trPr>
        <w:tc>
          <w:tcPr>
            <w:tcW w:w="1985" w:type="dxa"/>
            <w:tcBorders>
              <w:top w:val="single" w:sz="4" w:space="0" w:color="auto"/>
              <w:left w:val="single" w:sz="4" w:space="0" w:color="auto"/>
              <w:bottom w:val="single" w:sz="4" w:space="0" w:color="auto"/>
              <w:right w:val="single" w:sz="4" w:space="0" w:color="auto"/>
            </w:tcBorders>
          </w:tcPr>
          <w:p w14:paraId="33CB9BDC" w14:textId="77777777" w:rsidR="00F97A27" w:rsidRPr="00D16F73" w:rsidRDefault="00F97A27" w:rsidP="00F97A27">
            <w:pPr>
              <w:autoSpaceDE w:val="0"/>
              <w:autoSpaceDN w:val="0"/>
              <w:ind w:left="-113" w:right="-57"/>
              <w:jc w:val="center"/>
              <w:rPr>
                <w:sz w:val="20"/>
                <w:szCs w:val="20"/>
              </w:rPr>
            </w:pPr>
            <w:proofErr w:type="spellStart"/>
            <w:r w:rsidRPr="00D16F73">
              <w:rPr>
                <w:sz w:val="20"/>
                <w:szCs w:val="20"/>
              </w:rPr>
              <w:t>Практичне</w:t>
            </w:r>
            <w:proofErr w:type="spellEnd"/>
            <w:r w:rsidRPr="00D16F73">
              <w:rPr>
                <w:sz w:val="20"/>
                <w:szCs w:val="20"/>
              </w:rPr>
              <w:t xml:space="preserve"> </w:t>
            </w:r>
            <w:proofErr w:type="spellStart"/>
            <w:r w:rsidRPr="00D16F73">
              <w:rPr>
                <w:sz w:val="20"/>
                <w:szCs w:val="20"/>
              </w:rPr>
              <w:t>заняття</w:t>
            </w:r>
            <w:proofErr w:type="spellEnd"/>
            <w:r w:rsidRPr="00D16F73">
              <w:rPr>
                <w:sz w:val="20"/>
                <w:szCs w:val="20"/>
              </w:rPr>
              <w:t xml:space="preserve"> </w:t>
            </w:r>
            <w:r>
              <w:rPr>
                <w:sz w:val="20"/>
                <w:szCs w:val="20"/>
                <w:lang w:val="uk-UA"/>
              </w:rPr>
              <w:t>5</w:t>
            </w:r>
          </w:p>
        </w:tc>
        <w:tc>
          <w:tcPr>
            <w:tcW w:w="5529" w:type="dxa"/>
            <w:tcBorders>
              <w:top w:val="single" w:sz="4" w:space="0" w:color="auto"/>
              <w:left w:val="single" w:sz="4" w:space="0" w:color="auto"/>
              <w:bottom w:val="single" w:sz="4" w:space="0" w:color="auto"/>
              <w:right w:val="single" w:sz="4" w:space="0" w:color="auto"/>
            </w:tcBorders>
          </w:tcPr>
          <w:p w14:paraId="25270A5C" w14:textId="01F8B039" w:rsidR="00F97A27" w:rsidRPr="00D16F73" w:rsidRDefault="00F97A27" w:rsidP="00F97A27">
            <w:pPr>
              <w:autoSpaceDE w:val="0"/>
              <w:autoSpaceDN w:val="0"/>
              <w:rPr>
                <w:sz w:val="20"/>
                <w:szCs w:val="20"/>
                <w:lang w:val="ru-RU"/>
              </w:rPr>
            </w:pPr>
            <w:r w:rsidRPr="00346175">
              <w:rPr>
                <w:sz w:val="20"/>
                <w:szCs w:val="20"/>
                <w:lang w:val="ru-RU"/>
              </w:rPr>
              <w:t>Тема 5. </w:t>
            </w:r>
            <w:proofErr w:type="spellStart"/>
            <w:r w:rsidRPr="00F97A27">
              <w:rPr>
                <w:sz w:val="20"/>
                <w:szCs w:val="20"/>
                <w:lang w:val="ru-RU"/>
              </w:rPr>
              <w:t>Організація</w:t>
            </w:r>
            <w:proofErr w:type="spellEnd"/>
            <w:r w:rsidRPr="00F97A27">
              <w:rPr>
                <w:sz w:val="20"/>
                <w:szCs w:val="20"/>
                <w:lang w:val="ru-RU"/>
              </w:rPr>
              <w:t xml:space="preserve"> </w:t>
            </w:r>
            <w:proofErr w:type="spellStart"/>
            <w:r w:rsidRPr="00F97A27">
              <w:rPr>
                <w:sz w:val="20"/>
                <w:szCs w:val="20"/>
                <w:lang w:val="ru-RU"/>
              </w:rPr>
              <w:t>управлінського</w:t>
            </w:r>
            <w:proofErr w:type="spellEnd"/>
            <w:r w:rsidRPr="00F97A27">
              <w:rPr>
                <w:sz w:val="20"/>
                <w:szCs w:val="20"/>
                <w:lang w:val="ru-RU"/>
              </w:rPr>
              <w:t xml:space="preserve"> </w:t>
            </w:r>
            <w:proofErr w:type="spellStart"/>
            <w:r w:rsidRPr="00F97A27">
              <w:rPr>
                <w:sz w:val="20"/>
                <w:szCs w:val="20"/>
                <w:lang w:val="ru-RU"/>
              </w:rPr>
              <w:t>обліку</w:t>
            </w:r>
            <w:proofErr w:type="spellEnd"/>
            <w:r w:rsidRPr="00F97A27">
              <w:rPr>
                <w:sz w:val="20"/>
                <w:szCs w:val="20"/>
                <w:lang w:val="ru-RU"/>
              </w:rPr>
              <w:t xml:space="preserve"> на </w:t>
            </w:r>
            <w:proofErr w:type="spellStart"/>
            <w:r w:rsidRPr="00F97A27">
              <w:rPr>
                <w:sz w:val="20"/>
                <w:szCs w:val="20"/>
                <w:lang w:val="ru-RU"/>
              </w:rPr>
              <w:t>підприємствах</w:t>
            </w:r>
            <w:proofErr w:type="spellEnd"/>
            <w:r w:rsidRPr="00F97A27">
              <w:rPr>
                <w:sz w:val="20"/>
                <w:szCs w:val="20"/>
                <w:lang w:val="ru-RU"/>
              </w:rPr>
              <w:t xml:space="preserve"> </w:t>
            </w:r>
          </w:p>
        </w:tc>
        <w:tc>
          <w:tcPr>
            <w:tcW w:w="708" w:type="dxa"/>
            <w:tcBorders>
              <w:top w:val="single" w:sz="4" w:space="0" w:color="auto"/>
              <w:left w:val="single" w:sz="4" w:space="0" w:color="auto"/>
              <w:bottom w:val="single" w:sz="4" w:space="0" w:color="auto"/>
              <w:right w:val="single" w:sz="4" w:space="0" w:color="auto"/>
            </w:tcBorders>
          </w:tcPr>
          <w:p w14:paraId="65C5312E" w14:textId="77777777" w:rsidR="00F97A27" w:rsidRPr="00D16F73" w:rsidRDefault="00F97A27" w:rsidP="00F97A27">
            <w:pPr>
              <w:autoSpaceDE w:val="0"/>
              <w:autoSpaceDN w:val="0"/>
              <w:jc w:val="center"/>
              <w:rPr>
                <w:sz w:val="20"/>
                <w:szCs w:val="20"/>
              </w:rPr>
            </w:pPr>
            <w:r>
              <w:rPr>
                <w:sz w:val="20"/>
                <w:szCs w:val="20"/>
              </w:rPr>
              <w:t>2</w:t>
            </w:r>
          </w:p>
        </w:tc>
        <w:tc>
          <w:tcPr>
            <w:tcW w:w="567" w:type="dxa"/>
            <w:tcBorders>
              <w:top w:val="single" w:sz="4" w:space="0" w:color="auto"/>
              <w:left w:val="single" w:sz="4" w:space="0" w:color="auto"/>
              <w:bottom w:val="single" w:sz="4" w:space="0" w:color="auto"/>
              <w:right w:val="single" w:sz="4" w:space="0" w:color="auto"/>
            </w:tcBorders>
          </w:tcPr>
          <w:p w14:paraId="58FC8FAB" w14:textId="77777777" w:rsidR="00F97A27" w:rsidRPr="00D16F73" w:rsidRDefault="00F97A27" w:rsidP="00F97A27">
            <w:pPr>
              <w:autoSpaceDE w:val="0"/>
              <w:autoSpaceDN w:val="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C208AC7" w14:textId="77777777" w:rsidR="00F97A27" w:rsidRPr="00D16F73" w:rsidRDefault="00F97A27" w:rsidP="00F97A27">
            <w:pPr>
              <w:autoSpaceDE w:val="0"/>
              <w:autoSpaceDN w:val="0"/>
              <w:jc w:val="center"/>
              <w:rPr>
                <w:i/>
                <w:sz w:val="20"/>
                <w:szCs w:val="20"/>
              </w:rPr>
            </w:pPr>
            <w:r w:rsidRPr="00D16F73">
              <w:rPr>
                <w:i/>
                <w:sz w:val="20"/>
                <w:szCs w:val="20"/>
              </w:rPr>
              <w:t xml:space="preserve">1 </w:t>
            </w:r>
            <w:proofErr w:type="spellStart"/>
            <w:r w:rsidRPr="00D16F73">
              <w:rPr>
                <w:i/>
                <w:sz w:val="20"/>
                <w:szCs w:val="20"/>
              </w:rPr>
              <w:t>раз</w:t>
            </w:r>
            <w:proofErr w:type="spellEnd"/>
            <w:r w:rsidRPr="00D16F73">
              <w:rPr>
                <w:i/>
                <w:sz w:val="20"/>
                <w:szCs w:val="20"/>
              </w:rPr>
              <w:t xml:space="preserve"> </w:t>
            </w:r>
            <w:proofErr w:type="spellStart"/>
            <w:r w:rsidRPr="00D16F73">
              <w:rPr>
                <w:i/>
                <w:sz w:val="20"/>
                <w:szCs w:val="20"/>
              </w:rPr>
              <w:t>на</w:t>
            </w:r>
            <w:proofErr w:type="spellEnd"/>
            <w:r w:rsidRPr="00D16F73">
              <w:rPr>
                <w:i/>
                <w:sz w:val="20"/>
                <w:szCs w:val="20"/>
              </w:rPr>
              <w:t xml:space="preserve"> 2 </w:t>
            </w:r>
            <w:proofErr w:type="spellStart"/>
            <w:r w:rsidRPr="00D16F73">
              <w:rPr>
                <w:i/>
                <w:sz w:val="20"/>
                <w:szCs w:val="20"/>
              </w:rPr>
              <w:t>тижні</w:t>
            </w:r>
            <w:proofErr w:type="spellEnd"/>
          </w:p>
        </w:tc>
      </w:tr>
      <w:tr w:rsidR="00F97A27" w:rsidRPr="00D16F73" w14:paraId="4D97DEFB" w14:textId="77777777" w:rsidTr="005170D2">
        <w:trPr>
          <w:trHeight w:val="341"/>
        </w:trPr>
        <w:tc>
          <w:tcPr>
            <w:tcW w:w="1985" w:type="dxa"/>
            <w:tcBorders>
              <w:top w:val="single" w:sz="4" w:space="0" w:color="auto"/>
              <w:left w:val="single" w:sz="4" w:space="0" w:color="auto"/>
              <w:bottom w:val="single" w:sz="4" w:space="0" w:color="auto"/>
              <w:right w:val="single" w:sz="4" w:space="0" w:color="auto"/>
            </w:tcBorders>
          </w:tcPr>
          <w:p w14:paraId="36BE5882" w14:textId="77777777" w:rsidR="00F97A27" w:rsidRPr="00D16F73" w:rsidRDefault="00F97A27" w:rsidP="00F97A27">
            <w:pPr>
              <w:autoSpaceDE w:val="0"/>
              <w:autoSpaceDN w:val="0"/>
              <w:ind w:left="-113" w:right="-57"/>
              <w:jc w:val="center"/>
              <w:rPr>
                <w:sz w:val="20"/>
                <w:szCs w:val="20"/>
              </w:rPr>
            </w:pPr>
            <w:proofErr w:type="spellStart"/>
            <w:r w:rsidRPr="00D16F73">
              <w:rPr>
                <w:sz w:val="20"/>
                <w:szCs w:val="20"/>
              </w:rPr>
              <w:t>Практичне</w:t>
            </w:r>
            <w:proofErr w:type="spellEnd"/>
            <w:r w:rsidRPr="00D16F73">
              <w:rPr>
                <w:sz w:val="20"/>
                <w:szCs w:val="20"/>
              </w:rPr>
              <w:t xml:space="preserve"> </w:t>
            </w:r>
            <w:proofErr w:type="spellStart"/>
            <w:r w:rsidRPr="00D16F73">
              <w:rPr>
                <w:sz w:val="20"/>
                <w:szCs w:val="20"/>
              </w:rPr>
              <w:t>заняття</w:t>
            </w:r>
            <w:proofErr w:type="spellEnd"/>
            <w:r w:rsidRPr="00D16F73">
              <w:rPr>
                <w:sz w:val="20"/>
                <w:szCs w:val="20"/>
              </w:rPr>
              <w:t xml:space="preserve"> </w:t>
            </w:r>
            <w:r>
              <w:rPr>
                <w:sz w:val="20"/>
                <w:szCs w:val="20"/>
                <w:lang w:val="uk-UA"/>
              </w:rPr>
              <w:t>6</w:t>
            </w:r>
          </w:p>
        </w:tc>
        <w:tc>
          <w:tcPr>
            <w:tcW w:w="5529" w:type="dxa"/>
            <w:tcBorders>
              <w:top w:val="single" w:sz="4" w:space="0" w:color="auto"/>
              <w:left w:val="single" w:sz="4" w:space="0" w:color="auto"/>
              <w:bottom w:val="single" w:sz="4" w:space="0" w:color="auto"/>
              <w:right w:val="single" w:sz="4" w:space="0" w:color="auto"/>
            </w:tcBorders>
          </w:tcPr>
          <w:p w14:paraId="3F563D1B" w14:textId="116AB925" w:rsidR="00F97A27" w:rsidRPr="00D16F73" w:rsidRDefault="00F97A27" w:rsidP="00F97A27">
            <w:pPr>
              <w:autoSpaceDE w:val="0"/>
              <w:autoSpaceDN w:val="0"/>
              <w:rPr>
                <w:sz w:val="20"/>
                <w:szCs w:val="20"/>
                <w:lang w:val="ru-RU"/>
              </w:rPr>
            </w:pPr>
            <w:r w:rsidRPr="00346175">
              <w:rPr>
                <w:sz w:val="20"/>
                <w:szCs w:val="20"/>
                <w:lang w:val="ru-RU"/>
              </w:rPr>
              <w:t>Тема 6. </w:t>
            </w:r>
            <w:proofErr w:type="spellStart"/>
            <w:r w:rsidRPr="00F97A27">
              <w:rPr>
                <w:sz w:val="20"/>
                <w:szCs w:val="20"/>
                <w:lang w:val="ru-RU"/>
              </w:rPr>
              <w:t>Бюджетне</w:t>
            </w:r>
            <w:proofErr w:type="spellEnd"/>
            <w:r w:rsidRPr="00F97A27">
              <w:rPr>
                <w:sz w:val="20"/>
                <w:szCs w:val="20"/>
                <w:lang w:val="ru-RU"/>
              </w:rPr>
              <w:t xml:space="preserve"> </w:t>
            </w:r>
            <w:proofErr w:type="spellStart"/>
            <w:r w:rsidRPr="00F97A27">
              <w:rPr>
                <w:sz w:val="20"/>
                <w:szCs w:val="20"/>
                <w:lang w:val="ru-RU"/>
              </w:rPr>
              <w:t>планування</w:t>
            </w:r>
            <w:proofErr w:type="spellEnd"/>
            <w:r w:rsidRPr="00F97A27">
              <w:rPr>
                <w:sz w:val="20"/>
                <w:szCs w:val="20"/>
                <w:lang w:val="ru-RU"/>
              </w:rPr>
              <w:t xml:space="preserve"> і контроль</w:t>
            </w:r>
          </w:p>
        </w:tc>
        <w:tc>
          <w:tcPr>
            <w:tcW w:w="708" w:type="dxa"/>
            <w:tcBorders>
              <w:top w:val="single" w:sz="4" w:space="0" w:color="auto"/>
              <w:left w:val="single" w:sz="4" w:space="0" w:color="auto"/>
              <w:bottom w:val="single" w:sz="4" w:space="0" w:color="auto"/>
              <w:right w:val="single" w:sz="4" w:space="0" w:color="auto"/>
            </w:tcBorders>
          </w:tcPr>
          <w:p w14:paraId="6A731264" w14:textId="77777777" w:rsidR="00F97A27" w:rsidRPr="00D16F73" w:rsidRDefault="00F97A27" w:rsidP="00F97A27">
            <w:pPr>
              <w:autoSpaceDE w:val="0"/>
              <w:autoSpaceDN w:val="0"/>
              <w:jc w:val="center"/>
              <w:rPr>
                <w:sz w:val="20"/>
                <w:szCs w:val="20"/>
              </w:rPr>
            </w:pPr>
            <w:r>
              <w:rPr>
                <w:sz w:val="20"/>
                <w:szCs w:val="20"/>
              </w:rPr>
              <w:t>2</w:t>
            </w:r>
          </w:p>
        </w:tc>
        <w:tc>
          <w:tcPr>
            <w:tcW w:w="567" w:type="dxa"/>
            <w:tcBorders>
              <w:top w:val="single" w:sz="4" w:space="0" w:color="auto"/>
              <w:left w:val="single" w:sz="4" w:space="0" w:color="auto"/>
              <w:bottom w:val="single" w:sz="4" w:space="0" w:color="auto"/>
              <w:right w:val="single" w:sz="4" w:space="0" w:color="auto"/>
            </w:tcBorders>
          </w:tcPr>
          <w:p w14:paraId="5B958182" w14:textId="77777777" w:rsidR="00F97A27" w:rsidRPr="00D16F73" w:rsidRDefault="00F97A27" w:rsidP="00F97A27">
            <w:pPr>
              <w:autoSpaceDE w:val="0"/>
              <w:autoSpaceDN w:val="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19649BF" w14:textId="77777777" w:rsidR="00F97A27" w:rsidRPr="00D16F73" w:rsidRDefault="00F97A27" w:rsidP="00F97A27">
            <w:pPr>
              <w:autoSpaceDE w:val="0"/>
              <w:autoSpaceDN w:val="0"/>
              <w:jc w:val="center"/>
              <w:rPr>
                <w:i/>
                <w:sz w:val="20"/>
                <w:szCs w:val="20"/>
              </w:rPr>
            </w:pPr>
            <w:r w:rsidRPr="00D16F73">
              <w:rPr>
                <w:i/>
                <w:sz w:val="20"/>
                <w:szCs w:val="20"/>
              </w:rPr>
              <w:t xml:space="preserve">1 </w:t>
            </w:r>
            <w:proofErr w:type="spellStart"/>
            <w:r w:rsidRPr="00D16F73">
              <w:rPr>
                <w:i/>
                <w:sz w:val="20"/>
                <w:szCs w:val="20"/>
              </w:rPr>
              <w:t>раз</w:t>
            </w:r>
            <w:proofErr w:type="spellEnd"/>
            <w:r w:rsidRPr="00D16F73">
              <w:rPr>
                <w:i/>
                <w:sz w:val="20"/>
                <w:szCs w:val="20"/>
              </w:rPr>
              <w:t xml:space="preserve"> </w:t>
            </w:r>
            <w:proofErr w:type="spellStart"/>
            <w:r w:rsidRPr="00D16F73">
              <w:rPr>
                <w:i/>
                <w:sz w:val="20"/>
                <w:szCs w:val="20"/>
              </w:rPr>
              <w:t>на</w:t>
            </w:r>
            <w:proofErr w:type="spellEnd"/>
            <w:r w:rsidRPr="00D16F73">
              <w:rPr>
                <w:i/>
                <w:sz w:val="20"/>
                <w:szCs w:val="20"/>
              </w:rPr>
              <w:t xml:space="preserve"> 2 </w:t>
            </w:r>
            <w:proofErr w:type="spellStart"/>
            <w:r w:rsidRPr="00D16F73">
              <w:rPr>
                <w:i/>
                <w:sz w:val="20"/>
                <w:szCs w:val="20"/>
              </w:rPr>
              <w:t>тижні</w:t>
            </w:r>
            <w:proofErr w:type="spellEnd"/>
          </w:p>
        </w:tc>
      </w:tr>
      <w:tr w:rsidR="00F64413" w:rsidRPr="00D16F73" w14:paraId="08A639B5" w14:textId="77777777" w:rsidTr="005170D2">
        <w:trPr>
          <w:trHeight w:val="341"/>
        </w:trPr>
        <w:tc>
          <w:tcPr>
            <w:tcW w:w="1985" w:type="dxa"/>
            <w:tcBorders>
              <w:top w:val="single" w:sz="4" w:space="0" w:color="auto"/>
              <w:left w:val="single" w:sz="4" w:space="0" w:color="auto"/>
              <w:bottom w:val="single" w:sz="4" w:space="0" w:color="auto"/>
              <w:right w:val="single" w:sz="4" w:space="0" w:color="auto"/>
            </w:tcBorders>
          </w:tcPr>
          <w:p w14:paraId="4216D382" w14:textId="77777777" w:rsidR="00F64413" w:rsidRPr="004022AD" w:rsidRDefault="00F64413" w:rsidP="005170D2">
            <w:pPr>
              <w:autoSpaceDE w:val="0"/>
              <w:autoSpaceDN w:val="0"/>
              <w:ind w:left="-113" w:right="-57"/>
              <w:rPr>
                <w:sz w:val="20"/>
                <w:szCs w:val="20"/>
                <w:lang w:val="uk-UA"/>
              </w:rPr>
            </w:pPr>
            <w:r>
              <w:rPr>
                <w:sz w:val="20"/>
                <w:szCs w:val="20"/>
                <w:lang w:val="uk-UA"/>
              </w:rPr>
              <w:t>Всього</w:t>
            </w:r>
          </w:p>
        </w:tc>
        <w:tc>
          <w:tcPr>
            <w:tcW w:w="5529" w:type="dxa"/>
            <w:tcBorders>
              <w:top w:val="single" w:sz="4" w:space="0" w:color="auto"/>
              <w:left w:val="single" w:sz="4" w:space="0" w:color="auto"/>
              <w:bottom w:val="single" w:sz="4" w:space="0" w:color="auto"/>
              <w:right w:val="single" w:sz="4" w:space="0" w:color="auto"/>
            </w:tcBorders>
          </w:tcPr>
          <w:p w14:paraId="00BCF3C1" w14:textId="77777777" w:rsidR="00F64413" w:rsidRPr="00D16F73" w:rsidRDefault="00F64413" w:rsidP="005170D2">
            <w:pPr>
              <w:autoSpaceDE w:val="0"/>
              <w:autoSpaceDN w:val="0"/>
              <w:rPr>
                <w:sz w:val="20"/>
                <w:szCs w:val="20"/>
                <w:lang w:val="ru-RU"/>
              </w:rPr>
            </w:pPr>
          </w:p>
        </w:tc>
        <w:tc>
          <w:tcPr>
            <w:tcW w:w="708" w:type="dxa"/>
            <w:tcBorders>
              <w:top w:val="single" w:sz="4" w:space="0" w:color="auto"/>
              <w:left w:val="single" w:sz="4" w:space="0" w:color="auto"/>
              <w:bottom w:val="single" w:sz="4" w:space="0" w:color="auto"/>
              <w:right w:val="single" w:sz="4" w:space="0" w:color="auto"/>
            </w:tcBorders>
          </w:tcPr>
          <w:p w14:paraId="6BDFD833" w14:textId="26395AF7" w:rsidR="00F64413" w:rsidRPr="004022AD" w:rsidRDefault="00F64413" w:rsidP="005170D2">
            <w:pPr>
              <w:autoSpaceDE w:val="0"/>
              <w:autoSpaceDN w:val="0"/>
              <w:jc w:val="center"/>
              <w:rPr>
                <w:b/>
                <w:bCs/>
                <w:sz w:val="20"/>
                <w:szCs w:val="20"/>
                <w:lang w:val="uk-UA"/>
              </w:rPr>
            </w:pPr>
            <w:r w:rsidRPr="004022AD">
              <w:rPr>
                <w:b/>
                <w:bCs/>
                <w:sz w:val="20"/>
                <w:szCs w:val="20"/>
                <w:lang w:val="uk-UA"/>
              </w:rPr>
              <w:t>1</w:t>
            </w:r>
            <w:r w:rsidR="00F97A27">
              <w:rPr>
                <w:b/>
                <w:bCs/>
                <w:sz w:val="20"/>
                <w:szCs w:val="20"/>
                <w:lang w:val="uk-UA"/>
              </w:rPr>
              <w:t>2</w:t>
            </w:r>
          </w:p>
        </w:tc>
        <w:tc>
          <w:tcPr>
            <w:tcW w:w="567" w:type="dxa"/>
            <w:tcBorders>
              <w:top w:val="single" w:sz="4" w:space="0" w:color="auto"/>
              <w:left w:val="single" w:sz="4" w:space="0" w:color="auto"/>
              <w:bottom w:val="single" w:sz="4" w:space="0" w:color="auto"/>
              <w:right w:val="single" w:sz="4" w:space="0" w:color="auto"/>
            </w:tcBorders>
          </w:tcPr>
          <w:p w14:paraId="0576195D" w14:textId="77777777" w:rsidR="00F64413" w:rsidRPr="004022AD" w:rsidRDefault="00F64413" w:rsidP="005170D2">
            <w:pPr>
              <w:autoSpaceDE w:val="0"/>
              <w:autoSpaceDN w:val="0"/>
              <w:jc w:val="center"/>
              <w:rPr>
                <w:b/>
                <w:bCs/>
                <w:sz w:val="20"/>
                <w:szCs w:val="20"/>
                <w:lang w:val="uk-UA"/>
              </w:rPr>
            </w:pPr>
            <w:r w:rsidRPr="004022AD">
              <w:rPr>
                <w:b/>
                <w:bCs/>
                <w:sz w:val="20"/>
                <w:szCs w:val="20"/>
                <w:lang w:val="uk-UA"/>
              </w:rPr>
              <w:t>4</w:t>
            </w:r>
          </w:p>
        </w:tc>
        <w:tc>
          <w:tcPr>
            <w:tcW w:w="1701" w:type="dxa"/>
            <w:tcBorders>
              <w:top w:val="single" w:sz="4" w:space="0" w:color="auto"/>
              <w:left w:val="single" w:sz="4" w:space="0" w:color="auto"/>
              <w:bottom w:val="single" w:sz="4" w:space="0" w:color="auto"/>
              <w:right w:val="single" w:sz="4" w:space="0" w:color="auto"/>
            </w:tcBorders>
          </w:tcPr>
          <w:p w14:paraId="1EB7B4F7" w14:textId="77777777" w:rsidR="00F64413" w:rsidRPr="00D16F73" w:rsidRDefault="00F64413" w:rsidP="005170D2">
            <w:pPr>
              <w:autoSpaceDE w:val="0"/>
              <w:autoSpaceDN w:val="0"/>
              <w:jc w:val="center"/>
              <w:rPr>
                <w:i/>
                <w:sz w:val="20"/>
                <w:szCs w:val="20"/>
              </w:rPr>
            </w:pPr>
          </w:p>
        </w:tc>
      </w:tr>
      <w:tr w:rsidR="00F97A27" w:rsidRPr="00D16F73" w14:paraId="06B2FF08" w14:textId="77777777" w:rsidTr="005170D2">
        <w:trPr>
          <w:trHeight w:val="135"/>
        </w:trPr>
        <w:tc>
          <w:tcPr>
            <w:tcW w:w="1985" w:type="dxa"/>
            <w:tcBorders>
              <w:top w:val="single" w:sz="4" w:space="0" w:color="auto"/>
              <w:left w:val="single" w:sz="4" w:space="0" w:color="auto"/>
              <w:bottom w:val="single" w:sz="4" w:space="0" w:color="auto"/>
              <w:right w:val="single" w:sz="4" w:space="0" w:color="auto"/>
            </w:tcBorders>
            <w:hideMark/>
          </w:tcPr>
          <w:p w14:paraId="6C007D4A" w14:textId="77777777" w:rsidR="00F97A27" w:rsidRPr="00D16F73" w:rsidRDefault="00F97A27" w:rsidP="00F97A27">
            <w:pPr>
              <w:autoSpaceDE w:val="0"/>
              <w:autoSpaceDN w:val="0"/>
              <w:rPr>
                <w:sz w:val="20"/>
                <w:szCs w:val="20"/>
              </w:rPr>
            </w:pPr>
            <w:proofErr w:type="spellStart"/>
            <w:r w:rsidRPr="00D16F73">
              <w:rPr>
                <w:sz w:val="20"/>
                <w:szCs w:val="20"/>
              </w:rPr>
              <w:t>Самостійна</w:t>
            </w:r>
            <w:proofErr w:type="spellEnd"/>
            <w:r w:rsidRPr="00D16F73">
              <w:rPr>
                <w:sz w:val="20"/>
                <w:szCs w:val="20"/>
              </w:rPr>
              <w:t xml:space="preserve"> </w:t>
            </w:r>
            <w:proofErr w:type="spellStart"/>
            <w:r w:rsidRPr="00D16F73">
              <w:rPr>
                <w:sz w:val="20"/>
                <w:szCs w:val="20"/>
              </w:rPr>
              <w:t>робота</w:t>
            </w:r>
            <w:proofErr w:type="spellEnd"/>
          </w:p>
        </w:tc>
        <w:tc>
          <w:tcPr>
            <w:tcW w:w="5529" w:type="dxa"/>
            <w:tcBorders>
              <w:top w:val="single" w:sz="4" w:space="0" w:color="auto"/>
              <w:left w:val="single" w:sz="4" w:space="0" w:color="auto"/>
              <w:bottom w:val="single" w:sz="4" w:space="0" w:color="auto"/>
              <w:right w:val="single" w:sz="4" w:space="0" w:color="auto"/>
            </w:tcBorders>
          </w:tcPr>
          <w:p w14:paraId="69D363FC" w14:textId="24B6E97F" w:rsidR="00F97A27" w:rsidRPr="00D16F73" w:rsidRDefault="00F97A27" w:rsidP="00F97A27">
            <w:pPr>
              <w:autoSpaceDE w:val="0"/>
              <w:autoSpaceDN w:val="0"/>
              <w:rPr>
                <w:sz w:val="20"/>
                <w:szCs w:val="20"/>
                <w:lang w:val="ru-RU"/>
              </w:rPr>
            </w:pPr>
            <w:r w:rsidRPr="00F97A27">
              <w:rPr>
                <w:color w:val="000000"/>
                <w:sz w:val="20"/>
                <w:szCs w:val="20"/>
                <w:lang w:val="ru-RU"/>
              </w:rPr>
              <w:t>Тема</w:t>
            </w:r>
            <w:r w:rsidRPr="00346175">
              <w:rPr>
                <w:color w:val="000000"/>
                <w:sz w:val="20"/>
                <w:szCs w:val="20"/>
              </w:rPr>
              <w:t> </w:t>
            </w:r>
            <w:r w:rsidRPr="00F97A27">
              <w:rPr>
                <w:color w:val="000000"/>
                <w:sz w:val="20"/>
                <w:szCs w:val="20"/>
                <w:lang w:val="ru-RU"/>
              </w:rPr>
              <w:t>1.</w:t>
            </w:r>
            <w:r w:rsidRPr="00346175">
              <w:rPr>
                <w:color w:val="000000"/>
                <w:sz w:val="20"/>
                <w:szCs w:val="20"/>
              </w:rPr>
              <w:t> </w:t>
            </w:r>
            <w:proofErr w:type="spellStart"/>
            <w:r w:rsidRPr="00F97A27">
              <w:rPr>
                <w:color w:val="000000"/>
                <w:sz w:val="20"/>
                <w:szCs w:val="20"/>
                <w:lang w:val="ru-RU"/>
              </w:rPr>
              <w:t>Сутність</w:t>
            </w:r>
            <w:proofErr w:type="spellEnd"/>
            <w:r w:rsidRPr="00F97A27">
              <w:rPr>
                <w:color w:val="000000"/>
                <w:sz w:val="20"/>
                <w:szCs w:val="20"/>
                <w:lang w:val="ru-RU"/>
              </w:rPr>
              <w:t xml:space="preserve"> </w:t>
            </w:r>
            <w:proofErr w:type="spellStart"/>
            <w:r w:rsidRPr="00F97A27">
              <w:rPr>
                <w:color w:val="000000"/>
                <w:sz w:val="20"/>
                <w:szCs w:val="20"/>
                <w:lang w:val="ru-RU"/>
              </w:rPr>
              <w:t>управлінського</w:t>
            </w:r>
            <w:proofErr w:type="spellEnd"/>
            <w:r w:rsidRPr="00F97A27">
              <w:rPr>
                <w:color w:val="000000"/>
                <w:sz w:val="20"/>
                <w:szCs w:val="20"/>
                <w:lang w:val="ru-RU"/>
              </w:rPr>
              <w:t xml:space="preserve"> </w:t>
            </w:r>
            <w:proofErr w:type="spellStart"/>
            <w:r w:rsidRPr="00F97A27">
              <w:rPr>
                <w:color w:val="000000"/>
                <w:sz w:val="20"/>
                <w:szCs w:val="20"/>
                <w:lang w:val="ru-RU"/>
              </w:rPr>
              <w:t>обліку</w:t>
            </w:r>
            <w:proofErr w:type="spellEnd"/>
            <w:r w:rsidRPr="00F97A27">
              <w:rPr>
                <w:color w:val="000000"/>
                <w:sz w:val="20"/>
                <w:szCs w:val="20"/>
                <w:lang w:val="ru-RU"/>
              </w:rPr>
              <w:t xml:space="preserve">, </w:t>
            </w:r>
            <w:proofErr w:type="spellStart"/>
            <w:r w:rsidRPr="00F97A27">
              <w:rPr>
                <w:color w:val="000000"/>
                <w:sz w:val="20"/>
                <w:szCs w:val="20"/>
                <w:lang w:val="ru-RU"/>
              </w:rPr>
              <w:t>його</w:t>
            </w:r>
            <w:proofErr w:type="spellEnd"/>
            <w:r w:rsidRPr="00F97A27">
              <w:rPr>
                <w:color w:val="000000"/>
                <w:sz w:val="20"/>
                <w:szCs w:val="20"/>
                <w:lang w:val="ru-RU"/>
              </w:rPr>
              <w:t xml:space="preserve"> мета та </w:t>
            </w:r>
            <w:proofErr w:type="spellStart"/>
            <w:r w:rsidRPr="00F97A27">
              <w:rPr>
                <w:color w:val="000000"/>
                <w:sz w:val="20"/>
                <w:szCs w:val="20"/>
                <w:lang w:val="ru-RU"/>
              </w:rPr>
              <w:t>завдання</w:t>
            </w:r>
            <w:proofErr w:type="spellEnd"/>
          </w:p>
        </w:tc>
        <w:tc>
          <w:tcPr>
            <w:tcW w:w="708" w:type="dxa"/>
            <w:tcBorders>
              <w:top w:val="single" w:sz="4" w:space="0" w:color="auto"/>
              <w:left w:val="single" w:sz="4" w:space="0" w:color="auto"/>
              <w:bottom w:val="single" w:sz="4" w:space="0" w:color="auto"/>
              <w:right w:val="single" w:sz="4" w:space="0" w:color="auto"/>
            </w:tcBorders>
            <w:hideMark/>
          </w:tcPr>
          <w:p w14:paraId="6DAFAE29" w14:textId="5F54FE7E" w:rsidR="00F97A27" w:rsidRPr="004022AD" w:rsidRDefault="00F97A27" w:rsidP="00F97A27">
            <w:pPr>
              <w:autoSpaceDE w:val="0"/>
              <w:autoSpaceDN w:val="0"/>
              <w:jc w:val="center"/>
              <w:rPr>
                <w:sz w:val="20"/>
                <w:szCs w:val="20"/>
                <w:lang w:val="uk-UA"/>
              </w:rPr>
            </w:pPr>
            <w:r>
              <w:rPr>
                <w:sz w:val="20"/>
                <w:szCs w:val="20"/>
                <w:lang w:val="uk-UA"/>
              </w:rPr>
              <w:t>9</w:t>
            </w:r>
          </w:p>
        </w:tc>
        <w:tc>
          <w:tcPr>
            <w:tcW w:w="567" w:type="dxa"/>
            <w:tcBorders>
              <w:top w:val="single" w:sz="4" w:space="0" w:color="auto"/>
              <w:left w:val="single" w:sz="4" w:space="0" w:color="auto"/>
              <w:bottom w:val="single" w:sz="4" w:space="0" w:color="auto"/>
              <w:right w:val="single" w:sz="4" w:space="0" w:color="auto"/>
            </w:tcBorders>
            <w:hideMark/>
          </w:tcPr>
          <w:p w14:paraId="07B93F27" w14:textId="224344F3" w:rsidR="00F97A27" w:rsidRPr="00DA1D8A" w:rsidRDefault="00F97A27" w:rsidP="00F97A27">
            <w:pPr>
              <w:autoSpaceDE w:val="0"/>
              <w:autoSpaceDN w:val="0"/>
              <w:jc w:val="center"/>
              <w:rPr>
                <w:sz w:val="20"/>
                <w:szCs w:val="20"/>
              </w:rPr>
            </w:pPr>
            <w:r w:rsidRPr="00D16F73">
              <w:rPr>
                <w:sz w:val="20"/>
                <w:szCs w:val="20"/>
              </w:rPr>
              <w:t>1</w:t>
            </w:r>
            <w:r>
              <w:rPr>
                <w:sz w:val="20"/>
                <w:szCs w:val="20"/>
                <w:lang w:val="uk-UA"/>
              </w:rPr>
              <w:t>4</w:t>
            </w:r>
          </w:p>
        </w:tc>
        <w:tc>
          <w:tcPr>
            <w:tcW w:w="1701" w:type="dxa"/>
            <w:tcBorders>
              <w:top w:val="single" w:sz="4" w:space="0" w:color="auto"/>
              <w:left w:val="single" w:sz="4" w:space="0" w:color="auto"/>
              <w:bottom w:val="single" w:sz="4" w:space="0" w:color="auto"/>
              <w:right w:val="single" w:sz="4" w:space="0" w:color="auto"/>
            </w:tcBorders>
          </w:tcPr>
          <w:p w14:paraId="68B87024" w14:textId="77777777" w:rsidR="00F97A27" w:rsidRPr="00D16F73" w:rsidRDefault="00F97A27" w:rsidP="00F97A27">
            <w:pPr>
              <w:autoSpaceDE w:val="0"/>
              <w:autoSpaceDN w:val="0"/>
              <w:jc w:val="center"/>
              <w:rPr>
                <w:i/>
                <w:sz w:val="20"/>
                <w:szCs w:val="20"/>
              </w:rPr>
            </w:pPr>
          </w:p>
        </w:tc>
      </w:tr>
      <w:tr w:rsidR="00F97A27" w:rsidRPr="00D16F73" w14:paraId="77F56E25" w14:textId="77777777" w:rsidTr="005170D2">
        <w:trPr>
          <w:trHeight w:val="277"/>
        </w:trPr>
        <w:tc>
          <w:tcPr>
            <w:tcW w:w="1985" w:type="dxa"/>
            <w:tcBorders>
              <w:top w:val="single" w:sz="4" w:space="0" w:color="auto"/>
              <w:left w:val="single" w:sz="4" w:space="0" w:color="auto"/>
              <w:bottom w:val="single" w:sz="4" w:space="0" w:color="auto"/>
              <w:right w:val="single" w:sz="4" w:space="0" w:color="auto"/>
            </w:tcBorders>
          </w:tcPr>
          <w:p w14:paraId="1BEE833E" w14:textId="77777777" w:rsidR="00F97A27" w:rsidRPr="00D16F73" w:rsidRDefault="00F97A27" w:rsidP="00F97A27">
            <w:pPr>
              <w:autoSpaceDE w:val="0"/>
              <w:autoSpaceDN w:val="0"/>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282D90E1" w14:textId="638D307C" w:rsidR="00F97A27" w:rsidRPr="00D16F73" w:rsidRDefault="00F97A27" w:rsidP="00F97A27">
            <w:pPr>
              <w:autoSpaceDE w:val="0"/>
              <w:autoSpaceDN w:val="0"/>
              <w:rPr>
                <w:sz w:val="20"/>
                <w:szCs w:val="20"/>
                <w:lang w:val="ru-RU"/>
              </w:rPr>
            </w:pPr>
            <w:proofErr w:type="spellStart"/>
            <w:r w:rsidRPr="00346175">
              <w:rPr>
                <w:sz w:val="20"/>
                <w:szCs w:val="20"/>
              </w:rPr>
              <w:t>Тема</w:t>
            </w:r>
            <w:proofErr w:type="spellEnd"/>
            <w:r w:rsidRPr="00346175">
              <w:rPr>
                <w:sz w:val="20"/>
                <w:szCs w:val="20"/>
                <w:lang w:val="ru-RU"/>
              </w:rPr>
              <w:t> 2. </w:t>
            </w:r>
            <w:proofErr w:type="spellStart"/>
            <w:r w:rsidRPr="00346175">
              <w:rPr>
                <w:sz w:val="20"/>
                <w:szCs w:val="20"/>
              </w:rPr>
              <w:t>Класифікація</w:t>
            </w:r>
            <w:proofErr w:type="spellEnd"/>
            <w:r w:rsidRPr="00346175">
              <w:rPr>
                <w:sz w:val="20"/>
                <w:szCs w:val="20"/>
              </w:rPr>
              <w:t xml:space="preserve"> </w:t>
            </w:r>
            <w:proofErr w:type="spellStart"/>
            <w:r w:rsidRPr="00346175">
              <w:rPr>
                <w:sz w:val="20"/>
                <w:szCs w:val="20"/>
              </w:rPr>
              <w:t>витрат</w:t>
            </w:r>
            <w:proofErr w:type="spellEnd"/>
            <w:r w:rsidRPr="00346175">
              <w:rPr>
                <w:sz w:val="20"/>
                <w:szCs w:val="20"/>
              </w:rPr>
              <w:t xml:space="preserve"> </w:t>
            </w:r>
            <w:proofErr w:type="spellStart"/>
            <w:r w:rsidRPr="00346175">
              <w:rPr>
                <w:sz w:val="20"/>
                <w:szCs w:val="20"/>
              </w:rPr>
              <w:t>діяльності</w:t>
            </w:r>
            <w:proofErr w:type="spellEnd"/>
          </w:p>
        </w:tc>
        <w:tc>
          <w:tcPr>
            <w:tcW w:w="708" w:type="dxa"/>
            <w:tcBorders>
              <w:top w:val="single" w:sz="4" w:space="0" w:color="auto"/>
              <w:left w:val="single" w:sz="4" w:space="0" w:color="auto"/>
              <w:bottom w:val="single" w:sz="4" w:space="0" w:color="auto"/>
              <w:right w:val="single" w:sz="4" w:space="0" w:color="auto"/>
            </w:tcBorders>
          </w:tcPr>
          <w:p w14:paraId="771BD9C8" w14:textId="02885DC5" w:rsidR="00F97A27" w:rsidRPr="004022AD" w:rsidRDefault="00F97A27" w:rsidP="00F97A27">
            <w:pPr>
              <w:autoSpaceDE w:val="0"/>
              <w:autoSpaceDN w:val="0"/>
              <w:jc w:val="center"/>
              <w:rPr>
                <w:sz w:val="20"/>
                <w:szCs w:val="20"/>
                <w:lang w:val="uk-UA"/>
              </w:rPr>
            </w:pPr>
            <w:r>
              <w:rPr>
                <w:sz w:val="20"/>
                <w:szCs w:val="20"/>
                <w:lang w:val="uk-UA"/>
              </w:rPr>
              <w:t>10</w:t>
            </w:r>
          </w:p>
        </w:tc>
        <w:tc>
          <w:tcPr>
            <w:tcW w:w="567" w:type="dxa"/>
            <w:tcBorders>
              <w:top w:val="single" w:sz="4" w:space="0" w:color="auto"/>
              <w:left w:val="single" w:sz="4" w:space="0" w:color="auto"/>
              <w:bottom w:val="single" w:sz="4" w:space="0" w:color="auto"/>
              <w:right w:val="single" w:sz="4" w:space="0" w:color="auto"/>
            </w:tcBorders>
          </w:tcPr>
          <w:p w14:paraId="027EC9E4" w14:textId="3AE15AF1" w:rsidR="00F97A27" w:rsidRPr="004022AD" w:rsidRDefault="00F97A27" w:rsidP="00F97A27">
            <w:pPr>
              <w:autoSpaceDE w:val="0"/>
              <w:autoSpaceDN w:val="0"/>
              <w:jc w:val="center"/>
              <w:rPr>
                <w:sz w:val="20"/>
                <w:szCs w:val="20"/>
                <w:lang w:val="uk-UA"/>
              </w:rPr>
            </w:pPr>
            <w:r>
              <w:rPr>
                <w:sz w:val="20"/>
                <w:szCs w:val="20"/>
                <w:lang w:val="uk-UA"/>
              </w:rPr>
              <w:t>14</w:t>
            </w:r>
          </w:p>
        </w:tc>
        <w:tc>
          <w:tcPr>
            <w:tcW w:w="1701" w:type="dxa"/>
            <w:tcBorders>
              <w:top w:val="single" w:sz="4" w:space="0" w:color="auto"/>
              <w:left w:val="single" w:sz="4" w:space="0" w:color="auto"/>
              <w:bottom w:val="single" w:sz="4" w:space="0" w:color="auto"/>
              <w:right w:val="single" w:sz="4" w:space="0" w:color="auto"/>
            </w:tcBorders>
          </w:tcPr>
          <w:p w14:paraId="5513E999" w14:textId="77777777" w:rsidR="00F97A27" w:rsidRPr="00D16F73" w:rsidRDefault="00F97A27" w:rsidP="00F97A27">
            <w:pPr>
              <w:autoSpaceDE w:val="0"/>
              <w:autoSpaceDN w:val="0"/>
              <w:jc w:val="center"/>
              <w:rPr>
                <w:i/>
                <w:sz w:val="20"/>
                <w:szCs w:val="20"/>
              </w:rPr>
            </w:pPr>
          </w:p>
        </w:tc>
      </w:tr>
      <w:tr w:rsidR="00F97A27" w:rsidRPr="004022AD" w14:paraId="107DDEA0" w14:textId="77777777" w:rsidTr="005170D2">
        <w:trPr>
          <w:trHeight w:val="277"/>
        </w:trPr>
        <w:tc>
          <w:tcPr>
            <w:tcW w:w="1985" w:type="dxa"/>
            <w:tcBorders>
              <w:top w:val="single" w:sz="4" w:space="0" w:color="auto"/>
              <w:left w:val="single" w:sz="4" w:space="0" w:color="auto"/>
              <w:bottom w:val="single" w:sz="4" w:space="0" w:color="auto"/>
              <w:right w:val="single" w:sz="4" w:space="0" w:color="auto"/>
            </w:tcBorders>
          </w:tcPr>
          <w:p w14:paraId="1D8F70F0" w14:textId="77777777" w:rsidR="00F97A27" w:rsidRPr="00D16F73" w:rsidRDefault="00F97A27" w:rsidP="00F97A27">
            <w:pPr>
              <w:autoSpaceDE w:val="0"/>
              <w:autoSpaceDN w:val="0"/>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22EC6574" w14:textId="598E35BA" w:rsidR="00F97A27" w:rsidRPr="00D16F73" w:rsidRDefault="00F97A27" w:rsidP="00F97A27">
            <w:pPr>
              <w:autoSpaceDE w:val="0"/>
              <w:autoSpaceDN w:val="0"/>
              <w:rPr>
                <w:sz w:val="20"/>
                <w:szCs w:val="20"/>
                <w:lang w:val="ru-RU"/>
              </w:rPr>
            </w:pPr>
            <w:r w:rsidRPr="00346175">
              <w:rPr>
                <w:sz w:val="20"/>
                <w:szCs w:val="20"/>
                <w:lang w:val="ru-RU"/>
              </w:rPr>
              <w:t>Тема 3. </w:t>
            </w:r>
            <w:proofErr w:type="spellStart"/>
            <w:r w:rsidRPr="00F97A27">
              <w:rPr>
                <w:sz w:val="20"/>
                <w:szCs w:val="20"/>
                <w:lang w:val="ru-RU"/>
              </w:rPr>
              <w:t>Системи</w:t>
            </w:r>
            <w:proofErr w:type="spellEnd"/>
            <w:r w:rsidRPr="00F97A27">
              <w:rPr>
                <w:sz w:val="20"/>
                <w:szCs w:val="20"/>
                <w:lang w:val="ru-RU"/>
              </w:rPr>
              <w:t xml:space="preserve"> </w:t>
            </w:r>
            <w:proofErr w:type="spellStart"/>
            <w:r w:rsidRPr="00F97A27">
              <w:rPr>
                <w:color w:val="000000"/>
                <w:sz w:val="20"/>
                <w:szCs w:val="20"/>
                <w:lang w:val="ru-RU"/>
              </w:rPr>
              <w:t>обліку</w:t>
            </w:r>
            <w:proofErr w:type="spellEnd"/>
            <w:r w:rsidRPr="00F97A27">
              <w:rPr>
                <w:color w:val="000000"/>
                <w:sz w:val="20"/>
                <w:szCs w:val="20"/>
                <w:lang w:val="ru-RU"/>
              </w:rPr>
              <w:t xml:space="preserve"> </w:t>
            </w:r>
            <w:proofErr w:type="spellStart"/>
            <w:r w:rsidRPr="00F97A27">
              <w:rPr>
                <w:color w:val="000000"/>
                <w:sz w:val="20"/>
                <w:szCs w:val="20"/>
                <w:lang w:val="ru-RU"/>
              </w:rPr>
              <w:t>витрат</w:t>
            </w:r>
            <w:proofErr w:type="spellEnd"/>
            <w:r w:rsidRPr="00F97A27">
              <w:rPr>
                <w:color w:val="000000"/>
                <w:sz w:val="20"/>
                <w:szCs w:val="20"/>
                <w:lang w:val="ru-RU"/>
              </w:rPr>
              <w:t xml:space="preserve"> і</w:t>
            </w:r>
            <w:r w:rsidRPr="00F97A27">
              <w:rPr>
                <w:sz w:val="20"/>
                <w:szCs w:val="20"/>
                <w:lang w:val="ru-RU"/>
              </w:rPr>
              <w:t xml:space="preserve"> </w:t>
            </w:r>
            <w:proofErr w:type="spellStart"/>
            <w:r w:rsidRPr="00F97A27">
              <w:rPr>
                <w:sz w:val="20"/>
                <w:szCs w:val="20"/>
                <w:lang w:val="ru-RU"/>
              </w:rPr>
              <w:t>калькулювання</w:t>
            </w:r>
            <w:proofErr w:type="spellEnd"/>
            <w:r w:rsidRPr="00F97A27">
              <w:rPr>
                <w:sz w:val="20"/>
                <w:szCs w:val="20"/>
                <w:lang w:val="ru-RU"/>
              </w:rPr>
              <w:t xml:space="preserve"> </w:t>
            </w:r>
            <w:proofErr w:type="spellStart"/>
            <w:r w:rsidRPr="00F97A27">
              <w:rPr>
                <w:sz w:val="20"/>
                <w:szCs w:val="20"/>
                <w:lang w:val="ru-RU"/>
              </w:rPr>
              <w:t>собівартості</w:t>
            </w:r>
            <w:proofErr w:type="spellEnd"/>
            <w:r w:rsidRPr="00F97A27">
              <w:rPr>
                <w:sz w:val="20"/>
                <w:szCs w:val="20"/>
                <w:lang w:val="ru-RU"/>
              </w:rPr>
              <w:t xml:space="preserve"> </w:t>
            </w:r>
          </w:p>
        </w:tc>
        <w:tc>
          <w:tcPr>
            <w:tcW w:w="708" w:type="dxa"/>
            <w:tcBorders>
              <w:top w:val="single" w:sz="4" w:space="0" w:color="auto"/>
              <w:left w:val="single" w:sz="4" w:space="0" w:color="auto"/>
              <w:bottom w:val="single" w:sz="4" w:space="0" w:color="auto"/>
              <w:right w:val="single" w:sz="4" w:space="0" w:color="auto"/>
            </w:tcBorders>
          </w:tcPr>
          <w:p w14:paraId="61FCEACE" w14:textId="463C287A" w:rsidR="00F97A27" w:rsidRPr="004022AD" w:rsidRDefault="00F97A27" w:rsidP="00F97A27">
            <w:pPr>
              <w:autoSpaceDE w:val="0"/>
              <w:autoSpaceDN w:val="0"/>
              <w:jc w:val="center"/>
              <w:rPr>
                <w:sz w:val="20"/>
                <w:szCs w:val="20"/>
                <w:lang w:val="ru-RU"/>
              </w:rPr>
            </w:pPr>
            <w:r>
              <w:rPr>
                <w:sz w:val="20"/>
                <w:szCs w:val="20"/>
                <w:lang w:val="ru-RU"/>
              </w:rPr>
              <w:t>9</w:t>
            </w:r>
          </w:p>
        </w:tc>
        <w:tc>
          <w:tcPr>
            <w:tcW w:w="567" w:type="dxa"/>
            <w:tcBorders>
              <w:top w:val="single" w:sz="4" w:space="0" w:color="auto"/>
              <w:left w:val="single" w:sz="4" w:space="0" w:color="auto"/>
              <w:bottom w:val="single" w:sz="4" w:space="0" w:color="auto"/>
              <w:right w:val="single" w:sz="4" w:space="0" w:color="auto"/>
            </w:tcBorders>
          </w:tcPr>
          <w:p w14:paraId="3EC8CE9B" w14:textId="10BB9238" w:rsidR="00F97A27" w:rsidRPr="004022AD" w:rsidRDefault="00F97A27" w:rsidP="00F97A27">
            <w:pPr>
              <w:autoSpaceDE w:val="0"/>
              <w:autoSpaceDN w:val="0"/>
              <w:jc w:val="center"/>
              <w:rPr>
                <w:sz w:val="20"/>
                <w:szCs w:val="20"/>
                <w:lang w:val="ru-RU"/>
              </w:rPr>
            </w:pPr>
            <w:r>
              <w:rPr>
                <w:sz w:val="20"/>
                <w:szCs w:val="20"/>
                <w:lang w:val="ru-RU"/>
              </w:rPr>
              <w:t>14</w:t>
            </w:r>
          </w:p>
        </w:tc>
        <w:tc>
          <w:tcPr>
            <w:tcW w:w="1701" w:type="dxa"/>
            <w:tcBorders>
              <w:top w:val="single" w:sz="4" w:space="0" w:color="auto"/>
              <w:left w:val="single" w:sz="4" w:space="0" w:color="auto"/>
              <w:bottom w:val="single" w:sz="4" w:space="0" w:color="auto"/>
              <w:right w:val="single" w:sz="4" w:space="0" w:color="auto"/>
            </w:tcBorders>
          </w:tcPr>
          <w:p w14:paraId="38AAEE1F" w14:textId="77777777" w:rsidR="00F97A27" w:rsidRPr="004022AD" w:rsidRDefault="00F97A27" w:rsidP="00F97A27">
            <w:pPr>
              <w:autoSpaceDE w:val="0"/>
              <w:autoSpaceDN w:val="0"/>
              <w:jc w:val="center"/>
              <w:rPr>
                <w:i/>
                <w:sz w:val="20"/>
                <w:szCs w:val="20"/>
                <w:lang w:val="ru-RU"/>
              </w:rPr>
            </w:pPr>
          </w:p>
        </w:tc>
      </w:tr>
      <w:tr w:rsidR="00F97A27" w:rsidRPr="00D16F73" w14:paraId="7178C951" w14:textId="77777777" w:rsidTr="005170D2">
        <w:trPr>
          <w:trHeight w:val="277"/>
        </w:trPr>
        <w:tc>
          <w:tcPr>
            <w:tcW w:w="1985" w:type="dxa"/>
            <w:tcBorders>
              <w:top w:val="single" w:sz="4" w:space="0" w:color="auto"/>
              <w:left w:val="single" w:sz="4" w:space="0" w:color="auto"/>
              <w:bottom w:val="single" w:sz="4" w:space="0" w:color="auto"/>
              <w:right w:val="single" w:sz="4" w:space="0" w:color="auto"/>
            </w:tcBorders>
          </w:tcPr>
          <w:p w14:paraId="47D25EEA" w14:textId="77777777" w:rsidR="00F97A27" w:rsidRPr="004022AD" w:rsidRDefault="00F97A27" w:rsidP="00F97A27">
            <w:pPr>
              <w:autoSpaceDE w:val="0"/>
              <w:autoSpaceDN w:val="0"/>
              <w:jc w:val="center"/>
              <w:rPr>
                <w:sz w:val="20"/>
                <w:szCs w:val="20"/>
                <w:lang w:val="ru-RU"/>
              </w:rPr>
            </w:pPr>
          </w:p>
        </w:tc>
        <w:tc>
          <w:tcPr>
            <w:tcW w:w="5529" w:type="dxa"/>
            <w:tcBorders>
              <w:top w:val="single" w:sz="4" w:space="0" w:color="auto"/>
              <w:left w:val="single" w:sz="4" w:space="0" w:color="auto"/>
              <w:bottom w:val="single" w:sz="4" w:space="0" w:color="auto"/>
              <w:right w:val="single" w:sz="4" w:space="0" w:color="auto"/>
            </w:tcBorders>
          </w:tcPr>
          <w:p w14:paraId="6C901916" w14:textId="5DA1FA41" w:rsidR="00F97A27" w:rsidRPr="00D16F73" w:rsidRDefault="00F97A27" w:rsidP="00F97A27">
            <w:pPr>
              <w:autoSpaceDE w:val="0"/>
              <w:autoSpaceDN w:val="0"/>
              <w:rPr>
                <w:sz w:val="20"/>
                <w:szCs w:val="20"/>
                <w:lang w:val="ru-RU"/>
              </w:rPr>
            </w:pPr>
            <w:r w:rsidRPr="00346175">
              <w:rPr>
                <w:sz w:val="20"/>
                <w:szCs w:val="20"/>
                <w:lang w:val="ru-RU"/>
              </w:rPr>
              <w:t>Тема 4. </w:t>
            </w:r>
            <w:proofErr w:type="spellStart"/>
            <w:r w:rsidRPr="00F97A27">
              <w:rPr>
                <w:sz w:val="20"/>
                <w:szCs w:val="20"/>
                <w:lang w:val="ru-RU"/>
              </w:rPr>
              <w:t>Аналіз</w:t>
            </w:r>
            <w:proofErr w:type="spellEnd"/>
            <w:r w:rsidRPr="00F97A27">
              <w:rPr>
                <w:sz w:val="20"/>
                <w:szCs w:val="20"/>
                <w:lang w:val="ru-RU"/>
              </w:rPr>
              <w:t xml:space="preserve"> </w:t>
            </w:r>
            <w:proofErr w:type="spellStart"/>
            <w:r w:rsidRPr="00F97A27">
              <w:rPr>
                <w:sz w:val="20"/>
                <w:szCs w:val="20"/>
                <w:lang w:val="ru-RU"/>
              </w:rPr>
              <w:t>взаємозв’язку</w:t>
            </w:r>
            <w:proofErr w:type="spellEnd"/>
            <w:r w:rsidRPr="00F97A27">
              <w:rPr>
                <w:sz w:val="20"/>
                <w:szCs w:val="20"/>
                <w:lang w:val="ru-RU"/>
              </w:rPr>
              <w:t xml:space="preserve"> </w:t>
            </w:r>
            <w:proofErr w:type="spellStart"/>
            <w:r w:rsidRPr="00F97A27">
              <w:rPr>
                <w:sz w:val="20"/>
                <w:szCs w:val="20"/>
                <w:lang w:val="ru-RU"/>
              </w:rPr>
              <w:t>витрат</w:t>
            </w:r>
            <w:proofErr w:type="spellEnd"/>
            <w:r w:rsidRPr="00F97A27">
              <w:rPr>
                <w:sz w:val="20"/>
                <w:szCs w:val="20"/>
                <w:lang w:val="ru-RU"/>
              </w:rPr>
              <w:t xml:space="preserve">, </w:t>
            </w:r>
            <w:proofErr w:type="spellStart"/>
            <w:r w:rsidRPr="00F97A27">
              <w:rPr>
                <w:sz w:val="20"/>
                <w:szCs w:val="20"/>
                <w:lang w:val="ru-RU"/>
              </w:rPr>
              <w:t>обсягу</w:t>
            </w:r>
            <w:proofErr w:type="spellEnd"/>
            <w:r w:rsidRPr="00F97A27">
              <w:rPr>
                <w:sz w:val="20"/>
                <w:szCs w:val="20"/>
                <w:lang w:val="ru-RU"/>
              </w:rPr>
              <w:t xml:space="preserve"> </w:t>
            </w:r>
            <w:proofErr w:type="spellStart"/>
            <w:r w:rsidRPr="00F97A27">
              <w:rPr>
                <w:sz w:val="20"/>
                <w:szCs w:val="20"/>
                <w:lang w:val="ru-RU"/>
              </w:rPr>
              <w:t>діяльності</w:t>
            </w:r>
            <w:proofErr w:type="spellEnd"/>
            <w:r w:rsidRPr="00F97A27">
              <w:rPr>
                <w:sz w:val="20"/>
                <w:szCs w:val="20"/>
                <w:lang w:val="ru-RU"/>
              </w:rPr>
              <w:t xml:space="preserve"> і </w:t>
            </w:r>
            <w:proofErr w:type="spellStart"/>
            <w:r w:rsidRPr="00F97A27">
              <w:rPr>
                <w:sz w:val="20"/>
                <w:szCs w:val="20"/>
                <w:lang w:val="ru-RU"/>
              </w:rPr>
              <w:t>прибутку</w:t>
            </w:r>
            <w:proofErr w:type="spellEnd"/>
          </w:p>
        </w:tc>
        <w:tc>
          <w:tcPr>
            <w:tcW w:w="708" w:type="dxa"/>
            <w:tcBorders>
              <w:top w:val="single" w:sz="4" w:space="0" w:color="auto"/>
              <w:left w:val="single" w:sz="4" w:space="0" w:color="auto"/>
              <w:bottom w:val="single" w:sz="4" w:space="0" w:color="auto"/>
              <w:right w:val="single" w:sz="4" w:space="0" w:color="auto"/>
            </w:tcBorders>
          </w:tcPr>
          <w:p w14:paraId="6F1F5847" w14:textId="7569614C" w:rsidR="00F97A27" w:rsidRPr="004022AD" w:rsidRDefault="00F97A27" w:rsidP="00F97A27">
            <w:pPr>
              <w:autoSpaceDE w:val="0"/>
              <w:autoSpaceDN w:val="0"/>
              <w:jc w:val="center"/>
              <w:rPr>
                <w:sz w:val="20"/>
                <w:szCs w:val="20"/>
                <w:lang w:val="uk-UA"/>
              </w:rPr>
            </w:pPr>
            <w:r>
              <w:rPr>
                <w:sz w:val="20"/>
                <w:szCs w:val="20"/>
                <w:lang w:val="uk-UA"/>
              </w:rPr>
              <w:t>10</w:t>
            </w:r>
          </w:p>
        </w:tc>
        <w:tc>
          <w:tcPr>
            <w:tcW w:w="567" w:type="dxa"/>
            <w:tcBorders>
              <w:top w:val="single" w:sz="4" w:space="0" w:color="auto"/>
              <w:left w:val="single" w:sz="4" w:space="0" w:color="auto"/>
              <w:bottom w:val="single" w:sz="4" w:space="0" w:color="auto"/>
              <w:right w:val="single" w:sz="4" w:space="0" w:color="auto"/>
            </w:tcBorders>
          </w:tcPr>
          <w:p w14:paraId="208A7C3A" w14:textId="4E80B52D" w:rsidR="00F97A27" w:rsidRPr="004022AD" w:rsidRDefault="00F97A27" w:rsidP="00F97A27">
            <w:pPr>
              <w:autoSpaceDE w:val="0"/>
              <w:autoSpaceDN w:val="0"/>
              <w:jc w:val="center"/>
              <w:rPr>
                <w:sz w:val="20"/>
                <w:szCs w:val="20"/>
                <w:lang w:val="uk-UA"/>
              </w:rPr>
            </w:pPr>
            <w:r>
              <w:rPr>
                <w:sz w:val="20"/>
                <w:szCs w:val="20"/>
                <w:lang w:val="uk-UA"/>
              </w:rPr>
              <w:t>14</w:t>
            </w:r>
          </w:p>
        </w:tc>
        <w:tc>
          <w:tcPr>
            <w:tcW w:w="1701" w:type="dxa"/>
            <w:tcBorders>
              <w:top w:val="single" w:sz="4" w:space="0" w:color="auto"/>
              <w:left w:val="single" w:sz="4" w:space="0" w:color="auto"/>
              <w:bottom w:val="single" w:sz="4" w:space="0" w:color="auto"/>
              <w:right w:val="single" w:sz="4" w:space="0" w:color="auto"/>
            </w:tcBorders>
          </w:tcPr>
          <w:p w14:paraId="7BCC8E37" w14:textId="77777777" w:rsidR="00F97A27" w:rsidRPr="00D16F73" w:rsidRDefault="00F97A27" w:rsidP="00F97A27">
            <w:pPr>
              <w:autoSpaceDE w:val="0"/>
              <w:autoSpaceDN w:val="0"/>
              <w:jc w:val="center"/>
              <w:rPr>
                <w:i/>
                <w:sz w:val="20"/>
                <w:szCs w:val="20"/>
              </w:rPr>
            </w:pPr>
          </w:p>
        </w:tc>
      </w:tr>
      <w:tr w:rsidR="00F97A27" w:rsidRPr="00D16F73" w14:paraId="7E1D779E" w14:textId="77777777" w:rsidTr="005170D2">
        <w:trPr>
          <w:trHeight w:val="277"/>
        </w:trPr>
        <w:tc>
          <w:tcPr>
            <w:tcW w:w="1985" w:type="dxa"/>
            <w:tcBorders>
              <w:top w:val="single" w:sz="4" w:space="0" w:color="auto"/>
              <w:left w:val="single" w:sz="4" w:space="0" w:color="auto"/>
              <w:bottom w:val="single" w:sz="4" w:space="0" w:color="auto"/>
              <w:right w:val="single" w:sz="4" w:space="0" w:color="auto"/>
            </w:tcBorders>
          </w:tcPr>
          <w:p w14:paraId="41D013A6" w14:textId="77777777" w:rsidR="00F97A27" w:rsidRPr="00D16F73" w:rsidRDefault="00F97A27" w:rsidP="00F97A27">
            <w:pPr>
              <w:autoSpaceDE w:val="0"/>
              <w:autoSpaceDN w:val="0"/>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668E9E72" w14:textId="6E9BA05E" w:rsidR="00F97A27" w:rsidRPr="00D16F73" w:rsidRDefault="00F97A27" w:rsidP="00F97A27">
            <w:pPr>
              <w:autoSpaceDE w:val="0"/>
              <w:autoSpaceDN w:val="0"/>
              <w:rPr>
                <w:sz w:val="20"/>
                <w:szCs w:val="20"/>
                <w:lang w:val="ru-RU"/>
              </w:rPr>
            </w:pPr>
            <w:r w:rsidRPr="00346175">
              <w:rPr>
                <w:sz w:val="20"/>
                <w:szCs w:val="20"/>
                <w:lang w:val="ru-RU"/>
              </w:rPr>
              <w:t>Тема 5. </w:t>
            </w:r>
            <w:proofErr w:type="spellStart"/>
            <w:r w:rsidRPr="00F97A27">
              <w:rPr>
                <w:sz w:val="20"/>
                <w:szCs w:val="20"/>
                <w:lang w:val="ru-RU"/>
              </w:rPr>
              <w:t>Організація</w:t>
            </w:r>
            <w:proofErr w:type="spellEnd"/>
            <w:r w:rsidRPr="00F97A27">
              <w:rPr>
                <w:sz w:val="20"/>
                <w:szCs w:val="20"/>
                <w:lang w:val="ru-RU"/>
              </w:rPr>
              <w:t xml:space="preserve"> </w:t>
            </w:r>
            <w:proofErr w:type="spellStart"/>
            <w:r w:rsidRPr="00F97A27">
              <w:rPr>
                <w:sz w:val="20"/>
                <w:szCs w:val="20"/>
                <w:lang w:val="ru-RU"/>
              </w:rPr>
              <w:t>управлінського</w:t>
            </w:r>
            <w:proofErr w:type="spellEnd"/>
            <w:r w:rsidRPr="00F97A27">
              <w:rPr>
                <w:sz w:val="20"/>
                <w:szCs w:val="20"/>
                <w:lang w:val="ru-RU"/>
              </w:rPr>
              <w:t xml:space="preserve"> </w:t>
            </w:r>
            <w:proofErr w:type="spellStart"/>
            <w:r w:rsidRPr="00F97A27">
              <w:rPr>
                <w:sz w:val="20"/>
                <w:szCs w:val="20"/>
                <w:lang w:val="ru-RU"/>
              </w:rPr>
              <w:t>обліку</w:t>
            </w:r>
            <w:proofErr w:type="spellEnd"/>
            <w:r w:rsidRPr="00F97A27">
              <w:rPr>
                <w:sz w:val="20"/>
                <w:szCs w:val="20"/>
                <w:lang w:val="ru-RU"/>
              </w:rPr>
              <w:t xml:space="preserve"> на </w:t>
            </w:r>
            <w:proofErr w:type="spellStart"/>
            <w:r w:rsidRPr="00F97A27">
              <w:rPr>
                <w:sz w:val="20"/>
                <w:szCs w:val="20"/>
                <w:lang w:val="ru-RU"/>
              </w:rPr>
              <w:t>підприємствах</w:t>
            </w:r>
            <w:proofErr w:type="spellEnd"/>
            <w:r w:rsidRPr="00F97A27">
              <w:rPr>
                <w:sz w:val="20"/>
                <w:szCs w:val="20"/>
                <w:lang w:val="ru-RU"/>
              </w:rPr>
              <w:t xml:space="preserve"> </w:t>
            </w:r>
          </w:p>
        </w:tc>
        <w:tc>
          <w:tcPr>
            <w:tcW w:w="708" w:type="dxa"/>
            <w:tcBorders>
              <w:top w:val="single" w:sz="4" w:space="0" w:color="auto"/>
              <w:left w:val="single" w:sz="4" w:space="0" w:color="auto"/>
              <w:bottom w:val="single" w:sz="4" w:space="0" w:color="auto"/>
              <w:right w:val="single" w:sz="4" w:space="0" w:color="auto"/>
            </w:tcBorders>
          </w:tcPr>
          <w:p w14:paraId="08615EC6" w14:textId="6A6ADC08" w:rsidR="00F97A27" w:rsidRPr="004022AD" w:rsidRDefault="00F97A27" w:rsidP="00F97A27">
            <w:pPr>
              <w:autoSpaceDE w:val="0"/>
              <w:autoSpaceDN w:val="0"/>
              <w:jc w:val="center"/>
              <w:rPr>
                <w:sz w:val="20"/>
                <w:szCs w:val="20"/>
                <w:lang w:val="uk-UA"/>
              </w:rPr>
            </w:pPr>
            <w:r>
              <w:rPr>
                <w:sz w:val="20"/>
                <w:szCs w:val="20"/>
                <w:lang w:val="uk-UA"/>
              </w:rPr>
              <w:t>9</w:t>
            </w:r>
          </w:p>
        </w:tc>
        <w:tc>
          <w:tcPr>
            <w:tcW w:w="567" w:type="dxa"/>
            <w:tcBorders>
              <w:top w:val="single" w:sz="4" w:space="0" w:color="auto"/>
              <w:left w:val="single" w:sz="4" w:space="0" w:color="auto"/>
              <w:bottom w:val="single" w:sz="4" w:space="0" w:color="auto"/>
              <w:right w:val="single" w:sz="4" w:space="0" w:color="auto"/>
            </w:tcBorders>
          </w:tcPr>
          <w:p w14:paraId="1A7D7FDD" w14:textId="284C5027" w:rsidR="00F97A27" w:rsidRPr="004022AD" w:rsidRDefault="00F97A27" w:rsidP="00F97A27">
            <w:pPr>
              <w:autoSpaceDE w:val="0"/>
              <w:autoSpaceDN w:val="0"/>
              <w:jc w:val="center"/>
              <w:rPr>
                <w:sz w:val="20"/>
                <w:szCs w:val="20"/>
                <w:lang w:val="uk-UA"/>
              </w:rPr>
            </w:pPr>
            <w:r>
              <w:rPr>
                <w:sz w:val="20"/>
                <w:szCs w:val="20"/>
                <w:lang w:val="uk-UA"/>
              </w:rPr>
              <w:t>13</w:t>
            </w:r>
          </w:p>
        </w:tc>
        <w:tc>
          <w:tcPr>
            <w:tcW w:w="1701" w:type="dxa"/>
            <w:tcBorders>
              <w:top w:val="single" w:sz="4" w:space="0" w:color="auto"/>
              <w:left w:val="single" w:sz="4" w:space="0" w:color="auto"/>
              <w:bottom w:val="single" w:sz="4" w:space="0" w:color="auto"/>
              <w:right w:val="single" w:sz="4" w:space="0" w:color="auto"/>
            </w:tcBorders>
          </w:tcPr>
          <w:p w14:paraId="5B9F0206" w14:textId="77777777" w:rsidR="00F97A27" w:rsidRPr="00D16F73" w:rsidRDefault="00F97A27" w:rsidP="00F97A27">
            <w:pPr>
              <w:autoSpaceDE w:val="0"/>
              <w:autoSpaceDN w:val="0"/>
              <w:jc w:val="center"/>
              <w:rPr>
                <w:i/>
                <w:sz w:val="20"/>
                <w:szCs w:val="20"/>
              </w:rPr>
            </w:pPr>
          </w:p>
        </w:tc>
      </w:tr>
      <w:tr w:rsidR="00F97A27" w:rsidRPr="00D16F73" w14:paraId="57A7804F" w14:textId="77777777" w:rsidTr="005170D2">
        <w:trPr>
          <w:trHeight w:val="277"/>
        </w:trPr>
        <w:tc>
          <w:tcPr>
            <w:tcW w:w="1985" w:type="dxa"/>
            <w:tcBorders>
              <w:top w:val="single" w:sz="4" w:space="0" w:color="auto"/>
              <w:left w:val="single" w:sz="4" w:space="0" w:color="auto"/>
              <w:bottom w:val="single" w:sz="4" w:space="0" w:color="auto"/>
              <w:right w:val="single" w:sz="4" w:space="0" w:color="auto"/>
            </w:tcBorders>
          </w:tcPr>
          <w:p w14:paraId="4B82E7A0" w14:textId="77777777" w:rsidR="00F97A27" w:rsidRPr="00D16F73" w:rsidRDefault="00F97A27" w:rsidP="00F97A27">
            <w:pPr>
              <w:autoSpaceDE w:val="0"/>
              <w:autoSpaceDN w:val="0"/>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77FCCF72" w14:textId="14B72157" w:rsidR="00F97A27" w:rsidRPr="00D16F73" w:rsidRDefault="00F97A27" w:rsidP="00F97A27">
            <w:pPr>
              <w:autoSpaceDE w:val="0"/>
              <w:autoSpaceDN w:val="0"/>
              <w:rPr>
                <w:sz w:val="20"/>
                <w:szCs w:val="20"/>
                <w:lang w:val="ru-RU"/>
              </w:rPr>
            </w:pPr>
            <w:r w:rsidRPr="00346175">
              <w:rPr>
                <w:sz w:val="20"/>
                <w:szCs w:val="20"/>
                <w:lang w:val="ru-RU"/>
              </w:rPr>
              <w:t>Тема 6. </w:t>
            </w:r>
            <w:proofErr w:type="spellStart"/>
            <w:r w:rsidRPr="00F97A27">
              <w:rPr>
                <w:sz w:val="20"/>
                <w:szCs w:val="20"/>
                <w:lang w:val="ru-RU"/>
              </w:rPr>
              <w:t>Бюджетне</w:t>
            </w:r>
            <w:proofErr w:type="spellEnd"/>
            <w:r w:rsidRPr="00F97A27">
              <w:rPr>
                <w:sz w:val="20"/>
                <w:szCs w:val="20"/>
                <w:lang w:val="ru-RU"/>
              </w:rPr>
              <w:t xml:space="preserve"> </w:t>
            </w:r>
            <w:proofErr w:type="spellStart"/>
            <w:r w:rsidRPr="00F97A27">
              <w:rPr>
                <w:sz w:val="20"/>
                <w:szCs w:val="20"/>
                <w:lang w:val="ru-RU"/>
              </w:rPr>
              <w:t>планування</w:t>
            </w:r>
            <w:proofErr w:type="spellEnd"/>
            <w:r w:rsidRPr="00F97A27">
              <w:rPr>
                <w:sz w:val="20"/>
                <w:szCs w:val="20"/>
                <w:lang w:val="ru-RU"/>
              </w:rPr>
              <w:t xml:space="preserve"> і контроль</w:t>
            </w:r>
          </w:p>
        </w:tc>
        <w:tc>
          <w:tcPr>
            <w:tcW w:w="708" w:type="dxa"/>
            <w:tcBorders>
              <w:top w:val="single" w:sz="4" w:space="0" w:color="auto"/>
              <w:left w:val="single" w:sz="4" w:space="0" w:color="auto"/>
              <w:bottom w:val="single" w:sz="4" w:space="0" w:color="auto"/>
              <w:right w:val="single" w:sz="4" w:space="0" w:color="auto"/>
            </w:tcBorders>
          </w:tcPr>
          <w:p w14:paraId="38AF3EF4" w14:textId="20077364" w:rsidR="00F97A27" w:rsidRPr="004022AD" w:rsidRDefault="00F97A27" w:rsidP="00F97A27">
            <w:pPr>
              <w:autoSpaceDE w:val="0"/>
              <w:autoSpaceDN w:val="0"/>
              <w:jc w:val="center"/>
              <w:rPr>
                <w:sz w:val="20"/>
                <w:szCs w:val="20"/>
                <w:lang w:val="uk-UA"/>
              </w:rPr>
            </w:pPr>
            <w:r>
              <w:rPr>
                <w:sz w:val="20"/>
                <w:szCs w:val="20"/>
                <w:lang w:val="uk-UA"/>
              </w:rPr>
              <w:t>9</w:t>
            </w:r>
          </w:p>
        </w:tc>
        <w:tc>
          <w:tcPr>
            <w:tcW w:w="567" w:type="dxa"/>
            <w:tcBorders>
              <w:top w:val="single" w:sz="4" w:space="0" w:color="auto"/>
              <w:left w:val="single" w:sz="4" w:space="0" w:color="auto"/>
              <w:bottom w:val="single" w:sz="4" w:space="0" w:color="auto"/>
              <w:right w:val="single" w:sz="4" w:space="0" w:color="auto"/>
            </w:tcBorders>
          </w:tcPr>
          <w:p w14:paraId="360ED7E7" w14:textId="5F8F974E" w:rsidR="00F97A27" w:rsidRPr="004022AD" w:rsidRDefault="00F97A27" w:rsidP="00F97A27">
            <w:pPr>
              <w:autoSpaceDE w:val="0"/>
              <w:autoSpaceDN w:val="0"/>
              <w:jc w:val="center"/>
              <w:rPr>
                <w:sz w:val="20"/>
                <w:szCs w:val="20"/>
                <w:lang w:val="uk-UA"/>
              </w:rPr>
            </w:pPr>
            <w:r>
              <w:rPr>
                <w:sz w:val="20"/>
                <w:szCs w:val="20"/>
                <w:lang w:val="uk-UA"/>
              </w:rPr>
              <w:t>13</w:t>
            </w:r>
          </w:p>
        </w:tc>
        <w:tc>
          <w:tcPr>
            <w:tcW w:w="1701" w:type="dxa"/>
            <w:tcBorders>
              <w:top w:val="single" w:sz="4" w:space="0" w:color="auto"/>
              <w:left w:val="single" w:sz="4" w:space="0" w:color="auto"/>
              <w:bottom w:val="single" w:sz="4" w:space="0" w:color="auto"/>
              <w:right w:val="single" w:sz="4" w:space="0" w:color="auto"/>
            </w:tcBorders>
          </w:tcPr>
          <w:p w14:paraId="727D9AC6" w14:textId="77777777" w:rsidR="00F97A27" w:rsidRPr="00D16F73" w:rsidRDefault="00F97A27" w:rsidP="00F97A27">
            <w:pPr>
              <w:autoSpaceDE w:val="0"/>
              <w:autoSpaceDN w:val="0"/>
              <w:jc w:val="center"/>
              <w:rPr>
                <w:i/>
                <w:sz w:val="20"/>
                <w:szCs w:val="20"/>
              </w:rPr>
            </w:pPr>
          </w:p>
        </w:tc>
      </w:tr>
      <w:tr w:rsidR="00F64413" w:rsidRPr="004022AD" w14:paraId="79E30F1D" w14:textId="77777777" w:rsidTr="005170D2">
        <w:trPr>
          <w:trHeight w:val="277"/>
        </w:trPr>
        <w:tc>
          <w:tcPr>
            <w:tcW w:w="1985" w:type="dxa"/>
            <w:tcBorders>
              <w:top w:val="single" w:sz="4" w:space="0" w:color="auto"/>
              <w:left w:val="single" w:sz="4" w:space="0" w:color="auto"/>
              <w:bottom w:val="single" w:sz="4" w:space="0" w:color="auto"/>
              <w:right w:val="single" w:sz="4" w:space="0" w:color="auto"/>
            </w:tcBorders>
          </w:tcPr>
          <w:p w14:paraId="4BB5994A" w14:textId="77777777" w:rsidR="00F64413" w:rsidRPr="004022AD" w:rsidRDefault="00F64413" w:rsidP="005170D2">
            <w:pPr>
              <w:autoSpaceDE w:val="0"/>
              <w:autoSpaceDN w:val="0"/>
              <w:jc w:val="center"/>
              <w:rPr>
                <w:sz w:val="20"/>
                <w:szCs w:val="20"/>
                <w:lang w:val="uk-UA"/>
              </w:rPr>
            </w:pPr>
            <w:r>
              <w:rPr>
                <w:sz w:val="20"/>
                <w:szCs w:val="20"/>
                <w:lang w:val="uk-UA"/>
              </w:rPr>
              <w:t>Всього</w:t>
            </w:r>
          </w:p>
        </w:tc>
        <w:tc>
          <w:tcPr>
            <w:tcW w:w="5529" w:type="dxa"/>
            <w:tcBorders>
              <w:top w:val="single" w:sz="4" w:space="0" w:color="auto"/>
              <w:left w:val="single" w:sz="4" w:space="0" w:color="auto"/>
              <w:bottom w:val="single" w:sz="4" w:space="0" w:color="auto"/>
              <w:right w:val="single" w:sz="4" w:space="0" w:color="auto"/>
            </w:tcBorders>
          </w:tcPr>
          <w:p w14:paraId="10C6953C" w14:textId="77777777" w:rsidR="00F64413" w:rsidRPr="00D16F73" w:rsidRDefault="00F64413" w:rsidP="005170D2">
            <w:pPr>
              <w:autoSpaceDE w:val="0"/>
              <w:autoSpaceDN w:val="0"/>
              <w:rPr>
                <w:sz w:val="20"/>
                <w:szCs w:val="20"/>
                <w:lang w:val="ru-RU"/>
              </w:rPr>
            </w:pPr>
          </w:p>
        </w:tc>
        <w:tc>
          <w:tcPr>
            <w:tcW w:w="708" w:type="dxa"/>
            <w:tcBorders>
              <w:top w:val="single" w:sz="4" w:space="0" w:color="auto"/>
              <w:left w:val="single" w:sz="4" w:space="0" w:color="auto"/>
              <w:bottom w:val="single" w:sz="4" w:space="0" w:color="auto"/>
              <w:right w:val="single" w:sz="4" w:space="0" w:color="auto"/>
            </w:tcBorders>
          </w:tcPr>
          <w:p w14:paraId="2D57E11C" w14:textId="62077EC6" w:rsidR="00F64413" w:rsidRPr="00595933" w:rsidRDefault="00F97A27" w:rsidP="005170D2">
            <w:pPr>
              <w:autoSpaceDE w:val="0"/>
              <w:autoSpaceDN w:val="0"/>
              <w:jc w:val="center"/>
              <w:rPr>
                <w:b/>
                <w:bCs/>
                <w:sz w:val="20"/>
                <w:szCs w:val="20"/>
                <w:lang w:val="ru-RU"/>
              </w:rPr>
            </w:pPr>
            <w:r>
              <w:rPr>
                <w:b/>
                <w:bCs/>
                <w:sz w:val="20"/>
                <w:szCs w:val="20"/>
                <w:lang w:val="ru-RU"/>
              </w:rPr>
              <w:t>56</w:t>
            </w:r>
          </w:p>
        </w:tc>
        <w:tc>
          <w:tcPr>
            <w:tcW w:w="567" w:type="dxa"/>
            <w:tcBorders>
              <w:top w:val="single" w:sz="4" w:space="0" w:color="auto"/>
              <w:left w:val="single" w:sz="4" w:space="0" w:color="auto"/>
              <w:bottom w:val="single" w:sz="4" w:space="0" w:color="auto"/>
              <w:right w:val="single" w:sz="4" w:space="0" w:color="auto"/>
            </w:tcBorders>
          </w:tcPr>
          <w:p w14:paraId="1F63BF7F" w14:textId="42C78FE9" w:rsidR="00F64413" w:rsidRPr="00595933" w:rsidRDefault="00F97A27" w:rsidP="005170D2">
            <w:pPr>
              <w:autoSpaceDE w:val="0"/>
              <w:autoSpaceDN w:val="0"/>
              <w:jc w:val="center"/>
              <w:rPr>
                <w:b/>
                <w:bCs/>
                <w:sz w:val="20"/>
                <w:szCs w:val="20"/>
                <w:lang w:val="ru-RU"/>
              </w:rPr>
            </w:pPr>
            <w:r>
              <w:rPr>
                <w:b/>
                <w:bCs/>
                <w:sz w:val="20"/>
                <w:szCs w:val="20"/>
                <w:lang w:val="ru-RU"/>
              </w:rPr>
              <w:t>82</w:t>
            </w:r>
          </w:p>
        </w:tc>
        <w:tc>
          <w:tcPr>
            <w:tcW w:w="1701" w:type="dxa"/>
            <w:tcBorders>
              <w:top w:val="single" w:sz="4" w:space="0" w:color="auto"/>
              <w:left w:val="single" w:sz="4" w:space="0" w:color="auto"/>
              <w:bottom w:val="single" w:sz="4" w:space="0" w:color="auto"/>
              <w:right w:val="single" w:sz="4" w:space="0" w:color="auto"/>
            </w:tcBorders>
          </w:tcPr>
          <w:p w14:paraId="50B63A2F" w14:textId="77777777" w:rsidR="00F64413" w:rsidRPr="004022AD" w:rsidRDefault="00F64413" w:rsidP="005170D2">
            <w:pPr>
              <w:autoSpaceDE w:val="0"/>
              <w:autoSpaceDN w:val="0"/>
              <w:jc w:val="center"/>
              <w:rPr>
                <w:i/>
                <w:sz w:val="20"/>
                <w:szCs w:val="20"/>
                <w:lang w:val="ru-RU"/>
              </w:rPr>
            </w:pPr>
          </w:p>
        </w:tc>
      </w:tr>
    </w:tbl>
    <w:p w14:paraId="06C0C75D" w14:textId="623D1D79" w:rsidR="00F64413" w:rsidRDefault="00F64413" w:rsidP="00F64413">
      <w:pPr>
        <w:rPr>
          <w:b/>
          <w:lang w:val="ru-RU"/>
        </w:rPr>
      </w:pPr>
    </w:p>
    <w:p w14:paraId="2CACEF89" w14:textId="77777777" w:rsidR="00F64413" w:rsidRPr="003D119B" w:rsidRDefault="00F64413" w:rsidP="00F64413">
      <w:pPr>
        <w:autoSpaceDN w:val="0"/>
        <w:jc w:val="center"/>
        <w:rPr>
          <w:b/>
          <w:lang w:val="ru-RU"/>
        </w:rPr>
      </w:pPr>
      <w:r w:rsidRPr="003D119B">
        <w:rPr>
          <w:b/>
          <w:lang w:val="ru-RU"/>
        </w:rPr>
        <w:t xml:space="preserve">5. </w:t>
      </w:r>
      <w:proofErr w:type="spellStart"/>
      <w:r w:rsidRPr="003D119B">
        <w:rPr>
          <w:b/>
          <w:lang w:val="ru-RU"/>
        </w:rPr>
        <w:t>Види</w:t>
      </w:r>
      <w:proofErr w:type="spellEnd"/>
      <w:r w:rsidRPr="003D119B">
        <w:rPr>
          <w:b/>
          <w:lang w:val="ru-RU"/>
        </w:rPr>
        <w:t xml:space="preserve"> і </w:t>
      </w:r>
      <w:proofErr w:type="spellStart"/>
      <w:r w:rsidRPr="003D119B">
        <w:rPr>
          <w:b/>
          <w:lang w:val="ru-RU"/>
        </w:rPr>
        <w:t>зміст</w:t>
      </w:r>
      <w:proofErr w:type="spellEnd"/>
      <w:r w:rsidRPr="003D119B">
        <w:rPr>
          <w:b/>
          <w:lang w:val="ru-RU"/>
        </w:rPr>
        <w:t xml:space="preserve"> </w:t>
      </w:r>
      <w:proofErr w:type="spellStart"/>
      <w:r w:rsidRPr="003D119B">
        <w:rPr>
          <w:b/>
          <w:lang w:val="ru-RU"/>
        </w:rPr>
        <w:t>контрольних</w:t>
      </w:r>
      <w:proofErr w:type="spellEnd"/>
      <w:r w:rsidRPr="003D119B">
        <w:rPr>
          <w:b/>
          <w:lang w:val="ru-RU"/>
        </w:rPr>
        <w:t xml:space="preserve"> </w:t>
      </w:r>
      <w:proofErr w:type="spellStart"/>
      <w:r w:rsidRPr="003D119B">
        <w:rPr>
          <w:b/>
          <w:lang w:val="ru-RU"/>
        </w:rPr>
        <w:t>заходів</w:t>
      </w:r>
      <w:proofErr w:type="spellEnd"/>
      <w:r w:rsidRPr="003D119B">
        <w:rPr>
          <w:b/>
          <w:lang w:val="ru-RU"/>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2755"/>
        <w:gridCol w:w="1982"/>
        <w:gridCol w:w="3146"/>
        <w:gridCol w:w="818"/>
      </w:tblGrid>
      <w:tr w:rsidR="00F64413" w:rsidRPr="004B4A13" w14:paraId="39657119" w14:textId="77777777" w:rsidTr="005170D2">
        <w:trPr>
          <w:trHeight w:val="575"/>
        </w:trPr>
        <w:tc>
          <w:tcPr>
            <w:tcW w:w="733" w:type="pct"/>
            <w:tcBorders>
              <w:top w:val="single" w:sz="4" w:space="0" w:color="auto"/>
              <w:left w:val="single" w:sz="4" w:space="0" w:color="auto"/>
              <w:bottom w:val="single" w:sz="4" w:space="0" w:color="auto"/>
              <w:right w:val="single" w:sz="4" w:space="0" w:color="auto"/>
            </w:tcBorders>
            <w:hideMark/>
          </w:tcPr>
          <w:p w14:paraId="016E2FD1" w14:textId="77777777" w:rsidR="00F64413" w:rsidRPr="004B4A13" w:rsidRDefault="00F64413" w:rsidP="005170D2">
            <w:pPr>
              <w:autoSpaceDE w:val="0"/>
              <w:autoSpaceDN w:val="0"/>
              <w:jc w:val="center"/>
              <w:rPr>
                <w:sz w:val="20"/>
                <w:szCs w:val="20"/>
                <w:lang w:val="ru-RU"/>
              </w:rPr>
            </w:pPr>
            <w:r w:rsidRPr="004B4A13">
              <w:rPr>
                <w:sz w:val="20"/>
                <w:szCs w:val="20"/>
                <w:lang w:val="ru-RU"/>
              </w:rPr>
              <w:t xml:space="preserve">Вид </w:t>
            </w:r>
            <w:proofErr w:type="spellStart"/>
            <w:r w:rsidRPr="004B4A13">
              <w:rPr>
                <w:sz w:val="20"/>
                <w:szCs w:val="20"/>
                <w:lang w:val="ru-RU"/>
              </w:rPr>
              <w:t>заняття</w:t>
            </w:r>
            <w:proofErr w:type="spellEnd"/>
            <w:r w:rsidRPr="004B4A13">
              <w:rPr>
                <w:sz w:val="20"/>
                <w:szCs w:val="20"/>
                <w:lang w:val="ru-RU"/>
              </w:rPr>
              <w:t>/</w:t>
            </w:r>
            <w:proofErr w:type="spellStart"/>
            <w:r w:rsidRPr="004B4A13">
              <w:rPr>
                <w:sz w:val="20"/>
                <w:szCs w:val="20"/>
                <w:lang w:val="ru-RU"/>
              </w:rPr>
              <w:t>роботи</w:t>
            </w:r>
            <w:proofErr w:type="spellEnd"/>
            <w:r w:rsidRPr="004B4A13">
              <w:rPr>
                <w:sz w:val="20"/>
                <w:szCs w:val="20"/>
                <w:lang w:val="ru-RU"/>
              </w:rPr>
              <w:t xml:space="preserve"> </w:t>
            </w:r>
          </w:p>
        </w:tc>
        <w:tc>
          <w:tcPr>
            <w:tcW w:w="1351" w:type="pct"/>
            <w:tcBorders>
              <w:top w:val="single" w:sz="4" w:space="0" w:color="auto"/>
              <w:left w:val="single" w:sz="4" w:space="0" w:color="auto"/>
              <w:bottom w:val="single" w:sz="4" w:space="0" w:color="auto"/>
              <w:right w:val="single" w:sz="4" w:space="0" w:color="auto"/>
            </w:tcBorders>
            <w:hideMark/>
          </w:tcPr>
          <w:p w14:paraId="7B2D1E9E" w14:textId="77777777" w:rsidR="00F64413" w:rsidRPr="004B4A13" w:rsidRDefault="00F64413" w:rsidP="005170D2">
            <w:pPr>
              <w:autoSpaceDE w:val="0"/>
              <w:autoSpaceDN w:val="0"/>
              <w:jc w:val="center"/>
              <w:rPr>
                <w:sz w:val="20"/>
                <w:szCs w:val="20"/>
                <w:lang w:val="ru-RU"/>
              </w:rPr>
            </w:pPr>
            <w:r w:rsidRPr="004B4A13">
              <w:rPr>
                <w:sz w:val="20"/>
                <w:szCs w:val="20"/>
                <w:lang w:val="ru-RU"/>
              </w:rPr>
              <w:t>Вид поточного контрольного заходу</w:t>
            </w:r>
          </w:p>
        </w:tc>
        <w:tc>
          <w:tcPr>
            <w:tcW w:w="972" w:type="pct"/>
            <w:tcBorders>
              <w:top w:val="single" w:sz="4" w:space="0" w:color="auto"/>
              <w:left w:val="single" w:sz="4" w:space="0" w:color="auto"/>
              <w:bottom w:val="single" w:sz="4" w:space="0" w:color="auto"/>
              <w:right w:val="single" w:sz="4" w:space="0" w:color="auto"/>
            </w:tcBorders>
            <w:hideMark/>
          </w:tcPr>
          <w:p w14:paraId="0CFC8E5C" w14:textId="77777777" w:rsidR="00F64413" w:rsidRPr="004B4A13" w:rsidRDefault="00F64413" w:rsidP="005170D2">
            <w:pPr>
              <w:autoSpaceDE w:val="0"/>
              <w:autoSpaceDN w:val="0"/>
              <w:jc w:val="center"/>
              <w:rPr>
                <w:sz w:val="20"/>
                <w:szCs w:val="20"/>
              </w:rPr>
            </w:pPr>
            <w:proofErr w:type="spellStart"/>
            <w:r w:rsidRPr="004B4A13">
              <w:rPr>
                <w:sz w:val="20"/>
                <w:szCs w:val="20"/>
                <w:lang w:val="ru-RU"/>
              </w:rPr>
              <w:t>Зміст</w:t>
            </w:r>
            <w:proofErr w:type="spellEnd"/>
            <w:r w:rsidRPr="004B4A13">
              <w:rPr>
                <w:sz w:val="20"/>
                <w:szCs w:val="20"/>
                <w:lang w:val="ru-RU"/>
              </w:rPr>
              <w:t xml:space="preserve"> контрольного заходу</w:t>
            </w:r>
            <w:r w:rsidRPr="004B4A13">
              <w:rPr>
                <w:sz w:val="20"/>
                <w:szCs w:val="20"/>
              </w:rPr>
              <w:t>*</w:t>
            </w:r>
          </w:p>
        </w:tc>
        <w:tc>
          <w:tcPr>
            <w:tcW w:w="1543" w:type="pct"/>
            <w:tcBorders>
              <w:top w:val="single" w:sz="4" w:space="0" w:color="auto"/>
              <w:left w:val="single" w:sz="4" w:space="0" w:color="auto"/>
              <w:bottom w:val="single" w:sz="4" w:space="0" w:color="auto"/>
              <w:right w:val="single" w:sz="4" w:space="0" w:color="auto"/>
            </w:tcBorders>
            <w:hideMark/>
          </w:tcPr>
          <w:p w14:paraId="4FEE2148" w14:textId="77777777" w:rsidR="00F64413" w:rsidRPr="004B4A13" w:rsidRDefault="00F64413" w:rsidP="005170D2">
            <w:pPr>
              <w:autoSpaceDE w:val="0"/>
              <w:autoSpaceDN w:val="0"/>
              <w:jc w:val="center"/>
              <w:rPr>
                <w:sz w:val="20"/>
                <w:szCs w:val="20"/>
                <w:lang w:val="ru-RU"/>
              </w:rPr>
            </w:pPr>
            <w:proofErr w:type="spellStart"/>
            <w:r w:rsidRPr="004B4A13">
              <w:rPr>
                <w:sz w:val="20"/>
                <w:szCs w:val="20"/>
                <w:lang w:val="ru-RU"/>
              </w:rPr>
              <w:t>Критерії</w:t>
            </w:r>
            <w:proofErr w:type="spellEnd"/>
            <w:r w:rsidRPr="004B4A13">
              <w:rPr>
                <w:sz w:val="20"/>
                <w:szCs w:val="20"/>
                <w:lang w:val="ru-RU"/>
              </w:rPr>
              <w:t xml:space="preserve"> </w:t>
            </w:r>
            <w:proofErr w:type="spellStart"/>
            <w:r w:rsidRPr="004B4A13">
              <w:rPr>
                <w:sz w:val="20"/>
                <w:szCs w:val="20"/>
                <w:lang w:val="ru-RU"/>
              </w:rPr>
              <w:t>оцінювання</w:t>
            </w:r>
            <w:proofErr w:type="spellEnd"/>
          </w:p>
          <w:p w14:paraId="7D7FBA64" w14:textId="77777777" w:rsidR="00F64413" w:rsidRPr="004B4A13" w:rsidRDefault="00F64413" w:rsidP="005170D2">
            <w:pPr>
              <w:autoSpaceDE w:val="0"/>
              <w:autoSpaceDN w:val="0"/>
              <w:jc w:val="center"/>
              <w:rPr>
                <w:sz w:val="20"/>
                <w:szCs w:val="20"/>
                <w:lang w:val="ru-RU"/>
              </w:rPr>
            </w:pPr>
            <w:r w:rsidRPr="004B4A13">
              <w:rPr>
                <w:sz w:val="20"/>
                <w:szCs w:val="20"/>
                <w:lang w:val="ru-RU"/>
              </w:rPr>
              <w:t xml:space="preserve">та </w:t>
            </w:r>
            <w:proofErr w:type="spellStart"/>
            <w:r w:rsidRPr="004B4A13">
              <w:rPr>
                <w:sz w:val="20"/>
                <w:szCs w:val="20"/>
                <w:lang w:val="ru-RU"/>
              </w:rPr>
              <w:t>термін</w:t>
            </w:r>
            <w:proofErr w:type="spellEnd"/>
            <w:r w:rsidRPr="004B4A13">
              <w:rPr>
                <w:sz w:val="20"/>
                <w:szCs w:val="20"/>
                <w:lang w:val="ru-RU"/>
              </w:rPr>
              <w:t xml:space="preserve"> </w:t>
            </w:r>
            <w:proofErr w:type="spellStart"/>
            <w:r w:rsidRPr="004B4A13">
              <w:rPr>
                <w:sz w:val="20"/>
                <w:szCs w:val="20"/>
                <w:lang w:val="ru-RU"/>
              </w:rPr>
              <w:t>виконання</w:t>
            </w:r>
            <w:proofErr w:type="spellEnd"/>
            <w:r w:rsidRPr="004B4A13">
              <w:rPr>
                <w:sz w:val="20"/>
                <w:szCs w:val="20"/>
                <w:lang w:val="ru-RU"/>
              </w:rPr>
              <w:t>*</w:t>
            </w:r>
          </w:p>
        </w:tc>
        <w:tc>
          <w:tcPr>
            <w:tcW w:w="401" w:type="pct"/>
            <w:tcBorders>
              <w:top w:val="single" w:sz="4" w:space="0" w:color="auto"/>
              <w:left w:val="single" w:sz="4" w:space="0" w:color="auto"/>
              <w:bottom w:val="single" w:sz="4" w:space="0" w:color="auto"/>
              <w:right w:val="single" w:sz="4" w:space="0" w:color="auto"/>
            </w:tcBorders>
            <w:hideMark/>
          </w:tcPr>
          <w:p w14:paraId="281E9C78" w14:textId="77777777" w:rsidR="00F64413" w:rsidRPr="004B4A13" w:rsidRDefault="00F64413" w:rsidP="005170D2">
            <w:pPr>
              <w:autoSpaceDE w:val="0"/>
              <w:autoSpaceDN w:val="0"/>
              <w:jc w:val="center"/>
              <w:rPr>
                <w:sz w:val="20"/>
                <w:szCs w:val="20"/>
                <w:lang w:val="ru-RU"/>
              </w:rPr>
            </w:pPr>
            <w:proofErr w:type="spellStart"/>
            <w:r w:rsidRPr="004B4A13">
              <w:rPr>
                <w:sz w:val="20"/>
                <w:szCs w:val="20"/>
                <w:lang w:val="ru-RU"/>
              </w:rPr>
              <w:t>Усього</w:t>
            </w:r>
            <w:proofErr w:type="spellEnd"/>
            <w:r w:rsidRPr="004B4A13">
              <w:rPr>
                <w:sz w:val="20"/>
                <w:szCs w:val="20"/>
                <w:lang w:val="ru-RU"/>
              </w:rPr>
              <w:t xml:space="preserve"> </w:t>
            </w:r>
            <w:proofErr w:type="spellStart"/>
            <w:r w:rsidRPr="004B4A13">
              <w:rPr>
                <w:sz w:val="20"/>
                <w:szCs w:val="20"/>
                <w:lang w:val="ru-RU"/>
              </w:rPr>
              <w:t>балів</w:t>
            </w:r>
            <w:proofErr w:type="spellEnd"/>
          </w:p>
        </w:tc>
      </w:tr>
      <w:tr w:rsidR="00F64413" w:rsidRPr="004B4A13" w14:paraId="22E63A6A" w14:textId="77777777" w:rsidTr="005170D2">
        <w:trPr>
          <w:trHeight w:val="272"/>
        </w:trPr>
        <w:tc>
          <w:tcPr>
            <w:tcW w:w="733" w:type="pct"/>
            <w:tcBorders>
              <w:top w:val="single" w:sz="4" w:space="0" w:color="auto"/>
              <w:left w:val="single" w:sz="4" w:space="0" w:color="auto"/>
              <w:bottom w:val="single" w:sz="4" w:space="0" w:color="auto"/>
              <w:right w:val="single" w:sz="4" w:space="0" w:color="auto"/>
            </w:tcBorders>
          </w:tcPr>
          <w:p w14:paraId="03B0AD31" w14:textId="77777777" w:rsidR="00F64413" w:rsidRPr="004B4A13" w:rsidRDefault="00F64413" w:rsidP="005170D2">
            <w:pPr>
              <w:autoSpaceDE w:val="0"/>
              <w:autoSpaceDN w:val="0"/>
              <w:jc w:val="center"/>
              <w:rPr>
                <w:sz w:val="20"/>
                <w:szCs w:val="20"/>
                <w:lang w:val="ru-RU"/>
              </w:rPr>
            </w:pPr>
            <w:r w:rsidRPr="004B4A13">
              <w:rPr>
                <w:sz w:val="20"/>
                <w:szCs w:val="20"/>
                <w:lang w:val="ru-RU"/>
              </w:rPr>
              <w:t>1</w:t>
            </w:r>
          </w:p>
        </w:tc>
        <w:tc>
          <w:tcPr>
            <w:tcW w:w="1351" w:type="pct"/>
            <w:tcBorders>
              <w:top w:val="single" w:sz="4" w:space="0" w:color="auto"/>
              <w:left w:val="single" w:sz="4" w:space="0" w:color="auto"/>
              <w:bottom w:val="single" w:sz="4" w:space="0" w:color="auto"/>
              <w:right w:val="single" w:sz="4" w:space="0" w:color="auto"/>
            </w:tcBorders>
          </w:tcPr>
          <w:p w14:paraId="2BF0F3DD" w14:textId="77777777" w:rsidR="00F64413" w:rsidRPr="004B4A13" w:rsidRDefault="00F64413" w:rsidP="005170D2">
            <w:pPr>
              <w:autoSpaceDE w:val="0"/>
              <w:autoSpaceDN w:val="0"/>
              <w:jc w:val="center"/>
              <w:rPr>
                <w:sz w:val="20"/>
                <w:szCs w:val="20"/>
                <w:lang w:val="ru-RU"/>
              </w:rPr>
            </w:pPr>
            <w:r w:rsidRPr="004B4A13">
              <w:rPr>
                <w:sz w:val="20"/>
                <w:szCs w:val="20"/>
                <w:lang w:val="ru-RU"/>
              </w:rPr>
              <w:t>2</w:t>
            </w:r>
          </w:p>
        </w:tc>
        <w:tc>
          <w:tcPr>
            <w:tcW w:w="972" w:type="pct"/>
            <w:tcBorders>
              <w:top w:val="single" w:sz="4" w:space="0" w:color="auto"/>
              <w:left w:val="single" w:sz="4" w:space="0" w:color="auto"/>
              <w:bottom w:val="single" w:sz="4" w:space="0" w:color="auto"/>
              <w:right w:val="single" w:sz="4" w:space="0" w:color="auto"/>
            </w:tcBorders>
          </w:tcPr>
          <w:p w14:paraId="55C82E90" w14:textId="77777777" w:rsidR="00F64413" w:rsidRPr="004B4A13" w:rsidRDefault="00F64413" w:rsidP="005170D2">
            <w:pPr>
              <w:autoSpaceDE w:val="0"/>
              <w:autoSpaceDN w:val="0"/>
              <w:jc w:val="center"/>
              <w:rPr>
                <w:sz w:val="20"/>
                <w:szCs w:val="20"/>
                <w:lang w:val="ru-RU"/>
              </w:rPr>
            </w:pPr>
            <w:r w:rsidRPr="004B4A13">
              <w:rPr>
                <w:sz w:val="20"/>
                <w:szCs w:val="20"/>
                <w:lang w:val="ru-RU"/>
              </w:rPr>
              <w:t>3</w:t>
            </w:r>
          </w:p>
        </w:tc>
        <w:tc>
          <w:tcPr>
            <w:tcW w:w="1543" w:type="pct"/>
            <w:tcBorders>
              <w:top w:val="single" w:sz="4" w:space="0" w:color="auto"/>
              <w:left w:val="single" w:sz="4" w:space="0" w:color="auto"/>
              <w:bottom w:val="single" w:sz="4" w:space="0" w:color="auto"/>
              <w:right w:val="single" w:sz="4" w:space="0" w:color="auto"/>
            </w:tcBorders>
          </w:tcPr>
          <w:p w14:paraId="7BAF3CE0" w14:textId="77777777" w:rsidR="00F64413" w:rsidRPr="004B4A13" w:rsidRDefault="00F64413" w:rsidP="005170D2">
            <w:pPr>
              <w:autoSpaceDE w:val="0"/>
              <w:autoSpaceDN w:val="0"/>
              <w:jc w:val="center"/>
              <w:rPr>
                <w:sz w:val="20"/>
                <w:szCs w:val="20"/>
                <w:lang w:val="ru-RU"/>
              </w:rPr>
            </w:pPr>
            <w:r w:rsidRPr="004B4A13">
              <w:rPr>
                <w:sz w:val="20"/>
                <w:szCs w:val="20"/>
                <w:lang w:val="ru-RU"/>
              </w:rPr>
              <w:t>4</w:t>
            </w:r>
          </w:p>
        </w:tc>
        <w:tc>
          <w:tcPr>
            <w:tcW w:w="401" w:type="pct"/>
            <w:tcBorders>
              <w:top w:val="single" w:sz="4" w:space="0" w:color="auto"/>
              <w:left w:val="single" w:sz="4" w:space="0" w:color="auto"/>
              <w:bottom w:val="single" w:sz="4" w:space="0" w:color="auto"/>
              <w:right w:val="single" w:sz="4" w:space="0" w:color="auto"/>
            </w:tcBorders>
          </w:tcPr>
          <w:p w14:paraId="0CBF532A" w14:textId="77777777" w:rsidR="00F64413" w:rsidRPr="004B4A13" w:rsidRDefault="00F64413" w:rsidP="005170D2">
            <w:pPr>
              <w:autoSpaceDE w:val="0"/>
              <w:autoSpaceDN w:val="0"/>
              <w:jc w:val="center"/>
              <w:rPr>
                <w:sz w:val="20"/>
                <w:szCs w:val="20"/>
                <w:lang w:val="ru-RU"/>
              </w:rPr>
            </w:pPr>
            <w:r w:rsidRPr="004B4A13">
              <w:rPr>
                <w:sz w:val="20"/>
                <w:szCs w:val="20"/>
                <w:lang w:val="ru-RU"/>
              </w:rPr>
              <w:t>5</w:t>
            </w:r>
          </w:p>
        </w:tc>
      </w:tr>
      <w:tr w:rsidR="00F64413" w:rsidRPr="004B4A13" w14:paraId="5D92234E" w14:textId="77777777" w:rsidTr="005170D2">
        <w:trPr>
          <w:trHeight w:val="272"/>
        </w:trPr>
        <w:tc>
          <w:tcPr>
            <w:tcW w:w="5000" w:type="pct"/>
            <w:gridSpan w:val="5"/>
            <w:tcBorders>
              <w:top w:val="single" w:sz="4" w:space="0" w:color="auto"/>
              <w:left w:val="single" w:sz="4" w:space="0" w:color="auto"/>
              <w:bottom w:val="single" w:sz="4" w:space="0" w:color="auto"/>
              <w:right w:val="single" w:sz="4" w:space="0" w:color="auto"/>
            </w:tcBorders>
          </w:tcPr>
          <w:p w14:paraId="755BCB46" w14:textId="77777777" w:rsidR="00F64413" w:rsidRPr="00986A39" w:rsidRDefault="00F64413" w:rsidP="005170D2">
            <w:pPr>
              <w:autoSpaceDE w:val="0"/>
              <w:autoSpaceDN w:val="0"/>
              <w:jc w:val="center"/>
              <w:rPr>
                <w:i/>
                <w:iCs/>
                <w:sz w:val="20"/>
                <w:szCs w:val="20"/>
                <w:lang w:val="ru-RU"/>
              </w:rPr>
            </w:pPr>
            <w:proofErr w:type="spellStart"/>
            <w:r w:rsidRPr="00986A39">
              <w:rPr>
                <w:i/>
                <w:iCs/>
                <w:sz w:val="20"/>
                <w:szCs w:val="20"/>
              </w:rPr>
              <w:t>Поточний</w:t>
            </w:r>
            <w:proofErr w:type="spellEnd"/>
            <w:r w:rsidRPr="00986A39">
              <w:rPr>
                <w:i/>
                <w:iCs/>
                <w:sz w:val="20"/>
                <w:szCs w:val="20"/>
              </w:rPr>
              <w:t xml:space="preserve"> </w:t>
            </w:r>
            <w:proofErr w:type="spellStart"/>
            <w:r w:rsidRPr="00986A39">
              <w:rPr>
                <w:i/>
                <w:iCs/>
                <w:sz w:val="20"/>
                <w:szCs w:val="20"/>
              </w:rPr>
              <w:t>контроль</w:t>
            </w:r>
            <w:proofErr w:type="spellEnd"/>
          </w:p>
        </w:tc>
      </w:tr>
      <w:tr w:rsidR="00F64413" w:rsidRPr="004B4A13" w14:paraId="6755A908" w14:textId="77777777" w:rsidTr="005170D2">
        <w:trPr>
          <w:trHeight w:val="272"/>
        </w:trPr>
        <w:tc>
          <w:tcPr>
            <w:tcW w:w="733" w:type="pct"/>
            <w:tcBorders>
              <w:top w:val="single" w:sz="4" w:space="0" w:color="auto"/>
              <w:left w:val="single" w:sz="4" w:space="0" w:color="auto"/>
              <w:bottom w:val="single" w:sz="4" w:space="0" w:color="auto"/>
              <w:right w:val="single" w:sz="4" w:space="0" w:color="auto"/>
            </w:tcBorders>
          </w:tcPr>
          <w:p w14:paraId="4A61504F" w14:textId="77777777" w:rsidR="00F64413" w:rsidRPr="004B4A13" w:rsidRDefault="00F64413" w:rsidP="005170D2">
            <w:pPr>
              <w:autoSpaceDE w:val="0"/>
              <w:autoSpaceDN w:val="0"/>
              <w:jc w:val="center"/>
              <w:rPr>
                <w:sz w:val="20"/>
                <w:szCs w:val="20"/>
                <w:lang w:val="uk-UA"/>
              </w:rPr>
            </w:pPr>
            <w:proofErr w:type="spellStart"/>
            <w:r w:rsidRPr="004B4A13">
              <w:rPr>
                <w:sz w:val="20"/>
                <w:szCs w:val="20"/>
                <w:lang w:val="ru-RU"/>
              </w:rPr>
              <w:t>Практичне</w:t>
            </w:r>
            <w:proofErr w:type="spellEnd"/>
            <w:r w:rsidRPr="004B4A13">
              <w:rPr>
                <w:sz w:val="20"/>
                <w:szCs w:val="20"/>
                <w:lang w:val="ru-RU"/>
              </w:rPr>
              <w:t xml:space="preserve"> </w:t>
            </w:r>
            <w:proofErr w:type="spellStart"/>
            <w:r w:rsidRPr="004B4A13">
              <w:rPr>
                <w:sz w:val="20"/>
                <w:szCs w:val="20"/>
                <w:lang w:val="ru-RU"/>
              </w:rPr>
              <w:t>заняття</w:t>
            </w:r>
            <w:proofErr w:type="spellEnd"/>
            <w:r w:rsidRPr="004B4A13">
              <w:rPr>
                <w:sz w:val="20"/>
                <w:szCs w:val="20"/>
                <w:lang w:val="ru-RU"/>
              </w:rPr>
              <w:t xml:space="preserve"> 1 </w:t>
            </w:r>
          </w:p>
        </w:tc>
        <w:tc>
          <w:tcPr>
            <w:tcW w:w="1351" w:type="pct"/>
            <w:tcBorders>
              <w:top w:val="single" w:sz="4" w:space="0" w:color="auto"/>
              <w:left w:val="single" w:sz="4" w:space="0" w:color="auto"/>
              <w:bottom w:val="single" w:sz="4" w:space="0" w:color="auto"/>
              <w:right w:val="single" w:sz="4" w:space="0" w:color="auto"/>
            </w:tcBorders>
          </w:tcPr>
          <w:p w14:paraId="1252D2E6" w14:textId="77777777" w:rsidR="00F64413" w:rsidRDefault="00F64413" w:rsidP="005170D2">
            <w:pPr>
              <w:autoSpaceDE w:val="0"/>
              <w:autoSpaceDN w:val="0"/>
              <w:rPr>
                <w:sz w:val="20"/>
                <w:szCs w:val="20"/>
                <w:lang w:val="ru-RU"/>
              </w:rPr>
            </w:pPr>
            <w:proofErr w:type="spellStart"/>
            <w:r>
              <w:rPr>
                <w:sz w:val="20"/>
                <w:szCs w:val="20"/>
                <w:lang w:val="ru-RU"/>
              </w:rPr>
              <w:t>Т</w:t>
            </w:r>
            <w:r w:rsidRPr="00060A80">
              <w:rPr>
                <w:sz w:val="20"/>
                <w:szCs w:val="20"/>
                <w:lang w:val="ru-RU"/>
              </w:rPr>
              <w:t>еоретичне</w:t>
            </w:r>
            <w:proofErr w:type="spellEnd"/>
            <w:r w:rsidRPr="00060A80">
              <w:rPr>
                <w:sz w:val="20"/>
                <w:szCs w:val="20"/>
                <w:lang w:val="ru-RU"/>
              </w:rPr>
              <w:t xml:space="preserve"> </w:t>
            </w:r>
            <w:proofErr w:type="spellStart"/>
            <w:r w:rsidRPr="00060A80">
              <w:rPr>
                <w:sz w:val="20"/>
                <w:szCs w:val="20"/>
                <w:lang w:val="ru-RU"/>
              </w:rPr>
              <w:t>завдання</w:t>
            </w:r>
            <w:proofErr w:type="spellEnd"/>
            <w:r w:rsidRPr="00060A80">
              <w:rPr>
                <w:sz w:val="20"/>
                <w:szCs w:val="20"/>
                <w:lang w:val="ru-RU"/>
              </w:rPr>
              <w:t xml:space="preserve">: </w:t>
            </w:r>
          </w:p>
          <w:p w14:paraId="0E718020" w14:textId="77777777" w:rsidR="00F64413" w:rsidRDefault="00F64413" w:rsidP="005170D2">
            <w:pPr>
              <w:autoSpaceDE w:val="0"/>
              <w:autoSpaceDN w:val="0"/>
              <w:rPr>
                <w:sz w:val="20"/>
                <w:szCs w:val="20"/>
                <w:lang w:val="ru-RU"/>
              </w:rPr>
            </w:pPr>
            <w:r w:rsidRPr="00060A80">
              <w:rPr>
                <w:sz w:val="20"/>
                <w:szCs w:val="20"/>
                <w:lang w:val="ru-RU"/>
              </w:rPr>
              <w:t xml:space="preserve">– </w:t>
            </w:r>
            <w:proofErr w:type="spellStart"/>
            <w:r>
              <w:rPr>
                <w:sz w:val="20"/>
                <w:szCs w:val="20"/>
                <w:lang w:val="ru-RU"/>
              </w:rPr>
              <w:t>тестові</w:t>
            </w:r>
            <w:proofErr w:type="spellEnd"/>
            <w:r w:rsidRPr="00060A80">
              <w:rPr>
                <w:sz w:val="20"/>
                <w:szCs w:val="20"/>
                <w:lang w:val="ru-RU"/>
              </w:rPr>
              <w:t xml:space="preserve"> </w:t>
            </w:r>
            <w:proofErr w:type="spellStart"/>
            <w:r w:rsidRPr="00060A80">
              <w:rPr>
                <w:sz w:val="20"/>
                <w:szCs w:val="20"/>
                <w:lang w:val="ru-RU"/>
              </w:rPr>
              <w:t>з</w:t>
            </w:r>
            <w:r>
              <w:rPr>
                <w:sz w:val="20"/>
                <w:szCs w:val="20"/>
                <w:lang w:val="ru-RU"/>
              </w:rPr>
              <w:t>авдання</w:t>
            </w:r>
            <w:proofErr w:type="spellEnd"/>
            <w:r w:rsidRPr="00060A80">
              <w:rPr>
                <w:sz w:val="20"/>
                <w:szCs w:val="20"/>
                <w:lang w:val="ru-RU"/>
              </w:rPr>
              <w:t xml:space="preserve"> (в </w:t>
            </w:r>
            <w:proofErr w:type="spellStart"/>
            <w:r w:rsidRPr="00060A80">
              <w:rPr>
                <w:sz w:val="20"/>
                <w:szCs w:val="20"/>
                <w:lang w:val="ru-RU"/>
              </w:rPr>
              <w:t>системі</w:t>
            </w:r>
            <w:proofErr w:type="spellEnd"/>
            <w:r w:rsidRPr="00060A80">
              <w:rPr>
                <w:sz w:val="20"/>
                <w:szCs w:val="20"/>
                <w:lang w:val="ru-RU"/>
              </w:rPr>
              <w:t xml:space="preserve"> </w:t>
            </w:r>
            <w:r w:rsidRPr="00060A80">
              <w:rPr>
                <w:sz w:val="20"/>
                <w:szCs w:val="20"/>
              </w:rPr>
              <w:t>Moodle</w:t>
            </w:r>
            <w:r w:rsidRPr="00060A80">
              <w:rPr>
                <w:sz w:val="20"/>
                <w:szCs w:val="20"/>
                <w:lang w:val="ru-RU"/>
              </w:rPr>
              <w:t>)</w:t>
            </w:r>
            <w:r>
              <w:rPr>
                <w:sz w:val="20"/>
                <w:szCs w:val="20"/>
                <w:lang w:val="ru-RU"/>
              </w:rPr>
              <w:t>;</w:t>
            </w:r>
          </w:p>
          <w:p w14:paraId="334CF270" w14:textId="77777777" w:rsidR="00F64413" w:rsidRDefault="00F64413" w:rsidP="005170D2">
            <w:pPr>
              <w:autoSpaceDE w:val="0"/>
              <w:autoSpaceDN w:val="0"/>
              <w:rPr>
                <w:sz w:val="20"/>
                <w:szCs w:val="20"/>
                <w:lang w:val="ru-RU"/>
              </w:rPr>
            </w:pPr>
            <w:r w:rsidRPr="00060A80">
              <w:rPr>
                <w:sz w:val="20"/>
                <w:szCs w:val="20"/>
                <w:lang w:val="ru-RU"/>
              </w:rPr>
              <w:t xml:space="preserve">– </w:t>
            </w:r>
            <w:proofErr w:type="spellStart"/>
            <w:r w:rsidRPr="00060A80">
              <w:rPr>
                <w:sz w:val="20"/>
                <w:szCs w:val="20"/>
                <w:lang w:val="ru-RU"/>
              </w:rPr>
              <w:t>опитування</w:t>
            </w:r>
            <w:proofErr w:type="spellEnd"/>
            <w:r w:rsidRPr="00060A80">
              <w:rPr>
                <w:sz w:val="20"/>
                <w:szCs w:val="20"/>
                <w:lang w:val="ru-RU"/>
              </w:rPr>
              <w:t xml:space="preserve"> (</w:t>
            </w:r>
            <w:proofErr w:type="spellStart"/>
            <w:r w:rsidRPr="00060A80">
              <w:rPr>
                <w:sz w:val="20"/>
                <w:szCs w:val="20"/>
                <w:lang w:val="ru-RU"/>
              </w:rPr>
              <w:t>усне</w:t>
            </w:r>
            <w:proofErr w:type="spellEnd"/>
            <w:r w:rsidRPr="00060A80">
              <w:rPr>
                <w:sz w:val="20"/>
                <w:szCs w:val="20"/>
                <w:lang w:val="ru-RU"/>
              </w:rPr>
              <w:t>);</w:t>
            </w:r>
          </w:p>
          <w:p w14:paraId="29FD8FFA" w14:textId="77777777" w:rsidR="00F64413" w:rsidRDefault="00F64413" w:rsidP="005170D2">
            <w:pPr>
              <w:autoSpaceDE w:val="0"/>
              <w:autoSpaceDN w:val="0"/>
              <w:rPr>
                <w:sz w:val="20"/>
                <w:szCs w:val="20"/>
                <w:lang w:val="ru-RU"/>
              </w:rPr>
            </w:pPr>
            <w:r>
              <w:rPr>
                <w:sz w:val="20"/>
                <w:szCs w:val="20"/>
                <w:lang w:val="ru-RU"/>
              </w:rPr>
              <w:t xml:space="preserve">- </w:t>
            </w:r>
            <w:proofErr w:type="spellStart"/>
            <w:r>
              <w:rPr>
                <w:sz w:val="20"/>
                <w:szCs w:val="20"/>
                <w:lang w:val="ru-RU"/>
              </w:rPr>
              <w:t>завдання</w:t>
            </w:r>
            <w:proofErr w:type="spellEnd"/>
            <w:r>
              <w:rPr>
                <w:sz w:val="20"/>
                <w:szCs w:val="20"/>
                <w:lang w:val="ru-RU"/>
              </w:rPr>
              <w:t xml:space="preserve"> </w:t>
            </w:r>
            <w:r w:rsidRPr="00060A80">
              <w:rPr>
                <w:sz w:val="20"/>
                <w:szCs w:val="20"/>
                <w:lang w:val="ru-RU"/>
              </w:rPr>
              <w:t xml:space="preserve">(в </w:t>
            </w:r>
            <w:proofErr w:type="spellStart"/>
            <w:r w:rsidRPr="00060A80">
              <w:rPr>
                <w:sz w:val="20"/>
                <w:szCs w:val="20"/>
                <w:lang w:val="ru-RU"/>
              </w:rPr>
              <w:t>системі</w:t>
            </w:r>
            <w:proofErr w:type="spellEnd"/>
            <w:r w:rsidRPr="00060A80">
              <w:rPr>
                <w:sz w:val="20"/>
                <w:szCs w:val="20"/>
                <w:lang w:val="ru-RU"/>
              </w:rPr>
              <w:t xml:space="preserve"> </w:t>
            </w:r>
            <w:r w:rsidRPr="00060A80">
              <w:rPr>
                <w:sz w:val="20"/>
                <w:szCs w:val="20"/>
              </w:rPr>
              <w:t>Moodle</w:t>
            </w:r>
            <w:r w:rsidRPr="00060A80">
              <w:rPr>
                <w:sz w:val="20"/>
                <w:szCs w:val="20"/>
                <w:lang w:val="ru-RU"/>
              </w:rPr>
              <w:t>)</w:t>
            </w:r>
            <w:r>
              <w:rPr>
                <w:sz w:val="20"/>
                <w:szCs w:val="20"/>
                <w:lang w:val="ru-RU"/>
              </w:rPr>
              <w:t>;</w:t>
            </w:r>
          </w:p>
          <w:p w14:paraId="7F8922C3" w14:textId="77777777" w:rsidR="00F64413" w:rsidRPr="00060A80" w:rsidRDefault="00F64413" w:rsidP="005170D2">
            <w:pPr>
              <w:autoSpaceDE w:val="0"/>
              <w:autoSpaceDN w:val="0"/>
              <w:rPr>
                <w:sz w:val="20"/>
                <w:szCs w:val="20"/>
                <w:lang w:val="ru-RU"/>
              </w:rPr>
            </w:pPr>
          </w:p>
        </w:tc>
        <w:tc>
          <w:tcPr>
            <w:tcW w:w="972" w:type="pct"/>
            <w:tcBorders>
              <w:top w:val="single" w:sz="4" w:space="0" w:color="auto"/>
              <w:left w:val="single" w:sz="4" w:space="0" w:color="auto"/>
              <w:bottom w:val="single" w:sz="4" w:space="0" w:color="auto"/>
              <w:right w:val="single" w:sz="4" w:space="0" w:color="auto"/>
            </w:tcBorders>
          </w:tcPr>
          <w:p w14:paraId="4B0794D7" w14:textId="77777777" w:rsidR="00F64413" w:rsidRDefault="00F64413" w:rsidP="005170D2">
            <w:pPr>
              <w:autoSpaceDE w:val="0"/>
              <w:autoSpaceDN w:val="0"/>
              <w:jc w:val="both"/>
              <w:rPr>
                <w:sz w:val="20"/>
                <w:szCs w:val="20"/>
                <w:lang w:val="ru-RU"/>
              </w:rPr>
            </w:pPr>
            <w:proofErr w:type="spellStart"/>
            <w:r w:rsidRPr="004B4A13">
              <w:rPr>
                <w:sz w:val="20"/>
                <w:szCs w:val="20"/>
                <w:lang w:val="ru-RU"/>
              </w:rPr>
              <w:t>Тестові</w:t>
            </w:r>
            <w:proofErr w:type="spellEnd"/>
            <w:r w:rsidRPr="004B4A13">
              <w:rPr>
                <w:sz w:val="20"/>
                <w:szCs w:val="20"/>
                <w:lang w:val="ru-RU"/>
              </w:rPr>
              <w:t xml:space="preserve"> </w:t>
            </w:r>
            <w:proofErr w:type="spellStart"/>
            <w:r w:rsidRPr="004B4A13">
              <w:rPr>
                <w:sz w:val="20"/>
                <w:szCs w:val="20"/>
                <w:lang w:val="ru-RU"/>
              </w:rPr>
              <w:t>питання</w:t>
            </w:r>
            <w:proofErr w:type="spellEnd"/>
            <w:r w:rsidRPr="004B4A13">
              <w:rPr>
                <w:sz w:val="20"/>
                <w:szCs w:val="20"/>
                <w:lang w:val="ru-RU"/>
              </w:rPr>
              <w:t xml:space="preserve"> за </w:t>
            </w:r>
            <w:proofErr w:type="spellStart"/>
            <w:r w:rsidRPr="004B4A13">
              <w:rPr>
                <w:sz w:val="20"/>
                <w:szCs w:val="20"/>
                <w:lang w:val="ru-RU"/>
              </w:rPr>
              <w:t>навчальним</w:t>
            </w:r>
            <w:proofErr w:type="spellEnd"/>
            <w:r w:rsidRPr="004B4A13">
              <w:rPr>
                <w:sz w:val="20"/>
                <w:szCs w:val="20"/>
                <w:lang w:val="ru-RU"/>
              </w:rPr>
              <w:t xml:space="preserve"> </w:t>
            </w:r>
            <w:proofErr w:type="spellStart"/>
            <w:r w:rsidRPr="004B4A13">
              <w:rPr>
                <w:sz w:val="20"/>
                <w:szCs w:val="20"/>
                <w:lang w:val="ru-RU"/>
              </w:rPr>
              <w:t>матеріалом</w:t>
            </w:r>
            <w:proofErr w:type="spellEnd"/>
            <w:r w:rsidRPr="004B4A13">
              <w:rPr>
                <w:sz w:val="20"/>
                <w:szCs w:val="20"/>
                <w:lang w:val="ru-RU"/>
              </w:rPr>
              <w:t xml:space="preserve"> теми 1 (проводиться в СЕЗН ЗНУ)</w:t>
            </w:r>
          </w:p>
          <w:p w14:paraId="7CE5DBA3" w14:textId="16BE9AD9" w:rsidR="00F64413" w:rsidRPr="00060A80" w:rsidRDefault="00F64413" w:rsidP="005170D2">
            <w:pPr>
              <w:autoSpaceDE w:val="0"/>
              <w:autoSpaceDN w:val="0"/>
              <w:jc w:val="both"/>
              <w:rPr>
                <w:sz w:val="20"/>
                <w:szCs w:val="20"/>
                <w:lang w:val="ru-RU"/>
              </w:rPr>
            </w:pPr>
            <w:proofErr w:type="spellStart"/>
            <w:r w:rsidRPr="00060A80">
              <w:rPr>
                <w:sz w:val="20"/>
                <w:szCs w:val="20"/>
                <w:lang w:val="ru-RU"/>
              </w:rPr>
              <w:t>Питання</w:t>
            </w:r>
            <w:proofErr w:type="spellEnd"/>
            <w:r w:rsidRPr="00060A80">
              <w:rPr>
                <w:sz w:val="20"/>
                <w:szCs w:val="20"/>
                <w:lang w:val="ru-RU"/>
              </w:rPr>
              <w:t xml:space="preserve"> для </w:t>
            </w:r>
            <w:proofErr w:type="spellStart"/>
            <w:r w:rsidRPr="00060A80">
              <w:rPr>
                <w:sz w:val="20"/>
                <w:szCs w:val="20"/>
                <w:lang w:val="ru-RU"/>
              </w:rPr>
              <w:t>підготовки</w:t>
            </w:r>
            <w:proofErr w:type="spellEnd"/>
            <w:r w:rsidRPr="00060A80">
              <w:rPr>
                <w:sz w:val="20"/>
                <w:szCs w:val="20"/>
                <w:lang w:val="ru-RU"/>
              </w:rPr>
              <w:t xml:space="preserve"> до </w:t>
            </w:r>
            <w:proofErr w:type="spellStart"/>
            <w:r w:rsidRPr="00060A80">
              <w:rPr>
                <w:sz w:val="20"/>
                <w:szCs w:val="20"/>
                <w:lang w:val="ru-RU"/>
              </w:rPr>
              <w:t>усного</w:t>
            </w:r>
            <w:proofErr w:type="spellEnd"/>
            <w:r w:rsidRPr="00060A80">
              <w:rPr>
                <w:sz w:val="20"/>
                <w:szCs w:val="20"/>
                <w:lang w:val="ru-RU"/>
              </w:rPr>
              <w:t xml:space="preserve"> </w:t>
            </w:r>
            <w:proofErr w:type="spellStart"/>
            <w:r w:rsidRPr="00060A80">
              <w:rPr>
                <w:sz w:val="20"/>
                <w:szCs w:val="20"/>
                <w:lang w:val="ru-RU"/>
              </w:rPr>
              <w:t>опитування</w:t>
            </w:r>
            <w:proofErr w:type="spellEnd"/>
            <w:r>
              <w:rPr>
                <w:sz w:val="20"/>
                <w:szCs w:val="20"/>
                <w:lang w:val="ru-RU"/>
              </w:rPr>
              <w:t xml:space="preserve"> </w:t>
            </w:r>
            <w:proofErr w:type="spellStart"/>
            <w:r>
              <w:rPr>
                <w:sz w:val="20"/>
                <w:szCs w:val="20"/>
                <w:lang w:val="ru-RU"/>
              </w:rPr>
              <w:t>надано</w:t>
            </w:r>
            <w:proofErr w:type="spellEnd"/>
            <w:r>
              <w:rPr>
                <w:sz w:val="20"/>
                <w:szCs w:val="20"/>
                <w:lang w:val="ru-RU"/>
              </w:rPr>
              <w:t xml:space="preserve"> за темами у </w:t>
            </w:r>
            <w:proofErr w:type="spellStart"/>
            <w:r>
              <w:rPr>
                <w:sz w:val="20"/>
                <w:szCs w:val="20"/>
                <w:lang w:val="ru-RU"/>
              </w:rPr>
              <w:t>Навчальному</w:t>
            </w:r>
            <w:proofErr w:type="spellEnd"/>
            <w:r>
              <w:rPr>
                <w:sz w:val="20"/>
                <w:szCs w:val="20"/>
                <w:lang w:val="ru-RU"/>
              </w:rPr>
              <w:t xml:space="preserve"> </w:t>
            </w:r>
            <w:proofErr w:type="spellStart"/>
            <w:r>
              <w:rPr>
                <w:sz w:val="20"/>
                <w:szCs w:val="20"/>
                <w:lang w:val="ru-RU"/>
              </w:rPr>
              <w:t>посібнику</w:t>
            </w:r>
            <w:proofErr w:type="spellEnd"/>
            <w:r>
              <w:rPr>
                <w:sz w:val="20"/>
                <w:szCs w:val="20"/>
                <w:lang w:val="ru-RU"/>
              </w:rPr>
              <w:t xml:space="preserve"> «</w:t>
            </w:r>
            <w:proofErr w:type="spellStart"/>
            <w:r w:rsidR="00C35A38">
              <w:rPr>
                <w:sz w:val="20"/>
                <w:szCs w:val="20"/>
                <w:lang w:val="ru-RU"/>
              </w:rPr>
              <w:t>Управлінський</w:t>
            </w:r>
            <w:proofErr w:type="spellEnd"/>
            <w:r w:rsidR="00C35A38">
              <w:rPr>
                <w:sz w:val="20"/>
                <w:szCs w:val="20"/>
                <w:lang w:val="ru-RU"/>
              </w:rPr>
              <w:t xml:space="preserve"> </w:t>
            </w:r>
            <w:proofErr w:type="spellStart"/>
            <w:r w:rsidR="00C35A38">
              <w:rPr>
                <w:sz w:val="20"/>
                <w:szCs w:val="20"/>
                <w:lang w:val="ru-RU"/>
              </w:rPr>
              <w:t>облік</w:t>
            </w:r>
            <w:proofErr w:type="spellEnd"/>
            <w:r>
              <w:rPr>
                <w:sz w:val="20"/>
                <w:szCs w:val="20"/>
                <w:lang w:val="ru-RU"/>
              </w:rPr>
              <w:t>» (2025 р.)</w:t>
            </w:r>
          </w:p>
          <w:p w14:paraId="2BB2A1B9" w14:textId="57EAB03A" w:rsidR="00F64413" w:rsidRDefault="00C35A38" w:rsidP="005170D2">
            <w:pPr>
              <w:autoSpaceDE w:val="0"/>
              <w:autoSpaceDN w:val="0"/>
              <w:jc w:val="center"/>
              <w:rPr>
                <w:sz w:val="18"/>
                <w:szCs w:val="18"/>
                <w:lang w:val="uk-UA"/>
              </w:rPr>
            </w:pPr>
            <w:hyperlink r:id="rId8" w:history="1">
              <w:r w:rsidRPr="006007AB">
                <w:rPr>
                  <w:rStyle w:val="a4"/>
                  <w:sz w:val="18"/>
                  <w:szCs w:val="18"/>
                </w:rPr>
                <w:t>https</w:t>
              </w:r>
              <w:r w:rsidRPr="006007AB">
                <w:rPr>
                  <w:rStyle w:val="a4"/>
                  <w:sz w:val="18"/>
                  <w:szCs w:val="18"/>
                  <w:lang w:val="ru-RU"/>
                </w:rPr>
                <w:t>://</w:t>
              </w:r>
              <w:proofErr w:type="spellStart"/>
              <w:r w:rsidRPr="006007AB">
                <w:rPr>
                  <w:rStyle w:val="a4"/>
                  <w:sz w:val="18"/>
                  <w:szCs w:val="18"/>
                </w:rPr>
                <w:t>moodle</w:t>
              </w:r>
              <w:proofErr w:type="spellEnd"/>
              <w:r w:rsidRPr="006007AB">
                <w:rPr>
                  <w:rStyle w:val="a4"/>
                  <w:sz w:val="18"/>
                  <w:szCs w:val="18"/>
                  <w:lang w:val="ru-RU"/>
                </w:rPr>
                <w:t>.</w:t>
              </w:r>
              <w:proofErr w:type="spellStart"/>
              <w:r w:rsidRPr="006007AB">
                <w:rPr>
                  <w:rStyle w:val="a4"/>
                  <w:sz w:val="18"/>
                  <w:szCs w:val="18"/>
                </w:rPr>
                <w:t>znu</w:t>
              </w:r>
              <w:proofErr w:type="spellEnd"/>
              <w:r w:rsidRPr="006007AB">
                <w:rPr>
                  <w:rStyle w:val="a4"/>
                  <w:sz w:val="18"/>
                  <w:szCs w:val="18"/>
                  <w:lang w:val="ru-RU"/>
                </w:rPr>
                <w:t>.</w:t>
              </w:r>
              <w:proofErr w:type="spellStart"/>
              <w:r w:rsidRPr="006007AB">
                <w:rPr>
                  <w:rStyle w:val="a4"/>
                  <w:sz w:val="18"/>
                  <w:szCs w:val="18"/>
                </w:rPr>
                <w:t>edu</w:t>
              </w:r>
              <w:proofErr w:type="spellEnd"/>
              <w:r w:rsidRPr="006007AB">
                <w:rPr>
                  <w:rStyle w:val="a4"/>
                  <w:sz w:val="18"/>
                  <w:szCs w:val="18"/>
                  <w:lang w:val="ru-RU"/>
                </w:rPr>
                <w:t>.</w:t>
              </w:r>
              <w:proofErr w:type="spellStart"/>
              <w:r w:rsidRPr="006007AB">
                <w:rPr>
                  <w:rStyle w:val="a4"/>
                  <w:sz w:val="18"/>
                  <w:szCs w:val="18"/>
                </w:rPr>
                <w:t>ua</w:t>
              </w:r>
              <w:proofErr w:type="spellEnd"/>
              <w:r w:rsidRPr="006007AB">
                <w:rPr>
                  <w:rStyle w:val="a4"/>
                  <w:sz w:val="18"/>
                  <w:szCs w:val="18"/>
                  <w:lang w:val="ru-RU"/>
                </w:rPr>
                <w:t>/</w:t>
              </w:r>
              <w:proofErr w:type="spellStart"/>
              <w:r w:rsidRPr="006007AB">
                <w:rPr>
                  <w:rStyle w:val="a4"/>
                  <w:sz w:val="18"/>
                  <w:szCs w:val="18"/>
                </w:rPr>
                <w:t>pluginfile</w:t>
              </w:r>
              <w:proofErr w:type="spellEnd"/>
              <w:r w:rsidRPr="006007AB">
                <w:rPr>
                  <w:rStyle w:val="a4"/>
                  <w:sz w:val="18"/>
                  <w:szCs w:val="18"/>
                  <w:lang w:val="ru-RU"/>
                </w:rPr>
                <w:t>.</w:t>
              </w:r>
              <w:proofErr w:type="spellStart"/>
              <w:r w:rsidRPr="006007AB">
                <w:rPr>
                  <w:rStyle w:val="a4"/>
                  <w:sz w:val="18"/>
                  <w:szCs w:val="18"/>
                </w:rPr>
                <w:t>php</w:t>
              </w:r>
              <w:proofErr w:type="spellEnd"/>
              <w:r w:rsidRPr="006007AB">
                <w:rPr>
                  <w:rStyle w:val="a4"/>
                  <w:sz w:val="18"/>
                  <w:szCs w:val="18"/>
                  <w:lang w:val="ru-RU"/>
                </w:rPr>
                <w:t>/1293703/</w:t>
              </w:r>
              <w:r w:rsidRPr="006007AB">
                <w:rPr>
                  <w:rStyle w:val="a4"/>
                  <w:sz w:val="18"/>
                  <w:szCs w:val="18"/>
                </w:rPr>
                <w:t>mod</w:t>
              </w:r>
              <w:r w:rsidRPr="006007AB">
                <w:rPr>
                  <w:rStyle w:val="a4"/>
                  <w:sz w:val="18"/>
                  <w:szCs w:val="18"/>
                  <w:lang w:val="ru-RU"/>
                </w:rPr>
                <w:t>_</w:t>
              </w:r>
              <w:r w:rsidRPr="006007AB">
                <w:rPr>
                  <w:rStyle w:val="a4"/>
                  <w:sz w:val="18"/>
                  <w:szCs w:val="18"/>
                </w:rPr>
                <w:t>resource</w:t>
              </w:r>
              <w:r w:rsidRPr="006007AB">
                <w:rPr>
                  <w:rStyle w:val="a4"/>
                  <w:sz w:val="18"/>
                  <w:szCs w:val="18"/>
                  <w:lang w:val="ru-RU"/>
                </w:rPr>
                <w:t>/</w:t>
              </w:r>
              <w:r w:rsidRPr="006007AB">
                <w:rPr>
                  <w:rStyle w:val="a4"/>
                  <w:sz w:val="18"/>
                  <w:szCs w:val="18"/>
                </w:rPr>
                <w:t>content</w:t>
              </w:r>
              <w:r w:rsidRPr="006007AB">
                <w:rPr>
                  <w:rStyle w:val="a4"/>
                  <w:sz w:val="18"/>
                  <w:szCs w:val="18"/>
                  <w:lang w:val="ru-RU"/>
                </w:rPr>
                <w:t>/1/%</w:t>
              </w:r>
              <w:r w:rsidRPr="006007AB">
                <w:rPr>
                  <w:rStyle w:val="a4"/>
                  <w:sz w:val="18"/>
                  <w:szCs w:val="18"/>
                </w:rPr>
                <w:t>D</w:t>
              </w:r>
              <w:r w:rsidRPr="006007AB">
                <w:rPr>
                  <w:rStyle w:val="a4"/>
                  <w:sz w:val="18"/>
                  <w:szCs w:val="18"/>
                  <w:lang w:val="ru-RU"/>
                </w:rPr>
                <w:t>0%9</w:t>
              </w:r>
              <w:r w:rsidRPr="006007AB">
                <w:rPr>
                  <w:rStyle w:val="a4"/>
                  <w:sz w:val="18"/>
                  <w:szCs w:val="18"/>
                </w:rPr>
                <w:t>C</w:t>
              </w:r>
              <w:r w:rsidRPr="006007AB">
                <w:rPr>
                  <w:rStyle w:val="a4"/>
                  <w:sz w:val="18"/>
                  <w:szCs w:val="18"/>
                  <w:lang w:val="ru-RU"/>
                </w:rPr>
                <w:t>%</w:t>
              </w:r>
              <w:r w:rsidRPr="006007AB">
                <w:rPr>
                  <w:rStyle w:val="a4"/>
                  <w:sz w:val="18"/>
                  <w:szCs w:val="18"/>
                </w:rPr>
                <w:t>D</w:t>
              </w:r>
              <w:r w:rsidRPr="006007AB">
                <w:rPr>
                  <w:rStyle w:val="a4"/>
                  <w:sz w:val="18"/>
                  <w:szCs w:val="18"/>
                  <w:lang w:val="ru-RU"/>
                </w:rPr>
                <w:t>0%</w:t>
              </w:r>
              <w:r w:rsidRPr="006007AB">
                <w:rPr>
                  <w:rStyle w:val="a4"/>
                  <w:sz w:val="18"/>
                  <w:szCs w:val="18"/>
                </w:rPr>
                <w:t>B</w:t>
              </w:r>
              <w:r w:rsidRPr="006007AB">
                <w:rPr>
                  <w:rStyle w:val="a4"/>
                  <w:sz w:val="18"/>
                  <w:szCs w:val="18"/>
                  <w:lang w:val="ru-RU"/>
                </w:rPr>
                <w:t>0%</w:t>
              </w:r>
              <w:r w:rsidRPr="006007AB">
                <w:rPr>
                  <w:rStyle w:val="a4"/>
                  <w:sz w:val="18"/>
                  <w:szCs w:val="18"/>
                </w:rPr>
                <w:t>D</w:t>
              </w:r>
              <w:r w:rsidRPr="006007AB">
                <w:rPr>
                  <w:rStyle w:val="a4"/>
                  <w:sz w:val="18"/>
                  <w:szCs w:val="18"/>
                  <w:lang w:val="ru-RU"/>
                </w:rPr>
                <w:t>1%80%</w:t>
              </w:r>
              <w:r w:rsidRPr="006007AB">
                <w:rPr>
                  <w:rStyle w:val="a4"/>
                  <w:sz w:val="18"/>
                  <w:szCs w:val="18"/>
                </w:rPr>
                <w:t>D</w:t>
              </w:r>
              <w:r w:rsidRPr="006007AB">
                <w:rPr>
                  <w:rStyle w:val="a4"/>
                  <w:sz w:val="18"/>
                  <w:szCs w:val="18"/>
                  <w:lang w:val="ru-RU"/>
                </w:rPr>
                <w:t>0%</w:t>
              </w:r>
              <w:r w:rsidRPr="006007AB">
                <w:rPr>
                  <w:rStyle w:val="a4"/>
                  <w:sz w:val="18"/>
                  <w:szCs w:val="18"/>
                </w:rPr>
                <w:t>BA</w:t>
              </w:r>
              <w:r w:rsidRPr="006007AB">
                <w:rPr>
                  <w:rStyle w:val="a4"/>
                  <w:sz w:val="18"/>
                  <w:szCs w:val="18"/>
                  <w:lang w:val="ru-RU"/>
                </w:rPr>
                <w:t>%</w:t>
              </w:r>
              <w:r w:rsidRPr="006007AB">
                <w:rPr>
                  <w:rStyle w:val="a4"/>
                  <w:sz w:val="18"/>
                  <w:szCs w:val="18"/>
                </w:rPr>
                <w:t>D</w:t>
              </w:r>
              <w:r w:rsidRPr="006007AB">
                <w:rPr>
                  <w:rStyle w:val="a4"/>
                  <w:sz w:val="18"/>
                  <w:szCs w:val="18"/>
                  <w:lang w:val="ru-RU"/>
                </w:rPr>
                <w:t>0%</w:t>
              </w:r>
              <w:r w:rsidRPr="006007AB">
                <w:rPr>
                  <w:rStyle w:val="a4"/>
                  <w:sz w:val="18"/>
                  <w:szCs w:val="18"/>
                </w:rPr>
                <w:t>BE</w:t>
              </w:r>
              <w:r w:rsidRPr="006007AB">
                <w:rPr>
                  <w:rStyle w:val="a4"/>
                  <w:sz w:val="18"/>
                  <w:szCs w:val="18"/>
                  <w:lang w:val="ru-RU"/>
                </w:rPr>
                <w:t>%</w:t>
              </w:r>
              <w:r w:rsidRPr="006007AB">
                <w:rPr>
                  <w:rStyle w:val="a4"/>
                  <w:sz w:val="18"/>
                  <w:szCs w:val="18"/>
                </w:rPr>
                <w:t>D</w:t>
              </w:r>
              <w:r w:rsidRPr="006007AB">
                <w:rPr>
                  <w:rStyle w:val="a4"/>
                  <w:sz w:val="18"/>
                  <w:szCs w:val="18"/>
                  <w:lang w:val="ru-RU"/>
                </w:rPr>
                <w:t>0%</w:t>
              </w:r>
              <w:r w:rsidRPr="006007AB">
                <w:rPr>
                  <w:rStyle w:val="a4"/>
                  <w:sz w:val="18"/>
                  <w:szCs w:val="18"/>
                </w:rPr>
                <w:t>B</w:t>
              </w:r>
              <w:r w:rsidRPr="006007AB">
                <w:rPr>
                  <w:rStyle w:val="a4"/>
                  <w:sz w:val="18"/>
                  <w:szCs w:val="18"/>
                  <w:lang w:val="ru-RU"/>
                </w:rPr>
                <w:t>2%</w:t>
              </w:r>
              <w:r w:rsidRPr="006007AB">
                <w:rPr>
                  <w:rStyle w:val="a4"/>
                  <w:sz w:val="18"/>
                  <w:szCs w:val="18"/>
                </w:rPr>
                <w:t>D</w:t>
              </w:r>
              <w:r w:rsidRPr="006007AB">
                <w:rPr>
                  <w:rStyle w:val="a4"/>
                  <w:sz w:val="18"/>
                  <w:szCs w:val="18"/>
                  <w:lang w:val="ru-RU"/>
                </w:rPr>
                <w:t>0%</w:t>
              </w:r>
              <w:r w:rsidRPr="006007AB">
                <w:rPr>
                  <w:rStyle w:val="a4"/>
                  <w:sz w:val="18"/>
                  <w:szCs w:val="18"/>
                </w:rPr>
                <w:t>B</w:t>
              </w:r>
              <w:r w:rsidRPr="006007AB">
                <w:rPr>
                  <w:rStyle w:val="a4"/>
                  <w:sz w:val="18"/>
                  <w:szCs w:val="18"/>
                  <w:lang w:val="ru-RU"/>
                </w:rPr>
                <w:t>0%20%</w:t>
              </w:r>
              <w:r w:rsidRPr="006007AB">
                <w:rPr>
                  <w:rStyle w:val="a4"/>
                  <w:sz w:val="18"/>
                  <w:szCs w:val="18"/>
                </w:rPr>
                <w:t>D</w:t>
              </w:r>
              <w:r w:rsidRPr="006007AB">
                <w:rPr>
                  <w:rStyle w:val="a4"/>
                  <w:sz w:val="18"/>
                  <w:szCs w:val="18"/>
                  <w:lang w:val="ru-RU"/>
                </w:rPr>
                <w:t>0%</w:t>
              </w:r>
              <w:r w:rsidRPr="006007AB">
                <w:rPr>
                  <w:rStyle w:val="a4"/>
                  <w:sz w:val="18"/>
                  <w:szCs w:val="18"/>
                </w:rPr>
                <w:t>A</w:t>
              </w:r>
              <w:r w:rsidRPr="006007AB">
                <w:rPr>
                  <w:rStyle w:val="a4"/>
                  <w:sz w:val="18"/>
                  <w:szCs w:val="18"/>
                  <w:lang w:val="ru-RU"/>
                </w:rPr>
                <w:t>3%</w:t>
              </w:r>
              <w:r w:rsidRPr="006007AB">
                <w:rPr>
                  <w:rStyle w:val="a4"/>
                  <w:sz w:val="18"/>
                  <w:szCs w:val="18"/>
                </w:rPr>
                <w:t>D</w:t>
              </w:r>
              <w:r w:rsidRPr="006007AB">
                <w:rPr>
                  <w:rStyle w:val="a4"/>
                  <w:sz w:val="18"/>
                  <w:szCs w:val="18"/>
                  <w:lang w:val="ru-RU"/>
                </w:rPr>
                <w:t>0%</w:t>
              </w:r>
              <w:r w:rsidRPr="006007AB">
                <w:rPr>
                  <w:rStyle w:val="a4"/>
                  <w:sz w:val="18"/>
                  <w:szCs w:val="18"/>
                </w:rPr>
                <w:t>BF</w:t>
              </w:r>
              <w:r w:rsidRPr="006007AB">
                <w:rPr>
                  <w:rStyle w:val="a4"/>
                  <w:sz w:val="18"/>
                  <w:szCs w:val="18"/>
                  <w:lang w:val="ru-RU"/>
                </w:rPr>
                <w:t>%</w:t>
              </w:r>
              <w:r w:rsidRPr="006007AB">
                <w:rPr>
                  <w:rStyle w:val="a4"/>
                  <w:sz w:val="18"/>
                  <w:szCs w:val="18"/>
                </w:rPr>
                <w:t>D</w:t>
              </w:r>
              <w:r w:rsidRPr="006007AB">
                <w:rPr>
                  <w:rStyle w:val="a4"/>
                  <w:sz w:val="18"/>
                  <w:szCs w:val="18"/>
                  <w:lang w:val="ru-RU"/>
                </w:rPr>
                <w:t>1%80%</w:t>
              </w:r>
              <w:r w:rsidRPr="006007AB">
                <w:rPr>
                  <w:rStyle w:val="a4"/>
                  <w:sz w:val="18"/>
                  <w:szCs w:val="18"/>
                </w:rPr>
                <w:t>D</w:t>
              </w:r>
              <w:r w:rsidRPr="006007AB">
                <w:rPr>
                  <w:rStyle w:val="a4"/>
                  <w:sz w:val="18"/>
                  <w:szCs w:val="18"/>
                  <w:lang w:val="ru-RU"/>
                </w:rPr>
                <w:t>0%</w:t>
              </w:r>
              <w:r w:rsidRPr="006007AB">
                <w:rPr>
                  <w:rStyle w:val="a4"/>
                  <w:sz w:val="18"/>
                  <w:szCs w:val="18"/>
                </w:rPr>
                <w:t>B</w:t>
              </w:r>
              <w:r w:rsidRPr="006007AB">
                <w:rPr>
                  <w:rStyle w:val="a4"/>
                  <w:sz w:val="18"/>
                  <w:szCs w:val="18"/>
                  <w:lang w:val="ru-RU"/>
                </w:rPr>
                <w:t>0%</w:t>
              </w:r>
              <w:r w:rsidRPr="006007AB">
                <w:rPr>
                  <w:rStyle w:val="a4"/>
                  <w:sz w:val="18"/>
                  <w:szCs w:val="18"/>
                </w:rPr>
                <w:t>D</w:t>
              </w:r>
              <w:r w:rsidRPr="006007AB">
                <w:rPr>
                  <w:rStyle w:val="a4"/>
                  <w:sz w:val="18"/>
                  <w:szCs w:val="18"/>
                  <w:lang w:val="ru-RU"/>
                </w:rPr>
                <w:t>0%</w:t>
              </w:r>
              <w:r w:rsidRPr="006007AB">
                <w:rPr>
                  <w:rStyle w:val="a4"/>
                  <w:sz w:val="18"/>
                  <w:szCs w:val="18"/>
                </w:rPr>
                <w:t>B</w:t>
              </w:r>
              <w:r w:rsidRPr="006007AB">
                <w:rPr>
                  <w:rStyle w:val="a4"/>
                  <w:sz w:val="18"/>
                  <w:szCs w:val="18"/>
                  <w:lang w:val="ru-RU"/>
                </w:rPr>
                <w:t>2%</w:t>
              </w:r>
              <w:r w:rsidRPr="006007AB">
                <w:rPr>
                  <w:rStyle w:val="a4"/>
                  <w:sz w:val="18"/>
                  <w:szCs w:val="18"/>
                </w:rPr>
                <w:t>D</w:t>
              </w:r>
              <w:r w:rsidRPr="006007AB">
                <w:rPr>
                  <w:rStyle w:val="a4"/>
                  <w:sz w:val="18"/>
                  <w:szCs w:val="18"/>
                  <w:lang w:val="ru-RU"/>
                </w:rPr>
                <w:t>0%</w:t>
              </w:r>
              <w:r w:rsidRPr="006007AB">
                <w:rPr>
                  <w:rStyle w:val="a4"/>
                  <w:sz w:val="18"/>
                  <w:szCs w:val="18"/>
                </w:rPr>
                <w:t>BB</w:t>
              </w:r>
              <w:r w:rsidRPr="006007AB">
                <w:rPr>
                  <w:rStyle w:val="a4"/>
                  <w:sz w:val="18"/>
                  <w:szCs w:val="18"/>
                  <w:lang w:val="ru-RU"/>
                </w:rPr>
                <w:t>%</w:t>
              </w:r>
              <w:r w:rsidRPr="006007AB">
                <w:rPr>
                  <w:rStyle w:val="a4"/>
                  <w:sz w:val="18"/>
                  <w:szCs w:val="18"/>
                </w:rPr>
                <w:t>D</w:t>
              </w:r>
              <w:r w:rsidRPr="006007AB">
                <w:rPr>
                  <w:rStyle w:val="a4"/>
                  <w:sz w:val="18"/>
                  <w:szCs w:val="18"/>
                  <w:lang w:val="ru-RU"/>
                </w:rPr>
                <w:t>1%96%</w:t>
              </w:r>
              <w:r w:rsidRPr="006007AB">
                <w:rPr>
                  <w:rStyle w:val="a4"/>
                  <w:sz w:val="18"/>
                  <w:szCs w:val="18"/>
                </w:rPr>
                <w:t>D</w:t>
              </w:r>
              <w:r w:rsidRPr="006007AB">
                <w:rPr>
                  <w:rStyle w:val="a4"/>
                  <w:sz w:val="18"/>
                  <w:szCs w:val="18"/>
                  <w:lang w:val="ru-RU"/>
                </w:rPr>
                <w:t>0%</w:t>
              </w:r>
              <w:r w:rsidRPr="006007AB">
                <w:rPr>
                  <w:rStyle w:val="a4"/>
                  <w:sz w:val="18"/>
                  <w:szCs w:val="18"/>
                </w:rPr>
                <w:t>BD</w:t>
              </w:r>
              <w:r w:rsidRPr="006007AB">
                <w:rPr>
                  <w:rStyle w:val="a4"/>
                  <w:sz w:val="18"/>
                  <w:szCs w:val="18"/>
                  <w:lang w:val="ru-RU"/>
                </w:rPr>
                <w:t>%</w:t>
              </w:r>
              <w:r w:rsidRPr="006007AB">
                <w:rPr>
                  <w:rStyle w:val="a4"/>
                  <w:sz w:val="18"/>
                  <w:szCs w:val="18"/>
                </w:rPr>
                <w:t>D</w:t>
              </w:r>
              <w:r w:rsidRPr="006007AB">
                <w:rPr>
                  <w:rStyle w:val="a4"/>
                  <w:sz w:val="18"/>
                  <w:szCs w:val="18"/>
                  <w:lang w:val="ru-RU"/>
                </w:rPr>
                <w:t>1%81%</w:t>
              </w:r>
              <w:r w:rsidRPr="006007AB">
                <w:rPr>
                  <w:rStyle w:val="a4"/>
                  <w:sz w:val="18"/>
                  <w:szCs w:val="18"/>
                </w:rPr>
                <w:t>D</w:t>
              </w:r>
              <w:r w:rsidRPr="006007AB">
                <w:rPr>
                  <w:rStyle w:val="a4"/>
                  <w:sz w:val="18"/>
                  <w:szCs w:val="18"/>
                  <w:lang w:val="ru-RU"/>
                </w:rPr>
                <w:t>1%8</w:t>
              </w:r>
              <w:r w:rsidRPr="006007AB">
                <w:rPr>
                  <w:rStyle w:val="a4"/>
                  <w:sz w:val="18"/>
                  <w:szCs w:val="18"/>
                </w:rPr>
                <w:t>C</w:t>
              </w:r>
              <w:r w:rsidRPr="006007AB">
                <w:rPr>
                  <w:rStyle w:val="a4"/>
                  <w:sz w:val="18"/>
                  <w:szCs w:val="18"/>
                  <w:lang w:val="ru-RU"/>
                </w:rPr>
                <w:t>%</w:t>
              </w:r>
              <w:r w:rsidRPr="006007AB">
                <w:rPr>
                  <w:rStyle w:val="a4"/>
                  <w:sz w:val="18"/>
                  <w:szCs w:val="18"/>
                </w:rPr>
                <w:t>D</w:t>
              </w:r>
              <w:r w:rsidRPr="006007AB">
                <w:rPr>
                  <w:rStyle w:val="a4"/>
                  <w:sz w:val="18"/>
                  <w:szCs w:val="18"/>
                  <w:lang w:val="ru-RU"/>
                </w:rPr>
                <w:t>0%</w:t>
              </w:r>
              <w:r w:rsidRPr="006007AB">
                <w:rPr>
                  <w:rStyle w:val="a4"/>
                  <w:sz w:val="18"/>
                  <w:szCs w:val="18"/>
                </w:rPr>
                <w:t>BA</w:t>
              </w:r>
              <w:r w:rsidRPr="006007AB">
                <w:rPr>
                  <w:rStyle w:val="a4"/>
                  <w:sz w:val="18"/>
                  <w:szCs w:val="18"/>
                  <w:lang w:val="ru-RU"/>
                </w:rPr>
                <w:t>%</w:t>
              </w:r>
              <w:r w:rsidRPr="006007AB">
                <w:rPr>
                  <w:rStyle w:val="a4"/>
                  <w:sz w:val="18"/>
                  <w:szCs w:val="18"/>
                </w:rPr>
                <w:t>D</w:t>
              </w:r>
              <w:r w:rsidRPr="006007AB">
                <w:rPr>
                  <w:rStyle w:val="a4"/>
                  <w:sz w:val="18"/>
                  <w:szCs w:val="18"/>
                  <w:lang w:val="ru-RU"/>
                </w:rPr>
                <w:t>0%</w:t>
              </w:r>
              <w:r w:rsidRPr="006007AB">
                <w:rPr>
                  <w:rStyle w:val="a4"/>
                  <w:sz w:val="18"/>
                  <w:szCs w:val="18"/>
                </w:rPr>
                <w:t>B</w:t>
              </w:r>
              <w:r w:rsidRPr="006007AB">
                <w:rPr>
                  <w:rStyle w:val="a4"/>
                  <w:sz w:val="18"/>
                  <w:szCs w:val="18"/>
                  <w:lang w:val="ru-RU"/>
                </w:rPr>
                <w:t>8%</w:t>
              </w:r>
              <w:r w:rsidRPr="006007AB">
                <w:rPr>
                  <w:rStyle w:val="a4"/>
                  <w:sz w:val="18"/>
                  <w:szCs w:val="18"/>
                </w:rPr>
                <w:t>D</w:t>
              </w:r>
              <w:r w:rsidRPr="006007AB">
                <w:rPr>
                  <w:rStyle w:val="a4"/>
                  <w:sz w:val="18"/>
                  <w:szCs w:val="18"/>
                  <w:lang w:val="ru-RU"/>
                </w:rPr>
                <w:t>0%</w:t>
              </w:r>
              <w:r w:rsidRPr="006007AB">
                <w:rPr>
                  <w:rStyle w:val="a4"/>
                  <w:sz w:val="18"/>
                  <w:szCs w:val="18"/>
                </w:rPr>
                <w:t>B</w:t>
              </w:r>
              <w:r w:rsidRPr="006007AB">
                <w:rPr>
                  <w:rStyle w:val="a4"/>
                  <w:sz w:val="18"/>
                  <w:szCs w:val="18"/>
                  <w:lang w:val="ru-RU"/>
                </w:rPr>
                <w:t>9%20%</w:t>
              </w:r>
              <w:r w:rsidRPr="006007AB">
                <w:rPr>
                  <w:rStyle w:val="a4"/>
                  <w:sz w:val="18"/>
                  <w:szCs w:val="18"/>
                </w:rPr>
                <w:t>D</w:t>
              </w:r>
              <w:r w:rsidRPr="006007AB">
                <w:rPr>
                  <w:rStyle w:val="a4"/>
                  <w:sz w:val="18"/>
                  <w:szCs w:val="18"/>
                  <w:lang w:val="ru-RU"/>
                </w:rPr>
                <w:t>0%</w:t>
              </w:r>
              <w:r w:rsidRPr="006007AB">
                <w:rPr>
                  <w:rStyle w:val="a4"/>
                  <w:sz w:val="18"/>
                  <w:szCs w:val="18"/>
                </w:rPr>
                <w:t>BE</w:t>
              </w:r>
              <w:r w:rsidRPr="006007AB">
                <w:rPr>
                  <w:rStyle w:val="a4"/>
                  <w:sz w:val="18"/>
                  <w:szCs w:val="18"/>
                  <w:lang w:val="ru-RU"/>
                </w:rPr>
                <w:t>%</w:t>
              </w:r>
              <w:r w:rsidRPr="006007AB">
                <w:rPr>
                  <w:rStyle w:val="a4"/>
                  <w:sz w:val="18"/>
                  <w:szCs w:val="18"/>
                </w:rPr>
                <w:t>D</w:t>
              </w:r>
              <w:r w:rsidRPr="006007AB">
                <w:rPr>
                  <w:rStyle w:val="a4"/>
                  <w:sz w:val="18"/>
                  <w:szCs w:val="18"/>
                  <w:lang w:val="ru-RU"/>
                </w:rPr>
                <w:t>0%</w:t>
              </w:r>
              <w:r w:rsidRPr="006007AB">
                <w:rPr>
                  <w:rStyle w:val="a4"/>
                  <w:sz w:val="18"/>
                  <w:szCs w:val="18"/>
                </w:rPr>
                <w:t>B</w:t>
              </w:r>
              <w:r w:rsidRPr="006007AB">
                <w:rPr>
                  <w:rStyle w:val="a4"/>
                  <w:sz w:val="18"/>
                  <w:szCs w:val="18"/>
                  <w:lang w:val="ru-RU"/>
                </w:rPr>
                <w:t>1%</w:t>
              </w:r>
              <w:r w:rsidRPr="006007AB">
                <w:rPr>
                  <w:rStyle w:val="a4"/>
                  <w:sz w:val="18"/>
                  <w:szCs w:val="18"/>
                </w:rPr>
                <w:t>D</w:t>
              </w:r>
              <w:r w:rsidRPr="006007AB">
                <w:rPr>
                  <w:rStyle w:val="a4"/>
                  <w:sz w:val="18"/>
                  <w:szCs w:val="18"/>
                  <w:lang w:val="ru-RU"/>
                </w:rPr>
                <w:t>0%</w:t>
              </w:r>
              <w:r w:rsidRPr="006007AB">
                <w:rPr>
                  <w:rStyle w:val="a4"/>
                  <w:sz w:val="18"/>
                  <w:szCs w:val="18"/>
                </w:rPr>
                <w:t>BB</w:t>
              </w:r>
              <w:r w:rsidRPr="006007AB">
                <w:rPr>
                  <w:rStyle w:val="a4"/>
                  <w:sz w:val="18"/>
                  <w:szCs w:val="18"/>
                  <w:lang w:val="ru-RU"/>
                </w:rPr>
                <w:t>%</w:t>
              </w:r>
              <w:r w:rsidRPr="006007AB">
                <w:rPr>
                  <w:rStyle w:val="a4"/>
                  <w:sz w:val="18"/>
                  <w:szCs w:val="18"/>
                </w:rPr>
                <w:t>D</w:t>
              </w:r>
              <w:r w:rsidRPr="006007AB">
                <w:rPr>
                  <w:rStyle w:val="a4"/>
                  <w:sz w:val="18"/>
                  <w:szCs w:val="18"/>
                  <w:lang w:val="ru-RU"/>
                </w:rPr>
                <w:t>1%96%</w:t>
              </w:r>
              <w:r w:rsidRPr="006007AB">
                <w:rPr>
                  <w:rStyle w:val="a4"/>
                  <w:sz w:val="18"/>
                  <w:szCs w:val="18"/>
                </w:rPr>
                <w:t>D</w:t>
              </w:r>
              <w:r w:rsidRPr="006007AB">
                <w:rPr>
                  <w:rStyle w:val="a4"/>
                  <w:sz w:val="18"/>
                  <w:szCs w:val="18"/>
                  <w:lang w:val="ru-RU"/>
                </w:rPr>
                <w:t>0%</w:t>
              </w:r>
              <w:r w:rsidRPr="006007AB">
                <w:rPr>
                  <w:rStyle w:val="a4"/>
                  <w:sz w:val="18"/>
                  <w:szCs w:val="18"/>
                </w:rPr>
                <w:t>BA</w:t>
              </w:r>
              <w:r w:rsidRPr="006007AB">
                <w:rPr>
                  <w:rStyle w:val="a4"/>
                  <w:sz w:val="18"/>
                  <w:szCs w:val="18"/>
                  <w:lang w:val="ru-RU"/>
                </w:rPr>
                <w:t>_2025.</w:t>
              </w:r>
              <w:r w:rsidRPr="006007AB">
                <w:rPr>
                  <w:rStyle w:val="a4"/>
                  <w:sz w:val="18"/>
                  <w:szCs w:val="18"/>
                </w:rPr>
                <w:t>pdf</w:t>
              </w:r>
            </w:hyperlink>
          </w:p>
          <w:p w14:paraId="134673CE" w14:textId="77777777" w:rsidR="00C35A38" w:rsidRPr="006559BB" w:rsidRDefault="00C35A38" w:rsidP="005170D2">
            <w:pPr>
              <w:autoSpaceDE w:val="0"/>
              <w:autoSpaceDN w:val="0"/>
              <w:jc w:val="center"/>
              <w:rPr>
                <w:sz w:val="18"/>
                <w:szCs w:val="18"/>
                <w:lang w:val="ru-RU"/>
              </w:rPr>
            </w:pPr>
          </w:p>
          <w:p w14:paraId="7EF3087A" w14:textId="77777777" w:rsidR="00F64413" w:rsidRPr="004B4A13" w:rsidRDefault="00F64413" w:rsidP="005170D2">
            <w:pPr>
              <w:autoSpaceDE w:val="0"/>
              <w:autoSpaceDN w:val="0"/>
              <w:jc w:val="center"/>
              <w:rPr>
                <w:sz w:val="20"/>
                <w:szCs w:val="20"/>
                <w:lang w:val="ru-RU"/>
              </w:rPr>
            </w:pPr>
          </w:p>
        </w:tc>
        <w:tc>
          <w:tcPr>
            <w:tcW w:w="1543" w:type="pct"/>
            <w:tcBorders>
              <w:top w:val="single" w:sz="4" w:space="0" w:color="auto"/>
              <w:left w:val="single" w:sz="4" w:space="0" w:color="auto"/>
              <w:bottom w:val="single" w:sz="4" w:space="0" w:color="auto"/>
              <w:right w:val="single" w:sz="4" w:space="0" w:color="auto"/>
            </w:tcBorders>
          </w:tcPr>
          <w:p w14:paraId="4C991B18" w14:textId="77777777" w:rsidR="00F64413" w:rsidRPr="00060A80" w:rsidRDefault="00F64413" w:rsidP="005170D2">
            <w:pPr>
              <w:autoSpaceDE w:val="0"/>
              <w:autoSpaceDN w:val="0"/>
              <w:jc w:val="both"/>
              <w:rPr>
                <w:sz w:val="20"/>
                <w:szCs w:val="20"/>
                <w:lang w:val="ru-RU"/>
              </w:rPr>
            </w:pPr>
            <w:r w:rsidRPr="00060A80">
              <w:rPr>
                <w:sz w:val="20"/>
                <w:szCs w:val="20"/>
                <w:lang w:val="ru-RU"/>
              </w:rPr>
              <w:t xml:space="preserve">За Темою 1 </w:t>
            </w:r>
            <w:proofErr w:type="spellStart"/>
            <w:r w:rsidRPr="00060A80">
              <w:rPr>
                <w:sz w:val="20"/>
                <w:szCs w:val="20"/>
                <w:lang w:val="ru-RU"/>
              </w:rPr>
              <w:t>передбачено</w:t>
            </w:r>
            <w:proofErr w:type="spellEnd"/>
            <w:r w:rsidRPr="00060A80">
              <w:rPr>
                <w:sz w:val="20"/>
                <w:szCs w:val="20"/>
                <w:lang w:val="ru-RU"/>
              </w:rPr>
              <w:t xml:space="preserve"> </w:t>
            </w:r>
            <w:proofErr w:type="spellStart"/>
            <w:r w:rsidRPr="00060A80">
              <w:rPr>
                <w:sz w:val="20"/>
                <w:szCs w:val="20"/>
                <w:lang w:val="ru-RU"/>
              </w:rPr>
              <w:t>виконання</w:t>
            </w:r>
            <w:proofErr w:type="spellEnd"/>
            <w:r w:rsidRPr="00060A80">
              <w:rPr>
                <w:sz w:val="20"/>
                <w:szCs w:val="20"/>
                <w:lang w:val="ru-RU"/>
              </w:rPr>
              <w:t xml:space="preserve"> студентами </w:t>
            </w:r>
            <w:proofErr w:type="spellStart"/>
            <w:r w:rsidRPr="00060A80">
              <w:rPr>
                <w:sz w:val="20"/>
                <w:szCs w:val="20"/>
                <w:lang w:val="ru-RU"/>
              </w:rPr>
              <w:t>теоретичних</w:t>
            </w:r>
            <w:proofErr w:type="spellEnd"/>
            <w:r w:rsidRPr="00060A80">
              <w:rPr>
                <w:sz w:val="20"/>
                <w:szCs w:val="20"/>
                <w:lang w:val="ru-RU"/>
              </w:rPr>
              <w:t xml:space="preserve"> </w:t>
            </w:r>
            <w:proofErr w:type="spellStart"/>
            <w:r w:rsidRPr="00060A80">
              <w:rPr>
                <w:sz w:val="20"/>
                <w:szCs w:val="20"/>
                <w:lang w:val="ru-RU"/>
              </w:rPr>
              <w:t>завдань</w:t>
            </w:r>
            <w:proofErr w:type="spellEnd"/>
            <w:r w:rsidRPr="00060A80">
              <w:rPr>
                <w:sz w:val="20"/>
                <w:szCs w:val="20"/>
                <w:lang w:val="ru-RU"/>
              </w:rPr>
              <w:t xml:space="preserve">, </w:t>
            </w:r>
            <w:proofErr w:type="spellStart"/>
            <w:r w:rsidRPr="00060A80">
              <w:rPr>
                <w:sz w:val="20"/>
                <w:szCs w:val="20"/>
                <w:lang w:val="ru-RU"/>
              </w:rPr>
              <w:t>тобто</w:t>
            </w:r>
            <w:proofErr w:type="spellEnd"/>
            <w:r w:rsidRPr="00060A80">
              <w:rPr>
                <w:sz w:val="20"/>
                <w:szCs w:val="20"/>
                <w:lang w:val="ru-RU"/>
              </w:rPr>
              <w:t xml:space="preserve"> </w:t>
            </w:r>
            <w:proofErr w:type="spellStart"/>
            <w:r w:rsidRPr="00060A80">
              <w:rPr>
                <w:sz w:val="20"/>
                <w:szCs w:val="20"/>
                <w:lang w:val="ru-RU"/>
              </w:rPr>
              <w:t>тестування</w:t>
            </w:r>
            <w:proofErr w:type="spellEnd"/>
            <w:r w:rsidRPr="00060A80">
              <w:rPr>
                <w:sz w:val="20"/>
                <w:szCs w:val="20"/>
                <w:lang w:val="ru-RU"/>
              </w:rPr>
              <w:t xml:space="preserve"> (в </w:t>
            </w:r>
            <w:proofErr w:type="spellStart"/>
            <w:r w:rsidRPr="00060A80">
              <w:rPr>
                <w:sz w:val="20"/>
                <w:szCs w:val="20"/>
                <w:lang w:val="ru-RU"/>
              </w:rPr>
              <w:t>системі</w:t>
            </w:r>
            <w:proofErr w:type="spellEnd"/>
            <w:r w:rsidRPr="00060A80">
              <w:rPr>
                <w:sz w:val="20"/>
                <w:szCs w:val="20"/>
                <w:lang w:val="ru-RU"/>
              </w:rPr>
              <w:t xml:space="preserve"> </w:t>
            </w:r>
            <w:r w:rsidRPr="00060A80">
              <w:rPr>
                <w:sz w:val="20"/>
                <w:szCs w:val="20"/>
              </w:rPr>
              <w:t>Moodle</w:t>
            </w:r>
            <w:r w:rsidRPr="00060A80">
              <w:rPr>
                <w:sz w:val="20"/>
                <w:szCs w:val="20"/>
                <w:lang w:val="ru-RU"/>
              </w:rPr>
              <w:t xml:space="preserve">), </w:t>
            </w:r>
            <w:proofErr w:type="spellStart"/>
            <w:r w:rsidRPr="00060A80">
              <w:rPr>
                <w:sz w:val="20"/>
                <w:szCs w:val="20"/>
                <w:lang w:val="ru-RU"/>
              </w:rPr>
              <w:t>виконання</w:t>
            </w:r>
            <w:proofErr w:type="spellEnd"/>
            <w:r w:rsidRPr="00060A80">
              <w:rPr>
                <w:sz w:val="20"/>
                <w:szCs w:val="20"/>
                <w:lang w:val="ru-RU"/>
              </w:rPr>
              <w:t xml:space="preserve"> </w:t>
            </w:r>
            <w:proofErr w:type="spellStart"/>
            <w:r w:rsidRPr="00060A80">
              <w:rPr>
                <w:sz w:val="20"/>
                <w:szCs w:val="20"/>
                <w:lang w:val="ru-RU"/>
              </w:rPr>
              <w:t>одноваріантних</w:t>
            </w:r>
            <w:proofErr w:type="spellEnd"/>
            <w:r w:rsidRPr="00060A80">
              <w:rPr>
                <w:sz w:val="20"/>
                <w:szCs w:val="20"/>
                <w:lang w:val="ru-RU"/>
              </w:rPr>
              <w:t xml:space="preserve"> </w:t>
            </w:r>
            <w:proofErr w:type="spellStart"/>
            <w:r w:rsidRPr="00060A80">
              <w:rPr>
                <w:sz w:val="20"/>
                <w:szCs w:val="20"/>
                <w:lang w:val="ru-RU"/>
              </w:rPr>
              <w:t>запитань</w:t>
            </w:r>
            <w:proofErr w:type="spellEnd"/>
            <w:r w:rsidRPr="00060A80">
              <w:rPr>
                <w:sz w:val="20"/>
                <w:szCs w:val="20"/>
                <w:lang w:val="ru-RU"/>
              </w:rPr>
              <w:t xml:space="preserve"> (в </w:t>
            </w:r>
            <w:proofErr w:type="spellStart"/>
            <w:r w:rsidRPr="00060A80">
              <w:rPr>
                <w:sz w:val="20"/>
                <w:szCs w:val="20"/>
                <w:lang w:val="ru-RU"/>
              </w:rPr>
              <w:t>системі</w:t>
            </w:r>
            <w:proofErr w:type="spellEnd"/>
            <w:r w:rsidRPr="00060A80">
              <w:rPr>
                <w:sz w:val="20"/>
                <w:szCs w:val="20"/>
                <w:lang w:val="ru-RU"/>
              </w:rPr>
              <w:t xml:space="preserve"> </w:t>
            </w:r>
            <w:r w:rsidRPr="00060A80">
              <w:rPr>
                <w:sz w:val="20"/>
                <w:szCs w:val="20"/>
              </w:rPr>
              <w:t>Moodle</w:t>
            </w:r>
            <w:r w:rsidRPr="00060A80">
              <w:rPr>
                <w:sz w:val="20"/>
                <w:szCs w:val="20"/>
                <w:lang w:val="ru-RU"/>
              </w:rPr>
              <w:t xml:space="preserve">). У </w:t>
            </w:r>
            <w:proofErr w:type="spellStart"/>
            <w:r w:rsidRPr="00060A80">
              <w:rPr>
                <w:sz w:val="20"/>
                <w:szCs w:val="20"/>
                <w:lang w:val="ru-RU"/>
              </w:rPr>
              <w:t>разі</w:t>
            </w:r>
            <w:proofErr w:type="spellEnd"/>
            <w:r w:rsidRPr="00060A80">
              <w:rPr>
                <w:sz w:val="20"/>
                <w:szCs w:val="20"/>
                <w:lang w:val="ru-RU"/>
              </w:rPr>
              <w:t xml:space="preserve"> </w:t>
            </w:r>
            <w:proofErr w:type="spellStart"/>
            <w:r w:rsidRPr="00060A80">
              <w:rPr>
                <w:sz w:val="20"/>
                <w:szCs w:val="20"/>
                <w:lang w:val="ru-RU"/>
              </w:rPr>
              <w:t>їх</w:t>
            </w:r>
            <w:proofErr w:type="spellEnd"/>
            <w:r w:rsidRPr="00060A80">
              <w:rPr>
                <w:sz w:val="20"/>
                <w:szCs w:val="20"/>
                <w:lang w:val="ru-RU"/>
              </w:rPr>
              <w:t xml:space="preserve"> </w:t>
            </w:r>
            <w:proofErr w:type="spellStart"/>
            <w:r w:rsidRPr="00060A80">
              <w:rPr>
                <w:sz w:val="20"/>
                <w:szCs w:val="20"/>
                <w:lang w:val="ru-RU"/>
              </w:rPr>
              <w:t>виконання</w:t>
            </w:r>
            <w:proofErr w:type="spellEnd"/>
            <w:r w:rsidRPr="00060A80">
              <w:rPr>
                <w:sz w:val="20"/>
                <w:szCs w:val="20"/>
                <w:lang w:val="ru-RU"/>
              </w:rPr>
              <w:t xml:space="preserve"> </w:t>
            </w:r>
            <w:proofErr w:type="spellStart"/>
            <w:r w:rsidRPr="00060A80">
              <w:rPr>
                <w:sz w:val="20"/>
                <w:szCs w:val="20"/>
                <w:lang w:val="ru-RU"/>
              </w:rPr>
              <w:t>студенти</w:t>
            </w:r>
            <w:proofErr w:type="spellEnd"/>
            <w:r w:rsidRPr="00060A80">
              <w:rPr>
                <w:sz w:val="20"/>
                <w:szCs w:val="20"/>
                <w:lang w:val="ru-RU"/>
              </w:rPr>
              <w:t xml:space="preserve"> </w:t>
            </w:r>
            <w:proofErr w:type="spellStart"/>
            <w:r w:rsidRPr="00060A80">
              <w:rPr>
                <w:sz w:val="20"/>
                <w:szCs w:val="20"/>
                <w:lang w:val="ru-RU"/>
              </w:rPr>
              <w:t>можуть</w:t>
            </w:r>
            <w:proofErr w:type="spellEnd"/>
            <w:r w:rsidRPr="00060A80">
              <w:rPr>
                <w:sz w:val="20"/>
                <w:szCs w:val="20"/>
                <w:lang w:val="ru-RU"/>
              </w:rPr>
              <w:t xml:space="preserve"> </w:t>
            </w:r>
            <w:proofErr w:type="spellStart"/>
            <w:r w:rsidRPr="00060A80">
              <w:rPr>
                <w:sz w:val="20"/>
                <w:szCs w:val="20"/>
                <w:lang w:val="ru-RU"/>
              </w:rPr>
              <w:t>отримати</w:t>
            </w:r>
            <w:proofErr w:type="spellEnd"/>
            <w:r w:rsidRPr="00060A80">
              <w:rPr>
                <w:sz w:val="20"/>
                <w:szCs w:val="20"/>
                <w:lang w:val="ru-RU"/>
              </w:rPr>
              <w:t xml:space="preserve"> 5 </w:t>
            </w:r>
            <w:proofErr w:type="spellStart"/>
            <w:r w:rsidRPr="00060A80">
              <w:rPr>
                <w:sz w:val="20"/>
                <w:szCs w:val="20"/>
                <w:lang w:val="ru-RU"/>
              </w:rPr>
              <w:t>бали</w:t>
            </w:r>
            <w:proofErr w:type="spellEnd"/>
            <w:r w:rsidRPr="00060A80">
              <w:rPr>
                <w:sz w:val="20"/>
                <w:szCs w:val="20"/>
                <w:lang w:val="ru-RU"/>
              </w:rPr>
              <w:t xml:space="preserve">, а </w:t>
            </w:r>
            <w:proofErr w:type="spellStart"/>
            <w:r w:rsidRPr="00060A80">
              <w:rPr>
                <w:sz w:val="20"/>
                <w:szCs w:val="20"/>
                <w:lang w:val="ru-RU"/>
              </w:rPr>
              <w:t>саме</w:t>
            </w:r>
            <w:proofErr w:type="spellEnd"/>
            <w:r w:rsidRPr="00060A80">
              <w:rPr>
                <w:sz w:val="20"/>
                <w:szCs w:val="20"/>
                <w:lang w:val="ru-RU"/>
              </w:rPr>
              <w:t xml:space="preserve">: </w:t>
            </w:r>
            <w:proofErr w:type="spellStart"/>
            <w:r w:rsidRPr="00060A80">
              <w:rPr>
                <w:sz w:val="20"/>
                <w:szCs w:val="20"/>
                <w:lang w:val="ru-RU"/>
              </w:rPr>
              <w:t>контрольне</w:t>
            </w:r>
            <w:proofErr w:type="spellEnd"/>
            <w:r w:rsidRPr="00060A80">
              <w:rPr>
                <w:sz w:val="20"/>
                <w:szCs w:val="20"/>
                <w:lang w:val="ru-RU"/>
              </w:rPr>
              <w:t xml:space="preserve"> </w:t>
            </w:r>
            <w:proofErr w:type="spellStart"/>
            <w:r w:rsidRPr="00060A80">
              <w:rPr>
                <w:sz w:val="20"/>
                <w:szCs w:val="20"/>
                <w:lang w:val="ru-RU"/>
              </w:rPr>
              <w:t>тестування</w:t>
            </w:r>
            <w:proofErr w:type="spellEnd"/>
            <w:r w:rsidRPr="00060A80">
              <w:rPr>
                <w:sz w:val="20"/>
                <w:szCs w:val="20"/>
                <w:lang w:val="ru-RU"/>
              </w:rPr>
              <w:t xml:space="preserve"> (в </w:t>
            </w:r>
            <w:proofErr w:type="spellStart"/>
            <w:r w:rsidRPr="00060A80">
              <w:rPr>
                <w:sz w:val="20"/>
                <w:szCs w:val="20"/>
                <w:lang w:val="ru-RU"/>
              </w:rPr>
              <w:t>системі</w:t>
            </w:r>
            <w:proofErr w:type="spellEnd"/>
            <w:r w:rsidRPr="00060A80">
              <w:rPr>
                <w:sz w:val="20"/>
                <w:szCs w:val="20"/>
                <w:lang w:val="ru-RU"/>
              </w:rPr>
              <w:t xml:space="preserve"> </w:t>
            </w:r>
            <w:r w:rsidRPr="00060A80">
              <w:rPr>
                <w:sz w:val="20"/>
                <w:szCs w:val="20"/>
              </w:rPr>
              <w:t>Moodle</w:t>
            </w:r>
            <w:r w:rsidRPr="00060A80">
              <w:rPr>
                <w:sz w:val="20"/>
                <w:szCs w:val="20"/>
                <w:lang w:val="ru-RU"/>
              </w:rPr>
              <w:t xml:space="preserve">) </w:t>
            </w:r>
            <w:proofErr w:type="spellStart"/>
            <w:r w:rsidRPr="00060A80">
              <w:rPr>
                <w:sz w:val="20"/>
                <w:szCs w:val="20"/>
                <w:lang w:val="ru-RU"/>
              </w:rPr>
              <w:t>складається</w:t>
            </w:r>
            <w:proofErr w:type="spellEnd"/>
            <w:r w:rsidRPr="00060A80">
              <w:rPr>
                <w:sz w:val="20"/>
                <w:szCs w:val="20"/>
                <w:lang w:val="ru-RU"/>
              </w:rPr>
              <w:t xml:space="preserve"> з 10 </w:t>
            </w:r>
            <w:proofErr w:type="spellStart"/>
            <w:r w:rsidRPr="00060A80">
              <w:rPr>
                <w:sz w:val="20"/>
                <w:szCs w:val="20"/>
                <w:lang w:val="ru-RU"/>
              </w:rPr>
              <w:t>тестових</w:t>
            </w:r>
            <w:proofErr w:type="spellEnd"/>
            <w:r w:rsidRPr="00060A80">
              <w:rPr>
                <w:sz w:val="20"/>
                <w:szCs w:val="20"/>
                <w:lang w:val="ru-RU"/>
              </w:rPr>
              <w:t xml:space="preserve"> </w:t>
            </w:r>
            <w:proofErr w:type="spellStart"/>
            <w:r w:rsidRPr="00060A80">
              <w:rPr>
                <w:sz w:val="20"/>
                <w:szCs w:val="20"/>
                <w:lang w:val="ru-RU"/>
              </w:rPr>
              <w:t>завдань</w:t>
            </w:r>
            <w:proofErr w:type="spellEnd"/>
            <w:r w:rsidRPr="00060A80">
              <w:rPr>
                <w:sz w:val="20"/>
                <w:szCs w:val="20"/>
                <w:lang w:val="ru-RU"/>
              </w:rPr>
              <w:t xml:space="preserve">. Тестове </w:t>
            </w:r>
            <w:proofErr w:type="spellStart"/>
            <w:r w:rsidRPr="00060A80">
              <w:rPr>
                <w:sz w:val="20"/>
                <w:szCs w:val="20"/>
                <w:lang w:val="ru-RU"/>
              </w:rPr>
              <w:t>завдання</w:t>
            </w:r>
            <w:proofErr w:type="spellEnd"/>
            <w:r w:rsidRPr="00060A80">
              <w:rPr>
                <w:sz w:val="20"/>
                <w:szCs w:val="20"/>
                <w:lang w:val="ru-RU"/>
              </w:rPr>
              <w:t xml:space="preserve"> </w:t>
            </w:r>
            <w:proofErr w:type="spellStart"/>
            <w:r w:rsidRPr="00060A80">
              <w:rPr>
                <w:sz w:val="20"/>
                <w:szCs w:val="20"/>
                <w:lang w:val="ru-RU"/>
              </w:rPr>
              <w:t>містить</w:t>
            </w:r>
            <w:proofErr w:type="spellEnd"/>
            <w:r w:rsidRPr="00060A80">
              <w:rPr>
                <w:sz w:val="20"/>
                <w:szCs w:val="20"/>
                <w:lang w:val="ru-RU"/>
              </w:rPr>
              <w:t xml:space="preserve"> 4 </w:t>
            </w:r>
            <w:proofErr w:type="spellStart"/>
            <w:r w:rsidRPr="00060A80">
              <w:rPr>
                <w:sz w:val="20"/>
                <w:szCs w:val="20"/>
                <w:lang w:val="ru-RU"/>
              </w:rPr>
              <w:t>відповіді</w:t>
            </w:r>
            <w:proofErr w:type="spellEnd"/>
            <w:r w:rsidRPr="00060A80">
              <w:rPr>
                <w:sz w:val="20"/>
                <w:szCs w:val="20"/>
                <w:lang w:val="ru-RU"/>
              </w:rPr>
              <w:t xml:space="preserve">, одна з </w:t>
            </w:r>
            <w:proofErr w:type="spellStart"/>
            <w:r w:rsidRPr="00060A80">
              <w:rPr>
                <w:sz w:val="20"/>
                <w:szCs w:val="20"/>
                <w:lang w:val="ru-RU"/>
              </w:rPr>
              <w:t>яких</w:t>
            </w:r>
            <w:proofErr w:type="spellEnd"/>
            <w:r w:rsidRPr="00060A80">
              <w:rPr>
                <w:sz w:val="20"/>
                <w:szCs w:val="20"/>
                <w:lang w:val="ru-RU"/>
              </w:rPr>
              <w:t xml:space="preserve"> є правильною. </w:t>
            </w:r>
          </w:p>
          <w:p w14:paraId="28B13B6A" w14:textId="77777777" w:rsidR="00F64413" w:rsidRPr="00060A80" w:rsidRDefault="00F64413" w:rsidP="005170D2">
            <w:pPr>
              <w:autoSpaceDE w:val="0"/>
              <w:autoSpaceDN w:val="0"/>
              <w:jc w:val="both"/>
              <w:rPr>
                <w:sz w:val="20"/>
                <w:szCs w:val="20"/>
                <w:lang w:val="ru-RU"/>
              </w:rPr>
            </w:pPr>
            <w:proofErr w:type="spellStart"/>
            <w:r w:rsidRPr="00060A80">
              <w:rPr>
                <w:sz w:val="20"/>
                <w:szCs w:val="20"/>
                <w:lang w:val="ru-RU"/>
              </w:rPr>
              <w:t>або</w:t>
            </w:r>
            <w:proofErr w:type="spellEnd"/>
          </w:p>
          <w:p w14:paraId="3241273A" w14:textId="77777777" w:rsidR="00F64413" w:rsidRPr="00060A80" w:rsidRDefault="00F64413" w:rsidP="005170D2">
            <w:pPr>
              <w:jc w:val="both"/>
              <w:rPr>
                <w:sz w:val="20"/>
                <w:szCs w:val="20"/>
                <w:lang w:val="ru-RU"/>
              </w:rPr>
            </w:pPr>
            <w:r w:rsidRPr="00060A80">
              <w:rPr>
                <w:sz w:val="20"/>
                <w:szCs w:val="20"/>
                <w:lang w:val="ru-RU"/>
              </w:rPr>
              <w:t xml:space="preserve">У </w:t>
            </w:r>
            <w:proofErr w:type="spellStart"/>
            <w:r w:rsidRPr="00060A80">
              <w:rPr>
                <w:sz w:val="20"/>
                <w:szCs w:val="20"/>
                <w:lang w:val="ru-RU"/>
              </w:rPr>
              <w:t>разі</w:t>
            </w:r>
            <w:proofErr w:type="spellEnd"/>
            <w:r w:rsidRPr="00060A80">
              <w:rPr>
                <w:sz w:val="20"/>
                <w:szCs w:val="20"/>
                <w:lang w:val="ru-RU"/>
              </w:rPr>
              <w:t xml:space="preserve"> </w:t>
            </w:r>
            <w:proofErr w:type="spellStart"/>
            <w:r w:rsidRPr="00060A80">
              <w:rPr>
                <w:sz w:val="20"/>
                <w:szCs w:val="20"/>
                <w:lang w:val="ru-RU"/>
              </w:rPr>
              <w:t>індивідуального</w:t>
            </w:r>
            <w:proofErr w:type="spellEnd"/>
            <w:r w:rsidRPr="00060A80">
              <w:rPr>
                <w:sz w:val="20"/>
                <w:szCs w:val="20"/>
                <w:lang w:val="ru-RU"/>
              </w:rPr>
              <w:t xml:space="preserve"> </w:t>
            </w:r>
            <w:proofErr w:type="spellStart"/>
            <w:r w:rsidRPr="00060A80">
              <w:rPr>
                <w:sz w:val="20"/>
                <w:szCs w:val="20"/>
                <w:lang w:val="ru-RU"/>
              </w:rPr>
              <w:t>усного</w:t>
            </w:r>
            <w:proofErr w:type="spellEnd"/>
            <w:r w:rsidRPr="00060A80">
              <w:rPr>
                <w:sz w:val="20"/>
                <w:szCs w:val="20"/>
                <w:lang w:val="ru-RU"/>
              </w:rPr>
              <w:t xml:space="preserve"> </w:t>
            </w:r>
            <w:proofErr w:type="spellStart"/>
            <w:r w:rsidRPr="00060A80">
              <w:rPr>
                <w:sz w:val="20"/>
                <w:szCs w:val="20"/>
                <w:lang w:val="ru-RU"/>
              </w:rPr>
              <w:t>опитування</w:t>
            </w:r>
            <w:proofErr w:type="spellEnd"/>
            <w:r w:rsidRPr="00060A80">
              <w:rPr>
                <w:sz w:val="20"/>
                <w:szCs w:val="20"/>
                <w:lang w:val="ru-RU"/>
              </w:rPr>
              <w:t xml:space="preserve"> (</w:t>
            </w:r>
            <w:proofErr w:type="spellStart"/>
            <w:r w:rsidRPr="00060A80">
              <w:rPr>
                <w:sz w:val="20"/>
                <w:szCs w:val="20"/>
                <w:lang w:val="ru-RU"/>
              </w:rPr>
              <w:t>захисту</w:t>
            </w:r>
            <w:proofErr w:type="spellEnd"/>
            <w:r w:rsidRPr="00060A80">
              <w:rPr>
                <w:sz w:val="20"/>
                <w:szCs w:val="20"/>
                <w:lang w:val="ru-RU"/>
              </w:rPr>
              <w:t xml:space="preserve"> </w:t>
            </w:r>
            <w:proofErr w:type="spellStart"/>
            <w:r w:rsidRPr="00060A80">
              <w:rPr>
                <w:sz w:val="20"/>
                <w:szCs w:val="20"/>
                <w:lang w:val="ru-RU"/>
              </w:rPr>
              <w:t>доповідей</w:t>
            </w:r>
            <w:proofErr w:type="spellEnd"/>
            <w:r>
              <w:rPr>
                <w:sz w:val="20"/>
                <w:szCs w:val="20"/>
                <w:lang w:val="ru-RU"/>
              </w:rPr>
              <w:t xml:space="preserve">, 5 </w:t>
            </w:r>
            <w:proofErr w:type="spellStart"/>
            <w:r>
              <w:rPr>
                <w:sz w:val="20"/>
                <w:szCs w:val="20"/>
                <w:lang w:val="ru-RU"/>
              </w:rPr>
              <w:t>балів</w:t>
            </w:r>
            <w:proofErr w:type="spellEnd"/>
            <w:r w:rsidRPr="00060A80">
              <w:rPr>
                <w:sz w:val="20"/>
                <w:szCs w:val="20"/>
                <w:lang w:val="ru-RU"/>
              </w:rPr>
              <w:t xml:space="preserve">) </w:t>
            </w:r>
            <w:proofErr w:type="spellStart"/>
            <w:r w:rsidRPr="00060A80">
              <w:rPr>
                <w:sz w:val="20"/>
                <w:szCs w:val="20"/>
                <w:lang w:val="ru-RU"/>
              </w:rPr>
              <w:t>бали</w:t>
            </w:r>
            <w:proofErr w:type="spellEnd"/>
            <w:r w:rsidRPr="00060A80">
              <w:rPr>
                <w:sz w:val="20"/>
                <w:szCs w:val="20"/>
                <w:lang w:val="ru-RU"/>
              </w:rPr>
              <w:t xml:space="preserve"> </w:t>
            </w:r>
            <w:proofErr w:type="spellStart"/>
            <w:r w:rsidRPr="00060A80">
              <w:rPr>
                <w:sz w:val="20"/>
                <w:szCs w:val="20"/>
                <w:lang w:val="ru-RU"/>
              </w:rPr>
              <w:t>нараховуються</w:t>
            </w:r>
            <w:proofErr w:type="spellEnd"/>
            <w:r w:rsidRPr="00060A80">
              <w:rPr>
                <w:sz w:val="20"/>
                <w:szCs w:val="20"/>
                <w:lang w:val="ru-RU"/>
              </w:rPr>
              <w:t xml:space="preserve"> за такою схемою: </w:t>
            </w:r>
          </w:p>
          <w:p w14:paraId="088AAE1F" w14:textId="77777777" w:rsidR="00F64413" w:rsidRPr="00060A80" w:rsidRDefault="00F64413" w:rsidP="005170D2">
            <w:pPr>
              <w:jc w:val="both"/>
              <w:rPr>
                <w:sz w:val="20"/>
                <w:szCs w:val="20"/>
                <w:lang w:val="ru-RU"/>
              </w:rPr>
            </w:pPr>
            <w:r w:rsidRPr="00060A80">
              <w:rPr>
                <w:sz w:val="20"/>
                <w:szCs w:val="20"/>
                <w:lang w:val="ru-RU"/>
              </w:rPr>
              <w:t xml:space="preserve">- 5 бал – </w:t>
            </w:r>
            <w:proofErr w:type="spellStart"/>
            <w:r w:rsidRPr="00060A80">
              <w:rPr>
                <w:sz w:val="20"/>
                <w:szCs w:val="20"/>
                <w:lang w:val="ru-RU"/>
              </w:rPr>
              <w:t>відповідь</w:t>
            </w:r>
            <w:proofErr w:type="spellEnd"/>
            <w:r w:rsidRPr="00060A80">
              <w:rPr>
                <w:sz w:val="20"/>
                <w:szCs w:val="20"/>
                <w:lang w:val="ru-RU"/>
              </w:rPr>
              <w:t xml:space="preserve"> </w:t>
            </w:r>
            <w:proofErr w:type="spellStart"/>
            <w:r w:rsidRPr="00060A80">
              <w:rPr>
                <w:sz w:val="20"/>
                <w:szCs w:val="20"/>
                <w:lang w:val="ru-RU"/>
              </w:rPr>
              <w:t>або</w:t>
            </w:r>
            <w:proofErr w:type="spellEnd"/>
            <w:r w:rsidRPr="00060A80">
              <w:rPr>
                <w:sz w:val="20"/>
                <w:szCs w:val="20"/>
                <w:lang w:val="ru-RU"/>
              </w:rPr>
              <w:t xml:space="preserve"> </w:t>
            </w:r>
            <w:proofErr w:type="spellStart"/>
            <w:r w:rsidRPr="00060A80">
              <w:rPr>
                <w:sz w:val="20"/>
                <w:szCs w:val="20"/>
                <w:lang w:val="ru-RU"/>
              </w:rPr>
              <w:t>завдання</w:t>
            </w:r>
            <w:proofErr w:type="spellEnd"/>
            <w:r w:rsidRPr="00060A80">
              <w:rPr>
                <w:sz w:val="20"/>
                <w:szCs w:val="20"/>
                <w:lang w:val="ru-RU"/>
              </w:rPr>
              <w:t xml:space="preserve"> </w:t>
            </w:r>
            <w:proofErr w:type="spellStart"/>
            <w:r w:rsidRPr="00060A80">
              <w:rPr>
                <w:sz w:val="20"/>
                <w:szCs w:val="20"/>
                <w:lang w:val="ru-RU"/>
              </w:rPr>
              <w:t>відзначається</w:t>
            </w:r>
            <w:proofErr w:type="spellEnd"/>
            <w:r w:rsidRPr="00060A80">
              <w:rPr>
                <w:sz w:val="20"/>
                <w:szCs w:val="20"/>
                <w:lang w:val="ru-RU"/>
              </w:rPr>
              <w:t xml:space="preserve"> </w:t>
            </w:r>
            <w:proofErr w:type="spellStart"/>
            <w:r w:rsidRPr="00060A80">
              <w:rPr>
                <w:sz w:val="20"/>
                <w:szCs w:val="20"/>
                <w:lang w:val="ru-RU"/>
              </w:rPr>
              <w:t>повнотою</w:t>
            </w:r>
            <w:proofErr w:type="spellEnd"/>
            <w:r w:rsidRPr="00060A80">
              <w:rPr>
                <w:sz w:val="20"/>
                <w:szCs w:val="20"/>
                <w:lang w:val="ru-RU"/>
              </w:rPr>
              <w:t xml:space="preserve"> </w:t>
            </w:r>
            <w:proofErr w:type="spellStart"/>
            <w:r w:rsidRPr="00060A80">
              <w:rPr>
                <w:sz w:val="20"/>
                <w:szCs w:val="20"/>
                <w:lang w:val="ru-RU"/>
              </w:rPr>
              <w:t>виконання</w:t>
            </w:r>
            <w:proofErr w:type="spellEnd"/>
            <w:r w:rsidRPr="00060A80">
              <w:rPr>
                <w:sz w:val="20"/>
                <w:szCs w:val="20"/>
                <w:lang w:val="ru-RU"/>
              </w:rPr>
              <w:t xml:space="preserve"> без </w:t>
            </w:r>
            <w:proofErr w:type="spellStart"/>
            <w:r w:rsidRPr="00060A80">
              <w:rPr>
                <w:sz w:val="20"/>
                <w:szCs w:val="20"/>
                <w:lang w:val="ru-RU"/>
              </w:rPr>
              <w:t>допомоги</w:t>
            </w:r>
            <w:proofErr w:type="spellEnd"/>
            <w:r w:rsidRPr="00060A80">
              <w:rPr>
                <w:sz w:val="20"/>
                <w:szCs w:val="20"/>
                <w:lang w:val="ru-RU"/>
              </w:rPr>
              <w:t xml:space="preserve"> </w:t>
            </w:r>
            <w:proofErr w:type="spellStart"/>
            <w:r w:rsidRPr="00060A80">
              <w:rPr>
                <w:sz w:val="20"/>
                <w:szCs w:val="20"/>
                <w:lang w:val="ru-RU"/>
              </w:rPr>
              <w:t>викладача</w:t>
            </w:r>
            <w:proofErr w:type="spellEnd"/>
            <w:r w:rsidRPr="00060A80">
              <w:rPr>
                <w:sz w:val="20"/>
                <w:szCs w:val="20"/>
                <w:lang w:val="ru-RU"/>
              </w:rPr>
              <w:t xml:space="preserve">. Студент </w:t>
            </w:r>
            <w:proofErr w:type="spellStart"/>
            <w:r w:rsidRPr="00060A80">
              <w:rPr>
                <w:sz w:val="20"/>
                <w:szCs w:val="20"/>
                <w:lang w:val="ru-RU"/>
              </w:rPr>
              <w:t>володіє</w:t>
            </w:r>
            <w:proofErr w:type="spellEnd"/>
            <w:r w:rsidRPr="00060A80">
              <w:rPr>
                <w:sz w:val="20"/>
                <w:szCs w:val="20"/>
                <w:lang w:val="ru-RU"/>
              </w:rPr>
              <w:t xml:space="preserve"> </w:t>
            </w:r>
            <w:proofErr w:type="spellStart"/>
            <w:r w:rsidRPr="00060A80">
              <w:rPr>
                <w:sz w:val="20"/>
                <w:szCs w:val="20"/>
                <w:lang w:val="ru-RU"/>
              </w:rPr>
              <w:t>узагальненими</w:t>
            </w:r>
            <w:proofErr w:type="spellEnd"/>
            <w:r w:rsidRPr="00060A80">
              <w:rPr>
                <w:sz w:val="20"/>
                <w:szCs w:val="20"/>
                <w:lang w:val="ru-RU"/>
              </w:rPr>
              <w:t xml:space="preserve"> </w:t>
            </w:r>
            <w:proofErr w:type="spellStart"/>
            <w:r w:rsidRPr="00060A80">
              <w:rPr>
                <w:sz w:val="20"/>
                <w:szCs w:val="20"/>
                <w:lang w:val="ru-RU"/>
              </w:rPr>
              <w:t>знаннями</w:t>
            </w:r>
            <w:proofErr w:type="spellEnd"/>
            <w:r w:rsidRPr="00060A80">
              <w:rPr>
                <w:sz w:val="20"/>
                <w:szCs w:val="20"/>
                <w:lang w:val="ru-RU"/>
              </w:rPr>
              <w:t xml:space="preserve"> з предмета, </w:t>
            </w:r>
            <w:proofErr w:type="spellStart"/>
            <w:r w:rsidRPr="00060A80">
              <w:rPr>
                <w:sz w:val="20"/>
                <w:szCs w:val="20"/>
                <w:lang w:val="ru-RU"/>
              </w:rPr>
              <w:t>аргументовано</w:t>
            </w:r>
            <w:proofErr w:type="spellEnd"/>
            <w:r w:rsidRPr="00060A80">
              <w:rPr>
                <w:sz w:val="20"/>
                <w:szCs w:val="20"/>
                <w:lang w:val="ru-RU"/>
              </w:rPr>
              <w:t xml:space="preserve"> </w:t>
            </w:r>
            <w:proofErr w:type="spellStart"/>
            <w:r w:rsidRPr="00060A80">
              <w:rPr>
                <w:sz w:val="20"/>
                <w:szCs w:val="20"/>
                <w:lang w:val="ru-RU"/>
              </w:rPr>
              <w:t>використовує</w:t>
            </w:r>
            <w:proofErr w:type="spellEnd"/>
            <w:r w:rsidRPr="00060A80">
              <w:rPr>
                <w:sz w:val="20"/>
                <w:szCs w:val="20"/>
                <w:lang w:val="ru-RU"/>
              </w:rPr>
              <w:t xml:space="preserve"> </w:t>
            </w:r>
            <w:proofErr w:type="spellStart"/>
            <w:r w:rsidRPr="00060A80">
              <w:rPr>
                <w:sz w:val="20"/>
                <w:szCs w:val="20"/>
                <w:lang w:val="ru-RU"/>
              </w:rPr>
              <w:t>їх</w:t>
            </w:r>
            <w:proofErr w:type="spellEnd"/>
            <w:r w:rsidRPr="00060A80">
              <w:rPr>
                <w:sz w:val="20"/>
                <w:szCs w:val="20"/>
                <w:lang w:val="ru-RU"/>
              </w:rPr>
              <w:t xml:space="preserve"> у </w:t>
            </w:r>
            <w:proofErr w:type="spellStart"/>
            <w:r w:rsidRPr="00060A80">
              <w:rPr>
                <w:sz w:val="20"/>
                <w:szCs w:val="20"/>
                <w:lang w:val="ru-RU"/>
              </w:rPr>
              <w:t>нестандартних</w:t>
            </w:r>
            <w:proofErr w:type="spellEnd"/>
            <w:r w:rsidRPr="00060A80">
              <w:rPr>
                <w:sz w:val="20"/>
                <w:szCs w:val="20"/>
                <w:lang w:val="ru-RU"/>
              </w:rPr>
              <w:t xml:space="preserve"> </w:t>
            </w:r>
            <w:proofErr w:type="spellStart"/>
            <w:r w:rsidRPr="00060A80">
              <w:rPr>
                <w:sz w:val="20"/>
                <w:szCs w:val="20"/>
                <w:lang w:val="ru-RU"/>
              </w:rPr>
              <w:t>ситуаціях</w:t>
            </w:r>
            <w:proofErr w:type="spellEnd"/>
            <w:r w:rsidRPr="00060A80">
              <w:rPr>
                <w:sz w:val="20"/>
                <w:szCs w:val="20"/>
                <w:lang w:val="ru-RU"/>
              </w:rPr>
              <w:t xml:space="preserve">; </w:t>
            </w:r>
            <w:proofErr w:type="spellStart"/>
            <w:r w:rsidRPr="00060A80">
              <w:rPr>
                <w:sz w:val="20"/>
                <w:szCs w:val="20"/>
                <w:lang w:val="ru-RU"/>
              </w:rPr>
              <w:t>вміє</w:t>
            </w:r>
            <w:proofErr w:type="spellEnd"/>
            <w:r w:rsidRPr="00060A80">
              <w:rPr>
                <w:sz w:val="20"/>
                <w:szCs w:val="20"/>
                <w:lang w:val="ru-RU"/>
              </w:rPr>
              <w:t xml:space="preserve"> </w:t>
            </w:r>
            <w:proofErr w:type="spellStart"/>
            <w:r w:rsidRPr="00060A80">
              <w:rPr>
                <w:sz w:val="20"/>
                <w:szCs w:val="20"/>
                <w:lang w:val="ru-RU"/>
              </w:rPr>
              <w:t>застосовувати</w:t>
            </w:r>
            <w:proofErr w:type="spellEnd"/>
            <w:r w:rsidRPr="00060A80">
              <w:rPr>
                <w:sz w:val="20"/>
                <w:szCs w:val="20"/>
                <w:lang w:val="ru-RU"/>
              </w:rPr>
              <w:t xml:space="preserve"> </w:t>
            </w:r>
            <w:proofErr w:type="spellStart"/>
            <w:r w:rsidRPr="00060A80">
              <w:rPr>
                <w:sz w:val="20"/>
                <w:szCs w:val="20"/>
                <w:lang w:val="ru-RU"/>
              </w:rPr>
              <w:t>вивчений</w:t>
            </w:r>
            <w:proofErr w:type="spellEnd"/>
            <w:r w:rsidRPr="00060A80">
              <w:rPr>
                <w:sz w:val="20"/>
                <w:szCs w:val="20"/>
                <w:lang w:val="ru-RU"/>
              </w:rPr>
              <w:t xml:space="preserve"> </w:t>
            </w:r>
            <w:proofErr w:type="spellStart"/>
            <w:r w:rsidRPr="00060A80">
              <w:rPr>
                <w:sz w:val="20"/>
                <w:szCs w:val="20"/>
                <w:lang w:val="ru-RU"/>
              </w:rPr>
              <w:t>матеріал</w:t>
            </w:r>
            <w:proofErr w:type="spellEnd"/>
            <w:r w:rsidRPr="00060A80">
              <w:rPr>
                <w:sz w:val="20"/>
                <w:szCs w:val="20"/>
                <w:lang w:val="ru-RU"/>
              </w:rPr>
              <w:t xml:space="preserve"> для </w:t>
            </w:r>
            <w:proofErr w:type="spellStart"/>
            <w:r w:rsidRPr="00060A80">
              <w:rPr>
                <w:sz w:val="20"/>
                <w:szCs w:val="20"/>
                <w:lang w:val="ru-RU"/>
              </w:rPr>
              <w:t>внесення</w:t>
            </w:r>
            <w:proofErr w:type="spellEnd"/>
            <w:r w:rsidRPr="00060A80">
              <w:rPr>
                <w:sz w:val="20"/>
                <w:szCs w:val="20"/>
                <w:lang w:val="ru-RU"/>
              </w:rPr>
              <w:t xml:space="preserve"> </w:t>
            </w:r>
            <w:proofErr w:type="spellStart"/>
            <w:r w:rsidRPr="00060A80">
              <w:rPr>
                <w:sz w:val="20"/>
                <w:szCs w:val="20"/>
                <w:lang w:val="ru-RU"/>
              </w:rPr>
              <w:t>власних</w:t>
            </w:r>
            <w:proofErr w:type="spellEnd"/>
            <w:r w:rsidRPr="00060A80">
              <w:rPr>
                <w:sz w:val="20"/>
                <w:szCs w:val="20"/>
                <w:lang w:val="ru-RU"/>
              </w:rPr>
              <w:t xml:space="preserve"> </w:t>
            </w:r>
            <w:proofErr w:type="spellStart"/>
            <w:r w:rsidRPr="00060A80">
              <w:rPr>
                <w:sz w:val="20"/>
                <w:szCs w:val="20"/>
                <w:lang w:val="ru-RU"/>
              </w:rPr>
              <w:t>аргументованих</w:t>
            </w:r>
            <w:proofErr w:type="spellEnd"/>
            <w:r w:rsidRPr="00060A80">
              <w:rPr>
                <w:sz w:val="20"/>
                <w:szCs w:val="20"/>
                <w:lang w:val="ru-RU"/>
              </w:rPr>
              <w:t xml:space="preserve"> </w:t>
            </w:r>
            <w:proofErr w:type="spellStart"/>
            <w:r w:rsidRPr="00060A80">
              <w:rPr>
                <w:sz w:val="20"/>
                <w:szCs w:val="20"/>
                <w:lang w:val="ru-RU"/>
              </w:rPr>
              <w:t>суджень</w:t>
            </w:r>
            <w:proofErr w:type="spellEnd"/>
            <w:r w:rsidRPr="00060A80">
              <w:rPr>
                <w:sz w:val="20"/>
                <w:szCs w:val="20"/>
                <w:lang w:val="ru-RU"/>
              </w:rPr>
              <w:t xml:space="preserve"> у </w:t>
            </w:r>
            <w:proofErr w:type="spellStart"/>
            <w:r w:rsidRPr="00060A80">
              <w:rPr>
                <w:sz w:val="20"/>
                <w:szCs w:val="20"/>
                <w:lang w:val="ru-RU"/>
              </w:rPr>
              <w:t>практичній</w:t>
            </w:r>
            <w:proofErr w:type="spellEnd"/>
            <w:r w:rsidRPr="00060A80">
              <w:rPr>
                <w:sz w:val="20"/>
                <w:szCs w:val="20"/>
                <w:lang w:val="ru-RU"/>
              </w:rPr>
              <w:t xml:space="preserve"> </w:t>
            </w:r>
            <w:proofErr w:type="spellStart"/>
            <w:r w:rsidRPr="00060A80">
              <w:rPr>
                <w:sz w:val="20"/>
                <w:szCs w:val="20"/>
                <w:lang w:val="ru-RU"/>
              </w:rPr>
              <w:t>діяльності</w:t>
            </w:r>
            <w:proofErr w:type="spellEnd"/>
            <w:r w:rsidRPr="00060A80">
              <w:rPr>
                <w:sz w:val="20"/>
                <w:szCs w:val="20"/>
                <w:lang w:val="ru-RU"/>
              </w:rPr>
              <w:t xml:space="preserve">. Студент </w:t>
            </w:r>
            <w:proofErr w:type="spellStart"/>
            <w:r w:rsidRPr="00060A80">
              <w:rPr>
                <w:sz w:val="20"/>
                <w:szCs w:val="20"/>
                <w:lang w:val="ru-RU"/>
              </w:rPr>
              <w:t>має</w:t>
            </w:r>
            <w:proofErr w:type="spellEnd"/>
            <w:r w:rsidRPr="00060A80">
              <w:rPr>
                <w:sz w:val="20"/>
                <w:szCs w:val="20"/>
                <w:lang w:val="ru-RU"/>
              </w:rPr>
              <w:t xml:space="preserve"> </w:t>
            </w:r>
            <w:proofErr w:type="spellStart"/>
            <w:r w:rsidRPr="00060A80">
              <w:rPr>
                <w:sz w:val="20"/>
                <w:szCs w:val="20"/>
                <w:lang w:val="ru-RU"/>
              </w:rPr>
              <w:t>системні</w:t>
            </w:r>
            <w:proofErr w:type="spellEnd"/>
            <w:r w:rsidRPr="00060A80">
              <w:rPr>
                <w:sz w:val="20"/>
                <w:szCs w:val="20"/>
                <w:lang w:val="ru-RU"/>
              </w:rPr>
              <w:t xml:space="preserve">, </w:t>
            </w:r>
            <w:proofErr w:type="spellStart"/>
            <w:r w:rsidRPr="00060A80">
              <w:rPr>
                <w:sz w:val="20"/>
                <w:szCs w:val="20"/>
                <w:lang w:val="ru-RU"/>
              </w:rPr>
              <w:t>дієві</w:t>
            </w:r>
            <w:proofErr w:type="spellEnd"/>
            <w:r w:rsidRPr="00060A80">
              <w:rPr>
                <w:sz w:val="20"/>
                <w:szCs w:val="20"/>
                <w:lang w:val="ru-RU"/>
              </w:rPr>
              <w:t xml:space="preserve"> </w:t>
            </w:r>
            <w:proofErr w:type="spellStart"/>
            <w:r w:rsidRPr="00060A80">
              <w:rPr>
                <w:sz w:val="20"/>
                <w:szCs w:val="20"/>
                <w:lang w:val="ru-RU"/>
              </w:rPr>
              <w:t>здібності</w:t>
            </w:r>
            <w:proofErr w:type="spellEnd"/>
            <w:r w:rsidRPr="00060A80">
              <w:rPr>
                <w:sz w:val="20"/>
                <w:szCs w:val="20"/>
                <w:lang w:val="ru-RU"/>
              </w:rPr>
              <w:t xml:space="preserve"> у </w:t>
            </w:r>
            <w:proofErr w:type="spellStart"/>
            <w:r w:rsidRPr="00060A80">
              <w:rPr>
                <w:sz w:val="20"/>
                <w:szCs w:val="20"/>
                <w:lang w:val="ru-RU"/>
              </w:rPr>
              <w:t>навчальній</w:t>
            </w:r>
            <w:proofErr w:type="spellEnd"/>
            <w:r w:rsidRPr="00060A80">
              <w:rPr>
                <w:sz w:val="20"/>
                <w:szCs w:val="20"/>
                <w:lang w:val="ru-RU"/>
              </w:rPr>
              <w:t xml:space="preserve"> </w:t>
            </w:r>
            <w:proofErr w:type="spellStart"/>
            <w:r w:rsidRPr="00060A80">
              <w:rPr>
                <w:sz w:val="20"/>
                <w:szCs w:val="20"/>
                <w:lang w:val="ru-RU"/>
              </w:rPr>
              <w:t>діяльності</w:t>
            </w:r>
            <w:proofErr w:type="spellEnd"/>
            <w:r w:rsidRPr="00060A80">
              <w:rPr>
                <w:sz w:val="20"/>
                <w:szCs w:val="20"/>
                <w:lang w:val="ru-RU"/>
              </w:rPr>
              <w:t xml:space="preserve">, </w:t>
            </w:r>
            <w:proofErr w:type="spellStart"/>
            <w:r w:rsidRPr="00060A80">
              <w:rPr>
                <w:sz w:val="20"/>
                <w:szCs w:val="20"/>
                <w:lang w:val="ru-RU"/>
              </w:rPr>
              <w:t>користується</w:t>
            </w:r>
            <w:proofErr w:type="spellEnd"/>
            <w:r w:rsidRPr="00060A80">
              <w:rPr>
                <w:sz w:val="20"/>
                <w:szCs w:val="20"/>
                <w:lang w:val="ru-RU"/>
              </w:rPr>
              <w:t xml:space="preserve"> широким арсеналом </w:t>
            </w:r>
            <w:proofErr w:type="spellStart"/>
            <w:r w:rsidRPr="00060A80">
              <w:rPr>
                <w:sz w:val="20"/>
                <w:szCs w:val="20"/>
                <w:lang w:val="ru-RU"/>
              </w:rPr>
              <w:t>засобів</w:t>
            </w:r>
            <w:proofErr w:type="spellEnd"/>
            <w:r w:rsidRPr="00060A80">
              <w:rPr>
                <w:sz w:val="20"/>
                <w:szCs w:val="20"/>
                <w:lang w:val="ru-RU"/>
              </w:rPr>
              <w:t xml:space="preserve"> </w:t>
            </w:r>
            <w:proofErr w:type="spellStart"/>
            <w:r w:rsidRPr="00060A80">
              <w:rPr>
                <w:sz w:val="20"/>
                <w:szCs w:val="20"/>
                <w:lang w:val="ru-RU"/>
              </w:rPr>
              <w:t>доказу</w:t>
            </w:r>
            <w:proofErr w:type="spellEnd"/>
            <w:r w:rsidRPr="00060A80">
              <w:rPr>
                <w:sz w:val="20"/>
                <w:szCs w:val="20"/>
                <w:lang w:val="ru-RU"/>
              </w:rPr>
              <w:t xml:space="preserve"> </w:t>
            </w:r>
            <w:proofErr w:type="spellStart"/>
            <w:r w:rsidRPr="00060A80">
              <w:rPr>
                <w:sz w:val="20"/>
                <w:szCs w:val="20"/>
                <w:lang w:val="ru-RU"/>
              </w:rPr>
              <w:t>своєї</w:t>
            </w:r>
            <w:proofErr w:type="spellEnd"/>
            <w:r w:rsidRPr="00060A80">
              <w:rPr>
                <w:sz w:val="20"/>
                <w:szCs w:val="20"/>
                <w:lang w:val="ru-RU"/>
              </w:rPr>
              <w:t xml:space="preserve"> думки, </w:t>
            </w:r>
            <w:proofErr w:type="spellStart"/>
            <w:r w:rsidRPr="00060A80">
              <w:rPr>
                <w:sz w:val="20"/>
                <w:szCs w:val="20"/>
                <w:lang w:val="ru-RU"/>
              </w:rPr>
              <w:t>вирішує</w:t>
            </w:r>
            <w:proofErr w:type="spellEnd"/>
            <w:r w:rsidRPr="00060A80">
              <w:rPr>
                <w:sz w:val="20"/>
                <w:szCs w:val="20"/>
                <w:lang w:val="ru-RU"/>
              </w:rPr>
              <w:t xml:space="preserve"> </w:t>
            </w:r>
            <w:proofErr w:type="spellStart"/>
            <w:r w:rsidRPr="00060A80">
              <w:rPr>
                <w:sz w:val="20"/>
                <w:szCs w:val="20"/>
                <w:lang w:val="ru-RU"/>
              </w:rPr>
              <w:t>складні</w:t>
            </w:r>
            <w:proofErr w:type="spellEnd"/>
            <w:r w:rsidRPr="00060A80">
              <w:rPr>
                <w:sz w:val="20"/>
                <w:szCs w:val="20"/>
                <w:lang w:val="ru-RU"/>
              </w:rPr>
              <w:t xml:space="preserve"> </w:t>
            </w:r>
            <w:proofErr w:type="spellStart"/>
            <w:r w:rsidRPr="00060A80">
              <w:rPr>
                <w:sz w:val="20"/>
                <w:szCs w:val="20"/>
                <w:lang w:val="ru-RU"/>
              </w:rPr>
              <w:t>проблемні</w:t>
            </w:r>
            <w:proofErr w:type="spellEnd"/>
            <w:r w:rsidRPr="00060A80">
              <w:rPr>
                <w:sz w:val="20"/>
                <w:szCs w:val="20"/>
                <w:lang w:val="ru-RU"/>
              </w:rPr>
              <w:t xml:space="preserve"> </w:t>
            </w:r>
            <w:proofErr w:type="spellStart"/>
            <w:r w:rsidRPr="00060A80">
              <w:rPr>
                <w:sz w:val="20"/>
                <w:szCs w:val="20"/>
                <w:lang w:val="ru-RU"/>
              </w:rPr>
              <w:t>завдання</w:t>
            </w:r>
            <w:proofErr w:type="spellEnd"/>
            <w:r w:rsidRPr="00060A80">
              <w:rPr>
                <w:sz w:val="20"/>
                <w:szCs w:val="20"/>
                <w:lang w:val="ru-RU"/>
              </w:rPr>
              <w:t xml:space="preserve">; </w:t>
            </w:r>
            <w:proofErr w:type="spellStart"/>
            <w:r w:rsidRPr="00060A80">
              <w:rPr>
                <w:sz w:val="20"/>
                <w:szCs w:val="20"/>
                <w:lang w:val="ru-RU"/>
              </w:rPr>
              <w:t>схильний</w:t>
            </w:r>
            <w:proofErr w:type="spellEnd"/>
            <w:r w:rsidRPr="00060A80">
              <w:rPr>
                <w:sz w:val="20"/>
                <w:szCs w:val="20"/>
                <w:lang w:val="ru-RU"/>
              </w:rPr>
              <w:t xml:space="preserve"> до системно-</w:t>
            </w:r>
            <w:proofErr w:type="spellStart"/>
            <w:r w:rsidRPr="00060A80">
              <w:rPr>
                <w:sz w:val="20"/>
                <w:szCs w:val="20"/>
                <w:lang w:val="ru-RU"/>
              </w:rPr>
              <w:t>наукового</w:t>
            </w:r>
            <w:proofErr w:type="spellEnd"/>
            <w:r w:rsidRPr="00060A80">
              <w:rPr>
                <w:sz w:val="20"/>
                <w:szCs w:val="20"/>
                <w:lang w:val="ru-RU"/>
              </w:rPr>
              <w:t xml:space="preserve"> </w:t>
            </w:r>
            <w:proofErr w:type="spellStart"/>
            <w:r w:rsidRPr="00060A80">
              <w:rPr>
                <w:sz w:val="20"/>
                <w:szCs w:val="20"/>
                <w:lang w:val="ru-RU"/>
              </w:rPr>
              <w:t>аналізу</w:t>
            </w:r>
            <w:proofErr w:type="spellEnd"/>
            <w:r w:rsidRPr="00060A80">
              <w:rPr>
                <w:sz w:val="20"/>
                <w:szCs w:val="20"/>
                <w:lang w:val="ru-RU"/>
              </w:rPr>
              <w:t xml:space="preserve"> та </w:t>
            </w:r>
            <w:proofErr w:type="spellStart"/>
            <w:r w:rsidRPr="00060A80">
              <w:rPr>
                <w:sz w:val="20"/>
                <w:szCs w:val="20"/>
                <w:lang w:val="ru-RU"/>
              </w:rPr>
              <w:t>прогнозування</w:t>
            </w:r>
            <w:proofErr w:type="spellEnd"/>
            <w:r w:rsidRPr="00060A80">
              <w:rPr>
                <w:sz w:val="20"/>
                <w:szCs w:val="20"/>
                <w:lang w:val="ru-RU"/>
              </w:rPr>
              <w:t xml:space="preserve"> </w:t>
            </w:r>
            <w:proofErr w:type="spellStart"/>
            <w:r w:rsidRPr="00060A80">
              <w:rPr>
                <w:sz w:val="20"/>
                <w:szCs w:val="20"/>
                <w:lang w:val="ru-RU"/>
              </w:rPr>
              <w:t>явищ</w:t>
            </w:r>
            <w:proofErr w:type="spellEnd"/>
            <w:r w:rsidRPr="00060A80">
              <w:rPr>
                <w:sz w:val="20"/>
                <w:szCs w:val="20"/>
                <w:lang w:val="ru-RU"/>
              </w:rPr>
              <w:t xml:space="preserve">; </w:t>
            </w:r>
            <w:proofErr w:type="spellStart"/>
            <w:r w:rsidRPr="00060A80">
              <w:rPr>
                <w:sz w:val="20"/>
                <w:szCs w:val="20"/>
                <w:lang w:val="ru-RU"/>
              </w:rPr>
              <w:t>уміє</w:t>
            </w:r>
            <w:proofErr w:type="spellEnd"/>
            <w:r w:rsidRPr="00060A80">
              <w:rPr>
                <w:sz w:val="20"/>
                <w:szCs w:val="20"/>
                <w:lang w:val="ru-RU"/>
              </w:rPr>
              <w:t xml:space="preserve"> </w:t>
            </w:r>
            <w:proofErr w:type="spellStart"/>
            <w:r w:rsidRPr="00060A80">
              <w:rPr>
                <w:sz w:val="20"/>
                <w:szCs w:val="20"/>
                <w:lang w:val="ru-RU"/>
              </w:rPr>
              <w:t>ставити</w:t>
            </w:r>
            <w:proofErr w:type="spellEnd"/>
            <w:r w:rsidRPr="00060A80">
              <w:rPr>
                <w:sz w:val="20"/>
                <w:szCs w:val="20"/>
                <w:lang w:val="ru-RU"/>
              </w:rPr>
              <w:t xml:space="preserve"> та </w:t>
            </w:r>
            <w:proofErr w:type="spellStart"/>
            <w:r w:rsidRPr="00060A80">
              <w:rPr>
                <w:sz w:val="20"/>
                <w:szCs w:val="20"/>
                <w:lang w:val="ru-RU"/>
              </w:rPr>
              <w:t>розв'язувати</w:t>
            </w:r>
            <w:proofErr w:type="spellEnd"/>
            <w:r w:rsidRPr="00060A80">
              <w:rPr>
                <w:sz w:val="20"/>
                <w:szCs w:val="20"/>
                <w:lang w:val="ru-RU"/>
              </w:rPr>
              <w:t xml:space="preserve"> </w:t>
            </w:r>
            <w:proofErr w:type="spellStart"/>
            <w:r w:rsidRPr="00060A80">
              <w:rPr>
                <w:sz w:val="20"/>
                <w:szCs w:val="20"/>
                <w:lang w:val="ru-RU"/>
              </w:rPr>
              <w:t>проблеми</w:t>
            </w:r>
            <w:proofErr w:type="spellEnd"/>
            <w:r w:rsidRPr="00060A80">
              <w:rPr>
                <w:sz w:val="20"/>
                <w:szCs w:val="20"/>
                <w:lang w:val="ru-RU"/>
              </w:rPr>
              <w:t>.</w:t>
            </w:r>
          </w:p>
          <w:p w14:paraId="4B468AC4" w14:textId="77777777" w:rsidR="00F64413" w:rsidRPr="00060A80" w:rsidRDefault="00F64413" w:rsidP="005170D2">
            <w:pPr>
              <w:jc w:val="both"/>
              <w:rPr>
                <w:sz w:val="20"/>
                <w:szCs w:val="20"/>
                <w:lang w:val="ru-RU"/>
              </w:rPr>
            </w:pPr>
            <w:r w:rsidRPr="00060A80">
              <w:rPr>
                <w:sz w:val="20"/>
                <w:szCs w:val="20"/>
                <w:lang w:val="ru-RU"/>
              </w:rPr>
              <w:t xml:space="preserve">-4 бал – </w:t>
            </w:r>
            <w:proofErr w:type="spellStart"/>
            <w:r w:rsidRPr="00060A80">
              <w:rPr>
                <w:sz w:val="20"/>
                <w:szCs w:val="20"/>
                <w:lang w:val="ru-RU"/>
              </w:rPr>
              <w:t>відповідь</w:t>
            </w:r>
            <w:proofErr w:type="spellEnd"/>
            <w:r w:rsidRPr="00060A80">
              <w:rPr>
                <w:sz w:val="20"/>
                <w:szCs w:val="20"/>
                <w:lang w:val="ru-RU"/>
              </w:rPr>
              <w:t xml:space="preserve"> </w:t>
            </w:r>
            <w:proofErr w:type="spellStart"/>
            <w:r w:rsidRPr="00060A80">
              <w:rPr>
                <w:sz w:val="20"/>
                <w:szCs w:val="20"/>
                <w:lang w:val="ru-RU"/>
              </w:rPr>
              <w:t>або</w:t>
            </w:r>
            <w:proofErr w:type="spellEnd"/>
            <w:r w:rsidRPr="00060A80">
              <w:rPr>
                <w:sz w:val="20"/>
                <w:szCs w:val="20"/>
                <w:lang w:val="ru-RU"/>
              </w:rPr>
              <w:t xml:space="preserve"> </w:t>
            </w:r>
            <w:proofErr w:type="spellStart"/>
            <w:r w:rsidRPr="00060A80">
              <w:rPr>
                <w:sz w:val="20"/>
                <w:szCs w:val="20"/>
                <w:lang w:val="ru-RU"/>
              </w:rPr>
              <w:t>завдання</w:t>
            </w:r>
            <w:proofErr w:type="spellEnd"/>
            <w:r w:rsidRPr="00060A80">
              <w:rPr>
                <w:sz w:val="20"/>
                <w:szCs w:val="20"/>
                <w:lang w:val="ru-RU"/>
              </w:rPr>
              <w:t xml:space="preserve"> </w:t>
            </w:r>
            <w:proofErr w:type="spellStart"/>
            <w:r w:rsidRPr="00060A80">
              <w:rPr>
                <w:sz w:val="20"/>
                <w:szCs w:val="20"/>
                <w:lang w:val="ru-RU"/>
              </w:rPr>
              <w:t>відзначається</w:t>
            </w:r>
            <w:proofErr w:type="spellEnd"/>
            <w:r w:rsidRPr="00060A80">
              <w:rPr>
                <w:sz w:val="20"/>
                <w:szCs w:val="20"/>
                <w:lang w:val="ru-RU"/>
              </w:rPr>
              <w:t xml:space="preserve"> </w:t>
            </w:r>
            <w:proofErr w:type="spellStart"/>
            <w:r w:rsidRPr="00060A80">
              <w:rPr>
                <w:sz w:val="20"/>
                <w:szCs w:val="20"/>
                <w:lang w:val="ru-RU"/>
              </w:rPr>
              <w:t>повнотою</w:t>
            </w:r>
            <w:proofErr w:type="spellEnd"/>
            <w:r w:rsidRPr="00060A80">
              <w:rPr>
                <w:sz w:val="20"/>
                <w:szCs w:val="20"/>
                <w:lang w:val="ru-RU"/>
              </w:rPr>
              <w:t xml:space="preserve"> </w:t>
            </w:r>
            <w:proofErr w:type="spellStart"/>
            <w:r w:rsidRPr="00060A80">
              <w:rPr>
                <w:sz w:val="20"/>
                <w:szCs w:val="20"/>
                <w:lang w:val="ru-RU"/>
              </w:rPr>
              <w:t>виконання</w:t>
            </w:r>
            <w:proofErr w:type="spellEnd"/>
            <w:r w:rsidRPr="00060A80">
              <w:rPr>
                <w:sz w:val="20"/>
                <w:szCs w:val="20"/>
                <w:lang w:val="ru-RU"/>
              </w:rPr>
              <w:t xml:space="preserve"> з </w:t>
            </w:r>
            <w:proofErr w:type="spellStart"/>
            <w:r w:rsidRPr="00060A80">
              <w:rPr>
                <w:sz w:val="20"/>
                <w:szCs w:val="20"/>
                <w:lang w:val="ru-RU"/>
              </w:rPr>
              <w:t>допомоги</w:t>
            </w:r>
            <w:proofErr w:type="spellEnd"/>
            <w:r w:rsidRPr="00060A80">
              <w:rPr>
                <w:sz w:val="20"/>
                <w:szCs w:val="20"/>
                <w:lang w:val="ru-RU"/>
              </w:rPr>
              <w:t xml:space="preserve"> </w:t>
            </w:r>
            <w:proofErr w:type="spellStart"/>
            <w:r w:rsidRPr="00060A80">
              <w:rPr>
                <w:sz w:val="20"/>
                <w:szCs w:val="20"/>
                <w:lang w:val="ru-RU"/>
              </w:rPr>
              <w:t>викладача</w:t>
            </w:r>
            <w:proofErr w:type="spellEnd"/>
            <w:r w:rsidRPr="00060A80">
              <w:rPr>
                <w:sz w:val="20"/>
                <w:szCs w:val="20"/>
                <w:lang w:val="ru-RU"/>
              </w:rPr>
              <w:t xml:space="preserve">. Студент </w:t>
            </w:r>
            <w:proofErr w:type="spellStart"/>
            <w:r w:rsidRPr="00060A80">
              <w:rPr>
                <w:sz w:val="20"/>
                <w:szCs w:val="20"/>
                <w:lang w:val="ru-RU"/>
              </w:rPr>
              <w:t>володіє</w:t>
            </w:r>
            <w:proofErr w:type="spellEnd"/>
            <w:r w:rsidRPr="00060A80">
              <w:rPr>
                <w:sz w:val="20"/>
                <w:szCs w:val="20"/>
                <w:lang w:val="ru-RU"/>
              </w:rPr>
              <w:t xml:space="preserve"> </w:t>
            </w:r>
            <w:proofErr w:type="spellStart"/>
            <w:r w:rsidRPr="00060A80">
              <w:rPr>
                <w:sz w:val="20"/>
                <w:szCs w:val="20"/>
                <w:lang w:val="ru-RU"/>
              </w:rPr>
              <w:t>узагальненими</w:t>
            </w:r>
            <w:proofErr w:type="spellEnd"/>
            <w:r w:rsidRPr="00060A80">
              <w:rPr>
                <w:sz w:val="20"/>
                <w:szCs w:val="20"/>
                <w:lang w:val="ru-RU"/>
              </w:rPr>
              <w:t xml:space="preserve"> </w:t>
            </w:r>
            <w:proofErr w:type="spellStart"/>
            <w:r w:rsidRPr="00060A80">
              <w:rPr>
                <w:sz w:val="20"/>
                <w:szCs w:val="20"/>
                <w:lang w:val="ru-RU"/>
              </w:rPr>
              <w:t>знаннями</w:t>
            </w:r>
            <w:proofErr w:type="spellEnd"/>
            <w:r w:rsidRPr="00060A80">
              <w:rPr>
                <w:sz w:val="20"/>
                <w:szCs w:val="20"/>
                <w:lang w:val="ru-RU"/>
              </w:rPr>
              <w:t xml:space="preserve"> з предмета, </w:t>
            </w:r>
            <w:proofErr w:type="spellStart"/>
            <w:r w:rsidRPr="00060A80">
              <w:rPr>
                <w:sz w:val="20"/>
                <w:szCs w:val="20"/>
                <w:lang w:val="ru-RU"/>
              </w:rPr>
              <w:t>аргументовано</w:t>
            </w:r>
            <w:proofErr w:type="spellEnd"/>
            <w:r w:rsidRPr="00060A80">
              <w:rPr>
                <w:sz w:val="20"/>
                <w:szCs w:val="20"/>
                <w:lang w:val="ru-RU"/>
              </w:rPr>
              <w:t xml:space="preserve"> </w:t>
            </w:r>
            <w:proofErr w:type="spellStart"/>
            <w:r w:rsidRPr="00060A80">
              <w:rPr>
                <w:sz w:val="20"/>
                <w:szCs w:val="20"/>
                <w:lang w:val="ru-RU"/>
              </w:rPr>
              <w:t>використовує</w:t>
            </w:r>
            <w:proofErr w:type="spellEnd"/>
            <w:r w:rsidRPr="00060A80">
              <w:rPr>
                <w:sz w:val="20"/>
                <w:szCs w:val="20"/>
                <w:lang w:val="ru-RU"/>
              </w:rPr>
              <w:t xml:space="preserve"> </w:t>
            </w:r>
            <w:proofErr w:type="spellStart"/>
            <w:r w:rsidRPr="00060A80">
              <w:rPr>
                <w:sz w:val="20"/>
                <w:szCs w:val="20"/>
                <w:lang w:val="ru-RU"/>
              </w:rPr>
              <w:t>їх</w:t>
            </w:r>
            <w:proofErr w:type="spellEnd"/>
            <w:r w:rsidRPr="00060A80">
              <w:rPr>
                <w:sz w:val="20"/>
                <w:szCs w:val="20"/>
                <w:lang w:val="ru-RU"/>
              </w:rPr>
              <w:t xml:space="preserve"> у </w:t>
            </w:r>
            <w:proofErr w:type="spellStart"/>
            <w:r w:rsidRPr="00060A80">
              <w:rPr>
                <w:sz w:val="20"/>
                <w:szCs w:val="20"/>
                <w:lang w:val="ru-RU"/>
              </w:rPr>
              <w:t>нестандартних</w:t>
            </w:r>
            <w:proofErr w:type="spellEnd"/>
            <w:r w:rsidRPr="00060A80">
              <w:rPr>
                <w:sz w:val="20"/>
                <w:szCs w:val="20"/>
                <w:lang w:val="ru-RU"/>
              </w:rPr>
              <w:t xml:space="preserve"> </w:t>
            </w:r>
            <w:proofErr w:type="spellStart"/>
            <w:r w:rsidRPr="00060A80">
              <w:rPr>
                <w:sz w:val="20"/>
                <w:szCs w:val="20"/>
                <w:lang w:val="ru-RU"/>
              </w:rPr>
              <w:t>ситуаціях</w:t>
            </w:r>
            <w:proofErr w:type="spellEnd"/>
            <w:r w:rsidRPr="00060A80">
              <w:rPr>
                <w:sz w:val="20"/>
                <w:szCs w:val="20"/>
                <w:lang w:val="ru-RU"/>
              </w:rPr>
              <w:t xml:space="preserve">; </w:t>
            </w:r>
            <w:proofErr w:type="spellStart"/>
            <w:r w:rsidRPr="00060A80">
              <w:rPr>
                <w:sz w:val="20"/>
                <w:szCs w:val="20"/>
                <w:lang w:val="ru-RU"/>
              </w:rPr>
              <w:t>вміє</w:t>
            </w:r>
            <w:proofErr w:type="spellEnd"/>
            <w:r w:rsidRPr="00060A80">
              <w:rPr>
                <w:sz w:val="20"/>
                <w:szCs w:val="20"/>
                <w:lang w:val="ru-RU"/>
              </w:rPr>
              <w:t xml:space="preserve"> </w:t>
            </w:r>
            <w:proofErr w:type="spellStart"/>
            <w:r w:rsidRPr="00060A80">
              <w:rPr>
                <w:sz w:val="20"/>
                <w:szCs w:val="20"/>
                <w:lang w:val="ru-RU"/>
              </w:rPr>
              <w:t>застосовувати</w:t>
            </w:r>
            <w:proofErr w:type="spellEnd"/>
            <w:r w:rsidRPr="00060A80">
              <w:rPr>
                <w:sz w:val="20"/>
                <w:szCs w:val="20"/>
                <w:lang w:val="ru-RU"/>
              </w:rPr>
              <w:t xml:space="preserve"> </w:t>
            </w:r>
            <w:proofErr w:type="spellStart"/>
            <w:r w:rsidRPr="00060A80">
              <w:rPr>
                <w:sz w:val="20"/>
                <w:szCs w:val="20"/>
                <w:lang w:val="ru-RU"/>
              </w:rPr>
              <w:t>вивчений</w:t>
            </w:r>
            <w:proofErr w:type="spellEnd"/>
            <w:r w:rsidRPr="00060A80">
              <w:rPr>
                <w:sz w:val="20"/>
                <w:szCs w:val="20"/>
                <w:lang w:val="ru-RU"/>
              </w:rPr>
              <w:t xml:space="preserve"> </w:t>
            </w:r>
            <w:proofErr w:type="spellStart"/>
            <w:r w:rsidRPr="00060A80">
              <w:rPr>
                <w:sz w:val="20"/>
                <w:szCs w:val="20"/>
                <w:lang w:val="ru-RU"/>
              </w:rPr>
              <w:t>матеріал</w:t>
            </w:r>
            <w:proofErr w:type="spellEnd"/>
            <w:r w:rsidRPr="00060A80">
              <w:rPr>
                <w:sz w:val="20"/>
                <w:szCs w:val="20"/>
                <w:lang w:val="ru-RU"/>
              </w:rPr>
              <w:t xml:space="preserve"> для </w:t>
            </w:r>
            <w:proofErr w:type="spellStart"/>
            <w:r w:rsidRPr="00060A80">
              <w:rPr>
                <w:sz w:val="20"/>
                <w:szCs w:val="20"/>
                <w:lang w:val="ru-RU"/>
              </w:rPr>
              <w:t>внесення</w:t>
            </w:r>
            <w:proofErr w:type="spellEnd"/>
            <w:r w:rsidRPr="00060A80">
              <w:rPr>
                <w:sz w:val="20"/>
                <w:szCs w:val="20"/>
                <w:lang w:val="ru-RU"/>
              </w:rPr>
              <w:t xml:space="preserve"> </w:t>
            </w:r>
            <w:proofErr w:type="spellStart"/>
            <w:r w:rsidRPr="00060A80">
              <w:rPr>
                <w:sz w:val="20"/>
                <w:szCs w:val="20"/>
                <w:lang w:val="ru-RU"/>
              </w:rPr>
              <w:t>власних</w:t>
            </w:r>
            <w:proofErr w:type="spellEnd"/>
            <w:r w:rsidRPr="00060A80">
              <w:rPr>
                <w:sz w:val="20"/>
                <w:szCs w:val="20"/>
                <w:lang w:val="ru-RU"/>
              </w:rPr>
              <w:t xml:space="preserve"> </w:t>
            </w:r>
            <w:proofErr w:type="spellStart"/>
            <w:r w:rsidRPr="00060A80">
              <w:rPr>
                <w:sz w:val="20"/>
                <w:szCs w:val="20"/>
                <w:lang w:val="ru-RU"/>
              </w:rPr>
              <w:lastRenderedPageBreak/>
              <w:t>аргументованих</w:t>
            </w:r>
            <w:proofErr w:type="spellEnd"/>
            <w:r w:rsidRPr="00060A80">
              <w:rPr>
                <w:sz w:val="20"/>
                <w:szCs w:val="20"/>
                <w:lang w:val="ru-RU"/>
              </w:rPr>
              <w:t xml:space="preserve"> </w:t>
            </w:r>
            <w:proofErr w:type="spellStart"/>
            <w:r w:rsidRPr="00060A80">
              <w:rPr>
                <w:sz w:val="20"/>
                <w:szCs w:val="20"/>
                <w:lang w:val="ru-RU"/>
              </w:rPr>
              <w:t>суджень</w:t>
            </w:r>
            <w:proofErr w:type="spellEnd"/>
            <w:r w:rsidRPr="00060A80">
              <w:rPr>
                <w:sz w:val="20"/>
                <w:szCs w:val="20"/>
                <w:lang w:val="ru-RU"/>
              </w:rPr>
              <w:t xml:space="preserve"> у </w:t>
            </w:r>
            <w:proofErr w:type="spellStart"/>
            <w:r w:rsidRPr="00060A80">
              <w:rPr>
                <w:sz w:val="20"/>
                <w:szCs w:val="20"/>
                <w:lang w:val="ru-RU"/>
              </w:rPr>
              <w:t>практичній</w:t>
            </w:r>
            <w:proofErr w:type="spellEnd"/>
            <w:r w:rsidRPr="00060A80">
              <w:rPr>
                <w:sz w:val="20"/>
                <w:szCs w:val="20"/>
                <w:lang w:val="ru-RU"/>
              </w:rPr>
              <w:t xml:space="preserve"> </w:t>
            </w:r>
            <w:proofErr w:type="spellStart"/>
            <w:r w:rsidRPr="00060A80">
              <w:rPr>
                <w:sz w:val="20"/>
                <w:szCs w:val="20"/>
                <w:lang w:val="ru-RU"/>
              </w:rPr>
              <w:t>діяльності</w:t>
            </w:r>
            <w:proofErr w:type="spellEnd"/>
            <w:r w:rsidRPr="00060A80">
              <w:rPr>
                <w:sz w:val="20"/>
                <w:szCs w:val="20"/>
                <w:lang w:val="ru-RU"/>
              </w:rPr>
              <w:t xml:space="preserve">. Студент </w:t>
            </w:r>
            <w:proofErr w:type="spellStart"/>
            <w:r w:rsidRPr="00060A80">
              <w:rPr>
                <w:sz w:val="20"/>
                <w:szCs w:val="20"/>
                <w:lang w:val="ru-RU"/>
              </w:rPr>
              <w:t>має</w:t>
            </w:r>
            <w:proofErr w:type="spellEnd"/>
            <w:r w:rsidRPr="00060A80">
              <w:rPr>
                <w:sz w:val="20"/>
                <w:szCs w:val="20"/>
                <w:lang w:val="ru-RU"/>
              </w:rPr>
              <w:t xml:space="preserve"> </w:t>
            </w:r>
            <w:proofErr w:type="spellStart"/>
            <w:r w:rsidRPr="00060A80">
              <w:rPr>
                <w:sz w:val="20"/>
                <w:szCs w:val="20"/>
                <w:lang w:val="ru-RU"/>
              </w:rPr>
              <w:t>системні</w:t>
            </w:r>
            <w:proofErr w:type="spellEnd"/>
            <w:r w:rsidRPr="00060A80">
              <w:rPr>
                <w:sz w:val="20"/>
                <w:szCs w:val="20"/>
                <w:lang w:val="ru-RU"/>
              </w:rPr>
              <w:t xml:space="preserve">, </w:t>
            </w:r>
            <w:proofErr w:type="spellStart"/>
            <w:r w:rsidRPr="00060A80">
              <w:rPr>
                <w:sz w:val="20"/>
                <w:szCs w:val="20"/>
                <w:lang w:val="ru-RU"/>
              </w:rPr>
              <w:t>дієві</w:t>
            </w:r>
            <w:proofErr w:type="spellEnd"/>
            <w:r w:rsidRPr="00060A80">
              <w:rPr>
                <w:sz w:val="20"/>
                <w:szCs w:val="20"/>
                <w:lang w:val="ru-RU"/>
              </w:rPr>
              <w:t xml:space="preserve"> </w:t>
            </w:r>
            <w:proofErr w:type="spellStart"/>
            <w:r w:rsidRPr="00060A80">
              <w:rPr>
                <w:sz w:val="20"/>
                <w:szCs w:val="20"/>
                <w:lang w:val="ru-RU"/>
              </w:rPr>
              <w:t>здібності</w:t>
            </w:r>
            <w:proofErr w:type="spellEnd"/>
            <w:r w:rsidRPr="00060A80">
              <w:rPr>
                <w:sz w:val="20"/>
                <w:szCs w:val="20"/>
                <w:lang w:val="ru-RU"/>
              </w:rPr>
              <w:t xml:space="preserve"> у </w:t>
            </w:r>
            <w:proofErr w:type="spellStart"/>
            <w:r w:rsidRPr="00060A80">
              <w:rPr>
                <w:sz w:val="20"/>
                <w:szCs w:val="20"/>
                <w:lang w:val="ru-RU"/>
              </w:rPr>
              <w:t>навчальній</w:t>
            </w:r>
            <w:proofErr w:type="spellEnd"/>
            <w:r w:rsidRPr="00060A80">
              <w:rPr>
                <w:sz w:val="20"/>
                <w:szCs w:val="20"/>
                <w:lang w:val="ru-RU"/>
              </w:rPr>
              <w:t xml:space="preserve"> </w:t>
            </w:r>
            <w:proofErr w:type="spellStart"/>
            <w:r w:rsidRPr="00060A80">
              <w:rPr>
                <w:sz w:val="20"/>
                <w:szCs w:val="20"/>
                <w:lang w:val="ru-RU"/>
              </w:rPr>
              <w:t>діяльності</w:t>
            </w:r>
            <w:proofErr w:type="spellEnd"/>
            <w:r w:rsidRPr="00060A80">
              <w:rPr>
                <w:sz w:val="20"/>
                <w:szCs w:val="20"/>
                <w:lang w:val="ru-RU"/>
              </w:rPr>
              <w:t xml:space="preserve">, </w:t>
            </w:r>
            <w:proofErr w:type="spellStart"/>
            <w:r w:rsidRPr="00060A80">
              <w:rPr>
                <w:sz w:val="20"/>
                <w:szCs w:val="20"/>
                <w:lang w:val="ru-RU"/>
              </w:rPr>
              <w:t>користується</w:t>
            </w:r>
            <w:proofErr w:type="spellEnd"/>
            <w:r w:rsidRPr="00060A80">
              <w:rPr>
                <w:sz w:val="20"/>
                <w:szCs w:val="20"/>
                <w:lang w:val="ru-RU"/>
              </w:rPr>
              <w:t xml:space="preserve"> широким арсеналом </w:t>
            </w:r>
            <w:proofErr w:type="spellStart"/>
            <w:r w:rsidRPr="00060A80">
              <w:rPr>
                <w:sz w:val="20"/>
                <w:szCs w:val="20"/>
                <w:lang w:val="ru-RU"/>
              </w:rPr>
              <w:t>засобів</w:t>
            </w:r>
            <w:proofErr w:type="spellEnd"/>
            <w:r w:rsidRPr="00060A80">
              <w:rPr>
                <w:sz w:val="20"/>
                <w:szCs w:val="20"/>
                <w:lang w:val="ru-RU"/>
              </w:rPr>
              <w:t xml:space="preserve"> </w:t>
            </w:r>
            <w:proofErr w:type="spellStart"/>
            <w:r w:rsidRPr="00060A80">
              <w:rPr>
                <w:sz w:val="20"/>
                <w:szCs w:val="20"/>
                <w:lang w:val="ru-RU"/>
              </w:rPr>
              <w:t>доказу</w:t>
            </w:r>
            <w:proofErr w:type="spellEnd"/>
            <w:r w:rsidRPr="00060A80">
              <w:rPr>
                <w:sz w:val="20"/>
                <w:szCs w:val="20"/>
                <w:lang w:val="ru-RU"/>
              </w:rPr>
              <w:t xml:space="preserve"> </w:t>
            </w:r>
            <w:proofErr w:type="spellStart"/>
            <w:r w:rsidRPr="00060A80">
              <w:rPr>
                <w:sz w:val="20"/>
                <w:szCs w:val="20"/>
                <w:lang w:val="ru-RU"/>
              </w:rPr>
              <w:t>своєї</w:t>
            </w:r>
            <w:proofErr w:type="spellEnd"/>
            <w:r w:rsidRPr="00060A80">
              <w:rPr>
                <w:sz w:val="20"/>
                <w:szCs w:val="20"/>
                <w:lang w:val="ru-RU"/>
              </w:rPr>
              <w:t xml:space="preserve"> думки, </w:t>
            </w:r>
            <w:proofErr w:type="spellStart"/>
            <w:r w:rsidRPr="00060A80">
              <w:rPr>
                <w:sz w:val="20"/>
                <w:szCs w:val="20"/>
                <w:lang w:val="ru-RU"/>
              </w:rPr>
              <w:t>вирішує</w:t>
            </w:r>
            <w:proofErr w:type="spellEnd"/>
            <w:r w:rsidRPr="00060A80">
              <w:rPr>
                <w:sz w:val="20"/>
                <w:szCs w:val="20"/>
                <w:lang w:val="ru-RU"/>
              </w:rPr>
              <w:t xml:space="preserve"> </w:t>
            </w:r>
            <w:proofErr w:type="spellStart"/>
            <w:r w:rsidRPr="00060A80">
              <w:rPr>
                <w:sz w:val="20"/>
                <w:szCs w:val="20"/>
                <w:lang w:val="ru-RU"/>
              </w:rPr>
              <w:t>складні</w:t>
            </w:r>
            <w:proofErr w:type="spellEnd"/>
            <w:r w:rsidRPr="00060A80">
              <w:rPr>
                <w:sz w:val="20"/>
                <w:szCs w:val="20"/>
                <w:lang w:val="ru-RU"/>
              </w:rPr>
              <w:t xml:space="preserve"> </w:t>
            </w:r>
            <w:proofErr w:type="spellStart"/>
            <w:r w:rsidRPr="00060A80">
              <w:rPr>
                <w:sz w:val="20"/>
                <w:szCs w:val="20"/>
                <w:lang w:val="ru-RU"/>
              </w:rPr>
              <w:t>проблемні</w:t>
            </w:r>
            <w:proofErr w:type="spellEnd"/>
            <w:r w:rsidRPr="00060A80">
              <w:rPr>
                <w:sz w:val="20"/>
                <w:szCs w:val="20"/>
                <w:lang w:val="ru-RU"/>
              </w:rPr>
              <w:t xml:space="preserve"> </w:t>
            </w:r>
            <w:proofErr w:type="spellStart"/>
            <w:r w:rsidRPr="00060A80">
              <w:rPr>
                <w:sz w:val="20"/>
                <w:szCs w:val="20"/>
                <w:lang w:val="ru-RU"/>
              </w:rPr>
              <w:t>завдання</w:t>
            </w:r>
            <w:proofErr w:type="spellEnd"/>
            <w:r w:rsidRPr="00060A80">
              <w:rPr>
                <w:sz w:val="20"/>
                <w:szCs w:val="20"/>
                <w:lang w:val="ru-RU"/>
              </w:rPr>
              <w:t>.</w:t>
            </w:r>
          </w:p>
          <w:p w14:paraId="6C46612F" w14:textId="77777777" w:rsidR="00F64413" w:rsidRPr="00060A80" w:rsidRDefault="00F64413" w:rsidP="005170D2">
            <w:pPr>
              <w:jc w:val="both"/>
              <w:rPr>
                <w:sz w:val="20"/>
                <w:szCs w:val="20"/>
                <w:lang w:val="ru-RU"/>
              </w:rPr>
            </w:pPr>
            <w:r w:rsidRPr="00060A80">
              <w:rPr>
                <w:sz w:val="20"/>
                <w:szCs w:val="20"/>
                <w:lang w:val="ru-RU"/>
              </w:rPr>
              <w:t xml:space="preserve"> - 3 бала – </w:t>
            </w:r>
            <w:proofErr w:type="spellStart"/>
            <w:r w:rsidRPr="00060A80">
              <w:rPr>
                <w:sz w:val="20"/>
                <w:szCs w:val="20"/>
                <w:lang w:val="ru-RU"/>
              </w:rPr>
              <w:t>відповідь</w:t>
            </w:r>
            <w:proofErr w:type="spellEnd"/>
            <w:r w:rsidRPr="00060A80">
              <w:rPr>
                <w:sz w:val="20"/>
                <w:szCs w:val="20"/>
                <w:lang w:val="ru-RU"/>
              </w:rPr>
              <w:t xml:space="preserve"> і </w:t>
            </w:r>
            <w:proofErr w:type="spellStart"/>
            <w:r w:rsidRPr="00060A80">
              <w:rPr>
                <w:sz w:val="20"/>
                <w:szCs w:val="20"/>
                <w:lang w:val="ru-RU"/>
              </w:rPr>
              <w:t>завдання</w:t>
            </w:r>
            <w:proofErr w:type="spellEnd"/>
            <w:r w:rsidRPr="00060A80">
              <w:rPr>
                <w:sz w:val="20"/>
                <w:szCs w:val="20"/>
                <w:lang w:val="ru-RU"/>
              </w:rPr>
              <w:t xml:space="preserve"> </w:t>
            </w:r>
            <w:proofErr w:type="spellStart"/>
            <w:r w:rsidRPr="00060A80">
              <w:rPr>
                <w:sz w:val="20"/>
                <w:szCs w:val="20"/>
                <w:lang w:val="ru-RU"/>
              </w:rPr>
              <w:t>відзначаються</w:t>
            </w:r>
            <w:proofErr w:type="spellEnd"/>
            <w:r w:rsidRPr="00060A80">
              <w:rPr>
                <w:sz w:val="20"/>
                <w:szCs w:val="20"/>
                <w:lang w:val="ru-RU"/>
              </w:rPr>
              <w:t xml:space="preserve"> </w:t>
            </w:r>
            <w:proofErr w:type="spellStart"/>
            <w:r w:rsidRPr="00060A80">
              <w:rPr>
                <w:sz w:val="20"/>
                <w:szCs w:val="20"/>
                <w:lang w:val="ru-RU"/>
              </w:rPr>
              <w:t>неповнотою</w:t>
            </w:r>
            <w:proofErr w:type="spellEnd"/>
            <w:r w:rsidRPr="00060A80">
              <w:rPr>
                <w:sz w:val="20"/>
                <w:szCs w:val="20"/>
                <w:lang w:val="ru-RU"/>
              </w:rPr>
              <w:t xml:space="preserve"> </w:t>
            </w:r>
            <w:proofErr w:type="spellStart"/>
            <w:r w:rsidRPr="00060A80">
              <w:rPr>
                <w:sz w:val="20"/>
                <w:szCs w:val="20"/>
                <w:lang w:val="ru-RU"/>
              </w:rPr>
              <w:t>виконання</w:t>
            </w:r>
            <w:proofErr w:type="spellEnd"/>
            <w:r w:rsidRPr="00060A80">
              <w:rPr>
                <w:sz w:val="20"/>
                <w:szCs w:val="20"/>
                <w:lang w:val="ru-RU"/>
              </w:rPr>
              <w:t xml:space="preserve"> за </w:t>
            </w:r>
            <w:proofErr w:type="spellStart"/>
            <w:r w:rsidRPr="00060A80">
              <w:rPr>
                <w:sz w:val="20"/>
                <w:szCs w:val="20"/>
                <w:lang w:val="ru-RU"/>
              </w:rPr>
              <w:t>консультацією</w:t>
            </w:r>
            <w:proofErr w:type="spellEnd"/>
            <w:r w:rsidRPr="00060A80">
              <w:rPr>
                <w:sz w:val="20"/>
                <w:szCs w:val="20"/>
                <w:lang w:val="ru-RU"/>
              </w:rPr>
              <w:t xml:space="preserve"> </w:t>
            </w:r>
            <w:proofErr w:type="spellStart"/>
            <w:r w:rsidRPr="00060A80">
              <w:rPr>
                <w:sz w:val="20"/>
                <w:szCs w:val="20"/>
                <w:lang w:val="ru-RU"/>
              </w:rPr>
              <w:t>викладача</w:t>
            </w:r>
            <w:proofErr w:type="spellEnd"/>
            <w:r w:rsidRPr="00060A80">
              <w:rPr>
                <w:sz w:val="20"/>
                <w:szCs w:val="20"/>
                <w:lang w:val="ru-RU"/>
              </w:rPr>
              <w:t xml:space="preserve">. Студент </w:t>
            </w:r>
            <w:proofErr w:type="spellStart"/>
            <w:r w:rsidRPr="00060A80">
              <w:rPr>
                <w:sz w:val="20"/>
                <w:szCs w:val="20"/>
                <w:lang w:val="ru-RU"/>
              </w:rPr>
              <w:t>володіє</w:t>
            </w:r>
            <w:proofErr w:type="spellEnd"/>
            <w:r w:rsidRPr="00060A80">
              <w:rPr>
                <w:sz w:val="20"/>
                <w:szCs w:val="20"/>
                <w:lang w:val="ru-RU"/>
              </w:rPr>
              <w:t xml:space="preserve"> </w:t>
            </w:r>
            <w:proofErr w:type="spellStart"/>
            <w:r w:rsidRPr="00060A80">
              <w:rPr>
                <w:sz w:val="20"/>
                <w:szCs w:val="20"/>
                <w:lang w:val="ru-RU"/>
              </w:rPr>
              <w:t>матеріалом</w:t>
            </w:r>
            <w:proofErr w:type="spellEnd"/>
            <w:r w:rsidRPr="00060A80">
              <w:rPr>
                <w:sz w:val="20"/>
                <w:szCs w:val="20"/>
                <w:lang w:val="ru-RU"/>
              </w:rPr>
              <w:t xml:space="preserve"> на початковому </w:t>
            </w:r>
            <w:proofErr w:type="spellStart"/>
            <w:r w:rsidRPr="00060A80">
              <w:rPr>
                <w:sz w:val="20"/>
                <w:szCs w:val="20"/>
                <w:lang w:val="ru-RU"/>
              </w:rPr>
              <w:t>рівні</w:t>
            </w:r>
            <w:proofErr w:type="spellEnd"/>
            <w:r w:rsidRPr="00060A80">
              <w:rPr>
                <w:sz w:val="20"/>
                <w:szCs w:val="20"/>
                <w:lang w:val="ru-RU"/>
              </w:rPr>
              <w:t xml:space="preserve">. З </w:t>
            </w:r>
            <w:proofErr w:type="spellStart"/>
            <w:r w:rsidRPr="00060A80">
              <w:rPr>
                <w:sz w:val="20"/>
                <w:szCs w:val="20"/>
                <w:lang w:val="ru-RU"/>
              </w:rPr>
              <w:t>допомогою</w:t>
            </w:r>
            <w:proofErr w:type="spellEnd"/>
            <w:r w:rsidRPr="00060A80">
              <w:rPr>
                <w:sz w:val="20"/>
                <w:szCs w:val="20"/>
                <w:lang w:val="ru-RU"/>
              </w:rPr>
              <w:t xml:space="preserve"> </w:t>
            </w:r>
            <w:proofErr w:type="spellStart"/>
            <w:r w:rsidRPr="00060A80">
              <w:rPr>
                <w:sz w:val="20"/>
                <w:szCs w:val="20"/>
                <w:lang w:val="ru-RU"/>
              </w:rPr>
              <w:t>викладача</w:t>
            </w:r>
            <w:proofErr w:type="spellEnd"/>
            <w:r w:rsidRPr="00060A80">
              <w:rPr>
                <w:sz w:val="20"/>
                <w:szCs w:val="20"/>
                <w:lang w:val="ru-RU"/>
              </w:rPr>
              <w:t xml:space="preserve"> </w:t>
            </w:r>
            <w:proofErr w:type="spellStart"/>
            <w:r w:rsidRPr="00060A80">
              <w:rPr>
                <w:sz w:val="20"/>
                <w:szCs w:val="20"/>
                <w:lang w:val="ru-RU"/>
              </w:rPr>
              <w:t>здатен</w:t>
            </w:r>
            <w:proofErr w:type="spellEnd"/>
            <w:r w:rsidRPr="00060A80">
              <w:rPr>
                <w:sz w:val="20"/>
                <w:szCs w:val="20"/>
                <w:lang w:val="ru-RU"/>
              </w:rPr>
              <w:t xml:space="preserve"> </w:t>
            </w:r>
            <w:proofErr w:type="spellStart"/>
            <w:r w:rsidRPr="00060A80">
              <w:rPr>
                <w:sz w:val="20"/>
                <w:szCs w:val="20"/>
                <w:lang w:val="ru-RU"/>
              </w:rPr>
              <w:t>відтворювати</w:t>
            </w:r>
            <w:proofErr w:type="spellEnd"/>
            <w:r w:rsidRPr="00060A80">
              <w:rPr>
                <w:sz w:val="20"/>
                <w:szCs w:val="20"/>
                <w:lang w:val="ru-RU"/>
              </w:rPr>
              <w:t xml:space="preserve"> </w:t>
            </w:r>
            <w:proofErr w:type="spellStart"/>
            <w:r w:rsidRPr="00060A80">
              <w:rPr>
                <w:sz w:val="20"/>
                <w:szCs w:val="20"/>
                <w:lang w:val="ru-RU"/>
              </w:rPr>
              <w:t>логіку</w:t>
            </w:r>
            <w:proofErr w:type="spellEnd"/>
            <w:r w:rsidRPr="00060A80">
              <w:rPr>
                <w:sz w:val="20"/>
                <w:szCs w:val="20"/>
                <w:lang w:val="ru-RU"/>
              </w:rPr>
              <w:t xml:space="preserve"> </w:t>
            </w:r>
            <w:proofErr w:type="spellStart"/>
            <w:r w:rsidRPr="00060A80">
              <w:rPr>
                <w:sz w:val="20"/>
                <w:szCs w:val="20"/>
                <w:lang w:val="ru-RU"/>
              </w:rPr>
              <w:t>наукових</w:t>
            </w:r>
            <w:proofErr w:type="spellEnd"/>
            <w:r w:rsidRPr="00060A80">
              <w:rPr>
                <w:sz w:val="20"/>
                <w:szCs w:val="20"/>
                <w:lang w:val="ru-RU"/>
              </w:rPr>
              <w:t xml:space="preserve"> </w:t>
            </w:r>
            <w:proofErr w:type="spellStart"/>
            <w:r w:rsidRPr="00060A80">
              <w:rPr>
                <w:sz w:val="20"/>
                <w:szCs w:val="20"/>
                <w:lang w:val="ru-RU"/>
              </w:rPr>
              <w:t>положень</w:t>
            </w:r>
            <w:proofErr w:type="spellEnd"/>
            <w:r w:rsidRPr="00060A80">
              <w:rPr>
                <w:sz w:val="20"/>
                <w:szCs w:val="20"/>
                <w:lang w:val="ru-RU"/>
              </w:rPr>
              <w:t xml:space="preserve">; </w:t>
            </w:r>
            <w:proofErr w:type="spellStart"/>
            <w:r w:rsidRPr="00060A80">
              <w:rPr>
                <w:sz w:val="20"/>
                <w:szCs w:val="20"/>
                <w:lang w:val="ru-RU"/>
              </w:rPr>
              <w:t>має</w:t>
            </w:r>
            <w:proofErr w:type="spellEnd"/>
            <w:r w:rsidRPr="00060A80">
              <w:rPr>
                <w:sz w:val="20"/>
                <w:szCs w:val="20"/>
                <w:lang w:val="ru-RU"/>
              </w:rPr>
              <w:t xml:space="preserve"> </w:t>
            </w:r>
            <w:proofErr w:type="spellStart"/>
            <w:r w:rsidRPr="00060A80">
              <w:rPr>
                <w:sz w:val="20"/>
                <w:szCs w:val="20"/>
                <w:lang w:val="ru-RU"/>
              </w:rPr>
              <w:t>фрагментарні</w:t>
            </w:r>
            <w:proofErr w:type="spellEnd"/>
            <w:r w:rsidRPr="00060A80">
              <w:rPr>
                <w:sz w:val="20"/>
                <w:szCs w:val="20"/>
                <w:lang w:val="ru-RU"/>
              </w:rPr>
              <w:t xml:space="preserve"> </w:t>
            </w:r>
            <w:proofErr w:type="spellStart"/>
            <w:r w:rsidRPr="00060A80">
              <w:rPr>
                <w:sz w:val="20"/>
                <w:szCs w:val="20"/>
                <w:lang w:val="ru-RU"/>
              </w:rPr>
              <w:t>навички</w:t>
            </w:r>
            <w:proofErr w:type="spellEnd"/>
            <w:r w:rsidRPr="00060A80">
              <w:rPr>
                <w:sz w:val="20"/>
                <w:szCs w:val="20"/>
                <w:lang w:val="ru-RU"/>
              </w:rPr>
              <w:t xml:space="preserve"> в </w:t>
            </w:r>
            <w:proofErr w:type="spellStart"/>
            <w:r w:rsidRPr="00060A80">
              <w:rPr>
                <w:sz w:val="20"/>
                <w:szCs w:val="20"/>
                <w:lang w:val="ru-RU"/>
              </w:rPr>
              <w:t>роботі</w:t>
            </w:r>
            <w:proofErr w:type="spellEnd"/>
            <w:r w:rsidRPr="00060A80">
              <w:rPr>
                <w:sz w:val="20"/>
                <w:szCs w:val="20"/>
                <w:lang w:val="ru-RU"/>
              </w:rPr>
              <w:t xml:space="preserve"> з </w:t>
            </w:r>
            <w:proofErr w:type="spellStart"/>
            <w:r w:rsidRPr="00060A80">
              <w:rPr>
                <w:sz w:val="20"/>
                <w:szCs w:val="20"/>
                <w:lang w:val="ru-RU"/>
              </w:rPr>
              <w:t>підручником</w:t>
            </w:r>
            <w:proofErr w:type="spellEnd"/>
            <w:r w:rsidRPr="00060A80">
              <w:rPr>
                <w:sz w:val="20"/>
                <w:szCs w:val="20"/>
                <w:lang w:val="ru-RU"/>
              </w:rPr>
              <w:t xml:space="preserve">, </w:t>
            </w:r>
            <w:proofErr w:type="spellStart"/>
            <w:r w:rsidRPr="00060A80">
              <w:rPr>
                <w:sz w:val="20"/>
                <w:szCs w:val="20"/>
                <w:lang w:val="ru-RU"/>
              </w:rPr>
              <w:t>науковими</w:t>
            </w:r>
            <w:proofErr w:type="spellEnd"/>
            <w:r w:rsidRPr="00060A80">
              <w:rPr>
                <w:sz w:val="20"/>
                <w:szCs w:val="20"/>
                <w:lang w:val="ru-RU"/>
              </w:rPr>
              <w:t xml:space="preserve"> </w:t>
            </w:r>
            <w:proofErr w:type="spellStart"/>
            <w:r w:rsidRPr="00060A80">
              <w:rPr>
                <w:sz w:val="20"/>
                <w:szCs w:val="20"/>
                <w:lang w:val="ru-RU"/>
              </w:rPr>
              <w:t>джерелами</w:t>
            </w:r>
            <w:proofErr w:type="spellEnd"/>
            <w:r w:rsidRPr="00060A80">
              <w:rPr>
                <w:sz w:val="20"/>
                <w:szCs w:val="20"/>
                <w:lang w:val="ru-RU"/>
              </w:rPr>
              <w:t xml:space="preserve">; </w:t>
            </w:r>
            <w:proofErr w:type="spellStart"/>
            <w:r w:rsidRPr="00060A80">
              <w:rPr>
                <w:sz w:val="20"/>
                <w:szCs w:val="20"/>
                <w:lang w:val="ru-RU"/>
              </w:rPr>
              <w:t>має</w:t>
            </w:r>
            <w:proofErr w:type="spellEnd"/>
            <w:r w:rsidRPr="00060A80">
              <w:rPr>
                <w:sz w:val="20"/>
                <w:szCs w:val="20"/>
                <w:lang w:val="ru-RU"/>
              </w:rPr>
              <w:t xml:space="preserve"> </w:t>
            </w:r>
            <w:proofErr w:type="spellStart"/>
            <w:r w:rsidRPr="00060A80">
              <w:rPr>
                <w:sz w:val="20"/>
                <w:szCs w:val="20"/>
                <w:lang w:val="ru-RU"/>
              </w:rPr>
              <w:t>стійкі</w:t>
            </w:r>
            <w:proofErr w:type="spellEnd"/>
            <w:r w:rsidRPr="00060A80">
              <w:rPr>
                <w:sz w:val="20"/>
                <w:szCs w:val="20"/>
                <w:lang w:val="ru-RU"/>
              </w:rPr>
              <w:t xml:space="preserve"> </w:t>
            </w:r>
            <w:proofErr w:type="spellStart"/>
            <w:r w:rsidRPr="00060A80">
              <w:rPr>
                <w:sz w:val="20"/>
                <w:szCs w:val="20"/>
                <w:lang w:val="ru-RU"/>
              </w:rPr>
              <w:t>навички</w:t>
            </w:r>
            <w:proofErr w:type="spellEnd"/>
            <w:r w:rsidRPr="00060A80">
              <w:rPr>
                <w:sz w:val="20"/>
                <w:szCs w:val="20"/>
                <w:lang w:val="ru-RU"/>
              </w:rPr>
              <w:t xml:space="preserve"> </w:t>
            </w:r>
            <w:proofErr w:type="spellStart"/>
            <w:r w:rsidRPr="00060A80">
              <w:rPr>
                <w:sz w:val="20"/>
                <w:szCs w:val="20"/>
                <w:lang w:val="ru-RU"/>
              </w:rPr>
              <w:t>роботи</w:t>
            </w:r>
            <w:proofErr w:type="spellEnd"/>
            <w:r w:rsidRPr="00060A80">
              <w:rPr>
                <w:sz w:val="20"/>
                <w:szCs w:val="20"/>
                <w:lang w:val="ru-RU"/>
              </w:rPr>
              <w:t xml:space="preserve"> з конспектом, </w:t>
            </w:r>
            <w:proofErr w:type="spellStart"/>
            <w:r w:rsidRPr="00060A80">
              <w:rPr>
                <w:sz w:val="20"/>
                <w:szCs w:val="20"/>
                <w:lang w:val="ru-RU"/>
              </w:rPr>
              <w:t>може</w:t>
            </w:r>
            <w:proofErr w:type="spellEnd"/>
            <w:r w:rsidRPr="00060A80">
              <w:rPr>
                <w:sz w:val="20"/>
                <w:szCs w:val="20"/>
                <w:lang w:val="ru-RU"/>
              </w:rPr>
              <w:t xml:space="preserve"> </w:t>
            </w:r>
            <w:proofErr w:type="spellStart"/>
            <w:r w:rsidRPr="00060A80">
              <w:rPr>
                <w:sz w:val="20"/>
                <w:szCs w:val="20"/>
                <w:lang w:val="ru-RU"/>
              </w:rPr>
              <w:t>самостійно</w:t>
            </w:r>
            <w:proofErr w:type="spellEnd"/>
            <w:r w:rsidRPr="00060A80">
              <w:rPr>
                <w:sz w:val="20"/>
                <w:szCs w:val="20"/>
                <w:lang w:val="ru-RU"/>
              </w:rPr>
              <w:t xml:space="preserve"> </w:t>
            </w:r>
            <w:proofErr w:type="spellStart"/>
            <w:r w:rsidRPr="00060A80">
              <w:rPr>
                <w:sz w:val="20"/>
                <w:szCs w:val="20"/>
                <w:lang w:val="ru-RU"/>
              </w:rPr>
              <w:t>оволодіти</w:t>
            </w:r>
            <w:proofErr w:type="spellEnd"/>
            <w:r w:rsidRPr="00060A80">
              <w:rPr>
                <w:sz w:val="20"/>
                <w:szCs w:val="20"/>
                <w:lang w:val="ru-RU"/>
              </w:rPr>
              <w:t xml:space="preserve"> </w:t>
            </w:r>
            <w:proofErr w:type="spellStart"/>
            <w:r w:rsidRPr="00060A80">
              <w:rPr>
                <w:sz w:val="20"/>
                <w:szCs w:val="20"/>
                <w:lang w:val="ru-RU"/>
              </w:rPr>
              <w:t>більшою</w:t>
            </w:r>
            <w:proofErr w:type="spellEnd"/>
            <w:r w:rsidRPr="00060A80">
              <w:rPr>
                <w:sz w:val="20"/>
                <w:szCs w:val="20"/>
                <w:lang w:val="ru-RU"/>
              </w:rPr>
              <w:t xml:space="preserve"> </w:t>
            </w:r>
            <w:proofErr w:type="spellStart"/>
            <w:r w:rsidRPr="00060A80">
              <w:rPr>
                <w:sz w:val="20"/>
                <w:szCs w:val="20"/>
                <w:lang w:val="ru-RU"/>
              </w:rPr>
              <w:t>частиною</w:t>
            </w:r>
            <w:proofErr w:type="spellEnd"/>
            <w:r w:rsidRPr="00060A80">
              <w:rPr>
                <w:sz w:val="20"/>
                <w:szCs w:val="20"/>
                <w:lang w:val="ru-RU"/>
              </w:rPr>
              <w:t xml:space="preserve"> </w:t>
            </w:r>
            <w:proofErr w:type="spellStart"/>
            <w:r w:rsidRPr="00060A80">
              <w:rPr>
                <w:sz w:val="20"/>
                <w:szCs w:val="20"/>
                <w:lang w:val="ru-RU"/>
              </w:rPr>
              <w:t>навчального</w:t>
            </w:r>
            <w:proofErr w:type="spellEnd"/>
            <w:r w:rsidRPr="00060A80">
              <w:rPr>
                <w:sz w:val="20"/>
                <w:szCs w:val="20"/>
                <w:lang w:val="ru-RU"/>
              </w:rPr>
              <w:t xml:space="preserve"> </w:t>
            </w:r>
            <w:proofErr w:type="spellStart"/>
            <w:r w:rsidRPr="00060A80">
              <w:rPr>
                <w:sz w:val="20"/>
                <w:szCs w:val="20"/>
                <w:lang w:val="ru-RU"/>
              </w:rPr>
              <w:t>матеріалу</w:t>
            </w:r>
            <w:proofErr w:type="spellEnd"/>
            <w:r w:rsidRPr="00060A80">
              <w:rPr>
                <w:sz w:val="20"/>
                <w:szCs w:val="20"/>
                <w:lang w:val="ru-RU"/>
              </w:rPr>
              <w:t xml:space="preserve">. </w:t>
            </w:r>
            <w:proofErr w:type="spellStart"/>
            <w:r w:rsidRPr="00060A80">
              <w:rPr>
                <w:sz w:val="20"/>
                <w:szCs w:val="20"/>
                <w:lang w:val="ru-RU"/>
              </w:rPr>
              <w:t>Може</w:t>
            </w:r>
            <w:proofErr w:type="spellEnd"/>
            <w:r w:rsidRPr="00060A80">
              <w:rPr>
                <w:sz w:val="20"/>
                <w:szCs w:val="20"/>
                <w:lang w:val="ru-RU"/>
              </w:rPr>
              <w:t xml:space="preserve"> </w:t>
            </w:r>
            <w:proofErr w:type="spellStart"/>
            <w:r w:rsidRPr="00060A80">
              <w:rPr>
                <w:sz w:val="20"/>
                <w:szCs w:val="20"/>
                <w:lang w:val="ru-RU"/>
              </w:rPr>
              <w:t>аналізувати</w:t>
            </w:r>
            <w:proofErr w:type="spellEnd"/>
            <w:r w:rsidRPr="00060A80">
              <w:rPr>
                <w:sz w:val="20"/>
                <w:szCs w:val="20"/>
                <w:lang w:val="ru-RU"/>
              </w:rPr>
              <w:t xml:space="preserve"> </w:t>
            </w:r>
            <w:proofErr w:type="spellStart"/>
            <w:r w:rsidRPr="00060A80">
              <w:rPr>
                <w:sz w:val="20"/>
                <w:szCs w:val="20"/>
                <w:lang w:val="ru-RU"/>
              </w:rPr>
              <w:t>навчальний</w:t>
            </w:r>
            <w:proofErr w:type="spellEnd"/>
            <w:r w:rsidRPr="00060A80">
              <w:rPr>
                <w:sz w:val="20"/>
                <w:szCs w:val="20"/>
                <w:lang w:val="ru-RU"/>
              </w:rPr>
              <w:t xml:space="preserve"> </w:t>
            </w:r>
            <w:proofErr w:type="spellStart"/>
            <w:r w:rsidRPr="00060A80">
              <w:rPr>
                <w:sz w:val="20"/>
                <w:szCs w:val="20"/>
                <w:lang w:val="ru-RU"/>
              </w:rPr>
              <w:t>матеріал</w:t>
            </w:r>
            <w:proofErr w:type="spellEnd"/>
            <w:r w:rsidRPr="00060A80">
              <w:rPr>
                <w:sz w:val="20"/>
                <w:szCs w:val="20"/>
                <w:lang w:val="ru-RU"/>
              </w:rPr>
              <w:t xml:space="preserve">, </w:t>
            </w:r>
            <w:proofErr w:type="spellStart"/>
            <w:r w:rsidRPr="00060A80">
              <w:rPr>
                <w:sz w:val="20"/>
                <w:szCs w:val="20"/>
                <w:lang w:val="ru-RU"/>
              </w:rPr>
              <w:t>порівнювати</w:t>
            </w:r>
            <w:proofErr w:type="spellEnd"/>
            <w:r w:rsidRPr="00060A80">
              <w:rPr>
                <w:sz w:val="20"/>
                <w:szCs w:val="20"/>
                <w:lang w:val="ru-RU"/>
              </w:rPr>
              <w:t xml:space="preserve"> і </w:t>
            </w:r>
            <w:proofErr w:type="spellStart"/>
            <w:r w:rsidRPr="00060A80">
              <w:rPr>
                <w:sz w:val="20"/>
                <w:szCs w:val="20"/>
                <w:lang w:val="ru-RU"/>
              </w:rPr>
              <w:t>робити</w:t>
            </w:r>
            <w:proofErr w:type="spellEnd"/>
            <w:r w:rsidRPr="00060A80">
              <w:rPr>
                <w:sz w:val="20"/>
                <w:szCs w:val="20"/>
                <w:lang w:val="ru-RU"/>
              </w:rPr>
              <w:t xml:space="preserve"> </w:t>
            </w:r>
            <w:proofErr w:type="spellStart"/>
            <w:r w:rsidRPr="00060A80">
              <w:rPr>
                <w:sz w:val="20"/>
                <w:szCs w:val="20"/>
                <w:lang w:val="ru-RU"/>
              </w:rPr>
              <w:t>висновки</w:t>
            </w:r>
            <w:proofErr w:type="spellEnd"/>
            <w:r w:rsidRPr="00060A80">
              <w:rPr>
                <w:sz w:val="20"/>
                <w:szCs w:val="20"/>
                <w:lang w:val="ru-RU"/>
              </w:rPr>
              <w:t xml:space="preserve">; </w:t>
            </w:r>
            <w:proofErr w:type="spellStart"/>
            <w:r w:rsidRPr="00060A80">
              <w:rPr>
                <w:sz w:val="20"/>
                <w:szCs w:val="20"/>
                <w:lang w:val="ru-RU"/>
              </w:rPr>
              <w:t>відповідь</w:t>
            </w:r>
            <w:proofErr w:type="spellEnd"/>
            <w:r w:rsidRPr="00060A80">
              <w:rPr>
                <w:sz w:val="20"/>
                <w:szCs w:val="20"/>
                <w:lang w:val="ru-RU"/>
              </w:rPr>
              <w:t xml:space="preserve"> </w:t>
            </w:r>
            <w:proofErr w:type="spellStart"/>
            <w:r w:rsidRPr="00060A80">
              <w:rPr>
                <w:sz w:val="20"/>
                <w:szCs w:val="20"/>
                <w:lang w:val="ru-RU"/>
              </w:rPr>
              <w:t>його</w:t>
            </w:r>
            <w:proofErr w:type="spellEnd"/>
            <w:r w:rsidRPr="00060A80">
              <w:rPr>
                <w:sz w:val="20"/>
                <w:szCs w:val="20"/>
                <w:lang w:val="ru-RU"/>
              </w:rPr>
              <w:t xml:space="preserve"> правильна, </w:t>
            </w:r>
            <w:proofErr w:type="spellStart"/>
            <w:r w:rsidRPr="00060A80">
              <w:rPr>
                <w:sz w:val="20"/>
                <w:szCs w:val="20"/>
                <w:lang w:val="ru-RU"/>
              </w:rPr>
              <w:t>але</w:t>
            </w:r>
            <w:proofErr w:type="spellEnd"/>
            <w:r w:rsidRPr="00060A80">
              <w:rPr>
                <w:sz w:val="20"/>
                <w:szCs w:val="20"/>
                <w:lang w:val="ru-RU"/>
              </w:rPr>
              <w:t xml:space="preserve"> </w:t>
            </w:r>
            <w:proofErr w:type="spellStart"/>
            <w:r w:rsidRPr="00060A80">
              <w:rPr>
                <w:sz w:val="20"/>
                <w:szCs w:val="20"/>
                <w:lang w:val="ru-RU"/>
              </w:rPr>
              <w:t>недостатньо</w:t>
            </w:r>
            <w:proofErr w:type="spellEnd"/>
            <w:r w:rsidRPr="00060A80">
              <w:rPr>
                <w:sz w:val="20"/>
                <w:szCs w:val="20"/>
                <w:lang w:val="ru-RU"/>
              </w:rPr>
              <w:t xml:space="preserve"> </w:t>
            </w:r>
            <w:proofErr w:type="spellStart"/>
            <w:r w:rsidRPr="00060A80">
              <w:rPr>
                <w:sz w:val="20"/>
                <w:szCs w:val="20"/>
                <w:lang w:val="ru-RU"/>
              </w:rPr>
              <w:t>осмислена</w:t>
            </w:r>
            <w:proofErr w:type="spellEnd"/>
            <w:r w:rsidRPr="00060A80">
              <w:rPr>
                <w:sz w:val="20"/>
                <w:szCs w:val="20"/>
                <w:lang w:val="ru-RU"/>
              </w:rPr>
              <w:t>.</w:t>
            </w:r>
          </w:p>
          <w:p w14:paraId="630B3C10" w14:textId="77777777" w:rsidR="00F64413" w:rsidRPr="00060A80" w:rsidRDefault="00F64413" w:rsidP="005170D2">
            <w:pPr>
              <w:jc w:val="both"/>
              <w:rPr>
                <w:sz w:val="20"/>
                <w:szCs w:val="20"/>
                <w:lang w:val="ru-RU"/>
              </w:rPr>
            </w:pPr>
            <w:r>
              <w:rPr>
                <w:sz w:val="20"/>
                <w:szCs w:val="20"/>
                <w:lang w:val="ru-RU"/>
              </w:rPr>
              <w:t>-</w:t>
            </w:r>
            <w:r w:rsidRPr="00060A80">
              <w:rPr>
                <w:sz w:val="20"/>
                <w:szCs w:val="20"/>
                <w:lang w:val="ru-RU"/>
              </w:rPr>
              <w:t xml:space="preserve">2 </w:t>
            </w:r>
            <w:proofErr w:type="spellStart"/>
            <w:r w:rsidRPr="00060A80">
              <w:rPr>
                <w:sz w:val="20"/>
                <w:szCs w:val="20"/>
                <w:lang w:val="ru-RU"/>
              </w:rPr>
              <w:t>бал</w:t>
            </w:r>
            <w:r>
              <w:rPr>
                <w:sz w:val="20"/>
                <w:szCs w:val="20"/>
                <w:lang w:val="ru-RU"/>
              </w:rPr>
              <w:t>и</w:t>
            </w:r>
            <w:proofErr w:type="spellEnd"/>
            <w:r w:rsidRPr="00060A80">
              <w:rPr>
                <w:sz w:val="20"/>
                <w:szCs w:val="20"/>
                <w:lang w:val="ru-RU"/>
              </w:rPr>
              <w:t xml:space="preserve"> – </w:t>
            </w:r>
            <w:proofErr w:type="spellStart"/>
            <w:r w:rsidRPr="00060A80">
              <w:rPr>
                <w:sz w:val="20"/>
                <w:szCs w:val="20"/>
                <w:lang w:val="ru-RU"/>
              </w:rPr>
              <w:t>відповідь</w:t>
            </w:r>
            <w:proofErr w:type="spellEnd"/>
            <w:r w:rsidRPr="00060A80">
              <w:rPr>
                <w:sz w:val="20"/>
                <w:szCs w:val="20"/>
                <w:lang w:val="ru-RU"/>
              </w:rPr>
              <w:t xml:space="preserve"> і </w:t>
            </w:r>
            <w:proofErr w:type="spellStart"/>
            <w:r w:rsidRPr="00060A80">
              <w:rPr>
                <w:sz w:val="20"/>
                <w:szCs w:val="20"/>
                <w:lang w:val="ru-RU"/>
              </w:rPr>
              <w:t>завдання</w:t>
            </w:r>
            <w:proofErr w:type="spellEnd"/>
            <w:r w:rsidRPr="00060A80">
              <w:rPr>
                <w:sz w:val="20"/>
                <w:szCs w:val="20"/>
                <w:lang w:val="ru-RU"/>
              </w:rPr>
              <w:t xml:space="preserve"> </w:t>
            </w:r>
            <w:proofErr w:type="spellStart"/>
            <w:r w:rsidRPr="00060A80">
              <w:rPr>
                <w:sz w:val="20"/>
                <w:szCs w:val="20"/>
                <w:lang w:val="ru-RU"/>
              </w:rPr>
              <w:t>відзначаються</w:t>
            </w:r>
            <w:proofErr w:type="spellEnd"/>
            <w:r w:rsidRPr="00060A80">
              <w:rPr>
                <w:sz w:val="20"/>
                <w:szCs w:val="20"/>
                <w:lang w:val="ru-RU"/>
              </w:rPr>
              <w:t xml:space="preserve"> </w:t>
            </w:r>
            <w:proofErr w:type="spellStart"/>
            <w:r w:rsidRPr="00060A80">
              <w:rPr>
                <w:sz w:val="20"/>
                <w:szCs w:val="20"/>
                <w:lang w:val="ru-RU"/>
              </w:rPr>
              <w:t>неповнотою</w:t>
            </w:r>
            <w:proofErr w:type="spellEnd"/>
            <w:r w:rsidRPr="00060A80">
              <w:rPr>
                <w:sz w:val="20"/>
                <w:szCs w:val="20"/>
                <w:lang w:val="ru-RU"/>
              </w:rPr>
              <w:t xml:space="preserve"> </w:t>
            </w:r>
            <w:proofErr w:type="spellStart"/>
            <w:r w:rsidRPr="00060A80">
              <w:rPr>
                <w:sz w:val="20"/>
                <w:szCs w:val="20"/>
                <w:lang w:val="ru-RU"/>
              </w:rPr>
              <w:t>виконання</w:t>
            </w:r>
            <w:proofErr w:type="spellEnd"/>
            <w:r w:rsidRPr="00060A80">
              <w:rPr>
                <w:sz w:val="20"/>
                <w:szCs w:val="20"/>
                <w:lang w:val="ru-RU"/>
              </w:rPr>
              <w:t xml:space="preserve"> за </w:t>
            </w:r>
            <w:proofErr w:type="spellStart"/>
            <w:r w:rsidRPr="00060A80">
              <w:rPr>
                <w:sz w:val="20"/>
                <w:szCs w:val="20"/>
                <w:lang w:val="ru-RU"/>
              </w:rPr>
              <w:t>консультацією</w:t>
            </w:r>
            <w:proofErr w:type="spellEnd"/>
            <w:r w:rsidRPr="00060A80">
              <w:rPr>
                <w:sz w:val="20"/>
                <w:szCs w:val="20"/>
                <w:lang w:val="ru-RU"/>
              </w:rPr>
              <w:t xml:space="preserve"> </w:t>
            </w:r>
            <w:proofErr w:type="spellStart"/>
            <w:r w:rsidRPr="00060A80">
              <w:rPr>
                <w:sz w:val="20"/>
                <w:szCs w:val="20"/>
                <w:lang w:val="ru-RU"/>
              </w:rPr>
              <w:t>викладача</w:t>
            </w:r>
            <w:proofErr w:type="spellEnd"/>
            <w:r w:rsidRPr="00060A80">
              <w:rPr>
                <w:sz w:val="20"/>
                <w:szCs w:val="20"/>
                <w:lang w:val="ru-RU"/>
              </w:rPr>
              <w:t xml:space="preserve">. Студент </w:t>
            </w:r>
            <w:proofErr w:type="spellStart"/>
            <w:r w:rsidRPr="00060A80">
              <w:rPr>
                <w:sz w:val="20"/>
                <w:szCs w:val="20"/>
                <w:lang w:val="ru-RU"/>
              </w:rPr>
              <w:t>володіє</w:t>
            </w:r>
            <w:proofErr w:type="spellEnd"/>
            <w:r w:rsidRPr="00060A80">
              <w:rPr>
                <w:sz w:val="20"/>
                <w:szCs w:val="20"/>
                <w:lang w:val="ru-RU"/>
              </w:rPr>
              <w:t xml:space="preserve"> </w:t>
            </w:r>
            <w:proofErr w:type="spellStart"/>
            <w:r w:rsidRPr="00060A80">
              <w:rPr>
                <w:sz w:val="20"/>
                <w:szCs w:val="20"/>
                <w:lang w:val="ru-RU"/>
              </w:rPr>
              <w:t>матеріалом</w:t>
            </w:r>
            <w:proofErr w:type="spellEnd"/>
            <w:r w:rsidRPr="00060A80">
              <w:rPr>
                <w:sz w:val="20"/>
                <w:szCs w:val="20"/>
                <w:lang w:val="ru-RU"/>
              </w:rPr>
              <w:t xml:space="preserve"> на початковому </w:t>
            </w:r>
            <w:proofErr w:type="spellStart"/>
            <w:r w:rsidRPr="00060A80">
              <w:rPr>
                <w:sz w:val="20"/>
                <w:szCs w:val="20"/>
                <w:lang w:val="ru-RU"/>
              </w:rPr>
              <w:t>рівні</w:t>
            </w:r>
            <w:proofErr w:type="spellEnd"/>
            <w:r w:rsidRPr="00060A80">
              <w:rPr>
                <w:sz w:val="20"/>
                <w:szCs w:val="20"/>
                <w:lang w:val="ru-RU"/>
              </w:rPr>
              <w:t xml:space="preserve">. З </w:t>
            </w:r>
            <w:proofErr w:type="spellStart"/>
            <w:r w:rsidRPr="00060A80">
              <w:rPr>
                <w:sz w:val="20"/>
                <w:szCs w:val="20"/>
                <w:lang w:val="ru-RU"/>
              </w:rPr>
              <w:t>допомогою</w:t>
            </w:r>
            <w:proofErr w:type="spellEnd"/>
            <w:r w:rsidRPr="00060A80">
              <w:rPr>
                <w:sz w:val="20"/>
                <w:szCs w:val="20"/>
                <w:lang w:val="ru-RU"/>
              </w:rPr>
              <w:t xml:space="preserve"> </w:t>
            </w:r>
            <w:proofErr w:type="spellStart"/>
            <w:r w:rsidRPr="00060A80">
              <w:rPr>
                <w:sz w:val="20"/>
                <w:szCs w:val="20"/>
                <w:lang w:val="ru-RU"/>
              </w:rPr>
              <w:t>викладача</w:t>
            </w:r>
            <w:proofErr w:type="spellEnd"/>
            <w:r w:rsidRPr="00060A80">
              <w:rPr>
                <w:sz w:val="20"/>
                <w:szCs w:val="20"/>
                <w:lang w:val="ru-RU"/>
              </w:rPr>
              <w:t xml:space="preserve"> </w:t>
            </w:r>
            <w:proofErr w:type="spellStart"/>
            <w:r w:rsidRPr="00060A80">
              <w:rPr>
                <w:sz w:val="20"/>
                <w:szCs w:val="20"/>
                <w:lang w:val="ru-RU"/>
              </w:rPr>
              <w:t>здатен</w:t>
            </w:r>
            <w:proofErr w:type="spellEnd"/>
            <w:r w:rsidRPr="00060A80">
              <w:rPr>
                <w:sz w:val="20"/>
                <w:szCs w:val="20"/>
                <w:lang w:val="ru-RU"/>
              </w:rPr>
              <w:t xml:space="preserve"> </w:t>
            </w:r>
            <w:proofErr w:type="spellStart"/>
            <w:r w:rsidRPr="00060A80">
              <w:rPr>
                <w:sz w:val="20"/>
                <w:szCs w:val="20"/>
                <w:lang w:val="ru-RU"/>
              </w:rPr>
              <w:t>відтворювати</w:t>
            </w:r>
            <w:proofErr w:type="spellEnd"/>
            <w:r w:rsidRPr="00060A80">
              <w:rPr>
                <w:sz w:val="20"/>
                <w:szCs w:val="20"/>
                <w:lang w:val="ru-RU"/>
              </w:rPr>
              <w:t xml:space="preserve"> </w:t>
            </w:r>
            <w:proofErr w:type="spellStart"/>
            <w:r w:rsidRPr="00060A80">
              <w:rPr>
                <w:sz w:val="20"/>
                <w:szCs w:val="20"/>
                <w:lang w:val="ru-RU"/>
              </w:rPr>
              <w:t>логіку</w:t>
            </w:r>
            <w:proofErr w:type="spellEnd"/>
            <w:r w:rsidRPr="00060A80">
              <w:rPr>
                <w:sz w:val="20"/>
                <w:szCs w:val="20"/>
                <w:lang w:val="ru-RU"/>
              </w:rPr>
              <w:t xml:space="preserve"> </w:t>
            </w:r>
            <w:proofErr w:type="spellStart"/>
            <w:r w:rsidRPr="00060A80">
              <w:rPr>
                <w:sz w:val="20"/>
                <w:szCs w:val="20"/>
                <w:lang w:val="ru-RU"/>
              </w:rPr>
              <w:t>наукових</w:t>
            </w:r>
            <w:proofErr w:type="spellEnd"/>
            <w:r w:rsidRPr="00060A80">
              <w:rPr>
                <w:sz w:val="20"/>
                <w:szCs w:val="20"/>
                <w:lang w:val="ru-RU"/>
              </w:rPr>
              <w:t xml:space="preserve"> </w:t>
            </w:r>
            <w:proofErr w:type="spellStart"/>
            <w:r w:rsidRPr="00060A80">
              <w:rPr>
                <w:sz w:val="20"/>
                <w:szCs w:val="20"/>
                <w:lang w:val="ru-RU"/>
              </w:rPr>
              <w:t>положень</w:t>
            </w:r>
            <w:proofErr w:type="spellEnd"/>
            <w:r w:rsidRPr="00060A80">
              <w:rPr>
                <w:sz w:val="20"/>
                <w:szCs w:val="20"/>
                <w:lang w:val="ru-RU"/>
              </w:rPr>
              <w:t xml:space="preserve">; </w:t>
            </w:r>
            <w:proofErr w:type="spellStart"/>
            <w:r w:rsidRPr="00060A80">
              <w:rPr>
                <w:sz w:val="20"/>
                <w:szCs w:val="20"/>
                <w:lang w:val="ru-RU"/>
              </w:rPr>
              <w:t>має</w:t>
            </w:r>
            <w:proofErr w:type="spellEnd"/>
            <w:r w:rsidRPr="00060A80">
              <w:rPr>
                <w:sz w:val="20"/>
                <w:szCs w:val="20"/>
                <w:lang w:val="ru-RU"/>
              </w:rPr>
              <w:t xml:space="preserve"> </w:t>
            </w:r>
            <w:proofErr w:type="spellStart"/>
            <w:r w:rsidRPr="00060A80">
              <w:rPr>
                <w:sz w:val="20"/>
                <w:szCs w:val="20"/>
                <w:lang w:val="ru-RU"/>
              </w:rPr>
              <w:t>фрагментарні</w:t>
            </w:r>
            <w:proofErr w:type="spellEnd"/>
            <w:r w:rsidRPr="00060A80">
              <w:rPr>
                <w:sz w:val="20"/>
                <w:szCs w:val="20"/>
                <w:lang w:val="ru-RU"/>
              </w:rPr>
              <w:t xml:space="preserve"> </w:t>
            </w:r>
            <w:proofErr w:type="spellStart"/>
            <w:r w:rsidRPr="00060A80">
              <w:rPr>
                <w:sz w:val="20"/>
                <w:szCs w:val="20"/>
                <w:lang w:val="ru-RU"/>
              </w:rPr>
              <w:t>навички</w:t>
            </w:r>
            <w:proofErr w:type="spellEnd"/>
            <w:r w:rsidRPr="00060A80">
              <w:rPr>
                <w:sz w:val="20"/>
                <w:szCs w:val="20"/>
                <w:lang w:val="ru-RU"/>
              </w:rPr>
              <w:t xml:space="preserve"> в </w:t>
            </w:r>
            <w:proofErr w:type="spellStart"/>
            <w:r w:rsidRPr="00060A80">
              <w:rPr>
                <w:sz w:val="20"/>
                <w:szCs w:val="20"/>
                <w:lang w:val="ru-RU"/>
              </w:rPr>
              <w:t>роботі</w:t>
            </w:r>
            <w:proofErr w:type="spellEnd"/>
            <w:r w:rsidRPr="00060A80">
              <w:rPr>
                <w:sz w:val="20"/>
                <w:szCs w:val="20"/>
                <w:lang w:val="ru-RU"/>
              </w:rPr>
              <w:t xml:space="preserve"> з </w:t>
            </w:r>
            <w:proofErr w:type="spellStart"/>
            <w:r w:rsidRPr="00060A80">
              <w:rPr>
                <w:sz w:val="20"/>
                <w:szCs w:val="20"/>
                <w:lang w:val="ru-RU"/>
              </w:rPr>
              <w:t>підручником</w:t>
            </w:r>
            <w:proofErr w:type="spellEnd"/>
            <w:r w:rsidRPr="00060A80">
              <w:rPr>
                <w:sz w:val="20"/>
                <w:szCs w:val="20"/>
                <w:lang w:val="ru-RU"/>
              </w:rPr>
              <w:t xml:space="preserve">, </w:t>
            </w:r>
            <w:proofErr w:type="spellStart"/>
            <w:r w:rsidRPr="00060A80">
              <w:rPr>
                <w:sz w:val="20"/>
                <w:szCs w:val="20"/>
                <w:lang w:val="ru-RU"/>
              </w:rPr>
              <w:t>науковими</w:t>
            </w:r>
            <w:proofErr w:type="spellEnd"/>
            <w:r w:rsidRPr="00060A80">
              <w:rPr>
                <w:sz w:val="20"/>
                <w:szCs w:val="20"/>
                <w:lang w:val="ru-RU"/>
              </w:rPr>
              <w:t xml:space="preserve"> </w:t>
            </w:r>
            <w:proofErr w:type="spellStart"/>
            <w:r w:rsidRPr="00060A80">
              <w:rPr>
                <w:sz w:val="20"/>
                <w:szCs w:val="20"/>
                <w:lang w:val="ru-RU"/>
              </w:rPr>
              <w:t>джерелами</w:t>
            </w:r>
            <w:proofErr w:type="spellEnd"/>
            <w:r w:rsidRPr="00060A80">
              <w:rPr>
                <w:sz w:val="20"/>
                <w:szCs w:val="20"/>
                <w:lang w:val="ru-RU"/>
              </w:rPr>
              <w:t xml:space="preserve">; </w:t>
            </w:r>
            <w:proofErr w:type="spellStart"/>
            <w:r w:rsidRPr="00060A80">
              <w:rPr>
                <w:sz w:val="20"/>
                <w:szCs w:val="20"/>
                <w:lang w:val="ru-RU"/>
              </w:rPr>
              <w:t>має</w:t>
            </w:r>
            <w:proofErr w:type="spellEnd"/>
            <w:r w:rsidRPr="00060A80">
              <w:rPr>
                <w:sz w:val="20"/>
                <w:szCs w:val="20"/>
                <w:lang w:val="ru-RU"/>
              </w:rPr>
              <w:t xml:space="preserve"> </w:t>
            </w:r>
            <w:proofErr w:type="spellStart"/>
            <w:r w:rsidRPr="00060A80">
              <w:rPr>
                <w:sz w:val="20"/>
                <w:szCs w:val="20"/>
                <w:lang w:val="ru-RU"/>
              </w:rPr>
              <w:t>стійкі</w:t>
            </w:r>
            <w:proofErr w:type="spellEnd"/>
            <w:r w:rsidRPr="00060A80">
              <w:rPr>
                <w:sz w:val="20"/>
                <w:szCs w:val="20"/>
                <w:lang w:val="ru-RU"/>
              </w:rPr>
              <w:t xml:space="preserve"> </w:t>
            </w:r>
            <w:proofErr w:type="spellStart"/>
            <w:r w:rsidRPr="00060A80">
              <w:rPr>
                <w:sz w:val="20"/>
                <w:szCs w:val="20"/>
                <w:lang w:val="ru-RU"/>
              </w:rPr>
              <w:t>навички</w:t>
            </w:r>
            <w:proofErr w:type="spellEnd"/>
            <w:r w:rsidRPr="00060A80">
              <w:rPr>
                <w:sz w:val="20"/>
                <w:szCs w:val="20"/>
                <w:lang w:val="ru-RU"/>
              </w:rPr>
              <w:t xml:space="preserve"> </w:t>
            </w:r>
            <w:proofErr w:type="spellStart"/>
            <w:r w:rsidRPr="00060A80">
              <w:rPr>
                <w:sz w:val="20"/>
                <w:szCs w:val="20"/>
                <w:lang w:val="ru-RU"/>
              </w:rPr>
              <w:t>роботи</w:t>
            </w:r>
            <w:proofErr w:type="spellEnd"/>
            <w:r w:rsidRPr="00060A80">
              <w:rPr>
                <w:sz w:val="20"/>
                <w:szCs w:val="20"/>
                <w:lang w:val="ru-RU"/>
              </w:rPr>
              <w:t xml:space="preserve"> з конспектом, </w:t>
            </w:r>
            <w:proofErr w:type="spellStart"/>
            <w:r w:rsidRPr="00060A80">
              <w:rPr>
                <w:sz w:val="20"/>
                <w:szCs w:val="20"/>
                <w:lang w:val="ru-RU"/>
              </w:rPr>
              <w:t>може</w:t>
            </w:r>
            <w:proofErr w:type="spellEnd"/>
            <w:r w:rsidRPr="00060A80">
              <w:rPr>
                <w:sz w:val="20"/>
                <w:szCs w:val="20"/>
                <w:lang w:val="ru-RU"/>
              </w:rPr>
              <w:t xml:space="preserve"> </w:t>
            </w:r>
            <w:proofErr w:type="spellStart"/>
            <w:r w:rsidRPr="00060A80">
              <w:rPr>
                <w:sz w:val="20"/>
                <w:szCs w:val="20"/>
                <w:lang w:val="ru-RU"/>
              </w:rPr>
              <w:t>самостійно</w:t>
            </w:r>
            <w:proofErr w:type="spellEnd"/>
            <w:r w:rsidRPr="00060A80">
              <w:rPr>
                <w:sz w:val="20"/>
                <w:szCs w:val="20"/>
                <w:lang w:val="ru-RU"/>
              </w:rPr>
              <w:t xml:space="preserve"> </w:t>
            </w:r>
            <w:proofErr w:type="spellStart"/>
            <w:r w:rsidRPr="00060A80">
              <w:rPr>
                <w:sz w:val="20"/>
                <w:szCs w:val="20"/>
                <w:lang w:val="ru-RU"/>
              </w:rPr>
              <w:t>оволодіти</w:t>
            </w:r>
            <w:proofErr w:type="spellEnd"/>
            <w:r w:rsidRPr="00060A80">
              <w:rPr>
                <w:sz w:val="20"/>
                <w:szCs w:val="20"/>
                <w:lang w:val="ru-RU"/>
              </w:rPr>
              <w:t xml:space="preserve"> </w:t>
            </w:r>
            <w:proofErr w:type="spellStart"/>
            <w:r w:rsidRPr="00060A80">
              <w:rPr>
                <w:sz w:val="20"/>
                <w:szCs w:val="20"/>
                <w:lang w:val="ru-RU"/>
              </w:rPr>
              <w:t>більшою</w:t>
            </w:r>
            <w:proofErr w:type="spellEnd"/>
            <w:r w:rsidRPr="00060A80">
              <w:rPr>
                <w:sz w:val="20"/>
                <w:szCs w:val="20"/>
                <w:lang w:val="ru-RU"/>
              </w:rPr>
              <w:t xml:space="preserve"> </w:t>
            </w:r>
            <w:proofErr w:type="spellStart"/>
            <w:r w:rsidRPr="00060A80">
              <w:rPr>
                <w:sz w:val="20"/>
                <w:szCs w:val="20"/>
                <w:lang w:val="ru-RU"/>
              </w:rPr>
              <w:t>частиною</w:t>
            </w:r>
            <w:proofErr w:type="spellEnd"/>
            <w:r w:rsidRPr="00060A80">
              <w:rPr>
                <w:sz w:val="20"/>
                <w:szCs w:val="20"/>
                <w:lang w:val="ru-RU"/>
              </w:rPr>
              <w:t xml:space="preserve"> </w:t>
            </w:r>
            <w:proofErr w:type="spellStart"/>
            <w:r w:rsidRPr="00060A80">
              <w:rPr>
                <w:sz w:val="20"/>
                <w:szCs w:val="20"/>
                <w:lang w:val="ru-RU"/>
              </w:rPr>
              <w:t>навчального</w:t>
            </w:r>
            <w:proofErr w:type="spellEnd"/>
            <w:r w:rsidRPr="00060A80">
              <w:rPr>
                <w:sz w:val="20"/>
                <w:szCs w:val="20"/>
                <w:lang w:val="ru-RU"/>
              </w:rPr>
              <w:t xml:space="preserve"> </w:t>
            </w:r>
            <w:proofErr w:type="spellStart"/>
            <w:r w:rsidRPr="00060A80">
              <w:rPr>
                <w:sz w:val="20"/>
                <w:szCs w:val="20"/>
                <w:lang w:val="ru-RU"/>
              </w:rPr>
              <w:t>матеріалу</w:t>
            </w:r>
            <w:proofErr w:type="spellEnd"/>
            <w:r w:rsidRPr="00060A80">
              <w:rPr>
                <w:sz w:val="20"/>
                <w:szCs w:val="20"/>
                <w:lang w:val="ru-RU"/>
              </w:rPr>
              <w:t xml:space="preserve">. </w:t>
            </w:r>
            <w:proofErr w:type="spellStart"/>
            <w:r w:rsidRPr="00060A80">
              <w:rPr>
                <w:sz w:val="20"/>
                <w:szCs w:val="20"/>
                <w:lang w:val="ru-RU"/>
              </w:rPr>
              <w:t>Може</w:t>
            </w:r>
            <w:proofErr w:type="spellEnd"/>
            <w:r w:rsidRPr="00060A80">
              <w:rPr>
                <w:sz w:val="20"/>
                <w:szCs w:val="20"/>
                <w:lang w:val="ru-RU"/>
              </w:rPr>
              <w:t xml:space="preserve"> </w:t>
            </w:r>
            <w:proofErr w:type="spellStart"/>
            <w:r w:rsidRPr="00060A80">
              <w:rPr>
                <w:sz w:val="20"/>
                <w:szCs w:val="20"/>
                <w:lang w:val="ru-RU"/>
              </w:rPr>
              <w:t>аналізувати</w:t>
            </w:r>
            <w:proofErr w:type="spellEnd"/>
            <w:r w:rsidRPr="00060A80">
              <w:rPr>
                <w:sz w:val="20"/>
                <w:szCs w:val="20"/>
                <w:lang w:val="ru-RU"/>
              </w:rPr>
              <w:t xml:space="preserve"> </w:t>
            </w:r>
            <w:proofErr w:type="spellStart"/>
            <w:r w:rsidRPr="00060A80">
              <w:rPr>
                <w:sz w:val="20"/>
                <w:szCs w:val="20"/>
                <w:lang w:val="ru-RU"/>
              </w:rPr>
              <w:t>навчальний</w:t>
            </w:r>
            <w:proofErr w:type="spellEnd"/>
            <w:r w:rsidRPr="00060A80">
              <w:rPr>
                <w:sz w:val="20"/>
                <w:szCs w:val="20"/>
                <w:lang w:val="ru-RU"/>
              </w:rPr>
              <w:t xml:space="preserve"> </w:t>
            </w:r>
            <w:proofErr w:type="spellStart"/>
            <w:r w:rsidRPr="00060A80">
              <w:rPr>
                <w:sz w:val="20"/>
                <w:szCs w:val="20"/>
                <w:lang w:val="ru-RU"/>
              </w:rPr>
              <w:t>матеріал</w:t>
            </w:r>
            <w:proofErr w:type="spellEnd"/>
            <w:r w:rsidRPr="00060A80">
              <w:rPr>
                <w:sz w:val="20"/>
                <w:szCs w:val="20"/>
                <w:lang w:val="ru-RU"/>
              </w:rPr>
              <w:t xml:space="preserve">, </w:t>
            </w:r>
            <w:proofErr w:type="spellStart"/>
            <w:r w:rsidRPr="00060A80">
              <w:rPr>
                <w:sz w:val="20"/>
                <w:szCs w:val="20"/>
                <w:lang w:val="ru-RU"/>
              </w:rPr>
              <w:t>порівнювати</w:t>
            </w:r>
            <w:proofErr w:type="spellEnd"/>
            <w:r w:rsidRPr="00060A80">
              <w:rPr>
                <w:sz w:val="20"/>
                <w:szCs w:val="20"/>
                <w:lang w:val="ru-RU"/>
              </w:rPr>
              <w:t xml:space="preserve"> і </w:t>
            </w:r>
            <w:proofErr w:type="spellStart"/>
            <w:r w:rsidRPr="00060A80">
              <w:rPr>
                <w:sz w:val="20"/>
                <w:szCs w:val="20"/>
                <w:lang w:val="ru-RU"/>
              </w:rPr>
              <w:t>робити</w:t>
            </w:r>
            <w:proofErr w:type="spellEnd"/>
            <w:r w:rsidRPr="00060A80">
              <w:rPr>
                <w:sz w:val="20"/>
                <w:szCs w:val="20"/>
                <w:lang w:val="ru-RU"/>
              </w:rPr>
              <w:t xml:space="preserve"> </w:t>
            </w:r>
            <w:proofErr w:type="spellStart"/>
            <w:r w:rsidRPr="00060A80">
              <w:rPr>
                <w:sz w:val="20"/>
                <w:szCs w:val="20"/>
                <w:lang w:val="ru-RU"/>
              </w:rPr>
              <w:t>висновки</w:t>
            </w:r>
            <w:proofErr w:type="spellEnd"/>
            <w:r w:rsidRPr="00060A80">
              <w:rPr>
                <w:sz w:val="20"/>
                <w:szCs w:val="20"/>
                <w:lang w:val="ru-RU"/>
              </w:rPr>
              <w:t xml:space="preserve">; </w:t>
            </w:r>
            <w:proofErr w:type="spellStart"/>
            <w:r w:rsidRPr="00060A80">
              <w:rPr>
                <w:sz w:val="20"/>
                <w:szCs w:val="20"/>
                <w:lang w:val="ru-RU"/>
              </w:rPr>
              <w:t>відповідь</w:t>
            </w:r>
            <w:proofErr w:type="spellEnd"/>
            <w:r w:rsidRPr="00060A80">
              <w:rPr>
                <w:sz w:val="20"/>
                <w:szCs w:val="20"/>
                <w:lang w:val="ru-RU"/>
              </w:rPr>
              <w:t xml:space="preserve"> </w:t>
            </w:r>
            <w:proofErr w:type="spellStart"/>
            <w:r w:rsidRPr="00060A80">
              <w:rPr>
                <w:sz w:val="20"/>
                <w:szCs w:val="20"/>
                <w:lang w:val="ru-RU"/>
              </w:rPr>
              <w:t>його</w:t>
            </w:r>
            <w:proofErr w:type="spellEnd"/>
            <w:r w:rsidRPr="00060A80">
              <w:rPr>
                <w:sz w:val="20"/>
                <w:szCs w:val="20"/>
                <w:lang w:val="ru-RU"/>
              </w:rPr>
              <w:t xml:space="preserve"> правильна, </w:t>
            </w:r>
            <w:proofErr w:type="spellStart"/>
            <w:r w:rsidRPr="00060A80">
              <w:rPr>
                <w:sz w:val="20"/>
                <w:szCs w:val="20"/>
                <w:lang w:val="ru-RU"/>
              </w:rPr>
              <w:t>але</w:t>
            </w:r>
            <w:proofErr w:type="spellEnd"/>
            <w:r w:rsidRPr="00060A80">
              <w:rPr>
                <w:sz w:val="20"/>
                <w:szCs w:val="20"/>
                <w:lang w:val="ru-RU"/>
              </w:rPr>
              <w:t xml:space="preserve"> </w:t>
            </w:r>
            <w:proofErr w:type="spellStart"/>
            <w:r w:rsidRPr="00060A80">
              <w:rPr>
                <w:sz w:val="20"/>
                <w:szCs w:val="20"/>
                <w:lang w:val="ru-RU"/>
              </w:rPr>
              <w:t>недостатньо</w:t>
            </w:r>
            <w:proofErr w:type="spellEnd"/>
            <w:r w:rsidRPr="00060A80">
              <w:rPr>
                <w:sz w:val="20"/>
                <w:szCs w:val="20"/>
                <w:lang w:val="ru-RU"/>
              </w:rPr>
              <w:t xml:space="preserve"> </w:t>
            </w:r>
            <w:proofErr w:type="spellStart"/>
            <w:r w:rsidRPr="00060A80">
              <w:rPr>
                <w:sz w:val="20"/>
                <w:szCs w:val="20"/>
                <w:lang w:val="ru-RU"/>
              </w:rPr>
              <w:t>осмислена</w:t>
            </w:r>
            <w:proofErr w:type="spellEnd"/>
            <w:r w:rsidRPr="00060A80">
              <w:rPr>
                <w:sz w:val="20"/>
                <w:szCs w:val="20"/>
                <w:lang w:val="ru-RU"/>
              </w:rPr>
              <w:t>.</w:t>
            </w:r>
          </w:p>
          <w:p w14:paraId="410C128C" w14:textId="77777777" w:rsidR="00F64413" w:rsidRDefault="00F64413" w:rsidP="005170D2">
            <w:pPr>
              <w:jc w:val="both"/>
              <w:rPr>
                <w:sz w:val="20"/>
                <w:szCs w:val="20"/>
                <w:lang w:val="ru-RU"/>
              </w:rPr>
            </w:pPr>
            <w:r>
              <w:rPr>
                <w:sz w:val="20"/>
                <w:szCs w:val="20"/>
                <w:lang w:val="ru-RU"/>
              </w:rPr>
              <w:t>- 1</w:t>
            </w:r>
            <w:r w:rsidRPr="00060A80">
              <w:rPr>
                <w:sz w:val="20"/>
                <w:szCs w:val="20"/>
                <w:lang w:val="ru-RU"/>
              </w:rPr>
              <w:t xml:space="preserve"> бал – </w:t>
            </w:r>
            <w:proofErr w:type="spellStart"/>
            <w:r w:rsidRPr="00060A80">
              <w:rPr>
                <w:sz w:val="20"/>
                <w:szCs w:val="20"/>
                <w:lang w:val="ru-RU"/>
              </w:rPr>
              <w:t>відповідь</w:t>
            </w:r>
            <w:proofErr w:type="spellEnd"/>
            <w:r w:rsidRPr="00060A80">
              <w:rPr>
                <w:sz w:val="20"/>
                <w:szCs w:val="20"/>
                <w:lang w:val="ru-RU"/>
              </w:rPr>
              <w:t xml:space="preserve"> і </w:t>
            </w:r>
            <w:proofErr w:type="spellStart"/>
            <w:r w:rsidRPr="00060A80">
              <w:rPr>
                <w:sz w:val="20"/>
                <w:szCs w:val="20"/>
                <w:lang w:val="ru-RU"/>
              </w:rPr>
              <w:t>завдання</w:t>
            </w:r>
            <w:proofErr w:type="spellEnd"/>
            <w:r w:rsidRPr="00060A80">
              <w:rPr>
                <w:sz w:val="20"/>
                <w:szCs w:val="20"/>
                <w:lang w:val="ru-RU"/>
              </w:rPr>
              <w:t xml:space="preserve"> </w:t>
            </w:r>
            <w:proofErr w:type="spellStart"/>
            <w:r w:rsidRPr="00060A80">
              <w:rPr>
                <w:sz w:val="20"/>
                <w:szCs w:val="20"/>
                <w:lang w:val="ru-RU"/>
              </w:rPr>
              <w:t>відзначаються</w:t>
            </w:r>
            <w:proofErr w:type="spellEnd"/>
            <w:r w:rsidRPr="00060A80">
              <w:rPr>
                <w:sz w:val="20"/>
                <w:szCs w:val="20"/>
                <w:lang w:val="ru-RU"/>
              </w:rPr>
              <w:t xml:space="preserve"> </w:t>
            </w:r>
            <w:proofErr w:type="spellStart"/>
            <w:r w:rsidRPr="00060A80">
              <w:rPr>
                <w:sz w:val="20"/>
                <w:szCs w:val="20"/>
                <w:lang w:val="ru-RU"/>
              </w:rPr>
              <w:t>неповнотою</w:t>
            </w:r>
            <w:proofErr w:type="spellEnd"/>
            <w:r w:rsidRPr="00060A80">
              <w:rPr>
                <w:sz w:val="20"/>
                <w:szCs w:val="20"/>
                <w:lang w:val="ru-RU"/>
              </w:rPr>
              <w:t xml:space="preserve"> </w:t>
            </w:r>
            <w:proofErr w:type="spellStart"/>
            <w:r w:rsidRPr="00060A80">
              <w:rPr>
                <w:sz w:val="20"/>
                <w:szCs w:val="20"/>
                <w:lang w:val="ru-RU"/>
              </w:rPr>
              <w:t>виконання</w:t>
            </w:r>
            <w:proofErr w:type="spellEnd"/>
            <w:r w:rsidRPr="00060A80">
              <w:rPr>
                <w:sz w:val="20"/>
                <w:szCs w:val="20"/>
                <w:lang w:val="ru-RU"/>
              </w:rPr>
              <w:t xml:space="preserve"> за </w:t>
            </w:r>
            <w:proofErr w:type="spellStart"/>
            <w:r w:rsidRPr="00060A80">
              <w:rPr>
                <w:sz w:val="20"/>
                <w:szCs w:val="20"/>
                <w:lang w:val="ru-RU"/>
              </w:rPr>
              <w:t>консультацією</w:t>
            </w:r>
            <w:proofErr w:type="spellEnd"/>
            <w:r w:rsidRPr="00060A80">
              <w:rPr>
                <w:sz w:val="20"/>
                <w:szCs w:val="20"/>
                <w:lang w:val="ru-RU"/>
              </w:rPr>
              <w:t xml:space="preserve"> </w:t>
            </w:r>
            <w:proofErr w:type="spellStart"/>
            <w:r w:rsidRPr="00060A80">
              <w:rPr>
                <w:sz w:val="20"/>
                <w:szCs w:val="20"/>
                <w:lang w:val="ru-RU"/>
              </w:rPr>
              <w:t>викладача</w:t>
            </w:r>
            <w:proofErr w:type="spellEnd"/>
            <w:r w:rsidRPr="00060A80">
              <w:rPr>
                <w:sz w:val="20"/>
                <w:szCs w:val="20"/>
                <w:lang w:val="ru-RU"/>
              </w:rPr>
              <w:t xml:space="preserve">. Студент </w:t>
            </w:r>
            <w:proofErr w:type="spellStart"/>
            <w:r w:rsidRPr="00060A80">
              <w:rPr>
                <w:sz w:val="20"/>
                <w:szCs w:val="20"/>
                <w:lang w:val="ru-RU"/>
              </w:rPr>
              <w:t>володіє</w:t>
            </w:r>
            <w:proofErr w:type="spellEnd"/>
            <w:r w:rsidRPr="00060A80">
              <w:rPr>
                <w:sz w:val="20"/>
                <w:szCs w:val="20"/>
                <w:lang w:val="ru-RU"/>
              </w:rPr>
              <w:t xml:space="preserve"> </w:t>
            </w:r>
            <w:proofErr w:type="spellStart"/>
            <w:r w:rsidRPr="00060A80">
              <w:rPr>
                <w:sz w:val="20"/>
                <w:szCs w:val="20"/>
                <w:lang w:val="ru-RU"/>
              </w:rPr>
              <w:t>матеріалом</w:t>
            </w:r>
            <w:proofErr w:type="spellEnd"/>
            <w:r w:rsidRPr="00060A80">
              <w:rPr>
                <w:sz w:val="20"/>
                <w:szCs w:val="20"/>
                <w:lang w:val="ru-RU"/>
              </w:rPr>
              <w:t xml:space="preserve"> на початковому </w:t>
            </w:r>
            <w:proofErr w:type="spellStart"/>
            <w:r w:rsidRPr="00060A80">
              <w:rPr>
                <w:sz w:val="20"/>
                <w:szCs w:val="20"/>
                <w:lang w:val="ru-RU"/>
              </w:rPr>
              <w:t>рівні</w:t>
            </w:r>
            <w:proofErr w:type="spellEnd"/>
            <w:r w:rsidRPr="00060A80">
              <w:rPr>
                <w:sz w:val="20"/>
                <w:szCs w:val="20"/>
                <w:lang w:val="ru-RU"/>
              </w:rPr>
              <w:t xml:space="preserve">. З </w:t>
            </w:r>
            <w:proofErr w:type="spellStart"/>
            <w:r w:rsidRPr="00060A80">
              <w:rPr>
                <w:sz w:val="20"/>
                <w:szCs w:val="20"/>
                <w:lang w:val="ru-RU"/>
              </w:rPr>
              <w:t>допомогою</w:t>
            </w:r>
            <w:proofErr w:type="spellEnd"/>
            <w:r w:rsidRPr="00060A80">
              <w:rPr>
                <w:sz w:val="20"/>
                <w:szCs w:val="20"/>
                <w:lang w:val="ru-RU"/>
              </w:rPr>
              <w:t xml:space="preserve"> </w:t>
            </w:r>
            <w:proofErr w:type="spellStart"/>
            <w:r w:rsidRPr="00060A80">
              <w:rPr>
                <w:sz w:val="20"/>
                <w:szCs w:val="20"/>
                <w:lang w:val="ru-RU"/>
              </w:rPr>
              <w:t>викладача</w:t>
            </w:r>
            <w:proofErr w:type="spellEnd"/>
            <w:r w:rsidRPr="00060A80">
              <w:rPr>
                <w:sz w:val="20"/>
                <w:szCs w:val="20"/>
                <w:lang w:val="ru-RU"/>
              </w:rPr>
              <w:t xml:space="preserve"> </w:t>
            </w:r>
            <w:proofErr w:type="spellStart"/>
            <w:r w:rsidRPr="00060A80">
              <w:rPr>
                <w:sz w:val="20"/>
                <w:szCs w:val="20"/>
                <w:lang w:val="ru-RU"/>
              </w:rPr>
              <w:t>здатен</w:t>
            </w:r>
            <w:proofErr w:type="spellEnd"/>
            <w:r w:rsidRPr="00060A80">
              <w:rPr>
                <w:sz w:val="20"/>
                <w:szCs w:val="20"/>
                <w:lang w:val="ru-RU"/>
              </w:rPr>
              <w:t xml:space="preserve"> </w:t>
            </w:r>
            <w:proofErr w:type="spellStart"/>
            <w:r w:rsidRPr="00060A80">
              <w:rPr>
                <w:sz w:val="20"/>
                <w:szCs w:val="20"/>
                <w:lang w:val="ru-RU"/>
              </w:rPr>
              <w:t>відтворювати</w:t>
            </w:r>
            <w:proofErr w:type="spellEnd"/>
            <w:r w:rsidRPr="00060A80">
              <w:rPr>
                <w:sz w:val="20"/>
                <w:szCs w:val="20"/>
                <w:lang w:val="ru-RU"/>
              </w:rPr>
              <w:t xml:space="preserve"> </w:t>
            </w:r>
            <w:proofErr w:type="spellStart"/>
            <w:r w:rsidRPr="00060A80">
              <w:rPr>
                <w:sz w:val="20"/>
                <w:szCs w:val="20"/>
                <w:lang w:val="ru-RU"/>
              </w:rPr>
              <w:t>логіку</w:t>
            </w:r>
            <w:proofErr w:type="spellEnd"/>
            <w:r w:rsidRPr="00060A80">
              <w:rPr>
                <w:sz w:val="20"/>
                <w:szCs w:val="20"/>
                <w:lang w:val="ru-RU"/>
              </w:rPr>
              <w:t xml:space="preserve"> </w:t>
            </w:r>
            <w:proofErr w:type="spellStart"/>
            <w:r w:rsidRPr="00060A80">
              <w:rPr>
                <w:sz w:val="20"/>
                <w:szCs w:val="20"/>
                <w:lang w:val="ru-RU"/>
              </w:rPr>
              <w:t>наукових</w:t>
            </w:r>
            <w:proofErr w:type="spellEnd"/>
            <w:r w:rsidRPr="00060A80">
              <w:rPr>
                <w:sz w:val="20"/>
                <w:szCs w:val="20"/>
                <w:lang w:val="ru-RU"/>
              </w:rPr>
              <w:t xml:space="preserve"> </w:t>
            </w:r>
            <w:proofErr w:type="spellStart"/>
            <w:r w:rsidRPr="00060A80">
              <w:rPr>
                <w:sz w:val="20"/>
                <w:szCs w:val="20"/>
                <w:lang w:val="ru-RU"/>
              </w:rPr>
              <w:t>положень</w:t>
            </w:r>
            <w:proofErr w:type="spellEnd"/>
            <w:r w:rsidRPr="00060A80">
              <w:rPr>
                <w:sz w:val="20"/>
                <w:szCs w:val="20"/>
                <w:lang w:val="ru-RU"/>
              </w:rPr>
              <w:t xml:space="preserve">; </w:t>
            </w:r>
            <w:proofErr w:type="spellStart"/>
            <w:r w:rsidRPr="00060A80">
              <w:rPr>
                <w:sz w:val="20"/>
                <w:szCs w:val="20"/>
                <w:lang w:val="ru-RU"/>
              </w:rPr>
              <w:t>має</w:t>
            </w:r>
            <w:proofErr w:type="spellEnd"/>
            <w:r w:rsidRPr="00060A80">
              <w:rPr>
                <w:sz w:val="20"/>
                <w:szCs w:val="20"/>
                <w:lang w:val="ru-RU"/>
              </w:rPr>
              <w:t xml:space="preserve"> </w:t>
            </w:r>
            <w:proofErr w:type="spellStart"/>
            <w:r w:rsidRPr="00060A80">
              <w:rPr>
                <w:sz w:val="20"/>
                <w:szCs w:val="20"/>
                <w:lang w:val="ru-RU"/>
              </w:rPr>
              <w:t>фрагментарні</w:t>
            </w:r>
            <w:proofErr w:type="spellEnd"/>
            <w:r w:rsidRPr="00060A80">
              <w:rPr>
                <w:sz w:val="20"/>
                <w:szCs w:val="20"/>
                <w:lang w:val="ru-RU"/>
              </w:rPr>
              <w:t xml:space="preserve"> </w:t>
            </w:r>
            <w:proofErr w:type="spellStart"/>
            <w:r w:rsidRPr="00060A80">
              <w:rPr>
                <w:sz w:val="20"/>
                <w:szCs w:val="20"/>
                <w:lang w:val="ru-RU"/>
              </w:rPr>
              <w:t>навички</w:t>
            </w:r>
            <w:proofErr w:type="spellEnd"/>
            <w:r w:rsidRPr="00060A80">
              <w:rPr>
                <w:sz w:val="20"/>
                <w:szCs w:val="20"/>
                <w:lang w:val="ru-RU"/>
              </w:rPr>
              <w:t xml:space="preserve"> в </w:t>
            </w:r>
            <w:proofErr w:type="spellStart"/>
            <w:r w:rsidRPr="00060A80">
              <w:rPr>
                <w:sz w:val="20"/>
                <w:szCs w:val="20"/>
                <w:lang w:val="ru-RU"/>
              </w:rPr>
              <w:t>роботі</w:t>
            </w:r>
            <w:proofErr w:type="spellEnd"/>
            <w:r w:rsidRPr="00060A80">
              <w:rPr>
                <w:sz w:val="20"/>
                <w:szCs w:val="20"/>
                <w:lang w:val="ru-RU"/>
              </w:rPr>
              <w:t xml:space="preserve"> з </w:t>
            </w:r>
            <w:proofErr w:type="spellStart"/>
            <w:r w:rsidRPr="00060A80">
              <w:rPr>
                <w:sz w:val="20"/>
                <w:szCs w:val="20"/>
                <w:lang w:val="ru-RU"/>
              </w:rPr>
              <w:t>підручником</w:t>
            </w:r>
            <w:proofErr w:type="spellEnd"/>
            <w:r w:rsidRPr="00060A80">
              <w:rPr>
                <w:sz w:val="20"/>
                <w:szCs w:val="20"/>
                <w:lang w:val="ru-RU"/>
              </w:rPr>
              <w:t xml:space="preserve">, </w:t>
            </w:r>
            <w:proofErr w:type="spellStart"/>
            <w:r w:rsidRPr="00060A80">
              <w:rPr>
                <w:sz w:val="20"/>
                <w:szCs w:val="20"/>
                <w:lang w:val="ru-RU"/>
              </w:rPr>
              <w:t>науковими</w:t>
            </w:r>
            <w:proofErr w:type="spellEnd"/>
            <w:r w:rsidRPr="00060A80">
              <w:rPr>
                <w:sz w:val="20"/>
                <w:szCs w:val="20"/>
                <w:lang w:val="ru-RU"/>
              </w:rPr>
              <w:t xml:space="preserve"> </w:t>
            </w:r>
            <w:proofErr w:type="spellStart"/>
            <w:r w:rsidRPr="00060A80">
              <w:rPr>
                <w:sz w:val="20"/>
                <w:szCs w:val="20"/>
                <w:lang w:val="ru-RU"/>
              </w:rPr>
              <w:t>джерелами</w:t>
            </w:r>
            <w:proofErr w:type="spellEnd"/>
            <w:r w:rsidRPr="00060A80">
              <w:rPr>
                <w:sz w:val="20"/>
                <w:szCs w:val="20"/>
                <w:lang w:val="ru-RU"/>
              </w:rPr>
              <w:t xml:space="preserve">; </w:t>
            </w:r>
            <w:proofErr w:type="spellStart"/>
            <w:r w:rsidRPr="00060A80">
              <w:rPr>
                <w:sz w:val="20"/>
                <w:szCs w:val="20"/>
                <w:lang w:val="ru-RU"/>
              </w:rPr>
              <w:t>має</w:t>
            </w:r>
            <w:proofErr w:type="spellEnd"/>
            <w:r w:rsidRPr="00060A80">
              <w:rPr>
                <w:sz w:val="20"/>
                <w:szCs w:val="20"/>
                <w:lang w:val="ru-RU"/>
              </w:rPr>
              <w:t xml:space="preserve"> </w:t>
            </w:r>
            <w:proofErr w:type="spellStart"/>
            <w:r w:rsidRPr="00060A80">
              <w:rPr>
                <w:sz w:val="20"/>
                <w:szCs w:val="20"/>
                <w:lang w:val="ru-RU"/>
              </w:rPr>
              <w:t>стійкі</w:t>
            </w:r>
            <w:proofErr w:type="spellEnd"/>
            <w:r w:rsidRPr="00060A80">
              <w:rPr>
                <w:sz w:val="20"/>
                <w:szCs w:val="20"/>
                <w:lang w:val="ru-RU"/>
              </w:rPr>
              <w:t xml:space="preserve"> </w:t>
            </w:r>
            <w:proofErr w:type="spellStart"/>
            <w:r w:rsidRPr="00060A80">
              <w:rPr>
                <w:sz w:val="20"/>
                <w:szCs w:val="20"/>
                <w:lang w:val="ru-RU"/>
              </w:rPr>
              <w:t>навички</w:t>
            </w:r>
            <w:proofErr w:type="spellEnd"/>
            <w:r w:rsidRPr="00060A80">
              <w:rPr>
                <w:sz w:val="20"/>
                <w:szCs w:val="20"/>
                <w:lang w:val="ru-RU"/>
              </w:rPr>
              <w:t xml:space="preserve"> </w:t>
            </w:r>
            <w:proofErr w:type="spellStart"/>
            <w:r w:rsidRPr="00060A80">
              <w:rPr>
                <w:sz w:val="20"/>
                <w:szCs w:val="20"/>
                <w:lang w:val="ru-RU"/>
              </w:rPr>
              <w:t>роботи</w:t>
            </w:r>
            <w:proofErr w:type="spellEnd"/>
            <w:r w:rsidRPr="00060A80">
              <w:rPr>
                <w:sz w:val="20"/>
                <w:szCs w:val="20"/>
                <w:lang w:val="ru-RU"/>
              </w:rPr>
              <w:t xml:space="preserve"> з конспектом. </w:t>
            </w:r>
          </w:p>
          <w:p w14:paraId="07304B72" w14:textId="77777777" w:rsidR="00F64413" w:rsidRDefault="00F64413" w:rsidP="005170D2">
            <w:pPr>
              <w:autoSpaceDE w:val="0"/>
              <w:autoSpaceDN w:val="0"/>
              <w:jc w:val="both"/>
              <w:rPr>
                <w:sz w:val="20"/>
                <w:szCs w:val="20"/>
                <w:lang w:val="ru-RU"/>
              </w:rPr>
            </w:pPr>
            <w:r w:rsidRPr="00060A80">
              <w:rPr>
                <w:sz w:val="20"/>
                <w:szCs w:val="20"/>
                <w:lang w:val="ru-RU"/>
              </w:rPr>
              <w:t xml:space="preserve">- 0 </w:t>
            </w:r>
            <w:proofErr w:type="spellStart"/>
            <w:r w:rsidRPr="00060A80">
              <w:rPr>
                <w:sz w:val="20"/>
                <w:szCs w:val="20"/>
                <w:lang w:val="ru-RU"/>
              </w:rPr>
              <w:t>балів</w:t>
            </w:r>
            <w:proofErr w:type="spellEnd"/>
            <w:r w:rsidRPr="00060A80">
              <w:rPr>
                <w:sz w:val="20"/>
                <w:szCs w:val="20"/>
                <w:lang w:val="ru-RU"/>
              </w:rPr>
              <w:t xml:space="preserve"> – </w:t>
            </w:r>
            <w:proofErr w:type="spellStart"/>
            <w:r w:rsidRPr="00060A80">
              <w:rPr>
                <w:sz w:val="20"/>
                <w:szCs w:val="20"/>
                <w:lang w:val="ru-RU"/>
              </w:rPr>
              <w:t>відповідь</w:t>
            </w:r>
            <w:proofErr w:type="spellEnd"/>
            <w:r w:rsidRPr="00060A80">
              <w:rPr>
                <w:sz w:val="20"/>
                <w:szCs w:val="20"/>
                <w:lang w:val="ru-RU"/>
              </w:rPr>
              <w:t xml:space="preserve"> і </w:t>
            </w:r>
            <w:proofErr w:type="spellStart"/>
            <w:r w:rsidRPr="00060A80">
              <w:rPr>
                <w:sz w:val="20"/>
                <w:szCs w:val="20"/>
                <w:lang w:val="ru-RU"/>
              </w:rPr>
              <w:t>завдання</w:t>
            </w:r>
            <w:proofErr w:type="spellEnd"/>
            <w:r w:rsidRPr="00060A80">
              <w:rPr>
                <w:sz w:val="20"/>
                <w:szCs w:val="20"/>
                <w:lang w:val="ru-RU"/>
              </w:rPr>
              <w:t xml:space="preserve"> </w:t>
            </w:r>
            <w:proofErr w:type="spellStart"/>
            <w:r w:rsidRPr="00060A80">
              <w:rPr>
                <w:sz w:val="20"/>
                <w:szCs w:val="20"/>
                <w:lang w:val="ru-RU"/>
              </w:rPr>
              <w:t>відзначаються</w:t>
            </w:r>
            <w:proofErr w:type="spellEnd"/>
            <w:r w:rsidRPr="00060A80">
              <w:rPr>
                <w:sz w:val="20"/>
                <w:szCs w:val="20"/>
                <w:lang w:val="ru-RU"/>
              </w:rPr>
              <w:t xml:space="preserve"> </w:t>
            </w:r>
            <w:proofErr w:type="spellStart"/>
            <w:r w:rsidRPr="00060A80">
              <w:rPr>
                <w:sz w:val="20"/>
                <w:szCs w:val="20"/>
                <w:lang w:val="ru-RU"/>
              </w:rPr>
              <w:t>фрагментарністю</w:t>
            </w:r>
            <w:proofErr w:type="spellEnd"/>
            <w:r w:rsidRPr="00060A80">
              <w:rPr>
                <w:sz w:val="20"/>
                <w:szCs w:val="20"/>
                <w:lang w:val="ru-RU"/>
              </w:rPr>
              <w:t xml:space="preserve"> </w:t>
            </w:r>
            <w:proofErr w:type="spellStart"/>
            <w:r w:rsidRPr="00060A80">
              <w:rPr>
                <w:sz w:val="20"/>
                <w:szCs w:val="20"/>
                <w:lang w:val="ru-RU"/>
              </w:rPr>
              <w:t>виконання</w:t>
            </w:r>
            <w:proofErr w:type="spellEnd"/>
            <w:r w:rsidRPr="00060A80">
              <w:rPr>
                <w:sz w:val="20"/>
                <w:szCs w:val="20"/>
                <w:lang w:val="ru-RU"/>
              </w:rPr>
              <w:t xml:space="preserve"> </w:t>
            </w:r>
            <w:proofErr w:type="spellStart"/>
            <w:r w:rsidRPr="00060A80">
              <w:rPr>
                <w:sz w:val="20"/>
                <w:szCs w:val="20"/>
                <w:lang w:val="ru-RU"/>
              </w:rPr>
              <w:t>під</w:t>
            </w:r>
            <w:proofErr w:type="spellEnd"/>
            <w:r w:rsidRPr="00060A80">
              <w:rPr>
                <w:sz w:val="20"/>
                <w:szCs w:val="20"/>
                <w:lang w:val="ru-RU"/>
              </w:rPr>
              <w:t xml:space="preserve"> </w:t>
            </w:r>
            <w:proofErr w:type="spellStart"/>
            <w:r w:rsidRPr="00060A80">
              <w:rPr>
                <w:sz w:val="20"/>
                <w:szCs w:val="20"/>
                <w:lang w:val="ru-RU"/>
              </w:rPr>
              <w:t>керівництвом</w:t>
            </w:r>
            <w:proofErr w:type="spellEnd"/>
            <w:r w:rsidRPr="00060A80">
              <w:rPr>
                <w:sz w:val="20"/>
                <w:szCs w:val="20"/>
                <w:lang w:val="ru-RU"/>
              </w:rPr>
              <w:t xml:space="preserve"> </w:t>
            </w:r>
            <w:proofErr w:type="spellStart"/>
            <w:r w:rsidRPr="00060A80">
              <w:rPr>
                <w:sz w:val="20"/>
                <w:szCs w:val="20"/>
                <w:lang w:val="ru-RU"/>
              </w:rPr>
              <w:t>викладача</w:t>
            </w:r>
            <w:proofErr w:type="spellEnd"/>
            <w:r w:rsidRPr="00060A80">
              <w:rPr>
                <w:sz w:val="20"/>
                <w:szCs w:val="20"/>
                <w:lang w:val="ru-RU"/>
              </w:rPr>
              <w:t xml:space="preserve">. </w:t>
            </w:r>
            <w:proofErr w:type="spellStart"/>
            <w:r w:rsidRPr="00060A80">
              <w:rPr>
                <w:sz w:val="20"/>
                <w:szCs w:val="20"/>
                <w:lang w:val="ru-RU"/>
              </w:rPr>
              <w:t>Теоретичний</w:t>
            </w:r>
            <w:proofErr w:type="spellEnd"/>
            <w:r w:rsidRPr="00060A80">
              <w:rPr>
                <w:sz w:val="20"/>
                <w:szCs w:val="20"/>
                <w:lang w:val="ru-RU"/>
              </w:rPr>
              <w:t xml:space="preserve"> </w:t>
            </w:r>
            <w:proofErr w:type="spellStart"/>
            <w:r w:rsidRPr="00060A80">
              <w:rPr>
                <w:sz w:val="20"/>
                <w:szCs w:val="20"/>
                <w:lang w:val="ru-RU"/>
              </w:rPr>
              <w:t>зміст</w:t>
            </w:r>
            <w:proofErr w:type="spellEnd"/>
            <w:r w:rsidRPr="00060A80">
              <w:rPr>
                <w:sz w:val="20"/>
                <w:szCs w:val="20"/>
                <w:lang w:val="ru-RU"/>
              </w:rPr>
              <w:t xml:space="preserve"> </w:t>
            </w:r>
            <w:r w:rsidRPr="00060A80">
              <w:rPr>
                <w:sz w:val="20"/>
                <w:szCs w:val="20"/>
                <w:lang w:val="ru-RU"/>
              </w:rPr>
              <w:lastRenderedPageBreak/>
              <w:t xml:space="preserve">курсу </w:t>
            </w:r>
            <w:proofErr w:type="spellStart"/>
            <w:r w:rsidRPr="00060A80">
              <w:rPr>
                <w:sz w:val="20"/>
                <w:szCs w:val="20"/>
                <w:lang w:val="ru-RU"/>
              </w:rPr>
              <w:t>засвоєно</w:t>
            </w:r>
            <w:proofErr w:type="spellEnd"/>
            <w:r w:rsidRPr="00060A80">
              <w:rPr>
                <w:sz w:val="20"/>
                <w:szCs w:val="20"/>
                <w:lang w:val="ru-RU"/>
              </w:rPr>
              <w:t xml:space="preserve"> </w:t>
            </w:r>
            <w:proofErr w:type="spellStart"/>
            <w:r w:rsidRPr="00060A80">
              <w:rPr>
                <w:sz w:val="20"/>
                <w:szCs w:val="20"/>
                <w:lang w:val="ru-RU"/>
              </w:rPr>
              <w:t>частково</w:t>
            </w:r>
            <w:proofErr w:type="spellEnd"/>
            <w:r w:rsidRPr="00060A80">
              <w:rPr>
                <w:sz w:val="20"/>
                <w:szCs w:val="20"/>
                <w:lang w:val="ru-RU"/>
              </w:rPr>
              <w:t xml:space="preserve">, </w:t>
            </w:r>
            <w:proofErr w:type="spellStart"/>
            <w:r w:rsidRPr="00060A80">
              <w:rPr>
                <w:sz w:val="20"/>
                <w:szCs w:val="20"/>
                <w:lang w:val="ru-RU"/>
              </w:rPr>
              <w:t>необхідні</w:t>
            </w:r>
            <w:proofErr w:type="spellEnd"/>
            <w:r w:rsidRPr="00060A80">
              <w:rPr>
                <w:sz w:val="20"/>
                <w:szCs w:val="20"/>
                <w:lang w:val="ru-RU"/>
              </w:rPr>
              <w:t xml:space="preserve"> </w:t>
            </w:r>
            <w:proofErr w:type="spellStart"/>
            <w:r w:rsidRPr="00060A80">
              <w:rPr>
                <w:sz w:val="20"/>
                <w:szCs w:val="20"/>
                <w:lang w:val="ru-RU"/>
              </w:rPr>
              <w:t>практичні</w:t>
            </w:r>
            <w:proofErr w:type="spellEnd"/>
            <w:r w:rsidRPr="00060A80">
              <w:rPr>
                <w:sz w:val="20"/>
                <w:szCs w:val="20"/>
                <w:lang w:val="ru-RU"/>
              </w:rPr>
              <w:t xml:space="preserve"> </w:t>
            </w:r>
            <w:proofErr w:type="spellStart"/>
            <w:r w:rsidRPr="00060A80">
              <w:rPr>
                <w:sz w:val="20"/>
                <w:szCs w:val="20"/>
                <w:lang w:val="ru-RU"/>
              </w:rPr>
              <w:t>уміння</w:t>
            </w:r>
            <w:proofErr w:type="spellEnd"/>
            <w:r w:rsidRPr="00060A80">
              <w:rPr>
                <w:sz w:val="20"/>
                <w:szCs w:val="20"/>
                <w:lang w:val="ru-RU"/>
              </w:rPr>
              <w:t xml:space="preserve"> </w:t>
            </w:r>
            <w:proofErr w:type="spellStart"/>
            <w:r w:rsidRPr="00060A80">
              <w:rPr>
                <w:sz w:val="20"/>
                <w:szCs w:val="20"/>
                <w:lang w:val="ru-RU"/>
              </w:rPr>
              <w:t>роботи</w:t>
            </w:r>
            <w:proofErr w:type="spellEnd"/>
            <w:r w:rsidRPr="00060A80">
              <w:rPr>
                <w:sz w:val="20"/>
                <w:szCs w:val="20"/>
                <w:lang w:val="ru-RU"/>
              </w:rPr>
              <w:t xml:space="preserve"> не </w:t>
            </w:r>
            <w:proofErr w:type="spellStart"/>
            <w:r w:rsidRPr="00060A80">
              <w:rPr>
                <w:sz w:val="20"/>
                <w:szCs w:val="20"/>
                <w:lang w:val="ru-RU"/>
              </w:rPr>
              <w:t>сформовані</w:t>
            </w:r>
            <w:proofErr w:type="spellEnd"/>
            <w:r w:rsidRPr="00060A80">
              <w:rPr>
                <w:sz w:val="20"/>
                <w:szCs w:val="20"/>
                <w:lang w:val="ru-RU"/>
              </w:rPr>
              <w:t xml:space="preserve">, </w:t>
            </w:r>
            <w:proofErr w:type="spellStart"/>
            <w:r w:rsidRPr="00060A80">
              <w:rPr>
                <w:sz w:val="20"/>
                <w:szCs w:val="20"/>
                <w:lang w:val="ru-RU"/>
              </w:rPr>
              <w:t>більшість</w:t>
            </w:r>
            <w:proofErr w:type="spellEnd"/>
            <w:r w:rsidRPr="00060A80">
              <w:rPr>
                <w:sz w:val="20"/>
                <w:szCs w:val="20"/>
                <w:lang w:val="ru-RU"/>
              </w:rPr>
              <w:t xml:space="preserve"> </w:t>
            </w:r>
            <w:proofErr w:type="spellStart"/>
            <w:r w:rsidRPr="00060A80">
              <w:rPr>
                <w:sz w:val="20"/>
                <w:szCs w:val="20"/>
                <w:lang w:val="ru-RU"/>
              </w:rPr>
              <w:t>передбачених</w:t>
            </w:r>
            <w:proofErr w:type="spellEnd"/>
            <w:r w:rsidRPr="00060A80">
              <w:rPr>
                <w:sz w:val="20"/>
                <w:szCs w:val="20"/>
                <w:lang w:val="ru-RU"/>
              </w:rPr>
              <w:t xml:space="preserve"> </w:t>
            </w:r>
            <w:proofErr w:type="spellStart"/>
            <w:r w:rsidRPr="00060A80">
              <w:rPr>
                <w:sz w:val="20"/>
                <w:szCs w:val="20"/>
                <w:lang w:val="ru-RU"/>
              </w:rPr>
              <w:t>навчальною</w:t>
            </w:r>
            <w:proofErr w:type="spellEnd"/>
            <w:r w:rsidRPr="00060A80">
              <w:rPr>
                <w:sz w:val="20"/>
                <w:szCs w:val="20"/>
                <w:lang w:val="ru-RU"/>
              </w:rPr>
              <w:t xml:space="preserve"> </w:t>
            </w:r>
            <w:proofErr w:type="spellStart"/>
            <w:r w:rsidRPr="00060A80">
              <w:rPr>
                <w:sz w:val="20"/>
                <w:szCs w:val="20"/>
                <w:lang w:val="ru-RU"/>
              </w:rPr>
              <w:t>програмою</w:t>
            </w:r>
            <w:proofErr w:type="spellEnd"/>
            <w:r w:rsidRPr="00060A80">
              <w:rPr>
                <w:sz w:val="20"/>
                <w:szCs w:val="20"/>
                <w:lang w:val="ru-RU"/>
              </w:rPr>
              <w:t xml:space="preserve"> </w:t>
            </w:r>
            <w:proofErr w:type="spellStart"/>
            <w:r w:rsidRPr="00060A80">
              <w:rPr>
                <w:sz w:val="20"/>
                <w:szCs w:val="20"/>
                <w:lang w:val="ru-RU"/>
              </w:rPr>
              <w:t>навчальних</w:t>
            </w:r>
            <w:proofErr w:type="spellEnd"/>
            <w:r w:rsidRPr="00060A80">
              <w:rPr>
                <w:sz w:val="20"/>
                <w:szCs w:val="20"/>
                <w:lang w:val="ru-RU"/>
              </w:rPr>
              <w:t xml:space="preserve"> </w:t>
            </w:r>
            <w:proofErr w:type="spellStart"/>
            <w:r w:rsidRPr="00060A80">
              <w:rPr>
                <w:sz w:val="20"/>
                <w:szCs w:val="20"/>
                <w:lang w:val="ru-RU"/>
              </w:rPr>
              <w:t>завдань</w:t>
            </w:r>
            <w:proofErr w:type="spellEnd"/>
            <w:r w:rsidRPr="00060A80">
              <w:rPr>
                <w:sz w:val="20"/>
                <w:szCs w:val="20"/>
                <w:lang w:val="ru-RU"/>
              </w:rPr>
              <w:t xml:space="preserve"> не </w:t>
            </w:r>
            <w:proofErr w:type="spellStart"/>
            <w:r w:rsidRPr="00060A80">
              <w:rPr>
                <w:sz w:val="20"/>
                <w:szCs w:val="20"/>
                <w:lang w:val="ru-RU"/>
              </w:rPr>
              <w:t>виконано</w:t>
            </w:r>
            <w:proofErr w:type="spellEnd"/>
            <w:r w:rsidRPr="00060A80">
              <w:rPr>
                <w:sz w:val="20"/>
                <w:szCs w:val="20"/>
                <w:lang w:val="ru-RU"/>
              </w:rPr>
              <w:t>.</w:t>
            </w:r>
            <w:r>
              <w:rPr>
                <w:sz w:val="20"/>
                <w:szCs w:val="20"/>
                <w:lang w:val="ru-RU"/>
              </w:rPr>
              <w:t xml:space="preserve"> </w:t>
            </w:r>
          </w:p>
          <w:p w14:paraId="62CB0BEF" w14:textId="77777777" w:rsidR="00F64413" w:rsidRDefault="00F64413" w:rsidP="005170D2">
            <w:pPr>
              <w:autoSpaceDE w:val="0"/>
              <w:autoSpaceDN w:val="0"/>
              <w:jc w:val="both"/>
              <w:rPr>
                <w:sz w:val="20"/>
                <w:szCs w:val="20"/>
                <w:lang w:val="ru-RU"/>
              </w:rPr>
            </w:pPr>
            <w:r>
              <w:rPr>
                <w:sz w:val="20"/>
                <w:szCs w:val="20"/>
                <w:lang w:val="ru-RU"/>
              </w:rPr>
              <w:t>З</w:t>
            </w:r>
            <w:r w:rsidRPr="004B4A13">
              <w:rPr>
                <w:sz w:val="20"/>
                <w:szCs w:val="20"/>
                <w:lang w:val="ru-RU"/>
              </w:rPr>
              <w:t xml:space="preserve">а </w:t>
            </w:r>
            <w:proofErr w:type="spellStart"/>
            <w:r w:rsidRPr="004B4A13">
              <w:rPr>
                <w:sz w:val="20"/>
                <w:szCs w:val="20"/>
                <w:lang w:val="ru-RU"/>
              </w:rPr>
              <w:t>виконання</w:t>
            </w:r>
            <w:proofErr w:type="spellEnd"/>
            <w:r w:rsidRPr="004B4A13">
              <w:rPr>
                <w:sz w:val="20"/>
                <w:szCs w:val="20"/>
                <w:lang w:val="ru-RU"/>
              </w:rPr>
              <w:t xml:space="preserve"> </w:t>
            </w:r>
            <w:proofErr w:type="spellStart"/>
            <w:r w:rsidRPr="004B4A13">
              <w:rPr>
                <w:sz w:val="20"/>
                <w:szCs w:val="20"/>
                <w:lang w:val="ru-RU"/>
              </w:rPr>
              <w:t>ситуаційних</w:t>
            </w:r>
            <w:proofErr w:type="spellEnd"/>
            <w:r w:rsidRPr="004B4A13">
              <w:rPr>
                <w:sz w:val="20"/>
                <w:szCs w:val="20"/>
                <w:lang w:val="ru-RU"/>
              </w:rPr>
              <w:t xml:space="preserve"> </w:t>
            </w:r>
            <w:proofErr w:type="spellStart"/>
            <w:r w:rsidRPr="004B4A13">
              <w:rPr>
                <w:sz w:val="20"/>
                <w:szCs w:val="20"/>
                <w:lang w:val="ru-RU"/>
              </w:rPr>
              <w:t>завдань</w:t>
            </w:r>
            <w:proofErr w:type="spellEnd"/>
            <w:r w:rsidRPr="004B4A13">
              <w:rPr>
                <w:sz w:val="20"/>
                <w:szCs w:val="20"/>
                <w:lang w:val="ru-RU"/>
              </w:rPr>
              <w:t xml:space="preserve">, </w:t>
            </w:r>
            <w:proofErr w:type="spellStart"/>
            <w:r w:rsidRPr="004B4A13">
              <w:rPr>
                <w:sz w:val="20"/>
                <w:szCs w:val="20"/>
                <w:lang w:val="ru-RU"/>
              </w:rPr>
              <w:t>вправ</w:t>
            </w:r>
            <w:proofErr w:type="spellEnd"/>
            <w:r w:rsidRPr="004B4A13">
              <w:rPr>
                <w:sz w:val="20"/>
                <w:szCs w:val="20"/>
                <w:lang w:val="ru-RU"/>
              </w:rPr>
              <w:t xml:space="preserve">, </w:t>
            </w:r>
            <w:proofErr w:type="spellStart"/>
            <w:r w:rsidRPr="004B4A13">
              <w:rPr>
                <w:sz w:val="20"/>
                <w:szCs w:val="20"/>
                <w:lang w:val="ru-RU"/>
              </w:rPr>
              <w:t>розв’язання</w:t>
            </w:r>
            <w:proofErr w:type="spellEnd"/>
            <w:r w:rsidRPr="004B4A13">
              <w:rPr>
                <w:sz w:val="20"/>
                <w:szCs w:val="20"/>
                <w:lang w:val="ru-RU"/>
              </w:rPr>
              <w:t xml:space="preserve"> </w:t>
            </w:r>
            <w:proofErr w:type="spellStart"/>
            <w:r w:rsidRPr="004B4A13">
              <w:rPr>
                <w:sz w:val="20"/>
                <w:szCs w:val="20"/>
                <w:lang w:val="ru-RU"/>
              </w:rPr>
              <w:t>практичних</w:t>
            </w:r>
            <w:proofErr w:type="spellEnd"/>
            <w:r w:rsidRPr="004B4A13">
              <w:rPr>
                <w:sz w:val="20"/>
                <w:szCs w:val="20"/>
                <w:lang w:val="ru-RU"/>
              </w:rPr>
              <w:t xml:space="preserve"> задач </w:t>
            </w:r>
            <w:proofErr w:type="spellStart"/>
            <w:r w:rsidRPr="004B4A13">
              <w:rPr>
                <w:sz w:val="20"/>
                <w:szCs w:val="20"/>
                <w:lang w:val="ru-RU"/>
              </w:rPr>
              <w:t>студенти</w:t>
            </w:r>
            <w:proofErr w:type="spellEnd"/>
            <w:r w:rsidRPr="004B4A13">
              <w:rPr>
                <w:sz w:val="20"/>
                <w:szCs w:val="20"/>
                <w:lang w:val="ru-RU"/>
              </w:rPr>
              <w:t xml:space="preserve"> </w:t>
            </w:r>
            <w:proofErr w:type="spellStart"/>
            <w:r w:rsidRPr="004B4A13">
              <w:rPr>
                <w:sz w:val="20"/>
                <w:szCs w:val="20"/>
                <w:lang w:val="ru-RU"/>
              </w:rPr>
              <w:t>можуть</w:t>
            </w:r>
            <w:proofErr w:type="spellEnd"/>
            <w:r w:rsidRPr="004B4A13">
              <w:rPr>
                <w:sz w:val="20"/>
                <w:szCs w:val="20"/>
                <w:lang w:val="ru-RU"/>
              </w:rPr>
              <w:t xml:space="preserve"> </w:t>
            </w:r>
            <w:proofErr w:type="spellStart"/>
            <w:r w:rsidRPr="004B4A13">
              <w:rPr>
                <w:sz w:val="20"/>
                <w:szCs w:val="20"/>
                <w:lang w:val="ru-RU"/>
              </w:rPr>
              <w:t>отримати</w:t>
            </w:r>
            <w:proofErr w:type="spellEnd"/>
            <w:r w:rsidRPr="004B4A13">
              <w:rPr>
                <w:sz w:val="20"/>
                <w:szCs w:val="20"/>
                <w:lang w:val="ru-RU"/>
              </w:rPr>
              <w:t xml:space="preserve"> </w:t>
            </w:r>
            <w:r w:rsidRPr="002647B1">
              <w:rPr>
                <w:b/>
                <w:bCs/>
                <w:sz w:val="20"/>
                <w:szCs w:val="20"/>
                <w:lang w:val="ru-RU"/>
              </w:rPr>
              <w:t xml:space="preserve">5 </w:t>
            </w:r>
            <w:proofErr w:type="spellStart"/>
            <w:r w:rsidRPr="002647B1">
              <w:rPr>
                <w:b/>
                <w:bCs/>
                <w:sz w:val="20"/>
                <w:szCs w:val="20"/>
                <w:lang w:val="ru-RU"/>
              </w:rPr>
              <w:t>бали</w:t>
            </w:r>
            <w:proofErr w:type="spellEnd"/>
            <w:r w:rsidRPr="004B4A13">
              <w:rPr>
                <w:sz w:val="20"/>
                <w:szCs w:val="20"/>
                <w:lang w:val="ru-RU"/>
              </w:rPr>
              <w:t xml:space="preserve">. </w:t>
            </w:r>
          </w:p>
          <w:p w14:paraId="2295C085" w14:textId="77777777" w:rsidR="00F64413" w:rsidRDefault="00F64413" w:rsidP="005170D2">
            <w:pPr>
              <w:autoSpaceDE w:val="0"/>
              <w:autoSpaceDN w:val="0"/>
              <w:jc w:val="both"/>
              <w:rPr>
                <w:sz w:val="20"/>
                <w:szCs w:val="20"/>
                <w:lang w:val="ru-RU"/>
              </w:rPr>
            </w:pPr>
            <w:r w:rsidRPr="004B4A13">
              <w:rPr>
                <w:sz w:val="20"/>
                <w:szCs w:val="20"/>
                <w:lang w:val="ru-RU"/>
              </w:rPr>
              <w:t xml:space="preserve">За </w:t>
            </w:r>
            <w:proofErr w:type="spellStart"/>
            <w:r w:rsidRPr="004B4A13">
              <w:rPr>
                <w:sz w:val="20"/>
                <w:szCs w:val="20"/>
                <w:lang w:val="ru-RU"/>
              </w:rPr>
              <w:t>розв’язання</w:t>
            </w:r>
            <w:proofErr w:type="spellEnd"/>
            <w:r w:rsidRPr="004B4A13">
              <w:rPr>
                <w:sz w:val="20"/>
                <w:szCs w:val="20"/>
                <w:lang w:val="ru-RU"/>
              </w:rPr>
              <w:t xml:space="preserve"> </w:t>
            </w:r>
            <w:proofErr w:type="spellStart"/>
            <w:r w:rsidRPr="004B4A13">
              <w:rPr>
                <w:sz w:val="20"/>
                <w:szCs w:val="20"/>
                <w:lang w:val="ru-RU"/>
              </w:rPr>
              <w:t>практичних</w:t>
            </w:r>
            <w:proofErr w:type="spellEnd"/>
            <w:r w:rsidRPr="004B4A13">
              <w:rPr>
                <w:sz w:val="20"/>
                <w:szCs w:val="20"/>
                <w:lang w:val="ru-RU"/>
              </w:rPr>
              <w:t xml:space="preserve"> задач, </w:t>
            </w:r>
            <w:proofErr w:type="spellStart"/>
            <w:r w:rsidRPr="004B4A13">
              <w:rPr>
                <w:sz w:val="20"/>
                <w:szCs w:val="20"/>
                <w:lang w:val="ru-RU"/>
              </w:rPr>
              <w:t>ситуаційних</w:t>
            </w:r>
            <w:proofErr w:type="spellEnd"/>
            <w:r w:rsidRPr="004B4A13">
              <w:rPr>
                <w:sz w:val="20"/>
                <w:szCs w:val="20"/>
                <w:lang w:val="ru-RU"/>
              </w:rPr>
              <w:t xml:space="preserve"> </w:t>
            </w:r>
            <w:proofErr w:type="spellStart"/>
            <w:r w:rsidRPr="004B4A13">
              <w:rPr>
                <w:sz w:val="20"/>
                <w:szCs w:val="20"/>
                <w:lang w:val="ru-RU"/>
              </w:rPr>
              <w:t>вправ</w:t>
            </w:r>
            <w:proofErr w:type="spellEnd"/>
            <w:r w:rsidRPr="004B4A13">
              <w:rPr>
                <w:sz w:val="20"/>
                <w:szCs w:val="20"/>
                <w:lang w:val="ru-RU"/>
              </w:rPr>
              <w:t xml:space="preserve"> </w:t>
            </w:r>
            <w:proofErr w:type="spellStart"/>
            <w:r w:rsidRPr="004B4A13">
              <w:rPr>
                <w:sz w:val="20"/>
                <w:szCs w:val="20"/>
                <w:lang w:val="ru-RU"/>
              </w:rPr>
              <w:t>бали</w:t>
            </w:r>
            <w:proofErr w:type="spellEnd"/>
            <w:r w:rsidRPr="004B4A13">
              <w:rPr>
                <w:sz w:val="20"/>
                <w:szCs w:val="20"/>
                <w:lang w:val="ru-RU"/>
              </w:rPr>
              <w:t xml:space="preserve"> </w:t>
            </w:r>
            <w:proofErr w:type="spellStart"/>
            <w:r w:rsidRPr="004B4A13">
              <w:rPr>
                <w:sz w:val="20"/>
                <w:szCs w:val="20"/>
                <w:lang w:val="ru-RU"/>
              </w:rPr>
              <w:t>нараховуються</w:t>
            </w:r>
            <w:proofErr w:type="spellEnd"/>
            <w:r w:rsidRPr="004B4A13">
              <w:rPr>
                <w:sz w:val="20"/>
                <w:szCs w:val="20"/>
                <w:lang w:val="ru-RU"/>
              </w:rPr>
              <w:t xml:space="preserve"> за такою схемою: – </w:t>
            </w:r>
            <w:r>
              <w:rPr>
                <w:sz w:val="20"/>
                <w:szCs w:val="20"/>
                <w:lang w:val="ru-RU"/>
              </w:rPr>
              <w:t>5</w:t>
            </w:r>
            <w:r w:rsidRPr="004B4A13">
              <w:rPr>
                <w:sz w:val="20"/>
                <w:szCs w:val="20"/>
                <w:lang w:val="ru-RU"/>
              </w:rPr>
              <w:t xml:space="preserve"> </w:t>
            </w:r>
            <w:proofErr w:type="spellStart"/>
            <w:r w:rsidRPr="004B4A13">
              <w:rPr>
                <w:sz w:val="20"/>
                <w:szCs w:val="20"/>
                <w:lang w:val="ru-RU"/>
              </w:rPr>
              <w:t>бали</w:t>
            </w:r>
            <w:proofErr w:type="spellEnd"/>
            <w:r w:rsidRPr="004B4A13">
              <w:rPr>
                <w:sz w:val="20"/>
                <w:szCs w:val="20"/>
                <w:lang w:val="ru-RU"/>
              </w:rPr>
              <w:t xml:space="preserve"> – студент </w:t>
            </w:r>
            <w:proofErr w:type="spellStart"/>
            <w:r w:rsidRPr="004B4A13">
              <w:rPr>
                <w:sz w:val="20"/>
                <w:szCs w:val="20"/>
                <w:lang w:val="ru-RU"/>
              </w:rPr>
              <w:t>повністю</w:t>
            </w:r>
            <w:proofErr w:type="spellEnd"/>
            <w:r w:rsidRPr="004B4A13">
              <w:rPr>
                <w:sz w:val="20"/>
                <w:szCs w:val="20"/>
                <w:lang w:val="ru-RU"/>
              </w:rPr>
              <w:t xml:space="preserve"> та правильно </w:t>
            </w:r>
            <w:proofErr w:type="spellStart"/>
            <w:r w:rsidRPr="004B4A13">
              <w:rPr>
                <w:sz w:val="20"/>
                <w:szCs w:val="20"/>
                <w:lang w:val="ru-RU"/>
              </w:rPr>
              <w:t>розв’язав</w:t>
            </w:r>
            <w:proofErr w:type="spellEnd"/>
            <w:r w:rsidRPr="004B4A13">
              <w:rPr>
                <w:sz w:val="20"/>
                <w:szCs w:val="20"/>
                <w:lang w:val="ru-RU"/>
              </w:rPr>
              <w:t xml:space="preserve"> задачу (</w:t>
            </w:r>
            <w:proofErr w:type="spellStart"/>
            <w:r w:rsidRPr="004B4A13">
              <w:rPr>
                <w:sz w:val="20"/>
                <w:szCs w:val="20"/>
                <w:lang w:val="ru-RU"/>
              </w:rPr>
              <w:t>ситуаційну</w:t>
            </w:r>
            <w:proofErr w:type="spellEnd"/>
            <w:r w:rsidRPr="004B4A13">
              <w:rPr>
                <w:sz w:val="20"/>
                <w:szCs w:val="20"/>
                <w:lang w:val="ru-RU"/>
              </w:rPr>
              <w:t xml:space="preserve"> </w:t>
            </w:r>
            <w:proofErr w:type="spellStart"/>
            <w:r w:rsidRPr="004B4A13">
              <w:rPr>
                <w:sz w:val="20"/>
                <w:szCs w:val="20"/>
                <w:lang w:val="ru-RU"/>
              </w:rPr>
              <w:t>вправу</w:t>
            </w:r>
            <w:proofErr w:type="spellEnd"/>
            <w:r w:rsidRPr="004B4A13">
              <w:rPr>
                <w:sz w:val="20"/>
                <w:szCs w:val="20"/>
                <w:lang w:val="ru-RU"/>
              </w:rPr>
              <w:t xml:space="preserve">), є </w:t>
            </w:r>
            <w:proofErr w:type="spellStart"/>
            <w:r w:rsidRPr="004B4A13">
              <w:rPr>
                <w:sz w:val="20"/>
                <w:szCs w:val="20"/>
                <w:lang w:val="ru-RU"/>
              </w:rPr>
              <w:t>пояснення</w:t>
            </w:r>
            <w:proofErr w:type="spellEnd"/>
            <w:r w:rsidRPr="004B4A13">
              <w:rPr>
                <w:sz w:val="20"/>
                <w:szCs w:val="20"/>
                <w:lang w:val="ru-RU"/>
              </w:rPr>
              <w:t xml:space="preserve"> до </w:t>
            </w:r>
            <w:proofErr w:type="spellStart"/>
            <w:r w:rsidRPr="004B4A13">
              <w:rPr>
                <w:sz w:val="20"/>
                <w:szCs w:val="20"/>
                <w:lang w:val="ru-RU"/>
              </w:rPr>
              <w:t>розрахунків</w:t>
            </w:r>
            <w:proofErr w:type="spellEnd"/>
            <w:r w:rsidRPr="004B4A13">
              <w:rPr>
                <w:sz w:val="20"/>
                <w:szCs w:val="20"/>
                <w:lang w:val="ru-RU"/>
              </w:rPr>
              <w:t xml:space="preserve">; студент </w:t>
            </w:r>
            <w:proofErr w:type="spellStart"/>
            <w:r w:rsidRPr="004B4A13">
              <w:rPr>
                <w:sz w:val="20"/>
                <w:szCs w:val="20"/>
                <w:lang w:val="ru-RU"/>
              </w:rPr>
              <w:t>самостійно</w:t>
            </w:r>
            <w:proofErr w:type="spellEnd"/>
            <w:r w:rsidRPr="004B4A13">
              <w:rPr>
                <w:sz w:val="20"/>
                <w:szCs w:val="20"/>
                <w:lang w:val="ru-RU"/>
              </w:rPr>
              <w:t xml:space="preserve"> </w:t>
            </w:r>
            <w:proofErr w:type="spellStart"/>
            <w:r w:rsidRPr="004B4A13">
              <w:rPr>
                <w:sz w:val="20"/>
                <w:szCs w:val="20"/>
                <w:lang w:val="ru-RU"/>
              </w:rPr>
              <w:t>може</w:t>
            </w:r>
            <w:proofErr w:type="spellEnd"/>
            <w:r w:rsidRPr="004B4A13">
              <w:rPr>
                <w:sz w:val="20"/>
                <w:szCs w:val="20"/>
                <w:lang w:val="ru-RU"/>
              </w:rPr>
              <w:t xml:space="preserve"> </w:t>
            </w:r>
            <w:proofErr w:type="spellStart"/>
            <w:r w:rsidRPr="004B4A13">
              <w:rPr>
                <w:sz w:val="20"/>
                <w:szCs w:val="20"/>
                <w:lang w:val="ru-RU"/>
              </w:rPr>
              <w:t>пояснити</w:t>
            </w:r>
            <w:proofErr w:type="spellEnd"/>
            <w:r w:rsidRPr="004B4A13">
              <w:rPr>
                <w:sz w:val="20"/>
                <w:szCs w:val="20"/>
                <w:lang w:val="ru-RU"/>
              </w:rPr>
              <w:t xml:space="preserve"> </w:t>
            </w:r>
            <w:proofErr w:type="spellStart"/>
            <w:r w:rsidRPr="004B4A13">
              <w:rPr>
                <w:sz w:val="20"/>
                <w:szCs w:val="20"/>
                <w:lang w:val="ru-RU"/>
              </w:rPr>
              <w:t>формулювання</w:t>
            </w:r>
            <w:proofErr w:type="spellEnd"/>
            <w:r w:rsidRPr="004B4A13">
              <w:rPr>
                <w:sz w:val="20"/>
                <w:szCs w:val="20"/>
                <w:lang w:val="ru-RU"/>
              </w:rPr>
              <w:t xml:space="preserve"> </w:t>
            </w:r>
            <w:proofErr w:type="spellStart"/>
            <w:r w:rsidRPr="004B4A13">
              <w:rPr>
                <w:sz w:val="20"/>
                <w:szCs w:val="20"/>
                <w:lang w:val="ru-RU"/>
              </w:rPr>
              <w:t>висновків</w:t>
            </w:r>
            <w:proofErr w:type="spellEnd"/>
            <w:r w:rsidRPr="004B4A13">
              <w:rPr>
                <w:sz w:val="20"/>
                <w:szCs w:val="20"/>
                <w:lang w:val="ru-RU"/>
              </w:rPr>
              <w:t xml:space="preserve">; </w:t>
            </w:r>
          </w:p>
          <w:p w14:paraId="660768FC" w14:textId="77777777" w:rsidR="00F64413" w:rsidRDefault="00F64413" w:rsidP="005170D2">
            <w:pPr>
              <w:autoSpaceDE w:val="0"/>
              <w:autoSpaceDN w:val="0"/>
              <w:jc w:val="both"/>
              <w:rPr>
                <w:sz w:val="20"/>
                <w:szCs w:val="20"/>
                <w:lang w:val="ru-RU"/>
              </w:rPr>
            </w:pPr>
            <w:r w:rsidRPr="004B4A13">
              <w:rPr>
                <w:sz w:val="20"/>
                <w:szCs w:val="20"/>
                <w:lang w:val="ru-RU"/>
              </w:rPr>
              <w:t xml:space="preserve">– </w:t>
            </w:r>
            <w:r>
              <w:rPr>
                <w:sz w:val="20"/>
                <w:szCs w:val="20"/>
                <w:lang w:val="ru-RU"/>
              </w:rPr>
              <w:t>4</w:t>
            </w:r>
            <w:r w:rsidRPr="004B4A13">
              <w:rPr>
                <w:sz w:val="20"/>
                <w:szCs w:val="20"/>
                <w:lang w:val="ru-RU"/>
              </w:rPr>
              <w:t xml:space="preserve"> </w:t>
            </w:r>
            <w:proofErr w:type="spellStart"/>
            <w:r w:rsidRPr="004B4A13">
              <w:rPr>
                <w:sz w:val="20"/>
                <w:szCs w:val="20"/>
                <w:lang w:val="ru-RU"/>
              </w:rPr>
              <w:t>бали</w:t>
            </w:r>
            <w:proofErr w:type="spellEnd"/>
            <w:r w:rsidRPr="004B4A13">
              <w:rPr>
                <w:sz w:val="20"/>
                <w:szCs w:val="20"/>
                <w:lang w:val="ru-RU"/>
              </w:rPr>
              <w:t xml:space="preserve"> –</w:t>
            </w:r>
            <w:r>
              <w:rPr>
                <w:sz w:val="20"/>
                <w:szCs w:val="20"/>
                <w:lang w:val="ru-RU"/>
              </w:rPr>
              <w:t xml:space="preserve"> </w:t>
            </w:r>
            <w:r w:rsidRPr="004B4A13">
              <w:rPr>
                <w:sz w:val="20"/>
                <w:szCs w:val="20"/>
                <w:lang w:val="ru-RU"/>
              </w:rPr>
              <w:t xml:space="preserve">студент </w:t>
            </w:r>
            <w:proofErr w:type="spellStart"/>
            <w:r w:rsidRPr="004B4A13">
              <w:rPr>
                <w:sz w:val="20"/>
                <w:szCs w:val="20"/>
                <w:lang w:val="ru-RU"/>
              </w:rPr>
              <w:t>повністю</w:t>
            </w:r>
            <w:proofErr w:type="spellEnd"/>
            <w:r w:rsidRPr="004B4A13">
              <w:rPr>
                <w:sz w:val="20"/>
                <w:szCs w:val="20"/>
                <w:lang w:val="ru-RU"/>
              </w:rPr>
              <w:t xml:space="preserve"> та правильно </w:t>
            </w:r>
            <w:proofErr w:type="spellStart"/>
            <w:r w:rsidRPr="004B4A13">
              <w:rPr>
                <w:sz w:val="20"/>
                <w:szCs w:val="20"/>
                <w:lang w:val="ru-RU"/>
              </w:rPr>
              <w:t>розв’язав</w:t>
            </w:r>
            <w:proofErr w:type="spellEnd"/>
            <w:r w:rsidRPr="004B4A13">
              <w:rPr>
                <w:sz w:val="20"/>
                <w:szCs w:val="20"/>
                <w:lang w:val="ru-RU"/>
              </w:rPr>
              <w:t xml:space="preserve"> задачу (</w:t>
            </w:r>
            <w:proofErr w:type="spellStart"/>
            <w:r w:rsidRPr="004B4A13">
              <w:rPr>
                <w:sz w:val="20"/>
                <w:szCs w:val="20"/>
                <w:lang w:val="ru-RU"/>
              </w:rPr>
              <w:t>ситуаційну</w:t>
            </w:r>
            <w:proofErr w:type="spellEnd"/>
            <w:r w:rsidRPr="004B4A13">
              <w:rPr>
                <w:sz w:val="20"/>
                <w:szCs w:val="20"/>
                <w:lang w:val="ru-RU"/>
              </w:rPr>
              <w:t xml:space="preserve"> </w:t>
            </w:r>
            <w:proofErr w:type="spellStart"/>
            <w:r w:rsidRPr="004B4A13">
              <w:rPr>
                <w:sz w:val="20"/>
                <w:szCs w:val="20"/>
                <w:lang w:val="ru-RU"/>
              </w:rPr>
              <w:t>вправу</w:t>
            </w:r>
            <w:proofErr w:type="spellEnd"/>
            <w:r w:rsidRPr="004B4A13">
              <w:rPr>
                <w:sz w:val="20"/>
                <w:szCs w:val="20"/>
                <w:lang w:val="ru-RU"/>
              </w:rPr>
              <w:t xml:space="preserve">), є </w:t>
            </w:r>
            <w:proofErr w:type="spellStart"/>
            <w:r w:rsidRPr="004B4A13">
              <w:rPr>
                <w:sz w:val="20"/>
                <w:szCs w:val="20"/>
                <w:lang w:val="ru-RU"/>
              </w:rPr>
              <w:t>пояснення</w:t>
            </w:r>
            <w:proofErr w:type="spellEnd"/>
            <w:r w:rsidRPr="004B4A13">
              <w:rPr>
                <w:sz w:val="20"/>
                <w:szCs w:val="20"/>
                <w:lang w:val="ru-RU"/>
              </w:rPr>
              <w:t xml:space="preserve"> до </w:t>
            </w:r>
            <w:proofErr w:type="spellStart"/>
            <w:r w:rsidRPr="004B4A13">
              <w:rPr>
                <w:sz w:val="20"/>
                <w:szCs w:val="20"/>
                <w:lang w:val="ru-RU"/>
              </w:rPr>
              <w:t>розрахунків</w:t>
            </w:r>
            <w:proofErr w:type="spellEnd"/>
            <w:r w:rsidRPr="004B4A13">
              <w:rPr>
                <w:sz w:val="20"/>
                <w:szCs w:val="20"/>
                <w:lang w:val="ru-RU"/>
              </w:rPr>
              <w:t xml:space="preserve">; </w:t>
            </w:r>
          </w:p>
          <w:p w14:paraId="45536E01" w14:textId="77777777" w:rsidR="00F64413" w:rsidRDefault="00F64413" w:rsidP="005170D2">
            <w:pPr>
              <w:autoSpaceDE w:val="0"/>
              <w:autoSpaceDN w:val="0"/>
              <w:jc w:val="both"/>
              <w:rPr>
                <w:sz w:val="20"/>
                <w:szCs w:val="20"/>
                <w:lang w:val="ru-RU"/>
              </w:rPr>
            </w:pPr>
            <w:r>
              <w:rPr>
                <w:sz w:val="20"/>
                <w:szCs w:val="20"/>
                <w:lang w:val="ru-RU"/>
              </w:rPr>
              <w:t xml:space="preserve">- 3 </w:t>
            </w:r>
            <w:proofErr w:type="spellStart"/>
            <w:r>
              <w:rPr>
                <w:sz w:val="20"/>
                <w:szCs w:val="20"/>
                <w:lang w:val="ru-RU"/>
              </w:rPr>
              <w:t>бали</w:t>
            </w:r>
            <w:proofErr w:type="spellEnd"/>
            <w:r>
              <w:rPr>
                <w:sz w:val="20"/>
                <w:szCs w:val="20"/>
                <w:lang w:val="ru-RU"/>
              </w:rPr>
              <w:t xml:space="preserve"> – </w:t>
            </w:r>
            <w:r w:rsidRPr="004B4A13">
              <w:rPr>
                <w:sz w:val="20"/>
                <w:szCs w:val="20"/>
                <w:lang w:val="ru-RU"/>
              </w:rPr>
              <w:t xml:space="preserve">студент </w:t>
            </w:r>
            <w:proofErr w:type="spellStart"/>
            <w:r w:rsidRPr="004B4A13">
              <w:rPr>
                <w:sz w:val="20"/>
                <w:szCs w:val="20"/>
                <w:lang w:val="ru-RU"/>
              </w:rPr>
              <w:t>розв’язав</w:t>
            </w:r>
            <w:proofErr w:type="spellEnd"/>
            <w:r w:rsidRPr="004B4A13">
              <w:rPr>
                <w:sz w:val="20"/>
                <w:szCs w:val="20"/>
                <w:lang w:val="ru-RU"/>
              </w:rPr>
              <w:t xml:space="preserve"> задачу з </w:t>
            </w:r>
            <w:proofErr w:type="spellStart"/>
            <w:r w:rsidRPr="004B4A13">
              <w:rPr>
                <w:sz w:val="20"/>
                <w:szCs w:val="20"/>
                <w:lang w:val="ru-RU"/>
              </w:rPr>
              <w:t>помилками</w:t>
            </w:r>
            <w:proofErr w:type="spellEnd"/>
            <w:r w:rsidRPr="004B4A13">
              <w:rPr>
                <w:sz w:val="20"/>
                <w:szCs w:val="20"/>
                <w:lang w:val="ru-RU"/>
              </w:rPr>
              <w:t xml:space="preserve">, студент не </w:t>
            </w:r>
            <w:proofErr w:type="spellStart"/>
            <w:r w:rsidRPr="004B4A13">
              <w:rPr>
                <w:sz w:val="20"/>
                <w:szCs w:val="20"/>
                <w:lang w:val="ru-RU"/>
              </w:rPr>
              <w:t>може</w:t>
            </w:r>
            <w:proofErr w:type="spellEnd"/>
            <w:r w:rsidRPr="004B4A13">
              <w:rPr>
                <w:sz w:val="20"/>
                <w:szCs w:val="20"/>
                <w:lang w:val="ru-RU"/>
              </w:rPr>
              <w:t xml:space="preserve"> </w:t>
            </w:r>
            <w:proofErr w:type="spellStart"/>
            <w:r w:rsidRPr="004B4A13">
              <w:rPr>
                <w:sz w:val="20"/>
                <w:szCs w:val="20"/>
                <w:lang w:val="ru-RU"/>
              </w:rPr>
              <w:t>пояснити</w:t>
            </w:r>
            <w:proofErr w:type="spellEnd"/>
            <w:r w:rsidRPr="004B4A13">
              <w:rPr>
                <w:sz w:val="20"/>
                <w:szCs w:val="20"/>
                <w:lang w:val="ru-RU"/>
              </w:rPr>
              <w:t xml:space="preserve"> </w:t>
            </w:r>
            <w:proofErr w:type="spellStart"/>
            <w:r w:rsidRPr="004B4A13">
              <w:rPr>
                <w:sz w:val="20"/>
                <w:szCs w:val="20"/>
                <w:lang w:val="ru-RU"/>
              </w:rPr>
              <w:t>хід</w:t>
            </w:r>
            <w:proofErr w:type="spellEnd"/>
            <w:r w:rsidRPr="004B4A13">
              <w:rPr>
                <w:sz w:val="20"/>
                <w:szCs w:val="20"/>
                <w:lang w:val="ru-RU"/>
              </w:rPr>
              <w:t xml:space="preserve"> </w:t>
            </w:r>
            <w:proofErr w:type="spellStart"/>
            <w:r w:rsidRPr="004B4A13">
              <w:rPr>
                <w:sz w:val="20"/>
                <w:szCs w:val="20"/>
                <w:lang w:val="ru-RU"/>
              </w:rPr>
              <w:t>окремих</w:t>
            </w:r>
            <w:proofErr w:type="spellEnd"/>
            <w:r w:rsidRPr="004B4A13">
              <w:rPr>
                <w:sz w:val="20"/>
                <w:szCs w:val="20"/>
                <w:lang w:val="ru-RU"/>
              </w:rPr>
              <w:t xml:space="preserve"> </w:t>
            </w:r>
            <w:proofErr w:type="spellStart"/>
            <w:r w:rsidRPr="004B4A13">
              <w:rPr>
                <w:sz w:val="20"/>
                <w:szCs w:val="20"/>
                <w:lang w:val="ru-RU"/>
              </w:rPr>
              <w:t>проведених</w:t>
            </w:r>
            <w:proofErr w:type="spellEnd"/>
            <w:r w:rsidRPr="004B4A13">
              <w:rPr>
                <w:sz w:val="20"/>
                <w:szCs w:val="20"/>
                <w:lang w:val="ru-RU"/>
              </w:rPr>
              <w:t xml:space="preserve"> </w:t>
            </w:r>
            <w:proofErr w:type="spellStart"/>
            <w:r w:rsidRPr="004B4A13">
              <w:rPr>
                <w:sz w:val="20"/>
                <w:szCs w:val="20"/>
                <w:lang w:val="ru-RU"/>
              </w:rPr>
              <w:t>розрахунків</w:t>
            </w:r>
            <w:proofErr w:type="spellEnd"/>
            <w:r w:rsidRPr="004B4A13">
              <w:rPr>
                <w:sz w:val="20"/>
                <w:szCs w:val="20"/>
                <w:lang w:val="ru-RU"/>
              </w:rPr>
              <w:t xml:space="preserve">, </w:t>
            </w:r>
            <w:proofErr w:type="spellStart"/>
            <w:r w:rsidRPr="004B4A13">
              <w:rPr>
                <w:sz w:val="20"/>
                <w:szCs w:val="20"/>
                <w:lang w:val="ru-RU"/>
              </w:rPr>
              <w:t>може</w:t>
            </w:r>
            <w:proofErr w:type="spellEnd"/>
            <w:r w:rsidRPr="004B4A13">
              <w:rPr>
                <w:sz w:val="20"/>
                <w:szCs w:val="20"/>
                <w:lang w:val="ru-RU"/>
              </w:rPr>
              <w:t xml:space="preserve"> </w:t>
            </w:r>
            <w:proofErr w:type="spellStart"/>
            <w:r w:rsidRPr="004B4A13">
              <w:rPr>
                <w:sz w:val="20"/>
                <w:szCs w:val="20"/>
                <w:lang w:val="ru-RU"/>
              </w:rPr>
              <w:t>сформулювати</w:t>
            </w:r>
            <w:proofErr w:type="spellEnd"/>
            <w:r w:rsidRPr="004B4A13">
              <w:rPr>
                <w:sz w:val="20"/>
                <w:szCs w:val="20"/>
                <w:lang w:val="ru-RU"/>
              </w:rPr>
              <w:t xml:space="preserve"> </w:t>
            </w:r>
            <w:proofErr w:type="spellStart"/>
            <w:r w:rsidRPr="004B4A13">
              <w:rPr>
                <w:sz w:val="20"/>
                <w:szCs w:val="20"/>
                <w:lang w:val="ru-RU"/>
              </w:rPr>
              <w:t>пропозиції</w:t>
            </w:r>
            <w:proofErr w:type="spellEnd"/>
            <w:r w:rsidRPr="004B4A13">
              <w:rPr>
                <w:sz w:val="20"/>
                <w:szCs w:val="20"/>
                <w:lang w:val="ru-RU"/>
              </w:rPr>
              <w:t xml:space="preserve"> та </w:t>
            </w:r>
            <w:proofErr w:type="spellStart"/>
            <w:r w:rsidRPr="004B4A13">
              <w:rPr>
                <w:sz w:val="20"/>
                <w:szCs w:val="20"/>
                <w:lang w:val="ru-RU"/>
              </w:rPr>
              <w:t>висновки</w:t>
            </w:r>
            <w:proofErr w:type="spellEnd"/>
            <w:r w:rsidRPr="004B4A13">
              <w:rPr>
                <w:sz w:val="20"/>
                <w:szCs w:val="20"/>
                <w:lang w:val="ru-RU"/>
              </w:rPr>
              <w:t xml:space="preserve"> з </w:t>
            </w:r>
            <w:proofErr w:type="spellStart"/>
            <w:r w:rsidRPr="004B4A13">
              <w:rPr>
                <w:sz w:val="20"/>
                <w:szCs w:val="20"/>
                <w:lang w:val="ru-RU"/>
              </w:rPr>
              <w:t>проведеного</w:t>
            </w:r>
            <w:proofErr w:type="spellEnd"/>
            <w:r w:rsidRPr="004B4A13">
              <w:rPr>
                <w:sz w:val="20"/>
                <w:szCs w:val="20"/>
                <w:lang w:val="ru-RU"/>
              </w:rPr>
              <w:t xml:space="preserve"> </w:t>
            </w:r>
            <w:proofErr w:type="spellStart"/>
            <w:r w:rsidRPr="004B4A13">
              <w:rPr>
                <w:sz w:val="20"/>
                <w:szCs w:val="20"/>
                <w:lang w:val="ru-RU"/>
              </w:rPr>
              <w:t>дослідження</w:t>
            </w:r>
            <w:proofErr w:type="spellEnd"/>
            <w:r w:rsidRPr="004B4A13">
              <w:rPr>
                <w:sz w:val="20"/>
                <w:szCs w:val="20"/>
                <w:lang w:val="ru-RU"/>
              </w:rPr>
              <w:t xml:space="preserve">; </w:t>
            </w:r>
          </w:p>
          <w:p w14:paraId="2CAFE9C4" w14:textId="77777777" w:rsidR="00F64413" w:rsidRDefault="00F64413" w:rsidP="005170D2">
            <w:pPr>
              <w:autoSpaceDE w:val="0"/>
              <w:autoSpaceDN w:val="0"/>
              <w:jc w:val="both"/>
              <w:rPr>
                <w:sz w:val="20"/>
                <w:szCs w:val="20"/>
                <w:lang w:val="ru-RU"/>
              </w:rPr>
            </w:pPr>
            <w:r>
              <w:rPr>
                <w:sz w:val="20"/>
                <w:szCs w:val="20"/>
                <w:lang w:val="ru-RU"/>
              </w:rPr>
              <w:t xml:space="preserve">- 2 </w:t>
            </w:r>
            <w:proofErr w:type="spellStart"/>
            <w:r>
              <w:rPr>
                <w:sz w:val="20"/>
                <w:szCs w:val="20"/>
                <w:lang w:val="ru-RU"/>
              </w:rPr>
              <w:t>бали</w:t>
            </w:r>
            <w:proofErr w:type="spellEnd"/>
            <w:r>
              <w:rPr>
                <w:sz w:val="20"/>
                <w:szCs w:val="20"/>
                <w:lang w:val="ru-RU"/>
              </w:rPr>
              <w:t xml:space="preserve"> – </w:t>
            </w:r>
            <w:r w:rsidRPr="004B4A13">
              <w:rPr>
                <w:sz w:val="20"/>
                <w:szCs w:val="20"/>
                <w:lang w:val="ru-RU"/>
              </w:rPr>
              <w:t xml:space="preserve">студент </w:t>
            </w:r>
            <w:proofErr w:type="spellStart"/>
            <w:r w:rsidRPr="004B4A13">
              <w:rPr>
                <w:sz w:val="20"/>
                <w:szCs w:val="20"/>
                <w:lang w:val="ru-RU"/>
              </w:rPr>
              <w:t>розв’язав</w:t>
            </w:r>
            <w:proofErr w:type="spellEnd"/>
            <w:r w:rsidRPr="004B4A13">
              <w:rPr>
                <w:sz w:val="20"/>
                <w:szCs w:val="20"/>
                <w:lang w:val="ru-RU"/>
              </w:rPr>
              <w:t xml:space="preserve"> задачу з </w:t>
            </w:r>
            <w:proofErr w:type="spellStart"/>
            <w:r w:rsidRPr="004B4A13">
              <w:rPr>
                <w:sz w:val="20"/>
                <w:szCs w:val="20"/>
                <w:lang w:val="ru-RU"/>
              </w:rPr>
              <w:t>помилками</w:t>
            </w:r>
            <w:proofErr w:type="spellEnd"/>
            <w:r w:rsidRPr="004B4A13">
              <w:rPr>
                <w:sz w:val="20"/>
                <w:szCs w:val="20"/>
                <w:lang w:val="ru-RU"/>
              </w:rPr>
              <w:t xml:space="preserve">, студент не </w:t>
            </w:r>
            <w:proofErr w:type="spellStart"/>
            <w:r w:rsidRPr="004B4A13">
              <w:rPr>
                <w:sz w:val="20"/>
                <w:szCs w:val="20"/>
                <w:lang w:val="ru-RU"/>
              </w:rPr>
              <w:t>може</w:t>
            </w:r>
            <w:proofErr w:type="spellEnd"/>
            <w:r w:rsidRPr="004B4A13">
              <w:rPr>
                <w:sz w:val="20"/>
                <w:szCs w:val="20"/>
                <w:lang w:val="ru-RU"/>
              </w:rPr>
              <w:t xml:space="preserve"> </w:t>
            </w:r>
            <w:proofErr w:type="spellStart"/>
            <w:r w:rsidRPr="004B4A13">
              <w:rPr>
                <w:sz w:val="20"/>
                <w:szCs w:val="20"/>
                <w:lang w:val="ru-RU"/>
              </w:rPr>
              <w:t>пояснити</w:t>
            </w:r>
            <w:proofErr w:type="spellEnd"/>
            <w:r w:rsidRPr="004B4A13">
              <w:rPr>
                <w:sz w:val="20"/>
                <w:szCs w:val="20"/>
                <w:lang w:val="ru-RU"/>
              </w:rPr>
              <w:t xml:space="preserve"> </w:t>
            </w:r>
            <w:proofErr w:type="spellStart"/>
            <w:r w:rsidRPr="004B4A13">
              <w:rPr>
                <w:sz w:val="20"/>
                <w:szCs w:val="20"/>
                <w:lang w:val="ru-RU"/>
              </w:rPr>
              <w:t>хід</w:t>
            </w:r>
            <w:proofErr w:type="spellEnd"/>
            <w:r w:rsidRPr="004B4A13">
              <w:rPr>
                <w:sz w:val="20"/>
                <w:szCs w:val="20"/>
                <w:lang w:val="ru-RU"/>
              </w:rPr>
              <w:t xml:space="preserve"> </w:t>
            </w:r>
            <w:proofErr w:type="spellStart"/>
            <w:r w:rsidRPr="004B4A13">
              <w:rPr>
                <w:sz w:val="20"/>
                <w:szCs w:val="20"/>
                <w:lang w:val="ru-RU"/>
              </w:rPr>
              <w:t>окремих</w:t>
            </w:r>
            <w:proofErr w:type="spellEnd"/>
            <w:r w:rsidRPr="004B4A13">
              <w:rPr>
                <w:sz w:val="20"/>
                <w:szCs w:val="20"/>
                <w:lang w:val="ru-RU"/>
              </w:rPr>
              <w:t xml:space="preserve"> </w:t>
            </w:r>
            <w:proofErr w:type="spellStart"/>
            <w:r w:rsidRPr="004B4A13">
              <w:rPr>
                <w:sz w:val="20"/>
                <w:szCs w:val="20"/>
                <w:lang w:val="ru-RU"/>
              </w:rPr>
              <w:t>проведених</w:t>
            </w:r>
            <w:proofErr w:type="spellEnd"/>
            <w:r w:rsidRPr="004B4A13">
              <w:rPr>
                <w:sz w:val="20"/>
                <w:szCs w:val="20"/>
                <w:lang w:val="ru-RU"/>
              </w:rPr>
              <w:t xml:space="preserve"> </w:t>
            </w:r>
            <w:proofErr w:type="spellStart"/>
            <w:r w:rsidRPr="004B4A13">
              <w:rPr>
                <w:sz w:val="20"/>
                <w:szCs w:val="20"/>
                <w:lang w:val="ru-RU"/>
              </w:rPr>
              <w:t>розрахунків</w:t>
            </w:r>
            <w:proofErr w:type="spellEnd"/>
            <w:r w:rsidRPr="004B4A13">
              <w:rPr>
                <w:sz w:val="20"/>
                <w:szCs w:val="20"/>
                <w:lang w:val="ru-RU"/>
              </w:rPr>
              <w:t xml:space="preserve">, не </w:t>
            </w:r>
            <w:proofErr w:type="spellStart"/>
            <w:r w:rsidRPr="004B4A13">
              <w:rPr>
                <w:sz w:val="20"/>
                <w:szCs w:val="20"/>
                <w:lang w:val="ru-RU"/>
              </w:rPr>
              <w:t>може</w:t>
            </w:r>
            <w:proofErr w:type="spellEnd"/>
            <w:r w:rsidRPr="004B4A13">
              <w:rPr>
                <w:sz w:val="20"/>
                <w:szCs w:val="20"/>
                <w:lang w:val="ru-RU"/>
              </w:rPr>
              <w:t xml:space="preserve"> </w:t>
            </w:r>
            <w:proofErr w:type="spellStart"/>
            <w:r w:rsidRPr="004B4A13">
              <w:rPr>
                <w:sz w:val="20"/>
                <w:szCs w:val="20"/>
                <w:lang w:val="ru-RU"/>
              </w:rPr>
              <w:t>сформулювати</w:t>
            </w:r>
            <w:proofErr w:type="spellEnd"/>
            <w:r w:rsidRPr="004B4A13">
              <w:rPr>
                <w:sz w:val="20"/>
                <w:szCs w:val="20"/>
                <w:lang w:val="ru-RU"/>
              </w:rPr>
              <w:t xml:space="preserve"> </w:t>
            </w:r>
            <w:proofErr w:type="spellStart"/>
            <w:r w:rsidRPr="004B4A13">
              <w:rPr>
                <w:sz w:val="20"/>
                <w:szCs w:val="20"/>
                <w:lang w:val="ru-RU"/>
              </w:rPr>
              <w:t>пропозиції</w:t>
            </w:r>
            <w:proofErr w:type="spellEnd"/>
            <w:r w:rsidRPr="004B4A13">
              <w:rPr>
                <w:sz w:val="20"/>
                <w:szCs w:val="20"/>
                <w:lang w:val="ru-RU"/>
              </w:rPr>
              <w:t xml:space="preserve"> та </w:t>
            </w:r>
            <w:proofErr w:type="spellStart"/>
            <w:r w:rsidRPr="004B4A13">
              <w:rPr>
                <w:sz w:val="20"/>
                <w:szCs w:val="20"/>
                <w:lang w:val="ru-RU"/>
              </w:rPr>
              <w:t>висновки</w:t>
            </w:r>
            <w:proofErr w:type="spellEnd"/>
            <w:r w:rsidRPr="004B4A13">
              <w:rPr>
                <w:sz w:val="20"/>
                <w:szCs w:val="20"/>
                <w:lang w:val="ru-RU"/>
              </w:rPr>
              <w:t xml:space="preserve"> з </w:t>
            </w:r>
            <w:proofErr w:type="spellStart"/>
            <w:r w:rsidRPr="004B4A13">
              <w:rPr>
                <w:sz w:val="20"/>
                <w:szCs w:val="20"/>
                <w:lang w:val="ru-RU"/>
              </w:rPr>
              <w:t>проведеного</w:t>
            </w:r>
            <w:proofErr w:type="spellEnd"/>
            <w:r w:rsidRPr="004B4A13">
              <w:rPr>
                <w:sz w:val="20"/>
                <w:szCs w:val="20"/>
                <w:lang w:val="ru-RU"/>
              </w:rPr>
              <w:t xml:space="preserve"> </w:t>
            </w:r>
            <w:proofErr w:type="spellStart"/>
            <w:r w:rsidRPr="004B4A13">
              <w:rPr>
                <w:sz w:val="20"/>
                <w:szCs w:val="20"/>
                <w:lang w:val="ru-RU"/>
              </w:rPr>
              <w:t>дослідження</w:t>
            </w:r>
            <w:proofErr w:type="spellEnd"/>
            <w:r w:rsidRPr="004B4A13">
              <w:rPr>
                <w:sz w:val="20"/>
                <w:szCs w:val="20"/>
                <w:lang w:val="ru-RU"/>
              </w:rPr>
              <w:t xml:space="preserve">; </w:t>
            </w:r>
          </w:p>
          <w:p w14:paraId="73A7D007" w14:textId="77777777" w:rsidR="00F64413" w:rsidRPr="00060A80" w:rsidRDefault="00F64413" w:rsidP="005170D2">
            <w:pPr>
              <w:jc w:val="both"/>
              <w:rPr>
                <w:sz w:val="20"/>
                <w:szCs w:val="20"/>
                <w:lang w:val="ru-RU"/>
              </w:rPr>
            </w:pPr>
            <w:r>
              <w:rPr>
                <w:sz w:val="20"/>
                <w:szCs w:val="20"/>
                <w:lang w:val="ru-RU"/>
              </w:rPr>
              <w:t xml:space="preserve">- </w:t>
            </w:r>
            <w:r w:rsidRPr="004B4A13">
              <w:rPr>
                <w:sz w:val="20"/>
                <w:szCs w:val="20"/>
                <w:lang w:val="ru-RU"/>
              </w:rPr>
              <w:t xml:space="preserve">1 бал – студент </w:t>
            </w:r>
            <w:proofErr w:type="spellStart"/>
            <w:r w:rsidRPr="004B4A13">
              <w:rPr>
                <w:sz w:val="20"/>
                <w:szCs w:val="20"/>
                <w:lang w:val="ru-RU"/>
              </w:rPr>
              <w:t>розв’язав</w:t>
            </w:r>
            <w:proofErr w:type="spellEnd"/>
            <w:r w:rsidRPr="004B4A13">
              <w:rPr>
                <w:sz w:val="20"/>
                <w:szCs w:val="20"/>
                <w:lang w:val="ru-RU"/>
              </w:rPr>
              <w:t xml:space="preserve"> задачу </w:t>
            </w:r>
            <w:proofErr w:type="gramStart"/>
            <w:r w:rsidRPr="004B4A13">
              <w:rPr>
                <w:sz w:val="20"/>
                <w:szCs w:val="20"/>
                <w:lang w:val="ru-RU"/>
              </w:rPr>
              <w:t>не правильно</w:t>
            </w:r>
            <w:proofErr w:type="gramEnd"/>
            <w:r w:rsidRPr="004B4A13">
              <w:rPr>
                <w:sz w:val="20"/>
                <w:szCs w:val="20"/>
                <w:lang w:val="ru-RU"/>
              </w:rPr>
              <w:t xml:space="preserve">, </w:t>
            </w:r>
            <w:proofErr w:type="spellStart"/>
            <w:r w:rsidRPr="004B4A13">
              <w:rPr>
                <w:sz w:val="20"/>
                <w:szCs w:val="20"/>
                <w:lang w:val="ru-RU"/>
              </w:rPr>
              <w:t>самостійно</w:t>
            </w:r>
            <w:proofErr w:type="spellEnd"/>
            <w:r w:rsidRPr="004B4A13">
              <w:rPr>
                <w:sz w:val="20"/>
                <w:szCs w:val="20"/>
                <w:lang w:val="ru-RU"/>
              </w:rPr>
              <w:t xml:space="preserve"> не </w:t>
            </w:r>
            <w:proofErr w:type="spellStart"/>
            <w:r w:rsidRPr="004B4A13">
              <w:rPr>
                <w:sz w:val="20"/>
                <w:szCs w:val="20"/>
                <w:lang w:val="ru-RU"/>
              </w:rPr>
              <w:t>може</w:t>
            </w:r>
            <w:proofErr w:type="spellEnd"/>
            <w:r w:rsidRPr="004B4A13">
              <w:rPr>
                <w:sz w:val="20"/>
                <w:szCs w:val="20"/>
                <w:lang w:val="ru-RU"/>
              </w:rPr>
              <w:t xml:space="preserve"> </w:t>
            </w:r>
            <w:proofErr w:type="spellStart"/>
            <w:r w:rsidRPr="004B4A13">
              <w:rPr>
                <w:sz w:val="20"/>
                <w:szCs w:val="20"/>
                <w:lang w:val="ru-RU"/>
              </w:rPr>
              <w:t>сформулювати</w:t>
            </w:r>
            <w:proofErr w:type="spellEnd"/>
            <w:r w:rsidRPr="004B4A13">
              <w:rPr>
                <w:sz w:val="20"/>
                <w:szCs w:val="20"/>
                <w:lang w:val="ru-RU"/>
              </w:rPr>
              <w:t xml:space="preserve"> </w:t>
            </w:r>
            <w:proofErr w:type="spellStart"/>
            <w:r w:rsidRPr="004B4A13">
              <w:rPr>
                <w:sz w:val="20"/>
                <w:szCs w:val="20"/>
                <w:lang w:val="ru-RU"/>
              </w:rPr>
              <w:t>висновки</w:t>
            </w:r>
            <w:proofErr w:type="spellEnd"/>
            <w:r w:rsidRPr="004B4A13">
              <w:rPr>
                <w:sz w:val="20"/>
                <w:szCs w:val="20"/>
                <w:lang w:val="ru-RU"/>
              </w:rPr>
              <w:t xml:space="preserve"> за результатами </w:t>
            </w:r>
            <w:proofErr w:type="spellStart"/>
            <w:r w:rsidRPr="004B4A13">
              <w:rPr>
                <w:sz w:val="20"/>
                <w:szCs w:val="20"/>
                <w:lang w:val="ru-RU"/>
              </w:rPr>
              <w:t>проведеного</w:t>
            </w:r>
            <w:proofErr w:type="spellEnd"/>
            <w:r w:rsidRPr="004B4A13">
              <w:rPr>
                <w:sz w:val="20"/>
                <w:szCs w:val="20"/>
                <w:lang w:val="ru-RU"/>
              </w:rPr>
              <w:t xml:space="preserve"> </w:t>
            </w:r>
            <w:proofErr w:type="spellStart"/>
            <w:r w:rsidRPr="004B4A13">
              <w:rPr>
                <w:sz w:val="20"/>
                <w:szCs w:val="20"/>
                <w:lang w:val="ru-RU"/>
              </w:rPr>
              <w:t>дослідження</w:t>
            </w:r>
            <w:proofErr w:type="spellEnd"/>
            <w:r w:rsidRPr="004B4A13">
              <w:rPr>
                <w:sz w:val="20"/>
                <w:szCs w:val="20"/>
                <w:lang w:val="ru-RU"/>
              </w:rPr>
              <w:t xml:space="preserve">, </w:t>
            </w:r>
            <w:proofErr w:type="spellStart"/>
            <w:r w:rsidRPr="004B4A13">
              <w:rPr>
                <w:sz w:val="20"/>
                <w:szCs w:val="20"/>
                <w:lang w:val="ru-RU"/>
              </w:rPr>
              <w:t>але</w:t>
            </w:r>
            <w:proofErr w:type="spellEnd"/>
            <w:r w:rsidRPr="004B4A13">
              <w:rPr>
                <w:sz w:val="20"/>
                <w:szCs w:val="20"/>
                <w:lang w:val="ru-RU"/>
              </w:rPr>
              <w:t xml:space="preserve"> </w:t>
            </w:r>
            <w:proofErr w:type="spellStart"/>
            <w:r w:rsidRPr="004B4A13">
              <w:rPr>
                <w:sz w:val="20"/>
                <w:szCs w:val="20"/>
                <w:lang w:val="ru-RU"/>
              </w:rPr>
              <w:t>навів</w:t>
            </w:r>
            <w:proofErr w:type="spellEnd"/>
            <w:r w:rsidRPr="004B4A13">
              <w:rPr>
                <w:sz w:val="20"/>
                <w:szCs w:val="20"/>
                <w:lang w:val="ru-RU"/>
              </w:rPr>
              <w:t xml:space="preserve"> </w:t>
            </w:r>
            <w:proofErr w:type="spellStart"/>
            <w:r w:rsidRPr="004B4A13">
              <w:rPr>
                <w:sz w:val="20"/>
                <w:szCs w:val="20"/>
                <w:lang w:val="ru-RU"/>
              </w:rPr>
              <w:t>формули</w:t>
            </w:r>
            <w:proofErr w:type="spellEnd"/>
            <w:r w:rsidRPr="004B4A13">
              <w:rPr>
                <w:sz w:val="20"/>
                <w:szCs w:val="20"/>
                <w:lang w:val="ru-RU"/>
              </w:rPr>
              <w:t xml:space="preserve"> та </w:t>
            </w:r>
            <w:proofErr w:type="spellStart"/>
            <w:r w:rsidRPr="004B4A13">
              <w:rPr>
                <w:sz w:val="20"/>
                <w:szCs w:val="20"/>
                <w:lang w:val="ru-RU"/>
              </w:rPr>
              <w:t>хід</w:t>
            </w:r>
            <w:proofErr w:type="spellEnd"/>
            <w:r w:rsidRPr="004B4A13">
              <w:rPr>
                <w:sz w:val="20"/>
                <w:szCs w:val="20"/>
                <w:lang w:val="ru-RU"/>
              </w:rPr>
              <w:t xml:space="preserve"> </w:t>
            </w:r>
            <w:proofErr w:type="spellStart"/>
            <w:r w:rsidRPr="004B4A13">
              <w:rPr>
                <w:sz w:val="20"/>
                <w:szCs w:val="20"/>
                <w:lang w:val="ru-RU"/>
              </w:rPr>
              <w:t>розв’язку</w:t>
            </w:r>
            <w:proofErr w:type="spellEnd"/>
            <w:r w:rsidRPr="004B4A13">
              <w:rPr>
                <w:sz w:val="20"/>
                <w:szCs w:val="20"/>
                <w:lang w:val="ru-RU"/>
              </w:rPr>
              <w:t>.</w:t>
            </w:r>
          </w:p>
        </w:tc>
        <w:tc>
          <w:tcPr>
            <w:tcW w:w="401" w:type="pct"/>
            <w:tcBorders>
              <w:top w:val="single" w:sz="4" w:space="0" w:color="auto"/>
              <w:left w:val="single" w:sz="4" w:space="0" w:color="auto"/>
              <w:bottom w:val="single" w:sz="4" w:space="0" w:color="auto"/>
              <w:right w:val="single" w:sz="4" w:space="0" w:color="auto"/>
            </w:tcBorders>
          </w:tcPr>
          <w:p w14:paraId="07E495DB" w14:textId="2123EA4E" w:rsidR="00F64413" w:rsidRPr="0064049C" w:rsidRDefault="0064049C" w:rsidP="005170D2">
            <w:pPr>
              <w:autoSpaceDE w:val="0"/>
              <w:autoSpaceDN w:val="0"/>
              <w:jc w:val="center"/>
              <w:rPr>
                <w:sz w:val="20"/>
                <w:szCs w:val="20"/>
              </w:rPr>
            </w:pPr>
            <w:r>
              <w:rPr>
                <w:sz w:val="20"/>
                <w:szCs w:val="20"/>
              </w:rPr>
              <w:lastRenderedPageBreak/>
              <w:t>10</w:t>
            </w:r>
          </w:p>
        </w:tc>
      </w:tr>
      <w:tr w:rsidR="00F64413" w:rsidRPr="004B4A13" w14:paraId="0402954F" w14:textId="77777777" w:rsidTr="005170D2">
        <w:trPr>
          <w:trHeight w:val="272"/>
        </w:trPr>
        <w:tc>
          <w:tcPr>
            <w:tcW w:w="733" w:type="pct"/>
            <w:tcBorders>
              <w:top w:val="single" w:sz="4" w:space="0" w:color="auto"/>
              <w:left w:val="single" w:sz="4" w:space="0" w:color="auto"/>
              <w:bottom w:val="single" w:sz="4" w:space="0" w:color="auto"/>
              <w:right w:val="single" w:sz="4" w:space="0" w:color="auto"/>
            </w:tcBorders>
          </w:tcPr>
          <w:p w14:paraId="5C4273C4" w14:textId="77777777" w:rsidR="00F64413" w:rsidRPr="004B4A13" w:rsidRDefault="00F64413" w:rsidP="005170D2">
            <w:pPr>
              <w:autoSpaceDE w:val="0"/>
              <w:autoSpaceDN w:val="0"/>
              <w:jc w:val="center"/>
              <w:rPr>
                <w:sz w:val="20"/>
                <w:szCs w:val="20"/>
                <w:lang w:val="ru-RU"/>
              </w:rPr>
            </w:pPr>
            <w:proofErr w:type="spellStart"/>
            <w:r w:rsidRPr="00D16F73">
              <w:rPr>
                <w:sz w:val="20"/>
                <w:szCs w:val="20"/>
              </w:rPr>
              <w:lastRenderedPageBreak/>
              <w:t>Практичне</w:t>
            </w:r>
            <w:proofErr w:type="spellEnd"/>
            <w:r w:rsidRPr="00D16F73">
              <w:rPr>
                <w:sz w:val="20"/>
                <w:szCs w:val="20"/>
              </w:rPr>
              <w:t xml:space="preserve"> </w:t>
            </w:r>
            <w:proofErr w:type="spellStart"/>
            <w:r w:rsidRPr="00D16F73">
              <w:rPr>
                <w:sz w:val="20"/>
                <w:szCs w:val="20"/>
              </w:rPr>
              <w:t>заняття</w:t>
            </w:r>
            <w:proofErr w:type="spellEnd"/>
            <w:r w:rsidRPr="00D16F73">
              <w:rPr>
                <w:sz w:val="20"/>
                <w:szCs w:val="20"/>
              </w:rPr>
              <w:t xml:space="preserve"> </w:t>
            </w:r>
            <w:r>
              <w:rPr>
                <w:sz w:val="20"/>
                <w:szCs w:val="20"/>
                <w:lang w:val="uk-UA"/>
              </w:rPr>
              <w:t>2</w:t>
            </w:r>
          </w:p>
        </w:tc>
        <w:tc>
          <w:tcPr>
            <w:tcW w:w="1351" w:type="pct"/>
            <w:tcBorders>
              <w:top w:val="single" w:sz="4" w:space="0" w:color="auto"/>
              <w:left w:val="single" w:sz="4" w:space="0" w:color="auto"/>
              <w:bottom w:val="single" w:sz="4" w:space="0" w:color="auto"/>
              <w:right w:val="single" w:sz="4" w:space="0" w:color="auto"/>
            </w:tcBorders>
          </w:tcPr>
          <w:p w14:paraId="7C601A90" w14:textId="77777777" w:rsidR="00F64413" w:rsidRPr="004B4A13" w:rsidRDefault="00F64413" w:rsidP="005170D2">
            <w:pPr>
              <w:autoSpaceDE w:val="0"/>
              <w:autoSpaceDN w:val="0"/>
              <w:jc w:val="both"/>
              <w:rPr>
                <w:sz w:val="20"/>
                <w:szCs w:val="20"/>
                <w:lang w:val="ru-RU"/>
              </w:rPr>
            </w:pPr>
            <w:proofErr w:type="spellStart"/>
            <w:r>
              <w:rPr>
                <w:sz w:val="20"/>
                <w:szCs w:val="20"/>
                <w:lang w:val="ru-RU"/>
              </w:rPr>
              <w:t>Виконання</w:t>
            </w:r>
            <w:proofErr w:type="spellEnd"/>
            <w:r>
              <w:rPr>
                <w:sz w:val="20"/>
                <w:szCs w:val="20"/>
                <w:lang w:val="ru-RU"/>
              </w:rPr>
              <w:t xml:space="preserve"> </w:t>
            </w:r>
            <w:proofErr w:type="spellStart"/>
            <w:r w:rsidRPr="004B4A13">
              <w:rPr>
                <w:sz w:val="20"/>
                <w:szCs w:val="20"/>
                <w:lang w:val="ru-RU"/>
              </w:rPr>
              <w:t>ситуаційних</w:t>
            </w:r>
            <w:proofErr w:type="spellEnd"/>
            <w:r w:rsidRPr="004B4A13">
              <w:rPr>
                <w:sz w:val="20"/>
                <w:szCs w:val="20"/>
                <w:lang w:val="ru-RU"/>
              </w:rPr>
              <w:t xml:space="preserve"> </w:t>
            </w:r>
            <w:proofErr w:type="spellStart"/>
            <w:r w:rsidRPr="004B4A13">
              <w:rPr>
                <w:sz w:val="20"/>
                <w:szCs w:val="20"/>
                <w:lang w:val="ru-RU"/>
              </w:rPr>
              <w:t>завдань</w:t>
            </w:r>
            <w:proofErr w:type="spellEnd"/>
            <w:r w:rsidRPr="004B4A13">
              <w:rPr>
                <w:sz w:val="20"/>
                <w:szCs w:val="20"/>
                <w:lang w:val="ru-RU"/>
              </w:rPr>
              <w:t xml:space="preserve">, </w:t>
            </w:r>
            <w:proofErr w:type="spellStart"/>
            <w:r w:rsidRPr="004B4A13">
              <w:rPr>
                <w:sz w:val="20"/>
                <w:szCs w:val="20"/>
                <w:lang w:val="ru-RU"/>
              </w:rPr>
              <w:t>вправ</w:t>
            </w:r>
            <w:proofErr w:type="spellEnd"/>
            <w:r w:rsidRPr="004B4A13">
              <w:rPr>
                <w:sz w:val="20"/>
                <w:szCs w:val="20"/>
                <w:lang w:val="ru-RU"/>
              </w:rPr>
              <w:t xml:space="preserve">, </w:t>
            </w:r>
            <w:proofErr w:type="spellStart"/>
            <w:r w:rsidRPr="004B4A13">
              <w:rPr>
                <w:sz w:val="20"/>
                <w:szCs w:val="20"/>
                <w:lang w:val="ru-RU"/>
              </w:rPr>
              <w:t>розв’язання</w:t>
            </w:r>
            <w:proofErr w:type="spellEnd"/>
            <w:r w:rsidRPr="004B4A13">
              <w:rPr>
                <w:sz w:val="20"/>
                <w:szCs w:val="20"/>
                <w:lang w:val="ru-RU"/>
              </w:rPr>
              <w:t xml:space="preserve"> </w:t>
            </w:r>
            <w:proofErr w:type="spellStart"/>
            <w:r w:rsidRPr="004B4A13">
              <w:rPr>
                <w:sz w:val="20"/>
                <w:szCs w:val="20"/>
                <w:lang w:val="ru-RU"/>
              </w:rPr>
              <w:t>практичних</w:t>
            </w:r>
            <w:proofErr w:type="spellEnd"/>
            <w:r w:rsidRPr="004B4A13">
              <w:rPr>
                <w:sz w:val="20"/>
                <w:szCs w:val="20"/>
                <w:lang w:val="ru-RU"/>
              </w:rPr>
              <w:t xml:space="preserve"> задач</w:t>
            </w:r>
          </w:p>
        </w:tc>
        <w:tc>
          <w:tcPr>
            <w:tcW w:w="972" w:type="pct"/>
            <w:tcBorders>
              <w:top w:val="single" w:sz="4" w:space="0" w:color="auto"/>
              <w:left w:val="single" w:sz="4" w:space="0" w:color="auto"/>
              <w:bottom w:val="single" w:sz="4" w:space="0" w:color="auto"/>
              <w:right w:val="single" w:sz="4" w:space="0" w:color="auto"/>
            </w:tcBorders>
          </w:tcPr>
          <w:p w14:paraId="0DE809E4" w14:textId="4CF50F58" w:rsidR="00F64413" w:rsidRPr="004B4A13" w:rsidRDefault="00F64413" w:rsidP="005170D2">
            <w:pPr>
              <w:autoSpaceDE w:val="0"/>
              <w:autoSpaceDN w:val="0"/>
              <w:jc w:val="center"/>
              <w:rPr>
                <w:sz w:val="20"/>
                <w:szCs w:val="20"/>
                <w:lang w:val="ru-RU"/>
              </w:rPr>
            </w:pPr>
            <w:proofErr w:type="spellStart"/>
            <w:r>
              <w:rPr>
                <w:sz w:val="20"/>
                <w:szCs w:val="20"/>
                <w:lang w:val="ru-RU"/>
              </w:rPr>
              <w:t>З</w:t>
            </w:r>
            <w:r w:rsidRPr="004B4A13">
              <w:rPr>
                <w:sz w:val="20"/>
                <w:szCs w:val="20"/>
                <w:lang w:val="ru-RU"/>
              </w:rPr>
              <w:t>авдання</w:t>
            </w:r>
            <w:proofErr w:type="spellEnd"/>
            <w:r w:rsidRPr="004B4A13">
              <w:rPr>
                <w:sz w:val="20"/>
                <w:szCs w:val="20"/>
                <w:lang w:val="ru-RU"/>
              </w:rPr>
              <w:t xml:space="preserve"> </w:t>
            </w:r>
            <w:proofErr w:type="spellStart"/>
            <w:r w:rsidRPr="004B4A13">
              <w:rPr>
                <w:sz w:val="20"/>
                <w:szCs w:val="20"/>
                <w:lang w:val="ru-RU"/>
              </w:rPr>
              <w:t>викладено</w:t>
            </w:r>
            <w:proofErr w:type="spellEnd"/>
            <w:r>
              <w:rPr>
                <w:sz w:val="20"/>
                <w:szCs w:val="20"/>
                <w:lang w:val="ru-RU"/>
              </w:rPr>
              <w:t xml:space="preserve"> </w:t>
            </w:r>
            <w:hyperlink r:id="rId9" w:history="1">
              <w:r w:rsidR="0064049C" w:rsidRPr="006007AB">
                <w:rPr>
                  <w:rStyle w:val="a4"/>
                  <w:sz w:val="20"/>
                  <w:szCs w:val="20"/>
                  <w:lang w:val="ru-RU"/>
                </w:rPr>
                <w:t>https://moodle.znu.edu.ua/mod/assign/view.php?id=16003</w:t>
              </w:r>
            </w:hyperlink>
            <w:r w:rsidR="0064049C" w:rsidRPr="0064049C">
              <w:rPr>
                <w:sz w:val="20"/>
                <w:szCs w:val="20"/>
                <w:lang w:val="ru-RU"/>
              </w:rPr>
              <w:t xml:space="preserve"> </w:t>
            </w:r>
            <w:proofErr w:type="spellStart"/>
            <w:r w:rsidRPr="004B4A13">
              <w:rPr>
                <w:sz w:val="20"/>
                <w:szCs w:val="20"/>
                <w:lang w:val="ru-RU"/>
              </w:rPr>
              <w:t>Під</w:t>
            </w:r>
            <w:proofErr w:type="spellEnd"/>
            <w:r w:rsidRPr="004B4A13">
              <w:rPr>
                <w:sz w:val="20"/>
                <w:szCs w:val="20"/>
                <w:lang w:val="ru-RU"/>
              </w:rPr>
              <w:t xml:space="preserve"> час </w:t>
            </w:r>
            <w:proofErr w:type="spellStart"/>
            <w:r w:rsidRPr="004B4A13">
              <w:rPr>
                <w:sz w:val="20"/>
                <w:szCs w:val="20"/>
                <w:lang w:val="ru-RU"/>
              </w:rPr>
              <w:t>виконання</w:t>
            </w:r>
            <w:proofErr w:type="spellEnd"/>
            <w:r w:rsidRPr="004B4A13">
              <w:rPr>
                <w:sz w:val="20"/>
                <w:szCs w:val="20"/>
                <w:lang w:val="ru-RU"/>
              </w:rPr>
              <w:t xml:space="preserve"> </w:t>
            </w:r>
            <w:proofErr w:type="spellStart"/>
            <w:r w:rsidRPr="004B4A13">
              <w:rPr>
                <w:sz w:val="20"/>
                <w:szCs w:val="20"/>
                <w:lang w:val="ru-RU"/>
              </w:rPr>
              <w:t>ситуаційних</w:t>
            </w:r>
            <w:proofErr w:type="spellEnd"/>
            <w:r w:rsidRPr="004B4A13">
              <w:rPr>
                <w:sz w:val="20"/>
                <w:szCs w:val="20"/>
                <w:lang w:val="ru-RU"/>
              </w:rPr>
              <w:t xml:space="preserve"> </w:t>
            </w:r>
            <w:proofErr w:type="spellStart"/>
            <w:r w:rsidRPr="004B4A13">
              <w:rPr>
                <w:sz w:val="20"/>
                <w:szCs w:val="20"/>
                <w:lang w:val="ru-RU"/>
              </w:rPr>
              <w:t>завдань</w:t>
            </w:r>
            <w:proofErr w:type="spellEnd"/>
            <w:r w:rsidRPr="004B4A13">
              <w:rPr>
                <w:sz w:val="20"/>
                <w:szCs w:val="20"/>
                <w:lang w:val="ru-RU"/>
              </w:rPr>
              <w:t xml:space="preserve">, </w:t>
            </w:r>
            <w:proofErr w:type="spellStart"/>
            <w:r w:rsidRPr="004B4A13">
              <w:rPr>
                <w:sz w:val="20"/>
                <w:szCs w:val="20"/>
                <w:lang w:val="ru-RU"/>
              </w:rPr>
              <w:t>вправ</w:t>
            </w:r>
            <w:proofErr w:type="spellEnd"/>
            <w:r w:rsidRPr="004B4A13">
              <w:rPr>
                <w:sz w:val="20"/>
                <w:szCs w:val="20"/>
                <w:lang w:val="ru-RU"/>
              </w:rPr>
              <w:t xml:space="preserve"> і </w:t>
            </w:r>
            <w:proofErr w:type="spellStart"/>
            <w:r w:rsidRPr="004B4A13">
              <w:rPr>
                <w:sz w:val="20"/>
                <w:szCs w:val="20"/>
                <w:lang w:val="ru-RU"/>
              </w:rPr>
              <w:t>розв’язання</w:t>
            </w:r>
            <w:proofErr w:type="spellEnd"/>
            <w:r w:rsidRPr="004B4A13">
              <w:rPr>
                <w:sz w:val="20"/>
                <w:szCs w:val="20"/>
                <w:lang w:val="ru-RU"/>
              </w:rPr>
              <w:t xml:space="preserve"> </w:t>
            </w:r>
            <w:proofErr w:type="spellStart"/>
            <w:r w:rsidRPr="004B4A13">
              <w:rPr>
                <w:sz w:val="20"/>
                <w:szCs w:val="20"/>
                <w:lang w:val="ru-RU"/>
              </w:rPr>
              <w:t>практичних</w:t>
            </w:r>
            <w:proofErr w:type="spellEnd"/>
            <w:r w:rsidRPr="004B4A13">
              <w:rPr>
                <w:sz w:val="20"/>
                <w:szCs w:val="20"/>
                <w:lang w:val="ru-RU"/>
              </w:rPr>
              <w:t xml:space="preserve"> задач студент </w:t>
            </w:r>
            <w:proofErr w:type="spellStart"/>
            <w:r w:rsidRPr="004B4A13">
              <w:rPr>
                <w:sz w:val="20"/>
                <w:szCs w:val="20"/>
                <w:lang w:val="ru-RU"/>
              </w:rPr>
              <w:t>має</w:t>
            </w:r>
            <w:proofErr w:type="spellEnd"/>
            <w:r w:rsidRPr="004B4A13">
              <w:rPr>
                <w:sz w:val="20"/>
                <w:szCs w:val="20"/>
                <w:lang w:val="ru-RU"/>
              </w:rPr>
              <w:t xml:space="preserve"> </w:t>
            </w:r>
            <w:proofErr w:type="spellStart"/>
            <w:r w:rsidRPr="004B4A13">
              <w:rPr>
                <w:sz w:val="20"/>
                <w:szCs w:val="20"/>
                <w:lang w:val="ru-RU"/>
              </w:rPr>
              <w:t>демонструвати</w:t>
            </w:r>
            <w:proofErr w:type="spellEnd"/>
            <w:r w:rsidRPr="004B4A13">
              <w:rPr>
                <w:sz w:val="20"/>
                <w:szCs w:val="20"/>
                <w:lang w:val="ru-RU"/>
              </w:rPr>
              <w:t xml:space="preserve"> </w:t>
            </w:r>
            <w:proofErr w:type="spellStart"/>
            <w:r w:rsidRPr="004B4A13">
              <w:rPr>
                <w:sz w:val="20"/>
                <w:szCs w:val="20"/>
                <w:lang w:val="ru-RU"/>
              </w:rPr>
              <w:t>знання</w:t>
            </w:r>
            <w:proofErr w:type="spellEnd"/>
            <w:r w:rsidRPr="004B4A13">
              <w:rPr>
                <w:sz w:val="20"/>
                <w:szCs w:val="20"/>
                <w:lang w:val="ru-RU"/>
              </w:rPr>
              <w:t xml:space="preserve"> з предмета, </w:t>
            </w:r>
            <w:proofErr w:type="spellStart"/>
            <w:r w:rsidRPr="004B4A13">
              <w:rPr>
                <w:sz w:val="20"/>
                <w:szCs w:val="20"/>
                <w:lang w:val="ru-RU"/>
              </w:rPr>
              <w:t>використовувати</w:t>
            </w:r>
            <w:proofErr w:type="spellEnd"/>
            <w:r w:rsidRPr="004B4A13">
              <w:rPr>
                <w:sz w:val="20"/>
                <w:szCs w:val="20"/>
                <w:lang w:val="ru-RU"/>
              </w:rPr>
              <w:t xml:space="preserve"> </w:t>
            </w:r>
            <w:proofErr w:type="spellStart"/>
            <w:r w:rsidRPr="004B4A13">
              <w:rPr>
                <w:sz w:val="20"/>
                <w:szCs w:val="20"/>
                <w:lang w:val="ru-RU"/>
              </w:rPr>
              <w:t>формули</w:t>
            </w:r>
            <w:proofErr w:type="spellEnd"/>
            <w:r w:rsidRPr="004B4A13">
              <w:rPr>
                <w:sz w:val="20"/>
                <w:szCs w:val="20"/>
                <w:lang w:val="ru-RU"/>
              </w:rPr>
              <w:t xml:space="preserve"> та </w:t>
            </w:r>
            <w:proofErr w:type="spellStart"/>
            <w:r w:rsidRPr="004B4A13">
              <w:rPr>
                <w:sz w:val="20"/>
                <w:szCs w:val="20"/>
                <w:lang w:val="ru-RU"/>
              </w:rPr>
              <w:t>наводити</w:t>
            </w:r>
            <w:proofErr w:type="spellEnd"/>
            <w:r w:rsidRPr="004B4A13">
              <w:rPr>
                <w:sz w:val="20"/>
                <w:szCs w:val="20"/>
                <w:lang w:val="ru-RU"/>
              </w:rPr>
              <w:t xml:space="preserve"> </w:t>
            </w:r>
            <w:proofErr w:type="spellStart"/>
            <w:r w:rsidRPr="004B4A13">
              <w:rPr>
                <w:sz w:val="20"/>
                <w:szCs w:val="20"/>
                <w:lang w:val="ru-RU"/>
              </w:rPr>
              <w:t>послідовність</w:t>
            </w:r>
            <w:proofErr w:type="spellEnd"/>
            <w:r w:rsidRPr="004B4A13">
              <w:rPr>
                <w:sz w:val="20"/>
                <w:szCs w:val="20"/>
                <w:lang w:val="ru-RU"/>
              </w:rPr>
              <w:t xml:space="preserve"> </w:t>
            </w:r>
            <w:proofErr w:type="spellStart"/>
            <w:r w:rsidRPr="004B4A13">
              <w:rPr>
                <w:sz w:val="20"/>
                <w:szCs w:val="20"/>
                <w:lang w:val="ru-RU"/>
              </w:rPr>
              <w:t>розрахунку</w:t>
            </w:r>
            <w:proofErr w:type="spellEnd"/>
            <w:r w:rsidRPr="004B4A13">
              <w:rPr>
                <w:sz w:val="20"/>
                <w:szCs w:val="20"/>
                <w:lang w:val="ru-RU"/>
              </w:rPr>
              <w:t xml:space="preserve">, а також </w:t>
            </w:r>
            <w:proofErr w:type="spellStart"/>
            <w:r w:rsidRPr="004B4A13">
              <w:rPr>
                <w:sz w:val="20"/>
                <w:szCs w:val="20"/>
                <w:lang w:val="ru-RU"/>
              </w:rPr>
              <w:lastRenderedPageBreak/>
              <w:t>розв’язувати</w:t>
            </w:r>
            <w:proofErr w:type="spellEnd"/>
            <w:r w:rsidRPr="004B4A13">
              <w:rPr>
                <w:sz w:val="20"/>
                <w:szCs w:val="20"/>
                <w:lang w:val="ru-RU"/>
              </w:rPr>
              <w:t xml:space="preserve"> </w:t>
            </w:r>
            <w:proofErr w:type="spellStart"/>
            <w:r w:rsidRPr="004B4A13">
              <w:rPr>
                <w:sz w:val="20"/>
                <w:szCs w:val="20"/>
                <w:lang w:val="ru-RU"/>
              </w:rPr>
              <w:t>поставлену</w:t>
            </w:r>
            <w:proofErr w:type="spellEnd"/>
            <w:r w:rsidRPr="004B4A13">
              <w:rPr>
                <w:sz w:val="20"/>
                <w:szCs w:val="20"/>
                <w:lang w:val="ru-RU"/>
              </w:rPr>
              <w:t xml:space="preserve"> проблему, </w:t>
            </w:r>
            <w:proofErr w:type="spellStart"/>
            <w:r w:rsidRPr="004B4A13">
              <w:rPr>
                <w:sz w:val="20"/>
                <w:szCs w:val="20"/>
                <w:lang w:val="ru-RU"/>
              </w:rPr>
              <w:t>формулювати</w:t>
            </w:r>
            <w:proofErr w:type="spellEnd"/>
            <w:r w:rsidRPr="004B4A13">
              <w:rPr>
                <w:sz w:val="20"/>
                <w:szCs w:val="20"/>
                <w:lang w:val="ru-RU"/>
              </w:rPr>
              <w:t xml:space="preserve"> </w:t>
            </w:r>
            <w:proofErr w:type="spellStart"/>
            <w:r w:rsidRPr="004B4A13">
              <w:rPr>
                <w:sz w:val="20"/>
                <w:szCs w:val="20"/>
                <w:lang w:val="ru-RU"/>
              </w:rPr>
              <w:t>висновки</w:t>
            </w:r>
            <w:proofErr w:type="spellEnd"/>
            <w:r w:rsidRPr="004B4A13">
              <w:rPr>
                <w:sz w:val="20"/>
                <w:szCs w:val="20"/>
                <w:lang w:val="ru-RU"/>
              </w:rPr>
              <w:t xml:space="preserve"> з </w:t>
            </w:r>
            <w:proofErr w:type="spellStart"/>
            <w:r w:rsidRPr="004B4A13">
              <w:rPr>
                <w:sz w:val="20"/>
                <w:szCs w:val="20"/>
                <w:lang w:val="ru-RU"/>
              </w:rPr>
              <w:t>проведеного</w:t>
            </w:r>
            <w:proofErr w:type="spellEnd"/>
            <w:r w:rsidRPr="004B4A13">
              <w:rPr>
                <w:sz w:val="20"/>
                <w:szCs w:val="20"/>
                <w:lang w:val="ru-RU"/>
              </w:rPr>
              <w:t xml:space="preserve"> </w:t>
            </w:r>
            <w:proofErr w:type="spellStart"/>
            <w:r w:rsidRPr="004B4A13">
              <w:rPr>
                <w:sz w:val="20"/>
                <w:szCs w:val="20"/>
                <w:lang w:val="ru-RU"/>
              </w:rPr>
              <w:t>дослідження</w:t>
            </w:r>
            <w:proofErr w:type="spellEnd"/>
            <w:r w:rsidRPr="004B4A13">
              <w:rPr>
                <w:sz w:val="20"/>
                <w:szCs w:val="20"/>
                <w:lang w:val="ru-RU"/>
              </w:rPr>
              <w:t xml:space="preserve">, </w:t>
            </w:r>
            <w:proofErr w:type="spellStart"/>
            <w:r w:rsidRPr="004B4A13">
              <w:rPr>
                <w:sz w:val="20"/>
                <w:szCs w:val="20"/>
                <w:lang w:val="ru-RU"/>
              </w:rPr>
              <w:t>наводити</w:t>
            </w:r>
            <w:proofErr w:type="spellEnd"/>
            <w:r w:rsidRPr="004B4A13">
              <w:rPr>
                <w:sz w:val="20"/>
                <w:szCs w:val="20"/>
                <w:lang w:val="ru-RU"/>
              </w:rPr>
              <w:t xml:space="preserve"> </w:t>
            </w:r>
            <w:proofErr w:type="spellStart"/>
            <w:r w:rsidRPr="004B4A13">
              <w:rPr>
                <w:sz w:val="20"/>
                <w:szCs w:val="20"/>
                <w:lang w:val="ru-RU"/>
              </w:rPr>
              <w:t>приклади</w:t>
            </w:r>
            <w:proofErr w:type="spellEnd"/>
          </w:p>
        </w:tc>
        <w:tc>
          <w:tcPr>
            <w:tcW w:w="1543" w:type="pct"/>
            <w:tcBorders>
              <w:top w:val="single" w:sz="4" w:space="0" w:color="auto"/>
              <w:left w:val="single" w:sz="4" w:space="0" w:color="auto"/>
              <w:bottom w:val="single" w:sz="4" w:space="0" w:color="auto"/>
              <w:right w:val="single" w:sz="4" w:space="0" w:color="auto"/>
            </w:tcBorders>
          </w:tcPr>
          <w:p w14:paraId="19D021CF" w14:textId="77777777" w:rsidR="00F64413" w:rsidRPr="002647B1" w:rsidRDefault="00F64413" w:rsidP="005170D2">
            <w:pPr>
              <w:autoSpaceDE w:val="0"/>
              <w:autoSpaceDN w:val="0"/>
              <w:jc w:val="both"/>
              <w:rPr>
                <w:sz w:val="20"/>
                <w:szCs w:val="20"/>
                <w:lang w:val="ru-RU"/>
              </w:rPr>
            </w:pPr>
            <w:r w:rsidRPr="002647B1">
              <w:rPr>
                <w:sz w:val="20"/>
                <w:szCs w:val="20"/>
                <w:lang w:val="ru-RU"/>
              </w:rPr>
              <w:lastRenderedPageBreak/>
              <w:t xml:space="preserve">За Темою 2 </w:t>
            </w:r>
            <w:proofErr w:type="spellStart"/>
            <w:r w:rsidRPr="002647B1">
              <w:rPr>
                <w:sz w:val="20"/>
                <w:szCs w:val="20"/>
                <w:lang w:val="ru-RU"/>
              </w:rPr>
              <w:t>передбачено</w:t>
            </w:r>
            <w:proofErr w:type="spellEnd"/>
            <w:r w:rsidRPr="002647B1">
              <w:rPr>
                <w:sz w:val="20"/>
                <w:szCs w:val="20"/>
                <w:lang w:val="ru-RU"/>
              </w:rPr>
              <w:t xml:space="preserve"> </w:t>
            </w:r>
            <w:proofErr w:type="spellStart"/>
            <w:r w:rsidRPr="002647B1">
              <w:rPr>
                <w:sz w:val="20"/>
                <w:szCs w:val="20"/>
                <w:lang w:val="ru-RU"/>
              </w:rPr>
              <w:t>виконання</w:t>
            </w:r>
            <w:proofErr w:type="spellEnd"/>
            <w:r w:rsidRPr="002647B1">
              <w:rPr>
                <w:sz w:val="20"/>
                <w:szCs w:val="20"/>
                <w:lang w:val="ru-RU"/>
              </w:rPr>
              <w:t xml:space="preserve"> студентами </w:t>
            </w:r>
            <w:proofErr w:type="spellStart"/>
            <w:r w:rsidRPr="002647B1">
              <w:rPr>
                <w:sz w:val="20"/>
                <w:szCs w:val="20"/>
                <w:lang w:val="ru-RU"/>
              </w:rPr>
              <w:t>практичних</w:t>
            </w:r>
            <w:proofErr w:type="spellEnd"/>
            <w:r w:rsidRPr="002647B1">
              <w:rPr>
                <w:sz w:val="20"/>
                <w:szCs w:val="20"/>
                <w:lang w:val="ru-RU"/>
              </w:rPr>
              <w:t xml:space="preserve"> </w:t>
            </w:r>
            <w:proofErr w:type="spellStart"/>
            <w:r w:rsidRPr="002647B1">
              <w:rPr>
                <w:sz w:val="20"/>
                <w:szCs w:val="20"/>
                <w:lang w:val="ru-RU"/>
              </w:rPr>
              <w:t>завдань</w:t>
            </w:r>
            <w:proofErr w:type="spellEnd"/>
            <w:r w:rsidRPr="002647B1">
              <w:rPr>
                <w:sz w:val="20"/>
                <w:szCs w:val="20"/>
                <w:lang w:val="ru-RU"/>
              </w:rPr>
              <w:t xml:space="preserve">, </w:t>
            </w:r>
            <w:proofErr w:type="spellStart"/>
            <w:r w:rsidRPr="002647B1">
              <w:rPr>
                <w:sz w:val="20"/>
                <w:szCs w:val="20"/>
                <w:lang w:val="ru-RU"/>
              </w:rPr>
              <w:t>тобто</w:t>
            </w:r>
            <w:proofErr w:type="spellEnd"/>
            <w:r w:rsidRPr="002647B1">
              <w:rPr>
                <w:sz w:val="20"/>
                <w:szCs w:val="20"/>
                <w:lang w:val="ru-RU"/>
              </w:rPr>
              <w:t xml:space="preserve"> </w:t>
            </w:r>
            <w:proofErr w:type="spellStart"/>
            <w:r w:rsidRPr="002647B1">
              <w:rPr>
                <w:sz w:val="20"/>
                <w:szCs w:val="20"/>
                <w:lang w:val="ru-RU"/>
              </w:rPr>
              <w:t>розв’язання</w:t>
            </w:r>
            <w:proofErr w:type="spellEnd"/>
            <w:r w:rsidRPr="002647B1">
              <w:rPr>
                <w:sz w:val="20"/>
                <w:szCs w:val="20"/>
                <w:lang w:val="ru-RU"/>
              </w:rPr>
              <w:t xml:space="preserve"> </w:t>
            </w:r>
            <w:proofErr w:type="spellStart"/>
            <w:r w:rsidRPr="002647B1">
              <w:rPr>
                <w:sz w:val="20"/>
                <w:szCs w:val="20"/>
                <w:lang w:val="ru-RU"/>
              </w:rPr>
              <w:t>вправ</w:t>
            </w:r>
            <w:proofErr w:type="spellEnd"/>
            <w:r w:rsidRPr="002647B1">
              <w:rPr>
                <w:sz w:val="20"/>
                <w:szCs w:val="20"/>
                <w:lang w:val="ru-RU"/>
              </w:rPr>
              <w:t xml:space="preserve"> і </w:t>
            </w:r>
            <w:proofErr w:type="spellStart"/>
            <w:r w:rsidRPr="002647B1">
              <w:rPr>
                <w:sz w:val="20"/>
                <w:szCs w:val="20"/>
                <w:lang w:val="ru-RU"/>
              </w:rPr>
              <w:t>практичних</w:t>
            </w:r>
            <w:proofErr w:type="spellEnd"/>
            <w:r w:rsidRPr="002647B1">
              <w:rPr>
                <w:sz w:val="20"/>
                <w:szCs w:val="20"/>
                <w:lang w:val="ru-RU"/>
              </w:rPr>
              <w:t xml:space="preserve"> задач (</w:t>
            </w:r>
            <w:proofErr w:type="spellStart"/>
            <w:r w:rsidRPr="002647B1">
              <w:rPr>
                <w:sz w:val="20"/>
                <w:szCs w:val="20"/>
                <w:lang w:val="ru-RU"/>
              </w:rPr>
              <w:t>письмово</w:t>
            </w:r>
            <w:proofErr w:type="spellEnd"/>
            <w:r w:rsidRPr="002647B1">
              <w:rPr>
                <w:sz w:val="20"/>
                <w:szCs w:val="20"/>
                <w:lang w:val="ru-RU"/>
              </w:rPr>
              <w:t xml:space="preserve">), </w:t>
            </w:r>
            <w:proofErr w:type="spellStart"/>
            <w:r w:rsidRPr="002647B1">
              <w:rPr>
                <w:sz w:val="20"/>
                <w:szCs w:val="20"/>
                <w:lang w:val="ru-RU"/>
              </w:rPr>
              <w:t>презентація</w:t>
            </w:r>
            <w:proofErr w:type="spellEnd"/>
            <w:r w:rsidRPr="002647B1">
              <w:rPr>
                <w:sz w:val="20"/>
                <w:szCs w:val="20"/>
                <w:lang w:val="ru-RU"/>
              </w:rPr>
              <w:t xml:space="preserve"> </w:t>
            </w:r>
            <w:proofErr w:type="spellStart"/>
            <w:r w:rsidRPr="002647B1">
              <w:rPr>
                <w:sz w:val="20"/>
                <w:szCs w:val="20"/>
                <w:lang w:val="ru-RU"/>
              </w:rPr>
              <w:t>власних</w:t>
            </w:r>
            <w:proofErr w:type="spellEnd"/>
            <w:r w:rsidRPr="002647B1">
              <w:rPr>
                <w:sz w:val="20"/>
                <w:szCs w:val="20"/>
                <w:lang w:val="ru-RU"/>
              </w:rPr>
              <w:t xml:space="preserve"> </w:t>
            </w:r>
            <w:proofErr w:type="spellStart"/>
            <w:r w:rsidRPr="002647B1">
              <w:rPr>
                <w:sz w:val="20"/>
                <w:szCs w:val="20"/>
                <w:lang w:val="ru-RU"/>
              </w:rPr>
              <w:t>досліджень</w:t>
            </w:r>
            <w:proofErr w:type="spellEnd"/>
            <w:r w:rsidRPr="002647B1">
              <w:rPr>
                <w:sz w:val="20"/>
                <w:szCs w:val="20"/>
                <w:lang w:val="ru-RU"/>
              </w:rPr>
              <w:t xml:space="preserve"> (</w:t>
            </w:r>
            <w:proofErr w:type="spellStart"/>
            <w:r w:rsidRPr="002647B1">
              <w:rPr>
                <w:sz w:val="20"/>
                <w:szCs w:val="20"/>
                <w:lang w:val="ru-RU"/>
              </w:rPr>
              <w:t>усно</w:t>
            </w:r>
            <w:proofErr w:type="spellEnd"/>
            <w:r w:rsidRPr="002647B1">
              <w:rPr>
                <w:sz w:val="20"/>
                <w:szCs w:val="20"/>
                <w:lang w:val="ru-RU"/>
              </w:rPr>
              <w:t xml:space="preserve">) та </w:t>
            </w:r>
            <w:proofErr w:type="spellStart"/>
            <w:r w:rsidRPr="002647B1">
              <w:rPr>
                <w:sz w:val="20"/>
                <w:szCs w:val="20"/>
                <w:lang w:val="ru-RU"/>
              </w:rPr>
              <w:t>критерії</w:t>
            </w:r>
            <w:proofErr w:type="spellEnd"/>
            <w:r w:rsidRPr="002647B1">
              <w:rPr>
                <w:sz w:val="20"/>
                <w:szCs w:val="20"/>
                <w:lang w:val="ru-RU"/>
              </w:rPr>
              <w:t xml:space="preserve"> </w:t>
            </w:r>
            <w:proofErr w:type="spellStart"/>
            <w:r w:rsidRPr="002647B1">
              <w:rPr>
                <w:sz w:val="20"/>
                <w:szCs w:val="20"/>
                <w:lang w:val="ru-RU"/>
              </w:rPr>
              <w:t>оцінювання</w:t>
            </w:r>
            <w:proofErr w:type="spellEnd"/>
            <w:r w:rsidRPr="002647B1">
              <w:rPr>
                <w:sz w:val="20"/>
                <w:szCs w:val="20"/>
                <w:lang w:val="ru-RU"/>
              </w:rPr>
              <w:t xml:space="preserve"> </w:t>
            </w:r>
            <w:proofErr w:type="spellStart"/>
            <w:r w:rsidRPr="002647B1">
              <w:rPr>
                <w:sz w:val="20"/>
                <w:szCs w:val="20"/>
                <w:lang w:val="ru-RU"/>
              </w:rPr>
              <w:t>зазначені</w:t>
            </w:r>
            <w:proofErr w:type="spellEnd"/>
            <w:r w:rsidRPr="002647B1">
              <w:rPr>
                <w:sz w:val="20"/>
                <w:szCs w:val="20"/>
                <w:lang w:val="ru-RU"/>
              </w:rPr>
              <w:t xml:space="preserve"> в </w:t>
            </w:r>
            <w:proofErr w:type="spellStart"/>
            <w:r w:rsidRPr="002647B1">
              <w:rPr>
                <w:sz w:val="20"/>
                <w:szCs w:val="20"/>
                <w:lang w:val="ru-RU"/>
              </w:rPr>
              <w:t>розділі</w:t>
            </w:r>
            <w:proofErr w:type="spellEnd"/>
            <w:r w:rsidRPr="002647B1">
              <w:rPr>
                <w:sz w:val="20"/>
                <w:szCs w:val="20"/>
                <w:lang w:val="ru-RU"/>
              </w:rPr>
              <w:t xml:space="preserve"> 5, Тема 1 </w:t>
            </w:r>
            <w:proofErr w:type="spellStart"/>
            <w:r w:rsidRPr="002647B1">
              <w:rPr>
                <w:sz w:val="20"/>
                <w:szCs w:val="20"/>
                <w:lang w:val="ru-RU"/>
              </w:rPr>
              <w:t>силабусу</w:t>
            </w:r>
            <w:proofErr w:type="spellEnd"/>
            <w:r w:rsidRPr="002647B1">
              <w:rPr>
                <w:sz w:val="20"/>
                <w:szCs w:val="20"/>
                <w:lang w:val="ru-RU"/>
              </w:rPr>
              <w:t>.</w:t>
            </w:r>
          </w:p>
        </w:tc>
        <w:tc>
          <w:tcPr>
            <w:tcW w:w="401" w:type="pct"/>
            <w:tcBorders>
              <w:top w:val="single" w:sz="4" w:space="0" w:color="auto"/>
              <w:left w:val="single" w:sz="4" w:space="0" w:color="auto"/>
              <w:bottom w:val="single" w:sz="4" w:space="0" w:color="auto"/>
              <w:right w:val="single" w:sz="4" w:space="0" w:color="auto"/>
            </w:tcBorders>
          </w:tcPr>
          <w:p w14:paraId="60ADBB98" w14:textId="11517A68" w:rsidR="00F64413" w:rsidRPr="0064049C" w:rsidRDefault="0064049C" w:rsidP="005170D2">
            <w:pPr>
              <w:autoSpaceDE w:val="0"/>
              <w:autoSpaceDN w:val="0"/>
              <w:jc w:val="center"/>
              <w:rPr>
                <w:sz w:val="20"/>
                <w:szCs w:val="20"/>
              </w:rPr>
            </w:pPr>
            <w:r>
              <w:rPr>
                <w:sz w:val="20"/>
                <w:szCs w:val="20"/>
              </w:rPr>
              <w:t>10</w:t>
            </w:r>
          </w:p>
        </w:tc>
      </w:tr>
      <w:tr w:rsidR="00F64413" w:rsidRPr="004B4A13" w14:paraId="1BE324BA" w14:textId="77777777" w:rsidTr="005170D2">
        <w:trPr>
          <w:trHeight w:val="272"/>
        </w:trPr>
        <w:tc>
          <w:tcPr>
            <w:tcW w:w="733" w:type="pct"/>
            <w:tcBorders>
              <w:top w:val="single" w:sz="4" w:space="0" w:color="auto"/>
              <w:left w:val="single" w:sz="4" w:space="0" w:color="auto"/>
              <w:bottom w:val="single" w:sz="4" w:space="0" w:color="auto"/>
              <w:right w:val="single" w:sz="4" w:space="0" w:color="auto"/>
            </w:tcBorders>
          </w:tcPr>
          <w:p w14:paraId="72269811" w14:textId="77777777" w:rsidR="00F64413" w:rsidRPr="004B4A13" w:rsidRDefault="00F64413" w:rsidP="005170D2">
            <w:pPr>
              <w:autoSpaceDE w:val="0"/>
              <w:autoSpaceDN w:val="0"/>
              <w:jc w:val="center"/>
              <w:rPr>
                <w:sz w:val="20"/>
                <w:szCs w:val="20"/>
                <w:lang w:val="ru-RU"/>
              </w:rPr>
            </w:pPr>
            <w:proofErr w:type="spellStart"/>
            <w:r w:rsidRPr="00D16F73">
              <w:rPr>
                <w:sz w:val="20"/>
                <w:szCs w:val="20"/>
              </w:rPr>
              <w:t>Практичне</w:t>
            </w:r>
            <w:proofErr w:type="spellEnd"/>
            <w:r w:rsidRPr="00D16F73">
              <w:rPr>
                <w:sz w:val="20"/>
                <w:szCs w:val="20"/>
              </w:rPr>
              <w:t xml:space="preserve"> </w:t>
            </w:r>
            <w:proofErr w:type="spellStart"/>
            <w:r w:rsidRPr="00D16F73">
              <w:rPr>
                <w:sz w:val="20"/>
                <w:szCs w:val="20"/>
              </w:rPr>
              <w:t>заняття</w:t>
            </w:r>
            <w:proofErr w:type="spellEnd"/>
            <w:r w:rsidRPr="00D16F73">
              <w:rPr>
                <w:sz w:val="20"/>
                <w:szCs w:val="20"/>
              </w:rPr>
              <w:t xml:space="preserve"> </w:t>
            </w:r>
            <w:r>
              <w:rPr>
                <w:sz w:val="20"/>
                <w:szCs w:val="20"/>
                <w:lang w:val="uk-UA"/>
              </w:rPr>
              <w:t>3</w:t>
            </w:r>
          </w:p>
        </w:tc>
        <w:tc>
          <w:tcPr>
            <w:tcW w:w="1351" w:type="pct"/>
            <w:tcBorders>
              <w:top w:val="single" w:sz="4" w:space="0" w:color="auto"/>
              <w:left w:val="single" w:sz="4" w:space="0" w:color="auto"/>
              <w:bottom w:val="single" w:sz="4" w:space="0" w:color="auto"/>
              <w:right w:val="single" w:sz="4" w:space="0" w:color="auto"/>
            </w:tcBorders>
          </w:tcPr>
          <w:p w14:paraId="4DA4AFFF" w14:textId="77777777" w:rsidR="00F64413" w:rsidRPr="002647B1" w:rsidRDefault="00F64413" w:rsidP="005170D2">
            <w:pPr>
              <w:autoSpaceDE w:val="0"/>
              <w:autoSpaceDN w:val="0"/>
              <w:jc w:val="both"/>
              <w:rPr>
                <w:sz w:val="20"/>
                <w:szCs w:val="20"/>
                <w:lang w:val="ru-RU"/>
              </w:rPr>
            </w:pPr>
            <w:proofErr w:type="spellStart"/>
            <w:r w:rsidRPr="002647B1">
              <w:rPr>
                <w:sz w:val="20"/>
                <w:szCs w:val="20"/>
                <w:lang w:val="ru-RU"/>
              </w:rPr>
              <w:t>Теоретичне</w:t>
            </w:r>
            <w:proofErr w:type="spellEnd"/>
            <w:r w:rsidRPr="002647B1">
              <w:rPr>
                <w:sz w:val="20"/>
                <w:szCs w:val="20"/>
                <w:lang w:val="ru-RU"/>
              </w:rPr>
              <w:t xml:space="preserve"> </w:t>
            </w:r>
            <w:proofErr w:type="spellStart"/>
            <w:r w:rsidRPr="002647B1">
              <w:rPr>
                <w:sz w:val="20"/>
                <w:szCs w:val="20"/>
                <w:lang w:val="ru-RU"/>
              </w:rPr>
              <w:t>завдання</w:t>
            </w:r>
            <w:proofErr w:type="spellEnd"/>
            <w:r w:rsidRPr="002647B1">
              <w:rPr>
                <w:sz w:val="20"/>
                <w:szCs w:val="20"/>
                <w:lang w:val="ru-RU"/>
              </w:rPr>
              <w:t xml:space="preserve">: </w:t>
            </w:r>
            <w:proofErr w:type="spellStart"/>
            <w:r w:rsidRPr="002647B1">
              <w:rPr>
                <w:sz w:val="20"/>
                <w:szCs w:val="20"/>
                <w:lang w:val="ru-RU"/>
              </w:rPr>
              <w:t>тестування</w:t>
            </w:r>
            <w:proofErr w:type="spellEnd"/>
            <w:r w:rsidRPr="002647B1">
              <w:rPr>
                <w:sz w:val="20"/>
                <w:szCs w:val="20"/>
                <w:lang w:val="ru-RU"/>
              </w:rPr>
              <w:t xml:space="preserve"> (в </w:t>
            </w:r>
            <w:proofErr w:type="spellStart"/>
            <w:r w:rsidRPr="002647B1">
              <w:rPr>
                <w:sz w:val="20"/>
                <w:szCs w:val="20"/>
                <w:lang w:val="ru-RU"/>
              </w:rPr>
              <w:t>системі</w:t>
            </w:r>
            <w:proofErr w:type="spellEnd"/>
            <w:r w:rsidRPr="002647B1">
              <w:rPr>
                <w:sz w:val="20"/>
                <w:szCs w:val="20"/>
                <w:lang w:val="ru-RU"/>
              </w:rPr>
              <w:t xml:space="preserve"> </w:t>
            </w:r>
            <w:r w:rsidRPr="002647B1">
              <w:rPr>
                <w:sz w:val="20"/>
                <w:szCs w:val="20"/>
              </w:rPr>
              <w:t>Moodle</w:t>
            </w:r>
            <w:r w:rsidRPr="002647B1">
              <w:rPr>
                <w:sz w:val="20"/>
                <w:szCs w:val="20"/>
                <w:lang w:val="ru-RU"/>
              </w:rPr>
              <w:t xml:space="preserve">) </w:t>
            </w:r>
          </w:p>
        </w:tc>
        <w:tc>
          <w:tcPr>
            <w:tcW w:w="972" w:type="pct"/>
            <w:tcBorders>
              <w:top w:val="single" w:sz="4" w:space="0" w:color="auto"/>
              <w:left w:val="single" w:sz="4" w:space="0" w:color="auto"/>
              <w:bottom w:val="single" w:sz="4" w:space="0" w:color="auto"/>
              <w:right w:val="single" w:sz="4" w:space="0" w:color="auto"/>
            </w:tcBorders>
          </w:tcPr>
          <w:p w14:paraId="4200B229" w14:textId="77777777" w:rsidR="00F64413" w:rsidRPr="002647B1" w:rsidRDefault="00F64413" w:rsidP="005170D2">
            <w:pPr>
              <w:autoSpaceDE w:val="0"/>
              <w:autoSpaceDN w:val="0"/>
              <w:jc w:val="center"/>
              <w:rPr>
                <w:sz w:val="20"/>
                <w:szCs w:val="20"/>
                <w:lang w:val="ru-RU"/>
              </w:rPr>
            </w:pPr>
            <w:proofErr w:type="spellStart"/>
            <w:r>
              <w:rPr>
                <w:sz w:val="20"/>
                <w:szCs w:val="20"/>
                <w:lang w:val="ru-RU"/>
              </w:rPr>
              <w:t>Т</w:t>
            </w:r>
            <w:r w:rsidRPr="002647B1">
              <w:rPr>
                <w:sz w:val="20"/>
                <w:szCs w:val="20"/>
                <w:lang w:val="ru-RU"/>
              </w:rPr>
              <w:t>естові</w:t>
            </w:r>
            <w:proofErr w:type="spellEnd"/>
            <w:r w:rsidRPr="002647B1">
              <w:rPr>
                <w:sz w:val="20"/>
                <w:szCs w:val="20"/>
                <w:lang w:val="ru-RU"/>
              </w:rPr>
              <w:t xml:space="preserve"> </w:t>
            </w:r>
            <w:proofErr w:type="spellStart"/>
            <w:r w:rsidRPr="002647B1">
              <w:rPr>
                <w:sz w:val="20"/>
                <w:szCs w:val="20"/>
                <w:lang w:val="ru-RU"/>
              </w:rPr>
              <w:t>питання</w:t>
            </w:r>
            <w:proofErr w:type="spellEnd"/>
            <w:r w:rsidRPr="002647B1">
              <w:rPr>
                <w:sz w:val="20"/>
                <w:szCs w:val="20"/>
                <w:lang w:val="ru-RU"/>
              </w:rPr>
              <w:t xml:space="preserve"> за </w:t>
            </w:r>
            <w:proofErr w:type="spellStart"/>
            <w:r w:rsidRPr="002647B1">
              <w:rPr>
                <w:sz w:val="20"/>
                <w:szCs w:val="20"/>
                <w:lang w:val="ru-RU"/>
              </w:rPr>
              <w:t>навчальним</w:t>
            </w:r>
            <w:proofErr w:type="spellEnd"/>
            <w:r w:rsidRPr="002647B1">
              <w:rPr>
                <w:sz w:val="20"/>
                <w:szCs w:val="20"/>
                <w:lang w:val="ru-RU"/>
              </w:rPr>
              <w:t xml:space="preserve"> </w:t>
            </w:r>
            <w:proofErr w:type="spellStart"/>
            <w:r w:rsidRPr="002647B1">
              <w:rPr>
                <w:sz w:val="20"/>
                <w:szCs w:val="20"/>
                <w:lang w:val="ru-RU"/>
              </w:rPr>
              <w:t>матеріалом</w:t>
            </w:r>
            <w:proofErr w:type="spellEnd"/>
            <w:r w:rsidRPr="002647B1">
              <w:rPr>
                <w:sz w:val="20"/>
                <w:szCs w:val="20"/>
                <w:lang w:val="ru-RU"/>
              </w:rPr>
              <w:t xml:space="preserve"> теми 3 (проводиться в СЕЗН ЗНУ.</w:t>
            </w:r>
          </w:p>
        </w:tc>
        <w:tc>
          <w:tcPr>
            <w:tcW w:w="1543" w:type="pct"/>
            <w:tcBorders>
              <w:top w:val="single" w:sz="4" w:space="0" w:color="auto"/>
              <w:left w:val="single" w:sz="4" w:space="0" w:color="auto"/>
              <w:bottom w:val="single" w:sz="4" w:space="0" w:color="auto"/>
              <w:right w:val="single" w:sz="4" w:space="0" w:color="auto"/>
            </w:tcBorders>
          </w:tcPr>
          <w:p w14:paraId="2FBFB7A5" w14:textId="77777777" w:rsidR="00F64413" w:rsidRPr="00397699" w:rsidRDefault="00F64413" w:rsidP="005170D2">
            <w:pPr>
              <w:autoSpaceDE w:val="0"/>
              <w:autoSpaceDN w:val="0"/>
              <w:jc w:val="both"/>
              <w:rPr>
                <w:sz w:val="20"/>
                <w:szCs w:val="20"/>
                <w:lang w:val="ru-RU"/>
              </w:rPr>
            </w:pPr>
            <w:r w:rsidRPr="002647B1">
              <w:rPr>
                <w:sz w:val="20"/>
                <w:szCs w:val="20"/>
                <w:lang w:val="ru-RU"/>
              </w:rPr>
              <w:t xml:space="preserve">За Темою 3 </w:t>
            </w:r>
            <w:proofErr w:type="spellStart"/>
            <w:r w:rsidRPr="002647B1">
              <w:rPr>
                <w:sz w:val="20"/>
                <w:szCs w:val="20"/>
                <w:lang w:val="ru-RU"/>
              </w:rPr>
              <w:t>передбачено</w:t>
            </w:r>
            <w:proofErr w:type="spellEnd"/>
            <w:r w:rsidRPr="002647B1">
              <w:rPr>
                <w:sz w:val="20"/>
                <w:szCs w:val="20"/>
                <w:lang w:val="ru-RU"/>
              </w:rPr>
              <w:t xml:space="preserve"> </w:t>
            </w:r>
            <w:proofErr w:type="spellStart"/>
            <w:r w:rsidRPr="002647B1">
              <w:rPr>
                <w:sz w:val="20"/>
                <w:szCs w:val="20"/>
                <w:lang w:val="ru-RU"/>
              </w:rPr>
              <w:t>виконання</w:t>
            </w:r>
            <w:proofErr w:type="spellEnd"/>
            <w:r w:rsidRPr="002647B1">
              <w:rPr>
                <w:sz w:val="20"/>
                <w:szCs w:val="20"/>
                <w:lang w:val="ru-RU"/>
              </w:rPr>
              <w:t xml:space="preserve"> студентами </w:t>
            </w:r>
            <w:proofErr w:type="spellStart"/>
            <w:r w:rsidRPr="002647B1">
              <w:rPr>
                <w:sz w:val="20"/>
                <w:szCs w:val="20"/>
                <w:lang w:val="ru-RU"/>
              </w:rPr>
              <w:t>тестування</w:t>
            </w:r>
            <w:proofErr w:type="spellEnd"/>
            <w:r w:rsidRPr="002647B1">
              <w:rPr>
                <w:sz w:val="20"/>
                <w:szCs w:val="20"/>
                <w:lang w:val="ru-RU"/>
              </w:rPr>
              <w:t xml:space="preserve"> (в </w:t>
            </w:r>
            <w:proofErr w:type="spellStart"/>
            <w:r w:rsidRPr="002647B1">
              <w:rPr>
                <w:sz w:val="20"/>
                <w:szCs w:val="20"/>
                <w:lang w:val="ru-RU"/>
              </w:rPr>
              <w:t>системі</w:t>
            </w:r>
            <w:proofErr w:type="spellEnd"/>
            <w:r w:rsidRPr="002647B1">
              <w:rPr>
                <w:sz w:val="20"/>
                <w:szCs w:val="20"/>
                <w:lang w:val="ru-RU"/>
              </w:rPr>
              <w:t xml:space="preserve"> </w:t>
            </w:r>
            <w:r w:rsidRPr="002647B1">
              <w:rPr>
                <w:sz w:val="20"/>
                <w:szCs w:val="20"/>
              </w:rPr>
              <w:t>Moodle</w:t>
            </w:r>
            <w:r w:rsidRPr="002647B1">
              <w:rPr>
                <w:sz w:val="20"/>
                <w:szCs w:val="20"/>
                <w:lang w:val="ru-RU"/>
              </w:rPr>
              <w:t xml:space="preserve">) та </w:t>
            </w:r>
            <w:proofErr w:type="spellStart"/>
            <w:r w:rsidRPr="002647B1">
              <w:rPr>
                <w:sz w:val="20"/>
                <w:szCs w:val="20"/>
                <w:lang w:val="ru-RU"/>
              </w:rPr>
              <w:t>критерії</w:t>
            </w:r>
            <w:proofErr w:type="spellEnd"/>
            <w:r w:rsidRPr="002647B1">
              <w:rPr>
                <w:sz w:val="20"/>
                <w:szCs w:val="20"/>
                <w:lang w:val="ru-RU"/>
              </w:rPr>
              <w:t xml:space="preserve"> </w:t>
            </w:r>
            <w:proofErr w:type="spellStart"/>
            <w:r w:rsidRPr="002647B1">
              <w:rPr>
                <w:sz w:val="20"/>
                <w:szCs w:val="20"/>
                <w:lang w:val="ru-RU"/>
              </w:rPr>
              <w:t>оцінювання</w:t>
            </w:r>
            <w:proofErr w:type="spellEnd"/>
            <w:r w:rsidRPr="002647B1">
              <w:rPr>
                <w:sz w:val="20"/>
                <w:szCs w:val="20"/>
                <w:lang w:val="ru-RU"/>
              </w:rPr>
              <w:t xml:space="preserve"> </w:t>
            </w:r>
            <w:proofErr w:type="spellStart"/>
            <w:r w:rsidRPr="002647B1">
              <w:rPr>
                <w:sz w:val="20"/>
                <w:szCs w:val="20"/>
                <w:lang w:val="ru-RU"/>
              </w:rPr>
              <w:t>зазначені</w:t>
            </w:r>
            <w:proofErr w:type="spellEnd"/>
            <w:r w:rsidRPr="002647B1">
              <w:rPr>
                <w:sz w:val="20"/>
                <w:szCs w:val="20"/>
                <w:lang w:val="ru-RU"/>
              </w:rPr>
              <w:t xml:space="preserve"> в </w:t>
            </w:r>
            <w:proofErr w:type="spellStart"/>
            <w:r w:rsidRPr="002647B1">
              <w:rPr>
                <w:sz w:val="20"/>
                <w:szCs w:val="20"/>
                <w:lang w:val="ru-RU"/>
              </w:rPr>
              <w:t>розділі</w:t>
            </w:r>
            <w:proofErr w:type="spellEnd"/>
            <w:r w:rsidRPr="002647B1">
              <w:rPr>
                <w:sz w:val="20"/>
                <w:szCs w:val="20"/>
                <w:lang w:val="ru-RU"/>
              </w:rPr>
              <w:t xml:space="preserve"> 5, Тема 1 </w:t>
            </w:r>
            <w:proofErr w:type="spellStart"/>
            <w:r w:rsidRPr="002647B1">
              <w:rPr>
                <w:sz w:val="20"/>
                <w:szCs w:val="20"/>
                <w:lang w:val="ru-RU"/>
              </w:rPr>
              <w:t>силабусу</w:t>
            </w:r>
            <w:proofErr w:type="spellEnd"/>
          </w:p>
        </w:tc>
        <w:tc>
          <w:tcPr>
            <w:tcW w:w="401" w:type="pct"/>
            <w:tcBorders>
              <w:top w:val="single" w:sz="4" w:space="0" w:color="auto"/>
              <w:left w:val="single" w:sz="4" w:space="0" w:color="auto"/>
              <w:bottom w:val="single" w:sz="4" w:space="0" w:color="auto"/>
              <w:right w:val="single" w:sz="4" w:space="0" w:color="auto"/>
            </w:tcBorders>
          </w:tcPr>
          <w:p w14:paraId="68F50C3B" w14:textId="571004EF" w:rsidR="00F64413" w:rsidRPr="00454CBF" w:rsidRDefault="00454CBF" w:rsidP="005170D2">
            <w:pPr>
              <w:autoSpaceDE w:val="0"/>
              <w:autoSpaceDN w:val="0"/>
              <w:jc w:val="center"/>
              <w:rPr>
                <w:sz w:val="20"/>
                <w:szCs w:val="20"/>
              </w:rPr>
            </w:pPr>
            <w:r>
              <w:rPr>
                <w:sz w:val="20"/>
                <w:szCs w:val="20"/>
              </w:rPr>
              <w:t>10</w:t>
            </w:r>
          </w:p>
        </w:tc>
      </w:tr>
      <w:tr w:rsidR="00F64413" w:rsidRPr="004B4A13" w14:paraId="7E642EB8" w14:textId="77777777" w:rsidTr="005170D2">
        <w:trPr>
          <w:trHeight w:val="272"/>
        </w:trPr>
        <w:tc>
          <w:tcPr>
            <w:tcW w:w="733" w:type="pct"/>
            <w:tcBorders>
              <w:top w:val="single" w:sz="4" w:space="0" w:color="auto"/>
              <w:left w:val="single" w:sz="4" w:space="0" w:color="auto"/>
              <w:bottom w:val="single" w:sz="4" w:space="0" w:color="auto"/>
              <w:right w:val="single" w:sz="4" w:space="0" w:color="auto"/>
            </w:tcBorders>
          </w:tcPr>
          <w:p w14:paraId="7404BF9F" w14:textId="77777777" w:rsidR="00F64413" w:rsidRPr="004B4A13" w:rsidRDefault="00F64413" w:rsidP="005170D2">
            <w:pPr>
              <w:autoSpaceDE w:val="0"/>
              <w:autoSpaceDN w:val="0"/>
              <w:jc w:val="center"/>
              <w:rPr>
                <w:sz w:val="20"/>
                <w:szCs w:val="20"/>
                <w:lang w:val="ru-RU"/>
              </w:rPr>
            </w:pPr>
            <w:proofErr w:type="spellStart"/>
            <w:r w:rsidRPr="00D16F73">
              <w:rPr>
                <w:sz w:val="20"/>
                <w:szCs w:val="20"/>
              </w:rPr>
              <w:t>Практичне</w:t>
            </w:r>
            <w:proofErr w:type="spellEnd"/>
            <w:r w:rsidRPr="00D16F73">
              <w:rPr>
                <w:sz w:val="20"/>
                <w:szCs w:val="20"/>
              </w:rPr>
              <w:t xml:space="preserve"> </w:t>
            </w:r>
            <w:proofErr w:type="spellStart"/>
            <w:r w:rsidRPr="00D16F73">
              <w:rPr>
                <w:sz w:val="20"/>
                <w:szCs w:val="20"/>
              </w:rPr>
              <w:t>заняття</w:t>
            </w:r>
            <w:proofErr w:type="spellEnd"/>
            <w:r w:rsidRPr="00D16F73">
              <w:rPr>
                <w:sz w:val="20"/>
                <w:szCs w:val="20"/>
              </w:rPr>
              <w:t xml:space="preserve"> </w:t>
            </w:r>
            <w:r>
              <w:rPr>
                <w:sz w:val="20"/>
                <w:szCs w:val="20"/>
                <w:lang w:val="uk-UA"/>
              </w:rPr>
              <w:t>4</w:t>
            </w:r>
          </w:p>
        </w:tc>
        <w:tc>
          <w:tcPr>
            <w:tcW w:w="1351" w:type="pct"/>
            <w:tcBorders>
              <w:top w:val="single" w:sz="4" w:space="0" w:color="auto"/>
              <w:left w:val="single" w:sz="4" w:space="0" w:color="auto"/>
              <w:bottom w:val="single" w:sz="4" w:space="0" w:color="auto"/>
              <w:right w:val="single" w:sz="4" w:space="0" w:color="auto"/>
            </w:tcBorders>
          </w:tcPr>
          <w:p w14:paraId="75381E9C" w14:textId="77777777" w:rsidR="00F64413" w:rsidRPr="004B4A13" w:rsidRDefault="00F64413" w:rsidP="005170D2">
            <w:pPr>
              <w:autoSpaceDE w:val="0"/>
              <w:autoSpaceDN w:val="0"/>
              <w:jc w:val="both"/>
              <w:rPr>
                <w:sz w:val="20"/>
                <w:szCs w:val="20"/>
                <w:lang w:val="ru-RU"/>
              </w:rPr>
            </w:pPr>
            <w:proofErr w:type="spellStart"/>
            <w:r w:rsidRPr="002647B1">
              <w:rPr>
                <w:sz w:val="20"/>
                <w:szCs w:val="20"/>
                <w:lang w:val="ru-RU"/>
              </w:rPr>
              <w:t>Теоретичне</w:t>
            </w:r>
            <w:proofErr w:type="spellEnd"/>
            <w:r w:rsidRPr="002647B1">
              <w:rPr>
                <w:sz w:val="20"/>
                <w:szCs w:val="20"/>
                <w:lang w:val="ru-RU"/>
              </w:rPr>
              <w:t xml:space="preserve"> </w:t>
            </w:r>
            <w:proofErr w:type="spellStart"/>
            <w:r w:rsidRPr="002647B1">
              <w:rPr>
                <w:sz w:val="20"/>
                <w:szCs w:val="20"/>
                <w:lang w:val="ru-RU"/>
              </w:rPr>
              <w:t>завдання</w:t>
            </w:r>
            <w:proofErr w:type="spellEnd"/>
            <w:r w:rsidRPr="002647B1">
              <w:rPr>
                <w:sz w:val="20"/>
                <w:szCs w:val="20"/>
                <w:lang w:val="ru-RU"/>
              </w:rPr>
              <w:t xml:space="preserve">: </w:t>
            </w:r>
            <w:proofErr w:type="spellStart"/>
            <w:r w:rsidRPr="002647B1">
              <w:rPr>
                <w:sz w:val="20"/>
                <w:szCs w:val="20"/>
                <w:lang w:val="ru-RU"/>
              </w:rPr>
              <w:t>тестування</w:t>
            </w:r>
            <w:proofErr w:type="spellEnd"/>
            <w:r w:rsidRPr="002647B1">
              <w:rPr>
                <w:sz w:val="20"/>
                <w:szCs w:val="20"/>
                <w:lang w:val="ru-RU"/>
              </w:rPr>
              <w:t xml:space="preserve"> (в </w:t>
            </w:r>
            <w:proofErr w:type="spellStart"/>
            <w:r w:rsidRPr="002647B1">
              <w:rPr>
                <w:sz w:val="20"/>
                <w:szCs w:val="20"/>
                <w:lang w:val="ru-RU"/>
              </w:rPr>
              <w:t>системі</w:t>
            </w:r>
            <w:proofErr w:type="spellEnd"/>
            <w:r w:rsidRPr="002647B1">
              <w:rPr>
                <w:sz w:val="20"/>
                <w:szCs w:val="20"/>
                <w:lang w:val="ru-RU"/>
              </w:rPr>
              <w:t xml:space="preserve"> </w:t>
            </w:r>
            <w:r w:rsidRPr="002647B1">
              <w:rPr>
                <w:sz w:val="20"/>
                <w:szCs w:val="20"/>
              </w:rPr>
              <w:t>Moodle</w:t>
            </w:r>
            <w:r w:rsidRPr="002647B1">
              <w:rPr>
                <w:sz w:val="20"/>
                <w:szCs w:val="20"/>
                <w:lang w:val="ru-RU"/>
              </w:rPr>
              <w:t xml:space="preserve">) </w:t>
            </w:r>
          </w:p>
        </w:tc>
        <w:tc>
          <w:tcPr>
            <w:tcW w:w="972" w:type="pct"/>
            <w:tcBorders>
              <w:top w:val="single" w:sz="4" w:space="0" w:color="auto"/>
              <w:left w:val="single" w:sz="4" w:space="0" w:color="auto"/>
              <w:bottom w:val="single" w:sz="4" w:space="0" w:color="auto"/>
              <w:right w:val="single" w:sz="4" w:space="0" w:color="auto"/>
            </w:tcBorders>
          </w:tcPr>
          <w:p w14:paraId="04FB3D96" w14:textId="77777777" w:rsidR="00F64413" w:rsidRPr="004B4A13" w:rsidRDefault="00F64413" w:rsidP="005170D2">
            <w:pPr>
              <w:autoSpaceDE w:val="0"/>
              <w:autoSpaceDN w:val="0"/>
              <w:jc w:val="both"/>
              <w:rPr>
                <w:sz w:val="20"/>
                <w:szCs w:val="20"/>
                <w:lang w:val="ru-RU"/>
              </w:rPr>
            </w:pPr>
            <w:proofErr w:type="spellStart"/>
            <w:r>
              <w:rPr>
                <w:sz w:val="20"/>
                <w:szCs w:val="20"/>
                <w:lang w:val="ru-RU"/>
              </w:rPr>
              <w:t>Т</w:t>
            </w:r>
            <w:r w:rsidRPr="002647B1">
              <w:rPr>
                <w:sz w:val="20"/>
                <w:szCs w:val="20"/>
                <w:lang w:val="ru-RU"/>
              </w:rPr>
              <w:t>естові</w:t>
            </w:r>
            <w:proofErr w:type="spellEnd"/>
            <w:r w:rsidRPr="002647B1">
              <w:rPr>
                <w:sz w:val="20"/>
                <w:szCs w:val="20"/>
                <w:lang w:val="ru-RU"/>
              </w:rPr>
              <w:t xml:space="preserve"> </w:t>
            </w:r>
            <w:proofErr w:type="spellStart"/>
            <w:r w:rsidRPr="002647B1">
              <w:rPr>
                <w:sz w:val="20"/>
                <w:szCs w:val="20"/>
                <w:lang w:val="ru-RU"/>
              </w:rPr>
              <w:t>питання</w:t>
            </w:r>
            <w:proofErr w:type="spellEnd"/>
            <w:r w:rsidRPr="002647B1">
              <w:rPr>
                <w:sz w:val="20"/>
                <w:szCs w:val="20"/>
                <w:lang w:val="ru-RU"/>
              </w:rPr>
              <w:t xml:space="preserve"> за </w:t>
            </w:r>
            <w:proofErr w:type="spellStart"/>
            <w:r w:rsidRPr="002647B1">
              <w:rPr>
                <w:sz w:val="20"/>
                <w:szCs w:val="20"/>
                <w:lang w:val="ru-RU"/>
              </w:rPr>
              <w:t>навчальним</w:t>
            </w:r>
            <w:proofErr w:type="spellEnd"/>
            <w:r w:rsidRPr="002647B1">
              <w:rPr>
                <w:sz w:val="20"/>
                <w:szCs w:val="20"/>
                <w:lang w:val="ru-RU"/>
              </w:rPr>
              <w:t xml:space="preserve"> </w:t>
            </w:r>
            <w:proofErr w:type="spellStart"/>
            <w:r w:rsidRPr="002647B1">
              <w:rPr>
                <w:sz w:val="20"/>
                <w:szCs w:val="20"/>
                <w:lang w:val="ru-RU"/>
              </w:rPr>
              <w:t>матеріалом</w:t>
            </w:r>
            <w:proofErr w:type="spellEnd"/>
            <w:r w:rsidRPr="002647B1">
              <w:rPr>
                <w:sz w:val="20"/>
                <w:szCs w:val="20"/>
                <w:lang w:val="ru-RU"/>
              </w:rPr>
              <w:t xml:space="preserve"> теми 3 (проводиться в СЕЗН ЗНУ.</w:t>
            </w:r>
          </w:p>
        </w:tc>
        <w:tc>
          <w:tcPr>
            <w:tcW w:w="1543" w:type="pct"/>
            <w:tcBorders>
              <w:top w:val="single" w:sz="4" w:space="0" w:color="auto"/>
              <w:left w:val="single" w:sz="4" w:space="0" w:color="auto"/>
              <w:bottom w:val="single" w:sz="4" w:space="0" w:color="auto"/>
              <w:right w:val="single" w:sz="4" w:space="0" w:color="auto"/>
            </w:tcBorders>
          </w:tcPr>
          <w:p w14:paraId="35766129" w14:textId="77777777" w:rsidR="00F64413" w:rsidRPr="004B4A13" w:rsidRDefault="00F64413" w:rsidP="005170D2">
            <w:pPr>
              <w:autoSpaceDE w:val="0"/>
              <w:autoSpaceDN w:val="0"/>
              <w:jc w:val="both"/>
              <w:rPr>
                <w:sz w:val="20"/>
                <w:szCs w:val="20"/>
                <w:lang w:val="ru-RU"/>
              </w:rPr>
            </w:pPr>
            <w:r w:rsidRPr="002647B1">
              <w:rPr>
                <w:sz w:val="20"/>
                <w:szCs w:val="20"/>
                <w:lang w:val="ru-RU"/>
              </w:rPr>
              <w:t>За Темою</w:t>
            </w:r>
            <w:r>
              <w:rPr>
                <w:sz w:val="20"/>
                <w:szCs w:val="20"/>
                <w:lang w:val="ru-RU"/>
              </w:rPr>
              <w:t xml:space="preserve"> 4</w:t>
            </w:r>
            <w:r w:rsidRPr="002647B1">
              <w:rPr>
                <w:sz w:val="20"/>
                <w:szCs w:val="20"/>
                <w:lang w:val="ru-RU"/>
              </w:rPr>
              <w:t xml:space="preserve"> </w:t>
            </w:r>
            <w:proofErr w:type="spellStart"/>
            <w:r w:rsidRPr="002647B1">
              <w:rPr>
                <w:sz w:val="20"/>
                <w:szCs w:val="20"/>
                <w:lang w:val="ru-RU"/>
              </w:rPr>
              <w:t>передбачено</w:t>
            </w:r>
            <w:proofErr w:type="spellEnd"/>
            <w:r w:rsidRPr="002647B1">
              <w:rPr>
                <w:sz w:val="20"/>
                <w:szCs w:val="20"/>
                <w:lang w:val="ru-RU"/>
              </w:rPr>
              <w:t xml:space="preserve"> </w:t>
            </w:r>
            <w:proofErr w:type="spellStart"/>
            <w:r w:rsidRPr="002647B1">
              <w:rPr>
                <w:sz w:val="20"/>
                <w:szCs w:val="20"/>
                <w:lang w:val="ru-RU"/>
              </w:rPr>
              <w:t>виконання</w:t>
            </w:r>
            <w:proofErr w:type="spellEnd"/>
            <w:r w:rsidRPr="002647B1">
              <w:rPr>
                <w:sz w:val="20"/>
                <w:szCs w:val="20"/>
                <w:lang w:val="ru-RU"/>
              </w:rPr>
              <w:t xml:space="preserve"> студентами </w:t>
            </w:r>
            <w:proofErr w:type="spellStart"/>
            <w:r w:rsidRPr="002647B1">
              <w:rPr>
                <w:sz w:val="20"/>
                <w:szCs w:val="20"/>
                <w:lang w:val="ru-RU"/>
              </w:rPr>
              <w:t>тестування</w:t>
            </w:r>
            <w:proofErr w:type="spellEnd"/>
            <w:r w:rsidRPr="002647B1">
              <w:rPr>
                <w:sz w:val="20"/>
                <w:szCs w:val="20"/>
                <w:lang w:val="ru-RU"/>
              </w:rPr>
              <w:t xml:space="preserve"> (в </w:t>
            </w:r>
            <w:proofErr w:type="spellStart"/>
            <w:r w:rsidRPr="002647B1">
              <w:rPr>
                <w:sz w:val="20"/>
                <w:szCs w:val="20"/>
                <w:lang w:val="ru-RU"/>
              </w:rPr>
              <w:t>системі</w:t>
            </w:r>
            <w:proofErr w:type="spellEnd"/>
            <w:r w:rsidRPr="002647B1">
              <w:rPr>
                <w:sz w:val="20"/>
                <w:szCs w:val="20"/>
                <w:lang w:val="ru-RU"/>
              </w:rPr>
              <w:t xml:space="preserve"> </w:t>
            </w:r>
            <w:r w:rsidRPr="002647B1">
              <w:rPr>
                <w:sz w:val="20"/>
                <w:szCs w:val="20"/>
              </w:rPr>
              <w:t>Moodle</w:t>
            </w:r>
            <w:r w:rsidRPr="002647B1">
              <w:rPr>
                <w:sz w:val="20"/>
                <w:szCs w:val="20"/>
                <w:lang w:val="ru-RU"/>
              </w:rPr>
              <w:t xml:space="preserve">) та </w:t>
            </w:r>
            <w:proofErr w:type="spellStart"/>
            <w:r w:rsidRPr="002647B1">
              <w:rPr>
                <w:sz w:val="20"/>
                <w:szCs w:val="20"/>
                <w:lang w:val="ru-RU"/>
              </w:rPr>
              <w:t>критерії</w:t>
            </w:r>
            <w:proofErr w:type="spellEnd"/>
            <w:r w:rsidRPr="002647B1">
              <w:rPr>
                <w:sz w:val="20"/>
                <w:szCs w:val="20"/>
                <w:lang w:val="ru-RU"/>
              </w:rPr>
              <w:t xml:space="preserve"> </w:t>
            </w:r>
            <w:proofErr w:type="spellStart"/>
            <w:r w:rsidRPr="002647B1">
              <w:rPr>
                <w:sz w:val="20"/>
                <w:szCs w:val="20"/>
                <w:lang w:val="ru-RU"/>
              </w:rPr>
              <w:t>оцінювання</w:t>
            </w:r>
            <w:proofErr w:type="spellEnd"/>
            <w:r w:rsidRPr="002647B1">
              <w:rPr>
                <w:sz w:val="20"/>
                <w:szCs w:val="20"/>
                <w:lang w:val="ru-RU"/>
              </w:rPr>
              <w:t xml:space="preserve"> </w:t>
            </w:r>
            <w:proofErr w:type="spellStart"/>
            <w:r w:rsidRPr="002647B1">
              <w:rPr>
                <w:sz w:val="20"/>
                <w:szCs w:val="20"/>
                <w:lang w:val="ru-RU"/>
              </w:rPr>
              <w:t>зазначені</w:t>
            </w:r>
            <w:proofErr w:type="spellEnd"/>
            <w:r w:rsidRPr="002647B1">
              <w:rPr>
                <w:sz w:val="20"/>
                <w:szCs w:val="20"/>
                <w:lang w:val="ru-RU"/>
              </w:rPr>
              <w:t xml:space="preserve"> в </w:t>
            </w:r>
            <w:proofErr w:type="spellStart"/>
            <w:r w:rsidRPr="002647B1">
              <w:rPr>
                <w:sz w:val="20"/>
                <w:szCs w:val="20"/>
                <w:lang w:val="ru-RU"/>
              </w:rPr>
              <w:t>розділі</w:t>
            </w:r>
            <w:proofErr w:type="spellEnd"/>
            <w:r w:rsidRPr="002647B1">
              <w:rPr>
                <w:sz w:val="20"/>
                <w:szCs w:val="20"/>
                <w:lang w:val="ru-RU"/>
              </w:rPr>
              <w:t xml:space="preserve"> 5, Тема 1 </w:t>
            </w:r>
            <w:proofErr w:type="spellStart"/>
            <w:r w:rsidRPr="002647B1">
              <w:rPr>
                <w:sz w:val="20"/>
                <w:szCs w:val="20"/>
                <w:lang w:val="ru-RU"/>
              </w:rPr>
              <w:t>силабусу</w:t>
            </w:r>
            <w:proofErr w:type="spellEnd"/>
          </w:p>
        </w:tc>
        <w:tc>
          <w:tcPr>
            <w:tcW w:w="401" w:type="pct"/>
            <w:tcBorders>
              <w:top w:val="single" w:sz="4" w:space="0" w:color="auto"/>
              <w:left w:val="single" w:sz="4" w:space="0" w:color="auto"/>
              <w:bottom w:val="single" w:sz="4" w:space="0" w:color="auto"/>
              <w:right w:val="single" w:sz="4" w:space="0" w:color="auto"/>
            </w:tcBorders>
          </w:tcPr>
          <w:p w14:paraId="197A282E" w14:textId="028C05C4" w:rsidR="00F64413" w:rsidRPr="00454CBF" w:rsidRDefault="00454CBF" w:rsidP="005170D2">
            <w:pPr>
              <w:autoSpaceDE w:val="0"/>
              <w:autoSpaceDN w:val="0"/>
              <w:jc w:val="center"/>
              <w:rPr>
                <w:sz w:val="20"/>
                <w:szCs w:val="20"/>
              </w:rPr>
            </w:pPr>
            <w:r>
              <w:rPr>
                <w:sz w:val="20"/>
                <w:szCs w:val="20"/>
              </w:rPr>
              <w:t>10</w:t>
            </w:r>
          </w:p>
        </w:tc>
      </w:tr>
      <w:tr w:rsidR="00F64413" w:rsidRPr="004B4A13" w14:paraId="1C6ACAE6" w14:textId="77777777" w:rsidTr="005170D2">
        <w:trPr>
          <w:trHeight w:val="272"/>
        </w:trPr>
        <w:tc>
          <w:tcPr>
            <w:tcW w:w="733" w:type="pct"/>
            <w:tcBorders>
              <w:top w:val="single" w:sz="4" w:space="0" w:color="auto"/>
              <w:left w:val="single" w:sz="4" w:space="0" w:color="auto"/>
              <w:bottom w:val="single" w:sz="4" w:space="0" w:color="auto"/>
              <w:right w:val="single" w:sz="4" w:space="0" w:color="auto"/>
            </w:tcBorders>
          </w:tcPr>
          <w:p w14:paraId="64614A05" w14:textId="77777777" w:rsidR="00F64413" w:rsidRPr="004B4A13" w:rsidRDefault="00F64413" w:rsidP="005170D2">
            <w:pPr>
              <w:autoSpaceDE w:val="0"/>
              <w:autoSpaceDN w:val="0"/>
              <w:jc w:val="center"/>
              <w:rPr>
                <w:sz w:val="20"/>
                <w:szCs w:val="20"/>
                <w:lang w:val="ru-RU"/>
              </w:rPr>
            </w:pPr>
            <w:proofErr w:type="spellStart"/>
            <w:r w:rsidRPr="00D16F73">
              <w:rPr>
                <w:sz w:val="20"/>
                <w:szCs w:val="20"/>
              </w:rPr>
              <w:t>Практичне</w:t>
            </w:r>
            <w:proofErr w:type="spellEnd"/>
            <w:r w:rsidRPr="00D16F73">
              <w:rPr>
                <w:sz w:val="20"/>
                <w:szCs w:val="20"/>
              </w:rPr>
              <w:t xml:space="preserve"> </w:t>
            </w:r>
            <w:proofErr w:type="spellStart"/>
            <w:r w:rsidRPr="00D16F73">
              <w:rPr>
                <w:sz w:val="20"/>
                <w:szCs w:val="20"/>
              </w:rPr>
              <w:t>заняття</w:t>
            </w:r>
            <w:proofErr w:type="spellEnd"/>
            <w:r w:rsidRPr="00D16F73">
              <w:rPr>
                <w:sz w:val="20"/>
                <w:szCs w:val="20"/>
              </w:rPr>
              <w:t xml:space="preserve"> </w:t>
            </w:r>
            <w:r>
              <w:rPr>
                <w:sz w:val="20"/>
                <w:szCs w:val="20"/>
                <w:lang w:val="uk-UA"/>
              </w:rPr>
              <w:t>5</w:t>
            </w:r>
          </w:p>
        </w:tc>
        <w:tc>
          <w:tcPr>
            <w:tcW w:w="1351" w:type="pct"/>
            <w:tcBorders>
              <w:top w:val="single" w:sz="4" w:space="0" w:color="auto"/>
              <w:left w:val="single" w:sz="4" w:space="0" w:color="auto"/>
              <w:bottom w:val="single" w:sz="4" w:space="0" w:color="auto"/>
              <w:right w:val="single" w:sz="4" w:space="0" w:color="auto"/>
            </w:tcBorders>
          </w:tcPr>
          <w:p w14:paraId="0361815B" w14:textId="77777777" w:rsidR="00F64413" w:rsidRPr="004B4A13" w:rsidRDefault="00F64413" w:rsidP="005170D2">
            <w:pPr>
              <w:autoSpaceDE w:val="0"/>
              <w:autoSpaceDN w:val="0"/>
              <w:jc w:val="both"/>
              <w:rPr>
                <w:sz w:val="20"/>
                <w:szCs w:val="20"/>
                <w:lang w:val="ru-RU"/>
              </w:rPr>
            </w:pPr>
            <w:proofErr w:type="spellStart"/>
            <w:r w:rsidRPr="002647B1">
              <w:rPr>
                <w:sz w:val="20"/>
                <w:szCs w:val="20"/>
                <w:lang w:val="ru-RU"/>
              </w:rPr>
              <w:t>Теоретичне</w:t>
            </w:r>
            <w:proofErr w:type="spellEnd"/>
            <w:r w:rsidRPr="002647B1">
              <w:rPr>
                <w:sz w:val="20"/>
                <w:szCs w:val="20"/>
                <w:lang w:val="ru-RU"/>
              </w:rPr>
              <w:t xml:space="preserve"> </w:t>
            </w:r>
            <w:proofErr w:type="spellStart"/>
            <w:r w:rsidRPr="002647B1">
              <w:rPr>
                <w:sz w:val="20"/>
                <w:szCs w:val="20"/>
                <w:lang w:val="ru-RU"/>
              </w:rPr>
              <w:t>завдання</w:t>
            </w:r>
            <w:proofErr w:type="spellEnd"/>
            <w:r w:rsidRPr="002647B1">
              <w:rPr>
                <w:sz w:val="20"/>
                <w:szCs w:val="20"/>
                <w:lang w:val="ru-RU"/>
              </w:rPr>
              <w:t xml:space="preserve">: </w:t>
            </w:r>
            <w:proofErr w:type="spellStart"/>
            <w:r w:rsidRPr="002647B1">
              <w:rPr>
                <w:sz w:val="20"/>
                <w:szCs w:val="20"/>
                <w:lang w:val="ru-RU"/>
              </w:rPr>
              <w:t>тестування</w:t>
            </w:r>
            <w:proofErr w:type="spellEnd"/>
            <w:r w:rsidRPr="002647B1">
              <w:rPr>
                <w:sz w:val="20"/>
                <w:szCs w:val="20"/>
                <w:lang w:val="ru-RU"/>
              </w:rPr>
              <w:t xml:space="preserve"> (в </w:t>
            </w:r>
            <w:proofErr w:type="spellStart"/>
            <w:r w:rsidRPr="002647B1">
              <w:rPr>
                <w:sz w:val="20"/>
                <w:szCs w:val="20"/>
                <w:lang w:val="ru-RU"/>
              </w:rPr>
              <w:t>системі</w:t>
            </w:r>
            <w:proofErr w:type="spellEnd"/>
            <w:r w:rsidRPr="002647B1">
              <w:rPr>
                <w:sz w:val="20"/>
                <w:szCs w:val="20"/>
                <w:lang w:val="ru-RU"/>
              </w:rPr>
              <w:t xml:space="preserve"> </w:t>
            </w:r>
            <w:r w:rsidRPr="002647B1">
              <w:rPr>
                <w:sz w:val="20"/>
                <w:szCs w:val="20"/>
              </w:rPr>
              <w:t>Moodle</w:t>
            </w:r>
            <w:r w:rsidRPr="002647B1">
              <w:rPr>
                <w:sz w:val="20"/>
                <w:szCs w:val="20"/>
                <w:lang w:val="ru-RU"/>
              </w:rPr>
              <w:t xml:space="preserve">) </w:t>
            </w:r>
          </w:p>
        </w:tc>
        <w:tc>
          <w:tcPr>
            <w:tcW w:w="972" w:type="pct"/>
            <w:tcBorders>
              <w:top w:val="single" w:sz="4" w:space="0" w:color="auto"/>
              <w:left w:val="single" w:sz="4" w:space="0" w:color="auto"/>
              <w:bottom w:val="single" w:sz="4" w:space="0" w:color="auto"/>
              <w:right w:val="single" w:sz="4" w:space="0" w:color="auto"/>
            </w:tcBorders>
          </w:tcPr>
          <w:p w14:paraId="4EAC23E0" w14:textId="77777777" w:rsidR="00F64413" w:rsidRPr="004B4A13" w:rsidRDefault="00F64413" w:rsidP="005170D2">
            <w:pPr>
              <w:autoSpaceDE w:val="0"/>
              <w:autoSpaceDN w:val="0"/>
              <w:jc w:val="both"/>
              <w:rPr>
                <w:sz w:val="20"/>
                <w:szCs w:val="20"/>
                <w:lang w:val="ru-RU"/>
              </w:rPr>
            </w:pPr>
            <w:proofErr w:type="spellStart"/>
            <w:r>
              <w:rPr>
                <w:sz w:val="20"/>
                <w:szCs w:val="20"/>
                <w:lang w:val="ru-RU"/>
              </w:rPr>
              <w:t>Т</w:t>
            </w:r>
            <w:r w:rsidRPr="002647B1">
              <w:rPr>
                <w:sz w:val="20"/>
                <w:szCs w:val="20"/>
                <w:lang w:val="ru-RU"/>
              </w:rPr>
              <w:t>естові</w:t>
            </w:r>
            <w:proofErr w:type="spellEnd"/>
            <w:r w:rsidRPr="002647B1">
              <w:rPr>
                <w:sz w:val="20"/>
                <w:szCs w:val="20"/>
                <w:lang w:val="ru-RU"/>
              </w:rPr>
              <w:t xml:space="preserve"> </w:t>
            </w:r>
            <w:proofErr w:type="spellStart"/>
            <w:r w:rsidRPr="002647B1">
              <w:rPr>
                <w:sz w:val="20"/>
                <w:szCs w:val="20"/>
                <w:lang w:val="ru-RU"/>
              </w:rPr>
              <w:t>питання</w:t>
            </w:r>
            <w:proofErr w:type="spellEnd"/>
            <w:r w:rsidRPr="002647B1">
              <w:rPr>
                <w:sz w:val="20"/>
                <w:szCs w:val="20"/>
                <w:lang w:val="ru-RU"/>
              </w:rPr>
              <w:t xml:space="preserve"> за </w:t>
            </w:r>
            <w:proofErr w:type="spellStart"/>
            <w:r w:rsidRPr="002647B1">
              <w:rPr>
                <w:sz w:val="20"/>
                <w:szCs w:val="20"/>
                <w:lang w:val="ru-RU"/>
              </w:rPr>
              <w:t>навчальним</w:t>
            </w:r>
            <w:proofErr w:type="spellEnd"/>
            <w:r w:rsidRPr="002647B1">
              <w:rPr>
                <w:sz w:val="20"/>
                <w:szCs w:val="20"/>
                <w:lang w:val="ru-RU"/>
              </w:rPr>
              <w:t xml:space="preserve"> </w:t>
            </w:r>
            <w:proofErr w:type="spellStart"/>
            <w:r w:rsidRPr="002647B1">
              <w:rPr>
                <w:sz w:val="20"/>
                <w:szCs w:val="20"/>
                <w:lang w:val="ru-RU"/>
              </w:rPr>
              <w:t>матеріалом</w:t>
            </w:r>
            <w:proofErr w:type="spellEnd"/>
            <w:r w:rsidRPr="002647B1">
              <w:rPr>
                <w:sz w:val="20"/>
                <w:szCs w:val="20"/>
                <w:lang w:val="ru-RU"/>
              </w:rPr>
              <w:t xml:space="preserve"> теми 3 (проводиться в СЕЗН ЗНУ.</w:t>
            </w:r>
          </w:p>
        </w:tc>
        <w:tc>
          <w:tcPr>
            <w:tcW w:w="1543" w:type="pct"/>
            <w:tcBorders>
              <w:top w:val="single" w:sz="4" w:space="0" w:color="auto"/>
              <w:left w:val="single" w:sz="4" w:space="0" w:color="auto"/>
              <w:bottom w:val="single" w:sz="4" w:space="0" w:color="auto"/>
              <w:right w:val="single" w:sz="4" w:space="0" w:color="auto"/>
            </w:tcBorders>
          </w:tcPr>
          <w:p w14:paraId="3CE91B79" w14:textId="77777777" w:rsidR="00F64413" w:rsidRPr="004B4A13" w:rsidRDefault="00F64413" w:rsidP="005170D2">
            <w:pPr>
              <w:autoSpaceDE w:val="0"/>
              <w:autoSpaceDN w:val="0"/>
              <w:jc w:val="both"/>
              <w:rPr>
                <w:sz w:val="20"/>
                <w:szCs w:val="20"/>
                <w:lang w:val="ru-RU"/>
              </w:rPr>
            </w:pPr>
            <w:r w:rsidRPr="002647B1">
              <w:rPr>
                <w:sz w:val="20"/>
                <w:szCs w:val="20"/>
                <w:lang w:val="ru-RU"/>
              </w:rPr>
              <w:t xml:space="preserve">За Темою </w:t>
            </w:r>
            <w:r>
              <w:rPr>
                <w:sz w:val="20"/>
                <w:szCs w:val="20"/>
                <w:lang w:val="ru-RU"/>
              </w:rPr>
              <w:t>5</w:t>
            </w:r>
            <w:r w:rsidRPr="002647B1">
              <w:rPr>
                <w:sz w:val="20"/>
                <w:szCs w:val="20"/>
                <w:lang w:val="ru-RU"/>
              </w:rPr>
              <w:t xml:space="preserve"> </w:t>
            </w:r>
            <w:proofErr w:type="spellStart"/>
            <w:r w:rsidRPr="002647B1">
              <w:rPr>
                <w:sz w:val="20"/>
                <w:szCs w:val="20"/>
                <w:lang w:val="ru-RU"/>
              </w:rPr>
              <w:t>передбачено</w:t>
            </w:r>
            <w:proofErr w:type="spellEnd"/>
            <w:r w:rsidRPr="002647B1">
              <w:rPr>
                <w:sz w:val="20"/>
                <w:szCs w:val="20"/>
                <w:lang w:val="ru-RU"/>
              </w:rPr>
              <w:t xml:space="preserve"> </w:t>
            </w:r>
            <w:proofErr w:type="spellStart"/>
            <w:r w:rsidRPr="002647B1">
              <w:rPr>
                <w:sz w:val="20"/>
                <w:szCs w:val="20"/>
                <w:lang w:val="ru-RU"/>
              </w:rPr>
              <w:t>виконання</w:t>
            </w:r>
            <w:proofErr w:type="spellEnd"/>
            <w:r w:rsidRPr="002647B1">
              <w:rPr>
                <w:sz w:val="20"/>
                <w:szCs w:val="20"/>
                <w:lang w:val="ru-RU"/>
              </w:rPr>
              <w:t xml:space="preserve"> студентами </w:t>
            </w:r>
            <w:proofErr w:type="spellStart"/>
            <w:r w:rsidRPr="002647B1">
              <w:rPr>
                <w:sz w:val="20"/>
                <w:szCs w:val="20"/>
                <w:lang w:val="ru-RU"/>
              </w:rPr>
              <w:t>тестування</w:t>
            </w:r>
            <w:proofErr w:type="spellEnd"/>
            <w:r w:rsidRPr="002647B1">
              <w:rPr>
                <w:sz w:val="20"/>
                <w:szCs w:val="20"/>
                <w:lang w:val="ru-RU"/>
              </w:rPr>
              <w:t xml:space="preserve"> (в </w:t>
            </w:r>
            <w:proofErr w:type="spellStart"/>
            <w:r w:rsidRPr="002647B1">
              <w:rPr>
                <w:sz w:val="20"/>
                <w:szCs w:val="20"/>
                <w:lang w:val="ru-RU"/>
              </w:rPr>
              <w:t>системі</w:t>
            </w:r>
            <w:proofErr w:type="spellEnd"/>
            <w:r w:rsidRPr="002647B1">
              <w:rPr>
                <w:sz w:val="20"/>
                <w:szCs w:val="20"/>
                <w:lang w:val="ru-RU"/>
              </w:rPr>
              <w:t xml:space="preserve"> </w:t>
            </w:r>
            <w:r w:rsidRPr="002647B1">
              <w:rPr>
                <w:sz w:val="20"/>
                <w:szCs w:val="20"/>
              </w:rPr>
              <w:t>Moodle</w:t>
            </w:r>
            <w:r w:rsidRPr="002647B1">
              <w:rPr>
                <w:sz w:val="20"/>
                <w:szCs w:val="20"/>
                <w:lang w:val="ru-RU"/>
              </w:rPr>
              <w:t xml:space="preserve">) та </w:t>
            </w:r>
            <w:proofErr w:type="spellStart"/>
            <w:r w:rsidRPr="002647B1">
              <w:rPr>
                <w:sz w:val="20"/>
                <w:szCs w:val="20"/>
                <w:lang w:val="ru-RU"/>
              </w:rPr>
              <w:t>критерії</w:t>
            </w:r>
            <w:proofErr w:type="spellEnd"/>
            <w:r w:rsidRPr="002647B1">
              <w:rPr>
                <w:sz w:val="20"/>
                <w:szCs w:val="20"/>
                <w:lang w:val="ru-RU"/>
              </w:rPr>
              <w:t xml:space="preserve"> </w:t>
            </w:r>
            <w:proofErr w:type="spellStart"/>
            <w:r w:rsidRPr="002647B1">
              <w:rPr>
                <w:sz w:val="20"/>
                <w:szCs w:val="20"/>
                <w:lang w:val="ru-RU"/>
              </w:rPr>
              <w:t>оцінювання</w:t>
            </w:r>
            <w:proofErr w:type="spellEnd"/>
            <w:r w:rsidRPr="002647B1">
              <w:rPr>
                <w:sz w:val="20"/>
                <w:szCs w:val="20"/>
                <w:lang w:val="ru-RU"/>
              </w:rPr>
              <w:t xml:space="preserve"> </w:t>
            </w:r>
            <w:proofErr w:type="spellStart"/>
            <w:r w:rsidRPr="002647B1">
              <w:rPr>
                <w:sz w:val="20"/>
                <w:szCs w:val="20"/>
                <w:lang w:val="ru-RU"/>
              </w:rPr>
              <w:t>зазначені</w:t>
            </w:r>
            <w:proofErr w:type="spellEnd"/>
            <w:r w:rsidRPr="002647B1">
              <w:rPr>
                <w:sz w:val="20"/>
                <w:szCs w:val="20"/>
                <w:lang w:val="ru-RU"/>
              </w:rPr>
              <w:t xml:space="preserve"> в </w:t>
            </w:r>
            <w:proofErr w:type="spellStart"/>
            <w:r w:rsidRPr="002647B1">
              <w:rPr>
                <w:sz w:val="20"/>
                <w:szCs w:val="20"/>
                <w:lang w:val="ru-RU"/>
              </w:rPr>
              <w:t>розділі</w:t>
            </w:r>
            <w:proofErr w:type="spellEnd"/>
            <w:r w:rsidRPr="002647B1">
              <w:rPr>
                <w:sz w:val="20"/>
                <w:szCs w:val="20"/>
                <w:lang w:val="ru-RU"/>
              </w:rPr>
              <w:t xml:space="preserve"> 5, Тема 1 </w:t>
            </w:r>
            <w:proofErr w:type="spellStart"/>
            <w:r w:rsidRPr="002647B1">
              <w:rPr>
                <w:sz w:val="20"/>
                <w:szCs w:val="20"/>
                <w:lang w:val="ru-RU"/>
              </w:rPr>
              <w:t>силабусу</w:t>
            </w:r>
            <w:proofErr w:type="spellEnd"/>
          </w:p>
        </w:tc>
        <w:tc>
          <w:tcPr>
            <w:tcW w:w="401" w:type="pct"/>
            <w:tcBorders>
              <w:top w:val="single" w:sz="4" w:space="0" w:color="auto"/>
              <w:left w:val="single" w:sz="4" w:space="0" w:color="auto"/>
              <w:bottom w:val="single" w:sz="4" w:space="0" w:color="auto"/>
              <w:right w:val="single" w:sz="4" w:space="0" w:color="auto"/>
            </w:tcBorders>
          </w:tcPr>
          <w:p w14:paraId="55CFB54A" w14:textId="561266C7" w:rsidR="00F64413" w:rsidRPr="00454CBF" w:rsidRDefault="00454CBF" w:rsidP="005170D2">
            <w:pPr>
              <w:autoSpaceDE w:val="0"/>
              <w:autoSpaceDN w:val="0"/>
              <w:jc w:val="center"/>
              <w:rPr>
                <w:sz w:val="20"/>
                <w:szCs w:val="20"/>
              </w:rPr>
            </w:pPr>
            <w:r>
              <w:rPr>
                <w:sz w:val="20"/>
                <w:szCs w:val="20"/>
              </w:rPr>
              <w:t>10</w:t>
            </w:r>
          </w:p>
        </w:tc>
      </w:tr>
      <w:tr w:rsidR="00F64413" w:rsidRPr="004B4A13" w14:paraId="6485F939" w14:textId="77777777" w:rsidTr="005170D2">
        <w:trPr>
          <w:trHeight w:val="272"/>
        </w:trPr>
        <w:tc>
          <w:tcPr>
            <w:tcW w:w="733" w:type="pct"/>
            <w:tcBorders>
              <w:top w:val="single" w:sz="4" w:space="0" w:color="auto"/>
              <w:left w:val="single" w:sz="4" w:space="0" w:color="auto"/>
              <w:bottom w:val="single" w:sz="4" w:space="0" w:color="auto"/>
              <w:right w:val="single" w:sz="4" w:space="0" w:color="auto"/>
            </w:tcBorders>
          </w:tcPr>
          <w:p w14:paraId="1D9BCEBF" w14:textId="1043FCA5" w:rsidR="00F64413" w:rsidRPr="0064049C" w:rsidRDefault="00F64413" w:rsidP="005170D2">
            <w:pPr>
              <w:autoSpaceDE w:val="0"/>
              <w:autoSpaceDN w:val="0"/>
              <w:jc w:val="center"/>
              <w:rPr>
                <w:sz w:val="20"/>
                <w:szCs w:val="20"/>
              </w:rPr>
            </w:pPr>
            <w:proofErr w:type="spellStart"/>
            <w:r w:rsidRPr="00D16F73">
              <w:rPr>
                <w:sz w:val="20"/>
                <w:szCs w:val="20"/>
              </w:rPr>
              <w:t>Практичне</w:t>
            </w:r>
            <w:proofErr w:type="spellEnd"/>
            <w:r w:rsidRPr="00D16F73">
              <w:rPr>
                <w:sz w:val="20"/>
                <w:szCs w:val="20"/>
              </w:rPr>
              <w:t xml:space="preserve"> </w:t>
            </w:r>
            <w:proofErr w:type="spellStart"/>
            <w:r w:rsidRPr="00D16F73">
              <w:rPr>
                <w:sz w:val="20"/>
                <w:szCs w:val="20"/>
              </w:rPr>
              <w:t>заняття</w:t>
            </w:r>
            <w:proofErr w:type="spellEnd"/>
            <w:r w:rsidRPr="00D16F73">
              <w:rPr>
                <w:sz w:val="20"/>
                <w:szCs w:val="20"/>
              </w:rPr>
              <w:t xml:space="preserve"> </w:t>
            </w:r>
            <w:r w:rsidR="00454CBF">
              <w:rPr>
                <w:sz w:val="20"/>
                <w:szCs w:val="20"/>
              </w:rPr>
              <w:t>6</w:t>
            </w:r>
          </w:p>
        </w:tc>
        <w:tc>
          <w:tcPr>
            <w:tcW w:w="1351" w:type="pct"/>
            <w:tcBorders>
              <w:top w:val="single" w:sz="4" w:space="0" w:color="auto"/>
              <w:left w:val="single" w:sz="4" w:space="0" w:color="auto"/>
              <w:bottom w:val="single" w:sz="4" w:space="0" w:color="auto"/>
              <w:right w:val="single" w:sz="4" w:space="0" w:color="auto"/>
            </w:tcBorders>
          </w:tcPr>
          <w:p w14:paraId="7D573DD7" w14:textId="77777777" w:rsidR="00F64413" w:rsidRPr="004B4A13" w:rsidRDefault="00F64413" w:rsidP="005170D2">
            <w:pPr>
              <w:autoSpaceDE w:val="0"/>
              <w:autoSpaceDN w:val="0"/>
              <w:jc w:val="both"/>
              <w:rPr>
                <w:sz w:val="20"/>
                <w:szCs w:val="20"/>
                <w:lang w:val="ru-RU"/>
              </w:rPr>
            </w:pPr>
            <w:proofErr w:type="spellStart"/>
            <w:r>
              <w:rPr>
                <w:sz w:val="20"/>
                <w:szCs w:val="20"/>
                <w:lang w:val="ru-RU"/>
              </w:rPr>
              <w:t>Виконання</w:t>
            </w:r>
            <w:proofErr w:type="spellEnd"/>
            <w:r>
              <w:rPr>
                <w:sz w:val="20"/>
                <w:szCs w:val="20"/>
                <w:lang w:val="ru-RU"/>
              </w:rPr>
              <w:t xml:space="preserve"> </w:t>
            </w:r>
            <w:proofErr w:type="spellStart"/>
            <w:r w:rsidRPr="004B4A13">
              <w:rPr>
                <w:sz w:val="20"/>
                <w:szCs w:val="20"/>
                <w:lang w:val="ru-RU"/>
              </w:rPr>
              <w:t>ситуаційних</w:t>
            </w:r>
            <w:proofErr w:type="spellEnd"/>
            <w:r w:rsidRPr="004B4A13">
              <w:rPr>
                <w:sz w:val="20"/>
                <w:szCs w:val="20"/>
                <w:lang w:val="ru-RU"/>
              </w:rPr>
              <w:t xml:space="preserve"> </w:t>
            </w:r>
            <w:proofErr w:type="spellStart"/>
            <w:r w:rsidRPr="004B4A13">
              <w:rPr>
                <w:sz w:val="20"/>
                <w:szCs w:val="20"/>
                <w:lang w:val="ru-RU"/>
              </w:rPr>
              <w:t>завдань</w:t>
            </w:r>
            <w:proofErr w:type="spellEnd"/>
            <w:r w:rsidRPr="004B4A13">
              <w:rPr>
                <w:sz w:val="20"/>
                <w:szCs w:val="20"/>
                <w:lang w:val="ru-RU"/>
              </w:rPr>
              <w:t xml:space="preserve">, </w:t>
            </w:r>
            <w:proofErr w:type="spellStart"/>
            <w:r w:rsidRPr="004B4A13">
              <w:rPr>
                <w:sz w:val="20"/>
                <w:szCs w:val="20"/>
                <w:lang w:val="ru-RU"/>
              </w:rPr>
              <w:t>вправ</w:t>
            </w:r>
            <w:proofErr w:type="spellEnd"/>
            <w:r w:rsidRPr="004B4A13">
              <w:rPr>
                <w:sz w:val="20"/>
                <w:szCs w:val="20"/>
                <w:lang w:val="ru-RU"/>
              </w:rPr>
              <w:t xml:space="preserve">, </w:t>
            </w:r>
            <w:proofErr w:type="spellStart"/>
            <w:r w:rsidRPr="004B4A13">
              <w:rPr>
                <w:sz w:val="20"/>
                <w:szCs w:val="20"/>
                <w:lang w:val="ru-RU"/>
              </w:rPr>
              <w:t>розв’язання</w:t>
            </w:r>
            <w:proofErr w:type="spellEnd"/>
            <w:r w:rsidRPr="004B4A13">
              <w:rPr>
                <w:sz w:val="20"/>
                <w:szCs w:val="20"/>
                <w:lang w:val="ru-RU"/>
              </w:rPr>
              <w:t xml:space="preserve"> </w:t>
            </w:r>
            <w:proofErr w:type="spellStart"/>
            <w:r w:rsidRPr="004B4A13">
              <w:rPr>
                <w:sz w:val="20"/>
                <w:szCs w:val="20"/>
                <w:lang w:val="ru-RU"/>
              </w:rPr>
              <w:t>практичних</w:t>
            </w:r>
            <w:proofErr w:type="spellEnd"/>
            <w:r w:rsidRPr="004B4A13">
              <w:rPr>
                <w:sz w:val="20"/>
                <w:szCs w:val="20"/>
                <w:lang w:val="ru-RU"/>
              </w:rPr>
              <w:t xml:space="preserve"> задач</w:t>
            </w:r>
          </w:p>
        </w:tc>
        <w:tc>
          <w:tcPr>
            <w:tcW w:w="972" w:type="pct"/>
            <w:tcBorders>
              <w:top w:val="single" w:sz="4" w:space="0" w:color="auto"/>
              <w:left w:val="single" w:sz="4" w:space="0" w:color="auto"/>
              <w:bottom w:val="single" w:sz="4" w:space="0" w:color="auto"/>
              <w:right w:val="single" w:sz="4" w:space="0" w:color="auto"/>
            </w:tcBorders>
          </w:tcPr>
          <w:p w14:paraId="16EC53C0" w14:textId="414CB776" w:rsidR="00F64413" w:rsidRPr="004B4A13" w:rsidRDefault="00F64413" w:rsidP="005170D2">
            <w:pPr>
              <w:autoSpaceDE w:val="0"/>
              <w:autoSpaceDN w:val="0"/>
              <w:jc w:val="both"/>
              <w:rPr>
                <w:sz w:val="20"/>
                <w:szCs w:val="20"/>
                <w:lang w:val="ru-RU"/>
              </w:rPr>
            </w:pPr>
            <w:proofErr w:type="spellStart"/>
            <w:r>
              <w:rPr>
                <w:sz w:val="20"/>
                <w:szCs w:val="20"/>
                <w:lang w:val="ru-RU"/>
              </w:rPr>
              <w:t>З</w:t>
            </w:r>
            <w:r w:rsidRPr="004B4A13">
              <w:rPr>
                <w:sz w:val="20"/>
                <w:szCs w:val="20"/>
                <w:lang w:val="ru-RU"/>
              </w:rPr>
              <w:t>авдання</w:t>
            </w:r>
            <w:proofErr w:type="spellEnd"/>
            <w:r w:rsidRPr="004B4A13">
              <w:rPr>
                <w:sz w:val="20"/>
                <w:szCs w:val="20"/>
                <w:lang w:val="ru-RU"/>
              </w:rPr>
              <w:t xml:space="preserve"> </w:t>
            </w:r>
            <w:proofErr w:type="spellStart"/>
            <w:r w:rsidRPr="004B4A13">
              <w:rPr>
                <w:sz w:val="20"/>
                <w:szCs w:val="20"/>
                <w:lang w:val="ru-RU"/>
              </w:rPr>
              <w:t>викладено</w:t>
            </w:r>
            <w:proofErr w:type="spellEnd"/>
            <w:r>
              <w:rPr>
                <w:sz w:val="20"/>
                <w:szCs w:val="20"/>
                <w:lang w:val="ru-RU"/>
              </w:rPr>
              <w:t xml:space="preserve"> </w:t>
            </w:r>
            <w:r w:rsidR="00DE5524" w:rsidRPr="00DE5524">
              <w:rPr>
                <w:sz w:val="20"/>
                <w:szCs w:val="20"/>
              </w:rPr>
              <w:t>https</w:t>
            </w:r>
            <w:r w:rsidR="00DE5524" w:rsidRPr="00DE5524">
              <w:rPr>
                <w:sz w:val="20"/>
                <w:szCs w:val="20"/>
                <w:lang w:val="ru-RU"/>
              </w:rPr>
              <w:t>://</w:t>
            </w:r>
            <w:proofErr w:type="spellStart"/>
            <w:r w:rsidR="00DE5524" w:rsidRPr="00DE5524">
              <w:rPr>
                <w:sz w:val="20"/>
                <w:szCs w:val="20"/>
              </w:rPr>
              <w:t>moodle</w:t>
            </w:r>
            <w:proofErr w:type="spellEnd"/>
            <w:r w:rsidR="00DE5524" w:rsidRPr="00DE5524">
              <w:rPr>
                <w:sz w:val="20"/>
                <w:szCs w:val="20"/>
                <w:lang w:val="ru-RU"/>
              </w:rPr>
              <w:t>.</w:t>
            </w:r>
            <w:proofErr w:type="spellStart"/>
            <w:r w:rsidR="00DE5524" w:rsidRPr="00DE5524">
              <w:rPr>
                <w:sz w:val="20"/>
                <w:szCs w:val="20"/>
              </w:rPr>
              <w:t>znu</w:t>
            </w:r>
            <w:proofErr w:type="spellEnd"/>
            <w:r w:rsidR="00DE5524" w:rsidRPr="00DE5524">
              <w:rPr>
                <w:sz w:val="20"/>
                <w:szCs w:val="20"/>
                <w:lang w:val="ru-RU"/>
              </w:rPr>
              <w:t>.</w:t>
            </w:r>
            <w:proofErr w:type="spellStart"/>
            <w:r w:rsidR="00DE5524" w:rsidRPr="00DE5524">
              <w:rPr>
                <w:sz w:val="20"/>
                <w:szCs w:val="20"/>
              </w:rPr>
              <w:t>edu</w:t>
            </w:r>
            <w:proofErr w:type="spellEnd"/>
            <w:r w:rsidR="00DE5524" w:rsidRPr="00DE5524">
              <w:rPr>
                <w:sz w:val="20"/>
                <w:szCs w:val="20"/>
                <w:lang w:val="ru-RU"/>
              </w:rPr>
              <w:t>.</w:t>
            </w:r>
            <w:proofErr w:type="spellStart"/>
            <w:r w:rsidR="00DE5524" w:rsidRPr="00DE5524">
              <w:rPr>
                <w:sz w:val="20"/>
                <w:szCs w:val="20"/>
              </w:rPr>
              <w:t>ua</w:t>
            </w:r>
            <w:proofErr w:type="spellEnd"/>
            <w:r w:rsidR="00DE5524" w:rsidRPr="00DE5524">
              <w:rPr>
                <w:sz w:val="20"/>
                <w:szCs w:val="20"/>
                <w:lang w:val="ru-RU"/>
              </w:rPr>
              <w:t>/</w:t>
            </w:r>
            <w:r w:rsidR="00DE5524" w:rsidRPr="00DE5524">
              <w:rPr>
                <w:sz w:val="20"/>
                <w:szCs w:val="20"/>
              </w:rPr>
              <w:t>mod</w:t>
            </w:r>
            <w:r w:rsidR="00DE5524" w:rsidRPr="00DE5524">
              <w:rPr>
                <w:sz w:val="20"/>
                <w:szCs w:val="20"/>
                <w:lang w:val="ru-RU"/>
              </w:rPr>
              <w:t>/</w:t>
            </w:r>
            <w:r w:rsidR="00DE5524" w:rsidRPr="00DE5524">
              <w:rPr>
                <w:sz w:val="20"/>
                <w:szCs w:val="20"/>
              </w:rPr>
              <w:t>assign</w:t>
            </w:r>
            <w:r w:rsidR="00DE5524" w:rsidRPr="00DE5524">
              <w:rPr>
                <w:sz w:val="20"/>
                <w:szCs w:val="20"/>
                <w:lang w:val="ru-RU"/>
              </w:rPr>
              <w:t>/</w:t>
            </w:r>
            <w:r w:rsidR="00DE5524" w:rsidRPr="00DE5524">
              <w:rPr>
                <w:sz w:val="20"/>
                <w:szCs w:val="20"/>
              </w:rPr>
              <w:t>view</w:t>
            </w:r>
            <w:r w:rsidR="00DE5524" w:rsidRPr="00DE5524">
              <w:rPr>
                <w:sz w:val="20"/>
                <w:szCs w:val="20"/>
                <w:lang w:val="ru-RU"/>
              </w:rPr>
              <w:t>.</w:t>
            </w:r>
            <w:proofErr w:type="spellStart"/>
            <w:r w:rsidR="00DE5524" w:rsidRPr="00DE5524">
              <w:rPr>
                <w:sz w:val="20"/>
                <w:szCs w:val="20"/>
              </w:rPr>
              <w:t>php</w:t>
            </w:r>
            <w:proofErr w:type="spellEnd"/>
            <w:r w:rsidR="00DE5524" w:rsidRPr="00DE5524">
              <w:rPr>
                <w:sz w:val="20"/>
                <w:szCs w:val="20"/>
                <w:lang w:val="ru-RU"/>
              </w:rPr>
              <w:t>?</w:t>
            </w:r>
            <w:r w:rsidR="00DE5524" w:rsidRPr="00DE5524">
              <w:rPr>
                <w:sz w:val="20"/>
                <w:szCs w:val="20"/>
              </w:rPr>
              <w:t>id</w:t>
            </w:r>
            <w:r w:rsidR="00DE5524" w:rsidRPr="00DE5524">
              <w:rPr>
                <w:sz w:val="20"/>
                <w:szCs w:val="20"/>
                <w:lang w:val="ru-RU"/>
              </w:rPr>
              <w:t>=165177</w:t>
            </w:r>
            <w:r>
              <w:rPr>
                <w:sz w:val="20"/>
                <w:szCs w:val="20"/>
                <w:lang w:val="ru-RU"/>
              </w:rPr>
              <w:t xml:space="preserve"> </w:t>
            </w:r>
            <w:proofErr w:type="spellStart"/>
            <w:r w:rsidRPr="004B4A13">
              <w:rPr>
                <w:sz w:val="20"/>
                <w:szCs w:val="20"/>
                <w:lang w:val="ru-RU"/>
              </w:rPr>
              <w:t>Під</w:t>
            </w:r>
            <w:proofErr w:type="spellEnd"/>
            <w:r w:rsidRPr="004B4A13">
              <w:rPr>
                <w:sz w:val="20"/>
                <w:szCs w:val="20"/>
                <w:lang w:val="ru-RU"/>
              </w:rPr>
              <w:t xml:space="preserve"> час </w:t>
            </w:r>
            <w:proofErr w:type="spellStart"/>
            <w:r w:rsidRPr="004B4A13">
              <w:rPr>
                <w:sz w:val="20"/>
                <w:szCs w:val="20"/>
                <w:lang w:val="ru-RU"/>
              </w:rPr>
              <w:t>виконання</w:t>
            </w:r>
            <w:proofErr w:type="spellEnd"/>
            <w:r w:rsidRPr="004B4A13">
              <w:rPr>
                <w:sz w:val="20"/>
                <w:szCs w:val="20"/>
                <w:lang w:val="ru-RU"/>
              </w:rPr>
              <w:t xml:space="preserve"> </w:t>
            </w:r>
            <w:proofErr w:type="spellStart"/>
            <w:r w:rsidRPr="004B4A13">
              <w:rPr>
                <w:sz w:val="20"/>
                <w:szCs w:val="20"/>
                <w:lang w:val="ru-RU"/>
              </w:rPr>
              <w:t>ситуаційних</w:t>
            </w:r>
            <w:proofErr w:type="spellEnd"/>
            <w:r w:rsidRPr="004B4A13">
              <w:rPr>
                <w:sz w:val="20"/>
                <w:szCs w:val="20"/>
                <w:lang w:val="ru-RU"/>
              </w:rPr>
              <w:t xml:space="preserve"> </w:t>
            </w:r>
            <w:proofErr w:type="spellStart"/>
            <w:r w:rsidRPr="004B4A13">
              <w:rPr>
                <w:sz w:val="20"/>
                <w:szCs w:val="20"/>
                <w:lang w:val="ru-RU"/>
              </w:rPr>
              <w:t>завдань</w:t>
            </w:r>
            <w:proofErr w:type="spellEnd"/>
            <w:r w:rsidRPr="004B4A13">
              <w:rPr>
                <w:sz w:val="20"/>
                <w:szCs w:val="20"/>
                <w:lang w:val="ru-RU"/>
              </w:rPr>
              <w:t xml:space="preserve">, </w:t>
            </w:r>
            <w:proofErr w:type="spellStart"/>
            <w:r w:rsidRPr="004B4A13">
              <w:rPr>
                <w:sz w:val="20"/>
                <w:szCs w:val="20"/>
                <w:lang w:val="ru-RU"/>
              </w:rPr>
              <w:t>вправ</w:t>
            </w:r>
            <w:proofErr w:type="spellEnd"/>
            <w:r w:rsidRPr="004B4A13">
              <w:rPr>
                <w:sz w:val="20"/>
                <w:szCs w:val="20"/>
                <w:lang w:val="ru-RU"/>
              </w:rPr>
              <w:t xml:space="preserve"> і </w:t>
            </w:r>
            <w:proofErr w:type="spellStart"/>
            <w:r w:rsidRPr="004B4A13">
              <w:rPr>
                <w:sz w:val="20"/>
                <w:szCs w:val="20"/>
                <w:lang w:val="ru-RU"/>
              </w:rPr>
              <w:t>розв’язання</w:t>
            </w:r>
            <w:proofErr w:type="spellEnd"/>
            <w:r w:rsidRPr="004B4A13">
              <w:rPr>
                <w:sz w:val="20"/>
                <w:szCs w:val="20"/>
                <w:lang w:val="ru-RU"/>
              </w:rPr>
              <w:t xml:space="preserve"> </w:t>
            </w:r>
            <w:proofErr w:type="spellStart"/>
            <w:r w:rsidRPr="004B4A13">
              <w:rPr>
                <w:sz w:val="20"/>
                <w:szCs w:val="20"/>
                <w:lang w:val="ru-RU"/>
              </w:rPr>
              <w:t>практичних</w:t>
            </w:r>
            <w:proofErr w:type="spellEnd"/>
            <w:r w:rsidRPr="004B4A13">
              <w:rPr>
                <w:sz w:val="20"/>
                <w:szCs w:val="20"/>
                <w:lang w:val="ru-RU"/>
              </w:rPr>
              <w:t xml:space="preserve"> задач студент </w:t>
            </w:r>
            <w:proofErr w:type="spellStart"/>
            <w:r w:rsidRPr="004B4A13">
              <w:rPr>
                <w:sz w:val="20"/>
                <w:szCs w:val="20"/>
                <w:lang w:val="ru-RU"/>
              </w:rPr>
              <w:t>має</w:t>
            </w:r>
            <w:proofErr w:type="spellEnd"/>
            <w:r w:rsidRPr="004B4A13">
              <w:rPr>
                <w:sz w:val="20"/>
                <w:szCs w:val="20"/>
                <w:lang w:val="ru-RU"/>
              </w:rPr>
              <w:t xml:space="preserve"> </w:t>
            </w:r>
            <w:proofErr w:type="spellStart"/>
            <w:r w:rsidRPr="004B4A13">
              <w:rPr>
                <w:sz w:val="20"/>
                <w:szCs w:val="20"/>
                <w:lang w:val="ru-RU"/>
              </w:rPr>
              <w:t>демонструвати</w:t>
            </w:r>
            <w:proofErr w:type="spellEnd"/>
            <w:r w:rsidRPr="004B4A13">
              <w:rPr>
                <w:sz w:val="20"/>
                <w:szCs w:val="20"/>
                <w:lang w:val="ru-RU"/>
              </w:rPr>
              <w:t xml:space="preserve"> </w:t>
            </w:r>
            <w:proofErr w:type="spellStart"/>
            <w:r w:rsidRPr="004B4A13">
              <w:rPr>
                <w:sz w:val="20"/>
                <w:szCs w:val="20"/>
                <w:lang w:val="ru-RU"/>
              </w:rPr>
              <w:t>знання</w:t>
            </w:r>
            <w:proofErr w:type="spellEnd"/>
            <w:r w:rsidRPr="004B4A13">
              <w:rPr>
                <w:sz w:val="20"/>
                <w:szCs w:val="20"/>
                <w:lang w:val="ru-RU"/>
              </w:rPr>
              <w:t xml:space="preserve"> з предмета, </w:t>
            </w:r>
            <w:proofErr w:type="spellStart"/>
            <w:r w:rsidRPr="004B4A13">
              <w:rPr>
                <w:sz w:val="20"/>
                <w:szCs w:val="20"/>
                <w:lang w:val="ru-RU"/>
              </w:rPr>
              <w:t>використовувати</w:t>
            </w:r>
            <w:proofErr w:type="spellEnd"/>
            <w:r w:rsidRPr="004B4A13">
              <w:rPr>
                <w:sz w:val="20"/>
                <w:szCs w:val="20"/>
                <w:lang w:val="ru-RU"/>
              </w:rPr>
              <w:t xml:space="preserve"> </w:t>
            </w:r>
            <w:proofErr w:type="spellStart"/>
            <w:r w:rsidRPr="004B4A13">
              <w:rPr>
                <w:sz w:val="20"/>
                <w:szCs w:val="20"/>
                <w:lang w:val="ru-RU"/>
              </w:rPr>
              <w:t>формули</w:t>
            </w:r>
            <w:proofErr w:type="spellEnd"/>
            <w:r w:rsidRPr="004B4A13">
              <w:rPr>
                <w:sz w:val="20"/>
                <w:szCs w:val="20"/>
                <w:lang w:val="ru-RU"/>
              </w:rPr>
              <w:t xml:space="preserve"> та </w:t>
            </w:r>
            <w:proofErr w:type="spellStart"/>
            <w:r w:rsidRPr="004B4A13">
              <w:rPr>
                <w:sz w:val="20"/>
                <w:szCs w:val="20"/>
                <w:lang w:val="ru-RU"/>
              </w:rPr>
              <w:t>наводити</w:t>
            </w:r>
            <w:proofErr w:type="spellEnd"/>
            <w:r w:rsidRPr="004B4A13">
              <w:rPr>
                <w:sz w:val="20"/>
                <w:szCs w:val="20"/>
                <w:lang w:val="ru-RU"/>
              </w:rPr>
              <w:t xml:space="preserve"> </w:t>
            </w:r>
            <w:proofErr w:type="spellStart"/>
            <w:r w:rsidRPr="004B4A13">
              <w:rPr>
                <w:sz w:val="20"/>
                <w:szCs w:val="20"/>
                <w:lang w:val="ru-RU"/>
              </w:rPr>
              <w:t>послідовність</w:t>
            </w:r>
            <w:proofErr w:type="spellEnd"/>
            <w:r w:rsidRPr="004B4A13">
              <w:rPr>
                <w:sz w:val="20"/>
                <w:szCs w:val="20"/>
                <w:lang w:val="ru-RU"/>
              </w:rPr>
              <w:t xml:space="preserve"> </w:t>
            </w:r>
            <w:proofErr w:type="spellStart"/>
            <w:r w:rsidRPr="004B4A13">
              <w:rPr>
                <w:sz w:val="20"/>
                <w:szCs w:val="20"/>
                <w:lang w:val="ru-RU"/>
              </w:rPr>
              <w:t>розрахунку</w:t>
            </w:r>
            <w:proofErr w:type="spellEnd"/>
            <w:r w:rsidRPr="004B4A13">
              <w:rPr>
                <w:sz w:val="20"/>
                <w:szCs w:val="20"/>
                <w:lang w:val="ru-RU"/>
              </w:rPr>
              <w:t xml:space="preserve">, а також </w:t>
            </w:r>
            <w:proofErr w:type="spellStart"/>
            <w:r w:rsidRPr="004B4A13">
              <w:rPr>
                <w:sz w:val="20"/>
                <w:szCs w:val="20"/>
                <w:lang w:val="ru-RU"/>
              </w:rPr>
              <w:t>розв’язувати</w:t>
            </w:r>
            <w:proofErr w:type="spellEnd"/>
            <w:r w:rsidRPr="004B4A13">
              <w:rPr>
                <w:sz w:val="20"/>
                <w:szCs w:val="20"/>
                <w:lang w:val="ru-RU"/>
              </w:rPr>
              <w:t xml:space="preserve"> </w:t>
            </w:r>
            <w:proofErr w:type="spellStart"/>
            <w:r w:rsidRPr="004B4A13">
              <w:rPr>
                <w:sz w:val="20"/>
                <w:szCs w:val="20"/>
                <w:lang w:val="ru-RU"/>
              </w:rPr>
              <w:t>поставлену</w:t>
            </w:r>
            <w:proofErr w:type="spellEnd"/>
            <w:r w:rsidRPr="004B4A13">
              <w:rPr>
                <w:sz w:val="20"/>
                <w:szCs w:val="20"/>
                <w:lang w:val="ru-RU"/>
              </w:rPr>
              <w:t xml:space="preserve"> проблему, </w:t>
            </w:r>
            <w:proofErr w:type="spellStart"/>
            <w:r w:rsidRPr="004B4A13">
              <w:rPr>
                <w:sz w:val="20"/>
                <w:szCs w:val="20"/>
                <w:lang w:val="ru-RU"/>
              </w:rPr>
              <w:t>формулювати</w:t>
            </w:r>
            <w:proofErr w:type="spellEnd"/>
            <w:r w:rsidRPr="004B4A13">
              <w:rPr>
                <w:sz w:val="20"/>
                <w:szCs w:val="20"/>
                <w:lang w:val="ru-RU"/>
              </w:rPr>
              <w:t xml:space="preserve"> </w:t>
            </w:r>
            <w:proofErr w:type="spellStart"/>
            <w:r w:rsidRPr="004B4A13">
              <w:rPr>
                <w:sz w:val="20"/>
                <w:szCs w:val="20"/>
                <w:lang w:val="ru-RU"/>
              </w:rPr>
              <w:t>висновки</w:t>
            </w:r>
            <w:proofErr w:type="spellEnd"/>
            <w:r w:rsidRPr="004B4A13">
              <w:rPr>
                <w:sz w:val="20"/>
                <w:szCs w:val="20"/>
                <w:lang w:val="ru-RU"/>
              </w:rPr>
              <w:t xml:space="preserve"> з </w:t>
            </w:r>
            <w:proofErr w:type="spellStart"/>
            <w:r w:rsidRPr="004B4A13">
              <w:rPr>
                <w:sz w:val="20"/>
                <w:szCs w:val="20"/>
                <w:lang w:val="ru-RU"/>
              </w:rPr>
              <w:t>проведеного</w:t>
            </w:r>
            <w:proofErr w:type="spellEnd"/>
            <w:r w:rsidRPr="004B4A13">
              <w:rPr>
                <w:sz w:val="20"/>
                <w:szCs w:val="20"/>
                <w:lang w:val="ru-RU"/>
              </w:rPr>
              <w:t xml:space="preserve"> </w:t>
            </w:r>
            <w:proofErr w:type="spellStart"/>
            <w:r w:rsidRPr="004B4A13">
              <w:rPr>
                <w:sz w:val="20"/>
                <w:szCs w:val="20"/>
                <w:lang w:val="ru-RU"/>
              </w:rPr>
              <w:t>дослідження</w:t>
            </w:r>
            <w:proofErr w:type="spellEnd"/>
            <w:r w:rsidRPr="004B4A13">
              <w:rPr>
                <w:sz w:val="20"/>
                <w:szCs w:val="20"/>
                <w:lang w:val="ru-RU"/>
              </w:rPr>
              <w:t xml:space="preserve">, </w:t>
            </w:r>
            <w:proofErr w:type="spellStart"/>
            <w:r w:rsidRPr="004B4A13">
              <w:rPr>
                <w:sz w:val="20"/>
                <w:szCs w:val="20"/>
                <w:lang w:val="ru-RU"/>
              </w:rPr>
              <w:t>наводити</w:t>
            </w:r>
            <w:proofErr w:type="spellEnd"/>
            <w:r w:rsidRPr="004B4A13">
              <w:rPr>
                <w:sz w:val="20"/>
                <w:szCs w:val="20"/>
                <w:lang w:val="ru-RU"/>
              </w:rPr>
              <w:t xml:space="preserve"> </w:t>
            </w:r>
            <w:proofErr w:type="spellStart"/>
            <w:r w:rsidRPr="004B4A13">
              <w:rPr>
                <w:sz w:val="20"/>
                <w:szCs w:val="20"/>
                <w:lang w:val="ru-RU"/>
              </w:rPr>
              <w:t>приклади</w:t>
            </w:r>
            <w:proofErr w:type="spellEnd"/>
          </w:p>
        </w:tc>
        <w:tc>
          <w:tcPr>
            <w:tcW w:w="1543" w:type="pct"/>
            <w:tcBorders>
              <w:top w:val="single" w:sz="4" w:space="0" w:color="auto"/>
              <w:left w:val="single" w:sz="4" w:space="0" w:color="auto"/>
              <w:bottom w:val="single" w:sz="4" w:space="0" w:color="auto"/>
              <w:right w:val="single" w:sz="4" w:space="0" w:color="auto"/>
            </w:tcBorders>
          </w:tcPr>
          <w:p w14:paraId="03559CEF" w14:textId="77777777" w:rsidR="00F64413" w:rsidRPr="004B4A13" w:rsidRDefault="00F64413" w:rsidP="005170D2">
            <w:pPr>
              <w:autoSpaceDE w:val="0"/>
              <w:autoSpaceDN w:val="0"/>
              <w:jc w:val="both"/>
              <w:rPr>
                <w:sz w:val="20"/>
                <w:szCs w:val="20"/>
                <w:lang w:val="ru-RU"/>
              </w:rPr>
            </w:pPr>
            <w:r w:rsidRPr="002647B1">
              <w:rPr>
                <w:sz w:val="20"/>
                <w:szCs w:val="20"/>
                <w:lang w:val="ru-RU"/>
              </w:rPr>
              <w:t xml:space="preserve">За Темою </w:t>
            </w:r>
            <w:r>
              <w:rPr>
                <w:sz w:val="20"/>
                <w:szCs w:val="20"/>
                <w:lang w:val="ru-RU"/>
              </w:rPr>
              <w:t>7</w:t>
            </w:r>
            <w:r w:rsidRPr="002647B1">
              <w:rPr>
                <w:sz w:val="20"/>
                <w:szCs w:val="20"/>
                <w:lang w:val="ru-RU"/>
              </w:rPr>
              <w:t xml:space="preserve"> </w:t>
            </w:r>
            <w:proofErr w:type="spellStart"/>
            <w:r w:rsidRPr="002647B1">
              <w:rPr>
                <w:sz w:val="20"/>
                <w:szCs w:val="20"/>
                <w:lang w:val="ru-RU"/>
              </w:rPr>
              <w:t>передбачено</w:t>
            </w:r>
            <w:proofErr w:type="spellEnd"/>
            <w:r w:rsidRPr="002647B1">
              <w:rPr>
                <w:sz w:val="20"/>
                <w:szCs w:val="20"/>
                <w:lang w:val="ru-RU"/>
              </w:rPr>
              <w:t xml:space="preserve"> </w:t>
            </w:r>
            <w:proofErr w:type="spellStart"/>
            <w:r w:rsidRPr="002647B1">
              <w:rPr>
                <w:sz w:val="20"/>
                <w:szCs w:val="20"/>
                <w:lang w:val="ru-RU"/>
              </w:rPr>
              <w:t>виконання</w:t>
            </w:r>
            <w:proofErr w:type="spellEnd"/>
            <w:r w:rsidRPr="002647B1">
              <w:rPr>
                <w:sz w:val="20"/>
                <w:szCs w:val="20"/>
                <w:lang w:val="ru-RU"/>
              </w:rPr>
              <w:t xml:space="preserve"> студентами </w:t>
            </w:r>
            <w:proofErr w:type="spellStart"/>
            <w:r w:rsidRPr="002647B1">
              <w:rPr>
                <w:sz w:val="20"/>
                <w:szCs w:val="20"/>
                <w:lang w:val="ru-RU"/>
              </w:rPr>
              <w:t>практичних</w:t>
            </w:r>
            <w:proofErr w:type="spellEnd"/>
            <w:r w:rsidRPr="002647B1">
              <w:rPr>
                <w:sz w:val="20"/>
                <w:szCs w:val="20"/>
                <w:lang w:val="ru-RU"/>
              </w:rPr>
              <w:t xml:space="preserve"> </w:t>
            </w:r>
            <w:proofErr w:type="spellStart"/>
            <w:r w:rsidRPr="002647B1">
              <w:rPr>
                <w:sz w:val="20"/>
                <w:szCs w:val="20"/>
                <w:lang w:val="ru-RU"/>
              </w:rPr>
              <w:t>завдань</w:t>
            </w:r>
            <w:proofErr w:type="spellEnd"/>
            <w:r w:rsidRPr="002647B1">
              <w:rPr>
                <w:sz w:val="20"/>
                <w:szCs w:val="20"/>
                <w:lang w:val="ru-RU"/>
              </w:rPr>
              <w:t xml:space="preserve">, </w:t>
            </w:r>
            <w:proofErr w:type="spellStart"/>
            <w:r w:rsidRPr="002647B1">
              <w:rPr>
                <w:sz w:val="20"/>
                <w:szCs w:val="20"/>
                <w:lang w:val="ru-RU"/>
              </w:rPr>
              <w:t>тобто</w:t>
            </w:r>
            <w:proofErr w:type="spellEnd"/>
            <w:r w:rsidRPr="002647B1">
              <w:rPr>
                <w:sz w:val="20"/>
                <w:szCs w:val="20"/>
                <w:lang w:val="ru-RU"/>
              </w:rPr>
              <w:t xml:space="preserve"> </w:t>
            </w:r>
            <w:proofErr w:type="spellStart"/>
            <w:r w:rsidRPr="002647B1">
              <w:rPr>
                <w:sz w:val="20"/>
                <w:szCs w:val="20"/>
                <w:lang w:val="ru-RU"/>
              </w:rPr>
              <w:t>розв’язання</w:t>
            </w:r>
            <w:proofErr w:type="spellEnd"/>
            <w:r w:rsidRPr="002647B1">
              <w:rPr>
                <w:sz w:val="20"/>
                <w:szCs w:val="20"/>
                <w:lang w:val="ru-RU"/>
              </w:rPr>
              <w:t xml:space="preserve"> </w:t>
            </w:r>
            <w:proofErr w:type="spellStart"/>
            <w:r w:rsidRPr="002647B1">
              <w:rPr>
                <w:sz w:val="20"/>
                <w:szCs w:val="20"/>
                <w:lang w:val="ru-RU"/>
              </w:rPr>
              <w:t>вправ</w:t>
            </w:r>
            <w:proofErr w:type="spellEnd"/>
            <w:r w:rsidRPr="002647B1">
              <w:rPr>
                <w:sz w:val="20"/>
                <w:szCs w:val="20"/>
                <w:lang w:val="ru-RU"/>
              </w:rPr>
              <w:t xml:space="preserve"> і </w:t>
            </w:r>
            <w:proofErr w:type="spellStart"/>
            <w:r w:rsidRPr="002647B1">
              <w:rPr>
                <w:sz w:val="20"/>
                <w:szCs w:val="20"/>
                <w:lang w:val="ru-RU"/>
              </w:rPr>
              <w:t>практичних</w:t>
            </w:r>
            <w:proofErr w:type="spellEnd"/>
            <w:r w:rsidRPr="002647B1">
              <w:rPr>
                <w:sz w:val="20"/>
                <w:szCs w:val="20"/>
                <w:lang w:val="ru-RU"/>
              </w:rPr>
              <w:t xml:space="preserve"> задач (</w:t>
            </w:r>
            <w:proofErr w:type="spellStart"/>
            <w:r w:rsidRPr="002647B1">
              <w:rPr>
                <w:sz w:val="20"/>
                <w:szCs w:val="20"/>
                <w:lang w:val="ru-RU"/>
              </w:rPr>
              <w:t>письмово</w:t>
            </w:r>
            <w:proofErr w:type="spellEnd"/>
            <w:r w:rsidRPr="002647B1">
              <w:rPr>
                <w:sz w:val="20"/>
                <w:szCs w:val="20"/>
                <w:lang w:val="ru-RU"/>
              </w:rPr>
              <w:t xml:space="preserve">), </w:t>
            </w:r>
            <w:proofErr w:type="spellStart"/>
            <w:r w:rsidRPr="002647B1">
              <w:rPr>
                <w:sz w:val="20"/>
                <w:szCs w:val="20"/>
                <w:lang w:val="ru-RU"/>
              </w:rPr>
              <w:t>презентація</w:t>
            </w:r>
            <w:proofErr w:type="spellEnd"/>
            <w:r w:rsidRPr="002647B1">
              <w:rPr>
                <w:sz w:val="20"/>
                <w:szCs w:val="20"/>
                <w:lang w:val="ru-RU"/>
              </w:rPr>
              <w:t xml:space="preserve"> </w:t>
            </w:r>
            <w:proofErr w:type="spellStart"/>
            <w:r w:rsidRPr="002647B1">
              <w:rPr>
                <w:sz w:val="20"/>
                <w:szCs w:val="20"/>
                <w:lang w:val="ru-RU"/>
              </w:rPr>
              <w:t>власних</w:t>
            </w:r>
            <w:proofErr w:type="spellEnd"/>
            <w:r w:rsidRPr="002647B1">
              <w:rPr>
                <w:sz w:val="20"/>
                <w:szCs w:val="20"/>
                <w:lang w:val="ru-RU"/>
              </w:rPr>
              <w:t xml:space="preserve"> </w:t>
            </w:r>
            <w:proofErr w:type="spellStart"/>
            <w:r w:rsidRPr="002647B1">
              <w:rPr>
                <w:sz w:val="20"/>
                <w:szCs w:val="20"/>
                <w:lang w:val="ru-RU"/>
              </w:rPr>
              <w:t>досліджень</w:t>
            </w:r>
            <w:proofErr w:type="spellEnd"/>
            <w:r w:rsidRPr="002647B1">
              <w:rPr>
                <w:sz w:val="20"/>
                <w:szCs w:val="20"/>
                <w:lang w:val="ru-RU"/>
              </w:rPr>
              <w:t xml:space="preserve"> (</w:t>
            </w:r>
            <w:proofErr w:type="spellStart"/>
            <w:r w:rsidRPr="002647B1">
              <w:rPr>
                <w:sz w:val="20"/>
                <w:szCs w:val="20"/>
                <w:lang w:val="ru-RU"/>
              </w:rPr>
              <w:t>усно</w:t>
            </w:r>
            <w:proofErr w:type="spellEnd"/>
            <w:r w:rsidRPr="002647B1">
              <w:rPr>
                <w:sz w:val="20"/>
                <w:szCs w:val="20"/>
                <w:lang w:val="ru-RU"/>
              </w:rPr>
              <w:t>)</w:t>
            </w:r>
            <w:r>
              <w:rPr>
                <w:sz w:val="20"/>
                <w:szCs w:val="20"/>
                <w:lang w:val="ru-RU"/>
              </w:rPr>
              <w:t xml:space="preserve"> </w:t>
            </w:r>
            <w:r w:rsidRPr="002647B1">
              <w:rPr>
                <w:sz w:val="20"/>
                <w:szCs w:val="20"/>
                <w:lang w:val="ru-RU"/>
              </w:rPr>
              <w:t xml:space="preserve">та </w:t>
            </w:r>
            <w:proofErr w:type="spellStart"/>
            <w:r w:rsidRPr="002647B1">
              <w:rPr>
                <w:sz w:val="20"/>
                <w:szCs w:val="20"/>
                <w:lang w:val="ru-RU"/>
              </w:rPr>
              <w:t>критерії</w:t>
            </w:r>
            <w:proofErr w:type="spellEnd"/>
            <w:r w:rsidRPr="002647B1">
              <w:rPr>
                <w:sz w:val="20"/>
                <w:szCs w:val="20"/>
                <w:lang w:val="ru-RU"/>
              </w:rPr>
              <w:t xml:space="preserve"> </w:t>
            </w:r>
            <w:proofErr w:type="spellStart"/>
            <w:r w:rsidRPr="002647B1">
              <w:rPr>
                <w:sz w:val="20"/>
                <w:szCs w:val="20"/>
                <w:lang w:val="ru-RU"/>
              </w:rPr>
              <w:t>оцінювання</w:t>
            </w:r>
            <w:proofErr w:type="spellEnd"/>
            <w:r w:rsidRPr="002647B1">
              <w:rPr>
                <w:sz w:val="20"/>
                <w:szCs w:val="20"/>
                <w:lang w:val="ru-RU"/>
              </w:rPr>
              <w:t xml:space="preserve"> </w:t>
            </w:r>
            <w:proofErr w:type="spellStart"/>
            <w:r w:rsidRPr="002647B1">
              <w:rPr>
                <w:sz w:val="20"/>
                <w:szCs w:val="20"/>
                <w:lang w:val="ru-RU"/>
              </w:rPr>
              <w:t>зазначені</w:t>
            </w:r>
            <w:proofErr w:type="spellEnd"/>
            <w:r w:rsidRPr="002647B1">
              <w:rPr>
                <w:sz w:val="20"/>
                <w:szCs w:val="20"/>
                <w:lang w:val="ru-RU"/>
              </w:rPr>
              <w:t xml:space="preserve"> в </w:t>
            </w:r>
            <w:proofErr w:type="spellStart"/>
            <w:r w:rsidRPr="002647B1">
              <w:rPr>
                <w:sz w:val="20"/>
                <w:szCs w:val="20"/>
                <w:lang w:val="ru-RU"/>
              </w:rPr>
              <w:t>розділі</w:t>
            </w:r>
            <w:proofErr w:type="spellEnd"/>
            <w:r w:rsidRPr="002647B1">
              <w:rPr>
                <w:sz w:val="20"/>
                <w:szCs w:val="20"/>
                <w:lang w:val="ru-RU"/>
              </w:rPr>
              <w:t xml:space="preserve"> 5, Тема 1 </w:t>
            </w:r>
            <w:proofErr w:type="spellStart"/>
            <w:r w:rsidRPr="002647B1">
              <w:rPr>
                <w:sz w:val="20"/>
                <w:szCs w:val="20"/>
                <w:lang w:val="ru-RU"/>
              </w:rPr>
              <w:t>силабусу</w:t>
            </w:r>
            <w:proofErr w:type="spellEnd"/>
            <w:r w:rsidRPr="002647B1">
              <w:rPr>
                <w:sz w:val="20"/>
                <w:szCs w:val="20"/>
                <w:lang w:val="ru-RU"/>
              </w:rPr>
              <w:t>.</w:t>
            </w:r>
          </w:p>
        </w:tc>
        <w:tc>
          <w:tcPr>
            <w:tcW w:w="401" w:type="pct"/>
            <w:tcBorders>
              <w:top w:val="single" w:sz="4" w:space="0" w:color="auto"/>
              <w:left w:val="single" w:sz="4" w:space="0" w:color="auto"/>
              <w:bottom w:val="single" w:sz="4" w:space="0" w:color="auto"/>
              <w:right w:val="single" w:sz="4" w:space="0" w:color="auto"/>
            </w:tcBorders>
          </w:tcPr>
          <w:p w14:paraId="06722870" w14:textId="11B1502D" w:rsidR="00F64413" w:rsidRPr="00454CBF" w:rsidRDefault="00454CBF" w:rsidP="005170D2">
            <w:pPr>
              <w:autoSpaceDE w:val="0"/>
              <w:autoSpaceDN w:val="0"/>
              <w:jc w:val="center"/>
              <w:rPr>
                <w:sz w:val="20"/>
                <w:szCs w:val="20"/>
              </w:rPr>
            </w:pPr>
            <w:r>
              <w:rPr>
                <w:sz w:val="20"/>
                <w:szCs w:val="20"/>
              </w:rPr>
              <w:t>10</w:t>
            </w:r>
          </w:p>
        </w:tc>
      </w:tr>
      <w:tr w:rsidR="00F64413" w:rsidRPr="004B4A13" w14:paraId="7DC740FB" w14:textId="77777777" w:rsidTr="005170D2">
        <w:trPr>
          <w:trHeight w:val="272"/>
        </w:trPr>
        <w:tc>
          <w:tcPr>
            <w:tcW w:w="733" w:type="pct"/>
            <w:tcBorders>
              <w:top w:val="single" w:sz="4" w:space="0" w:color="auto"/>
              <w:left w:val="single" w:sz="4" w:space="0" w:color="auto"/>
              <w:bottom w:val="single" w:sz="4" w:space="0" w:color="auto"/>
              <w:right w:val="single" w:sz="4" w:space="0" w:color="auto"/>
            </w:tcBorders>
          </w:tcPr>
          <w:p w14:paraId="68CB0A53" w14:textId="77777777" w:rsidR="00F64413" w:rsidRPr="00C1170B" w:rsidRDefault="00F64413" w:rsidP="005170D2">
            <w:pPr>
              <w:autoSpaceDE w:val="0"/>
              <w:autoSpaceDN w:val="0"/>
              <w:jc w:val="center"/>
              <w:rPr>
                <w:sz w:val="20"/>
                <w:szCs w:val="20"/>
                <w:lang w:val="ru-RU"/>
              </w:rPr>
            </w:pPr>
            <w:proofErr w:type="spellStart"/>
            <w:r>
              <w:rPr>
                <w:sz w:val="20"/>
                <w:szCs w:val="20"/>
                <w:lang w:val="ru-RU"/>
              </w:rPr>
              <w:t>Всього</w:t>
            </w:r>
            <w:proofErr w:type="spellEnd"/>
          </w:p>
        </w:tc>
        <w:tc>
          <w:tcPr>
            <w:tcW w:w="1351" w:type="pct"/>
            <w:tcBorders>
              <w:top w:val="single" w:sz="4" w:space="0" w:color="auto"/>
              <w:left w:val="single" w:sz="4" w:space="0" w:color="auto"/>
              <w:bottom w:val="single" w:sz="4" w:space="0" w:color="auto"/>
              <w:right w:val="single" w:sz="4" w:space="0" w:color="auto"/>
            </w:tcBorders>
          </w:tcPr>
          <w:p w14:paraId="50580AA3" w14:textId="77777777" w:rsidR="00F64413" w:rsidRPr="004B4A13" w:rsidRDefault="00F64413" w:rsidP="005170D2">
            <w:pPr>
              <w:autoSpaceDE w:val="0"/>
              <w:autoSpaceDN w:val="0"/>
              <w:jc w:val="center"/>
              <w:rPr>
                <w:sz w:val="20"/>
                <w:szCs w:val="20"/>
                <w:lang w:val="ru-RU"/>
              </w:rPr>
            </w:pPr>
          </w:p>
        </w:tc>
        <w:tc>
          <w:tcPr>
            <w:tcW w:w="972" w:type="pct"/>
            <w:tcBorders>
              <w:top w:val="single" w:sz="4" w:space="0" w:color="auto"/>
              <w:left w:val="single" w:sz="4" w:space="0" w:color="auto"/>
              <w:bottom w:val="single" w:sz="4" w:space="0" w:color="auto"/>
              <w:right w:val="single" w:sz="4" w:space="0" w:color="auto"/>
            </w:tcBorders>
          </w:tcPr>
          <w:p w14:paraId="5C9CEC0D" w14:textId="77777777" w:rsidR="00F64413" w:rsidRPr="004B4A13" w:rsidRDefault="00F64413" w:rsidP="005170D2">
            <w:pPr>
              <w:autoSpaceDE w:val="0"/>
              <w:autoSpaceDN w:val="0"/>
              <w:jc w:val="center"/>
              <w:rPr>
                <w:sz w:val="20"/>
                <w:szCs w:val="20"/>
                <w:lang w:val="ru-RU"/>
              </w:rPr>
            </w:pPr>
          </w:p>
        </w:tc>
        <w:tc>
          <w:tcPr>
            <w:tcW w:w="1543" w:type="pct"/>
            <w:tcBorders>
              <w:top w:val="single" w:sz="4" w:space="0" w:color="auto"/>
              <w:left w:val="single" w:sz="4" w:space="0" w:color="auto"/>
              <w:bottom w:val="single" w:sz="4" w:space="0" w:color="auto"/>
              <w:right w:val="single" w:sz="4" w:space="0" w:color="auto"/>
            </w:tcBorders>
          </w:tcPr>
          <w:p w14:paraId="0B188A97" w14:textId="77777777" w:rsidR="00F64413" w:rsidRPr="004B4A13" w:rsidRDefault="00F64413" w:rsidP="005170D2">
            <w:pPr>
              <w:autoSpaceDE w:val="0"/>
              <w:autoSpaceDN w:val="0"/>
              <w:jc w:val="center"/>
              <w:rPr>
                <w:sz w:val="20"/>
                <w:szCs w:val="20"/>
                <w:lang w:val="ru-RU"/>
              </w:rPr>
            </w:pPr>
          </w:p>
        </w:tc>
        <w:tc>
          <w:tcPr>
            <w:tcW w:w="401" w:type="pct"/>
            <w:tcBorders>
              <w:top w:val="single" w:sz="4" w:space="0" w:color="auto"/>
              <w:left w:val="single" w:sz="4" w:space="0" w:color="auto"/>
              <w:bottom w:val="single" w:sz="4" w:space="0" w:color="auto"/>
              <w:right w:val="single" w:sz="4" w:space="0" w:color="auto"/>
            </w:tcBorders>
          </w:tcPr>
          <w:p w14:paraId="47896A7E" w14:textId="77777777" w:rsidR="00F64413" w:rsidRPr="004B4A13" w:rsidRDefault="00F64413" w:rsidP="005170D2">
            <w:pPr>
              <w:autoSpaceDE w:val="0"/>
              <w:autoSpaceDN w:val="0"/>
              <w:jc w:val="center"/>
              <w:rPr>
                <w:sz w:val="20"/>
                <w:szCs w:val="20"/>
                <w:lang w:val="ru-RU"/>
              </w:rPr>
            </w:pPr>
            <w:r>
              <w:rPr>
                <w:sz w:val="20"/>
                <w:szCs w:val="20"/>
                <w:lang w:val="ru-RU"/>
              </w:rPr>
              <w:t>60</w:t>
            </w:r>
          </w:p>
        </w:tc>
      </w:tr>
      <w:tr w:rsidR="00F64413" w:rsidRPr="004B4A13" w14:paraId="1B44734D" w14:textId="77777777" w:rsidTr="005170D2">
        <w:trPr>
          <w:trHeight w:val="272"/>
        </w:trPr>
        <w:tc>
          <w:tcPr>
            <w:tcW w:w="5000" w:type="pct"/>
            <w:gridSpan w:val="5"/>
            <w:tcBorders>
              <w:top w:val="single" w:sz="4" w:space="0" w:color="auto"/>
              <w:left w:val="single" w:sz="4" w:space="0" w:color="auto"/>
              <w:bottom w:val="single" w:sz="4" w:space="0" w:color="auto"/>
              <w:right w:val="single" w:sz="4" w:space="0" w:color="auto"/>
            </w:tcBorders>
          </w:tcPr>
          <w:p w14:paraId="6014DBE3" w14:textId="77777777" w:rsidR="00F64413" w:rsidRPr="00E9397F" w:rsidRDefault="00F64413" w:rsidP="005170D2">
            <w:pPr>
              <w:autoSpaceDE w:val="0"/>
              <w:autoSpaceDN w:val="0"/>
              <w:jc w:val="center"/>
              <w:rPr>
                <w:i/>
                <w:iCs/>
                <w:sz w:val="20"/>
                <w:szCs w:val="20"/>
                <w:lang w:val="ru-RU"/>
              </w:rPr>
            </w:pPr>
            <w:proofErr w:type="spellStart"/>
            <w:r w:rsidRPr="00E9397F">
              <w:rPr>
                <w:i/>
                <w:iCs/>
                <w:lang w:val="ru-RU"/>
              </w:rPr>
              <w:t>Підсумковий</w:t>
            </w:r>
            <w:proofErr w:type="spellEnd"/>
            <w:r w:rsidRPr="00E9397F">
              <w:rPr>
                <w:i/>
                <w:iCs/>
                <w:lang w:val="ru-RU"/>
              </w:rPr>
              <w:t xml:space="preserve"> контроль</w:t>
            </w:r>
          </w:p>
        </w:tc>
      </w:tr>
      <w:tr w:rsidR="00454CBF" w:rsidRPr="004B4A13" w14:paraId="5F73224E" w14:textId="77777777" w:rsidTr="00AA430D">
        <w:trPr>
          <w:trHeight w:val="272"/>
        </w:trPr>
        <w:tc>
          <w:tcPr>
            <w:tcW w:w="733" w:type="pct"/>
            <w:tcBorders>
              <w:top w:val="single" w:sz="4" w:space="0" w:color="auto"/>
              <w:left w:val="single" w:sz="4" w:space="0" w:color="auto"/>
              <w:bottom w:val="single" w:sz="4" w:space="0" w:color="auto"/>
              <w:right w:val="single" w:sz="4" w:space="0" w:color="auto"/>
            </w:tcBorders>
          </w:tcPr>
          <w:p w14:paraId="2C0810AA" w14:textId="77777777" w:rsidR="00454CBF" w:rsidRPr="004B4A13" w:rsidRDefault="00454CBF" w:rsidP="005170D2">
            <w:pPr>
              <w:autoSpaceDE w:val="0"/>
              <w:autoSpaceDN w:val="0"/>
              <w:jc w:val="center"/>
              <w:rPr>
                <w:sz w:val="20"/>
                <w:szCs w:val="20"/>
                <w:lang w:val="uk-UA"/>
              </w:rPr>
            </w:pPr>
            <w:r w:rsidRPr="004B4A13">
              <w:rPr>
                <w:sz w:val="20"/>
                <w:szCs w:val="20"/>
                <w:lang w:val="uk-UA"/>
              </w:rPr>
              <w:t>Екзамен</w:t>
            </w:r>
            <w:r w:rsidRPr="004B4A13">
              <w:rPr>
                <w:sz w:val="20"/>
                <w:szCs w:val="20"/>
                <w:lang w:val="ru-RU"/>
              </w:rPr>
              <w:t xml:space="preserve"> </w:t>
            </w:r>
            <w:proofErr w:type="spellStart"/>
            <w:r w:rsidRPr="004B4A13">
              <w:rPr>
                <w:sz w:val="20"/>
                <w:szCs w:val="20"/>
                <w:lang w:val="ru-RU"/>
              </w:rPr>
              <w:t>тестові</w:t>
            </w:r>
            <w:proofErr w:type="spellEnd"/>
            <w:r w:rsidRPr="004B4A13">
              <w:rPr>
                <w:sz w:val="20"/>
                <w:szCs w:val="20"/>
                <w:lang w:val="ru-RU"/>
              </w:rPr>
              <w:t xml:space="preserve"> </w:t>
            </w:r>
            <w:proofErr w:type="spellStart"/>
            <w:r w:rsidRPr="004B4A13">
              <w:rPr>
                <w:sz w:val="20"/>
                <w:szCs w:val="20"/>
                <w:lang w:val="ru-RU"/>
              </w:rPr>
              <w:t>завдання</w:t>
            </w:r>
            <w:proofErr w:type="spellEnd"/>
            <w:r w:rsidRPr="004B4A13">
              <w:rPr>
                <w:sz w:val="20"/>
                <w:szCs w:val="20"/>
                <w:lang w:val="ru-RU"/>
              </w:rPr>
              <w:t xml:space="preserve"> (в </w:t>
            </w:r>
            <w:proofErr w:type="spellStart"/>
            <w:r w:rsidRPr="004B4A13">
              <w:rPr>
                <w:sz w:val="20"/>
                <w:szCs w:val="20"/>
                <w:lang w:val="ru-RU"/>
              </w:rPr>
              <w:t>системі</w:t>
            </w:r>
            <w:proofErr w:type="spellEnd"/>
            <w:r w:rsidRPr="004B4A13">
              <w:rPr>
                <w:sz w:val="20"/>
                <w:szCs w:val="20"/>
                <w:lang w:val="ru-RU"/>
              </w:rPr>
              <w:t xml:space="preserve"> </w:t>
            </w:r>
            <w:r w:rsidRPr="004B4A13">
              <w:rPr>
                <w:sz w:val="20"/>
                <w:szCs w:val="20"/>
              </w:rPr>
              <w:t>Moodle</w:t>
            </w:r>
            <w:r w:rsidRPr="004B4A13">
              <w:rPr>
                <w:sz w:val="20"/>
                <w:szCs w:val="20"/>
                <w:lang w:val="ru-RU"/>
              </w:rPr>
              <w:t>)</w:t>
            </w:r>
          </w:p>
        </w:tc>
        <w:tc>
          <w:tcPr>
            <w:tcW w:w="1351" w:type="pct"/>
            <w:tcBorders>
              <w:top w:val="single" w:sz="4" w:space="0" w:color="auto"/>
              <w:left w:val="single" w:sz="4" w:space="0" w:color="auto"/>
              <w:bottom w:val="single" w:sz="4" w:space="0" w:color="auto"/>
              <w:right w:val="single" w:sz="4" w:space="0" w:color="auto"/>
            </w:tcBorders>
          </w:tcPr>
          <w:p w14:paraId="4C740C5E" w14:textId="77777777" w:rsidR="00454CBF" w:rsidRPr="004B4A13" w:rsidRDefault="00454CBF" w:rsidP="005170D2">
            <w:pPr>
              <w:autoSpaceDE w:val="0"/>
              <w:autoSpaceDN w:val="0"/>
              <w:jc w:val="both"/>
              <w:rPr>
                <w:sz w:val="20"/>
                <w:szCs w:val="20"/>
                <w:lang w:val="ru-RU"/>
              </w:rPr>
            </w:pPr>
            <w:proofErr w:type="spellStart"/>
            <w:r w:rsidRPr="004B4A13">
              <w:rPr>
                <w:sz w:val="20"/>
                <w:szCs w:val="20"/>
                <w:lang w:val="ru-RU"/>
              </w:rPr>
              <w:t>Тестування</w:t>
            </w:r>
            <w:proofErr w:type="spellEnd"/>
            <w:r w:rsidRPr="004B4A13">
              <w:rPr>
                <w:sz w:val="20"/>
                <w:szCs w:val="20"/>
                <w:lang w:val="ru-RU"/>
              </w:rPr>
              <w:t xml:space="preserve"> проводиться в СЕЗН ЗНУ </w:t>
            </w:r>
          </w:p>
          <w:p w14:paraId="1B0B5E59" w14:textId="33DF9718" w:rsidR="00454CBF" w:rsidRPr="004B4A13" w:rsidRDefault="00454CBF" w:rsidP="005170D2">
            <w:pPr>
              <w:autoSpaceDE w:val="0"/>
              <w:autoSpaceDN w:val="0"/>
              <w:jc w:val="both"/>
              <w:rPr>
                <w:sz w:val="20"/>
                <w:szCs w:val="20"/>
                <w:lang w:val="ru-RU"/>
              </w:rPr>
            </w:pPr>
            <w:proofErr w:type="spellStart"/>
            <w:r w:rsidRPr="004B4A13">
              <w:rPr>
                <w:sz w:val="20"/>
                <w:szCs w:val="20"/>
                <w:lang w:val="ru-RU"/>
              </w:rPr>
              <w:t>Тестові</w:t>
            </w:r>
            <w:proofErr w:type="spellEnd"/>
            <w:r w:rsidRPr="004B4A13">
              <w:rPr>
                <w:sz w:val="20"/>
                <w:szCs w:val="20"/>
                <w:lang w:val="ru-RU"/>
              </w:rPr>
              <w:t xml:space="preserve"> </w:t>
            </w:r>
            <w:proofErr w:type="spellStart"/>
            <w:r w:rsidRPr="004B4A13">
              <w:rPr>
                <w:sz w:val="20"/>
                <w:szCs w:val="20"/>
                <w:lang w:val="ru-RU"/>
              </w:rPr>
              <w:t>питання</w:t>
            </w:r>
            <w:proofErr w:type="spellEnd"/>
            <w:r w:rsidRPr="004B4A13">
              <w:rPr>
                <w:sz w:val="20"/>
                <w:szCs w:val="20"/>
                <w:lang w:val="ru-RU"/>
              </w:rPr>
              <w:t xml:space="preserve"> за </w:t>
            </w:r>
            <w:proofErr w:type="spellStart"/>
            <w:r w:rsidRPr="004B4A13">
              <w:rPr>
                <w:sz w:val="20"/>
                <w:szCs w:val="20"/>
                <w:lang w:val="ru-RU"/>
              </w:rPr>
              <w:t>навчальним</w:t>
            </w:r>
            <w:proofErr w:type="spellEnd"/>
            <w:r w:rsidRPr="004B4A13">
              <w:rPr>
                <w:sz w:val="20"/>
                <w:szCs w:val="20"/>
                <w:lang w:val="ru-RU"/>
              </w:rPr>
              <w:t xml:space="preserve"> </w:t>
            </w:r>
            <w:proofErr w:type="spellStart"/>
            <w:r w:rsidRPr="004B4A13">
              <w:rPr>
                <w:sz w:val="20"/>
                <w:szCs w:val="20"/>
                <w:lang w:val="ru-RU"/>
              </w:rPr>
              <w:t>матеріалом</w:t>
            </w:r>
            <w:proofErr w:type="spellEnd"/>
            <w:r w:rsidRPr="004B4A13">
              <w:rPr>
                <w:sz w:val="20"/>
                <w:szCs w:val="20"/>
                <w:lang w:val="ru-RU"/>
              </w:rPr>
              <w:t xml:space="preserve"> тем 1-</w:t>
            </w:r>
            <w:r>
              <w:rPr>
                <w:sz w:val="20"/>
                <w:szCs w:val="20"/>
                <w:lang w:val="ru-RU"/>
              </w:rPr>
              <w:t>6</w:t>
            </w:r>
            <w:r w:rsidRPr="004B4A13">
              <w:rPr>
                <w:sz w:val="20"/>
                <w:szCs w:val="20"/>
                <w:lang w:val="ru-RU"/>
              </w:rPr>
              <w:t xml:space="preserve"> курсу.</w:t>
            </w:r>
          </w:p>
          <w:p w14:paraId="1E2F3AE6" w14:textId="38440FC6" w:rsidR="00454CBF" w:rsidRPr="00454CBF" w:rsidRDefault="00454CBF" w:rsidP="005170D2">
            <w:pPr>
              <w:autoSpaceDE w:val="0"/>
              <w:autoSpaceDN w:val="0"/>
              <w:jc w:val="both"/>
              <w:rPr>
                <w:sz w:val="20"/>
                <w:szCs w:val="20"/>
                <w:lang w:val="ru-RU"/>
              </w:rPr>
            </w:pPr>
            <w:r w:rsidRPr="00454CBF">
              <w:rPr>
                <w:sz w:val="20"/>
                <w:szCs w:val="20"/>
              </w:rPr>
              <w:t>https</w:t>
            </w:r>
            <w:r w:rsidRPr="00454CBF">
              <w:rPr>
                <w:sz w:val="20"/>
                <w:szCs w:val="20"/>
                <w:lang w:val="ru-RU"/>
              </w:rPr>
              <w:t>://</w:t>
            </w:r>
            <w:proofErr w:type="spellStart"/>
            <w:r w:rsidRPr="00454CBF">
              <w:rPr>
                <w:sz w:val="20"/>
                <w:szCs w:val="20"/>
              </w:rPr>
              <w:t>moodle</w:t>
            </w:r>
            <w:proofErr w:type="spellEnd"/>
            <w:r w:rsidRPr="00454CBF">
              <w:rPr>
                <w:sz w:val="20"/>
                <w:szCs w:val="20"/>
                <w:lang w:val="ru-RU"/>
              </w:rPr>
              <w:t>.</w:t>
            </w:r>
            <w:proofErr w:type="spellStart"/>
            <w:r w:rsidRPr="00454CBF">
              <w:rPr>
                <w:sz w:val="20"/>
                <w:szCs w:val="20"/>
              </w:rPr>
              <w:t>znu</w:t>
            </w:r>
            <w:proofErr w:type="spellEnd"/>
            <w:r w:rsidRPr="00454CBF">
              <w:rPr>
                <w:sz w:val="20"/>
                <w:szCs w:val="20"/>
                <w:lang w:val="ru-RU"/>
              </w:rPr>
              <w:t>.</w:t>
            </w:r>
            <w:proofErr w:type="spellStart"/>
            <w:r w:rsidRPr="00454CBF">
              <w:rPr>
                <w:sz w:val="20"/>
                <w:szCs w:val="20"/>
              </w:rPr>
              <w:t>edu</w:t>
            </w:r>
            <w:proofErr w:type="spellEnd"/>
            <w:r w:rsidRPr="00454CBF">
              <w:rPr>
                <w:sz w:val="20"/>
                <w:szCs w:val="20"/>
                <w:lang w:val="ru-RU"/>
              </w:rPr>
              <w:t>.</w:t>
            </w:r>
            <w:proofErr w:type="spellStart"/>
            <w:r w:rsidRPr="00454CBF">
              <w:rPr>
                <w:sz w:val="20"/>
                <w:szCs w:val="20"/>
              </w:rPr>
              <w:t>ua</w:t>
            </w:r>
            <w:proofErr w:type="spellEnd"/>
            <w:r w:rsidRPr="00454CBF">
              <w:rPr>
                <w:sz w:val="20"/>
                <w:szCs w:val="20"/>
                <w:lang w:val="ru-RU"/>
              </w:rPr>
              <w:t>/</w:t>
            </w:r>
            <w:r w:rsidRPr="00454CBF">
              <w:rPr>
                <w:sz w:val="20"/>
                <w:szCs w:val="20"/>
              </w:rPr>
              <w:t>mod</w:t>
            </w:r>
            <w:r w:rsidRPr="00454CBF">
              <w:rPr>
                <w:sz w:val="20"/>
                <w:szCs w:val="20"/>
                <w:lang w:val="ru-RU"/>
              </w:rPr>
              <w:t>/</w:t>
            </w:r>
            <w:r w:rsidRPr="00454CBF">
              <w:rPr>
                <w:sz w:val="20"/>
                <w:szCs w:val="20"/>
              </w:rPr>
              <w:t>quiz</w:t>
            </w:r>
            <w:r w:rsidRPr="00454CBF">
              <w:rPr>
                <w:sz w:val="20"/>
                <w:szCs w:val="20"/>
                <w:lang w:val="ru-RU"/>
              </w:rPr>
              <w:t>/</w:t>
            </w:r>
            <w:r w:rsidRPr="00454CBF">
              <w:rPr>
                <w:sz w:val="20"/>
                <w:szCs w:val="20"/>
              </w:rPr>
              <w:t>view</w:t>
            </w:r>
            <w:r w:rsidRPr="00454CBF">
              <w:rPr>
                <w:sz w:val="20"/>
                <w:szCs w:val="20"/>
                <w:lang w:val="ru-RU"/>
              </w:rPr>
              <w:t>.</w:t>
            </w:r>
            <w:proofErr w:type="spellStart"/>
            <w:r w:rsidRPr="00454CBF">
              <w:rPr>
                <w:sz w:val="20"/>
                <w:szCs w:val="20"/>
              </w:rPr>
              <w:t>php</w:t>
            </w:r>
            <w:proofErr w:type="spellEnd"/>
            <w:r w:rsidRPr="00454CBF">
              <w:rPr>
                <w:sz w:val="20"/>
                <w:szCs w:val="20"/>
                <w:lang w:val="ru-RU"/>
              </w:rPr>
              <w:t>?</w:t>
            </w:r>
            <w:r w:rsidRPr="00454CBF">
              <w:rPr>
                <w:sz w:val="20"/>
                <w:szCs w:val="20"/>
              </w:rPr>
              <w:t>id</w:t>
            </w:r>
            <w:r w:rsidRPr="00454CBF">
              <w:rPr>
                <w:sz w:val="20"/>
                <w:szCs w:val="20"/>
                <w:lang w:val="ru-RU"/>
              </w:rPr>
              <w:t>=503293</w:t>
            </w:r>
          </w:p>
        </w:tc>
        <w:tc>
          <w:tcPr>
            <w:tcW w:w="972" w:type="pct"/>
            <w:tcBorders>
              <w:top w:val="single" w:sz="4" w:space="0" w:color="auto"/>
              <w:left w:val="single" w:sz="4" w:space="0" w:color="auto"/>
              <w:bottom w:val="single" w:sz="4" w:space="0" w:color="auto"/>
              <w:right w:val="single" w:sz="4" w:space="0" w:color="auto"/>
            </w:tcBorders>
          </w:tcPr>
          <w:p w14:paraId="14F356BC" w14:textId="77777777" w:rsidR="00454CBF" w:rsidRPr="004B4A13" w:rsidRDefault="00454CBF" w:rsidP="005170D2">
            <w:pPr>
              <w:autoSpaceDE w:val="0"/>
              <w:autoSpaceDN w:val="0"/>
              <w:jc w:val="both"/>
              <w:rPr>
                <w:sz w:val="20"/>
                <w:szCs w:val="20"/>
                <w:lang w:val="ru-RU"/>
              </w:rPr>
            </w:pPr>
            <w:r w:rsidRPr="004B4A13">
              <w:rPr>
                <w:sz w:val="20"/>
                <w:szCs w:val="20"/>
                <w:lang w:val="ru-RU"/>
              </w:rPr>
              <w:t xml:space="preserve">Максимальна </w:t>
            </w:r>
            <w:proofErr w:type="spellStart"/>
            <w:r w:rsidRPr="004B4A13">
              <w:rPr>
                <w:sz w:val="20"/>
                <w:szCs w:val="20"/>
                <w:lang w:val="ru-RU"/>
              </w:rPr>
              <w:t>оцінка</w:t>
            </w:r>
            <w:proofErr w:type="spellEnd"/>
            <w:r w:rsidRPr="004B4A13">
              <w:rPr>
                <w:sz w:val="20"/>
                <w:szCs w:val="20"/>
                <w:lang w:val="ru-RU"/>
              </w:rPr>
              <w:t xml:space="preserve">, яку студент </w:t>
            </w:r>
            <w:proofErr w:type="spellStart"/>
            <w:r w:rsidRPr="004B4A13">
              <w:rPr>
                <w:sz w:val="20"/>
                <w:szCs w:val="20"/>
                <w:lang w:val="ru-RU"/>
              </w:rPr>
              <w:t>може</w:t>
            </w:r>
            <w:proofErr w:type="spellEnd"/>
            <w:r w:rsidRPr="004B4A13">
              <w:rPr>
                <w:sz w:val="20"/>
                <w:szCs w:val="20"/>
                <w:lang w:val="ru-RU"/>
              </w:rPr>
              <w:t xml:space="preserve"> </w:t>
            </w:r>
            <w:proofErr w:type="spellStart"/>
            <w:r w:rsidRPr="004B4A13">
              <w:rPr>
                <w:sz w:val="20"/>
                <w:szCs w:val="20"/>
                <w:lang w:val="ru-RU"/>
              </w:rPr>
              <w:t>отримати</w:t>
            </w:r>
            <w:proofErr w:type="spellEnd"/>
            <w:r w:rsidRPr="004B4A13">
              <w:rPr>
                <w:sz w:val="20"/>
                <w:szCs w:val="20"/>
                <w:lang w:val="ru-RU"/>
              </w:rPr>
              <w:t xml:space="preserve"> за </w:t>
            </w:r>
            <w:proofErr w:type="spellStart"/>
            <w:r w:rsidRPr="004B4A13">
              <w:rPr>
                <w:sz w:val="20"/>
                <w:szCs w:val="20"/>
                <w:lang w:val="ru-RU"/>
              </w:rPr>
              <w:t>виконання</w:t>
            </w:r>
            <w:proofErr w:type="spellEnd"/>
            <w:r w:rsidRPr="004B4A13">
              <w:rPr>
                <w:sz w:val="20"/>
                <w:szCs w:val="20"/>
                <w:lang w:val="ru-RU"/>
              </w:rPr>
              <w:t xml:space="preserve"> </w:t>
            </w:r>
            <w:proofErr w:type="spellStart"/>
            <w:r w:rsidRPr="004B4A13">
              <w:rPr>
                <w:sz w:val="20"/>
                <w:szCs w:val="20"/>
                <w:lang w:val="ru-RU"/>
              </w:rPr>
              <w:t>екзаменаційної</w:t>
            </w:r>
            <w:proofErr w:type="spellEnd"/>
            <w:r w:rsidRPr="004B4A13">
              <w:rPr>
                <w:sz w:val="20"/>
                <w:szCs w:val="20"/>
                <w:lang w:val="ru-RU"/>
              </w:rPr>
              <w:t xml:space="preserve"> </w:t>
            </w:r>
            <w:proofErr w:type="spellStart"/>
            <w:r w:rsidRPr="004B4A13">
              <w:rPr>
                <w:sz w:val="20"/>
                <w:szCs w:val="20"/>
                <w:lang w:val="ru-RU"/>
              </w:rPr>
              <w:t>роботи</w:t>
            </w:r>
            <w:proofErr w:type="spellEnd"/>
            <w:r w:rsidRPr="004B4A13">
              <w:rPr>
                <w:sz w:val="20"/>
                <w:szCs w:val="20"/>
                <w:lang w:val="ru-RU"/>
              </w:rPr>
              <w:t xml:space="preserve"> </w:t>
            </w:r>
            <w:proofErr w:type="spellStart"/>
            <w:r w:rsidRPr="004B4A13">
              <w:rPr>
                <w:sz w:val="20"/>
                <w:szCs w:val="20"/>
                <w:lang w:val="ru-RU"/>
              </w:rPr>
              <w:t>складає</w:t>
            </w:r>
            <w:proofErr w:type="spellEnd"/>
            <w:r w:rsidRPr="004B4A13">
              <w:rPr>
                <w:sz w:val="20"/>
                <w:szCs w:val="20"/>
                <w:lang w:val="ru-RU"/>
              </w:rPr>
              <w:t xml:space="preserve"> 40 </w:t>
            </w:r>
            <w:proofErr w:type="spellStart"/>
            <w:r w:rsidRPr="004B4A13">
              <w:rPr>
                <w:sz w:val="20"/>
                <w:szCs w:val="20"/>
                <w:lang w:val="ru-RU"/>
              </w:rPr>
              <w:t>балів</w:t>
            </w:r>
            <w:proofErr w:type="spellEnd"/>
            <w:r w:rsidRPr="004B4A13">
              <w:rPr>
                <w:sz w:val="20"/>
                <w:szCs w:val="20"/>
                <w:lang w:val="ru-RU"/>
              </w:rPr>
              <w:t>.</w:t>
            </w:r>
          </w:p>
        </w:tc>
        <w:tc>
          <w:tcPr>
            <w:tcW w:w="1543" w:type="pct"/>
            <w:tcBorders>
              <w:top w:val="single" w:sz="4" w:space="0" w:color="auto"/>
              <w:left w:val="single" w:sz="4" w:space="0" w:color="auto"/>
              <w:bottom w:val="single" w:sz="4" w:space="0" w:color="auto"/>
              <w:right w:val="single" w:sz="4" w:space="0" w:color="auto"/>
            </w:tcBorders>
          </w:tcPr>
          <w:p w14:paraId="56532138" w14:textId="77777777" w:rsidR="00454CBF" w:rsidRPr="004B4A13" w:rsidRDefault="00454CBF" w:rsidP="005170D2">
            <w:pPr>
              <w:autoSpaceDE w:val="0"/>
              <w:autoSpaceDN w:val="0"/>
              <w:jc w:val="both"/>
              <w:rPr>
                <w:sz w:val="20"/>
                <w:szCs w:val="20"/>
                <w:lang w:val="ru-RU"/>
              </w:rPr>
            </w:pPr>
            <w:r w:rsidRPr="004B4A13">
              <w:rPr>
                <w:sz w:val="20"/>
                <w:szCs w:val="20"/>
                <w:lang w:val="ru-RU"/>
              </w:rPr>
              <w:t xml:space="preserve">Тестове </w:t>
            </w:r>
            <w:proofErr w:type="spellStart"/>
            <w:r w:rsidRPr="004B4A13">
              <w:rPr>
                <w:sz w:val="20"/>
                <w:szCs w:val="20"/>
                <w:lang w:val="ru-RU"/>
              </w:rPr>
              <w:t>завдання</w:t>
            </w:r>
            <w:proofErr w:type="spellEnd"/>
            <w:r w:rsidRPr="004B4A13">
              <w:rPr>
                <w:sz w:val="20"/>
                <w:szCs w:val="20"/>
                <w:lang w:val="ru-RU"/>
              </w:rPr>
              <w:t xml:space="preserve"> </w:t>
            </w:r>
            <w:proofErr w:type="spellStart"/>
            <w:r w:rsidRPr="004B4A13">
              <w:rPr>
                <w:sz w:val="20"/>
                <w:szCs w:val="20"/>
                <w:lang w:val="ru-RU"/>
              </w:rPr>
              <w:t>складається</w:t>
            </w:r>
            <w:proofErr w:type="spellEnd"/>
            <w:r w:rsidRPr="004B4A13">
              <w:rPr>
                <w:sz w:val="20"/>
                <w:szCs w:val="20"/>
                <w:lang w:val="ru-RU"/>
              </w:rPr>
              <w:t xml:space="preserve"> з 30 </w:t>
            </w:r>
            <w:proofErr w:type="spellStart"/>
            <w:r w:rsidRPr="004B4A13">
              <w:rPr>
                <w:sz w:val="20"/>
                <w:szCs w:val="20"/>
                <w:lang w:val="ru-RU"/>
              </w:rPr>
              <w:t>тестових</w:t>
            </w:r>
            <w:proofErr w:type="spellEnd"/>
            <w:r w:rsidRPr="004B4A13">
              <w:rPr>
                <w:sz w:val="20"/>
                <w:szCs w:val="20"/>
                <w:lang w:val="ru-RU"/>
              </w:rPr>
              <w:t xml:space="preserve"> </w:t>
            </w:r>
            <w:proofErr w:type="spellStart"/>
            <w:r w:rsidRPr="004B4A13">
              <w:rPr>
                <w:sz w:val="20"/>
                <w:szCs w:val="20"/>
                <w:lang w:val="ru-RU"/>
              </w:rPr>
              <w:t>питань</w:t>
            </w:r>
            <w:proofErr w:type="spellEnd"/>
            <w:r w:rsidRPr="004B4A13">
              <w:rPr>
                <w:sz w:val="20"/>
                <w:szCs w:val="20"/>
                <w:lang w:val="ru-RU"/>
              </w:rPr>
              <w:t xml:space="preserve">. За </w:t>
            </w:r>
            <w:proofErr w:type="spellStart"/>
            <w:r w:rsidRPr="004B4A13">
              <w:rPr>
                <w:sz w:val="20"/>
                <w:szCs w:val="20"/>
                <w:lang w:val="ru-RU"/>
              </w:rPr>
              <w:t>правильну</w:t>
            </w:r>
            <w:proofErr w:type="spellEnd"/>
            <w:r w:rsidRPr="004B4A13">
              <w:rPr>
                <w:sz w:val="20"/>
                <w:szCs w:val="20"/>
                <w:lang w:val="ru-RU"/>
              </w:rPr>
              <w:t xml:space="preserve"> </w:t>
            </w:r>
            <w:proofErr w:type="spellStart"/>
            <w:r w:rsidRPr="004B4A13">
              <w:rPr>
                <w:sz w:val="20"/>
                <w:szCs w:val="20"/>
                <w:lang w:val="ru-RU"/>
              </w:rPr>
              <w:t>відповідь</w:t>
            </w:r>
            <w:proofErr w:type="spellEnd"/>
            <w:r w:rsidRPr="004B4A13">
              <w:rPr>
                <w:sz w:val="20"/>
                <w:szCs w:val="20"/>
                <w:lang w:val="ru-RU"/>
              </w:rPr>
              <w:t xml:space="preserve"> на </w:t>
            </w:r>
            <w:proofErr w:type="spellStart"/>
            <w:r w:rsidRPr="004B4A13">
              <w:rPr>
                <w:sz w:val="20"/>
                <w:szCs w:val="20"/>
                <w:lang w:val="ru-RU"/>
              </w:rPr>
              <w:t>одне</w:t>
            </w:r>
            <w:proofErr w:type="spellEnd"/>
            <w:r w:rsidRPr="004B4A13">
              <w:rPr>
                <w:sz w:val="20"/>
                <w:szCs w:val="20"/>
                <w:lang w:val="ru-RU"/>
              </w:rPr>
              <w:t xml:space="preserve"> </w:t>
            </w:r>
            <w:proofErr w:type="spellStart"/>
            <w:r w:rsidRPr="004B4A13">
              <w:rPr>
                <w:sz w:val="20"/>
                <w:szCs w:val="20"/>
                <w:lang w:val="ru-RU"/>
              </w:rPr>
              <w:t>питання</w:t>
            </w:r>
            <w:proofErr w:type="spellEnd"/>
            <w:r w:rsidRPr="004B4A13">
              <w:rPr>
                <w:sz w:val="20"/>
                <w:szCs w:val="20"/>
                <w:lang w:val="ru-RU"/>
              </w:rPr>
              <w:t xml:space="preserve"> студент </w:t>
            </w:r>
            <w:proofErr w:type="spellStart"/>
            <w:r w:rsidRPr="004B4A13">
              <w:rPr>
                <w:sz w:val="20"/>
                <w:szCs w:val="20"/>
                <w:lang w:val="ru-RU"/>
              </w:rPr>
              <w:t>отримує</w:t>
            </w:r>
            <w:proofErr w:type="spellEnd"/>
            <w:r w:rsidRPr="004B4A13">
              <w:rPr>
                <w:sz w:val="20"/>
                <w:szCs w:val="20"/>
                <w:lang w:val="ru-RU"/>
              </w:rPr>
              <w:t xml:space="preserve"> 1 бал</w:t>
            </w:r>
          </w:p>
        </w:tc>
        <w:tc>
          <w:tcPr>
            <w:tcW w:w="401" w:type="pct"/>
            <w:vMerge w:val="restart"/>
            <w:tcBorders>
              <w:top w:val="single" w:sz="4" w:space="0" w:color="auto"/>
              <w:left w:val="single" w:sz="4" w:space="0" w:color="auto"/>
              <w:right w:val="single" w:sz="4" w:space="0" w:color="auto"/>
            </w:tcBorders>
          </w:tcPr>
          <w:p w14:paraId="4E2E40A7" w14:textId="231FE67D" w:rsidR="00454CBF" w:rsidRPr="00454CBF" w:rsidRDefault="00454CBF" w:rsidP="005170D2">
            <w:pPr>
              <w:autoSpaceDE w:val="0"/>
              <w:autoSpaceDN w:val="0"/>
              <w:jc w:val="both"/>
              <w:rPr>
                <w:sz w:val="20"/>
                <w:szCs w:val="20"/>
              </w:rPr>
            </w:pPr>
            <w:r>
              <w:rPr>
                <w:sz w:val="20"/>
                <w:szCs w:val="20"/>
              </w:rPr>
              <w:t>40</w:t>
            </w:r>
          </w:p>
        </w:tc>
      </w:tr>
      <w:tr w:rsidR="00454CBF" w:rsidRPr="00012913" w14:paraId="71EFD607" w14:textId="77777777" w:rsidTr="00AA430D">
        <w:trPr>
          <w:trHeight w:val="272"/>
        </w:trPr>
        <w:tc>
          <w:tcPr>
            <w:tcW w:w="733" w:type="pct"/>
            <w:tcBorders>
              <w:top w:val="single" w:sz="4" w:space="0" w:color="auto"/>
              <w:left w:val="single" w:sz="4" w:space="0" w:color="auto"/>
              <w:bottom w:val="single" w:sz="4" w:space="0" w:color="auto"/>
              <w:right w:val="single" w:sz="4" w:space="0" w:color="auto"/>
            </w:tcBorders>
          </w:tcPr>
          <w:p w14:paraId="5EF7E9CB" w14:textId="77777777" w:rsidR="00454CBF" w:rsidRPr="004B4A13" w:rsidRDefault="00454CBF" w:rsidP="005170D2">
            <w:pPr>
              <w:autoSpaceDE w:val="0"/>
              <w:autoSpaceDN w:val="0"/>
              <w:jc w:val="center"/>
              <w:rPr>
                <w:sz w:val="20"/>
                <w:szCs w:val="20"/>
                <w:lang w:val="uk-UA"/>
              </w:rPr>
            </w:pPr>
          </w:p>
        </w:tc>
        <w:tc>
          <w:tcPr>
            <w:tcW w:w="1351" w:type="pct"/>
            <w:tcBorders>
              <w:top w:val="single" w:sz="4" w:space="0" w:color="auto"/>
              <w:left w:val="single" w:sz="4" w:space="0" w:color="auto"/>
              <w:bottom w:val="single" w:sz="4" w:space="0" w:color="auto"/>
              <w:right w:val="single" w:sz="4" w:space="0" w:color="auto"/>
            </w:tcBorders>
          </w:tcPr>
          <w:p w14:paraId="67D0FA51" w14:textId="77777777" w:rsidR="00454CBF" w:rsidRPr="004B4A13" w:rsidRDefault="00454CBF" w:rsidP="005170D2">
            <w:pPr>
              <w:autoSpaceDE w:val="0"/>
              <w:autoSpaceDN w:val="0"/>
              <w:jc w:val="both"/>
              <w:rPr>
                <w:sz w:val="20"/>
                <w:szCs w:val="20"/>
                <w:lang w:val="ru-RU"/>
              </w:rPr>
            </w:pPr>
            <w:proofErr w:type="spellStart"/>
            <w:r w:rsidRPr="004B4A13">
              <w:rPr>
                <w:sz w:val="20"/>
                <w:szCs w:val="20"/>
                <w:lang w:val="ru-RU"/>
              </w:rPr>
              <w:t>Теоретичне</w:t>
            </w:r>
            <w:proofErr w:type="spellEnd"/>
            <w:r w:rsidRPr="004B4A13">
              <w:rPr>
                <w:sz w:val="20"/>
                <w:szCs w:val="20"/>
                <w:lang w:val="ru-RU"/>
              </w:rPr>
              <w:t xml:space="preserve"> </w:t>
            </w:r>
            <w:proofErr w:type="spellStart"/>
            <w:r w:rsidRPr="004B4A13">
              <w:rPr>
                <w:sz w:val="20"/>
                <w:szCs w:val="20"/>
                <w:lang w:val="ru-RU"/>
              </w:rPr>
              <w:t>завдання</w:t>
            </w:r>
            <w:proofErr w:type="spellEnd"/>
            <w:r w:rsidRPr="004B4A13">
              <w:rPr>
                <w:sz w:val="20"/>
                <w:szCs w:val="20"/>
                <w:lang w:val="ru-RU"/>
              </w:rPr>
              <w:t xml:space="preserve">: </w:t>
            </w:r>
            <w:proofErr w:type="spellStart"/>
            <w:r w:rsidRPr="004B4A13">
              <w:rPr>
                <w:sz w:val="20"/>
                <w:szCs w:val="20"/>
                <w:lang w:val="ru-RU"/>
              </w:rPr>
              <w:t>відповідь</w:t>
            </w:r>
            <w:proofErr w:type="spellEnd"/>
            <w:r w:rsidRPr="004B4A13">
              <w:rPr>
                <w:sz w:val="20"/>
                <w:szCs w:val="20"/>
                <w:lang w:val="ru-RU"/>
              </w:rPr>
              <w:t xml:space="preserve"> на два </w:t>
            </w:r>
            <w:proofErr w:type="spellStart"/>
            <w:r w:rsidRPr="004B4A13">
              <w:rPr>
                <w:sz w:val="20"/>
                <w:szCs w:val="20"/>
                <w:lang w:val="ru-RU"/>
              </w:rPr>
              <w:t>теоретични</w:t>
            </w:r>
            <w:proofErr w:type="spellEnd"/>
            <w:r w:rsidRPr="004B4A13">
              <w:rPr>
                <w:sz w:val="20"/>
                <w:szCs w:val="20"/>
                <w:lang w:val="ru-RU"/>
              </w:rPr>
              <w:t xml:space="preserve"> х </w:t>
            </w:r>
            <w:proofErr w:type="spellStart"/>
            <w:r w:rsidRPr="004B4A13">
              <w:rPr>
                <w:sz w:val="20"/>
                <w:szCs w:val="20"/>
                <w:lang w:val="ru-RU"/>
              </w:rPr>
              <w:t>питання</w:t>
            </w:r>
            <w:proofErr w:type="spellEnd"/>
            <w:r w:rsidRPr="004B4A13">
              <w:rPr>
                <w:sz w:val="20"/>
                <w:szCs w:val="20"/>
                <w:lang w:val="ru-RU"/>
              </w:rPr>
              <w:t xml:space="preserve"> (</w:t>
            </w:r>
            <w:proofErr w:type="spellStart"/>
            <w:r w:rsidRPr="004B4A13">
              <w:rPr>
                <w:sz w:val="20"/>
                <w:szCs w:val="20"/>
                <w:lang w:val="ru-RU"/>
              </w:rPr>
              <w:t>усно</w:t>
            </w:r>
            <w:proofErr w:type="spellEnd"/>
            <w:r w:rsidRPr="004B4A13">
              <w:rPr>
                <w:sz w:val="20"/>
                <w:szCs w:val="20"/>
                <w:lang w:val="ru-RU"/>
              </w:rPr>
              <w:t xml:space="preserve">) </w:t>
            </w:r>
            <w:proofErr w:type="spellStart"/>
            <w:r w:rsidRPr="004B4A13">
              <w:rPr>
                <w:sz w:val="20"/>
                <w:szCs w:val="20"/>
                <w:lang w:val="ru-RU"/>
              </w:rPr>
              <w:t>відповідно</w:t>
            </w:r>
            <w:proofErr w:type="spellEnd"/>
            <w:r w:rsidRPr="004B4A13">
              <w:rPr>
                <w:sz w:val="20"/>
                <w:szCs w:val="20"/>
                <w:lang w:val="ru-RU"/>
              </w:rPr>
              <w:t xml:space="preserve"> до </w:t>
            </w:r>
            <w:proofErr w:type="spellStart"/>
            <w:r w:rsidRPr="004B4A13">
              <w:rPr>
                <w:sz w:val="20"/>
                <w:szCs w:val="20"/>
                <w:lang w:val="ru-RU"/>
              </w:rPr>
              <w:t>екзаменацій</w:t>
            </w:r>
            <w:proofErr w:type="spellEnd"/>
            <w:r w:rsidRPr="004B4A13">
              <w:rPr>
                <w:sz w:val="20"/>
                <w:szCs w:val="20"/>
                <w:lang w:val="ru-RU"/>
              </w:rPr>
              <w:t xml:space="preserve"> </w:t>
            </w:r>
            <w:proofErr w:type="spellStart"/>
            <w:r w:rsidRPr="004B4A13">
              <w:rPr>
                <w:sz w:val="20"/>
                <w:szCs w:val="20"/>
                <w:lang w:val="ru-RU"/>
              </w:rPr>
              <w:t>ного</w:t>
            </w:r>
            <w:proofErr w:type="spellEnd"/>
            <w:r w:rsidRPr="004B4A13">
              <w:rPr>
                <w:sz w:val="20"/>
                <w:szCs w:val="20"/>
                <w:lang w:val="ru-RU"/>
              </w:rPr>
              <w:t xml:space="preserve"> </w:t>
            </w:r>
            <w:proofErr w:type="spellStart"/>
            <w:r w:rsidRPr="004B4A13">
              <w:rPr>
                <w:sz w:val="20"/>
                <w:szCs w:val="20"/>
                <w:lang w:val="ru-RU"/>
              </w:rPr>
              <w:t>білету</w:t>
            </w:r>
            <w:proofErr w:type="spellEnd"/>
          </w:p>
        </w:tc>
        <w:tc>
          <w:tcPr>
            <w:tcW w:w="972" w:type="pct"/>
            <w:tcBorders>
              <w:top w:val="single" w:sz="4" w:space="0" w:color="auto"/>
              <w:left w:val="single" w:sz="4" w:space="0" w:color="auto"/>
              <w:bottom w:val="single" w:sz="4" w:space="0" w:color="auto"/>
              <w:right w:val="single" w:sz="4" w:space="0" w:color="auto"/>
            </w:tcBorders>
          </w:tcPr>
          <w:p w14:paraId="416BDE54" w14:textId="77777777" w:rsidR="00454CBF" w:rsidRDefault="00454CBF" w:rsidP="00F64413">
            <w:pPr>
              <w:rPr>
                <w:sz w:val="20"/>
                <w:szCs w:val="20"/>
                <w:lang w:val="ru-RU"/>
              </w:rPr>
            </w:pPr>
            <w:proofErr w:type="spellStart"/>
            <w:r w:rsidRPr="004B4A13">
              <w:rPr>
                <w:sz w:val="20"/>
                <w:szCs w:val="20"/>
                <w:lang w:val="ru-RU"/>
              </w:rPr>
              <w:t>Відповідь</w:t>
            </w:r>
            <w:proofErr w:type="spellEnd"/>
            <w:r w:rsidRPr="004B4A13">
              <w:rPr>
                <w:sz w:val="20"/>
                <w:szCs w:val="20"/>
                <w:lang w:val="ru-RU"/>
              </w:rPr>
              <w:t xml:space="preserve"> на </w:t>
            </w:r>
            <w:proofErr w:type="spellStart"/>
            <w:r w:rsidRPr="004B4A13">
              <w:rPr>
                <w:sz w:val="20"/>
                <w:szCs w:val="20"/>
                <w:lang w:val="ru-RU"/>
              </w:rPr>
              <w:t>теоретичне</w:t>
            </w:r>
            <w:proofErr w:type="spellEnd"/>
            <w:r w:rsidRPr="004B4A13">
              <w:rPr>
                <w:sz w:val="20"/>
                <w:szCs w:val="20"/>
                <w:lang w:val="ru-RU"/>
              </w:rPr>
              <w:t xml:space="preserve"> </w:t>
            </w:r>
            <w:proofErr w:type="spellStart"/>
            <w:r w:rsidRPr="004B4A13">
              <w:rPr>
                <w:sz w:val="20"/>
                <w:szCs w:val="20"/>
                <w:lang w:val="ru-RU"/>
              </w:rPr>
              <w:t>питання</w:t>
            </w:r>
            <w:proofErr w:type="spellEnd"/>
            <w:r w:rsidRPr="004B4A13">
              <w:rPr>
                <w:sz w:val="20"/>
                <w:szCs w:val="20"/>
                <w:lang w:val="ru-RU"/>
              </w:rPr>
              <w:t xml:space="preserve"> (</w:t>
            </w:r>
            <w:proofErr w:type="spellStart"/>
            <w:r w:rsidRPr="004B4A13">
              <w:rPr>
                <w:sz w:val="20"/>
                <w:szCs w:val="20"/>
                <w:lang w:val="ru-RU"/>
              </w:rPr>
              <w:t>усно</w:t>
            </w:r>
            <w:proofErr w:type="spellEnd"/>
            <w:r w:rsidRPr="004B4A13">
              <w:rPr>
                <w:sz w:val="20"/>
                <w:szCs w:val="20"/>
                <w:lang w:val="ru-RU"/>
              </w:rPr>
              <w:t xml:space="preserve">) </w:t>
            </w:r>
            <w:proofErr w:type="spellStart"/>
            <w:r w:rsidRPr="004B4A13">
              <w:rPr>
                <w:sz w:val="20"/>
                <w:szCs w:val="20"/>
                <w:lang w:val="ru-RU"/>
              </w:rPr>
              <w:t>відповідно</w:t>
            </w:r>
            <w:proofErr w:type="spellEnd"/>
            <w:r w:rsidRPr="004B4A13">
              <w:rPr>
                <w:sz w:val="20"/>
                <w:szCs w:val="20"/>
                <w:lang w:val="ru-RU"/>
              </w:rPr>
              <w:t xml:space="preserve"> до </w:t>
            </w:r>
            <w:proofErr w:type="spellStart"/>
            <w:r w:rsidRPr="004B4A13">
              <w:rPr>
                <w:sz w:val="20"/>
                <w:szCs w:val="20"/>
                <w:lang w:val="ru-RU"/>
              </w:rPr>
              <w:t>екзаменаційного</w:t>
            </w:r>
            <w:proofErr w:type="spellEnd"/>
            <w:r w:rsidRPr="004B4A13">
              <w:rPr>
                <w:sz w:val="20"/>
                <w:szCs w:val="20"/>
                <w:lang w:val="ru-RU"/>
              </w:rPr>
              <w:t xml:space="preserve"> </w:t>
            </w:r>
            <w:proofErr w:type="spellStart"/>
            <w:r w:rsidRPr="004B4A13">
              <w:rPr>
                <w:sz w:val="20"/>
                <w:szCs w:val="20"/>
                <w:lang w:val="ru-RU"/>
              </w:rPr>
              <w:t>білету</w:t>
            </w:r>
            <w:proofErr w:type="spellEnd"/>
            <w:r w:rsidRPr="004B4A13">
              <w:rPr>
                <w:sz w:val="20"/>
                <w:szCs w:val="20"/>
                <w:lang w:val="ru-RU"/>
              </w:rPr>
              <w:t xml:space="preserve"> </w:t>
            </w:r>
            <w:proofErr w:type="spellStart"/>
            <w:r w:rsidRPr="004B4A13">
              <w:rPr>
                <w:sz w:val="20"/>
                <w:szCs w:val="20"/>
                <w:lang w:val="ru-RU"/>
              </w:rPr>
              <w:t>Питання</w:t>
            </w:r>
            <w:proofErr w:type="spellEnd"/>
            <w:r w:rsidRPr="004B4A13">
              <w:rPr>
                <w:sz w:val="20"/>
                <w:szCs w:val="20"/>
                <w:lang w:val="ru-RU"/>
              </w:rPr>
              <w:t xml:space="preserve"> для </w:t>
            </w:r>
            <w:proofErr w:type="spellStart"/>
            <w:r w:rsidRPr="004B4A13">
              <w:rPr>
                <w:sz w:val="20"/>
                <w:szCs w:val="20"/>
                <w:lang w:val="ru-RU"/>
              </w:rPr>
              <w:t>підготовки</w:t>
            </w:r>
            <w:proofErr w:type="spellEnd"/>
            <w:r w:rsidRPr="004B4A13">
              <w:rPr>
                <w:sz w:val="20"/>
                <w:szCs w:val="20"/>
                <w:lang w:val="ru-RU"/>
              </w:rPr>
              <w:t>:</w:t>
            </w:r>
          </w:p>
          <w:p w14:paraId="7DD689AA" w14:textId="3E183311" w:rsidR="00454CBF" w:rsidRPr="00F64413" w:rsidRDefault="00454CBF" w:rsidP="00F64413">
            <w:pPr>
              <w:rPr>
                <w:sz w:val="20"/>
                <w:szCs w:val="20"/>
                <w:lang w:val="ru-RU"/>
              </w:rPr>
            </w:pPr>
            <w:r w:rsidRPr="004B4A13">
              <w:rPr>
                <w:sz w:val="20"/>
                <w:szCs w:val="20"/>
                <w:lang w:val="ru-RU"/>
              </w:rPr>
              <w:t xml:space="preserve"> </w:t>
            </w:r>
            <w:r w:rsidRPr="00F64413">
              <w:rPr>
                <w:sz w:val="20"/>
                <w:szCs w:val="20"/>
                <w:lang w:val="ru-RU"/>
              </w:rPr>
              <w:t xml:space="preserve">1. Роль </w:t>
            </w:r>
            <w:proofErr w:type="spellStart"/>
            <w:r w:rsidRPr="00F64413">
              <w:rPr>
                <w:sz w:val="20"/>
                <w:szCs w:val="20"/>
                <w:lang w:val="ru-RU"/>
              </w:rPr>
              <w:t>обліку</w:t>
            </w:r>
            <w:proofErr w:type="spellEnd"/>
            <w:r w:rsidRPr="00F64413">
              <w:rPr>
                <w:sz w:val="20"/>
                <w:szCs w:val="20"/>
                <w:lang w:val="ru-RU"/>
              </w:rPr>
              <w:t xml:space="preserve"> в </w:t>
            </w:r>
            <w:proofErr w:type="spellStart"/>
            <w:r w:rsidRPr="00F64413">
              <w:rPr>
                <w:sz w:val="20"/>
                <w:szCs w:val="20"/>
                <w:lang w:val="ru-RU"/>
              </w:rPr>
              <w:t>управлінні</w:t>
            </w:r>
            <w:proofErr w:type="spellEnd"/>
            <w:r w:rsidRPr="00F64413">
              <w:rPr>
                <w:sz w:val="20"/>
                <w:szCs w:val="20"/>
                <w:lang w:val="ru-RU"/>
              </w:rPr>
              <w:t xml:space="preserve"> </w:t>
            </w:r>
            <w:proofErr w:type="spellStart"/>
            <w:r w:rsidRPr="00F64413">
              <w:rPr>
                <w:sz w:val="20"/>
                <w:szCs w:val="20"/>
                <w:lang w:val="ru-RU"/>
              </w:rPr>
              <w:t>підприємством</w:t>
            </w:r>
            <w:proofErr w:type="spellEnd"/>
            <w:r w:rsidRPr="00F64413">
              <w:rPr>
                <w:sz w:val="20"/>
                <w:szCs w:val="20"/>
                <w:lang w:val="ru-RU"/>
              </w:rPr>
              <w:t>.</w:t>
            </w:r>
          </w:p>
          <w:p w14:paraId="2A6C3BE4" w14:textId="77777777" w:rsidR="00454CBF" w:rsidRPr="00F64413" w:rsidRDefault="00454CBF" w:rsidP="00F64413">
            <w:pPr>
              <w:rPr>
                <w:sz w:val="20"/>
                <w:szCs w:val="20"/>
                <w:lang w:val="ru-RU"/>
              </w:rPr>
            </w:pPr>
            <w:r w:rsidRPr="00F64413">
              <w:rPr>
                <w:sz w:val="20"/>
                <w:szCs w:val="20"/>
                <w:lang w:val="ru-RU"/>
              </w:rPr>
              <w:t xml:space="preserve">2. Суть і </w:t>
            </w:r>
            <w:proofErr w:type="spellStart"/>
            <w:r w:rsidRPr="00F64413">
              <w:rPr>
                <w:sz w:val="20"/>
                <w:szCs w:val="20"/>
                <w:lang w:val="ru-RU"/>
              </w:rPr>
              <w:t>функції</w:t>
            </w:r>
            <w:proofErr w:type="spellEnd"/>
            <w:r w:rsidRPr="00F64413">
              <w:rPr>
                <w:sz w:val="20"/>
                <w:szCs w:val="20"/>
                <w:lang w:val="ru-RU"/>
              </w:rPr>
              <w:t xml:space="preserve"> </w:t>
            </w:r>
            <w:proofErr w:type="spellStart"/>
            <w:r w:rsidRPr="00F64413">
              <w:rPr>
                <w:sz w:val="20"/>
                <w:szCs w:val="20"/>
                <w:lang w:val="ru-RU"/>
              </w:rPr>
              <w:t>управлінського</w:t>
            </w:r>
            <w:proofErr w:type="spellEnd"/>
            <w:r w:rsidRPr="00F64413">
              <w:rPr>
                <w:sz w:val="20"/>
                <w:szCs w:val="20"/>
                <w:lang w:val="ru-RU"/>
              </w:rPr>
              <w:t xml:space="preserve"> </w:t>
            </w:r>
            <w:proofErr w:type="spellStart"/>
            <w:r w:rsidRPr="00F64413">
              <w:rPr>
                <w:sz w:val="20"/>
                <w:szCs w:val="20"/>
                <w:lang w:val="ru-RU"/>
              </w:rPr>
              <w:t>обліку</w:t>
            </w:r>
            <w:proofErr w:type="spellEnd"/>
            <w:r w:rsidRPr="00F64413">
              <w:rPr>
                <w:sz w:val="20"/>
                <w:szCs w:val="20"/>
                <w:lang w:val="ru-RU"/>
              </w:rPr>
              <w:t xml:space="preserve">. </w:t>
            </w:r>
          </w:p>
          <w:p w14:paraId="15425A7F" w14:textId="77777777" w:rsidR="00454CBF" w:rsidRPr="00F64413" w:rsidRDefault="00454CBF" w:rsidP="00F64413">
            <w:pPr>
              <w:rPr>
                <w:sz w:val="20"/>
                <w:szCs w:val="20"/>
                <w:lang w:val="ru-RU"/>
              </w:rPr>
            </w:pPr>
            <w:r w:rsidRPr="00F64413">
              <w:rPr>
                <w:sz w:val="20"/>
                <w:szCs w:val="20"/>
                <w:lang w:val="ru-RU"/>
              </w:rPr>
              <w:t xml:space="preserve">3. </w:t>
            </w:r>
            <w:proofErr w:type="spellStart"/>
            <w:r w:rsidRPr="00F64413">
              <w:rPr>
                <w:sz w:val="20"/>
                <w:szCs w:val="20"/>
                <w:lang w:val="ru-RU"/>
              </w:rPr>
              <w:t>Базові</w:t>
            </w:r>
            <w:proofErr w:type="spellEnd"/>
            <w:r w:rsidRPr="00F64413">
              <w:rPr>
                <w:sz w:val="20"/>
                <w:szCs w:val="20"/>
                <w:lang w:val="ru-RU"/>
              </w:rPr>
              <w:t xml:space="preserve"> </w:t>
            </w:r>
            <w:proofErr w:type="spellStart"/>
            <w:r w:rsidRPr="00F64413">
              <w:rPr>
                <w:sz w:val="20"/>
                <w:szCs w:val="20"/>
                <w:lang w:val="ru-RU"/>
              </w:rPr>
              <w:t>моделі</w:t>
            </w:r>
            <w:proofErr w:type="spellEnd"/>
            <w:r w:rsidRPr="00F64413">
              <w:rPr>
                <w:sz w:val="20"/>
                <w:szCs w:val="20"/>
                <w:lang w:val="ru-RU"/>
              </w:rPr>
              <w:t xml:space="preserve"> </w:t>
            </w:r>
            <w:proofErr w:type="spellStart"/>
            <w:r w:rsidRPr="00F64413">
              <w:rPr>
                <w:sz w:val="20"/>
                <w:szCs w:val="20"/>
                <w:lang w:val="ru-RU"/>
              </w:rPr>
              <w:t>управлінського</w:t>
            </w:r>
            <w:proofErr w:type="spellEnd"/>
            <w:r w:rsidRPr="00F64413">
              <w:rPr>
                <w:sz w:val="20"/>
                <w:szCs w:val="20"/>
                <w:lang w:val="ru-RU"/>
              </w:rPr>
              <w:t xml:space="preserve"> </w:t>
            </w:r>
            <w:proofErr w:type="spellStart"/>
            <w:r w:rsidRPr="00F64413">
              <w:rPr>
                <w:sz w:val="20"/>
                <w:szCs w:val="20"/>
                <w:lang w:val="ru-RU"/>
              </w:rPr>
              <w:t>обліку</w:t>
            </w:r>
            <w:proofErr w:type="spellEnd"/>
            <w:r w:rsidRPr="00F64413">
              <w:rPr>
                <w:sz w:val="20"/>
                <w:szCs w:val="20"/>
                <w:lang w:val="ru-RU"/>
              </w:rPr>
              <w:t xml:space="preserve">. </w:t>
            </w:r>
          </w:p>
          <w:p w14:paraId="2D96643F" w14:textId="77777777" w:rsidR="00454CBF" w:rsidRPr="00F64413" w:rsidRDefault="00454CBF" w:rsidP="00F64413">
            <w:pPr>
              <w:rPr>
                <w:sz w:val="20"/>
                <w:szCs w:val="20"/>
                <w:lang w:val="ru-RU"/>
              </w:rPr>
            </w:pPr>
            <w:r w:rsidRPr="00F64413">
              <w:rPr>
                <w:sz w:val="20"/>
                <w:szCs w:val="20"/>
                <w:lang w:val="ru-RU"/>
              </w:rPr>
              <w:t xml:space="preserve">4. </w:t>
            </w:r>
            <w:proofErr w:type="spellStart"/>
            <w:r w:rsidRPr="00F64413">
              <w:rPr>
                <w:sz w:val="20"/>
                <w:szCs w:val="20"/>
                <w:lang w:val="ru-RU"/>
              </w:rPr>
              <w:t>Взаємозв'язок</w:t>
            </w:r>
            <w:proofErr w:type="spellEnd"/>
            <w:r w:rsidRPr="00F64413">
              <w:rPr>
                <w:sz w:val="20"/>
                <w:szCs w:val="20"/>
                <w:lang w:val="ru-RU"/>
              </w:rPr>
              <w:t xml:space="preserve"> </w:t>
            </w:r>
            <w:proofErr w:type="spellStart"/>
            <w:r w:rsidRPr="00F64413">
              <w:rPr>
                <w:sz w:val="20"/>
                <w:szCs w:val="20"/>
                <w:lang w:val="ru-RU"/>
              </w:rPr>
              <w:t>функцій</w:t>
            </w:r>
            <w:proofErr w:type="spellEnd"/>
            <w:r w:rsidRPr="00F64413">
              <w:rPr>
                <w:sz w:val="20"/>
                <w:szCs w:val="20"/>
                <w:lang w:val="ru-RU"/>
              </w:rPr>
              <w:t xml:space="preserve"> </w:t>
            </w:r>
            <w:proofErr w:type="spellStart"/>
            <w:r w:rsidRPr="00F64413">
              <w:rPr>
                <w:sz w:val="20"/>
                <w:szCs w:val="20"/>
                <w:lang w:val="ru-RU"/>
              </w:rPr>
              <w:t>управління</w:t>
            </w:r>
            <w:proofErr w:type="spellEnd"/>
            <w:r w:rsidRPr="00F64413">
              <w:rPr>
                <w:sz w:val="20"/>
                <w:szCs w:val="20"/>
                <w:lang w:val="ru-RU"/>
              </w:rPr>
              <w:t xml:space="preserve"> та </w:t>
            </w:r>
            <w:proofErr w:type="spellStart"/>
            <w:r w:rsidRPr="00F64413">
              <w:rPr>
                <w:sz w:val="20"/>
                <w:szCs w:val="20"/>
                <w:lang w:val="ru-RU"/>
              </w:rPr>
              <w:t>управлінського</w:t>
            </w:r>
            <w:proofErr w:type="spellEnd"/>
            <w:r w:rsidRPr="00F64413">
              <w:rPr>
                <w:sz w:val="20"/>
                <w:szCs w:val="20"/>
                <w:lang w:val="ru-RU"/>
              </w:rPr>
              <w:t xml:space="preserve"> </w:t>
            </w:r>
            <w:proofErr w:type="spellStart"/>
            <w:r w:rsidRPr="00F64413">
              <w:rPr>
                <w:sz w:val="20"/>
                <w:szCs w:val="20"/>
                <w:lang w:val="ru-RU"/>
              </w:rPr>
              <w:t>обліку</w:t>
            </w:r>
            <w:proofErr w:type="spellEnd"/>
            <w:r w:rsidRPr="00F64413">
              <w:rPr>
                <w:sz w:val="20"/>
                <w:szCs w:val="20"/>
                <w:lang w:val="ru-RU"/>
              </w:rPr>
              <w:t xml:space="preserve">. </w:t>
            </w:r>
          </w:p>
          <w:p w14:paraId="7D90A1DF" w14:textId="77777777" w:rsidR="00454CBF" w:rsidRPr="00F64413" w:rsidRDefault="00454CBF" w:rsidP="00F64413">
            <w:pPr>
              <w:rPr>
                <w:sz w:val="20"/>
                <w:szCs w:val="20"/>
                <w:lang w:val="ru-RU"/>
              </w:rPr>
            </w:pPr>
            <w:r w:rsidRPr="00F64413">
              <w:rPr>
                <w:sz w:val="20"/>
                <w:szCs w:val="20"/>
                <w:lang w:val="ru-RU"/>
              </w:rPr>
              <w:t xml:space="preserve">5. </w:t>
            </w:r>
            <w:proofErr w:type="spellStart"/>
            <w:r w:rsidRPr="00F64413">
              <w:rPr>
                <w:sz w:val="20"/>
                <w:szCs w:val="20"/>
                <w:lang w:val="ru-RU"/>
              </w:rPr>
              <w:t>Порівняння</w:t>
            </w:r>
            <w:proofErr w:type="spellEnd"/>
            <w:r w:rsidRPr="00F64413">
              <w:rPr>
                <w:sz w:val="20"/>
                <w:szCs w:val="20"/>
                <w:lang w:val="ru-RU"/>
              </w:rPr>
              <w:t xml:space="preserve"> </w:t>
            </w:r>
            <w:proofErr w:type="spellStart"/>
            <w:r w:rsidRPr="00F64413">
              <w:rPr>
                <w:sz w:val="20"/>
                <w:szCs w:val="20"/>
                <w:lang w:val="ru-RU"/>
              </w:rPr>
              <w:t>управлінського</w:t>
            </w:r>
            <w:proofErr w:type="spellEnd"/>
            <w:r w:rsidRPr="00F64413">
              <w:rPr>
                <w:sz w:val="20"/>
                <w:szCs w:val="20"/>
                <w:lang w:val="ru-RU"/>
              </w:rPr>
              <w:t xml:space="preserve"> та </w:t>
            </w:r>
            <w:proofErr w:type="spellStart"/>
            <w:r w:rsidRPr="00F64413">
              <w:rPr>
                <w:sz w:val="20"/>
                <w:szCs w:val="20"/>
                <w:lang w:val="ru-RU"/>
              </w:rPr>
              <w:t>фінансового</w:t>
            </w:r>
            <w:proofErr w:type="spellEnd"/>
            <w:r w:rsidRPr="00F64413">
              <w:rPr>
                <w:sz w:val="20"/>
                <w:szCs w:val="20"/>
                <w:lang w:val="ru-RU"/>
              </w:rPr>
              <w:t xml:space="preserve"> </w:t>
            </w:r>
            <w:proofErr w:type="spellStart"/>
            <w:r w:rsidRPr="00F64413">
              <w:rPr>
                <w:sz w:val="20"/>
                <w:szCs w:val="20"/>
                <w:lang w:val="ru-RU"/>
              </w:rPr>
              <w:t>обліку</w:t>
            </w:r>
            <w:proofErr w:type="spellEnd"/>
            <w:r w:rsidRPr="00F64413">
              <w:rPr>
                <w:sz w:val="20"/>
                <w:szCs w:val="20"/>
                <w:lang w:val="ru-RU"/>
              </w:rPr>
              <w:t xml:space="preserve">. </w:t>
            </w:r>
          </w:p>
          <w:p w14:paraId="309ED1D0" w14:textId="77777777" w:rsidR="00454CBF" w:rsidRPr="00F64413" w:rsidRDefault="00454CBF" w:rsidP="00F64413">
            <w:pPr>
              <w:rPr>
                <w:sz w:val="20"/>
                <w:szCs w:val="20"/>
                <w:lang w:val="ru-RU"/>
              </w:rPr>
            </w:pPr>
            <w:r w:rsidRPr="00F64413">
              <w:rPr>
                <w:sz w:val="20"/>
                <w:szCs w:val="20"/>
                <w:lang w:val="ru-RU"/>
              </w:rPr>
              <w:t xml:space="preserve">6. </w:t>
            </w:r>
            <w:proofErr w:type="spellStart"/>
            <w:r w:rsidRPr="00F64413">
              <w:rPr>
                <w:sz w:val="20"/>
                <w:szCs w:val="20"/>
                <w:lang w:val="ru-RU"/>
              </w:rPr>
              <w:t>Етапи</w:t>
            </w:r>
            <w:proofErr w:type="spellEnd"/>
            <w:r w:rsidRPr="00F64413">
              <w:rPr>
                <w:sz w:val="20"/>
                <w:szCs w:val="20"/>
                <w:lang w:val="ru-RU"/>
              </w:rPr>
              <w:t xml:space="preserve"> </w:t>
            </w:r>
            <w:proofErr w:type="spellStart"/>
            <w:r w:rsidRPr="00F64413">
              <w:rPr>
                <w:sz w:val="20"/>
                <w:szCs w:val="20"/>
                <w:lang w:val="ru-RU"/>
              </w:rPr>
              <w:t>розвитку</w:t>
            </w:r>
            <w:proofErr w:type="spellEnd"/>
            <w:r w:rsidRPr="00F64413">
              <w:rPr>
                <w:sz w:val="20"/>
                <w:szCs w:val="20"/>
                <w:lang w:val="ru-RU"/>
              </w:rPr>
              <w:t xml:space="preserve"> </w:t>
            </w:r>
            <w:proofErr w:type="spellStart"/>
            <w:r w:rsidRPr="00F64413">
              <w:rPr>
                <w:sz w:val="20"/>
                <w:szCs w:val="20"/>
                <w:lang w:val="ru-RU"/>
              </w:rPr>
              <w:t>управлінського</w:t>
            </w:r>
            <w:proofErr w:type="spellEnd"/>
            <w:r w:rsidRPr="00F64413">
              <w:rPr>
                <w:sz w:val="20"/>
                <w:szCs w:val="20"/>
                <w:lang w:val="ru-RU"/>
              </w:rPr>
              <w:t xml:space="preserve"> </w:t>
            </w:r>
            <w:proofErr w:type="spellStart"/>
            <w:r w:rsidRPr="00F64413">
              <w:rPr>
                <w:sz w:val="20"/>
                <w:szCs w:val="20"/>
                <w:lang w:val="ru-RU"/>
              </w:rPr>
              <w:t>обліку</w:t>
            </w:r>
            <w:proofErr w:type="spellEnd"/>
            <w:r w:rsidRPr="00F64413">
              <w:rPr>
                <w:sz w:val="20"/>
                <w:szCs w:val="20"/>
                <w:lang w:val="ru-RU"/>
              </w:rPr>
              <w:t xml:space="preserve">. </w:t>
            </w:r>
          </w:p>
          <w:p w14:paraId="57E3DE52" w14:textId="77777777" w:rsidR="00454CBF" w:rsidRPr="00F64413" w:rsidRDefault="00454CBF" w:rsidP="00F64413">
            <w:pPr>
              <w:rPr>
                <w:sz w:val="20"/>
                <w:szCs w:val="20"/>
                <w:lang w:val="ru-RU"/>
              </w:rPr>
            </w:pPr>
            <w:r w:rsidRPr="00F64413">
              <w:rPr>
                <w:sz w:val="20"/>
                <w:szCs w:val="20"/>
                <w:lang w:val="ru-RU"/>
              </w:rPr>
              <w:t xml:space="preserve">7. </w:t>
            </w:r>
            <w:proofErr w:type="spellStart"/>
            <w:r w:rsidRPr="00F64413">
              <w:rPr>
                <w:sz w:val="20"/>
                <w:szCs w:val="20"/>
                <w:lang w:val="ru-RU"/>
              </w:rPr>
              <w:t>Організація</w:t>
            </w:r>
            <w:proofErr w:type="spellEnd"/>
            <w:r w:rsidRPr="00F64413">
              <w:rPr>
                <w:sz w:val="20"/>
                <w:szCs w:val="20"/>
                <w:lang w:val="ru-RU"/>
              </w:rPr>
              <w:t xml:space="preserve"> </w:t>
            </w:r>
            <w:proofErr w:type="spellStart"/>
            <w:r w:rsidRPr="00F64413">
              <w:rPr>
                <w:sz w:val="20"/>
                <w:szCs w:val="20"/>
                <w:lang w:val="ru-RU"/>
              </w:rPr>
              <w:t>управлінського</w:t>
            </w:r>
            <w:proofErr w:type="spellEnd"/>
            <w:r w:rsidRPr="00F64413">
              <w:rPr>
                <w:sz w:val="20"/>
                <w:szCs w:val="20"/>
                <w:lang w:val="ru-RU"/>
              </w:rPr>
              <w:t xml:space="preserve"> </w:t>
            </w:r>
            <w:proofErr w:type="spellStart"/>
            <w:r w:rsidRPr="00F64413">
              <w:rPr>
                <w:sz w:val="20"/>
                <w:szCs w:val="20"/>
                <w:lang w:val="ru-RU"/>
              </w:rPr>
              <w:t>обліку</w:t>
            </w:r>
            <w:proofErr w:type="spellEnd"/>
            <w:r w:rsidRPr="00F64413">
              <w:rPr>
                <w:sz w:val="20"/>
                <w:szCs w:val="20"/>
                <w:lang w:val="ru-RU"/>
              </w:rPr>
              <w:t xml:space="preserve"> на </w:t>
            </w:r>
            <w:proofErr w:type="spellStart"/>
            <w:r w:rsidRPr="00F64413">
              <w:rPr>
                <w:sz w:val="20"/>
                <w:szCs w:val="20"/>
                <w:lang w:val="ru-RU"/>
              </w:rPr>
              <w:t>підприємстві</w:t>
            </w:r>
            <w:proofErr w:type="spellEnd"/>
            <w:r w:rsidRPr="00F64413">
              <w:rPr>
                <w:sz w:val="20"/>
                <w:szCs w:val="20"/>
                <w:lang w:val="ru-RU"/>
              </w:rPr>
              <w:t xml:space="preserve">. </w:t>
            </w:r>
          </w:p>
          <w:p w14:paraId="5BD4CDBF" w14:textId="77777777" w:rsidR="00454CBF" w:rsidRPr="00F64413" w:rsidRDefault="00454CBF" w:rsidP="00F64413">
            <w:pPr>
              <w:rPr>
                <w:sz w:val="20"/>
                <w:szCs w:val="20"/>
                <w:lang w:val="ru-RU"/>
              </w:rPr>
            </w:pPr>
            <w:r w:rsidRPr="00F64413">
              <w:rPr>
                <w:sz w:val="20"/>
                <w:szCs w:val="20"/>
                <w:lang w:val="ru-RU"/>
              </w:rPr>
              <w:t>8. Роль бухгалтера-</w:t>
            </w:r>
            <w:proofErr w:type="spellStart"/>
            <w:r w:rsidRPr="00F64413">
              <w:rPr>
                <w:sz w:val="20"/>
                <w:szCs w:val="20"/>
                <w:lang w:val="ru-RU"/>
              </w:rPr>
              <w:t>аналітика</w:t>
            </w:r>
            <w:proofErr w:type="spellEnd"/>
            <w:r w:rsidRPr="00F64413">
              <w:rPr>
                <w:sz w:val="20"/>
                <w:szCs w:val="20"/>
                <w:lang w:val="ru-RU"/>
              </w:rPr>
              <w:t xml:space="preserve"> на </w:t>
            </w:r>
            <w:proofErr w:type="spellStart"/>
            <w:r w:rsidRPr="00F64413">
              <w:rPr>
                <w:sz w:val="20"/>
                <w:szCs w:val="20"/>
                <w:lang w:val="ru-RU"/>
              </w:rPr>
              <w:t>підприємстві</w:t>
            </w:r>
            <w:proofErr w:type="spellEnd"/>
            <w:r w:rsidRPr="00F64413">
              <w:rPr>
                <w:sz w:val="20"/>
                <w:szCs w:val="20"/>
                <w:lang w:val="ru-RU"/>
              </w:rPr>
              <w:t xml:space="preserve">. </w:t>
            </w:r>
          </w:p>
          <w:p w14:paraId="0DE6100D" w14:textId="77777777" w:rsidR="00454CBF" w:rsidRPr="00F64413" w:rsidRDefault="00454CBF" w:rsidP="00F64413">
            <w:pPr>
              <w:rPr>
                <w:sz w:val="20"/>
                <w:szCs w:val="20"/>
                <w:lang w:val="ru-RU"/>
              </w:rPr>
            </w:pPr>
            <w:r w:rsidRPr="00F64413">
              <w:rPr>
                <w:sz w:val="20"/>
                <w:szCs w:val="20"/>
                <w:lang w:val="ru-RU"/>
              </w:rPr>
              <w:t xml:space="preserve">9. </w:t>
            </w:r>
            <w:proofErr w:type="spellStart"/>
            <w:r w:rsidRPr="00F64413">
              <w:rPr>
                <w:sz w:val="20"/>
                <w:szCs w:val="20"/>
                <w:lang w:val="ru-RU"/>
              </w:rPr>
              <w:t>Класифікація</w:t>
            </w:r>
            <w:proofErr w:type="spellEnd"/>
            <w:r w:rsidRPr="00F64413">
              <w:rPr>
                <w:sz w:val="20"/>
                <w:szCs w:val="20"/>
                <w:lang w:val="ru-RU"/>
              </w:rPr>
              <w:t xml:space="preserve"> </w:t>
            </w:r>
            <w:proofErr w:type="spellStart"/>
            <w:r w:rsidRPr="00F64413">
              <w:rPr>
                <w:sz w:val="20"/>
                <w:szCs w:val="20"/>
                <w:lang w:val="ru-RU"/>
              </w:rPr>
              <w:t>витрат</w:t>
            </w:r>
            <w:proofErr w:type="spellEnd"/>
            <w:r w:rsidRPr="00F64413">
              <w:rPr>
                <w:sz w:val="20"/>
                <w:szCs w:val="20"/>
                <w:lang w:val="ru-RU"/>
              </w:rPr>
              <w:t xml:space="preserve"> для </w:t>
            </w:r>
            <w:proofErr w:type="spellStart"/>
            <w:r w:rsidRPr="00F64413">
              <w:rPr>
                <w:sz w:val="20"/>
                <w:szCs w:val="20"/>
                <w:lang w:val="ru-RU"/>
              </w:rPr>
              <w:t>прийняття</w:t>
            </w:r>
            <w:proofErr w:type="spellEnd"/>
            <w:r w:rsidRPr="00F64413">
              <w:rPr>
                <w:sz w:val="20"/>
                <w:szCs w:val="20"/>
                <w:lang w:val="ru-RU"/>
              </w:rPr>
              <w:t xml:space="preserve"> </w:t>
            </w:r>
            <w:proofErr w:type="spellStart"/>
            <w:r w:rsidRPr="00F64413">
              <w:rPr>
                <w:sz w:val="20"/>
                <w:szCs w:val="20"/>
                <w:lang w:val="ru-RU"/>
              </w:rPr>
              <w:t>управлінських</w:t>
            </w:r>
            <w:proofErr w:type="spellEnd"/>
            <w:r w:rsidRPr="00F64413">
              <w:rPr>
                <w:sz w:val="20"/>
                <w:szCs w:val="20"/>
                <w:lang w:val="ru-RU"/>
              </w:rPr>
              <w:t xml:space="preserve"> </w:t>
            </w:r>
            <w:proofErr w:type="spellStart"/>
            <w:r w:rsidRPr="00F64413">
              <w:rPr>
                <w:sz w:val="20"/>
                <w:szCs w:val="20"/>
                <w:lang w:val="ru-RU"/>
              </w:rPr>
              <w:t>рішень</w:t>
            </w:r>
            <w:proofErr w:type="spellEnd"/>
            <w:r w:rsidRPr="00F64413">
              <w:rPr>
                <w:sz w:val="20"/>
                <w:szCs w:val="20"/>
                <w:lang w:val="ru-RU"/>
              </w:rPr>
              <w:t xml:space="preserve">. </w:t>
            </w:r>
          </w:p>
          <w:p w14:paraId="4E027945" w14:textId="77777777" w:rsidR="00454CBF" w:rsidRPr="00F64413" w:rsidRDefault="00454CBF" w:rsidP="00F64413">
            <w:pPr>
              <w:rPr>
                <w:sz w:val="20"/>
                <w:szCs w:val="20"/>
                <w:lang w:val="ru-RU"/>
              </w:rPr>
            </w:pPr>
            <w:r w:rsidRPr="00F64413">
              <w:rPr>
                <w:sz w:val="20"/>
                <w:szCs w:val="20"/>
                <w:lang w:val="ru-RU"/>
              </w:rPr>
              <w:t xml:space="preserve">10. </w:t>
            </w:r>
            <w:proofErr w:type="spellStart"/>
            <w:r w:rsidRPr="00F64413">
              <w:rPr>
                <w:sz w:val="20"/>
                <w:szCs w:val="20"/>
                <w:lang w:val="ru-RU"/>
              </w:rPr>
              <w:t>Класифікація</w:t>
            </w:r>
            <w:proofErr w:type="spellEnd"/>
            <w:r w:rsidRPr="00F64413">
              <w:rPr>
                <w:sz w:val="20"/>
                <w:szCs w:val="20"/>
                <w:lang w:val="ru-RU"/>
              </w:rPr>
              <w:t xml:space="preserve"> </w:t>
            </w:r>
            <w:proofErr w:type="spellStart"/>
            <w:r w:rsidRPr="00F64413">
              <w:rPr>
                <w:sz w:val="20"/>
                <w:szCs w:val="20"/>
                <w:lang w:val="ru-RU"/>
              </w:rPr>
              <w:t>витрат</w:t>
            </w:r>
            <w:proofErr w:type="spellEnd"/>
            <w:r w:rsidRPr="00F64413">
              <w:rPr>
                <w:sz w:val="20"/>
                <w:szCs w:val="20"/>
                <w:lang w:val="ru-RU"/>
              </w:rPr>
              <w:t xml:space="preserve"> для </w:t>
            </w:r>
            <w:proofErr w:type="spellStart"/>
            <w:r w:rsidRPr="00F64413">
              <w:rPr>
                <w:sz w:val="20"/>
                <w:szCs w:val="20"/>
                <w:lang w:val="ru-RU"/>
              </w:rPr>
              <w:t>оцінки</w:t>
            </w:r>
            <w:proofErr w:type="spellEnd"/>
            <w:r w:rsidRPr="00F64413">
              <w:rPr>
                <w:sz w:val="20"/>
                <w:szCs w:val="20"/>
                <w:lang w:val="ru-RU"/>
              </w:rPr>
              <w:t xml:space="preserve"> </w:t>
            </w:r>
            <w:proofErr w:type="spellStart"/>
            <w:r w:rsidRPr="00F64413">
              <w:rPr>
                <w:sz w:val="20"/>
                <w:szCs w:val="20"/>
                <w:lang w:val="ru-RU"/>
              </w:rPr>
              <w:t>запасів</w:t>
            </w:r>
            <w:proofErr w:type="spellEnd"/>
            <w:r w:rsidRPr="00F64413">
              <w:rPr>
                <w:sz w:val="20"/>
                <w:szCs w:val="20"/>
                <w:lang w:val="ru-RU"/>
              </w:rPr>
              <w:t xml:space="preserve"> та </w:t>
            </w:r>
            <w:proofErr w:type="spellStart"/>
            <w:r w:rsidRPr="00F64413">
              <w:rPr>
                <w:sz w:val="20"/>
                <w:szCs w:val="20"/>
                <w:lang w:val="ru-RU"/>
              </w:rPr>
              <w:t>визначення</w:t>
            </w:r>
            <w:proofErr w:type="spellEnd"/>
            <w:r w:rsidRPr="00F64413">
              <w:rPr>
                <w:sz w:val="20"/>
                <w:szCs w:val="20"/>
                <w:lang w:val="ru-RU"/>
              </w:rPr>
              <w:t xml:space="preserve"> </w:t>
            </w:r>
            <w:proofErr w:type="spellStart"/>
            <w:r w:rsidRPr="00F64413">
              <w:rPr>
                <w:sz w:val="20"/>
                <w:szCs w:val="20"/>
                <w:lang w:val="ru-RU"/>
              </w:rPr>
              <w:t>фінансового</w:t>
            </w:r>
            <w:proofErr w:type="spellEnd"/>
            <w:r w:rsidRPr="00F64413">
              <w:rPr>
                <w:sz w:val="20"/>
                <w:szCs w:val="20"/>
                <w:lang w:val="ru-RU"/>
              </w:rPr>
              <w:t xml:space="preserve"> результату. </w:t>
            </w:r>
          </w:p>
          <w:p w14:paraId="4FF32EE5" w14:textId="77777777" w:rsidR="00454CBF" w:rsidRPr="00F64413" w:rsidRDefault="00454CBF" w:rsidP="00F64413">
            <w:pPr>
              <w:rPr>
                <w:sz w:val="20"/>
                <w:szCs w:val="20"/>
                <w:lang w:val="ru-RU"/>
              </w:rPr>
            </w:pPr>
            <w:r w:rsidRPr="00F64413">
              <w:rPr>
                <w:sz w:val="20"/>
                <w:szCs w:val="20"/>
                <w:lang w:val="ru-RU"/>
              </w:rPr>
              <w:t xml:space="preserve">11. </w:t>
            </w:r>
            <w:proofErr w:type="spellStart"/>
            <w:r w:rsidRPr="00F64413">
              <w:rPr>
                <w:sz w:val="20"/>
                <w:szCs w:val="20"/>
                <w:lang w:val="ru-RU"/>
              </w:rPr>
              <w:t>Класифікація</w:t>
            </w:r>
            <w:proofErr w:type="spellEnd"/>
            <w:r w:rsidRPr="00F64413">
              <w:rPr>
                <w:sz w:val="20"/>
                <w:szCs w:val="20"/>
                <w:lang w:val="ru-RU"/>
              </w:rPr>
              <w:t xml:space="preserve"> </w:t>
            </w:r>
            <w:proofErr w:type="spellStart"/>
            <w:r w:rsidRPr="00F64413">
              <w:rPr>
                <w:sz w:val="20"/>
                <w:szCs w:val="20"/>
                <w:lang w:val="ru-RU"/>
              </w:rPr>
              <w:t>витрат</w:t>
            </w:r>
            <w:proofErr w:type="spellEnd"/>
            <w:r w:rsidRPr="00F64413">
              <w:rPr>
                <w:sz w:val="20"/>
                <w:szCs w:val="20"/>
                <w:lang w:val="ru-RU"/>
              </w:rPr>
              <w:t xml:space="preserve"> для </w:t>
            </w:r>
            <w:proofErr w:type="spellStart"/>
            <w:r w:rsidRPr="00F64413">
              <w:rPr>
                <w:sz w:val="20"/>
                <w:szCs w:val="20"/>
                <w:lang w:val="ru-RU"/>
              </w:rPr>
              <w:t>здійснення</w:t>
            </w:r>
            <w:proofErr w:type="spellEnd"/>
            <w:r w:rsidRPr="00F64413">
              <w:rPr>
                <w:sz w:val="20"/>
                <w:szCs w:val="20"/>
                <w:lang w:val="ru-RU"/>
              </w:rPr>
              <w:t xml:space="preserve"> </w:t>
            </w:r>
            <w:proofErr w:type="spellStart"/>
            <w:r w:rsidRPr="00F64413">
              <w:rPr>
                <w:sz w:val="20"/>
                <w:szCs w:val="20"/>
                <w:lang w:val="ru-RU"/>
              </w:rPr>
              <w:t>процесу</w:t>
            </w:r>
            <w:proofErr w:type="spellEnd"/>
            <w:r w:rsidRPr="00F64413">
              <w:rPr>
                <w:sz w:val="20"/>
                <w:szCs w:val="20"/>
                <w:lang w:val="ru-RU"/>
              </w:rPr>
              <w:t xml:space="preserve"> контролю та </w:t>
            </w:r>
            <w:proofErr w:type="spellStart"/>
            <w:r w:rsidRPr="00F64413">
              <w:rPr>
                <w:sz w:val="20"/>
                <w:szCs w:val="20"/>
                <w:lang w:val="ru-RU"/>
              </w:rPr>
              <w:t>регулювання</w:t>
            </w:r>
            <w:proofErr w:type="spellEnd"/>
            <w:r w:rsidRPr="00F64413">
              <w:rPr>
                <w:sz w:val="20"/>
                <w:szCs w:val="20"/>
                <w:lang w:val="ru-RU"/>
              </w:rPr>
              <w:t xml:space="preserve">. </w:t>
            </w:r>
          </w:p>
          <w:p w14:paraId="3F5AF76F" w14:textId="77777777" w:rsidR="00454CBF" w:rsidRPr="00F64413" w:rsidRDefault="00454CBF" w:rsidP="00F64413">
            <w:pPr>
              <w:rPr>
                <w:sz w:val="20"/>
                <w:szCs w:val="20"/>
                <w:lang w:val="ru-RU"/>
              </w:rPr>
            </w:pPr>
            <w:r w:rsidRPr="00F64413">
              <w:rPr>
                <w:sz w:val="20"/>
                <w:szCs w:val="20"/>
                <w:lang w:val="ru-RU"/>
              </w:rPr>
              <w:t xml:space="preserve">12. </w:t>
            </w:r>
            <w:proofErr w:type="spellStart"/>
            <w:r w:rsidRPr="00F64413">
              <w:rPr>
                <w:sz w:val="20"/>
                <w:szCs w:val="20"/>
                <w:lang w:val="ru-RU"/>
              </w:rPr>
              <w:t>Групування</w:t>
            </w:r>
            <w:proofErr w:type="spellEnd"/>
            <w:r w:rsidRPr="00F64413">
              <w:rPr>
                <w:sz w:val="20"/>
                <w:szCs w:val="20"/>
                <w:lang w:val="ru-RU"/>
              </w:rPr>
              <w:t xml:space="preserve"> і </w:t>
            </w:r>
            <w:proofErr w:type="spellStart"/>
            <w:r w:rsidRPr="00F64413">
              <w:rPr>
                <w:sz w:val="20"/>
                <w:szCs w:val="20"/>
                <w:lang w:val="ru-RU"/>
              </w:rPr>
              <w:t>облік</w:t>
            </w:r>
            <w:proofErr w:type="spellEnd"/>
            <w:r w:rsidRPr="00F64413">
              <w:rPr>
                <w:sz w:val="20"/>
                <w:szCs w:val="20"/>
                <w:lang w:val="ru-RU"/>
              </w:rPr>
              <w:t xml:space="preserve"> </w:t>
            </w:r>
            <w:proofErr w:type="spellStart"/>
            <w:r w:rsidRPr="00F64413">
              <w:rPr>
                <w:sz w:val="20"/>
                <w:szCs w:val="20"/>
                <w:lang w:val="ru-RU"/>
              </w:rPr>
              <w:t>витрат</w:t>
            </w:r>
            <w:proofErr w:type="spellEnd"/>
            <w:r w:rsidRPr="00F64413">
              <w:rPr>
                <w:sz w:val="20"/>
                <w:szCs w:val="20"/>
                <w:lang w:val="ru-RU"/>
              </w:rPr>
              <w:t xml:space="preserve"> за </w:t>
            </w:r>
            <w:proofErr w:type="spellStart"/>
            <w:r w:rsidRPr="00F64413">
              <w:rPr>
                <w:sz w:val="20"/>
                <w:szCs w:val="20"/>
                <w:lang w:val="ru-RU"/>
              </w:rPr>
              <w:t>економічними</w:t>
            </w:r>
            <w:proofErr w:type="spellEnd"/>
            <w:r w:rsidRPr="00F64413">
              <w:rPr>
                <w:sz w:val="20"/>
                <w:szCs w:val="20"/>
                <w:lang w:val="ru-RU"/>
              </w:rPr>
              <w:t xml:space="preserve"> </w:t>
            </w:r>
            <w:proofErr w:type="spellStart"/>
            <w:r w:rsidRPr="00F64413">
              <w:rPr>
                <w:sz w:val="20"/>
                <w:szCs w:val="20"/>
                <w:lang w:val="ru-RU"/>
              </w:rPr>
              <w:t>елементами</w:t>
            </w:r>
            <w:proofErr w:type="spellEnd"/>
            <w:r w:rsidRPr="00F64413">
              <w:rPr>
                <w:sz w:val="20"/>
                <w:szCs w:val="20"/>
                <w:lang w:val="ru-RU"/>
              </w:rPr>
              <w:t xml:space="preserve">. </w:t>
            </w:r>
          </w:p>
          <w:p w14:paraId="1FD33AE9" w14:textId="77777777" w:rsidR="00454CBF" w:rsidRPr="00F64413" w:rsidRDefault="00454CBF" w:rsidP="00F64413">
            <w:pPr>
              <w:rPr>
                <w:sz w:val="20"/>
                <w:szCs w:val="20"/>
                <w:lang w:val="ru-RU"/>
              </w:rPr>
            </w:pPr>
            <w:r w:rsidRPr="00F64413">
              <w:rPr>
                <w:sz w:val="20"/>
                <w:szCs w:val="20"/>
                <w:lang w:val="ru-RU"/>
              </w:rPr>
              <w:t xml:space="preserve">13. </w:t>
            </w:r>
            <w:proofErr w:type="spellStart"/>
            <w:r w:rsidRPr="00F64413">
              <w:rPr>
                <w:sz w:val="20"/>
                <w:szCs w:val="20"/>
                <w:lang w:val="ru-RU"/>
              </w:rPr>
              <w:t>Групування</w:t>
            </w:r>
            <w:proofErr w:type="spellEnd"/>
            <w:r w:rsidRPr="00F64413">
              <w:rPr>
                <w:sz w:val="20"/>
                <w:szCs w:val="20"/>
                <w:lang w:val="ru-RU"/>
              </w:rPr>
              <w:t xml:space="preserve"> і </w:t>
            </w:r>
            <w:proofErr w:type="spellStart"/>
            <w:r w:rsidRPr="00F64413">
              <w:rPr>
                <w:sz w:val="20"/>
                <w:szCs w:val="20"/>
                <w:lang w:val="ru-RU"/>
              </w:rPr>
              <w:t>облік</w:t>
            </w:r>
            <w:proofErr w:type="spellEnd"/>
            <w:r w:rsidRPr="00F64413">
              <w:rPr>
                <w:sz w:val="20"/>
                <w:szCs w:val="20"/>
                <w:lang w:val="ru-RU"/>
              </w:rPr>
              <w:t xml:space="preserve"> </w:t>
            </w:r>
            <w:proofErr w:type="spellStart"/>
            <w:r w:rsidRPr="00F64413">
              <w:rPr>
                <w:sz w:val="20"/>
                <w:szCs w:val="20"/>
                <w:lang w:val="ru-RU"/>
              </w:rPr>
              <w:t>витрат</w:t>
            </w:r>
            <w:proofErr w:type="spellEnd"/>
            <w:r w:rsidRPr="00F64413">
              <w:rPr>
                <w:sz w:val="20"/>
                <w:szCs w:val="20"/>
                <w:lang w:val="ru-RU"/>
              </w:rPr>
              <w:t xml:space="preserve"> за </w:t>
            </w:r>
            <w:proofErr w:type="spellStart"/>
            <w:r w:rsidRPr="00F64413">
              <w:rPr>
                <w:sz w:val="20"/>
                <w:szCs w:val="20"/>
                <w:lang w:val="ru-RU"/>
              </w:rPr>
              <w:t>статтями</w:t>
            </w:r>
            <w:proofErr w:type="spellEnd"/>
            <w:r w:rsidRPr="00F64413">
              <w:rPr>
                <w:sz w:val="20"/>
                <w:szCs w:val="20"/>
                <w:lang w:val="ru-RU"/>
              </w:rPr>
              <w:t xml:space="preserve"> </w:t>
            </w:r>
            <w:proofErr w:type="spellStart"/>
            <w:r w:rsidRPr="00F64413">
              <w:rPr>
                <w:sz w:val="20"/>
                <w:szCs w:val="20"/>
                <w:lang w:val="ru-RU"/>
              </w:rPr>
              <w:t>калькуляції</w:t>
            </w:r>
            <w:proofErr w:type="spellEnd"/>
            <w:r w:rsidRPr="00F64413">
              <w:rPr>
                <w:sz w:val="20"/>
                <w:szCs w:val="20"/>
                <w:lang w:val="ru-RU"/>
              </w:rPr>
              <w:t xml:space="preserve">. </w:t>
            </w:r>
          </w:p>
          <w:p w14:paraId="0587D178" w14:textId="77777777" w:rsidR="00454CBF" w:rsidRPr="00F64413" w:rsidRDefault="00454CBF" w:rsidP="00F64413">
            <w:pPr>
              <w:rPr>
                <w:sz w:val="20"/>
                <w:szCs w:val="20"/>
                <w:lang w:val="ru-RU"/>
              </w:rPr>
            </w:pPr>
            <w:r w:rsidRPr="00F64413">
              <w:rPr>
                <w:sz w:val="20"/>
                <w:szCs w:val="20"/>
                <w:lang w:val="ru-RU"/>
              </w:rPr>
              <w:t xml:space="preserve">14. Мета та </w:t>
            </w:r>
            <w:proofErr w:type="spellStart"/>
            <w:r w:rsidRPr="00F64413">
              <w:rPr>
                <w:sz w:val="20"/>
                <w:szCs w:val="20"/>
                <w:lang w:val="ru-RU"/>
              </w:rPr>
              <w:t>завдання</w:t>
            </w:r>
            <w:proofErr w:type="spellEnd"/>
            <w:r w:rsidRPr="00F64413">
              <w:rPr>
                <w:sz w:val="20"/>
                <w:szCs w:val="20"/>
                <w:lang w:val="ru-RU"/>
              </w:rPr>
              <w:t xml:space="preserve"> </w:t>
            </w:r>
            <w:proofErr w:type="spellStart"/>
            <w:r w:rsidRPr="00F64413">
              <w:rPr>
                <w:sz w:val="20"/>
                <w:szCs w:val="20"/>
                <w:lang w:val="ru-RU"/>
              </w:rPr>
              <w:t>обліку</w:t>
            </w:r>
            <w:proofErr w:type="spellEnd"/>
            <w:r w:rsidRPr="00F64413">
              <w:rPr>
                <w:sz w:val="20"/>
                <w:szCs w:val="20"/>
                <w:lang w:val="ru-RU"/>
              </w:rPr>
              <w:t xml:space="preserve"> </w:t>
            </w:r>
            <w:proofErr w:type="spellStart"/>
            <w:r w:rsidRPr="00F64413">
              <w:rPr>
                <w:sz w:val="20"/>
                <w:szCs w:val="20"/>
                <w:lang w:val="ru-RU"/>
              </w:rPr>
              <w:t>витрат</w:t>
            </w:r>
            <w:proofErr w:type="spellEnd"/>
            <w:r w:rsidRPr="00F64413">
              <w:rPr>
                <w:sz w:val="20"/>
                <w:szCs w:val="20"/>
                <w:lang w:val="ru-RU"/>
              </w:rPr>
              <w:t xml:space="preserve">. </w:t>
            </w:r>
          </w:p>
          <w:p w14:paraId="467B8D62" w14:textId="77777777" w:rsidR="00454CBF" w:rsidRPr="00F64413" w:rsidRDefault="00454CBF" w:rsidP="00F64413">
            <w:pPr>
              <w:rPr>
                <w:sz w:val="20"/>
                <w:szCs w:val="20"/>
                <w:lang w:val="ru-RU"/>
              </w:rPr>
            </w:pPr>
            <w:r w:rsidRPr="00F64413">
              <w:rPr>
                <w:sz w:val="20"/>
                <w:szCs w:val="20"/>
                <w:lang w:val="ru-RU"/>
              </w:rPr>
              <w:lastRenderedPageBreak/>
              <w:t xml:space="preserve">15. </w:t>
            </w:r>
            <w:proofErr w:type="spellStart"/>
            <w:r w:rsidRPr="00F64413">
              <w:rPr>
                <w:sz w:val="20"/>
                <w:szCs w:val="20"/>
                <w:lang w:val="ru-RU"/>
              </w:rPr>
              <w:t>Об'єкти</w:t>
            </w:r>
            <w:proofErr w:type="spellEnd"/>
            <w:r w:rsidRPr="00F64413">
              <w:rPr>
                <w:sz w:val="20"/>
                <w:szCs w:val="20"/>
                <w:lang w:val="ru-RU"/>
              </w:rPr>
              <w:t xml:space="preserve"> </w:t>
            </w:r>
            <w:proofErr w:type="spellStart"/>
            <w:r w:rsidRPr="00F64413">
              <w:rPr>
                <w:sz w:val="20"/>
                <w:szCs w:val="20"/>
                <w:lang w:val="ru-RU"/>
              </w:rPr>
              <w:t>обліку</w:t>
            </w:r>
            <w:proofErr w:type="spellEnd"/>
            <w:r w:rsidRPr="00F64413">
              <w:rPr>
                <w:sz w:val="20"/>
                <w:szCs w:val="20"/>
                <w:lang w:val="ru-RU"/>
              </w:rPr>
              <w:t xml:space="preserve"> </w:t>
            </w:r>
            <w:proofErr w:type="spellStart"/>
            <w:r w:rsidRPr="00F64413">
              <w:rPr>
                <w:sz w:val="20"/>
                <w:szCs w:val="20"/>
                <w:lang w:val="ru-RU"/>
              </w:rPr>
              <w:t>витрат</w:t>
            </w:r>
            <w:proofErr w:type="spellEnd"/>
            <w:r w:rsidRPr="00F64413">
              <w:rPr>
                <w:sz w:val="20"/>
                <w:szCs w:val="20"/>
                <w:lang w:val="ru-RU"/>
              </w:rPr>
              <w:t xml:space="preserve">, </w:t>
            </w:r>
            <w:proofErr w:type="spellStart"/>
            <w:r w:rsidRPr="00F64413">
              <w:rPr>
                <w:sz w:val="20"/>
                <w:szCs w:val="20"/>
                <w:lang w:val="ru-RU"/>
              </w:rPr>
              <w:t>об'єкти</w:t>
            </w:r>
            <w:proofErr w:type="spellEnd"/>
            <w:r w:rsidRPr="00F64413">
              <w:rPr>
                <w:sz w:val="20"/>
                <w:szCs w:val="20"/>
                <w:lang w:val="ru-RU"/>
              </w:rPr>
              <w:t xml:space="preserve"> </w:t>
            </w:r>
            <w:proofErr w:type="spellStart"/>
            <w:r w:rsidRPr="00F64413">
              <w:rPr>
                <w:sz w:val="20"/>
                <w:szCs w:val="20"/>
                <w:lang w:val="ru-RU"/>
              </w:rPr>
              <w:t>калькулювання</w:t>
            </w:r>
            <w:proofErr w:type="spellEnd"/>
            <w:r w:rsidRPr="00F64413">
              <w:rPr>
                <w:sz w:val="20"/>
                <w:szCs w:val="20"/>
                <w:lang w:val="ru-RU"/>
              </w:rPr>
              <w:t xml:space="preserve">. </w:t>
            </w:r>
          </w:p>
          <w:p w14:paraId="0CEBC990" w14:textId="77777777" w:rsidR="00454CBF" w:rsidRPr="00F64413" w:rsidRDefault="00454CBF" w:rsidP="00F64413">
            <w:pPr>
              <w:rPr>
                <w:sz w:val="20"/>
                <w:szCs w:val="20"/>
                <w:lang w:val="ru-RU"/>
              </w:rPr>
            </w:pPr>
            <w:r w:rsidRPr="00F64413">
              <w:rPr>
                <w:sz w:val="20"/>
                <w:szCs w:val="20"/>
                <w:lang w:val="ru-RU"/>
              </w:rPr>
              <w:t xml:space="preserve">16. Характеристика </w:t>
            </w:r>
            <w:proofErr w:type="spellStart"/>
            <w:r w:rsidRPr="00F64413">
              <w:rPr>
                <w:sz w:val="20"/>
                <w:szCs w:val="20"/>
                <w:lang w:val="ru-RU"/>
              </w:rPr>
              <w:t>рахунків</w:t>
            </w:r>
            <w:proofErr w:type="spellEnd"/>
            <w:r w:rsidRPr="00F64413">
              <w:rPr>
                <w:sz w:val="20"/>
                <w:szCs w:val="20"/>
                <w:lang w:val="ru-RU"/>
              </w:rPr>
              <w:t xml:space="preserve"> для </w:t>
            </w:r>
            <w:proofErr w:type="spellStart"/>
            <w:r w:rsidRPr="00F64413">
              <w:rPr>
                <w:sz w:val="20"/>
                <w:szCs w:val="20"/>
                <w:lang w:val="ru-RU"/>
              </w:rPr>
              <w:t>обліку</w:t>
            </w:r>
            <w:proofErr w:type="spellEnd"/>
            <w:r w:rsidRPr="00F64413">
              <w:rPr>
                <w:sz w:val="20"/>
                <w:szCs w:val="20"/>
                <w:lang w:val="ru-RU"/>
              </w:rPr>
              <w:t xml:space="preserve"> </w:t>
            </w:r>
            <w:proofErr w:type="spellStart"/>
            <w:r w:rsidRPr="00F64413">
              <w:rPr>
                <w:sz w:val="20"/>
                <w:szCs w:val="20"/>
                <w:lang w:val="ru-RU"/>
              </w:rPr>
              <w:t>матеріальних</w:t>
            </w:r>
            <w:proofErr w:type="spellEnd"/>
            <w:r w:rsidRPr="00F64413">
              <w:rPr>
                <w:sz w:val="20"/>
                <w:szCs w:val="20"/>
                <w:lang w:val="ru-RU"/>
              </w:rPr>
              <w:t xml:space="preserve"> </w:t>
            </w:r>
            <w:proofErr w:type="spellStart"/>
            <w:r w:rsidRPr="00F64413">
              <w:rPr>
                <w:sz w:val="20"/>
                <w:szCs w:val="20"/>
                <w:lang w:val="ru-RU"/>
              </w:rPr>
              <w:t>витрат</w:t>
            </w:r>
            <w:proofErr w:type="spellEnd"/>
            <w:r w:rsidRPr="00F64413">
              <w:rPr>
                <w:sz w:val="20"/>
                <w:szCs w:val="20"/>
                <w:lang w:val="ru-RU"/>
              </w:rPr>
              <w:t xml:space="preserve">. </w:t>
            </w:r>
          </w:p>
          <w:p w14:paraId="4CA04E70" w14:textId="77777777" w:rsidR="00454CBF" w:rsidRPr="00F64413" w:rsidRDefault="00454CBF" w:rsidP="00F64413">
            <w:pPr>
              <w:rPr>
                <w:sz w:val="20"/>
                <w:szCs w:val="20"/>
                <w:lang w:val="ru-RU"/>
              </w:rPr>
            </w:pPr>
            <w:r w:rsidRPr="00F64413">
              <w:rPr>
                <w:sz w:val="20"/>
                <w:szCs w:val="20"/>
                <w:lang w:val="ru-RU"/>
              </w:rPr>
              <w:t xml:space="preserve">17. Характеристика </w:t>
            </w:r>
            <w:proofErr w:type="spellStart"/>
            <w:r w:rsidRPr="00F64413">
              <w:rPr>
                <w:sz w:val="20"/>
                <w:szCs w:val="20"/>
                <w:lang w:val="ru-RU"/>
              </w:rPr>
              <w:t>рахунків</w:t>
            </w:r>
            <w:proofErr w:type="spellEnd"/>
            <w:r w:rsidRPr="00F64413">
              <w:rPr>
                <w:sz w:val="20"/>
                <w:szCs w:val="20"/>
                <w:lang w:val="ru-RU"/>
              </w:rPr>
              <w:t xml:space="preserve"> для </w:t>
            </w:r>
            <w:proofErr w:type="spellStart"/>
            <w:r w:rsidRPr="00F64413">
              <w:rPr>
                <w:sz w:val="20"/>
                <w:szCs w:val="20"/>
                <w:lang w:val="ru-RU"/>
              </w:rPr>
              <w:t>обліку</w:t>
            </w:r>
            <w:proofErr w:type="spellEnd"/>
            <w:r w:rsidRPr="00F64413">
              <w:rPr>
                <w:sz w:val="20"/>
                <w:szCs w:val="20"/>
                <w:lang w:val="ru-RU"/>
              </w:rPr>
              <w:t xml:space="preserve"> </w:t>
            </w:r>
            <w:proofErr w:type="spellStart"/>
            <w:r w:rsidRPr="00F64413">
              <w:rPr>
                <w:sz w:val="20"/>
                <w:szCs w:val="20"/>
                <w:lang w:val="ru-RU"/>
              </w:rPr>
              <w:t>витрат</w:t>
            </w:r>
            <w:proofErr w:type="spellEnd"/>
            <w:r w:rsidRPr="00F64413">
              <w:rPr>
                <w:sz w:val="20"/>
                <w:szCs w:val="20"/>
                <w:lang w:val="ru-RU"/>
              </w:rPr>
              <w:t xml:space="preserve"> на оплату </w:t>
            </w:r>
            <w:proofErr w:type="spellStart"/>
            <w:r w:rsidRPr="00F64413">
              <w:rPr>
                <w:sz w:val="20"/>
                <w:szCs w:val="20"/>
                <w:lang w:val="ru-RU"/>
              </w:rPr>
              <w:t>праці</w:t>
            </w:r>
            <w:proofErr w:type="spellEnd"/>
            <w:r w:rsidRPr="00F64413">
              <w:rPr>
                <w:sz w:val="20"/>
                <w:szCs w:val="20"/>
                <w:lang w:val="ru-RU"/>
              </w:rPr>
              <w:t xml:space="preserve">. </w:t>
            </w:r>
          </w:p>
          <w:p w14:paraId="3CEDF036" w14:textId="77777777" w:rsidR="00454CBF" w:rsidRPr="00F64413" w:rsidRDefault="00454CBF" w:rsidP="00F64413">
            <w:pPr>
              <w:rPr>
                <w:sz w:val="20"/>
                <w:szCs w:val="20"/>
                <w:lang w:val="ru-RU"/>
              </w:rPr>
            </w:pPr>
            <w:r w:rsidRPr="00F64413">
              <w:rPr>
                <w:sz w:val="20"/>
                <w:szCs w:val="20"/>
                <w:lang w:val="ru-RU"/>
              </w:rPr>
              <w:t xml:space="preserve">18. Характеристика </w:t>
            </w:r>
            <w:proofErr w:type="spellStart"/>
            <w:r w:rsidRPr="00F64413">
              <w:rPr>
                <w:sz w:val="20"/>
                <w:szCs w:val="20"/>
                <w:lang w:val="ru-RU"/>
              </w:rPr>
              <w:t>рахунків</w:t>
            </w:r>
            <w:proofErr w:type="spellEnd"/>
            <w:r w:rsidRPr="00F64413">
              <w:rPr>
                <w:sz w:val="20"/>
                <w:szCs w:val="20"/>
                <w:lang w:val="ru-RU"/>
              </w:rPr>
              <w:t xml:space="preserve"> для </w:t>
            </w:r>
            <w:proofErr w:type="spellStart"/>
            <w:r w:rsidRPr="00F64413">
              <w:rPr>
                <w:sz w:val="20"/>
                <w:szCs w:val="20"/>
                <w:lang w:val="ru-RU"/>
              </w:rPr>
              <w:t>обліку</w:t>
            </w:r>
            <w:proofErr w:type="spellEnd"/>
            <w:r w:rsidRPr="00F64413">
              <w:rPr>
                <w:sz w:val="20"/>
                <w:szCs w:val="20"/>
                <w:lang w:val="ru-RU"/>
              </w:rPr>
              <w:t xml:space="preserve"> </w:t>
            </w:r>
            <w:proofErr w:type="spellStart"/>
            <w:r w:rsidRPr="00F64413">
              <w:rPr>
                <w:sz w:val="20"/>
                <w:szCs w:val="20"/>
                <w:lang w:val="ru-RU"/>
              </w:rPr>
              <w:t>відрахувань</w:t>
            </w:r>
            <w:proofErr w:type="spellEnd"/>
            <w:r w:rsidRPr="00F64413">
              <w:rPr>
                <w:sz w:val="20"/>
                <w:szCs w:val="20"/>
                <w:lang w:val="ru-RU"/>
              </w:rPr>
              <w:t xml:space="preserve"> на </w:t>
            </w:r>
            <w:proofErr w:type="spellStart"/>
            <w:r w:rsidRPr="00F64413">
              <w:rPr>
                <w:sz w:val="20"/>
                <w:szCs w:val="20"/>
                <w:lang w:val="ru-RU"/>
              </w:rPr>
              <w:t>соціальні</w:t>
            </w:r>
            <w:proofErr w:type="spellEnd"/>
            <w:r w:rsidRPr="00F64413">
              <w:rPr>
                <w:sz w:val="20"/>
                <w:szCs w:val="20"/>
                <w:lang w:val="ru-RU"/>
              </w:rPr>
              <w:t xml:space="preserve"> заходи. </w:t>
            </w:r>
          </w:p>
          <w:p w14:paraId="0F251313" w14:textId="77777777" w:rsidR="00454CBF" w:rsidRPr="00F64413" w:rsidRDefault="00454CBF" w:rsidP="00F64413">
            <w:pPr>
              <w:rPr>
                <w:sz w:val="20"/>
                <w:szCs w:val="20"/>
                <w:lang w:val="ru-RU"/>
              </w:rPr>
            </w:pPr>
            <w:r w:rsidRPr="00F64413">
              <w:rPr>
                <w:sz w:val="20"/>
                <w:szCs w:val="20"/>
                <w:lang w:val="ru-RU"/>
              </w:rPr>
              <w:t xml:space="preserve">19. Характеристика </w:t>
            </w:r>
            <w:proofErr w:type="spellStart"/>
            <w:r w:rsidRPr="00F64413">
              <w:rPr>
                <w:sz w:val="20"/>
                <w:szCs w:val="20"/>
                <w:lang w:val="ru-RU"/>
              </w:rPr>
              <w:t>рахунків</w:t>
            </w:r>
            <w:proofErr w:type="spellEnd"/>
            <w:r w:rsidRPr="00F64413">
              <w:rPr>
                <w:sz w:val="20"/>
                <w:szCs w:val="20"/>
                <w:lang w:val="ru-RU"/>
              </w:rPr>
              <w:t xml:space="preserve"> для </w:t>
            </w:r>
            <w:proofErr w:type="spellStart"/>
            <w:r w:rsidRPr="00F64413">
              <w:rPr>
                <w:sz w:val="20"/>
                <w:szCs w:val="20"/>
                <w:lang w:val="ru-RU"/>
              </w:rPr>
              <w:t>обліку</w:t>
            </w:r>
            <w:proofErr w:type="spellEnd"/>
            <w:r w:rsidRPr="00F64413">
              <w:rPr>
                <w:sz w:val="20"/>
                <w:szCs w:val="20"/>
                <w:lang w:val="ru-RU"/>
              </w:rPr>
              <w:t xml:space="preserve"> </w:t>
            </w:r>
            <w:proofErr w:type="spellStart"/>
            <w:r w:rsidRPr="00F64413">
              <w:rPr>
                <w:sz w:val="20"/>
                <w:szCs w:val="20"/>
                <w:lang w:val="ru-RU"/>
              </w:rPr>
              <w:t>загальновиробничих</w:t>
            </w:r>
            <w:proofErr w:type="spellEnd"/>
            <w:r w:rsidRPr="00F64413">
              <w:rPr>
                <w:sz w:val="20"/>
                <w:szCs w:val="20"/>
                <w:lang w:val="ru-RU"/>
              </w:rPr>
              <w:t xml:space="preserve"> </w:t>
            </w:r>
            <w:proofErr w:type="spellStart"/>
            <w:r w:rsidRPr="00F64413">
              <w:rPr>
                <w:sz w:val="20"/>
                <w:szCs w:val="20"/>
                <w:lang w:val="ru-RU"/>
              </w:rPr>
              <w:t>витрат</w:t>
            </w:r>
            <w:proofErr w:type="spellEnd"/>
            <w:r w:rsidRPr="00F64413">
              <w:rPr>
                <w:sz w:val="20"/>
                <w:szCs w:val="20"/>
                <w:lang w:val="ru-RU"/>
              </w:rPr>
              <w:t xml:space="preserve">. </w:t>
            </w:r>
          </w:p>
          <w:p w14:paraId="1C597002" w14:textId="77777777" w:rsidR="00454CBF" w:rsidRPr="00F64413" w:rsidRDefault="00454CBF" w:rsidP="00F64413">
            <w:pPr>
              <w:rPr>
                <w:sz w:val="20"/>
                <w:szCs w:val="20"/>
                <w:lang w:val="ru-RU"/>
              </w:rPr>
            </w:pPr>
            <w:r w:rsidRPr="00F64413">
              <w:rPr>
                <w:sz w:val="20"/>
                <w:szCs w:val="20"/>
                <w:lang w:val="ru-RU"/>
              </w:rPr>
              <w:t xml:space="preserve">20. Характеристика </w:t>
            </w:r>
            <w:proofErr w:type="spellStart"/>
            <w:r w:rsidRPr="00F64413">
              <w:rPr>
                <w:sz w:val="20"/>
                <w:szCs w:val="20"/>
                <w:lang w:val="ru-RU"/>
              </w:rPr>
              <w:t>рахунків</w:t>
            </w:r>
            <w:proofErr w:type="spellEnd"/>
            <w:r w:rsidRPr="00F64413">
              <w:rPr>
                <w:sz w:val="20"/>
                <w:szCs w:val="20"/>
                <w:lang w:val="ru-RU"/>
              </w:rPr>
              <w:t xml:space="preserve"> для </w:t>
            </w:r>
            <w:proofErr w:type="spellStart"/>
            <w:r w:rsidRPr="00F64413">
              <w:rPr>
                <w:sz w:val="20"/>
                <w:szCs w:val="20"/>
                <w:lang w:val="ru-RU"/>
              </w:rPr>
              <w:t>обліку</w:t>
            </w:r>
            <w:proofErr w:type="spellEnd"/>
            <w:r w:rsidRPr="00F64413">
              <w:rPr>
                <w:sz w:val="20"/>
                <w:szCs w:val="20"/>
                <w:lang w:val="ru-RU"/>
              </w:rPr>
              <w:t xml:space="preserve"> </w:t>
            </w:r>
            <w:proofErr w:type="spellStart"/>
            <w:r w:rsidRPr="00F64413">
              <w:rPr>
                <w:sz w:val="20"/>
                <w:szCs w:val="20"/>
                <w:lang w:val="ru-RU"/>
              </w:rPr>
              <w:t>адміністративних</w:t>
            </w:r>
            <w:proofErr w:type="spellEnd"/>
            <w:r w:rsidRPr="00F64413">
              <w:rPr>
                <w:sz w:val="20"/>
                <w:szCs w:val="20"/>
                <w:lang w:val="ru-RU"/>
              </w:rPr>
              <w:t xml:space="preserve"> </w:t>
            </w:r>
            <w:proofErr w:type="spellStart"/>
            <w:r w:rsidRPr="00F64413">
              <w:rPr>
                <w:sz w:val="20"/>
                <w:szCs w:val="20"/>
                <w:lang w:val="ru-RU"/>
              </w:rPr>
              <w:t>витрат</w:t>
            </w:r>
            <w:proofErr w:type="spellEnd"/>
            <w:r w:rsidRPr="00F64413">
              <w:rPr>
                <w:sz w:val="20"/>
                <w:szCs w:val="20"/>
                <w:lang w:val="ru-RU"/>
              </w:rPr>
              <w:t xml:space="preserve">. </w:t>
            </w:r>
          </w:p>
          <w:p w14:paraId="2E2AC7BB" w14:textId="77777777" w:rsidR="00454CBF" w:rsidRPr="00F64413" w:rsidRDefault="00454CBF" w:rsidP="00F64413">
            <w:pPr>
              <w:rPr>
                <w:sz w:val="20"/>
                <w:szCs w:val="20"/>
                <w:lang w:val="ru-RU"/>
              </w:rPr>
            </w:pPr>
            <w:r w:rsidRPr="00F64413">
              <w:rPr>
                <w:sz w:val="20"/>
                <w:szCs w:val="20"/>
                <w:lang w:val="ru-RU"/>
              </w:rPr>
              <w:t xml:space="preserve">21. Характеристика </w:t>
            </w:r>
            <w:proofErr w:type="spellStart"/>
            <w:r w:rsidRPr="00F64413">
              <w:rPr>
                <w:sz w:val="20"/>
                <w:szCs w:val="20"/>
                <w:lang w:val="ru-RU"/>
              </w:rPr>
              <w:t>рахунків</w:t>
            </w:r>
            <w:proofErr w:type="spellEnd"/>
            <w:r w:rsidRPr="00F64413">
              <w:rPr>
                <w:sz w:val="20"/>
                <w:szCs w:val="20"/>
                <w:lang w:val="ru-RU"/>
              </w:rPr>
              <w:t xml:space="preserve"> для </w:t>
            </w:r>
            <w:proofErr w:type="spellStart"/>
            <w:r w:rsidRPr="00F64413">
              <w:rPr>
                <w:sz w:val="20"/>
                <w:szCs w:val="20"/>
                <w:lang w:val="ru-RU"/>
              </w:rPr>
              <w:t>обліку</w:t>
            </w:r>
            <w:proofErr w:type="spellEnd"/>
            <w:r w:rsidRPr="00F64413">
              <w:rPr>
                <w:sz w:val="20"/>
                <w:szCs w:val="20"/>
                <w:lang w:val="ru-RU"/>
              </w:rPr>
              <w:t xml:space="preserve"> </w:t>
            </w:r>
            <w:proofErr w:type="spellStart"/>
            <w:r w:rsidRPr="00F64413">
              <w:rPr>
                <w:sz w:val="20"/>
                <w:szCs w:val="20"/>
                <w:lang w:val="ru-RU"/>
              </w:rPr>
              <w:t>витрат</w:t>
            </w:r>
            <w:proofErr w:type="spellEnd"/>
            <w:r w:rsidRPr="00F64413">
              <w:rPr>
                <w:sz w:val="20"/>
                <w:szCs w:val="20"/>
                <w:lang w:val="ru-RU"/>
              </w:rPr>
              <w:t xml:space="preserve"> на </w:t>
            </w:r>
            <w:proofErr w:type="spellStart"/>
            <w:r w:rsidRPr="00F64413">
              <w:rPr>
                <w:sz w:val="20"/>
                <w:szCs w:val="20"/>
                <w:lang w:val="ru-RU"/>
              </w:rPr>
              <w:t>збут</w:t>
            </w:r>
            <w:proofErr w:type="spellEnd"/>
            <w:r w:rsidRPr="00F64413">
              <w:rPr>
                <w:sz w:val="20"/>
                <w:szCs w:val="20"/>
                <w:lang w:val="ru-RU"/>
              </w:rPr>
              <w:t xml:space="preserve">. </w:t>
            </w:r>
          </w:p>
          <w:p w14:paraId="3A3D23F4" w14:textId="77777777" w:rsidR="00454CBF" w:rsidRPr="00F64413" w:rsidRDefault="00454CBF" w:rsidP="00F64413">
            <w:pPr>
              <w:rPr>
                <w:sz w:val="20"/>
                <w:szCs w:val="20"/>
                <w:lang w:val="ru-RU"/>
              </w:rPr>
            </w:pPr>
            <w:r w:rsidRPr="00F64413">
              <w:rPr>
                <w:sz w:val="20"/>
                <w:szCs w:val="20"/>
                <w:lang w:val="ru-RU"/>
              </w:rPr>
              <w:t xml:space="preserve">22. </w:t>
            </w:r>
            <w:proofErr w:type="spellStart"/>
            <w:r w:rsidRPr="00F64413">
              <w:rPr>
                <w:sz w:val="20"/>
                <w:szCs w:val="20"/>
                <w:lang w:val="ru-RU"/>
              </w:rPr>
              <w:t>Процес</w:t>
            </w:r>
            <w:proofErr w:type="spellEnd"/>
            <w:r w:rsidRPr="00F64413">
              <w:rPr>
                <w:sz w:val="20"/>
                <w:szCs w:val="20"/>
                <w:lang w:val="ru-RU"/>
              </w:rPr>
              <w:t xml:space="preserve"> </w:t>
            </w:r>
            <w:proofErr w:type="spellStart"/>
            <w:r w:rsidRPr="00F64413">
              <w:rPr>
                <w:sz w:val="20"/>
                <w:szCs w:val="20"/>
                <w:lang w:val="ru-RU"/>
              </w:rPr>
              <w:t>підготовки</w:t>
            </w:r>
            <w:proofErr w:type="spellEnd"/>
            <w:r w:rsidRPr="00F64413">
              <w:rPr>
                <w:sz w:val="20"/>
                <w:szCs w:val="20"/>
                <w:lang w:val="ru-RU"/>
              </w:rPr>
              <w:t xml:space="preserve"> і </w:t>
            </w:r>
            <w:proofErr w:type="spellStart"/>
            <w:r w:rsidRPr="00F64413">
              <w:rPr>
                <w:sz w:val="20"/>
                <w:szCs w:val="20"/>
                <w:lang w:val="ru-RU"/>
              </w:rPr>
              <w:t>прийняття</w:t>
            </w:r>
            <w:proofErr w:type="spellEnd"/>
            <w:r w:rsidRPr="00F64413">
              <w:rPr>
                <w:sz w:val="20"/>
                <w:szCs w:val="20"/>
                <w:lang w:val="ru-RU"/>
              </w:rPr>
              <w:t xml:space="preserve"> </w:t>
            </w:r>
            <w:proofErr w:type="spellStart"/>
            <w:r w:rsidRPr="00F64413">
              <w:rPr>
                <w:sz w:val="20"/>
                <w:szCs w:val="20"/>
                <w:lang w:val="ru-RU"/>
              </w:rPr>
              <w:t>рішень</w:t>
            </w:r>
            <w:proofErr w:type="spellEnd"/>
            <w:r w:rsidRPr="00F64413">
              <w:rPr>
                <w:sz w:val="20"/>
                <w:szCs w:val="20"/>
                <w:lang w:val="ru-RU"/>
              </w:rPr>
              <w:t xml:space="preserve">. </w:t>
            </w:r>
          </w:p>
          <w:p w14:paraId="56992B5E" w14:textId="77777777" w:rsidR="00454CBF" w:rsidRPr="00F64413" w:rsidRDefault="00454CBF" w:rsidP="00F64413">
            <w:pPr>
              <w:rPr>
                <w:sz w:val="20"/>
                <w:szCs w:val="20"/>
                <w:lang w:val="ru-RU"/>
              </w:rPr>
            </w:pPr>
            <w:r w:rsidRPr="00F64413">
              <w:rPr>
                <w:sz w:val="20"/>
                <w:szCs w:val="20"/>
                <w:lang w:val="ru-RU"/>
              </w:rPr>
              <w:t xml:space="preserve">23. </w:t>
            </w:r>
            <w:proofErr w:type="spellStart"/>
            <w:r w:rsidRPr="00F64413">
              <w:rPr>
                <w:sz w:val="20"/>
                <w:szCs w:val="20"/>
                <w:lang w:val="ru-RU"/>
              </w:rPr>
              <w:t>Опис</w:t>
            </w:r>
            <w:proofErr w:type="spellEnd"/>
            <w:r w:rsidRPr="00F64413">
              <w:rPr>
                <w:sz w:val="20"/>
                <w:szCs w:val="20"/>
                <w:lang w:val="ru-RU"/>
              </w:rPr>
              <w:t xml:space="preserve"> </w:t>
            </w:r>
            <w:proofErr w:type="spellStart"/>
            <w:r w:rsidRPr="00F64413">
              <w:rPr>
                <w:sz w:val="20"/>
                <w:szCs w:val="20"/>
                <w:lang w:val="ru-RU"/>
              </w:rPr>
              <w:t>поведінки</w:t>
            </w:r>
            <w:proofErr w:type="spellEnd"/>
            <w:r w:rsidRPr="00F64413">
              <w:rPr>
                <w:sz w:val="20"/>
                <w:szCs w:val="20"/>
                <w:lang w:val="ru-RU"/>
              </w:rPr>
              <w:t xml:space="preserve"> </w:t>
            </w:r>
            <w:proofErr w:type="spellStart"/>
            <w:r w:rsidRPr="00F64413">
              <w:rPr>
                <w:sz w:val="20"/>
                <w:szCs w:val="20"/>
                <w:lang w:val="ru-RU"/>
              </w:rPr>
              <w:t>витрат</w:t>
            </w:r>
            <w:proofErr w:type="spellEnd"/>
            <w:r w:rsidRPr="00F64413">
              <w:rPr>
                <w:sz w:val="20"/>
                <w:szCs w:val="20"/>
                <w:lang w:val="ru-RU"/>
              </w:rPr>
              <w:t xml:space="preserve">, </w:t>
            </w:r>
            <w:proofErr w:type="spellStart"/>
            <w:r w:rsidRPr="00F64413">
              <w:rPr>
                <w:sz w:val="20"/>
                <w:szCs w:val="20"/>
                <w:lang w:val="ru-RU"/>
              </w:rPr>
              <w:t>функції</w:t>
            </w:r>
            <w:proofErr w:type="spellEnd"/>
            <w:r w:rsidRPr="00F64413">
              <w:rPr>
                <w:sz w:val="20"/>
                <w:szCs w:val="20"/>
                <w:lang w:val="ru-RU"/>
              </w:rPr>
              <w:t xml:space="preserve"> </w:t>
            </w:r>
            <w:proofErr w:type="spellStart"/>
            <w:r w:rsidRPr="00F64413">
              <w:rPr>
                <w:sz w:val="20"/>
                <w:szCs w:val="20"/>
                <w:lang w:val="ru-RU"/>
              </w:rPr>
              <w:t>витрат</w:t>
            </w:r>
            <w:proofErr w:type="spellEnd"/>
            <w:r w:rsidRPr="00F64413">
              <w:rPr>
                <w:sz w:val="20"/>
                <w:szCs w:val="20"/>
                <w:lang w:val="ru-RU"/>
              </w:rPr>
              <w:t xml:space="preserve"> та </w:t>
            </w:r>
            <w:proofErr w:type="spellStart"/>
            <w:r w:rsidRPr="00F64413">
              <w:rPr>
                <w:sz w:val="20"/>
                <w:szCs w:val="20"/>
                <w:lang w:val="ru-RU"/>
              </w:rPr>
              <w:t>методи</w:t>
            </w:r>
            <w:proofErr w:type="spellEnd"/>
            <w:r w:rsidRPr="00F64413">
              <w:rPr>
                <w:sz w:val="20"/>
                <w:szCs w:val="20"/>
                <w:lang w:val="ru-RU"/>
              </w:rPr>
              <w:t xml:space="preserve"> </w:t>
            </w:r>
            <w:proofErr w:type="spellStart"/>
            <w:r w:rsidRPr="00F64413">
              <w:rPr>
                <w:sz w:val="20"/>
                <w:szCs w:val="20"/>
                <w:lang w:val="ru-RU"/>
              </w:rPr>
              <w:t>їх</w:t>
            </w:r>
            <w:proofErr w:type="spellEnd"/>
            <w:r w:rsidRPr="00F64413">
              <w:rPr>
                <w:sz w:val="20"/>
                <w:szCs w:val="20"/>
                <w:lang w:val="ru-RU"/>
              </w:rPr>
              <w:t xml:space="preserve"> </w:t>
            </w:r>
            <w:proofErr w:type="spellStart"/>
            <w:r w:rsidRPr="00F64413">
              <w:rPr>
                <w:sz w:val="20"/>
                <w:szCs w:val="20"/>
                <w:lang w:val="ru-RU"/>
              </w:rPr>
              <w:t>визначення</w:t>
            </w:r>
            <w:proofErr w:type="spellEnd"/>
            <w:r w:rsidRPr="00F64413">
              <w:rPr>
                <w:sz w:val="20"/>
                <w:szCs w:val="20"/>
                <w:lang w:val="ru-RU"/>
              </w:rPr>
              <w:t xml:space="preserve">. </w:t>
            </w:r>
          </w:p>
          <w:p w14:paraId="4D21AC49" w14:textId="77777777" w:rsidR="00454CBF" w:rsidRPr="00F64413" w:rsidRDefault="00454CBF" w:rsidP="00F64413">
            <w:pPr>
              <w:rPr>
                <w:sz w:val="20"/>
                <w:szCs w:val="20"/>
                <w:lang w:val="ru-RU"/>
              </w:rPr>
            </w:pPr>
            <w:r w:rsidRPr="00F64413">
              <w:rPr>
                <w:sz w:val="20"/>
                <w:szCs w:val="20"/>
                <w:lang w:val="ru-RU"/>
              </w:rPr>
              <w:t xml:space="preserve">24. </w:t>
            </w:r>
            <w:proofErr w:type="spellStart"/>
            <w:r w:rsidRPr="00F64413">
              <w:rPr>
                <w:sz w:val="20"/>
                <w:szCs w:val="20"/>
                <w:lang w:val="ru-RU"/>
              </w:rPr>
              <w:t>Визначення</w:t>
            </w:r>
            <w:proofErr w:type="spellEnd"/>
            <w:r w:rsidRPr="00F64413">
              <w:rPr>
                <w:sz w:val="20"/>
                <w:szCs w:val="20"/>
                <w:lang w:val="ru-RU"/>
              </w:rPr>
              <w:t xml:space="preserve"> </w:t>
            </w:r>
            <w:proofErr w:type="spellStart"/>
            <w:r w:rsidRPr="00F64413">
              <w:rPr>
                <w:sz w:val="20"/>
                <w:szCs w:val="20"/>
                <w:lang w:val="ru-RU"/>
              </w:rPr>
              <w:t>функції</w:t>
            </w:r>
            <w:proofErr w:type="spellEnd"/>
            <w:r w:rsidRPr="00F64413">
              <w:rPr>
                <w:sz w:val="20"/>
                <w:szCs w:val="20"/>
                <w:lang w:val="ru-RU"/>
              </w:rPr>
              <w:t xml:space="preserve"> </w:t>
            </w:r>
            <w:proofErr w:type="spellStart"/>
            <w:r w:rsidRPr="00F64413">
              <w:rPr>
                <w:sz w:val="20"/>
                <w:szCs w:val="20"/>
                <w:lang w:val="ru-RU"/>
              </w:rPr>
              <w:t>витрат</w:t>
            </w:r>
            <w:proofErr w:type="spellEnd"/>
            <w:r w:rsidRPr="00F64413">
              <w:rPr>
                <w:sz w:val="20"/>
                <w:szCs w:val="20"/>
                <w:lang w:val="ru-RU"/>
              </w:rPr>
              <w:t xml:space="preserve"> за методом </w:t>
            </w:r>
            <w:proofErr w:type="spellStart"/>
            <w:r w:rsidRPr="00F64413">
              <w:rPr>
                <w:sz w:val="20"/>
                <w:szCs w:val="20"/>
                <w:lang w:val="ru-RU"/>
              </w:rPr>
              <w:t>аналізу</w:t>
            </w:r>
            <w:proofErr w:type="spellEnd"/>
            <w:r w:rsidRPr="00F64413">
              <w:rPr>
                <w:sz w:val="20"/>
                <w:szCs w:val="20"/>
                <w:lang w:val="ru-RU"/>
              </w:rPr>
              <w:t xml:space="preserve"> </w:t>
            </w:r>
            <w:proofErr w:type="spellStart"/>
            <w:r w:rsidRPr="00F64413">
              <w:rPr>
                <w:sz w:val="20"/>
                <w:szCs w:val="20"/>
                <w:lang w:val="ru-RU"/>
              </w:rPr>
              <w:t>рахунків</w:t>
            </w:r>
            <w:proofErr w:type="spellEnd"/>
            <w:r w:rsidRPr="00F64413">
              <w:rPr>
                <w:sz w:val="20"/>
                <w:szCs w:val="20"/>
                <w:lang w:val="ru-RU"/>
              </w:rPr>
              <w:t xml:space="preserve">. </w:t>
            </w:r>
          </w:p>
          <w:p w14:paraId="1FDB3F05" w14:textId="77777777" w:rsidR="00454CBF" w:rsidRPr="00F64413" w:rsidRDefault="00454CBF" w:rsidP="00F64413">
            <w:pPr>
              <w:rPr>
                <w:sz w:val="20"/>
                <w:szCs w:val="20"/>
                <w:lang w:val="ru-RU"/>
              </w:rPr>
            </w:pPr>
            <w:r w:rsidRPr="00F64413">
              <w:rPr>
                <w:sz w:val="20"/>
                <w:szCs w:val="20"/>
                <w:lang w:val="ru-RU"/>
              </w:rPr>
              <w:t xml:space="preserve">25. </w:t>
            </w:r>
            <w:proofErr w:type="spellStart"/>
            <w:r w:rsidRPr="00F64413">
              <w:rPr>
                <w:sz w:val="20"/>
                <w:szCs w:val="20"/>
                <w:lang w:val="ru-RU"/>
              </w:rPr>
              <w:t>Визначення</w:t>
            </w:r>
            <w:proofErr w:type="spellEnd"/>
            <w:r w:rsidRPr="00F64413">
              <w:rPr>
                <w:sz w:val="20"/>
                <w:szCs w:val="20"/>
                <w:lang w:val="ru-RU"/>
              </w:rPr>
              <w:t xml:space="preserve"> </w:t>
            </w:r>
            <w:proofErr w:type="spellStart"/>
            <w:r w:rsidRPr="00F64413">
              <w:rPr>
                <w:sz w:val="20"/>
                <w:szCs w:val="20"/>
                <w:lang w:val="ru-RU"/>
              </w:rPr>
              <w:t>функції</w:t>
            </w:r>
            <w:proofErr w:type="spellEnd"/>
            <w:r w:rsidRPr="00F64413">
              <w:rPr>
                <w:sz w:val="20"/>
                <w:szCs w:val="20"/>
                <w:lang w:val="ru-RU"/>
              </w:rPr>
              <w:t xml:space="preserve"> </w:t>
            </w:r>
            <w:proofErr w:type="spellStart"/>
            <w:r w:rsidRPr="00F64413">
              <w:rPr>
                <w:sz w:val="20"/>
                <w:szCs w:val="20"/>
                <w:lang w:val="ru-RU"/>
              </w:rPr>
              <w:t>витрат</w:t>
            </w:r>
            <w:proofErr w:type="spellEnd"/>
            <w:r w:rsidRPr="00F64413">
              <w:rPr>
                <w:sz w:val="20"/>
                <w:szCs w:val="20"/>
                <w:lang w:val="ru-RU"/>
              </w:rPr>
              <w:t xml:space="preserve"> за методом </w:t>
            </w:r>
            <w:proofErr w:type="spellStart"/>
            <w:r w:rsidRPr="00F64413">
              <w:rPr>
                <w:sz w:val="20"/>
                <w:szCs w:val="20"/>
                <w:lang w:val="ru-RU"/>
              </w:rPr>
              <w:t>вищої-нижчої</w:t>
            </w:r>
            <w:proofErr w:type="spellEnd"/>
            <w:r w:rsidRPr="00F64413">
              <w:rPr>
                <w:sz w:val="20"/>
                <w:szCs w:val="20"/>
                <w:lang w:val="ru-RU"/>
              </w:rPr>
              <w:t xml:space="preserve"> точки. </w:t>
            </w:r>
          </w:p>
          <w:p w14:paraId="390D55C5" w14:textId="77777777" w:rsidR="00454CBF" w:rsidRPr="00F64413" w:rsidRDefault="00454CBF" w:rsidP="00F64413">
            <w:pPr>
              <w:rPr>
                <w:sz w:val="20"/>
                <w:szCs w:val="20"/>
                <w:lang w:val="ru-RU"/>
              </w:rPr>
            </w:pPr>
            <w:r w:rsidRPr="00F64413">
              <w:rPr>
                <w:sz w:val="20"/>
                <w:szCs w:val="20"/>
                <w:lang w:val="ru-RU"/>
              </w:rPr>
              <w:t xml:space="preserve">26. Система </w:t>
            </w:r>
            <w:proofErr w:type="spellStart"/>
            <w:r w:rsidRPr="00F64413">
              <w:rPr>
                <w:sz w:val="20"/>
                <w:szCs w:val="20"/>
                <w:lang w:val="ru-RU"/>
              </w:rPr>
              <w:t>виробничого</w:t>
            </w:r>
            <w:proofErr w:type="spellEnd"/>
            <w:r w:rsidRPr="00F64413">
              <w:rPr>
                <w:sz w:val="20"/>
                <w:szCs w:val="20"/>
                <w:lang w:val="ru-RU"/>
              </w:rPr>
              <w:t xml:space="preserve"> </w:t>
            </w:r>
            <w:proofErr w:type="spellStart"/>
            <w:r w:rsidRPr="00F64413">
              <w:rPr>
                <w:sz w:val="20"/>
                <w:szCs w:val="20"/>
                <w:lang w:val="ru-RU"/>
              </w:rPr>
              <w:t>обліку</w:t>
            </w:r>
            <w:proofErr w:type="spellEnd"/>
            <w:r w:rsidRPr="00F64413">
              <w:rPr>
                <w:sz w:val="20"/>
                <w:szCs w:val="20"/>
                <w:lang w:val="ru-RU"/>
              </w:rPr>
              <w:t xml:space="preserve">. </w:t>
            </w:r>
          </w:p>
          <w:p w14:paraId="4FA02DD3" w14:textId="77777777" w:rsidR="00454CBF" w:rsidRPr="00F64413" w:rsidRDefault="00454CBF" w:rsidP="00F64413">
            <w:pPr>
              <w:rPr>
                <w:sz w:val="20"/>
                <w:szCs w:val="20"/>
                <w:lang w:val="ru-RU"/>
              </w:rPr>
            </w:pPr>
            <w:r w:rsidRPr="00F64413">
              <w:rPr>
                <w:sz w:val="20"/>
                <w:szCs w:val="20"/>
                <w:lang w:val="ru-RU"/>
              </w:rPr>
              <w:t xml:space="preserve">27. </w:t>
            </w:r>
            <w:proofErr w:type="spellStart"/>
            <w:r w:rsidRPr="00F64413">
              <w:rPr>
                <w:sz w:val="20"/>
                <w:szCs w:val="20"/>
                <w:lang w:val="ru-RU"/>
              </w:rPr>
              <w:t>Облік</w:t>
            </w:r>
            <w:proofErr w:type="spellEnd"/>
            <w:r w:rsidRPr="00F64413">
              <w:rPr>
                <w:sz w:val="20"/>
                <w:szCs w:val="20"/>
                <w:lang w:val="ru-RU"/>
              </w:rPr>
              <w:t xml:space="preserve"> і </w:t>
            </w:r>
            <w:proofErr w:type="spellStart"/>
            <w:r w:rsidRPr="00F64413">
              <w:rPr>
                <w:sz w:val="20"/>
                <w:szCs w:val="20"/>
                <w:lang w:val="ru-RU"/>
              </w:rPr>
              <w:t>розподіл</w:t>
            </w:r>
            <w:proofErr w:type="spellEnd"/>
            <w:r w:rsidRPr="00F64413">
              <w:rPr>
                <w:sz w:val="20"/>
                <w:szCs w:val="20"/>
                <w:lang w:val="ru-RU"/>
              </w:rPr>
              <w:t xml:space="preserve"> </w:t>
            </w:r>
            <w:proofErr w:type="spellStart"/>
            <w:r w:rsidRPr="00F64413">
              <w:rPr>
                <w:sz w:val="20"/>
                <w:szCs w:val="20"/>
                <w:lang w:val="ru-RU"/>
              </w:rPr>
              <w:t>виробничих</w:t>
            </w:r>
            <w:proofErr w:type="spellEnd"/>
            <w:r w:rsidRPr="00F64413">
              <w:rPr>
                <w:sz w:val="20"/>
                <w:szCs w:val="20"/>
                <w:lang w:val="ru-RU"/>
              </w:rPr>
              <w:t xml:space="preserve"> </w:t>
            </w:r>
            <w:proofErr w:type="spellStart"/>
            <w:r w:rsidRPr="00F64413">
              <w:rPr>
                <w:sz w:val="20"/>
                <w:szCs w:val="20"/>
                <w:lang w:val="ru-RU"/>
              </w:rPr>
              <w:t>накладних</w:t>
            </w:r>
            <w:proofErr w:type="spellEnd"/>
            <w:r w:rsidRPr="00F64413">
              <w:rPr>
                <w:sz w:val="20"/>
                <w:szCs w:val="20"/>
                <w:lang w:val="ru-RU"/>
              </w:rPr>
              <w:t xml:space="preserve"> </w:t>
            </w:r>
            <w:proofErr w:type="spellStart"/>
            <w:r w:rsidRPr="00F64413">
              <w:rPr>
                <w:sz w:val="20"/>
                <w:szCs w:val="20"/>
                <w:lang w:val="ru-RU"/>
              </w:rPr>
              <w:t>витрат</w:t>
            </w:r>
            <w:proofErr w:type="spellEnd"/>
            <w:r w:rsidRPr="00F64413">
              <w:rPr>
                <w:sz w:val="20"/>
                <w:szCs w:val="20"/>
                <w:lang w:val="ru-RU"/>
              </w:rPr>
              <w:t xml:space="preserve">. </w:t>
            </w:r>
          </w:p>
          <w:p w14:paraId="4F0AC786" w14:textId="77777777" w:rsidR="00454CBF" w:rsidRPr="00F64413" w:rsidRDefault="00454CBF" w:rsidP="00F64413">
            <w:pPr>
              <w:rPr>
                <w:sz w:val="20"/>
                <w:szCs w:val="20"/>
                <w:lang w:val="ru-RU"/>
              </w:rPr>
            </w:pPr>
            <w:r w:rsidRPr="00F64413">
              <w:rPr>
                <w:sz w:val="20"/>
                <w:szCs w:val="20"/>
                <w:lang w:val="ru-RU"/>
              </w:rPr>
              <w:t xml:space="preserve">28. Характеристика </w:t>
            </w:r>
            <w:proofErr w:type="spellStart"/>
            <w:r w:rsidRPr="00F64413">
              <w:rPr>
                <w:sz w:val="20"/>
                <w:szCs w:val="20"/>
                <w:lang w:val="ru-RU"/>
              </w:rPr>
              <w:t>основних</w:t>
            </w:r>
            <w:proofErr w:type="spellEnd"/>
            <w:r w:rsidRPr="00F64413">
              <w:rPr>
                <w:sz w:val="20"/>
                <w:szCs w:val="20"/>
                <w:lang w:val="ru-RU"/>
              </w:rPr>
              <w:t xml:space="preserve"> </w:t>
            </w:r>
            <w:proofErr w:type="spellStart"/>
            <w:r w:rsidRPr="00F64413">
              <w:rPr>
                <w:sz w:val="20"/>
                <w:szCs w:val="20"/>
                <w:lang w:val="ru-RU"/>
              </w:rPr>
              <w:t>методів</w:t>
            </w:r>
            <w:proofErr w:type="spellEnd"/>
            <w:r w:rsidRPr="00F64413">
              <w:rPr>
                <w:sz w:val="20"/>
                <w:szCs w:val="20"/>
                <w:lang w:val="ru-RU"/>
              </w:rPr>
              <w:t xml:space="preserve"> </w:t>
            </w:r>
            <w:proofErr w:type="spellStart"/>
            <w:r w:rsidRPr="00F64413">
              <w:rPr>
                <w:sz w:val="20"/>
                <w:szCs w:val="20"/>
                <w:lang w:val="ru-RU"/>
              </w:rPr>
              <w:t>калькулювання</w:t>
            </w:r>
            <w:proofErr w:type="spellEnd"/>
            <w:r w:rsidRPr="00F64413">
              <w:rPr>
                <w:sz w:val="20"/>
                <w:szCs w:val="20"/>
                <w:lang w:val="ru-RU"/>
              </w:rPr>
              <w:t xml:space="preserve"> </w:t>
            </w:r>
            <w:proofErr w:type="spellStart"/>
            <w:r w:rsidRPr="00F64413">
              <w:rPr>
                <w:sz w:val="20"/>
                <w:szCs w:val="20"/>
                <w:lang w:val="ru-RU"/>
              </w:rPr>
              <w:t>собівартості</w:t>
            </w:r>
            <w:proofErr w:type="spellEnd"/>
            <w:r w:rsidRPr="00F64413">
              <w:rPr>
                <w:sz w:val="20"/>
                <w:szCs w:val="20"/>
                <w:lang w:val="ru-RU"/>
              </w:rPr>
              <w:t xml:space="preserve"> </w:t>
            </w:r>
            <w:proofErr w:type="spellStart"/>
            <w:r w:rsidRPr="00F64413">
              <w:rPr>
                <w:sz w:val="20"/>
                <w:szCs w:val="20"/>
                <w:lang w:val="ru-RU"/>
              </w:rPr>
              <w:t>продукції</w:t>
            </w:r>
            <w:proofErr w:type="spellEnd"/>
            <w:r w:rsidRPr="00F64413">
              <w:rPr>
                <w:sz w:val="20"/>
                <w:szCs w:val="20"/>
                <w:lang w:val="ru-RU"/>
              </w:rPr>
              <w:t xml:space="preserve">. 29. Система </w:t>
            </w:r>
            <w:proofErr w:type="spellStart"/>
            <w:r w:rsidRPr="00F64413">
              <w:rPr>
                <w:sz w:val="20"/>
                <w:szCs w:val="20"/>
                <w:lang w:val="ru-RU"/>
              </w:rPr>
              <w:t>обліку</w:t>
            </w:r>
            <w:proofErr w:type="spellEnd"/>
            <w:r w:rsidRPr="00F64413">
              <w:rPr>
                <w:sz w:val="20"/>
                <w:szCs w:val="20"/>
                <w:lang w:val="ru-RU"/>
              </w:rPr>
              <w:t xml:space="preserve"> і </w:t>
            </w:r>
            <w:proofErr w:type="spellStart"/>
            <w:r w:rsidRPr="00F64413">
              <w:rPr>
                <w:sz w:val="20"/>
                <w:szCs w:val="20"/>
                <w:lang w:val="ru-RU"/>
              </w:rPr>
              <w:t>калькулювання</w:t>
            </w:r>
            <w:proofErr w:type="spellEnd"/>
            <w:r w:rsidRPr="00F64413">
              <w:rPr>
                <w:sz w:val="20"/>
                <w:szCs w:val="20"/>
                <w:lang w:val="ru-RU"/>
              </w:rPr>
              <w:t xml:space="preserve"> за </w:t>
            </w:r>
            <w:proofErr w:type="spellStart"/>
            <w:r w:rsidRPr="00F64413">
              <w:rPr>
                <w:sz w:val="20"/>
                <w:szCs w:val="20"/>
                <w:lang w:val="ru-RU"/>
              </w:rPr>
              <w:t>замовленнями</w:t>
            </w:r>
            <w:proofErr w:type="spellEnd"/>
            <w:r w:rsidRPr="00F64413">
              <w:rPr>
                <w:sz w:val="20"/>
                <w:szCs w:val="20"/>
                <w:lang w:val="ru-RU"/>
              </w:rPr>
              <w:t xml:space="preserve">. </w:t>
            </w:r>
          </w:p>
          <w:p w14:paraId="6B9551A5" w14:textId="77777777" w:rsidR="00454CBF" w:rsidRPr="00F64413" w:rsidRDefault="00454CBF" w:rsidP="00F64413">
            <w:pPr>
              <w:rPr>
                <w:sz w:val="20"/>
                <w:szCs w:val="20"/>
                <w:lang w:val="ru-RU"/>
              </w:rPr>
            </w:pPr>
            <w:r w:rsidRPr="00F64413">
              <w:rPr>
                <w:sz w:val="20"/>
                <w:szCs w:val="20"/>
                <w:lang w:val="ru-RU"/>
              </w:rPr>
              <w:t xml:space="preserve">30. Система </w:t>
            </w:r>
            <w:proofErr w:type="spellStart"/>
            <w:r w:rsidRPr="00F64413">
              <w:rPr>
                <w:sz w:val="20"/>
                <w:szCs w:val="20"/>
                <w:lang w:val="ru-RU"/>
              </w:rPr>
              <w:t>обліку</w:t>
            </w:r>
            <w:proofErr w:type="spellEnd"/>
            <w:r w:rsidRPr="00F64413">
              <w:rPr>
                <w:sz w:val="20"/>
                <w:szCs w:val="20"/>
                <w:lang w:val="ru-RU"/>
              </w:rPr>
              <w:t xml:space="preserve"> і </w:t>
            </w:r>
            <w:proofErr w:type="spellStart"/>
            <w:r w:rsidRPr="00F64413">
              <w:rPr>
                <w:sz w:val="20"/>
                <w:szCs w:val="20"/>
                <w:lang w:val="ru-RU"/>
              </w:rPr>
              <w:t>калькулювання</w:t>
            </w:r>
            <w:proofErr w:type="spellEnd"/>
            <w:r w:rsidRPr="00F64413">
              <w:rPr>
                <w:sz w:val="20"/>
                <w:szCs w:val="20"/>
                <w:lang w:val="ru-RU"/>
              </w:rPr>
              <w:t xml:space="preserve"> за </w:t>
            </w:r>
            <w:proofErr w:type="spellStart"/>
            <w:r w:rsidRPr="00F64413">
              <w:rPr>
                <w:sz w:val="20"/>
                <w:szCs w:val="20"/>
                <w:lang w:val="ru-RU"/>
              </w:rPr>
              <w:t>процесами</w:t>
            </w:r>
            <w:proofErr w:type="spellEnd"/>
            <w:r w:rsidRPr="00F64413">
              <w:rPr>
                <w:sz w:val="20"/>
                <w:szCs w:val="20"/>
                <w:lang w:val="ru-RU"/>
              </w:rPr>
              <w:t xml:space="preserve">. </w:t>
            </w:r>
          </w:p>
          <w:p w14:paraId="5A6A0B58" w14:textId="77777777" w:rsidR="00454CBF" w:rsidRPr="00F64413" w:rsidRDefault="00454CBF" w:rsidP="00F64413">
            <w:pPr>
              <w:rPr>
                <w:sz w:val="20"/>
                <w:szCs w:val="20"/>
                <w:lang w:val="ru-RU"/>
              </w:rPr>
            </w:pPr>
            <w:r w:rsidRPr="00F64413">
              <w:rPr>
                <w:sz w:val="20"/>
                <w:szCs w:val="20"/>
                <w:lang w:val="ru-RU"/>
              </w:rPr>
              <w:lastRenderedPageBreak/>
              <w:t xml:space="preserve">31. Система </w:t>
            </w:r>
            <w:proofErr w:type="spellStart"/>
            <w:r w:rsidRPr="00F64413">
              <w:rPr>
                <w:sz w:val="20"/>
                <w:szCs w:val="20"/>
                <w:lang w:val="ru-RU"/>
              </w:rPr>
              <w:t>обліку</w:t>
            </w:r>
            <w:proofErr w:type="spellEnd"/>
            <w:r w:rsidRPr="00F64413">
              <w:rPr>
                <w:sz w:val="20"/>
                <w:szCs w:val="20"/>
                <w:lang w:val="ru-RU"/>
              </w:rPr>
              <w:t xml:space="preserve"> і </w:t>
            </w:r>
            <w:proofErr w:type="spellStart"/>
            <w:r w:rsidRPr="00F64413">
              <w:rPr>
                <w:sz w:val="20"/>
                <w:szCs w:val="20"/>
                <w:lang w:val="ru-RU"/>
              </w:rPr>
              <w:t>калькулювання</w:t>
            </w:r>
            <w:proofErr w:type="spellEnd"/>
            <w:r w:rsidRPr="00F64413">
              <w:rPr>
                <w:sz w:val="20"/>
                <w:szCs w:val="20"/>
                <w:lang w:val="ru-RU"/>
              </w:rPr>
              <w:t xml:space="preserve"> на </w:t>
            </w:r>
            <w:proofErr w:type="spellStart"/>
            <w:r w:rsidRPr="00F64413">
              <w:rPr>
                <w:sz w:val="20"/>
                <w:szCs w:val="20"/>
                <w:lang w:val="ru-RU"/>
              </w:rPr>
              <w:t>основі</w:t>
            </w:r>
            <w:proofErr w:type="spellEnd"/>
            <w:r w:rsidRPr="00F64413">
              <w:rPr>
                <w:sz w:val="20"/>
                <w:szCs w:val="20"/>
                <w:lang w:val="ru-RU"/>
              </w:rPr>
              <w:t xml:space="preserve"> </w:t>
            </w:r>
            <w:proofErr w:type="spellStart"/>
            <w:r w:rsidRPr="00F64413">
              <w:rPr>
                <w:sz w:val="20"/>
                <w:szCs w:val="20"/>
                <w:lang w:val="ru-RU"/>
              </w:rPr>
              <w:t>діяльності</w:t>
            </w:r>
            <w:proofErr w:type="spellEnd"/>
            <w:r w:rsidRPr="00F64413">
              <w:rPr>
                <w:sz w:val="20"/>
                <w:szCs w:val="20"/>
                <w:lang w:val="ru-RU"/>
              </w:rPr>
              <w:t xml:space="preserve">. </w:t>
            </w:r>
          </w:p>
          <w:p w14:paraId="31421818" w14:textId="77777777" w:rsidR="00454CBF" w:rsidRPr="00F64413" w:rsidRDefault="00454CBF" w:rsidP="00F64413">
            <w:pPr>
              <w:rPr>
                <w:sz w:val="20"/>
                <w:szCs w:val="20"/>
                <w:lang w:val="ru-RU"/>
              </w:rPr>
            </w:pPr>
            <w:r w:rsidRPr="00F64413">
              <w:rPr>
                <w:sz w:val="20"/>
                <w:szCs w:val="20"/>
                <w:lang w:val="ru-RU"/>
              </w:rPr>
              <w:t xml:space="preserve">32. </w:t>
            </w:r>
            <w:proofErr w:type="spellStart"/>
            <w:r w:rsidRPr="00F64413">
              <w:rPr>
                <w:sz w:val="20"/>
                <w:szCs w:val="20"/>
                <w:lang w:val="ru-RU"/>
              </w:rPr>
              <w:t>Облік</w:t>
            </w:r>
            <w:proofErr w:type="spellEnd"/>
            <w:r w:rsidRPr="00F64413">
              <w:rPr>
                <w:sz w:val="20"/>
                <w:szCs w:val="20"/>
                <w:lang w:val="ru-RU"/>
              </w:rPr>
              <w:t xml:space="preserve"> і </w:t>
            </w:r>
            <w:proofErr w:type="spellStart"/>
            <w:r w:rsidRPr="00F64413">
              <w:rPr>
                <w:sz w:val="20"/>
                <w:szCs w:val="20"/>
                <w:lang w:val="ru-RU"/>
              </w:rPr>
              <w:t>калькулювання</w:t>
            </w:r>
            <w:proofErr w:type="spellEnd"/>
            <w:r w:rsidRPr="00F64413">
              <w:rPr>
                <w:sz w:val="20"/>
                <w:szCs w:val="20"/>
                <w:lang w:val="ru-RU"/>
              </w:rPr>
              <w:t xml:space="preserve"> за системою директ-</w:t>
            </w:r>
            <w:proofErr w:type="spellStart"/>
            <w:r w:rsidRPr="00F64413">
              <w:rPr>
                <w:sz w:val="20"/>
                <w:szCs w:val="20"/>
                <w:lang w:val="ru-RU"/>
              </w:rPr>
              <w:t>кост</w:t>
            </w:r>
            <w:proofErr w:type="spellEnd"/>
            <w:r w:rsidRPr="00F64413">
              <w:rPr>
                <w:sz w:val="20"/>
                <w:szCs w:val="20"/>
                <w:lang w:val="ru-RU"/>
              </w:rPr>
              <w:t xml:space="preserve">. </w:t>
            </w:r>
          </w:p>
          <w:p w14:paraId="4FA3247D" w14:textId="77777777" w:rsidR="00454CBF" w:rsidRPr="00F64413" w:rsidRDefault="00454CBF" w:rsidP="00F64413">
            <w:pPr>
              <w:rPr>
                <w:sz w:val="20"/>
                <w:szCs w:val="20"/>
                <w:lang w:val="ru-RU"/>
              </w:rPr>
            </w:pPr>
            <w:r w:rsidRPr="00F64413">
              <w:rPr>
                <w:sz w:val="20"/>
                <w:szCs w:val="20"/>
                <w:lang w:val="ru-RU"/>
              </w:rPr>
              <w:t xml:space="preserve">33. Система </w:t>
            </w:r>
            <w:proofErr w:type="spellStart"/>
            <w:r w:rsidRPr="00F64413">
              <w:rPr>
                <w:sz w:val="20"/>
                <w:szCs w:val="20"/>
                <w:lang w:val="ru-RU"/>
              </w:rPr>
              <w:t>обліку</w:t>
            </w:r>
            <w:proofErr w:type="spellEnd"/>
            <w:r w:rsidRPr="00F64413">
              <w:rPr>
                <w:sz w:val="20"/>
                <w:szCs w:val="20"/>
                <w:lang w:val="ru-RU"/>
              </w:rPr>
              <w:t xml:space="preserve"> і </w:t>
            </w:r>
            <w:proofErr w:type="spellStart"/>
            <w:r w:rsidRPr="00F64413">
              <w:rPr>
                <w:sz w:val="20"/>
                <w:szCs w:val="20"/>
                <w:lang w:val="ru-RU"/>
              </w:rPr>
              <w:t>калькулювання</w:t>
            </w:r>
            <w:proofErr w:type="spellEnd"/>
            <w:r w:rsidRPr="00F64413">
              <w:rPr>
                <w:sz w:val="20"/>
                <w:szCs w:val="20"/>
                <w:lang w:val="ru-RU"/>
              </w:rPr>
              <w:t xml:space="preserve"> за </w:t>
            </w:r>
            <w:proofErr w:type="spellStart"/>
            <w:r w:rsidRPr="00F64413">
              <w:rPr>
                <w:sz w:val="20"/>
                <w:szCs w:val="20"/>
                <w:lang w:val="ru-RU"/>
              </w:rPr>
              <w:t>нормативними</w:t>
            </w:r>
            <w:proofErr w:type="spellEnd"/>
            <w:r w:rsidRPr="00F64413">
              <w:rPr>
                <w:sz w:val="20"/>
                <w:szCs w:val="20"/>
                <w:lang w:val="ru-RU"/>
              </w:rPr>
              <w:t xml:space="preserve"> </w:t>
            </w:r>
            <w:proofErr w:type="spellStart"/>
            <w:r w:rsidRPr="00F64413">
              <w:rPr>
                <w:sz w:val="20"/>
                <w:szCs w:val="20"/>
                <w:lang w:val="ru-RU"/>
              </w:rPr>
              <w:t>витратами</w:t>
            </w:r>
            <w:proofErr w:type="spellEnd"/>
            <w:r w:rsidRPr="00F64413">
              <w:rPr>
                <w:sz w:val="20"/>
                <w:szCs w:val="20"/>
                <w:lang w:val="ru-RU"/>
              </w:rPr>
              <w:t xml:space="preserve">. </w:t>
            </w:r>
          </w:p>
          <w:p w14:paraId="40BBAC19" w14:textId="77777777" w:rsidR="00454CBF" w:rsidRPr="00F64413" w:rsidRDefault="00454CBF" w:rsidP="00F64413">
            <w:pPr>
              <w:rPr>
                <w:sz w:val="20"/>
                <w:szCs w:val="20"/>
                <w:lang w:val="ru-RU"/>
              </w:rPr>
            </w:pPr>
            <w:r w:rsidRPr="00F64413">
              <w:rPr>
                <w:sz w:val="20"/>
                <w:szCs w:val="20"/>
                <w:lang w:val="ru-RU"/>
              </w:rPr>
              <w:t xml:space="preserve">34. </w:t>
            </w:r>
            <w:proofErr w:type="spellStart"/>
            <w:r w:rsidRPr="00F64413">
              <w:rPr>
                <w:sz w:val="20"/>
                <w:szCs w:val="20"/>
                <w:lang w:val="ru-RU"/>
              </w:rPr>
              <w:t>Цільове</w:t>
            </w:r>
            <w:proofErr w:type="spellEnd"/>
            <w:r w:rsidRPr="00F64413">
              <w:rPr>
                <w:sz w:val="20"/>
                <w:szCs w:val="20"/>
                <w:lang w:val="ru-RU"/>
              </w:rPr>
              <w:t xml:space="preserve"> </w:t>
            </w:r>
            <w:proofErr w:type="spellStart"/>
            <w:r w:rsidRPr="00F64413">
              <w:rPr>
                <w:sz w:val="20"/>
                <w:szCs w:val="20"/>
                <w:lang w:val="ru-RU"/>
              </w:rPr>
              <w:t>калькулювання</w:t>
            </w:r>
            <w:proofErr w:type="spellEnd"/>
            <w:r w:rsidRPr="00F64413">
              <w:rPr>
                <w:sz w:val="20"/>
                <w:szCs w:val="20"/>
                <w:lang w:val="ru-RU"/>
              </w:rPr>
              <w:t xml:space="preserve">. </w:t>
            </w:r>
          </w:p>
          <w:p w14:paraId="7AC60901" w14:textId="77777777" w:rsidR="00454CBF" w:rsidRPr="00F64413" w:rsidRDefault="00454CBF" w:rsidP="00F64413">
            <w:pPr>
              <w:rPr>
                <w:sz w:val="20"/>
                <w:szCs w:val="20"/>
                <w:lang w:val="ru-RU"/>
              </w:rPr>
            </w:pPr>
            <w:r w:rsidRPr="00F64413">
              <w:rPr>
                <w:sz w:val="20"/>
                <w:szCs w:val="20"/>
                <w:lang w:val="ru-RU"/>
              </w:rPr>
              <w:t xml:space="preserve">35. </w:t>
            </w:r>
            <w:proofErr w:type="spellStart"/>
            <w:r w:rsidRPr="00F64413">
              <w:rPr>
                <w:sz w:val="20"/>
                <w:szCs w:val="20"/>
                <w:lang w:val="ru-RU"/>
              </w:rPr>
              <w:t>Проблеми</w:t>
            </w:r>
            <w:proofErr w:type="spellEnd"/>
            <w:r w:rsidRPr="00F64413">
              <w:rPr>
                <w:sz w:val="20"/>
                <w:szCs w:val="20"/>
                <w:lang w:val="ru-RU"/>
              </w:rPr>
              <w:t xml:space="preserve"> </w:t>
            </w:r>
            <w:proofErr w:type="spellStart"/>
            <w:r w:rsidRPr="00F64413">
              <w:rPr>
                <w:sz w:val="20"/>
                <w:szCs w:val="20"/>
                <w:lang w:val="ru-RU"/>
              </w:rPr>
              <w:t>вдосконалення</w:t>
            </w:r>
            <w:proofErr w:type="spellEnd"/>
            <w:r w:rsidRPr="00F64413">
              <w:rPr>
                <w:sz w:val="20"/>
                <w:szCs w:val="20"/>
                <w:lang w:val="ru-RU"/>
              </w:rPr>
              <w:t xml:space="preserve"> </w:t>
            </w:r>
            <w:proofErr w:type="spellStart"/>
            <w:r w:rsidRPr="00F64413">
              <w:rPr>
                <w:sz w:val="20"/>
                <w:szCs w:val="20"/>
                <w:lang w:val="ru-RU"/>
              </w:rPr>
              <w:t>обліку</w:t>
            </w:r>
            <w:proofErr w:type="spellEnd"/>
            <w:r w:rsidRPr="00F64413">
              <w:rPr>
                <w:sz w:val="20"/>
                <w:szCs w:val="20"/>
                <w:lang w:val="ru-RU"/>
              </w:rPr>
              <w:t xml:space="preserve"> </w:t>
            </w:r>
            <w:proofErr w:type="spellStart"/>
            <w:r w:rsidRPr="00F64413">
              <w:rPr>
                <w:sz w:val="20"/>
                <w:szCs w:val="20"/>
                <w:lang w:val="ru-RU"/>
              </w:rPr>
              <w:t>витрат</w:t>
            </w:r>
            <w:proofErr w:type="spellEnd"/>
            <w:r w:rsidRPr="00F64413">
              <w:rPr>
                <w:sz w:val="20"/>
                <w:szCs w:val="20"/>
                <w:lang w:val="ru-RU"/>
              </w:rPr>
              <w:t xml:space="preserve"> і </w:t>
            </w:r>
            <w:proofErr w:type="spellStart"/>
            <w:r w:rsidRPr="00F64413">
              <w:rPr>
                <w:sz w:val="20"/>
                <w:szCs w:val="20"/>
                <w:lang w:val="ru-RU"/>
              </w:rPr>
              <w:t>калькулювання</w:t>
            </w:r>
            <w:proofErr w:type="spellEnd"/>
            <w:r w:rsidRPr="00F64413">
              <w:rPr>
                <w:sz w:val="20"/>
                <w:szCs w:val="20"/>
                <w:lang w:val="ru-RU"/>
              </w:rPr>
              <w:t xml:space="preserve"> </w:t>
            </w:r>
            <w:proofErr w:type="spellStart"/>
            <w:r w:rsidRPr="00F64413">
              <w:rPr>
                <w:sz w:val="20"/>
                <w:szCs w:val="20"/>
                <w:lang w:val="ru-RU"/>
              </w:rPr>
              <w:t>собівартості</w:t>
            </w:r>
            <w:proofErr w:type="spellEnd"/>
            <w:r w:rsidRPr="00F64413">
              <w:rPr>
                <w:sz w:val="20"/>
                <w:szCs w:val="20"/>
                <w:lang w:val="ru-RU"/>
              </w:rPr>
              <w:t xml:space="preserve"> </w:t>
            </w:r>
            <w:proofErr w:type="spellStart"/>
            <w:r w:rsidRPr="00F64413">
              <w:rPr>
                <w:sz w:val="20"/>
                <w:szCs w:val="20"/>
                <w:lang w:val="ru-RU"/>
              </w:rPr>
              <w:t>продукції</w:t>
            </w:r>
            <w:proofErr w:type="spellEnd"/>
            <w:r w:rsidRPr="00F64413">
              <w:rPr>
                <w:sz w:val="20"/>
                <w:szCs w:val="20"/>
                <w:lang w:val="ru-RU"/>
              </w:rPr>
              <w:t xml:space="preserve">. </w:t>
            </w:r>
          </w:p>
          <w:p w14:paraId="1A5467F9" w14:textId="77777777" w:rsidR="00454CBF" w:rsidRPr="00F64413" w:rsidRDefault="00454CBF" w:rsidP="00F64413">
            <w:pPr>
              <w:rPr>
                <w:sz w:val="20"/>
                <w:szCs w:val="20"/>
                <w:lang w:val="ru-RU"/>
              </w:rPr>
            </w:pPr>
            <w:r w:rsidRPr="00F64413">
              <w:rPr>
                <w:sz w:val="20"/>
                <w:szCs w:val="20"/>
                <w:lang w:val="ru-RU"/>
              </w:rPr>
              <w:t xml:space="preserve">36. </w:t>
            </w:r>
            <w:proofErr w:type="spellStart"/>
            <w:r w:rsidRPr="00F64413">
              <w:rPr>
                <w:sz w:val="20"/>
                <w:szCs w:val="20"/>
                <w:lang w:val="ru-RU"/>
              </w:rPr>
              <w:t>Розподіл</w:t>
            </w:r>
            <w:proofErr w:type="spellEnd"/>
            <w:r w:rsidRPr="00F64413">
              <w:rPr>
                <w:sz w:val="20"/>
                <w:szCs w:val="20"/>
                <w:lang w:val="ru-RU"/>
              </w:rPr>
              <w:t xml:space="preserve"> </w:t>
            </w:r>
            <w:proofErr w:type="spellStart"/>
            <w:r w:rsidRPr="00F64413">
              <w:rPr>
                <w:sz w:val="20"/>
                <w:szCs w:val="20"/>
                <w:lang w:val="ru-RU"/>
              </w:rPr>
              <w:t>витрат</w:t>
            </w:r>
            <w:proofErr w:type="spellEnd"/>
            <w:r w:rsidRPr="00F64413">
              <w:rPr>
                <w:sz w:val="20"/>
                <w:szCs w:val="20"/>
                <w:lang w:val="ru-RU"/>
              </w:rPr>
              <w:t xml:space="preserve"> </w:t>
            </w:r>
            <w:proofErr w:type="spellStart"/>
            <w:r w:rsidRPr="00F64413">
              <w:rPr>
                <w:sz w:val="20"/>
                <w:szCs w:val="20"/>
                <w:lang w:val="ru-RU"/>
              </w:rPr>
              <w:t>допоміжних</w:t>
            </w:r>
            <w:proofErr w:type="spellEnd"/>
            <w:r w:rsidRPr="00F64413">
              <w:rPr>
                <w:sz w:val="20"/>
                <w:szCs w:val="20"/>
                <w:lang w:val="ru-RU"/>
              </w:rPr>
              <w:t xml:space="preserve"> </w:t>
            </w:r>
            <w:proofErr w:type="spellStart"/>
            <w:r w:rsidRPr="00F64413">
              <w:rPr>
                <w:sz w:val="20"/>
                <w:szCs w:val="20"/>
                <w:lang w:val="ru-RU"/>
              </w:rPr>
              <w:t>підрозділів</w:t>
            </w:r>
            <w:proofErr w:type="spellEnd"/>
            <w:r w:rsidRPr="00F64413">
              <w:rPr>
                <w:sz w:val="20"/>
                <w:szCs w:val="20"/>
                <w:lang w:val="ru-RU"/>
              </w:rPr>
              <w:t xml:space="preserve">. </w:t>
            </w:r>
          </w:p>
          <w:p w14:paraId="332571A2" w14:textId="77777777" w:rsidR="00454CBF" w:rsidRPr="00F64413" w:rsidRDefault="00454CBF" w:rsidP="00F64413">
            <w:pPr>
              <w:rPr>
                <w:sz w:val="20"/>
                <w:szCs w:val="20"/>
                <w:lang w:val="ru-RU"/>
              </w:rPr>
            </w:pPr>
            <w:r w:rsidRPr="00F64413">
              <w:rPr>
                <w:sz w:val="20"/>
                <w:szCs w:val="20"/>
                <w:lang w:val="ru-RU"/>
              </w:rPr>
              <w:t xml:space="preserve">37. Мета та </w:t>
            </w:r>
            <w:proofErr w:type="spellStart"/>
            <w:r w:rsidRPr="00F64413">
              <w:rPr>
                <w:sz w:val="20"/>
                <w:szCs w:val="20"/>
                <w:lang w:val="ru-RU"/>
              </w:rPr>
              <w:t>методи</w:t>
            </w:r>
            <w:proofErr w:type="spellEnd"/>
            <w:r w:rsidRPr="00F64413">
              <w:rPr>
                <w:sz w:val="20"/>
                <w:szCs w:val="20"/>
                <w:lang w:val="ru-RU"/>
              </w:rPr>
              <w:t xml:space="preserve"> </w:t>
            </w:r>
            <w:proofErr w:type="spellStart"/>
            <w:r w:rsidRPr="00F64413">
              <w:rPr>
                <w:sz w:val="20"/>
                <w:szCs w:val="20"/>
                <w:lang w:val="ru-RU"/>
              </w:rPr>
              <w:t>аналізу</w:t>
            </w:r>
            <w:proofErr w:type="spellEnd"/>
            <w:r w:rsidRPr="00F64413">
              <w:rPr>
                <w:sz w:val="20"/>
                <w:szCs w:val="20"/>
                <w:lang w:val="ru-RU"/>
              </w:rPr>
              <w:t xml:space="preserve"> «</w:t>
            </w:r>
            <w:proofErr w:type="spellStart"/>
            <w:r w:rsidRPr="00F64413">
              <w:rPr>
                <w:sz w:val="20"/>
                <w:szCs w:val="20"/>
                <w:lang w:val="ru-RU"/>
              </w:rPr>
              <w:t>витрати</w:t>
            </w:r>
            <w:proofErr w:type="spellEnd"/>
            <w:r w:rsidRPr="00F64413">
              <w:rPr>
                <w:sz w:val="20"/>
                <w:szCs w:val="20"/>
                <w:lang w:val="ru-RU"/>
              </w:rPr>
              <w:t xml:space="preserve">, </w:t>
            </w:r>
            <w:proofErr w:type="spellStart"/>
            <w:r w:rsidRPr="00F64413">
              <w:rPr>
                <w:sz w:val="20"/>
                <w:szCs w:val="20"/>
                <w:lang w:val="ru-RU"/>
              </w:rPr>
              <w:t>обсяг</w:t>
            </w:r>
            <w:proofErr w:type="spellEnd"/>
            <w:r w:rsidRPr="00F64413">
              <w:rPr>
                <w:sz w:val="20"/>
                <w:szCs w:val="20"/>
                <w:lang w:val="ru-RU"/>
              </w:rPr>
              <w:t xml:space="preserve">, </w:t>
            </w:r>
            <w:proofErr w:type="spellStart"/>
            <w:r w:rsidRPr="00F64413">
              <w:rPr>
                <w:sz w:val="20"/>
                <w:szCs w:val="20"/>
                <w:lang w:val="ru-RU"/>
              </w:rPr>
              <w:t>прибуток</w:t>
            </w:r>
            <w:proofErr w:type="spellEnd"/>
            <w:r w:rsidRPr="00F64413">
              <w:rPr>
                <w:sz w:val="20"/>
                <w:szCs w:val="20"/>
                <w:lang w:val="ru-RU"/>
              </w:rPr>
              <w:t>.</w:t>
            </w:r>
          </w:p>
          <w:p w14:paraId="3E8513D7" w14:textId="77777777" w:rsidR="00454CBF" w:rsidRPr="00F64413" w:rsidRDefault="00454CBF" w:rsidP="00F64413">
            <w:pPr>
              <w:rPr>
                <w:sz w:val="20"/>
                <w:szCs w:val="20"/>
                <w:lang w:val="ru-RU"/>
              </w:rPr>
            </w:pPr>
            <w:r w:rsidRPr="00F64413">
              <w:rPr>
                <w:sz w:val="20"/>
                <w:szCs w:val="20"/>
                <w:lang w:val="ru-RU"/>
              </w:rPr>
              <w:t xml:space="preserve">38. </w:t>
            </w:r>
            <w:proofErr w:type="spellStart"/>
            <w:r w:rsidRPr="00F64413">
              <w:rPr>
                <w:sz w:val="20"/>
                <w:szCs w:val="20"/>
                <w:lang w:val="ru-RU"/>
              </w:rPr>
              <w:t>Аналіз</w:t>
            </w:r>
            <w:proofErr w:type="spellEnd"/>
            <w:r w:rsidRPr="00F64413">
              <w:rPr>
                <w:sz w:val="20"/>
                <w:szCs w:val="20"/>
                <w:lang w:val="ru-RU"/>
              </w:rPr>
              <w:t xml:space="preserve"> «</w:t>
            </w:r>
            <w:proofErr w:type="spellStart"/>
            <w:r w:rsidRPr="00F64413">
              <w:rPr>
                <w:sz w:val="20"/>
                <w:szCs w:val="20"/>
                <w:lang w:val="ru-RU"/>
              </w:rPr>
              <w:t>витрати</w:t>
            </w:r>
            <w:proofErr w:type="spellEnd"/>
            <w:r w:rsidRPr="00F64413">
              <w:rPr>
                <w:sz w:val="20"/>
                <w:szCs w:val="20"/>
                <w:lang w:val="ru-RU"/>
              </w:rPr>
              <w:t xml:space="preserve">, </w:t>
            </w:r>
            <w:proofErr w:type="spellStart"/>
            <w:r w:rsidRPr="00F64413">
              <w:rPr>
                <w:sz w:val="20"/>
                <w:szCs w:val="20"/>
                <w:lang w:val="ru-RU"/>
              </w:rPr>
              <w:t>обсяг</w:t>
            </w:r>
            <w:proofErr w:type="spellEnd"/>
            <w:r w:rsidRPr="00F64413">
              <w:rPr>
                <w:sz w:val="20"/>
                <w:szCs w:val="20"/>
                <w:lang w:val="ru-RU"/>
              </w:rPr>
              <w:t xml:space="preserve">, </w:t>
            </w:r>
            <w:proofErr w:type="spellStart"/>
            <w:r w:rsidRPr="00F64413">
              <w:rPr>
                <w:sz w:val="20"/>
                <w:szCs w:val="20"/>
                <w:lang w:val="ru-RU"/>
              </w:rPr>
              <w:t>прибуток</w:t>
            </w:r>
            <w:proofErr w:type="spellEnd"/>
            <w:r w:rsidRPr="00F64413">
              <w:rPr>
                <w:sz w:val="20"/>
                <w:szCs w:val="20"/>
                <w:lang w:val="ru-RU"/>
              </w:rPr>
              <w:t xml:space="preserve">» на </w:t>
            </w:r>
            <w:proofErr w:type="spellStart"/>
            <w:r w:rsidRPr="00F64413">
              <w:rPr>
                <w:sz w:val="20"/>
                <w:szCs w:val="20"/>
                <w:lang w:val="ru-RU"/>
              </w:rPr>
              <w:t>основі</w:t>
            </w:r>
            <w:proofErr w:type="spellEnd"/>
            <w:r w:rsidRPr="00F64413">
              <w:rPr>
                <w:sz w:val="20"/>
                <w:szCs w:val="20"/>
                <w:lang w:val="ru-RU"/>
              </w:rPr>
              <w:t xml:space="preserve"> </w:t>
            </w:r>
            <w:proofErr w:type="spellStart"/>
            <w:r w:rsidRPr="00F64413">
              <w:rPr>
                <w:sz w:val="20"/>
                <w:szCs w:val="20"/>
                <w:lang w:val="ru-RU"/>
              </w:rPr>
              <w:t>прибутку</w:t>
            </w:r>
            <w:proofErr w:type="spellEnd"/>
            <w:r w:rsidRPr="00F64413">
              <w:rPr>
                <w:sz w:val="20"/>
                <w:szCs w:val="20"/>
                <w:lang w:val="ru-RU"/>
              </w:rPr>
              <w:t xml:space="preserve"> </w:t>
            </w:r>
            <w:proofErr w:type="spellStart"/>
            <w:r w:rsidRPr="00F64413">
              <w:rPr>
                <w:sz w:val="20"/>
                <w:szCs w:val="20"/>
                <w:lang w:val="ru-RU"/>
              </w:rPr>
              <w:t>після</w:t>
            </w:r>
            <w:proofErr w:type="spellEnd"/>
            <w:r w:rsidRPr="00F64413">
              <w:rPr>
                <w:sz w:val="20"/>
                <w:szCs w:val="20"/>
                <w:lang w:val="ru-RU"/>
              </w:rPr>
              <w:t xml:space="preserve"> </w:t>
            </w:r>
            <w:proofErr w:type="spellStart"/>
            <w:r w:rsidRPr="00F64413">
              <w:rPr>
                <w:sz w:val="20"/>
                <w:szCs w:val="20"/>
                <w:lang w:val="ru-RU"/>
              </w:rPr>
              <w:t>оподаткування</w:t>
            </w:r>
            <w:proofErr w:type="spellEnd"/>
            <w:r w:rsidRPr="00F64413">
              <w:rPr>
                <w:sz w:val="20"/>
                <w:szCs w:val="20"/>
                <w:lang w:val="ru-RU"/>
              </w:rPr>
              <w:t xml:space="preserve">. 39. Точка </w:t>
            </w:r>
            <w:proofErr w:type="spellStart"/>
            <w:r w:rsidRPr="00F64413">
              <w:rPr>
                <w:sz w:val="20"/>
                <w:szCs w:val="20"/>
                <w:lang w:val="ru-RU"/>
              </w:rPr>
              <w:t>беззбитковості</w:t>
            </w:r>
            <w:proofErr w:type="spellEnd"/>
            <w:r w:rsidRPr="00F64413">
              <w:rPr>
                <w:sz w:val="20"/>
                <w:szCs w:val="20"/>
                <w:lang w:val="ru-RU"/>
              </w:rPr>
              <w:t xml:space="preserve"> та </w:t>
            </w:r>
            <w:proofErr w:type="spellStart"/>
            <w:r w:rsidRPr="00F64413">
              <w:rPr>
                <w:sz w:val="20"/>
                <w:szCs w:val="20"/>
                <w:lang w:val="ru-RU"/>
              </w:rPr>
              <w:t>її</w:t>
            </w:r>
            <w:proofErr w:type="spellEnd"/>
            <w:r w:rsidRPr="00F64413">
              <w:rPr>
                <w:sz w:val="20"/>
                <w:szCs w:val="20"/>
                <w:lang w:val="ru-RU"/>
              </w:rPr>
              <w:t xml:space="preserve"> </w:t>
            </w:r>
            <w:proofErr w:type="spellStart"/>
            <w:r w:rsidRPr="00F64413">
              <w:rPr>
                <w:sz w:val="20"/>
                <w:szCs w:val="20"/>
                <w:lang w:val="ru-RU"/>
              </w:rPr>
              <w:t>розрахунок</w:t>
            </w:r>
            <w:proofErr w:type="spellEnd"/>
            <w:r w:rsidRPr="00F64413">
              <w:rPr>
                <w:sz w:val="20"/>
                <w:szCs w:val="20"/>
                <w:lang w:val="ru-RU"/>
              </w:rPr>
              <w:t xml:space="preserve"> за </w:t>
            </w:r>
            <w:proofErr w:type="spellStart"/>
            <w:r w:rsidRPr="00F64413">
              <w:rPr>
                <w:sz w:val="20"/>
                <w:szCs w:val="20"/>
                <w:lang w:val="ru-RU"/>
              </w:rPr>
              <w:t>допомогою</w:t>
            </w:r>
            <w:proofErr w:type="spellEnd"/>
            <w:r w:rsidRPr="00F64413">
              <w:rPr>
                <w:sz w:val="20"/>
                <w:szCs w:val="20"/>
                <w:lang w:val="ru-RU"/>
              </w:rPr>
              <w:t xml:space="preserve"> </w:t>
            </w:r>
            <w:proofErr w:type="spellStart"/>
            <w:r w:rsidRPr="00F64413">
              <w:rPr>
                <w:sz w:val="20"/>
                <w:szCs w:val="20"/>
                <w:lang w:val="ru-RU"/>
              </w:rPr>
              <w:t>рівнянь</w:t>
            </w:r>
            <w:proofErr w:type="spellEnd"/>
            <w:r w:rsidRPr="00F64413">
              <w:rPr>
                <w:sz w:val="20"/>
                <w:szCs w:val="20"/>
                <w:lang w:val="ru-RU"/>
              </w:rPr>
              <w:t xml:space="preserve">. </w:t>
            </w:r>
          </w:p>
          <w:p w14:paraId="1256FD98" w14:textId="77777777" w:rsidR="00454CBF" w:rsidRPr="00F64413" w:rsidRDefault="00454CBF" w:rsidP="00F64413">
            <w:pPr>
              <w:rPr>
                <w:sz w:val="20"/>
                <w:szCs w:val="20"/>
                <w:lang w:val="ru-RU"/>
              </w:rPr>
            </w:pPr>
            <w:r w:rsidRPr="00F64413">
              <w:rPr>
                <w:sz w:val="20"/>
                <w:szCs w:val="20"/>
                <w:lang w:val="ru-RU"/>
              </w:rPr>
              <w:t xml:space="preserve">40. </w:t>
            </w:r>
            <w:proofErr w:type="spellStart"/>
            <w:r w:rsidRPr="00F64413">
              <w:rPr>
                <w:sz w:val="20"/>
                <w:szCs w:val="20"/>
                <w:lang w:val="ru-RU"/>
              </w:rPr>
              <w:t>Графічний</w:t>
            </w:r>
            <w:proofErr w:type="spellEnd"/>
            <w:r w:rsidRPr="00F64413">
              <w:rPr>
                <w:sz w:val="20"/>
                <w:szCs w:val="20"/>
                <w:lang w:val="ru-RU"/>
              </w:rPr>
              <w:t xml:space="preserve"> </w:t>
            </w:r>
            <w:proofErr w:type="spellStart"/>
            <w:r w:rsidRPr="00F64413">
              <w:rPr>
                <w:sz w:val="20"/>
                <w:szCs w:val="20"/>
                <w:lang w:val="ru-RU"/>
              </w:rPr>
              <w:t>аналіз</w:t>
            </w:r>
            <w:proofErr w:type="spellEnd"/>
            <w:r w:rsidRPr="00F64413">
              <w:rPr>
                <w:sz w:val="20"/>
                <w:szCs w:val="20"/>
                <w:lang w:val="ru-RU"/>
              </w:rPr>
              <w:t xml:space="preserve"> </w:t>
            </w:r>
            <w:proofErr w:type="spellStart"/>
            <w:r w:rsidRPr="00F64413">
              <w:rPr>
                <w:sz w:val="20"/>
                <w:szCs w:val="20"/>
                <w:lang w:val="ru-RU"/>
              </w:rPr>
              <w:t>взаємозв'язку</w:t>
            </w:r>
            <w:proofErr w:type="spellEnd"/>
            <w:r w:rsidRPr="00F64413">
              <w:rPr>
                <w:sz w:val="20"/>
                <w:szCs w:val="20"/>
                <w:lang w:val="ru-RU"/>
              </w:rPr>
              <w:t xml:space="preserve"> «</w:t>
            </w:r>
            <w:proofErr w:type="spellStart"/>
            <w:r w:rsidRPr="00F64413">
              <w:rPr>
                <w:sz w:val="20"/>
                <w:szCs w:val="20"/>
                <w:lang w:val="ru-RU"/>
              </w:rPr>
              <w:t>Витрати</w:t>
            </w:r>
            <w:proofErr w:type="spellEnd"/>
            <w:r w:rsidRPr="00F64413">
              <w:rPr>
                <w:sz w:val="20"/>
                <w:szCs w:val="20"/>
                <w:lang w:val="ru-RU"/>
              </w:rPr>
              <w:t xml:space="preserve">, </w:t>
            </w:r>
            <w:proofErr w:type="spellStart"/>
            <w:r w:rsidRPr="00F64413">
              <w:rPr>
                <w:sz w:val="20"/>
                <w:szCs w:val="20"/>
                <w:lang w:val="ru-RU"/>
              </w:rPr>
              <w:t>обсяг</w:t>
            </w:r>
            <w:proofErr w:type="spellEnd"/>
            <w:r w:rsidRPr="00F64413">
              <w:rPr>
                <w:sz w:val="20"/>
                <w:szCs w:val="20"/>
                <w:lang w:val="ru-RU"/>
              </w:rPr>
              <w:t xml:space="preserve">, </w:t>
            </w:r>
            <w:proofErr w:type="spellStart"/>
            <w:r w:rsidRPr="00F64413">
              <w:rPr>
                <w:sz w:val="20"/>
                <w:szCs w:val="20"/>
                <w:lang w:val="ru-RU"/>
              </w:rPr>
              <w:t>прибуток</w:t>
            </w:r>
            <w:proofErr w:type="spellEnd"/>
          </w:p>
          <w:p w14:paraId="2E4B6592" w14:textId="77777777" w:rsidR="00454CBF" w:rsidRPr="00F64413" w:rsidRDefault="00454CBF" w:rsidP="00F64413">
            <w:pPr>
              <w:rPr>
                <w:sz w:val="20"/>
                <w:szCs w:val="20"/>
                <w:lang w:val="ru-RU"/>
              </w:rPr>
            </w:pPr>
            <w:r w:rsidRPr="00F64413">
              <w:rPr>
                <w:sz w:val="20"/>
                <w:szCs w:val="20"/>
                <w:lang w:val="ru-RU"/>
              </w:rPr>
              <w:t xml:space="preserve">41. </w:t>
            </w:r>
            <w:proofErr w:type="spellStart"/>
            <w:r w:rsidRPr="00F64413">
              <w:rPr>
                <w:sz w:val="20"/>
                <w:szCs w:val="20"/>
                <w:lang w:val="ru-RU"/>
              </w:rPr>
              <w:t>Аналіз</w:t>
            </w:r>
            <w:proofErr w:type="spellEnd"/>
            <w:r w:rsidRPr="00F64413">
              <w:rPr>
                <w:sz w:val="20"/>
                <w:szCs w:val="20"/>
                <w:lang w:val="ru-RU"/>
              </w:rPr>
              <w:t xml:space="preserve"> </w:t>
            </w:r>
            <w:proofErr w:type="spellStart"/>
            <w:r w:rsidRPr="00F64413">
              <w:rPr>
                <w:sz w:val="20"/>
                <w:szCs w:val="20"/>
                <w:lang w:val="ru-RU"/>
              </w:rPr>
              <w:t>чутливості</w:t>
            </w:r>
            <w:proofErr w:type="spellEnd"/>
            <w:r w:rsidRPr="00F64413">
              <w:rPr>
                <w:sz w:val="20"/>
                <w:szCs w:val="20"/>
                <w:lang w:val="ru-RU"/>
              </w:rPr>
              <w:t xml:space="preserve"> </w:t>
            </w:r>
            <w:proofErr w:type="spellStart"/>
            <w:r w:rsidRPr="00F64413">
              <w:rPr>
                <w:sz w:val="20"/>
                <w:szCs w:val="20"/>
                <w:lang w:val="ru-RU"/>
              </w:rPr>
              <w:t>прибутку</w:t>
            </w:r>
            <w:proofErr w:type="spellEnd"/>
            <w:r w:rsidRPr="00F64413">
              <w:rPr>
                <w:sz w:val="20"/>
                <w:szCs w:val="20"/>
                <w:lang w:val="ru-RU"/>
              </w:rPr>
              <w:t xml:space="preserve"> до </w:t>
            </w:r>
            <w:proofErr w:type="spellStart"/>
            <w:r w:rsidRPr="00F64413">
              <w:rPr>
                <w:sz w:val="20"/>
                <w:szCs w:val="20"/>
                <w:lang w:val="ru-RU"/>
              </w:rPr>
              <w:t>змін</w:t>
            </w:r>
            <w:proofErr w:type="spellEnd"/>
            <w:r w:rsidRPr="00F64413">
              <w:rPr>
                <w:sz w:val="20"/>
                <w:szCs w:val="20"/>
                <w:lang w:val="ru-RU"/>
              </w:rPr>
              <w:t xml:space="preserve"> </w:t>
            </w:r>
            <w:proofErr w:type="spellStart"/>
            <w:r w:rsidRPr="00F64413">
              <w:rPr>
                <w:sz w:val="20"/>
                <w:szCs w:val="20"/>
                <w:lang w:val="ru-RU"/>
              </w:rPr>
              <w:t>обсягу</w:t>
            </w:r>
            <w:proofErr w:type="spellEnd"/>
            <w:r w:rsidRPr="00F64413">
              <w:rPr>
                <w:sz w:val="20"/>
                <w:szCs w:val="20"/>
                <w:lang w:val="ru-RU"/>
              </w:rPr>
              <w:t xml:space="preserve"> </w:t>
            </w:r>
            <w:proofErr w:type="spellStart"/>
            <w:r w:rsidRPr="00F64413">
              <w:rPr>
                <w:sz w:val="20"/>
                <w:szCs w:val="20"/>
                <w:lang w:val="ru-RU"/>
              </w:rPr>
              <w:t>діяльності</w:t>
            </w:r>
            <w:proofErr w:type="spellEnd"/>
            <w:r w:rsidRPr="00F64413">
              <w:rPr>
                <w:sz w:val="20"/>
                <w:szCs w:val="20"/>
                <w:lang w:val="ru-RU"/>
              </w:rPr>
              <w:t xml:space="preserve">. </w:t>
            </w:r>
          </w:p>
          <w:p w14:paraId="1D84521B" w14:textId="77777777" w:rsidR="00454CBF" w:rsidRPr="00F64413" w:rsidRDefault="00454CBF" w:rsidP="00F64413">
            <w:pPr>
              <w:rPr>
                <w:sz w:val="20"/>
                <w:szCs w:val="20"/>
                <w:lang w:val="ru-RU"/>
              </w:rPr>
            </w:pPr>
            <w:r w:rsidRPr="00F64413">
              <w:rPr>
                <w:sz w:val="20"/>
                <w:szCs w:val="20"/>
                <w:lang w:val="ru-RU"/>
              </w:rPr>
              <w:t xml:space="preserve">42. </w:t>
            </w:r>
            <w:proofErr w:type="spellStart"/>
            <w:r w:rsidRPr="00F64413">
              <w:rPr>
                <w:sz w:val="20"/>
                <w:szCs w:val="20"/>
                <w:lang w:val="ru-RU"/>
              </w:rPr>
              <w:t>Аналіз</w:t>
            </w:r>
            <w:proofErr w:type="spellEnd"/>
            <w:r w:rsidRPr="00F64413">
              <w:rPr>
                <w:sz w:val="20"/>
                <w:szCs w:val="20"/>
                <w:lang w:val="ru-RU"/>
              </w:rPr>
              <w:t xml:space="preserve"> «</w:t>
            </w:r>
            <w:proofErr w:type="spellStart"/>
            <w:r w:rsidRPr="00F64413">
              <w:rPr>
                <w:sz w:val="20"/>
                <w:szCs w:val="20"/>
                <w:lang w:val="ru-RU"/>
              </w:rPr>
              <w:t>витрати</w:t>
            </w:r>
            <w:proofErr w:type="spellEnd"/>
            <w:r w:rsidRPr="00F64413">
              <w:rPr>
                <w:sz w:val="20"/>
                <w:szCs w:val="20"/>
                <w:lang w:val="ru-RU"/>
              </w:rPr>
              <w:t xml:space="preserve">, </w:t>
            </w:r>
            <w:proofErr w:type="spellStart"/>
            <w:r w:rsidRPr="00F64413">
              <w:rPr>
                <w:sz w:val="20"/>
                <w:szCs w:val="20"/>
                <w:lang w:val="ru-RU"/>
              </w:rPr>
              <w:t>обсяг</w:t>
            </w:r>
            <w:proofErr w:type="spellEnd"/>
            <w:r w:rsidRPr="00F64413">
              <w:rPr>
                <w:sz w:val="20"/>
                <w:szCs w:val="20"/>
                <w:lang w:val="ru-RU"/>
              </w:rPr>
              <w:t xml:space="preserve">, </w:t>
            </w:r>
            <w:proofErr w:type="spellStart"/>
            <w:r w:rsidRPr="00F64413">
              <w:rPr>
                <w:sz w:val="20"/>
                <w:szCs w:val="20"/>
                <w:lang w:val="ru-RU"/>
              </w:rPr>
              <w:t>прибуток</w:t>
            </w:r>
            <w:proofErr w:type="spellEnd"/>
            <w:r w:rsidRPr="00F64413">
              <w:rPr>
                <w:sz w:val="20"/>
                <w:szCs w:val="20"/>
                <w:lang w:val="ru-RU"/>
              </w:rPr>
              <w:t xml:space="preserve">» в </w:t>
            </w:r>
            <w:proofErr w:type="spellStart"/>
            <w:r w:rsidRPr="00F64413">
              <w:rPr>
                <w:sz w:val="20"/>
                <w:szCs w:val="20"/>
                <w:lang w:val="ru-RU"/>
              </w:rPr>
              <w:t>умовах</w:t>
            </w:r>
            <w:proofErr w:type="spellEnd"/>
            <w:r w:rsidRPr="00F64413">
              <w:rPr>
                <w:sz w:val="20"/>
                <w:szCs w:val="20"/>
                <w:lang w:val="ru-RU"/>
              </w:rPr>
              <w:t xml:space="preserve"> </w:t>
            </w:r>
            <w:proofErr w:type="spellStart"/>
            <w:r w:rsidRPr="00F64413">
              <w:rPr>
                <w:sz w:val="20"/>
                <w:szCs w:val="20"/>
                <w:lang w:val="ru-RU"/>
              </w:rPr>
              <w:t>виробництва</w:t>
            </w:r>
            <w:proofErr w:type="spellEnd"/>
            <w:r w:rsidRPr="00F64413">
              <w:rPr>
                <w:sz w:val="20"/>
                <w:szCs w:val="20"/>
                <w:lang w:val="ru-RU"/>
              </w:rPr>
              <w:t xml:space="preserve"> </w:t>
            </w:r>
            <w:proofErr w:type="spellStart"/>
            <w:r w:rsidRPr="00F64413">
              <w:rPr>
                <w:sz w:val="20"/>
                <w:szCs w:val="20"/>
                <w:lang w:val="ru-RU"/>
              </w:rPr>
              <w:t>декількох</w:t>
            </w:r>
            <w:proofErr w:type="spellEnd"/>
            <w:r w:rsidRPr="00F64413">
              <w:rPr>
                <w:sz w:val="20"/>
                <w:szCs w:val="20"/>
                <w:lang w:val="ru-RU"/>
              </w:rPr>
              <w:t xml:space="preserve"> </w:t>
            </w:r>
            <w:proofErr w:type="spellStart"/>
            <w:r w:rsidRPr="00F64413">
              <w:rPr>
                <w:sz w:val="20"/>
                <w:szCs w:val="20"/>
                <w:lang w:val="ru-RU"/>
              </w:rPr>
              <w:t>видів</w:t>
            </w:r>
            <w:proofErr w:type="spellEnd"/>
            <w:r w:rsidRPr="00F64413">
              <w:rPr>
                <w:sz w:val="20"/>
                <w:szCs w:val="20"/>
                <w:lang w:val="ru-RU"/>
              </w:rPr>
              <w:t xml:space="preserve"> </w:t>
            </w:r>
            <w:proofErr w:type="spellStart"/>
            <w:r w:rsidRPr="00F64413">
              <w:rPr>
                <w:sz w:val="20"/>
                <w:szCs w:val="20"/>
                <w:lang w:val="ru-RU"/>
              </w:rPr>
              <w:t>продукції</w:t>
            </w:r>
            <w:proofErr w:type="spellEnd"/>
            <w:r w:rsidRPr="00F64413">
              <w:rPr>
                <w:sz w:val="20"/>
                <w:szCs w:val="20"/>
                <w:lang w:val="ru-RU"/>
              </w:rPr>
              <w:t xml:space="preserve">. </w:t>
            </w:r>
          </w:p>
          <w:p w14:paraId="784E94E5" w14:textId="77777777" w:rsidR="00454CBF" w:rsidRPr="00F64413" w:rsidRDefault="00454CBF" w:rsidP="00F64413">
            <w:pPr>
              <w:rPr>
                <w:sz w:val="20"/>
                <w:szCs w:val="20"/>
                <w:lang w:val="ru-RU"/>
              </w:rPr>
            </w:pPr>
            <w:r w:rsidRPr="00F64413">
              <w:rPr>
                <w:sz w:val="20"/>
                <w:szCs w:val="20"/>
                <w:lang w:val="ru-RU"/>
              </w:rPr>
              <w:t xml:space="preserve">43. </w:t>
            </w:r>
            <w:proofErr w:type="spellStart"/>
            <w:r w:rsidRPr="00F64413">
              <w:rPr>
                <w:sz w:val="20"/>
                <w:szCs w:val="20"/>
                <w:lang w:val="ru-RU"/>
              </w:rPr>
              <w:t>Аналіз</w:t>
            </w:r>
            <w:proofErr w:type="spellEnd"/>
            <w:r w:rsidRPr="00F64413">
              <w:rPr>
                <w:sz w:val="20"/>
                <w:szCs w:val="20"/>
                <w:lang w:val="ru-RU"/>
              </w:rPr>
              <w:t xml:space="preserve"> </w:t>
            </w:r>
            <w:proofErr w:type="spellStart"/>
            <w:r w:rsidRPr="00F64413">
              <w:rPr>
                <w:sz w:val="20"/>
                <w:szCs w:val="20"/>
                <w:lang w:val="ru-RU"/>
              </w:rPr>
              <w:t>варіантів</w:t>
            </w:r>
            <w:proofErr w:type="spellEnd"/>
            <w:r w:rsidRPr="00F64413">
              <w:rPr>
                <w:sz w:val="20"/>
                <w:szCs w:val="20"/>
                <w:lang w:val="ru-RU"/>
              </w:rPr>
              <w:t xml:space="preserve"> </w:t>
            </w:r>
            <w:proofErr w:type="spellStart"/>
            <w:r w:rsidRPr="00F64413">
              <w:rPr>
                <w:sz w:val="20"/>
                <w:szCs w:val="20"/>
                <w:lang w:val="ru-RU"/>
              </w:rPr>
              <w:t>альтернативних</w:t>
            </w:r>
            <w:proofErr w:type="spellEnd"/>
            <w:r w:rsidRPr="00F64413">
              <w:rPr>
                <w:sz w:val="20"/>
                <w:szCs w:val="20"/>
                <w:lang w:val="ru-RU"/>
              </w:rPr>
              <w:t xml:space="preserve"> </w:t>
            </w:r>
            <w:proofErr w:type="spellStart"/>
            <w:r w:rsidRPr="00F64413">
              <w:rPr>
                <w:sz w:val="20"/>
                <w:szCs w:val="20"/>
                <w:lang w:val="ru-RU"/>
              </w:rPr>
              <w:t>рішень</w:t>
            </w:r>
            <w:proofErr w:type="spellEnd"/>
            <w:r w:rsidRPr="00F64413">
              <w:rPr>
                <w:sz w:val="20"/>
                <w:szCs w:val="20"/>
                <w:lang w:val="ru-RU"/>
              </w:rPr>
              <w:t xml:space="preserve">. </w:t>
            </w:r>
          </w:p>
          <w:p w14:paraId="79B31325" w14:textId="77777777" w:rsidR="00454CBF" w:rsidRPr="00F64413" w:rsidRDefault="00454CBF" w:rsidP="00F64413">
            <w:pPr>
              <w:rPr>
                <w:sz w:val="20"/>
                <w:szCs w:val="20"/>
                <w:lang w:val="ru-RU"/>
              </w:rPr>
            </w:pPr>
            <w:r w:rsidRPr="00F64413">
              <w:rPr>
                <w:sz w:val="20"/>
                <w:szCs w:val="20"/>
                <w:lang w:val="ru-RU"/>
              </w:rPr>
              <w:t xml:space="preserve">44. </w:t>
            </w:r>
            <w:proofErr w:type="spellStart"/>
            <w:r w:rsidRPr="00F64413">
              <w:rPr>
                <w:sz w:val="20"/>
                <w:szCs w:val="20"/>
                <w:lang w:val="ru-RU"/>
              </w:rPr>
              <w:t>Рішення</w:t>
            </w:r>
            <w:proofErr w:type="spellEnd"/>
            <w:r w:rsidRPr="00F64413">
              <w:rPr>
                <w:sz w:val="20"/>
                <w:szCs w:val="20"/>
                <w:lang w:val="ru-RU"/>
              </w:rPr>
              <w:t xml:space="preserve"> про </w:t>
            </w:r>
            <w:proofErr w:type="spellStart"/>
            <w:r w:rsidRPr="00F64413">
              <w:rPr>
                <w:sz w:val="20"/>
                <w:szCs w:val="20"/>
                <w:lang w:val="ru-RU"/>
              </w:rPr>
              <w:t>спеціальне</w:t>
            </w:r>
            <w:proofErr w:type="spellEnd"/>
            <w:r w:rsidRPr="00F64413">
              <w:rPr>
                <w:sz w:val="20"/>
                <w:szCs w:val="20"/>
                <w:lang w:val="ru-RU"/>
              </w:rPr>
              <w:t xml:space="preserve"> </w:t>
            </w:r>
            <w:proofErr w:type="spellStart"/>
            <w:r w:rsidRPr="00F64413">
              <w:rPr>
                <w:sz w:val="20"/>
                <w:szCs w:val="20"/>
                <w:lang w:val="ru-RU"/>
              </w:rPr>
              <w:t>замовлення</w:t>
            </w:r>
            <w:proofErr w:type="spellEnd"/>
            <w:r w:rsidRPr="00F64413">
              <w:rPr>
                <w:sz w:val="20"/>
                <w:szCs w:val="20"/>
                <w:lang w:val="ru-RU"/>
              </w:rPr>
              <w:t xml:space="preserve">. </w:t>
            </w:r>
          </w:p>
          <w:p w14:paraId="65F25951" w14:textId="77777777" w:rsidR="00454CBF" w:rsidRPr="00F64413" w:rsidRDefault="00454CBF" w:rsidP="00F64413">
            <w:pPr>
              <w:rPr>
                <w:sz w:val="20"/>
                <w:szCs w:val="20"/>
                <w:lang w:val="ru-RU"/>
              </w:rPr>
            </w:pPr>
            <w:r w:rsidRPr="00F64413">
              <w:rPr>
                <w:sz w:val="20"/>
                <w:szCs w:val="20"/>
                <w:lang w:val="ru-RU"/>
              </w:rPr>
              <w:t xml:space="preserve">45. </w:t>
            </w:r>
            <w:proofErr w:type="spellStart"/>
            <w:r w:rsidRPr="00F64413">
              <w:rPr>
                <w:sz w:val="20"/>
                <w:szCs w:val="20"/>
                <w:lang w:val="ru-RU"/>
              </w:rPr>
              <w:t>Рішення</w:t>
            </w:r>
            <w:proofErr w:type="spellEnd"/>
            <w:r w:rsidRPr="00F64413">
              <w:rPr>
                <w:sz w:val="20"/>
                <w:szCs w:val="20"/>
                <w:lang w:val="ru-RU"/>
              </w:rPr>
              <w:t xml:space="preserve"> про </w:t>
            </w:r>
            <w:proofErr w:type="spellStart"/>
            <w:r w:rsidRPr="00F64413">
              <w:rPr>
                <w:sz w:val="20"/>
                <w:szCs w:val="20"/>
                <w:lang w:val="ru-RU"/>
              </w:rPr>
              <w:t>виробництво</w:t>
            </w:r>
            <w:proofErr w:type="spellEnd"/>
            <w:r w:rsidRPr="00F64413">
              <w:rPr>
                <w:sz w:val="20"/>
                <w:szCs w:val="20"/>
                <w:lang w:val="ru-RU"/>
              </w:rPr>
              <w:t xml:space="preserve"> </w:t>
            </w:r>
            <w:proofErr w:type="spellStart"/>
            <w:r w:rsidRPr="00F64413">
              <w:rPr>
                <w:sz w:val="20"/>
                <w:szCs w:val="20"/>
                <w:lang w:val="ru-RU"/>
              </w:rPr>
              <w:t>чи</w:t>
            </w:r>
            <w:proofErr w:type="spellEnd"/>
            <w:r w:rsidRPr="00F64413">
              <w:rPr>
                <w:sz w:val="20"/>
                <w:szCs w:val="20"/>
                <w:lang w:val="ru-RU"/>
              </w:rPr>
              <w:t xml:space="preserve"> </w:t>
            </w:r>
            <w:proofErr w:type="spellStart"/>
            <w:r w:rsidRPr="00F64413">
              <w:rPr>
                <w:sz w:val="20"/>
                <w:szCs w:val="20"/>
                <w:lang w:val="ru-RU"/>
              </w:rPr>
              <w:t>купівлю</w:t>
            </w:r>
            <w:proofErr w:type="spellEnd"/>
            <w:r w:rsidRPr="00F64413">
              <w:rPr>
                <w:sz w:val="20"/>
                <w:szCs w:val="20"/>
                <w:lang w:val="ru-RU"/>
              </w:rPr>
              <w:t xml:space="preserve"> </w:t>
            </w:r>
            <w:proofErr w:type="spellStart"/>
            <w:r w:rsidRPr="00F64413">
              <w:rPr>
                <w:sz w:val="20"/>
                <w:szCs w:val="20"/>
                <w:lang w:val="ru-RU"/>
              </w:rPr>
              <w:t>комплектуючих</w:t>
            </w:r>
            <w:proofErr w:type="spellEnd"/>
            <w:r w:rsidRPr="00F64413">
              <w:rPr>
                <w:sz w:val="20"/>
                <w:szCs w:val="20"/>
                <w:lang w:val="ru-RU"/>
              </w:rPr>
              <w:t xml:space="preserve"> </w:t>
            </w:r>
            <w:proofErr w:type="spellStart"/>
            <w:r w:rsidRPr="00F64413">
              <w:rPr>
                <w:sz w:val="20"/>
                <w:szCs w:val="20"/>
                <w:lang w:val="ru-RU"/>
              </w:rPr>
              <w:t>виробів</w:t>
            </w:r>
            <w:proofErr w:type="spellEnd"/>
            <w:r w:rsidRPr="00F64413">
              <w:rPr>
                <w:sz w:val="20"/>
                <w:szCs w:val="20"/>
                <w:lang w:val="ru-RU"/>
              </w:rPr>
              <w:t xml:space="preserve">. </w:t>
            </w:r>
          </w:p>
          <w:p w14:paraId="1D596167" w14:textId="77777777" w:rsidR="00454CBF" w:rsidRPr="00F64413" w:rsidRDefault="00454CBF" w:rsidP="00F64413">
            <w:pPr>
              <w:rPr>
                <w:sz w:val="20"/>
                <w:szCs w:val="20"/>
                <w:lang w:val="ru-RU"/>
              </w:rPr>
            </w:pPr>
            <w:r w:rsidRPr="00F64413">
              <w:rPr>
                <w:sz w:val="20"/>
                <w:szCs w:val="20"/>
                <w:lang w:val="ru-RU"/>
              </w:rPr>
              <w:lastRenderedPageBreak/>
              <w:t xml:space="preserve">46. </w:t>
            </w:r>
            <w:proofErr w:type="spellStart"/>
            <w:r w:rsidRPr="00F64413">
              <w:rPr>
                <w:sz w:val="20"/>
                <w:szCs w:val="20"/>
                <w:lang w:val="ru-RU"/>
              </w:rPr>
              <w:t>Рішення</w:t>
            </w:r>
            <w:proofErr w:type="spellEnd"/>
            <w:r w:rsidRPr="00F64413">
              <w:rPr>
                <w:sz w:val="20"/>
                <w:szCs w:val="20"/>
                <w:lang w:val="ru-RU"/>
              </w:rPr>
              <w:t xml:space="preserve"> про </w:t>
            </w:r>
            <w:proofErr w:type="spellStart"/>
            <w:r w:rsidRPr="00F64413">
              <w:rPr>
                <w:sz w:val="20"/>
                <w:szCs w:val="20"/>
                <w:lang w:val="ru-RU"/>
              </w:rPr>
              <w:t>розширення</w:t>
            </w:r>
            <w:proofErr w:type="spellEnd"/>
            <w:r w:rsidRPr="00F64413">
              <w:rPr>
                <w:sz w:val="20"/>
                <w:szCs w:val="20"/>
                <w:lang w:val="ru-RU"/>
              </w:rPr>
              <w:t xml:space="preserve"> </w:t>
            </w:r>
            <w:proofErr w:type="spellStart"/>
            <w:r w:rsidRPr="00F64413">
              <w:rPr>
                <w:sz w:val="20"/>
                <w:szCs w:val="20"/>
                <w:lang w:val="ru-RU"/>
              </w:rPr>
              <w:t>чи</w:t>
            </w:r>
            <w:proofErr w:type="spellEnd"/>
            <w:r w:rsidRPr="00F64413">
              <w:rPr>
                <w:sz w:val="20"/>
                <w:szCs w:val="20"/>
                <w:lang w:val="ru-RU"/>
              </w:rPr>
              <w:t xml:space="preserve"> </w:t>
            </w:r>
            <w:proofErr w:type="spellStart"/>
            <w:r w:rsidRPr="00F64413">
              <w:rPr>
                <w:sz w:val="20"/>
                <w:szCs w:val="20"/>
                <w:lang w:val="ru-RU"/>
              </w:rPr>
              <w:t>скорочення</w:t>
            </w:r>
            <w:proofErr w:type="spellEnd"/>
            <w:r w:rsidRPr="00F64413">
              <w:rPr>
                <w:sz w:val="20"/>
                <w:szCs w:val="20"/>
                <w:lang w:val="ru-RU"/>
              </w:rPr>
              <w:t xml:space="preserve"> </w:t>
            </w:r>
            <w:proofErr w:type="spellStart"/>
            <w:r w:rsidRPr="00F64413">
              <w:rPr>
                <w:sz w:val="20"/>
                <w:szCs w:val="20"/>
                <w:lang w:val="ru-RU"/>
              </w:rPr>
              <w:t>сегментів</w:t>
            </w:r>
            <w:proofErr w:type="spellEnd"/>
            <w:r w:rsidRPr="00F64413">
              <w:rPr>
                <w:sz w:val="20"/>
                <w:szCs w:val="20"/>
                <w:lang w:val="ru-RU"/>
              </w:rPr>
              <w:t xml:space="preserve"> </w:t>
            </w:r>
            <w:proofErr w:type="spellStart"/>
            <w:r w:rsidRPr="00F64413">
              <w:rPr>
                <w:sz w:val="20"/>
                <w:szCs w:val="20"/>
                <w:lang w:val="ru-RU"/>
              </w:rPr>
              <w:t>діяльності</w:t>
            </w:r>
            <w:proofErr w:type="spellEnd"/>
            <w:r w:rsidRPr="00F64413">
              <w:rPr>
                <w:sz w:val="20"/>
                <w:szCs w:val="20"/>
                <w:lang w:val="ru-RU"/>
              </w:rPr>
              <w:t xml:space="preserve">. </w:t>
            </w:r>
          </w:p>
          <w:p w14:paraId="08FA7241" w14:textId="77777777" w:rsidR="00454CBF" w:rsidRPr="00F64413" w:rsidRDefault="00454CBF" w:rsidP="00F64413">
            <w:pPr>
              <w:rPr>
                <w:sz w:val="20"/>
                <w:szCs w:val="20"/>
                <w:lang w:val="ru-RU"/>
              </w:rPr>
            </w:pPr>
            <w:r w:rsidRPr="00F64413">
              <w:rPr>
                <w:sz w:val="20"/>
                <w:szCs w:val="20"/>
                <w:lang w:val="ru-RU"/>
              </w:rPr>
              <w:t xml:space="preserve">47. </w:t>
            </w:r>
            <w:proofErr w:type="spellStart"/>
            <w:r w:rsidRPr="00F64413">
              <w:rPr>
                <w:sz w:val="20"/>
                <w:szCs w:val="20"/>
                <w:lang w:val="ru-RU"/>
              </w:rPr>
              <w:t>Оптимальне</w:t>
            </w:r>
            <w:proofErr w:type="spellEnd"/>
            <w:r w:rsidRPr="00F64413">
              <w:rPr>
                <w:sz w:val="20"/>
                <w:szCs w:val="20"/>
                <w:lang w:val="ru-RU"/>
              </w:rPr>
              <w:t xml:space="preserve"> </w:t>
            </w:r>
            <w:proofErr w:type="spellStart"/>
            <w:r w:rsidRPr="00F64413">
              <w:rPr>
                <w:sz w:val="20"/>
                <w:szCs w:val="20"/>
                <w:lang w:val="ru-RU"/>
              </w:rPr>
              <w:t>використання</w:t>
            </w:r>
            <w:proofErr w:type="spellEnd"/>
            <w:r w:rsidRPr="00F64413">
              <w:rPr>
                <w:sz w:val="20"/>
                <w:szCs w:val="20"/>
                <w:lang w:val="ru-RU"/>
              </w:rPr>
              <w:t xml:space="preserve"> </w:t>
            </w:r>
            <w:proofErr w:type="spellStart"/>
            <w:r w:rsidRPr="00F64413">
              <w:rPr>
                <w:sz w:val="20"/>
                <w:szCs w:val="20"/>
                <w:lang w:val="ru-RU"/>
              </w:rPr>
              <w:t>ресурсів</w:t>
            </w:r>
            <w:proofErr w:type="spellEnd"/>
            <w:r w:rsidRPr="00F64413">
              <w:rPr>
                <w:sz w:val="20"/>
                <w:szCs w:val="20"/>
                <w:lang w:val="ru-RU"/>
              </w:rPr>
              <w:t xml:space="preserve"> в </w:t>
            </w:r>
            <w:proofErr w:type="spellStart"/>
            <w:r w:rsidRPr="00F64413">
              <w:rPr>
                <w:sz w:val="20"/>
                <w:szCs w:val="20"/>
                <w:lang w:val="ru-RU"/>
              </w:rPr>
              <w:t>умовах</w:t>
            </w:r>
            <w:proofErr w:type="spellEnd"/>
            <w:r w:rsidRPr="00F64413">
              <w:rPr>
                <w:sz w:val="20"/>
                <w:szCs w:val="20"/>
                <w:lang w:val="ru-RU"/>
              </w:rPr>
              <w:t xml:space="preserve"> </w:t>
            </w:r>
            <w:proofErr w:type="spellStart"/>
            <w:r w:rsidRPr="00F64413">
              <w:rPr>
                <w:sz w:val="20"/>
                <w:szCs w:val="20"/>
                <w:lang w:val="ru-RU"/>
              </w:rPr>
              <w:t>обмежень</w:t>
            </w:r>
            <w:proofErr w:type="spellEnd"/>
          </w:p>
          <w:p w14:paraId="0AFDE62F" w14:textId="77777777" w:rsidR="00454CBF" w:rsidRPr="00F64413" w:rsidRDefault="00454CBF" w:rsidP="00F64413">
            <w:pPr>
              <w:rPr>
                <w:sz w:val="20"/>
                <w:szCs w:val="20"/>
                <w:lang w:val="ru-RU"/>
              </w:rPr>
            </w:pPr>
            <w:r w:rsidRPr="00F64413">
              <w:rPr>
                <w:sz w:val="20"/>
                <w:szCs w:val="20"/>
                <w:lang w:val="ru-RU"/>
              </w:rPr>
              <w:t xml:space="preserve">48. </w:t>
            </w:r>
            <w:proofErr w:type="spellStart"/>
            <w:r w:rsidRPr="00F64413">
              <w:rPr>
                <w:sz w:val="20"/>
                <w:szCs w:val="20"/>
                <w:lang w:val="ru-RU"/>
              </w:rPr>
              <w:t>Цінові</w:t>
            </w:r>
            <w:proofErr w:type="spellEnd"/>
            <w:r w:rsidRPr="00F64413">
              <w:rPr>
                <w:sz w:val="20"/>
                <w:szCs w:val="20"/>
                <w:lang w:val="ru-RU"/>
              </w:rPr>
              <w:t xml:space="preserve"> </w:t>
            </w:r>
            <w:proofErr w:type="spellStart"/>
            <w:r w:rsidRPr="00F64413">
              <w:rPr>
                <w:sz w:val="20"/>
                <w:szCs w:val="20"/>
                <w:lang w:val="ru-RU"/>
              </w:rPr>
              <w:t>рішення</w:t>
            </w:r>
            <w:proofErr w:type="spellEnd"/>
            <w:r w:rsidRPr="00F64413">
              <w:rPr>
                <w:sz w:val="20"/>
                <w:szCs w:val="20"/>
                <w:lang w:val="ru-RU"/>
              </w:rPr>
              <w:t xml:space="preserve">. </w:t>
            </w:r>
          </w:p>
          <w:p w14:paraId="49743FE3" w14:textId="77777777" w:rsidR="00454CBF" w:rsidRPr="00F64413" w:rsidRDefault="00454CBF" w:rsidP="00F64413">
            <w:pPr>
              <w:rPr>
                <w:sz w:val="20"/>
                <w:szCs w:val="20"/>
                <w:lang w:val="ru-RU"/>
              </w:rPr>
            </w:pPr>
            <w:r w:rsidRPr="00F64413">
              <w:rPr>
                <w:sz w:val="20"/>
                <w:szCs w:val="20"/>
                <w:lang w:val="ru-RU"/>
              </w:rPr>
              <w:t xml:space="preserve">49. </w:t>
            </w:r>
            <w:proofErr w:type="spellStart"/>
            <w:r w:rsidRPr="00F64413">
              <w:rPr>
                <w:sz w:val="20"/>
                <w:szCs w:val="20"/>
                <w:lang w:val="ru-RU"/>
              </w:rPr>
              <w:t>Інвестиційні</w:t>
            </w:r>
            <w:proofErr w:type="spellEnd"/>
            <w:r w:rsidRPr="00F64413">
              <w:rPr>
                <w:sz w:val="20"/>
                <w:szCs w:val="20"/>
                <w:lang w:val="ru-RU"/>
              </w:rPr>
              <w:t xml:space="preserve"> </w:t>
            </w:r>
            <w:proofErr w:type="spellStart"/>
            <w:r w:rsidRPr="00F64413">
              <w:rPr>
                <w:sz w:val="20"/>
                <w:szCs w:val="20"/>
                <w:lang w:val="ru-RU"/>
              </w:rPr>
              <w:t>проєкти</w:t>
            </w:r>
            <w:proofErr w:type="spellEnd"/>
            <w:r w:rsidRPr="00F64413">
              <w:rPr>
                <w:sz w:val="20"/>
                <w:szCs w:val="20"/>
                <w:lang w:val="ru-RU"/>
              </w:rPr>
              <w:t xml:space="preserve"> та </w:t>
            </w:r>
            <w:proofErr w:type="spellStart"/>
            <w:r w:rsidRPr="00F64413">
              <w:rPr>
                <w:sz w:val="20"/>
                <w:szCs w:val="20"/>
                <w:lang w:val="ru-RU"/>
              </w:rPr>
              <w:t>стадії</w:t>
            </w:r>
            <w:proofErr w:type="spellEnd"/>
            <w:r w:rsidRPr="00F64413">
              <w:rPr>
                <w:sz w:val="20"/>
                <w:szCs w:val="20"/>
                <w:lang w:val="ru-RU"/>
              </w:rPr>
              <w:t xml:space="preserve"> </w:t>
            </w:r>
            <w:proofErr w:type="spellStart"/>
            <w:r w:rsidRPr="00F64413">
              <w:rPr>
                <w:sz w:val="20"/>
                <w:szCs w:val="20"/>
                <w:lang w:val="ru-RU"/>
              </w:rPr>
              <w:t>їх</w:t>
            </w:r>
            <w:proofErr w:type="spellEnd"/>
            <w:r w:rsidRPr="00F64413">
              <w:rPr>
                <w:sz w:val="20"/>
                <w:szCs w:val="20"/>
                <w:lang w:val="ru-RU"/>
              </w:rPr>
              <w:t xml:space="preserve"> </w:t>
            </w:r>
            <w:proofErr w:type="spellStart"/>
            <w:r w:rsidRPr="00F64413">
              <w:rPr>
                <w:sz w:val="20"/>
                <w:szCs w:val="20"/>
                <w:lang w:val="ru-RU"/>
              </w:rPr>
              <w:t>аналізу</w:t>
            </w:r>
            <w:proofErr w:type="spellEnd"/>
            <w:r w:rsidRPr="00F64413">
              <w:rPr>
                <w:sz w:val="20"/>
                <w:szCs w:val="20"/>
                <w:lang w:val="ru-RU"/>
              </w:rPr>
              <w:t xml:space="preserve">. </w:t>
            </w:r>
          </w:p>
          <w:p w14:paraId="0BC3C4C1" w14:textId="77777777" w:rsidR="00454CBF" w:rsidRPr="00F64413" w:rsidRDefault="00454CBF" w:rsidP="00F64413">
            <w:pPr>
              <w:rPr>
                <w:sz w:val="20"/>
                <w:szCs w:val="20"/>
                <w:lang w:val="ru-RU"/>
              </w:rPr>
            </w:pPr>
            <w:r w:rsidRPr="00F64413">
              <w:rPr>
                <w:sz w:val="20"/>
                <w:szCs w:val="20"/>
                <w:lang w:val="ru-RU"/>
              </w:rPr>
              <w:t xml:space="preserve">50. </w:t>
            </w:r>
            <w:proofErr w:type="spellStart"/>
            <w:r w:rsidRPr="00F64413">
              <w:rPr>
                <w:sz w:val="20"/>
                <w:szCs w:val="20"/>
                <w:lang w:val="ru-RU"/>
              </w:rPr>
              <w:t>Облік</w:t>
            </w:r>
            <w:proofErr w:type="spellEnd"/>
            <w:r w:rsidRPr="00F64413">
              <w:rPr>
                <w:sz w:val="20"/>
                <w:szCs w:val="20"/>
                <w:lang w:val="ru-RU"/>
              </w:rPr>
              <w:t xml:space="preserve"> </w:t>
            </w:r>
            <w:proofErr w:type="spellStart"/>
            <w:r w:rsidRPr="00F64413">
              <w:rPr>
                <w:sz w:val="20"/>
                <w:szCs w:val="20"/>
                <w:lang w:val="ru-RU"/>
              </w:rPr>
              <w:t>фінансових</w:t>
            </w:r>
            <w:proofErr w:type="spellEnd"/>
            <w:r w:rsidRPr="00F64413">
              <w:rPr>
                <w:sz w:val="20"/>
                <w:szCs w:val="20"/>
                <w:lang w:val="ru-RU"/>
              </w:rPr>
              <w:t xml:space="preserve"> та </w:t>
            </w:r>
            <w:proofErr w:type="spellStart"/>
            <w:r w:rsidRPr="00F64413">
              <w:rPr>
                <w:sz w:val="20"/>
                <w:szCs w:val="20"/>
                <w:lang w:val="ru-RU"/>
              </w:rPr>
              <w:t>капітальних</w:t>
            </w:r>
            <w:proofErr w:type="spellEnd"/>
            <w:r w:rsidRPr="00F64413">
              <w:rPr>
                <w:sz w:val="20"/>
                <w:szCs w:val="20"/>
                <w:lang w:val="ru-RU"/>
              </w:rPr>
              <w:t xml:space="preserve"> </w:t>
            </w:r>
            <w:proofErr w:type="spellStart"/>
            <w:r w:rsidRPr="00F64413">
              <w:rPr>
                <w:sz w:val="20"/>
                <w:szCs w:val="20"/>
                <w:lang w:val="ru-RU"/>
              </w:rPr>
              <w:t>інвестицій</w:t>
            </w:r>
            <w:proofErr w:type="spellEnd"/>
            <w:r w:rsidRPr="00F64413">
              <w:rPr>
                <w:sz w:val="20"/>
                <w:szCs w:val="20"/>
                <w:lang w:val="ru-RU"/>
              </w:rPr>
              <w:t xml:space="preserve">. </w:t>
            </w:r>
          </w:p>
          <w:p w14:paraId="705FD90E" w14:textId="77777777" w:rsidR="00454CBF" w:rsidRPr="00F64413" w:rsidRDefault="00454CBF" w:rsidP="00F64413">
            <w:pPr>
              <w:rPr>
                <w:sz w:val="20"/>
                <w:szCs w:val="20"/>
                <w:lang w:val="ru-RU"/>
              </w:rPr>
            </w:pPr>
            <w:r w:rsidRPr="00F64413">
              <w:rPr>
                <w:sz w:val="20"/>
                <w:szCs w:val="20"/>
                <w:lang w:val="ru-RU"/>
              </w:rPr>
              <w:t xml:space="preserve">51. </w:t>
            </w:r>
            <w:proofErr w:type="spellStart"/>
            <w:r w:rsidRPr="00F64413">
              <w:rPr>
                <w:sz w:val="20"/>
                <w:szCs w:val="20"/>
                <w:lang w:val="ru-RU"/>
              </w:rPr>
              <w:t>Методи</w:t>
            </w:r>
            <w:proofErr w:type="spellEnd"/>
            <w:r w:rsidRPr="00F64413">
              <w:rPr>
                <w:sz w:val="20"/>
                <w:szCs w:val="20"/>
                <w:lang w:val="ru-RU"/>
              </w:rPr>
              <w:t xml:space="preserve"> </w:t>
            </w:r>
            <w:proofErr w:type="spellStart"/>
            <w:r w:rsidRPr="00F64413">
              <w:rPr>
                <w:sz w:val="20"/>
                <w:szCs w:val="20"/>
                <w:lang w:val="ru-RU"/>
              </w:rPr>
              <w:t>оцінки</w:t>
            </w:r>
            <w:proofErr w:type="spellEnd"/>
            <w:r w:rsidRPr="00F64413">
              <w:rPr>
                <w:sz w:val="20"/>
                <w:szCs w:val="20"/>
                <w:lang w:val="ru-RU"/>
              </w:rPr>
              <w:t xml:space="preserve"> </w:t>
            </w:r>
            <w:proofErr w:type="spellStart"/>
            <w:r w:rsidRPr="00F64413">
              <w:rPr>
                <w:sz w:val="20"/>
                <w:szCs w:val="20"/>
                <w:lang w:val="ru-RU"/>
              </w:rPr>
              <w:t>інвестиційних</w:t>
            </w:r>
            <w:proofErr w:type="spellEnd"/>
            <w:r w:rsidRPr="00F64413">
              <w:rPr>
                <w:sz w:val="20"/>
                <w:szCs w:val="20"/>
                <w:lang w:val="ru-RU"/>
              </w:rPr>
              <w:t xml:space="preserve"> </w:t>
            </w:r>
            <w:proofErr w:type="spellStart"/>
            <w:r w:rsidRPr="00F64413">
              <w:rPr>
                <w:sz w:val="20"/>
                <w:szCs w:val="20"/>
                <w:lang w:val="ru-RU"/>
              </w:rPr>
              <w:t>проєктів</w:t>
            </w:r>
            <w:proofErr w:type="spellEnd"/>
            <w:r w:rsidRPr="00F64413">
              <w:rPr>
                <w:sz w:val="20"/>
                <w:szCs w:val="20"/>
                <w:lang w:val="ru-RU"/>
              </w:rPr>
              <w:t xml:space="preserve"> та </w:t>
            </w:r>
            <w:proofErr w:type="spellStart"/>
            <w:r w:rsidRPr="00F64413">
              <w:rPr>
                <w:sz w:val="20"/>
                <w:szCs w:val="20"/>
                <w:lang w:val="ru-RU"/>
              </w:rPr>
              <w:t>програм</w:t>
            </w:r>
            <w:proofErr w:type="spellEnd"/>
            <w:r w:rsidRPr="00F64413">
              <w:rPr>
                <w:sz w:val="20"/>
                <w:szCs w:val="20"/>
                <w:lang w:val="ru-RU"/>
              </w:rPr>
              <w:t xml:space="preserve">. </w:t>
            </w:r>
          </w:p>
          <w:p w14:paraId="2816F017" w14:textId="77777777" w:rsidR="00454CBF" w:rsidRPr="00F64413" w:rsidRDefault="00454CBF" w:rsidP="00F64413">
            <w:pPr>
              <w:rPr>
                <w:sz w:val="20"/>
                <w:szCs w:val="20"/>
                <w:lang w:val="ru-RU"/>
              </w:rPr>
            </w:pPr>
            <w:r w:rsidRPr="00F64413">
              <w:rPr>
                <w:sz w:val="20"/>
                <w:szCs w:val="20"/>
                <w:lang w:val="ru-RU"/>
              </w:rPr>
              <w:t xml:space="preserve">52. Суть </w:t>
            </w:r>
            <w:proofErr w:type="spellStart"/>
            <w:r w:rsidRPr="00F64413">
              <w:rPr>
                <w:sz w:val="20"/>
                <w:szCs w:val="20"/>
                <w:lang w:val="ru-RU"/>
              </w:rPr>
              <w:t>бюджетування</w:t>
            </w:r>
            <w:proofErr w:type="spellEnd"/>
            <w:r w:rsidRPr="00F64413">
              <w:rPr>
                <w:sz w:val="20"/>
                <w:szCs w:val="20"/>
                <w:lang w:val="ru-RU"/>
              </w:rPr>
              <w:t xml:space="preserve">. </w:t>
            </w:r>
            <w:proofErr w:type="spellStart"/>
            <w:r w:rsidRPr="00F64413">
              <w:rPr>
                <w:sz w:val="20"/>
                <w:szCs w:val="20"/>
                <w:lang w:val="ru-RU"/>
              </w:rPr>
              <w:t>Види</w:t>
            </w:r>
            <w:proofErr w:type="spellEnd"/>
            <w:r w:rsidRPr="00F64413">
              <w:rPr>
                <w:sz w:val="20"/>
                <w:szCs w:val="20"/>
                <w:lang w:val="ru-RU"/>
              </w:rPr>
              <w:t xml:space="preserve"> </w:t>
            </w:r>
            <w:proofErr w:type="spellStart"/>
            <w:r w:rsidRPr="00F64413">
              <w:rPr>
                <w:sz w:val="20"/>
                <w:szCs w:val="20"/>
                <w:lang w:val="ru-RU"/>
              </w:rPr>
              <w:t>бюджетів</w:t>
            </w:r>
            <w:proofErr w:type="spellEnd"/>
            <w:r w:rsidRPr="00F64413">
              <w:rPr>
                <w:sz w:val="20"/>
                <w:szCs w:val="20"/>
                <w:lang w:val="ru-RU"/>
              </w:rPr>
              <w:t xml:space="preserve">. </w:t>
            </w:r>
          </w:p>
          <w:p w14:paraId="13055B87" w14:textId="77777777" w:rsidR="00454CBF" w:rsidRPr="00F64413" w:rsidRDefault="00454CBF" w:rsidP="00F64413">
            <w:pPr>
              <w:rPr>
                <w:sz w:val="20"/>
                <w:szCs w:val="20"/>
                <w:lang w:val="ru-RU"/>
              </w:rPr>
            </w:pPr>
            <w:r w:rsidRPr="00F64413">
              <w:rPr>
                <w:sz w:val="20"/>
                <w:szCs w:val="20"/>
                <w:lang w:val="ru-RU"/>
              </w:rPr>
              <w:t xml:space="preserve">53. </w:t>
            </w:r>
            <w:proofErr w:type="spellStart"/>
            <w:r w:rsidRPr="00F64413">
              <w:rPr>
                <w:sz w:val="20"/>
                <w:szCs w:val="20"/>
                <w:lang w:val="ru-RU"/>
              </w:rPr>
              <w:t>Гнучкі</w:t>
            </w:r>
            <w:proofErr w:type="spellEnd"/>
            <w:r w:rsidRPr="00F64413">
              <w:rPr>
                <w:sz w:val="20"/>
                <w:szCs w:val="20"/>
                <w:lang w:val="ru-RU"/>
              </w:rPr>
              <w:t xml:space="preserve"> і </w:t>
            </w:r>
            <w:proofErr w:type="spellStart"/>
            <w:r w:rsidRPr="00F64413">
              <w:rPr>
                <w:sz w:val="20"/>
                <w:szCs w:val="20"/>
                <w:lang w:val="ru-RU"/>
              </w:rPr>
              <w:t>фіксовані</w:t>
            </w:r>
            <w:proofErr w:type="spellEnd"/>
            <w:r w:rsidRPr="00F64413">
              <w:rPr>
                <w:sz w:val="20"/>
                <w:szCs w:val="20"/>
                <w:lang w:val="ru-RU"/>
              </w:rPr>
              <w:t xml:space="preserve"> </w:t>
            </w:r>
            <w:proofErr w:type="spellStart"/>
            <w:r w:rsidRPr="00F64413">
              <w:rPr>
                <w:sz w:val="20"/>
                <w:szCs w:val="20"/>
                <w:lang w:val="ru-RU"/>
              </w:rPr>
              <w:t>бюджети</w:t>
            </w:r>
            <w:proofErr w:type="spellEnd"/>
            <w:r w:rsidRPr="00F64413">
              <w:rPr>
                <w:sz w:val="20"/>
                <w:szCs w:val="20"/>
                <w:lang w:val="ru-RU"/>
              </w:rPr>
              <w:t xml:space="preserve">. </w:t>
            </w:r>
          </w:p>
          <w:p w14:paraId="4F951439" w14:textId="77777777" w:rsidR="00454CBF" w:rsidRPr="00F64413" w:rsidRDefault="00454CBF" w:rsidP="00F64413">
            <w:pPr>
              <w:rPr>
                <w:sz w:val="20"/>
                <w:szCs w:val="20"/>
                <w:lang w:val="ru-RU"/>
              </w:rPr>
            </w:pPr>
            <w:r w:rsidRPr="00F64413">
              <w:rPr>
                <w:sz w:val="20"/>
                <w:szCs w:val="20"/>
                <w:lang w:val="ru-RU"/>
              </w:rPr>
              <w:t xml:space="preserve">54. </w:t>
            </w:r>
            <w:proofErr w:type="spellStart"/>
            <w:r w:rsidRPr="00F64413">
              <w:rPr>
                <w:sz w:val="20"/>
                <w:szCs w:val="20"/>
                <w:lang w:val="ru-RU"/>
              </w:rPr>
              <w:t>Складання</w:t>
            </w:r>
            <w:proofErr w:type="spellEnd"/>
            <w:r w:rsidRPr="00F64413">
              <w:rPr>
                <w:sz w:val="20"/>
                <w:szCs w:val="20"/>
                <w:lang w:val="ru-RU"/>
              </w:rPr>
              <w:t xml:space="preserve"> та </w:t>
            </w:r>
            <w:proofErr w:type="spellStart"/>
            <w:r w:rsidRPr="00F64413">
              <w:rPr>
                <w:sz w:val="20"/>
                <w:szCs w:val="20"/>
                <w:lang w:val="ru-RU"/>
              </w:rPr>
              <w:t>взаємоузгодження</w:t>
            </w:r>
            <w:proofErr w:type="spellEnd"/>
            <w:r w:rsidRPr="00F64413">
              <w:rPr>
                <w:sz w:val="20"/>
                <w:szCs w:val="20"/>
                <w:lang w:val="ru-RU"/>
              </w:rPr>
              <w:t xml:space="preserve"> </w:t>
            </w:r>
            <w:proofErr w:type="spellStart"/>
            <w:r w:rsidRPr="00F64413">
              <w:rPr>
                <w:sz w:val="20"/>
                <w:szCs w:val="20"/>
                <w:lang w:val="ru-RU"/>
              </w:rPr>
              <w:t>бюджетів</w:t>
            </w:r>
            <w:proofErr w:type="spellEnd"/>
            <w:r w:rsidRPr="00F64413">
              <w:rPr>
                <w:sz w:val="20"/>
                <w:szCs w:val="20"/>
                <w:lang w:val="ru-RU"/>
              </w:rPr>
              <w:t xml:space="preserve">. </w:t>
            </w:r>
          </w:p>
          <w:p w14:paraId="2535A1CE" w14:textId="77777777" w:rsidR="00454CBF" w:rsidRPr="00F64413" w:rsidRDefault="00454CBF" w:rsidP="00F64413">
            <w:pPr>
              <w:rPr>
                <w:sz w:val="20"/>
                <w:szCs w:val="20"/>
                <w:lang w:val="ru-RU"/>
              </w:rPr>
            </w:pPr>
            <w:r w:rsidRPr="00F64413">
              <w:rPr>
                <w:sz w:val="20"/>
                <w:szCs w:val="20"/>
                <w:lang w:val="ru-RU"/>
              </w:rPr>
              <w:t xml:space="preserve">55. </w:t>
            </w:r>
            <w:proofErr w:type="spellStart"/>
            <w:r w:rsidRPr="00F64413">
              <w:rPr>
                <w:sz w:val="20"/>
                <w:szCs w:val="20"/>
                <w:lang w:val="ru-RU"/>
              </w:rPr>
              <w:t>Бюджетування</w:t>
            </w:r>
            <w:proofErr w:type="spellEnd"/>
            <w:r w:rsidRPr="00F64413">
              <w:rPr>
                <w:sz w:val="20"/>
                <w:szCs w:val="20"/>
                <w:lang w:val="ru-RU"/>
              </w:rPr>
              <w:t xml:space="preserve"> через </w:t>
            </w:r>
            <w:proofErr w:type="spellStart"/>
            <w:r w:rsidRPr="00F64413">
              <w:rPr>
                <w:sz w:val="20"/>
                <w:szCs w:val="20"/>
                <w:lang w:val="ru-RU"/>
              </w:rPr>
              <w:t>приріст</w:t>
            </w:r>
            <w:proofErr w:type="spellEnd"/>
            <w:r w:rsidRPr="00F64413">
              <w:rPr>
                <w:sz w:val="20"/>
                <w:szCs w:val="20"/>
                <w:lang w:val="ru-RU"/>
              </w:rPr>
              <w:t xml:space="preserve">, </w:t>
            </w:r>
            <w:proofErr w:type="spellStart"/>
            <w:r w:rsidRPr="00F64413">
              <w:rPr>
                <w:sz w:val="20"/>
                <w:szCs w:val="20"/>
                <w:lang w:val="ru-RU"/>
              </w:rPr>
              <w:t>бюджетування</w:t>
            </w:r>
            <w:proofErr w:type="spellEnd"/>
            <w:r w:rsidRPr="00F64413">
              <w:rPr>
                <w:sz w:val="20"/>
                <w:szCs w:val="20"/>
                <w:lang w:val="ru-RU"/>
              </w:rPr>
              <w:t xml:space="preserve"> «з нуля». </w:t>
            </w:r>
          </w:p>
          <w:p w14:paraId="158D202C" w14:textId="77777777" w:rsidR="00454CBF" w:rsidRPr="00F64413" w:rsidRDefault="00454CBF" w:rsidP="00F64413">
            <w:pPr>
              <w:rPr>
                <w:sz w:val="20"/>
                <w:szCs w:val="20"/>
                <w:lang w:val="ru-RU"/>
              </w:rPr>
            </w:pPr>
            <w:r w:rsidRPr="00F64413">
              <w:rPr>
                <w:sz w:val="20"/>
                <w:szCs w:val="20"/>
                <w:lang w:val="ru-RU"/>
              </w:rPr>
              <w:t xml:space="preserve">56. Контроль за </w:t>
            </w:r>
            <w:proofErr w:type="spellStart"/>
            <w:r w:rsidRPr="00F64413">
              <w:rPr>
                <w:sz w:val="20"/>
                <w:szCs w:val="20"/>
                <w:lang w:val="ru-RU"/>
              </w:rPr>
              <w:t>виконанням</w:t>
            </w:r>
            <w:proofErr w:type="spellEnd"/>
            <w:r w:rsidRPr="00F64413">
              <w:rPr>
                <w:sz w:val="20"/>
                <w:szCs w:val="20"/>
                <w:lang w:val="ru-RU"/>
              </w:rPr>
              <w:t xml:space="preserve"> </w:t>
            </w:r>
            <w:proofErr w:type="spellStart"/>
            <w:r w:rsidRPr="00F64413">
              <w:rPr>
                <w:sz w:val="20"/>
                <w:szCs w:val="20"/>
                <w:lang w:val="ru-RU"/>
              </w:rPr>
              <w:t>бюджетів</w:t>
            </w:r>
            <w:proofErr w:type="spellEnd"/>
            <w:r w:rsidRPr="00F64413">
              <w:rPr>
                <w:sz w:val="20"/>
                <w:szCs w:val="20"/>
                <w:lang w:val="ru-RU"/>
              </w:rPr>
              <w:t xml:space="preserve"> та </w:t>
            </w:r>
            <w:proofErr w:type="spellStart"/>
            <w:r w:rsidRPr="00F64413">
              <w:rPr>
                <w:sz w:val="20"/>
                <w:szCs w:val="20"/>
                <w:lang w:val="ru-RU"/>
              </w:rPr>
              <w:t>аналіз</w:t>
            </w:r>
            <w:proofErr w:type="spellEnd"/>
            <w:r w:rsidRPr="00F64413">
              <w:rPr>
                <w:sz w:val="20"/>
                <w:szCs w:val="20"/>
                <w:lang w:val="ru-RU"/>
              </w:rPr>
              <w:t xml:space="preserve"> </w:t>
            </w:r>
            <w:proofErr w:type="spellStart"/>
            <w:r w:rsidRPr="00F64413">
              <w:rPr>
                <w:sz w:val="20"/>
                <w:szCs w:val="20"/>
                <w:lang w:val="ru-RU"/>
              </w:rPr>
              <w:t>відхилень</w:t>
            </w:r>
            <w:proofErr w:type="spellEnd"/>
            <w:r w:rsidRPr="00F64413">
              <w:rPr>
                <w:sz w:val="20"/>
                <w:szCs w:val="20"/>
                <w:lang w:val="ru-RU"/>
              </w:rPr>
              <w:t xml:space="preserve">. </w:t>
            </w:r>
          </w:p>
          <w:p w14:paraId="621804A2" w14:textId="77777777" w:rsidR="00454CBF" w:rsidRPr="00F64413" w:rsidRDefault="00454CBF" w:rsidP="00F64413">
            <w:pPr>
              <w:rPr>
                <w:sz w:val="20"/>
                <w:szCs w:val="20"/>
                <w:lang w:val="ru-RU"/>
              </w:rPr>
            </w:pPr>
            <w:r w:rsidRPr="00F64413">
              <w:rPr>
                <w:sz w:val="20"/>
                <w:szCs w:val="20"/>
                <w:lang w:val="ru-RU"/>
              </w:rPr>
              <w:t xml:space="preserve">57. </w:t>
            </w:r>
            <w:proofErr w:type="spellStart"/>
            <w:r w:rsidRPr="00F64413">
              <w:rPr>
                <w:sz w:val="20"/>
                <w:szCs w:val="20"/>
                <w:lang w:val="ru-RU"/>
              </w:rPr>
              <w:t>Поняття</w:t>
            </w:r>
            <w:proofErr w:type="spellEnd"/>
            <w:r w:rsidRPr="00F64413">
              <w:rPr>
                <w:sz w:val="20"/>
                <w:szCs w:val="20"/>
                <w:lang w:val="ru-RU"/>
              </w:rPr>
              <w:t xml:space="preserve"> </w:t>
            </w:r>
            <w:proofErr w:type="spellStart"/>
            <w:r w:rsidRPr="00F64413">
              <w:rPr>
                <w:sz w:val="20"/>
                <w:szCs w:val="20"/>
                <w:lang w:val="ru-RU"/>
              </w:rPr>
              <w:t>центрів</w:t>
            </w:r>
            <w:proofErr w:type="spellEnd"/>
            <w:r w:rsidRPr="00F64413">
              <w:rPr>
                <w:sz w:val="20"/>
                <w:szCs w:val="20"/>
                <w:lang w:val="ru-RU"/>
              </w:rPr>
              <w:t xml:space="preserve"> </w:t>
            </w:r>
            <w:proofErr w:type="spellStart"/>
            <w:r w:rsidRPr="00F64413">
              <w:rPr>
                <w:sz w:val="20"/>
                <w:szCs w:val="20"/>
                <w:lang w:val="ru-RU"/>
              </w:rPr>
              <w:t>відповідальності</w:t>
            </w:r>
            <w:proofErr w:type="spellEnd"/>
            <w:r w:rsidRPr="00F64413">
              <w:rPr>
                <w:sz w:val="20"/>
                <w:szCs w:val="20"/>
                <w:lang w:val="ru-RU"/>
              </w:rPr>
              <w:t xml:space="preserve">, </w:t>
            </w:r>
            <w:proofErr w:type="spellStart"/>
            <w:r w:rsidRPr="00F64413">
              <w:rPr>
                <w:sz w:val="20"/>
                <w:szCs w:val="20"/>
                <w:lang w:val="ru-RU"/>
              </w:rPr>
              <w:t>їх</w:t>
            </w:r>
            <w:proofErr w:type="spellEnd"/>
            <w:r w:rsidRPr="00F64413">
              <w:rPr>
                <w:sz w:val="20"/>
                <w:szCs w:val="20"/>
                <w:lang w:val="ru-RU"/>
              </w:rPr>
              <w:t xml:space="preserve"> </w:t>
            </w:r>
            <w:proofErr w:type="spellStart"/>
            <w:r w:rsidRPr="00F64413">
              <w:rPr>
                <w:sz w:val="20"/>
                <w:szCs w:val="20"/>
                <w:lang w:val="ru-RU"/>
              </w:rPr>
              <w:t>класифікація</w:t>
            </w:r>
            <w:proofErr w:type="spellEnd"/>
            <w:r w:rsidRPr="00F64413">
              <w:rPr>
                <w:sz w:val="20"/>
                <w:szCs w:val="20"/>
                <w:lang w:val="ru-RU"/>
              </w:rPr>
              <w:t xml:space="preserve">. </w:t>
            </w:r>
          </w:p>
          <w:p w14:paraId="4E76B416" w14:textId="77777777" w:rsidR="00454CBF" w:rsidRPr="00F64413" w:rsidRDefault="00454CBF" w:rsidP="00F64413">
            <w:pPr>
              <w:rPr>
                <w:sz w:val="20"/>
                <w:szCs w:val="20"/>
                <w:lang w:val="ru-RU"/>
              </w:rPr>
            </w:pPr>
            <w:r w:rsidRPr="00F64413">
              <w:rPr>
                <w:sz w:val="20"/>
                <w:szCs w:val="20"/>
                <w:lang w:val="ru-RU"/>
              </w:rPr>
              <w:t xml:space="preserve">58. </w:t>
            </w:r>
            <w:proofErr w:type="spellStart"/>
            <w:r w:rsidRPr="00F64413">
              <w:rPr>
                <w:sz w:val="20"/>
                <w:szCs w:val="20"/>
                <w:lang w:val="ru-RU"/>
              </w:rPr>
              <w:t>Облік</w:t>
            </w:r>
            <w:proofErr w:type="spellEnd"/>
            <w:r w:rsidRPr="00F64413">
              <w:rPr>
                <w:sz w:val="20"/>
                <w:szCs w:val="20"/>
                <w:lang w:val="ru-RU"/>
              </w:rPr>
              <w:t xml:space="preserve"> за центрами </w:t>
            </w:r>
            <w:proofErr w:type="spellStart"/>
            <w:r w:rsidRPr="00F64413">
              <w:rPr>
                <w:sz w:val="20"/>
                <w:szCs w:val="20"/>
                <w:lang w:val="ru-RU"/>
              </w:rPr>
              <w:t>відповідальності</w:t>
            </w:r>
            <w:proofErr w:type="spellEnd"/>
            <w:r w:rsidRPr="00F64413">
              <w:rPr>
                <w:sz w:val="20"/>
                <w:szCs w:val="20"/>
                <w:lang w:val="ru-RU"/>
              </w:rPr>
              <w:t xml:space="preserve">. </w:t>
            </w:r>
          </w:p>
          <w:p w14:paraId="3AE785C9" w14:textId="77777777" w:rsidR="00454CBF" w:rsidRPr="00F64413" w:rsidRDefault="00454CBF" w:rsidP="00F64413">
            <w:pPr>
              <w:rPr>
                <w:sz w:val="20"/>
                <w:szCs w:val="20"/>
                <w:lang w:val="ru-RU"/>
              </w:rPr>
            </w:pPr>
            <w:r w:rsidRPr="00F64413">
              <w:rPr>
                <w:sz w:val="20"/>
                <w:szCs w:val="20"/>
                <w:lang w:val="ru-RU"/>
              </w:rPr>
              <w:t xml:space="preserve">59. </w:t>
            </w:r>
            <w:proofErr w:type="spellStart"/>
            <w:r w:rsidRPr="00F64413">
              <w:rPr>
                <w:sz w:val="20"/>
                <w:szCs w:val="20"/>
                <w:lang w:val="ru-RU"/>
              </w:rPr>
              <w:t>Облік</w:t>
            </w:r>
            <w:proofErr w:type="spellEnd"/>
            <w:r w:rsidRPr="00F64413">
              <w:rPr>
                <w:sz w:val="20"/>
                <w:szCs w:val="20"/>
                <w:lang w:val="ru-RU"/>
              </w:rPr>
              <w:t xml:space="preserve"> </w:t>
            </w:r>
            <w:proofErr w:type="spellStart"/>
            <w:r w:rsidRPr="00F64413">
              <w:rPr>
                <w:sz w:val="20"/>
                <w:szCs w:val="20"/>
                <w:lang w:val="ru-RU"/>
              </w:rPr>
              <w:t>відповідальності</w:t>
            </w:r>
            <w:proofErr w:type="spellEnd"/>
            <w:r w:rsidRPr="00F64413">
              <w:rPr>
                <w:sz w:val="20"/>
                <w:szCs w:val="20"/>
                <w:lang w:val="ru-RU"/>
              </w:rPr>
              <w:t xml:space="preserve"> на </w:t>
            </w:r>
            <w:proofErr w:type="spellStart"/>
            <w:r w:rsidRPr="00F64413">
              <w:rPr>
                <w:sz w:val="20"/>
                <w:szCs w:val="20"/>
                <w:lang w:val="ru-RU"/>
              </w:rPr>
              <w:t>основі</w:t>
            </w:r>
            <w:proofErr w:type="spellEnd"/>
            <w:r w:rsidRPr="00F64413">
              <w:rPr>
                <w:sz w:val="20"/>
                <w:szCs w:val="20"/>
                <w:lang w:val="ru-RU"/>
              </w:rPr>
              <w:t xml:space="preserve"> </w:t>
            </w:r>
            <w:proofErr w:type="spellStart"/>
            <w:r w:rsidRPr="00F64413">
              <w:rPr>
                <w:sz w:val="20"/>
                <w:szCs w:val="20"/>
                <w:lang w:val="ru-RU"/>
              </w:rPr>
              <w:t>стандартних</w:t>
            </w:r>
            <w:proofErr w:type="spellEnd"/>
            <w:r w:rsidRPr="00F64413">
              <w:rPr>
                <w:sz w:val="20"/>
                <w:szCs w:val="20"/>
                <w:lang w:val="ru-RU"/>
              </w:rPr>
              <w:t xml:space="preserve"> </w:t>
            </w:r>
            <w:proofErr w:type="spellStart"/>
            <w:r w:rsidRPr="00F64413">
              <w:rPr>
                <w:sz w:val="20"/>
                <w:szCs w:val="20"/>
                <w:lang w:val="ru-RU"/>
              </w:rPr>
              <w:t>витрат</w:t>
            </w:r>
            <w:proofErr w:type="spellEnd"/>
            <w:r w:rsidRPr="00F64413">
              <w:rPr>
                <w:sz w:val="20"/>
                <w:szCs w:val="20"/>
                <w:lang w:val="ru-RU"/>
              </w:rPr>
              <w:t xml:space="preserve">. </w:t>
            </w:r>
          </w:p>
          <w:p w14:paraId="02CAC1B6" w14:textId="28DAF688" w:rsidR="00454CBF" w:rsidRPr="00F64413" w:rsidRDefault="00454CBF" w:rsidP="00F64413">
            <w:pPr>
              <w:rPr>
                <w:sz w:val="28"/>
                <w:szCs w:val="28"/>
                <w:lang w:val="uk-UA"/>
              </w:rPr>
            </w:pPr>
            <w:r w:rsidRPr="00F64413">
              <w:rPr>
                <w:sz w:val="20"/>
                <w:szCs w:val="20"/>
              </w:rPr>
              <w:t xml:space="preserve">60. </w:t>
            </w:r>
            <w:proofErr w:type="spellStart"/>
            <w:r w:rsidRPr="00F64413">
              <w:rPr>
                <w:sz w:val="20"/>
                <w:szCs w:val="20"/>
              </w:rPr>
              <w:t>Класифікація</w:t>
            </w:r>
            <w:proofErr w:type="spellEnd"/>
            <w:r w:rsidRPr="00F64413">
              <w:rPr>
                <w:sz w:val="20"/>
                <w:szCs w:val="20"/>
              </w:rPr>
              <w:t xml:space="preserve"> </w:t>
            </w:r>
            <w:proofErr w:type="spellStart"/>
            <w:r w:rsidRPr="00F64413">
              <w:rPr>
                <w:sz w:val="20"/>
                <w:szCs w:val="20"/>
              </w:rPr>
              <w:t>та</w:t>
            </w:r>
            <w:proofErr w:type="spellEnd"/>
            <w:r w:rsidRPr="00F64413">
              <w:rPr>
                <w:sz w:val="20"/>
                <w:szCs w:val="20"/>
              </w:rPr>
              <w:t xml:space="preserve"> </w:t>
            </w:r>
            <w:proofErr w:type="spellStart"/>
            <w:r w:rsidRPr="00F64413">
              <w:rPr>
                <w:sz w:val="20"/>
                <w:szCs w:val="20"/>
              </w:rPr>
              <w:t>контроль</w:t>
            </w:r>
            <w:proofErr w:type="spellEnd"/>
            <w:r w:rsidRPr="00F64413">
              <w:rPr>
                <w:sz w:val="20"/>
                <w:szCs w:val="20"/>
              </w:rPr>
              <w:t xml:space="preserve"> </w:t>
            </w:r>
            <w:proofErr w:type="spellStart"/>
            <w:r w:rsidRPr="00F64413">
              <w:rPr>
                <w:sz w:val="20"/>
                <w:szCs w:val="20"/>
              </w:rPr>
              <w:t>відхилень</w:t>
            </w:r>
            <w:proofErr w:type="spellEnd"/>
            <w:r w:rsidRPr="00F64413">
              <w:rPr>
                <w:sz w:val="20"/>
                <w:szCs w:val="20"/>
              </w:rPr>
              <w:t>.</w:t>
            </w:r>
            <w:r w:rsidRPr="00004862">
              <w:rPr>
                <w:sz w:val="28"/>
                <w:szCs w:val="28"/>
              </w:rPr>
              <w:t xml:space="preserve"> </w:t>
            </w:r>
          </w:p>
        </w:tc>
        <w:tc>
          <w:tcPr>
            <w:tcW w:w="1543" w:type="pct"/>
            <w:tcBorders>
              <w:top w:val="single" w:sz="4" w:space="0" w:color="auto"/>
              <w:left w:val="single" w:sz="4" w:space="0" w:color="auto"/>
              <w:bottom w:val="single" w:sz="4" w:space="0" w:color="auto"/>
              <w:right w:val="single" w:sz="4" w:space="0" w:color="auto"/>
            </w:tcBorders>
          </w:tcPr>
          <w:p w14:paraId="37761DC9" w14:textId="77777777" w:rsidR="00454CBF" w:rsidRDefault="00454CBF" w:rsidP="005170D2">
            <w:pPr>
              <w:jc w:val="both"/>
              <w:rPr>
                <w:sz w:val="20"/>
                <w:szCs w:val="20"/>
                <w:lang w:val="ru-RU"/>
              </w:rPr>
            </w:pPr>
            <w:proofErr w:type="spellStart"/>
            <w:r w:rsidRPr="004B4A13">
              <w:rPr>
                <w:sz w:val="20"/>
                <w:szCs w:val="20"/>
                <w:lang w:val="ru-RU"/>
              </w:rPr>
              <w:lastRenderedPageBreak/>
              <w:t>Сестровий</w:t>
            </w:r>
            <w:proofErr w:type="spellEnd"/>
            <w:r w:rsidRPr="004B4A13">
              <w:rPr>
                <w:sz w:val="20"/>
                <w:szCs w:val="20"/>
                <w:lang w:val="ru-RU"/>
              </w:rPr>
              <w:t xml:space="preserve"> </w:t>
            </w:r>
            <w:proofErr w:type="spellStart"/>
            <w:r w:rsidRPr="004B4A13">
              <w:rPr>
                <w:sz w:val="20"/>
                <w:szCs w:val="20"/>
                <w:lang w:val="ru-RU"/>
              </w:rPr>
              <w:t>екзамен</w:t>
            </w:r>
            <w:proofErr w:type="spellEnd"/>
            <w:r w:rsidRPr="004B4A13">
              <w:rPr>
                <w:sz w:val="20"/>
                <w:szCs w:val="20"/>
                <w:lang w:val="ru-RU"/>
              </w:rPr>
              <w:t xml:space="preserve"> </w:t>
            </w:r>
            <w:proofErr w:type="spellStart"/>
            <w:r w:rsidRPr="004B4A13">
              <w:rPr>
                <w:sz w:val="20"/>
                <w:szCs w:val="20"/>
                <w:lang w:val="ru-RU"/>
              </w:rPr>
              <w:t>проводитися</w:t>
            </w:r>
            <w:proofErr w:type="spellEnd"/>
            <w:r w:rsidRPr="004B4A13">
              <w:rPr>
                <w:sz w:val="20"/>
                <w:szCs w:val="20"/>
                <w:lang w:val="ru-RU"/>
              </w:rPr>
              <w:t xml:space="preserve"> в </w:t>
            </w:r>
            <w:proofErr w:type="spellStart"/>
            <w:r w:rsidRPr="004B4A13">
              <w:rPr>
                <w:sz w:val="20"/>
                <w:szCs w:val="20"/>
                <w:lang w:val="ru-RU"/>
              </w:rPr>
              <w:t>письмово-усній</w:t>
            </w:r>
            <w:proofErr w:type="spellEnd"/>
            <w:r w:rsidRPr="004B4A13">
              <w:rPr>
                <w:sz w:val="20"/>
                <w:szCs w:val="20"/>
                <w:lang w:val="ru-RU"/>
              </w:rPr>
              <w:t xml:space="preserve"> </w:t>
            </w:r>
            <w:proofErr w:type="spellStart"/>
            <w:r w:rsidRPr="004B4A13">
              <w:rPr>
                <w:sz w:val="20"/>
                <w:szCs w:val="20"/>
                <w:lang w:val="ru-RU"/>
              </w:rPr>
              <w:t>формі</w:t>
            </w:r>
            <w:proofErr w:type="spellEnd"/>
            <w:r w:rsidRPr="004B4A13">
              <w:rPr>
                <w:sz w:val="20"/>
                <w:szCs w:val="20"/>
                <w:lang w:val="ru-RU"/>
              </w:rPr>
              <w:t xml:space="preserve"> (</w:t>
            </w:r>
            <w:proofErr w:type="spellStart"/>
            <w:r w:rsidRPr="004B4A13">
              <w:rPr>
                <w:sz w:val="20"/>
                <w:szCs w:val="20"/>
                <w:lang w:val="ru-RU"/>
              </w:rPr>
              <w:t>теоретичні</w:t>
            </w:r>
            <w:proofErr w:type="spellEnd"/>
            <w:r w:rsidRPr="004B4A13">
              <w:rPr>
                <w:sz w:val="20"/>
                <w:szCs w:val="20"/>
                <w:lang w:val="ru-RU"/>
              </w:rPr>
              <w:t xml:space="preserve"> </w:t>
            </w:r>
            <w:proofErr w:type="spellStart"/>
            <w:r w:rsidRPr="004B4A13">
              <w:rPr>
                <w:sz w:val="20"/>
                <w:szCs w:val="20"/>
                <w:lang w:val="ru-RU"/>
              </w:rPr>
              <w:t>питання</w:t>
            </w:r>
            <w:proofErr w:type="spellEnd"/>
            <w:r w:rsidRPr="004B4A13">
              <w:rPr>
                <w:sz w:val="20"/>
                <w:szCs w:val="20"/>
                <w:lang w:val="ru-RU"/>
              </w:rPr>
              <w:t xml:space="preserve">) за </w:t>
            </w:r>
            <w:proofErr w:type="spellStart"/>
            <w:r w:rsidRPr="004B4A13">
              <w:rPr>
                <w:sz w:val="20"/>
                <w:szCs w:val="20"/>
                <w:lang w:val="ru-RU"/>
              </w:rPr>
              <w:t>екзаменаційними</w:t>
            </w:r>
            <w:proofErr w:type="spellEnd"/>
            <w:r w:rsidRPr="004B4A13">
              <w:rPr>
                <w:sz w:val="20"/>
                <w:szCs w:val="20"/>
                <w:lang w:val="ru-RU"/>
              </w:rPr>
              <w:t xml:space="preserve"> </w:t>
            </w:r>
            <w:proofErr w:type="spellStart"/>
            <w:proofErr w:type="gramStart"/>
            <w:r w:rsidRPr="004B4A13">
              <w:rPr>
                <w:sz w:val="20"/>
                <w:szCs w:val="20"/>
                <w:lang w:val="ru-RU"/>
              </w:rPr>
              <w:t>білетами</w:t>
            </w:r>
            <w:proofErr w:type="spellEnd"/>
            <w:proofErr w:type="gramEnd"/>
            <w:r w:rsidRPr="004B4A13">
              <w:rPr>
                <w:sz w:val="20"/>
                <w:szCs w:val="20"/>
                <w:lang w:val="ru-RU"/>
              </w:rPr>
              <w:t xml:space="preserve"> Для </w:t>
            </w:r>
            <w:proofErr w:type="spellStart"/>
            <w:r w:rsidRPr="004B4A13">
              <w:rPr>
                <w:sz w:val="20"/>
                <w:szCs w:val="20"/>
                <w:lang w:val="ru-RU"/>
              </w:rPr>
              <w:t>підготовки</w:t>
            </w:r>
            <w:proofErr w:type="spellEnd"/>
            <w:r w:rsidRPr="004B4A13">
              <w:rPr>
                <w:sz w:val="20"/>
                <w:szCs w:val="20"/>
                <w:lang w:val="ru-RU"/>
              </w:rPr>
              <w:t xml:space="preserve"> теоретичного </w:t>
            </w:r>
            <w:proofErr w:type="spellStart"/>
            <w:r w:rsidRPr="004B4A13">
              <w:rPr>
                <w:sz w:val="20"/>
                <w:szCs w:val="20"/>
                <w:lang w:val="ru-RU"/>
              </w:rPr>
              <w:t>питання</w:t>
            </w:r>
            <w:proofErr w:type="spellEnd"/>
            <w:r w:rsidRPr="004B4A13">
              <w:rPr>
                <w:sz w:val="20"/>
                <w:szCs w:val="20"/>
                <w:lang w:val="ru-RU"/>
              </w:rPr>
              <w:t xml:space="preserve"> кожному студенту </w:t>
            </w:r>
            <w:proofErr w:type="spellStart"/>
            <w:r w:rsidRPr="004B4A13">
              <w:rPr>
                <w:sz w:val="20"/>
                <w:szCs w:val="20"/>
                <w:lang w:val="ru-RU"/>
              </w:rPr>
              <w:t>надається</w:t>
            </w:r>
            <w:proofErr w:type="spellEnd"/>
            <w:r w:rsidRPr="004B4A13">
              <w:rPr>
                <w:sz w:val="20"/>
                <w:szCs w:val="20"/>
                <w:lang w:val="ru-RU"/>
              </w:rPr>
              <w:t xml:space="preserve"> 15 </w:t>
            </w:r>
            <w:proofErr w:type="spellStart"/>
            <w:r w:rsidRPr="004B4A13">
              <w:rPr>
                <w:sz w:val="20"/>
                <w:szCs w:val="20"/>
                <w:lang w:val="ru-RU"/>
              </w:rPr>
              <w:t>хвилин</w:t>
            </w:r>
            <w:proofErr w:type="spellEnd"/>
            <w:r w:rsidRPr="004B4A13">
              <w:rPr>
                <w:sz w:val="20"/>
                <w:szCs w:val="20"/>
                <w:lang w:val="ru-RU"/>
              </w:rPr>
              <w:t xml:space="preserve"> та </w:t>
            </w:r>
            <w:proofErr w:type="spellStart"/>
            <w:r w:rsidRPr="004B4A13">
              <w:rPr>
                <w:sz w:val="20"/>
                <w:szCs w:val="20"/>
                <w:lang w:val="ru-RU"/>
              </w:rPr>
              <w:t>потім</w:t>
            </w:r>
            <w:proofErr w:type="spellEnd"/>
            <w:r w:rsidRPr="004B4A13">
              <w:rPr>
                <w:sz w:val="20"/>
                <w:szCs w:val="20"/>
                <w:lang w:val="ru-RU"/>
              </w:rPr>
              <w:t xml:space="preserve"> робиться </w:t>
            </w:r>
            <w:proofErr w:type="spellStart"/>
            <w:r w:rsidRPr="004B4A13">
              <w:rPr>
                <w:sz w:val="20"/>
                <w:szCs w:val="20"/>
                <w:lang w:val="ru-RU"/>
              </w:rPr>
              <w:t>усна</w:t>
            </w:r>
            <w:proofErr w:type="spellEnd"/>
            <w:r w:rsidRPr="004B4A13">
              <w:rPr>
                <w:sz w:val="20"/>
                <w:szCs w:val="20"/>
                <w:lang w:val="ru-RU"/>
              </w:rPr>
              <w:t xml:space="preserve"> </w:t>
            </w:r>
            <w:proofErr w:type="spellStart"/>
            <w:r w:rsidRPr="004B4A13">
              <w:rPr>
                <w:sz w:val="20"/>
                <w:szCs w:val="20"/>
                <w:lang w:val="ru-RU"/>
              </w:rPr>
              <w:t>відповідь</w:t>
            </w:r>
            <w:proofErr w:type="spellEnd"/>
            <w:r w:rsidRPr="004B4A13">
              <w:rPr>
                <w:sz w:val="20"/>
                <w:szCs w:val="20"/>
                <w:lang w:val="ru-RU"/>
              </w:rPr>
              <w:t xml:space="preserve">. Результат </w:t>
            </w:r>
            <w:proofErr w:type="spellStart"/>
            <w:r w:rsidRPr="004B4A13">
              <w:rPr>
                <w:sz w:val="20"/>
                <w:szCs w:val="20"/>
                <w:lang w:val="ru-RU"/>
              </w:rPr>
              <w:t>виконання</w:t>
            </w:r>
            <w:proofErr w:type="spellEnd"/>
            <w:r w:rsidRPr="004B4A13">
              <w:rPr>
                <w:sz w:val="20"/>
                <w:szCs w:val="20"/>
                <w:lang w:val="ru-RU"/>
              </w:rPr>
              <w:t xml:space="preserve"> </w:t>
            </w:r>
            <w:proofErr w:type="gramStart"/>
            <w:r w:rsidRPr="004B4A13">
              <w:rPr>
                <w:sz w:val="20"/>
                <w:szCs w:val="20"/>
                <w:lang w:val="ru-RU"/>
              </w:rPr>
              <w:t>студентом  теоретичного</w:t>
            </w:r>
            <w:proofErr w:type="gramEnd"/>
            <w:r w:rsidRPr="004B4A13">
              <w:rPr>
                <w:sz w:val="20"/>
                <w:szCs w:val="20"/>
                <w:lang w:val="ru-RU"/>
              </w:rPr>
              <w:t xml:space="preserve"> </w:t>
            </w:r>
            <w:proofErr w:type="spellStart"/>
            <w:r w:rsidRPr="004B4A13">
              <w:rPr>
                <w:sz w:val="20"/>
                <w:szCs w:val="20"/>
                <w:lang w:val="ru-RU"/>
              </w:rPr>
              <w:t>завдання</w:t>
            </w:r>
            <w:proofErr w:type="spellEnd"/>
            <w:r w:rsidRPr="004B4A13">
              <w:rPr>
                <w:sz w:val="20"/>
                <w:szCs w:val="20"/>
                <w:lang w:val="ru-RU"/>
              </w:rPr>
              <w:t xml:space="preserve"> </w:t>
            </w:r>
            <w:proofErr w:type="spellStart"/>
            <w:r w:rsidRPr="004B4A13">
              <w:rPr>
                <w:sz w:val="20"/>
                <w:szCs w:val="20"/>
                <w:lang w:val="ru-RU"/>
              </w:rPr>
              <w:t>оцінюється</w:t>
            </w:r>
            <w:proofErr w:type="spellEnd"/>
            <w:r w:rsidRPr="004B4A13">
              <w:rPr>
                <w:sz w:val="20"/>
                <w:szCs w:val="20"/>
                <w:lang w:val="ru-RU"/>
              </w:rPr>
              <w:t xml:space="preserve"> за такою шкалою:</w:t>
            </w:r>
          </w:p>
          <w:p w14:paraId="49618A7A" w14:textId="77777777" w:rsidR="00454CBF" w:rsidRDefault="00454CBF" w:rsidP="005170D2">
            <w:pPr>
              <w:jc w:val="both"/>
              <w:rPr>
                <w:sz w:val="20"/>
                <w:szCs w:val="20"/>
                <w:lang w:val="ru-RU"/>
              </w:rPr>
            </w:pPr>
            <w:r w:rsidRPr="004B4A13">
              <w:rPr>
                <w:sz w:val="20"/>
                <w:szCs w:val="20"/>
                <w:lang w:val="ru-RU"/>
              </w:rPr>
              <w:t xml:space="preserve">− 10 </w:t>
            </w:r>
            <w:proofErr w:type="spellStart"/>
            <w:r w:rsidRPr="004B4A13">
              <w:rPr>
                <w:sz w:val="20"/>
                <w:szCs w:val="20"/>
                <w:lang w:val="ru-RU"/>
              </w:rPr>
              <w:t>балів</w:t>
            </w:r>
            <w:proofErr w:type="spellEnd"/>
            <w:r w:rsidRPr="004B4A13">
              <w:rPr>
                <w:sz w:val="20"/>
                <w:szCs w:val="20"/>
                <w:lang w:val="ru-RU"/>
              </w:rPr>
              <w:t xml:space="preserve"> – студент </w:t>
            </w:r>
            <w:proofErr w:type="spellStart"/>
            <w:r w:rsidRPr="004B4A13">
              <w:rPr>
                <w:sz w:val="20"/>
                <w:szCs w:val="20"/>
                <w:lang w:val="ru-RU"/>
              </w:rPr>
              <w:t>має</w:t>
            </w:r>
            <w:proofErr w:type="spellEnd"/>
            <w:r w:rsidRPr="004B4A13">
              <w:rPr>
                <w:sz w:val="20"/>
                <w:szCs w:val="20"/>
                <w:lang w:val="ru-RU"/>
              </w:rPr>
              <w:t xml:space="preserve"> </w:t>
            </w:r>
            <w:proofErr w:type="spellStart"/>
            <w:r w:rsidRPr="004B4A13">
              <w:rPr>
                <w:sz w:val="20"/>
                <w:szCs w:val="20"/>
                <w:lang w:val="ru-RU"/>
              </w:rPr>
              <w:t>глибокі</w:t>
            </w:r>
            <w:proofErr w:type="spellEnd"/>
            <w:r w:rsidRPr="004B4A13">
              <w:rPr>
                <w:sz w:val="20"/>
                <w:szCs w:val="20"/>
                <w:lang w:val="ru-RU"/>
              </w:rPr>
              <w:t xml:space="preserve">, </w:t>
            </w:r>
            <w:proofErr w:type="spellStart"/>
            <w:r w:rsidRPr="004B4A13">
              <w:rPr>
                <w:sz w:val="20"/>
                <w:szCs w:val="20"/>
                <w:lang w:val="ru-RU"/>
              </w:rPr>
              <w:t>узагальнені</w:t>
            </w:r>
            <w:proofErr w:type="spellEnd"/>
            <w:r w:rsidRPr="004B4A13">
              <w:rPr>
                <w:sz w:val="20"/>
                <w:szCs w:val="20"/>
                <w:lang w:val="ru-RU"/>
              </w:rPr>
              <w:t xml:space="preserve">, </w:t>
            </w:r>
            <w:proofErr w:type="spellStart"/>
            <w:r w:rsidRPr="004B4A13">
              <w:rPr>
                <w:sz w:val="20"/>
                <w:szCs w:val="20"/>
                <w:lang w:val="ru-RU"/>
              </w:rPr>
              <w:t>системні</w:t>
            </w:r>
            <w:proofErr w:type="spellEnd"/>
            <w:r w:rsidRPr="004B4A13">
              <w:rPr>
                <w:sz w:val="20"/>
                <w:szCs w:val="20"/>
                <w:lang w:val="ru-RU"/>
              </w:rPr>
              <w:t xml:space="preserve"> </w:t>
            </w:r>
            <w:proofErr w:type="spellStart"/>
            <w:r w:rsidRPr="004B4A13">
              <w:rPr>
                <w:sz w:val="20"/>
                <w:szCs w:val="20"/>
                <w:lang w:val="ru-RU"/>
              </w:rPr>
              <w:t>знання</w:t>
            </w:r>
            <w:proofErr w:type="spellEnd"/>
            <w:r w:rsidRPr="004B4A13">
              <w:rPr>
                <w:sz w:val="20"/>
                <w:szCs w:val="20"/>
                <w:lang w:val="ru-RU"/>
              </w:rPr>
              <w:t xml:space="preserve"> з предмета, </w:t>
            </w:r>
            <w:proofErr w:type="spellStart"/>
            <w:r w:rsidRPr="004B4A13">
              <w:rPr>
                <w:sz w:val="20"/>
                <w:szCs w:val="20"/>
                <w:lang w:val="ru-RU"/>
              </w:rPr>
              <w:t>уміння</w:t>
            </w:r>
            <w:proofErr w:type="spellEnd"/>
            <w:r w:rsidRPr="004B4A13">
              <w:rPr>
                <w:sz w:val="20"/>
                <w:szCs w:val="20"/>
                <w:lang w:val="ru-RU"/>
              </w:rPr>
              <w:t xml:space="preserve"> </w:t>
            </w:r>
            <w:proofErr w:type="spellStart"/>
            <w:r w:rsidRPr="004B4A13">
              <w:rPr>
                <w:sz w:val="20"/>
                <w:szCs w:val="20"/>
                <w:lang w:val="ru-RU"/>
              </w:rPr>
              <w:t>застосувати</w:t>
            </w:r>
            <w:proofErr w:type="spellEnd"/>
            <w:r w:rsidRPr="004B4A13">
              <w:rPr>
                <w:sz w:val="20"/>
                <w:szCs w:val="20"/>
                <w:lang w:val="ru-RU"/>
              </w:rPr>
              <w:t xml:space="preserve"> </w:t>
            </w:r>
            <w:proofErr w:type="spellStart"/>
            <w:r w:rsidRPr="004B4A13">
              <w:rPr>
                <w:sz w:val="20"/>
                <w:szCs w:val="20"/>
                <w:lang w:val="ru-RU"/>
              </w:rPr>
              <w:t>знання</w:t>
            </w:r>
            <w:proofErr w:type="spellEnd"/>
            <w:r w:rsidRPr="004B4A13">
              <w:rPr>
                <w:sz w:val="20"/>
                <w:szCs w:val="20"/>
                <w:lang w:val="ru-RU"/>
              </w:rPr>
              <w:t xml:space="preserve">, </w:t>
            </w:r>
            <w:proofErr w:type="spellStart"/>
            <w:r w:rsidRPr="004B4A13">
              <w:rPr>
                <w:sz w:val="20"/>
                <w:szCs w:val="20"/>
                <w:lang w:val="ru-RU"/>
              </w:rPr>
              <w:t>творчу</w:t>
            </w:r>
            <w:proofErr w:type="spellEnd"/>
            <w:r w:rsidRPr="004B4A13">
              <w:rPr>
                <w:sz w:val="20"/>
                <w:szCs w:val="20"/>
                <w:lang w:val="ru-RU"/>
              </w:rPr>
              <w:t xml:space="preserve">, </w:t>
            </w:r>
            <w:proofErr w:type="spellStart"/>
            <w:r w:rsidRPr="004B4A13">
              <w:rPr>
                <w:sz w:val="20"/>
                <w:szCs w:val="20"/>
                <w:lang w:val="ru-RU"/>
              </w:rPr>
              <w:t>навчальну</w:t>
            </w:r>
            <w:proofErr w:type="spellEnd"/>
            <w:r w:rsidRPr="004B4A13">
              <w:rPr>
                <w:sz w:val="20"/>
                <w:szCs w:val="20"/>
                <w:lang w:val="ru-RU"/>
              </w:rPr>
              <w:t xml:space="preserve"> </w:t>
            </w:r>
            <w:proofErr w:type="spellStart"/>
            <w:r w:rsidRPr="004B4A13">
              <w:rPr>
                <w:sz w:val="20"/>
                <w:szCs w:val="20"/>
                <w:lang w:val="ru-RU"/>
              </w:rPr>
              <w:t>діяльність</w:t>
            </w:r>
            <w:proofErr w:type="spellEnd"/>
            <w:r w:rsidRPr="004B4A13">
              <w:rPr>
                <w:sz w:val="20"/>
                <w:szCs w:val="20"/>
                <w:lang w:val="ru-RU"/>
              </w:rPr>
              <w:t xml:space="preserve"> та </w:t>
            </w:r>
            <w:proofErr w:type="spellStart"/>
            <w:r w:rsidRPr="004B4A13">
              <w:rPr>
                <w:sz w:val="20"/>
                <w:szCs w:val="20"/>
                <w:lang w:val="ru-RU"/>
              </w:rPr>
              <w:t>має</w:t>
            </w:r>
            <w:proofErr w:type="spellEnd"/>
            <w:r w:rsidRPr="004B4A13">
              <w:rPr>
                <w:sz w:val="20"/>
                <w:szCs w:val="20"/>
                <w:lang w:val="ru-RU"/>
              </w:rPr>
              <w:t xml:space="preserve"> </w:t>
            </w:r>
            <w:proofErr w:type="spellStart"/>
            <w:r w:rsidRPr="004B4A13">
              <w:rPr>
                <w:sz w:val="20"/>
                <w:szCs w:val="20"/>
                <w:lang w:val="ru-RU"/>
              </w:rPr>
              <w:t>дослідницький</w:t>
            </w:r>
            <w:proofErr w:type="spellEnd"/>
            <w:r w:rsidRPr="004B4A13">
              <w:rPr>
                <w:sz w:val="20"/>
                <w:szCs w:val="20"/>
                <w:lang w:val="ru-RU"/>
              </w:rPr>
              <w:t xml:space="preserve"> характер, </w:t>
            </w:r>
            <w:proofErr w:type="spellStart"/>
            <w:r w:rsidRPr="004B4A13">
              <w:rPr>
                <w:sz w:val="20"/>
                <w:szCs w:val="20"/>
                <w:lang w:val="ru-RU"/>
              </w:rPr>
              <w:t>самостійно</w:t>
            </w:r>
            <w:proofErr w:type="spellEnd"/>
            <w:r w:rsidRPr="004B4A13">
              <w:rPr>
                <w:sz w:val="20"/>
                <w:szCs w:val="20"/>
                <w:lang w:val="ru-RU"/>
              </w:rPr>
              <w:t xml:space="preserve"> </w:t>
            </w:r>
            <w:proofErr w:type="spellStart"/>
            <w:r w:rsidRPr="004B4A13">
              <w:rPr>
                <w:sz w:val="20"/>
                <w:szCs w:val="20"/>
                <w:lang w:val="ru-RU"/>
              </w:rPr>
              <w:t>оцінює</w:t>
            </w:r>
            <w:proofErr w:type="spellEnd"/>
            <w:r w:rsidRPr="004B4A13">
              <w:rPr>
                <w:sz w:val="20"/>
                <w:szCs w:val="20"/>
                <w:lang w:val="ru-RU"/>
              </w:rPr>
              <w:t xml:space="preserve"> </w:t>
            </w:r>
            <w:proofErr w:type="spellStart"/>
            <w:r w:rsidRPr="004B4A13">
              <w:rPr>
                <w:sz w:val="20"/>
                <w:szCs w:val="20"/>
                <w:lang w:val="ru-RU"/>
              </w:rPr>
              <w:t>різноманітні</w:t>
            </w:r>
            <w:proofErr w:type="spellEnd"/>
            <w:r w:rsidRPr="004B4A13">
              <w:rPr>
                <w:sz w:val="20"/>
                <w:szCs w:val="20"/>
                <w:lang w:val="ru-RU"/>
              </w:rPr>
              <w:t xml:space="preserve"> </w:t>
            </w:r>
            <w:proofErr w:type="spellStart"/>
            <w:r w:rsidRPr="004B4A13">
              <w:rPr>
                <w:sz w:val="20"/>
                <w:szCs w:val="20"/>
                <w:lang w:val="ru-RU"/>
              </w:rPr>
              <w:t>життєві</w:t>
            </w:r>
            <w:proofErr w:type="spellEnd"/>
            <w:r w:rsidRPr="004B4A13">
              <w:rPr>
                <w:sz w:val="20"/>
                <w:szCs w:val="20"/>
                <w:lang w:val="ru-RU"/>
              </w:rPr>
              <w:t xml:space="preserve"> </w:t>
            </w:r>
            <w:proofErr w:type="spellStart"/>
            <w:r w:rsidRPr="004B4A13">
              <w:rPr>
                <w:sz w:val="20"/>
                <w:szCs w:val="20"/>
                <w:lang w:val="ru-RU"/>
              </w:rPr>
              <w:t>ситуації</w:t>
            </w:r>
            <w:proofErr w:type="spellEnd"/>
            <w:r w:rsidRPr="004B4A13">
              <w:rPr>
                <w:sz w:val="20"/>
                <w:szCs w:val="20"/>
                <w:lang w:val="ru-RU"/>
              </w:rPr>
              <w:t xml:space="preserve">, </w:t>
            </w:r>
            <w:proofErr w:type="spellStart"/>
            <w:r w:rsidRPr="004B4A13">
              <w:rPr>
                <w:sz w:val="20"/>
                <w:szCs w:val="20"/>
                <w:lang w:val="ru-RU"/>
              </w:rPr>
              <w:t>явища</w:t>
            </w:r>
            <w:proofErr w:type="spellEnd"/>
            <w:r w:rsidRPr="004B4A13">
              <w:rPr>
                <w:sz w:val="20"/>
                <w:szCs w:val="20"/>
                <w:lang w:val="ru-RU"/>
              </w:rPr>
              <w:t xml:space="preserve">, </w:t>
            </w:r>
            <w:proofErr w:type="spellStart"/>
            <w:r w:rsidRPr="004B4A13">
              <w:rPr>
                <w:sz w:val="20"/>
                <w:szCs w:val="20"/>
                <w:lang w:val="ru-RU"/>
              </w:rPr>
              <w:t>факти</w:t>
            </w:r>
            <w:proofErr w:type="spellEnd"/>
            <w:r w:rsidRPr="004B4A13">
              <w:rPr>
                <w:sz w:val="20"/>
                <w:szCs w:val="20"/>
                <w:lang w:val="ru-RU"/>
              </w:rPr>
              <w:t xml:space="preserve">, </w:t>
            </w:r>
            <w:proofErr w:type="spellStart"/>
            <w:r w:rsidRPr="004B4A13">
              <w:rPr>
                <w:sz w:val="20"/>
                <w:szCs w:val="20"/>
                <w:lang w:val="ru-RU"/>
              </w:rPr>
              <w:t>виявляє</w:t>
            </w:r>
            <w:proofErr w:type="spellEnd"/>
            <w:r w:rsidRPr="004B4A13">
              <w:rPr>
                <w:sz w:val="20"/>
                <w:szCs w:val="20"/>
                <w:lang w:val="ru-RU"/>
              </w:rPr>
              <w:t xml:space="preserve"> і </w:t>
            </w:r>
            <w:proofErr w:type="spellStart"/>
            <w:r w:rsidRPr="004B4A13">
              <w:rPr>
                <w:sz w:val="20"/>
                <w:szCs w:val="20"/>
                <w:lang w:val="ru-RU"/>
              </w:rPr>
              <w:t>відстоює</w:t>
            </w:r>
            <w:proofErr w:type="spellEnd"/>
            <w:r w:rsidRPr="004B4A13">
              <w:rPr>
                <w:sz w:val="20"/>
                <w:szCs w:val="20"/>
                <w:lang w:val="ru-RU"/>
              </w:rPr>
              <w:t xml:space="preserve"> </w:t>
            </w:r>
            <w:proofErr w:type="spellStart"/>
            <w:r w:rsidRPr="004B4A13">
              <w:rPr>
                <w:sz w:val="20"/>
                <w:szCs w:val="20"/>
                <w:lang w:val="ru-RU"/>
              </w:rPr>
              <w:t>особистісну</w:t>
            </w:r>
            <w:proofErr w:type="spellEnd"/>
            <w:r w:rsidRPr="004B4A13">
              <w:rPr>
                <w:sz w:val="20"/>
                <w:szCs w:val="20"/>
                <w:lang w:val="ru-RU"/>
              </w:rPr>
              <w:t xml:space="preserve"> </w:t>
            </w:r>
            <w:proofErr w:type="spellStart"/>
            <w:r w:rsidRPr="004B4A13">
              <w:rPr>
                <w:sz w:val="20"/>
                <w:szCs w:val="20"/>
                <w:lang w:val="ru-RU"/>
              </w:rPr>
              <w:t>позицію</w:t>
            </w:r>
            <w:proofErr w:type="spellEnd"/>
            <w:r w:rsidRPr="004B4A13">
              <w:rPr>
                <w:sz w:val="20"/>
                <w:szCs w:val="20"/>
                <w:lang w:val="ru-RU"/>
              </w:rPr>
              <w:t>.</w:t>
            </w:r>
          </w:p>
          <w:p w14:paraId="3E0A4EBA" w14:textId="77777777" w:rsidR="00454CBF" w:rsidRDefault="00454CBF" w:rsidP="005170D2">
            <w:pPr>
              <w:jc w:val="both"/>
              <w:rPr>
                <w:sz w:val="20"/>
                <w:szCs w:val="20"/>
                <w:lang w:val="ru-RU"/>
              </w:rPr>
            </w:pPr>
            <w:r w:rsidRPr="004B4A13">
              <w:rPr>
                <w:sz w:val="20"/>
                <w:szCs w:val="20"/>
                <w:lang w:val="ru-RU"/>
              </w:rPr>
              <w:t xml:space="preserve">− 9-8 </w:t>
            </w:r>
            <w:proofErr w:type="spellStart"/>
            <w:r w:rsidRPr="004B4A13">
              <w:rPr>
                <w:sz w:val="20"/>
                <w:szCs w:val="20"/>
                <w:lang w:val="ru-RU"/>
              </w:rPr>
              <w:t>балів</w:t>
            </w:r>
            <w:proofErr w:type="spellEnd"/>
            <w:r w:rsidRPr="004B4A13">
              <w:rPr>
                <w:sz w:val="20"/>
                <w:szCs w:val="20"/>
                <w:lang w:val="ru-RU"/>
              </w:rPr>
              <w:t xml:space="preserve"> – студент дав не </w:t>
            </w:r>
            <w:proofErr w:type="spellStart"/>
            <w:r w:rsidRPr="004B4A13">
              <w:rPr>
                <w:sz w:val="20"/>
                <w:szCs w:val="20"/>
                <w:lang w:val="ru-RU"/>
              </w:rPr>
              <w:t>повну</w:t>
            </w:r>
            <w:proofErr w:type="spellEnd"/>
            <w:r w:rsidRPr="004B4A13">
              <w:rPr>
                <w:sz w:val="20"/>
                <w:szCs w:val="20"/>
                <w:lang w:val="ru-RU"/>
              </w:rPr>
              <w:t xml:space="preserve"> </w:t>
            </w:r>
            <w:proofErr w:type="spellStart"/>
            <w:r w:rsidRPr="004B4A13">
              <w:rPr>
                <w:sz w:val="20"/>
                <w:szCs w:val="20"/>
                <w:lang w:val="ru-RU"/>
              </w:rPr>
              <w:t>відповідь</w:t>
            </w:r>
            <w:proofErr w:type="spellEnd"/>
            <w:r w:rsidRPr="004B4A13">
              <w:rPr>
                <w:sz w:val="20"/>
                <w:szCs w:val="20"/>
                <w:lang w:val="ru-RU"/>
              </w:rPr>
              <w:t xml:space="preserve"> без </w:t>
            </w:r>
            <w:proofErr w:type="spellStart"/>
            <w:r w:rsidRPr="004B4A13">
              <w:rPr>
                <w:sz w:val="20"/>
                <w:szCs w:val="20"/>
                <w:lang w:val="ru-RU"/>
              </w:rPr>
              <w:t>суттєвих</w:t>
            </w:r>
            <w:proofErr w:type="spellEnd"/>
            <w:r w:rsidRPr="004B4A13">
              <w:rPr>
                <w:sz w:val="20"/>
                <w:szCs w:val="20"/>
                <w:lang w:val="ru-RU"/>
              </w:rPr>
              <w:t xml:space="preserve"> </w:t>
            </w:r>
            <w:proofErr w:type="spellStart"/>
            <w:r w:rsidRPr="004B4A13">
              <w:rPr>
                <w:sz w:val="20"/>
                <w:szCs w:val="20"/>
                <w:lang w:val="ru-RU"/>
              </w:rPr>
              <w:t>помилок</w:t>
            </w:r>
            <w:proofErr w:type="spellEnd"/>
            <w:r w:rsidRPr="004B4A13">
              <w:rPr>
                <w:sz w:val="20"/>
                <w:szCs w:val="20"/>
                <w:lang w:val="ru-RU"/>
              </w:rPr>
              <w:t xml:space="preserve"> </w:t>
            </w:r>
            <w:proofErr w:type="spellStart"/>
            <w:r w:rsidRPr="004B4A13">
              <w:rPr>
                <w:sz w:val="20"/>
                <w:szCs w:val="20"/>
                <w:lang w:val="ru-RU"/>
              </w:rPr>
              <w:t>або</w:t>
            </w:r>
            <w:proofErr w:type="spellEnd"/>
            <w:r w:rsidRPr="004B4A13">
              <w:rPr>
                <w:sz w:val="20"/>
                <w:szCs w:val="20"/>
                <w:lang w:val="ru-RU"/>
              </w:rPr>
              <w:t xml:space="preserve"> з </w:t>
            </w:r>
            <w:proofErr w:type="spellStart"/>
            <w:r w:rsidRPr="004B4A13">
              <w:rPr>
                <w:sz w:val="20"/>
                <w:szCs w:val="20"/>
                <w:lang w:val="ru-RU"/>
              </w:rPr>
              <w:t>незначними</w:t>
            </w:r>
            <w:proofErr w:type="spellEnd"/>
            <w:r w:rsidRPr="004B4A13">
              <w:rPr>
                <w:sz w:val="20"/>
                <w:szCs w:val="20"/>
                <w:lang w:val="ru-RU"/>
              </w:rPr>
              <w:t xml:space="preserve"> </w:t>
            </w:r>
            <w:proofErr w:type="spellStart"/>
            <w:r w:rsidRPr="004B4A13">
              <w:rPr>
                <w:sz w:val="20"/>
                <w:szCs w:val="20"/>
                <w:lang w:val="ru-RU"/>
              </w:rPr>
              <w:t>помилками</w:t>
            </w:r>
            <w:proofErr w:type="spellEnd"/>
            <w:r w:rsidRPr="004B4A13">
              <w:rPr>
                <w:sz w:val="20"/>
                <w:szCs w:val="20"/>
                <w:lang w:val="ru-RU"/>
              </w:rPr>
              <w:t xml:space="preserve">. </w:t>
            </w:r>
          </w:p>
          <w:p w14:paraId="2C7AF855" w14:textId="77777777" w:rsidR="00454CBF" w:rsidRDefault="00454CBF" w:rsidP="005170D2">
            <w:pPr>
              <w:jc w:val="both"/>
              <w:rPr>
                <w:sz w:val="20"/>
                <w:szCs w:val="20"/>
                <w:lang w:val="ru-RU"/>
              </w:rPr>
            </w:pPr>
            <w:r w:rsidRPr="004B4A13">
              <w:rPr>
                <w:sz w:val="20"/>
                <w:szCs w:val="20"/>
                <w:lang w:val="ru-RU"/>
              </w:rPr>
              <w:t xml:space="preserve">− 7-6-5 </w:t>
            </w:r>
            <w:proofErr w:type="spellStart"/>
            <w:r w:rsidRPr="004B4A13">
              <w:rPr>
                <w:sz w:val="20"/>
                <w:szCs w:val="20"/>
                <w:lang w:val="ru-RU"/>
              </w:rPr>
              <w:t>балів</w:t>
            </w:r>
            <w:proofErr w:type="spellEnd"/>
            <w:r w:rsidRPr="004B4A13">
              <w:rPr>
                <w:sz w:val="20"/>
                <w:szCs w:val="20"/>
                <w:lang w:val="ru-RU"/>
              </w:rPr>
              <w:t xml:space="preserve"> – студент </w:t>
            </w:r>
            <w:proofErr w:type="spellStart"/>
            <w:r w:rsidRPr="004B4A13">
              <w:rPr>
                <w:sz w:val="20"/>
                <w:szCs w:val="20"/>
                <w:lang w:val="ru-RU"/>
              </w:rPr>
              <w:t>отримує</w:t>
            </w:r>
            <w:proofErr w:type="spellEnd"/>
            <w:r w:rsidRPr="004B4A13">
              <w:rPr>
                <w:sz w:val="20"/>
                <w:szCs w:val="20"/>
                <w:lang w:val="ru-RU"/>
              </w:rPr>
              <w:t xml:space="preserve"> у </w:t>
            </w:r>
            <w:proofErr w:type="spellStart"/>
            <w:r w:rsidRPr="004B4A13">
              <w:rPr>
                <w:sz w:val="20"/>
                <w:szCs w:val="20"/>
                <w:lang w:val="ru-RU"/>
              </w:rPr>
              <w:t>випадку</w:t>
            </w:r>
            <w:proofErr w:type="spellEnd"/>
            <w:r w:rsidRPr="004B4A13">
              <w:rPr>
                <w:sz w:val="20"/>
                <w:szCs w:val="20"/>
                <w:lang w:val="ru-RU"/>
              </w:rPr>
              <w:t xml:space="preserve">, </w:t>
            </w:r>
            <w:proofErr w:type="spellStart"/>
            <w:r w:rsidRPr="004B4A13">
              <w:rPr>
                <w:sz w:val="20"/>
                <w:szCs w:val="20"/>
                <w:lang w:val="ru-RU"/>
              </w:rPr>
              <w:t>якщо</w:t>
            </w:r>
            <w:proofErr w:type="spellEnd"/>
            <w:r w:rsidRPr="004B4A13">
              <w:rPr>
                <w:sz w:val="20"/>
                <w:szCs w:val="20"/>
                <w:lang w:val="ru-RU"/>
              </w:rPr>
              <w:t xml:space="preserve"> </w:t>
            </w:r>
            <w:proofErr w:type="spellStart"/>
            <w:r w:rsidRPr="004B4A13">
              <w:rPr>
                <w:sz w:val="20"/>
                <w:szCs w:val="20"/>
                <w:lang w:val="ru-RU"/>
              </w:rPr>
              <w:t>він</w:t>
            </w:r>
            <w:proofErr w:type="spellEnd"/>
            <w:r w:rsidRPr="004B4A13">
              <w:rPr>
                <w:sz w:val="20"/>
                <w:szCs w:val="20"/>
                <w:lang w:val="ru-RU"/>
              </w:rPr>
              <w:t xml:space="preserve"> </w:t>
            </w:r>
            <w:proofErr w:type="spellStart"/>
            <w:r w:rsidRPr="004B4A13">
              <w:rPr>
                <w:sz w:val="20"/>
                <w:szCs w:val="20"/>
                <w:lang w:val="ru-RU"/>
              </w:rPr>
              <w:t>відповідає</w:t>
            </w:r>
            <w:proofErr w:type="spellEnd"/>
            <w:r w:rsidRPr="004B4A13">
              <w:rPr>
                <w:sz w:val="20"/>
                <w:szCs w:val="20"/>
                <w:lang w:val="ru-RU"/>
              </w:rPr>
              <w:t xml:space="preserve"> не </w:t>
            </w:r>
            <w:proofErr w:type="spellStart"/>
            <w:r w:rsidRPr="004B4A13">
              <w:rPr>
                <w:sz w:val="20"/>
                <w:szCs w:val="20"/>
                <w:lang w:val="ru-RU"/>
              </w:rPr>
              <w:t>менше</w:t>
            </w:r>
            <w:proofErr w:type="spellEnd"/>
            <w:r w:rsidRPr="004B4A13">
              <w:rPr>
                <w:sz w:val="20"/>
                <w:szCs w:val="20"/>
                <w:lang w:val="ru-RU"/>
              </w:rPr>
              <w:t xml:space="preserve"> </w:t>
            </w:r>
            <w:proofErr w:type="spellStart"/>
            <w:r w:rsidRPr="004B4A13">
              <w:rPr>
                <w:sz w:val="20"/>
                <w:szCs w:val="20"/>
                <w:lang w:val="ru-RU"/>
              </w:rPr>
              <w:t>ніж</w:t>
            </w:r>
            <w:proofErr w:type="spellEnd"/>
            <w:r w:rsidRPr="004B4A13">
              <w:rPr>
                <w:sz w:val="20"/>
                <w:szCs w:val="20"/>
                <w:lang w:val="ru-RU"/>
              </w:rPr>
              <w:t xml:space="preserve"> на 30 % </w:t>
            </w:r>
            <w:proofErr w:type="spellStart"/>
            <w:r w:rsidRPr="004B4A13">
              <w:rPr>
                <w:sz w:val="20"/>
                <w:szCs w:val="20"/>
                <w:lang w:val="ru-RU"/>
              </w:rPr>
              <w:t>питання</w:t>
            </w:r>
            <w:proofErr w:type="spellEnd"/>
            <w:r w:rsidRPr="004B4A13">
              <w:rPr>
                <w:sz w:val="20"/>
                <w:szCs w:val="20"/>
                <w:lang w:val="ru-RU"/>
              </w:rPr>
              <w:t xml:space="preserve">, </w:t>
            </w:r>
            <w:proofErr w:type="spellStart"/>
            <w:r w:rsidRPr="004B4A13">
              <w:rPr>
                <w:sz w:val="20"/>
                <w:szCs w:val="20"/>
                <w:lang w:val="ru-RU"/>
              </w:rPr>
              <w:t>зокрема</w:t>
            </w:r>
            <w:proofErr w:type="spellEnd"/>
            <w:r w:rsidRPr="004B4A13">
              <w:rPr>
                <w:sz w:val="20"/>
                <w:szCs w:val="20"/>
                <w:lang w:val="ru-RU"/>
              </w:rPr>
              <w:t xml:space="preserve"> </w:t>
            </w:r>
            <w:proofErr w:type="spellStart"/>
            <w:r w:rsidRPr="004B4A13">
              <w:rPr>
                <w:sz w:val="20"/>
                <w:szCs w:val="20"/>
                <w:lang w:val="ru-RU"/>
              </w:rPr>
              <w:t>знає</w:t>
            </w:r>
            <w:proofErr w:type="spellEnd"/>
            <w:r w:rsidRPr="004B4A13">
              <w:rPr>
                <w:sz w:val="20"/>
                <w:szCs w:val="20"/>
                <w:lang w:val="ru-RU"/>
              </w:rPr>
              <w:t xml:space="preserve"> </w:t>
            </w:r>
            <w:proofErr w:type="spellStart"/>
            <w:r w:rsidRPr="004B4A13">
              <w:rPr>
                <w:sz w:val="20"/>
                <w:szCs w:val="20"/>
                <w:lang w:val="ru-RU"/>
              </w:rPr>
              <w:t>тільки</w:t>
            </w:r>
            <w:proofErr w:type="spellEnd"/>
            <w:r w:rsidRPr="004B4A13">
              <w:rPr>
                <w:sz w:val="20"/>
                <w:szCs w:val="20"/>
                <w:lang w:val="ru-RU"/>
              </w:rPr>
              <w:t xml:space="preserve"> </w:t>
            </w:r>
            <w:proofErr w:type="spellStart"/>
            <w:r w:rsidRPr="004B4A13">
              <w:rPr>
                <w:sz w:val="20"/>
                <w:szCs w:val="20"/>
                <w:lang w:val="ru-RU"/>
              </w:rPr>
              <w:t>визначення</w:t>
            </w:r>
            <w:proofErr w:type="spellEnd"/>
            <w:r w:rsidRPr="004B4A13">
              <w:rPr>
                <w:sz w:val="20"/>
                <w:szCs w:val="20"/>
                <w:lang w:val="ru-RU"/>
              </w:rPr>
              <w:t xml:space="preserve"> понять та в </w:t>
            </w:r>
            <w:proofErr w:type="spellStart"/>
            <w:r w:rsidRPr="004B4A13">
              <w:rPr>
                <w:sz w:val="20"/>
                <w:szCs w:val="20"/>
                <w:lang w:val="ru-RU"/>
              </w:rPr>
              <w:t>загальних</w:t>
            </w:r>
            <w:proofErr w:type="spellEnd"/>
            <w:r w:rsidRPr="004B4A13">
              <w:rPr>
                <w:sz w:val="20"/>
                <w:szCs w:val="20"/>
                <w:lang w:val="ru-RU"/>
              </w:rPr>
              <w:t xml:space="preserve"> рисах </w:t>
            </w:r>
            <w:proofErr w:type="spellStart"/>
            <w:r w:rsidRPr="004B4A13">
              <w:rPr>
                <w:sz w:val="20"/>
                <w:szCs w:val="20"/>
                <w:lang w:val="ru-RU"/>
              </w:rPr>
              <w:t>може</w:t>
            </w:r>
            <w:proofErr w:type="spellEnd"/>
            <w:r w:rsidRPr="004B4A13">
              <w:rPr>
                <w:sz w:val="20"/>
                <w:szCs w:val="20"/>
                <w:lang w:val="ru-RU"/>
              </w:rPr>
              <w:t xml:space="preserve"> </w:t>
            </w:r>
            <w:proofErr w:type="spellStart"/>
            <w:r w:rsidRPr="004B4A13">
              <w:rPr>
                <w:sz w:val="20"/>
                <w:szCs w:val="20"/>
                <w:lang w:val="ru-RU"/>
              </w:rPr>
              <w:t>відповісти</w:t>
            </w:r>
            <w:proofErr w:type="spellEnd"/>
            <w:r w:rsidRPr="004B4A13">
              <w:rPr>
                <w:sz w:val="20"/>
                <w:szCs w:val="20"/>
                <w:lang w:val="ru-RU"/>
              </w:rPr>
              <w:t xml:space="preserve"> на </w:t>
            </w:r>
            <w:proofErr w:type="spellStart"/>
            <w:r w:rsidRPr="004B4A13">
              <w:rPr>
                <w:sz w:val="20"/>
                <w:szCs w:val="20"/>
                <w:lang w:val="ru-RU"/>
              </w:rPr>
              <w:t>поставлене</w:t>
            </w:r>
            <w:proofErr w:type="spellEnd"/>
            <w:r w:rsidRPr="004B4A13">
              <w:rPr>
                <w:sz w:val="20"/>
                <w:szCs w:val="20"/>
                <w:lang w:val="ru-RU"/>
              </w:rPr>
              <w:t xml:space="preserve"> </w:t>
            </w:r>
            <w:proofErr w:type="spellStart"/>
            <w:r w:rsidRPr="004B4A13">
              <w:rPr>
                <w:sz w:val="20"/>
                <w:szCs w:val="20"/>
                <w:lang w:val="ru-RU"/>
              </w:rPr>
              <w:t>запитання</w:t>
            </w:r>
            <w:proofErr w:type="spellEnd"/>
            <w:r w:rsidRPr="004B4A13">
              <w:rPr>
                <w:sz w:val="20"/>
                <w:szCs w:val="20"/>
                <w:lang w:val="ru-RU"/>
              </w:rPr>
              <w:t>.</w:t>
            </w:r>
          </w:p>
          <w:p w14:paraId="0495A8A7" w14:textId="77777777" w:rsidR="00454CBF" w:rsidRDefault="00454CBF" w:rsidP="005170D2">
            <w:pPr>
              <w:jc w:val="both"/>
              <w:rPr>
                <w:sz w:val="20"/>
                <w:szCs w:val="20"/>
                <w:lang w:val="ru-RU"/>
              </w:rPr>
            </w:pPr>
            <w:r w:rsidRPr="004B4A13">
              <w:rPr>
                <w:sz w:val="20"/>
                <w:szCs w:val="20"/>
                <w:lang w:val="ru-RU"/>
              </w:rPr>
              <w:t xml:space="preserve"> − 4-3 </w:t>
            </w:r>
            <w:proofErr w:type="spellStart"/>
            <w:r w:rsidRPr="004B4A13">
              <w:rPr>
                <w:sz w:val="20"/>
                <w:szCs w:val="20"/>
                <w:lang w:val="ru-RU"/>
              </w:rPr>
              <w:t>бали</w:t>
            </w:r>
            <w:proofErr w:type="spellEnd"/>
            <w:r w:rsidRPr="004B4A13">
              <w:rPr>
                <w:sz w:val="20"/>
                <w:szCs w:val="20"/>
                <w:lang w:val="ru-RU"/>
              </w:rPr>
              <w:t xml:space="preserve"> – </w:t>
            </w:r>
            <w:proofErr w:type="spellStart"/>
            <w:r w:rsidRPr="004B4A13">
              <w:rPr>
                <w:sz w:val="20"/>
                <w:szCs w:val="20"/>
                <w:lang w:val="ru-RU"/>
              </w:rPr>
              <w:t>знання</w:t>
            </w:r>
            <w:proofErr w:type="spellEnd"/>
            <w:r w:rsidRPr="004B4A13">
              <w:rPr>
                <w:sz w:val="20"/>
                <w:szCs w:val="20"/>
                <w:lang w:val="ru-RU"/>
              </w:rPr>
              <w:t xml:space="preserve"> </w:t>
            </w:r>
            <w:proofErr w:type="spellStart"/>
            <w:r w:rsidRPr="004B4A13">
              <w:rPr>
                <w:sz w:val="20"/>
                <w:szCs w:val="20"/>
                <w:lang w:val="ru-RU"/>
              </w:rPr>
              <w:t>неповні</w:t>
            </w:r>
            <w:proofErr w:type="spellEnd"/>
            <w:r w:rsidRPr="004B4A13">
              <w:rPr>
                <w:sz w:val="20"/>
                <w:szCs w:val="20"/>
                <w:lang w:val="ru-RU"/>
              </w:rPr>
              <w:t xml:space="preserve">, </w:t>
            </w:r>
            <w:proofErr w:type="spellStart"/>
            <w:r w:rsidRPr="004B4A13">
              <w:rPr>
                <w:sz w:val="20"/>
                <w:szCs w:val="20"/>
                <w:lang w:val="ru-RU"/>
              </w:rPr>
              <w:t>поверхневі</w:t>
            </w:r>
            <w:proofErr w:type="spellEnd"/>
            <w:r w:rsidRPr="004B4A13">
              <w:rPr>
                <w:sz w:val="20"/>
                <w:szCs w:val="20"/>
                <w:lang w:val="ru-RU"/>
              </w:rPr>
              <w:t xml:space="preserve">. Студент </w:t>
            </w:r>
            <w:proofErr w:type="spellStart"/>
            <w:r w:rsidRPr="004B4A13">
              <w:rPr>
                <w:sz w:val="20"/>
                <w:szCs w:val="20"/>
                <w:lang w:val="ru-RU"/>
              </w:rPr>
              <w:t>відновлює</w:t>
            </w:r>
            <w:proofErr w:type="spellEnd"/>
            <w:r w:rsidRPr="004B4A13">
              <w:rPr>
                <w:sz w:val="20"/>
                <w:szCs w:val="20"/>
                <w:lang w:val="ru-RU"/>
              </w:rPr>
              <w:t xml:space="preserve"> </w:t>
            </w:r>
            <w:proofErr w:type="spellStart"/>
            <w:r w:rsidRPr="004B4A13">
              <w:rPr>
                <w:sz w:val="20"/>
                <w:szCs w:val="20"/>
                <w:lang w:val="ru-RU"/>
              </w:rPr>
              <w:t>основний</w:t>
            </w:r>
            <w:proofErr w:type="spellEnd"/>
            <w:r w:rsidRPr="004B4A13">
              <w:rPr>
                <w:sz w:val="20"/>
                <w:szCs w:val="20"/>
                <w:lang w:val="ru-RU"/>
              </w:rPr>
              <w:t xml:space="preserve"> </w:t>
            </w:r>
            <w:proofErr w:type="spellStart"/>
            <w:r w:rsidRPr="004B4A13">
              <w:rPr>
                <w:sz w:val="20"/>
                <w:szCs w:val="20"/>
                <w:lang w:val="ru-RU"/>
              </w:rPr>
              <w:t>навчальний</w:t>
            </w:r>
            <w:proofErr w:type="spellEnd"/>
            <w:r w:rsidRPr="004B4A13">
              <w:rPr>
                <w:sz w:val="20"/>
                <w:szCs w:val="20"/>
                <w:lang w:val="ru-RU"/>
              </w:rPr>
              <w:t xml:space="preserve"> </w:t>
            </w:r>
            <w:proofErr w:type="spellStart"/>
            <w:r w:rsidRPr="004B4A13">
              <w:rPr>
                <w:sz w:val="20"/>
                <w:szCs w:val="20"/>
                <w:lang w:val="ru-RU"/>
              </w:rPr>
              <w:t>матеріал</w:t>
            </w:r>
            <w:proofErr w:type="spellEnd"/>
            <w:r w:rsidRPr="004B4A13">
              <w:rPr>
                <w:sz w:val="20"/>
                <w:szCs w:val="20"/>
                <w:lang w:val="ru-RU"/>
              </w:rPr>
              <w:t xml:space="preserve">, </w:t>
            </w:r>
            <w:proofErr w:type="spellStart"/>
            <w:r w:rsidRPr="004B4A13">
              <w:rPr>
                <w:sz w:val="20"/>
                <w:szCs w:val="20"/>
                <w:lang w:val="ru-RU"/>
              </w:rPr>
              <w:t>але</w:t>
            </w:r>
            <w:proofErr w:type="spellEnd"/>
            <w:r w:rsidRPr="004B4A13">
              <w:rPr>
                <w:sz w:val="20"/>
                <w:szCs w:val="20"/>
                <w:lang w:val="ru-RU"/>
              </w:rPr>
              <w:t xml:space="preserve"> </w:t>
            </w:r>
            <w:proofErr w:type="spellStart"/>
            <w:r w:rsidRPr="004B4A13">
              <w:rPr>
                <w:sz w:val="20"/>
                <w:szCs w:val="20"/>
                <w:lang w:val="ru-RU"/>
              </w:rPr>
              <w:t>недостатньо</w:t>
            </w:r>
            <w:proofErr w:type="spellEnd"/>
            <w:r w:rsidRPr="004B4A13">
              <w:rPr>
                <w:sz w:val="20"/>
                <w:szCs w:val="20"/>
                <w:lang w:val="ru-RU"/>
              </w:rPr>
              <w:t xml:space="preserve"> </w:t>
            </w:r>
            <w:proofErr w:type="spellStart"/>
            <w:r w:rsidRPr="004B4A13">
              <w:rPr>
                <w:sz w:val="20"/>
                <w:szCs w:val="20"/>
                <w:lang w:val="ru-RU"/>
              </w:rPr>
              <w:t>смисллено</w:t>
            </w:r>
            <w:proofErr w:type="spellEnd"/>
            <w:r w:rsidRPr="004B4A13">
              <w:rPr>
                <w:sz w:val="20"/>
                <w:szCs w:val="20"/>
                <w:lang w:val="ru-RU"/>
              </w:rPr>
              <w:t xml:space="preserve">, не </w:t>
            </w:r>
            <w:proofErr w:type="spellStart"/>
            <w:r w:rsidRPr="004B4A13">
              <w:rPr>
                <w:sz w:val="20"/>
                <w:szCs w:val="20"/>
                <w:lang w:val="ru-RU"/>
              </w:rPr>
              <w:t>вміє</w:t>
            </w:r>
            <w:proofErr w:type="spellEnd"/>
            <w:r w:rsidRPr="004B4A13">
              <w:rPr>
                <w:sz w:val="20"/>
                <w:szCs w:val="20"/>
                <w:lang w:val="ru-RU"/>
              </w:rPr>
              <w:t xml:space="preserve"> </w:t>
            </w:r>
            <w:proofErr w:type="spellStart"/>
            <w:r w:rsidRPr="004B4A13">
              <w:rPr>
                <w:sz w:val="20"/>
                <w:szCs w:val="20"/>
                <w:lang w:val="ru-RU"/>
              </w:rPr>
              <w:t>самостійно</w:t>
            </w:r>
            <w:proofErr w:type="spellEnd"/>
            <w:r w:rsidRPr="004B4A13">
              <w:rPr>
                <w:sz w:val="20"/>
                <w:szCs w:val="20"/>
                <w:lang w:val="ru-RU"/>
              </w:rPr>
              <w:t xml:space="preserve"> </w:t>
            </w:r>
            <w:proofErr w:type="spellStart"/>
            <w:r w:rsidRPr="004B4A13">
              <w:rPr>
                <w:sz w:val="20"/>
                <w:szCs w:val="20"/>
                <w:lang w:val="ru-RU"/>
              </w:rPr>
              <w:t>аналізувати</w:t>
            </w:r>
            <w:proofErr w:type="spellEnd"/>
            <w:r w:rsidRPr="004B4A13">
              <w:rPr>
                <w:sz w:val="20"/>
                <w:szCs w:val="20"/>
                <w:lang w:val="ru-RU"/>
              </w:rPr>
              <w:t xml:space="preserve">, </w:t>
            </w:r>
            <w:proofErr w:type="spellStart"/>
            <w:r w:rsidRPr="004B4A13">
              <w:rPr>
                <w:sz w:val="20"/>
                <w:szCs w:val="20"/>
                <w:lang w:val="ru-RU"/>
              </w:rPr>
              <w:t>робити</w:t>
            </w:r>
            <w:proofErr w:type="spellEnd"/>
            <w:r w:rsidRPr="004B4A13">
              <w:rPr>
                <w:sz w:val="20"/>
                <w:szCs w:val="20"/>
                <w:lang w:val="ru-RU"/>
              </w:rPr>
              <w:t xml:space="preserve"> </w:t>
            </w:r>
            <w:proofErr w:type="spellStart"/>
            <w:r w:rsidRPr="004B4A13">
              <w:rPr>
                <w:sz w:val="20"/>
                <w:szCs w:val="20"/>
                <w:lang w:val="ru-RU"/>
              </w:rPr>
              <w:t>висновки</w:t>
            </w:r>
            <w:proofErr w:type="spellEnd"/>
            <w:r w:rsidRPr="004B4A13">
              <w:rPr>
                <w:sz w:val="20"/>
                <w:szCs w:val="20"/>
                <w:lang w:val="ru-RU"/>
              </w:rPr>
              <w:t xml:space="preserve">. </w:t>
            </w:r>
            <w:proofErr w:type="spellStart"/>
            <w:r w:rsidRPr="004B4A13">
              <w:rPr>
                <w:sz w:val="20"/>
                <w:szCs w:val="20"/>
                <w:lang w:val="ru-RU"/>
              </w:rPr>
              <w:t>Здатний</w:t>
            </w:r>
            <w:proofErr w:type="spellEnd"/>
            <w:r w:rsidRPr="004B4A13">
              <w:rPr>
                <w:sz w:val="20"/>
                <w:szCs w:val="20"/>
                <w:lang w:val="ru-RU"/>
              </w:rPr>
              <w:t xml:space="preserve"> </w:t>
            </w:r>
            <w:proofErr w:type="spellStart"/>
            <w:r w:rsidRPr="004B4A13">
              <w:rPr>
                <w:sz w:val="20"/>
                <w:szCs w:val="20"/>
                <w:lang w:val="ru-RU"/>
              </w:rPr>
              <w:t>вирішувати</w:t>
            </w:r>
            <w:proofErr w:type="spellEnd"/>
            <w:r w:rsidRPr="004B4A13">
              <w:rPr>
                <w:sz w:val="20"/>
                <w:szCs w:val="20"/>
                <w:lang w:val="ru-RU"/>
              </w:rPr>
              <w:t xml:space="preserve"> </w:t>
            </w:r>
            <w:proofErr w:type="spellStart"/>
            <w:r w:rsidRPr="004B4A13">
              <w:rPr>
                <w:sz w:val="20"/>
                <w:szCs w:val="20"/>
                <w:lang w:val="ru-RU"/>
              </w:rPr>
              <w:t>завдання</w:t>
            </w:r>
            <w:proofErr w:type="spellEnd"/>
            <w:r w:rsidRPr="004B4A13">
              <w:rPr>
                <w:sz w:val="20"/>
                <w:szCs w:val="20"/>
                <w:lang w:val="ru-RU"/>
              </w:rPr>
              <w:t xml:space="preserve"> за </w:t>
            </w:r>
            <w:proofErr w:type="spellStart"/>
            <w:r w:rsidRPr="004B4A13">
              <w:rPr>
                <w:sz w:val="20"/>
                <w:szCs w:val="20"/>
                <w:lang w:val="ru-RU"/>
              </w:rPr>
              <w:t>зразком</w:t>
            </w:r>
            <w:proofErr w:type="spellEnd"/>
            <w:r w:rsidRPr="004B4A13">
              <w:rPr>
                <w:sz w:val="20"/>
                <w:szCs w:val="20"/>
                <w:lang w:val="ru-RU"/>
              </w:rPr>
              <w:t xml:space="preserve">. </w:t>
            </w:r>
            <w:proofErr w:type="spellStart"/>
            <w:r w:rsidRPr="004B4A13">
              <w:rPr>
                <w:sz w:val="20"/>
                <w:szCs w:val="20"/>
                <w:lang w:val="ru-RU"/>
              </w:rPr>
              <w:t>Володіє</w:t>
            </w:r>
            <w:proofErr w:type="spellEnd"/>
            <w:r w:rsidRPr="004B4A13">
              <w:rPr>
                <w:sz w:val="20"/>
                <w:szCs w:val="20"/>
                <w:lang w:val="ru-RU"/>
              </w:rPr>
              <w:t xml:space="preserve"> </w:t>
            </w:r>
            <w:proofErr w:type="spellStart"/>
            <w:r w:rsidRPr="004B4A13">
              <w:rPr>
                <w:sz w:val="20"/>
                <w:szCs w:val="20"/>
                <w:lang w:val="ru-RU"/>
              </w:rPr>
              <w:t>елементарними</w:t>
            </w:r>
            <w:proofErr w:type="spellEnd"/>
            <w:r w:rsidRPr="004B4A13">
              <w:rPr>
                <w:sz w:val="20"/>
                <w:szCs w:val="20"/>
                <w:lang w:val="ru-RU"/>
              </w:rPr>
              <w:t xml:space="preserve"> </w:t>
            </w:r>
            <w:proofErr w:type="spellStart"/>
            <w:r w:rsidRPr="004B4A13">
              <w:rPr>
                <w:sz w:val="20"/>
                <w:szCs w:val="20"/>
                <w:lang w:val="ru-RU"/>
              </w:rPr>
              <w:t>вміннями</w:t>
            </w:r>
            <w:proofErr w:type="spellEnd"/>
            <w:r w:rsidRPr="004B4A13">
              <w:rPr>
                <w:sz w:val="20"/>
                <w:szCs w:val="20"/>
                <w:lang w:val="ru-RU"/>
              </w:rPr>
              <w:t xml:space="preserve"> </w:t>
            </w:r>
            <w:proofErr w:type="spellStart"/>
            <w:r w:rsidRPr="004B4A13">
              <w:rPr>
                <w:sz w:val="20"/>
                <w:szCs w:val="20"/>
                <w:lang w:val="ru-RU"/>
              </w:rPr>
              <w:t>навчальної</w:t>
            </w:r>
            <w:proofErr w:type="spellEnd"/>
            <w:r w:rsidRPr="004B4A13">
              <w:rPr>
                <w:sz w:val="20"/>
                <w:szCs w:val="20"/>
                <w:lang w:val="ru-RU"/>
              </w:rPr>
              <w:t xml:space="preserve"> </w:t>
            </w:r>
            <w:proofErr w:type="spellStart"/>
            <w:r w:rsidRPr="004B4A13">
              <w:rPr>
                <w:sz w:val="20"/>
                <w:szCs w:val="20"/>
                <w:lang w:val="ru-RU"/>
              </w:rPr>
              <w:t>діяльності</w:t>
            </w:r>
            <w:proofErr w:type="spellEnd"/>
            <w:r w:rsidRPr="004B4A13">
              <w:rPr>
                <w:sz w:val="20"/>
                <w:szCs w:val="20"/>
                <w:lang w:val="ru-RU"/>
              </w:rPr>
              <w:t xml:space="preserve">. </w:t>
            </w:r>
          </w:p>
          <w:p w14:paraId="7C73C4FD" w14:textId="77777777" w:rsidR="00454CBF" w:rsidRDefault="00454CBF" w:rsidP="005170D2">
            <w:pPr>
              <w:jc w:val="both"/>
              <w:rPr>
                <w:sz w:val="20"/>
                <w:szCs w:val="20"/>
                <w:lang w:val="ru-RU"/>
              </w:rPr>
            </w:pPr>
            <w:r w:rsidRPr="004B4A13">
              <w:rPr>
                <w:sz w:val="20"/>
                <w:szCs w:val="20"/>
                <w:lang w:val="ru-RU"/>
              </w:rPr>
              <w:t xml:space="preserve">− 2-1 </w:t>
            </w:r>
            <w:proofErr w:type="spellStart"/>
            <w:r w:rsidRPr="004B4A13">
              <w:rPr>
                <w:sz w:val="20"/>
                <w:szCs w:val="20"/>
                <w:lang w:val="ru-RU"/>
              </w:rPr>
              <w:t>бали</w:t>
            </w:r>
            <w:proofErr w:type="spellEnd"/>
            <w:r w:rsidRPr="004B4A13">
              <w:rPr>
                <w:sz w:val="20"/>
                <w:szCs w:val="20"/>
                <w:lang w:val="ru-RU"/>
              </w:rPr>
              <w:t xml:space="preserve"> – </w:t>
            </w:r>
            <w:proofErr w:type="spellStart"/>
            <w:r w:rsidRPr="004B4A13">
              <w:rPr>
                <w:sz w:val="20"/>
                <w:szCs w:val="20"/>
                <w:lang w:val="ru-RU"/>
              </w:rPr>
              <w:t>відповідь</w:t>
            </w:r>
            <w:proofErr w:type="spellEnd"/>
            <w:r w:rsidRPr="004B4A13">
              <w:rPr>
                <w:sz w:val="20"/>
                <w:szCs w:val="20"/>
                <w:lang w:val="ru-RU"/>
              </w:rPr>
              <w:t xml:space="preserve"> студента при </w:t>
            </w:r>
            <w:proofErr w:type="spellStart"/>
            <w:r w:rsidRPr="004B4A13">
              <w:rPr>
                <w:sz w:val="20"/>
                <w:szCs w:val="20"/>
                <w:lang w:val="ru-RU"/>
              </w:rPr>
              <w:t>відтворенні</w:t>
            </w:r>
            <w:proofErr w:type="spellEnd"/>
            <w:r w:rsidRPr="004B4A13">
              <w:rPr>
                <w:sz w:val="20"/>
                <w:szCs w:val="20"/>
                <w:lang w:val="ru-RU"/>
              </w:rPr>
              <w:t xml:space="preserve"> </w:t>
            </w:r>
            <w:proofErr w:type="spellStart"/>
            <w:r w:rsidRPr="004B4A13">
              <w:rPr>
                <w:sz w:val="20"/>
                <w:szCs w:val="20"/>
                <w:lang w:val="ru-RU"/>
              </w:rPr>
              <w:t>навчального</w:t>
            </w:r>
            <w:proofErr w:type="spellEnd"/>
            <w:r w:rsidRPr="004B4A13">
              <w:rPr>
                <w:sz w:val="20"/>
                <w:szCs w:val="20"/>
                <w:lang w:val="ru-RU"/>
              </w:rPr>
              <w:t xml:space="preserve"> </w:t>
            </w:r>
            <w:proofErr w:type="spellStart"/>
            <w:r w:rsidRPr="004B4A13">
              <w:rPr>
                <w:sz w:val="20"/>
                <w:szCs w:val="20"/>
                <w:lang w:val="ru-RU"/>
              </w:rPr>
              <w:t>матеріалу</w:t>
            </w:r>
            <w:proofErr w:type="spellEnd"/>
            <w:r w:rsidRPr="004B4A13">
              <w:rPr>
                <w:sz w:val="20"/>
                <w:szCs w:val="20"/>
                <w:lang w:val="ru-RU"/>
              </w:rPr>
              <w:t xml:space="preserve"> </w:t>
            </w:r>
            <w:proofErr w:type="spellStart"/>
            <w:r w:rsidRPr="004B4A13">
              <w:rPr>
                <w:sz w:val="20"/>
                <w:szCs w:val="20"/>
                <w:lang w:val="ru-RU"/>
              </w:rPr>
              <w:t>елементарна</w:t>
            </w:r>
            <w:proofErr w:type="spellEnd"/>
            <w:r w:rsidRPr="004B4A13">
              <w:rPr>
                <w:sz w:val="20"/>
                <w:szCs w:val="20"/>
                <w:lang w:val="ru-RU"/>
              </w:rPr>
              <w:t xml:space="preserve">, фрагментарна, </w:t>
            </w:r>
            <w:proofErr w:type="spellStart"/>
            <w:r w:rsidRPr="004B4A13">
              <w:rPr>
                <w:sz w:val="20"/>
                <w:szCs w:val="20"/>
                <w:lang w:val="ru-RU"/>
              </w:rPr>
              <w:t>обумовлюється</w:t>
            </w:r>
            <w:proofErr w:type="spellEnd"/>
            <w:r w:rsidRPr="004B4A13">
              <w:rPr>
                <w:sz w:val="20"/>
                <w:szCs w:val="20"/>
                <w:lang w:val="ru-RU"/>
              </w:rPr>
              <w:t xml:space="preserve"> </w:t>
            </w:r>
            <w:proofErr w:type="spellStart"/>
            <w:r w:rsidRPr="004B4A13">
              <w:rPr>
                <w:sz w:val="20"/>
                <w:szCs w:val="20"/>
                <w:lang w:val="ru-RU"/>
              </w:rPr>
              <w:t>початковим</w:t>
            </w:r>
            <w:proofErr w:type="spellEnd"/>
            <w:r w:rsidRPr="004B4A13">
              <w:rPr>
                <w:sz w:val="20"/>
                <w:szCs w:val="20"/>
                <w:lang w:val="ru-RU"/>
              </w:rPr>
              <w:t xml:space="preserve"> </w:t>
            </w:r>
            <w:proofErr w:type="spellStart"/>
            <w:r w:rsidRPr="004B4A13">
              <w:rPr>
                <w:sz w:val="20"/>
                <w:szCs w:val="20"/>
                <w:lang w:val="ru-RU"/>
              </w:rPr>
              <w:t>уявленням</w:t>
            </w:r>
            <w:proofErr w:type="spellEnd"/>
            <w:r w:rsidRPr="004B4A13">
              <w:rPr>
                <w:sz w:val="20"/>
                <w:szCs w:val="20"/>
                <w:lang w:val="ru-RU"/>
              </w:rPr>
              <w:t xml:space="preserve"> про предмет </w:t>
            </w:r>
            <w:proofErr w:type="spellStart"/>
            <w:r w:rsidRPr="004B4A13">
              <w:rPr>
                <w:sz w:val="20"/>
                <w:szCs w:val="20"/>
                <w:lang w:val="ru-RU"/>
              </w:rPr>
              <w:t>вивчення</w:t>
            </w:r>
            <w:proofErr w:type="spellEnd"/>
            <w:r w:rsidRPr="004B4A13">
              <w:rPr>
                <w:sz w:val="20"/>
                <w:szCs w:val="20"/>
                <w:lang w:val="ru-RU"/>
              </w:rPr>
              <w:t xml:space="preserve">. </w:t>
            </w:r>
          </w:p>
          <w:p w14:paraId="00591234" w14:textId="77777777" w:rsidR="00454CBF" w:rsidRPr="004B4A13" w:rsidRDefault="00454CBF" w:rsidP="005170D2">
            <w:pPr>
              <w:jc w:val="both"/>
              <w:rPr>
                <w:sz w:val="20"/>
                <w:szCs w:val="20"/>
                <w:lang w:val="ru-RU"/>
              </w:rPr>
            </w:pPr>
            <w:r w:rsidRPr="004B4A13">
              <w:rPr>
                <w:sz w:val="20"/>
                <w:szCs w:val="20"/>
                <w:lang w:val="ru-RU"/>
              </w:rPr>
              <w:t xml:space="preserve">− 0 </w:t>
            </w:r>
            <w:proofErr w:type="spellStart"/>
            <w:r w:rsidRPr="004B4A13">
              <w:rPr>
                <w:sz w:val="20"/>
                <w:szCs w:val="20"/>
                <w:lang w:val="ru-RU"/>
              </w:rPr>
              <w:t>балів</w:t>
            </w:r>
            <w:proofErr w:type="spellEnd"/>
            <w:r w:rsidRPr="004B4A13">
              <w:rPr>
                <w:sz w:val="20"/>
                <w:szCs w:val="20"/>
                <w:lang w:val="ru-RU"/>
              </w:rPr>
              <w:t xml:space="preserve"> – студент не </w:t>
            </w:r>
            <w:proofErr w:type="spellStart"/>
            <w:r w:rsidRPr="004B4A13">
              <w:rPr>
                <w:sz w:val="20"/>
                <w:szCs w:val="20"/>
                <w:lang w:val="ru-RU"/>
              </w:rPr>
              <w:t>відповів</w:t>
            </w:r>
            <w:proofErr w:type="spellEnd"/>
            <w:r w:rsidRPr="004B4A13">
              <w:rPr>
                <w:sz w:val="20"/>
                <w:szCs w:val="20"/>
                <w:lang w:val="ru-RU"/>
              </w:rPr>
              <w:t xml:space="preserve"> на </w:t>
            </w:r>
            <w:proofErr w:type="spellStart"/>
            <w:r w:rsidRPr="004B4A13">
              <w:rPr>
                <w:sz w:val="20"/>
                <w:szCs w:val="20"/>
                <w:lang w:val="ru-RU"/>
              </w:rPr>
              <w:t>питання</w:t>
            </w:r>
            <w:proofErr w:type="spellEnd"/>
            <w:r w:rsidRPr="004B4A13">
              <w:rPr>
                <w:sz w:val="20"/>
                <w:szCs w:val="20"/>
                <w:lang w:val="ru-RU"/>
              </w:rPr>
              <w:t xml:space="preserve"> </w:t>
            </w:r>
            <w:proofErr w:type="spellStart"/>
            <w:r w:rsidRPr="004B4A13">
              <w:rPr>
                <w:sz w:val="20"/>
                <w:szCs w:val="20"/>
                <w:lang w:val="ru-RU"/>
              </w:rPr>
              <w:t>або</w:t>
            </w:r>
            <w:proofErr w:type="spellEnd"/>
            <w:r w:rsidRPr="004B4A13">
              <w:rPr>
                <w:sz w:val="20"/>
                <w:szCs w:val="20"/>
                <w:lang w:val="ru-RU"/>
              </w:rPr>
              <w:t xml:space="preserve"> дав не </w:t>
            </w:r>
            <w:proofErr w:type="spellStart"/>
            <w:r w:rsidRPr="004B4A13">
              <w:rPr>
                <w:sz w:val="20"/>
                <w:szCs w:val="20"/>
                <w:lang w:val="ru-RU"/>
              </w:rPr>
              <w:t>правильну</w:t>
            </w:r>
            <w:proofErr w:type="spellEnd"/>
            <w:r w:rsidRPr="004B4A13">
              <w:rPr>
                <w:sz w:val="20"/>
                <w:szCs w:val="20"/>
                <w:lang w:val="ru-RU"/>
              </w:rPr>
              <w:t xml:space="preserve"> </w:t>
            </w:r>
            <w:proofErr w:type="spellStart"/>
            <w:r w:rsidRPr="004B4A13">
              <w:rPr>
                <w:sz w:val="20"/>
                <w:szCs w:val="20"/>
                <w:lang w:val="ru-RU"/>
              </w:rPr>
              <w:t>відповідь</w:t>
            </w:r>
            <w:proofErr w:type="spellEnd"/>
            <w:r w:rsidRPr="004B4A13">
              <w:rPr>
                <w:sz w:val="20"/>
                <w:szCs w:val="20"/>
                <w:lang w:val="ru-RU"/>
              </w:rPr>
              <w:t>.</w:t>
            </w:r>
          </w:p>
        </w:tc>
        <w:tc>
          <w:tcPr>
            <w:tcW w:w="401" w:type="pct"/>
            <w:vMerge/>
            <w:tcBorders>
              <w:left w:val="single" w:sz="4" w:space="0" w:color="auto"/>
              <w:bottom w:val="single" w:sz="4" w:space="0" w:color="auto"/>
              <w:right w:val="single" w:sz="4" w:space="0" w:color="auto"/>
            </w:tcBorders>
          </w:tcPr>
          <w:p w14:paraId="741C04C4" w14:textId="28CCB33C" w:rsidR="00454CBF" w:rsidRPr="004B4A13" w:rsidRDefault="00454CBF" w:rsidP="005170D2">
            <w:pPr>
              <w:autoSpaceDE w:val="0"/>
              <w:autoSpaceDN w:val="0"/>
              <w:jc w:val="both"/>
              <w:rPr>
                <w:sz w:val="20"/>
                <w:szCs w:val="20"/>
                <w:lang w:val="uk-UA"/>
              </w:rPr>
            </w:pPr>
          </w:p>
        </w:tc>
      </w:tr>
      <w:tr w:rsidR="00F64413" w:rsidRPr="004B4A13" w14:paraId="6BF4A1E1" w14:textId="77777777" w:rsidTr="005170D2">
        <w:tc>
          <w:tcPr>
            <w:tcW w:w="733" w:type="pct"/>
            <w:tcBorders>
              <w:top w:val="single" w:sz="4" w:space="0" w:color="auto"/>
              <w:left w:val="single" w:sz="4" w:space="0" w:color="auto"/>
              <w:bottom w:val="single" w:sz="4" w:space="0" w:color="auto"/>
              <w:right w:val="single" w:sz="4" w:space="0" w:color="auto"/>
            </w:tcBorders>
            <w:hideMark/>
          </w:tcPr>
          <w:p w14:paraId="18F2B851" w14:textId="77777777" w:rsidR="00F64413" w:rsidRPr="004B4A13" w:rsidRDefault="00F64413" w:rsidP="005170D2">
            <w:pPr>
              <w:autoSpaceDE w:val="0"/>
              <w:autoSpaceDN w:val="0"/>
              <w:jc w:val="center"/>
              <w:rPr>
                <w:bCs/>
                <w:i/>
                <w:iCs/>
                <w:sz w:val="20"/>
                <w:szCs w:val="20"/>
                <w:lang w:val="ru-RU"/>
              </w:rPr>
            </w:pPr>
            <w:proofErr w:type="spellStart"/>
            <w:r w:rsidRPr="004B4A13">
              <w:rPr>
                <w:bCs/>
                <w:i/>
                <w:iCs/>
                <w:sz w:val="20"/>
                <w:szCs w:val="20"/>
                <w:lang w:val="ru-RU"/>
              </w:rPr>
              <w:lastRenderedPageBreak/>
              <w:t>Усього</w:t>
            </w:r>
            <w:proofErr w:type="spellEnd"/>
          </w:p>
          <w:p w14:paraId="3295B2F3" w14:textId="77777777" w:rsidR="00F64413" w:rsidRPr="004B4A13" w:rsidRDefault="00F64413" w:rsidP="005170D2">
            <w:pPr>
              <w:autoSpaceDE w:val="0"/>
              <w:autoSpaceDN w:val="0"/>
              <w:jc w:val="center"/>
              <w:rPr>
                <w:b/>
                <w:sz w:val="20"/>
                <w:szCs w:val="20"/>
                <w:lang w:val="ru-RU"/>
              </w:rPr>
            </w:pPr>
            <w:proofErr w:type="spellStart"/>
            <w:r w:rsidRPr="004B4A13">
              <w:rPr>
                <w:bCs/>
                <w:i/>
                <w:iCs/>
                <w:sz w:val="20"/>
                <w:szCs w:val="20"/>
                <w:lang w:val="ru-RU"/>
              </w:rPr>
              <w:t>підсумковий</w:t>
            </w:r>
            <w:proofErr w:type="spellEnd"/>
            <w:r w:rsidRPr="004B4A13">
              <w:rPr>
                <w:bCs/>
                <w:i/>
                <w:iCs/>
                <w:sz w:val="20"/>
                <w:szCs w:val="20"/>
                <w:lang w:val="ru-RU"/>
              </w:rPr>
              <w:t xml:space="preserve"> контроль</w:t>
            </w:r>
          </w:p>
        </w:tc>
        <w:tc>
          <w:tcPr>
            <w:tcW w:w="1351" w:type="pct"/>
            <w:tcBorders>
              <w:top w:val="single" w:sz="4" w:space="0" w:color="auto"/>
              <w:left w:val="single" w:sz="4" w:space="0" w:color="auto"/>
              <w:bottom w:val="single" w:sz="4" w:space="0" w:color="auto"/>
              <w:right w:val="single" w:sz="4" w:space="0" w:color="auto"/>
            </w:tcBorders>
            <w:hideMark/>
          </w:tcPr>
          <w:p w14:paraId="33FEDE9B" w14:textId="77777777" w:rsidR="00F64413" w:rsidRPr="004B4A13" w:rsidRDefault="00F64413" w:rsidP="005170D2">
            <w:pPr>
              <w:autoSpaceDE w:val="0"/>
              <w:autoSpaceDN w:val="0"/>
              <w:jc w:val="center"/>
              <w:rPr>
                <w:b/>
                <w:sz w:val="20"/>
                <w:szCs w:val="20"/>
                <w:lang w:val="ru-RU"/>
              </w:rPr>
            </w:pPr>
          </w:p>
        </w:tc>
        <w:tc>
          <w:tcPr>
            <w:tcW w:w="972" w:type="pct"/>
            <w:tcBorders>
              <w:top w:val="single" w:sz="4" w:space="0" w:color="auto"/>
              <w:left w:val="single" w:sz="4" w:space="0" w:color="auto"/>
              <w:bottom w:val="single" w:sz="4" w:space="0" w:color="auto"/>
              <w:right w:val="single" w:sz="4" w:space="0" w:color="auto"/>
            </w:tcBorders>
          </w:tcPr>
          <w:p w14:paraId="53AEC157" w14:textId="77777777" w:rsidR="00F64413" w:rsidRPr="004B4A13" w:rsidRDefault="00F64413" w:rsidP="005170D2">
            <w:pPr>
              <w:autoSpaceDE w:val="0"/>
              <w:autoSpaceDN w:val="0"/>
              <w:jc w:val="center"/>
              <w:rPr>
                <w:b/>
                <w:sz w:val="20"/>
                <w:szCs w:val="20"/>
              </w:rPr>
            </w:pPr>
          </w:p>
        </w:tc>
        <w:tc>
          <w:tcPr>
            <w:tcW w:w="1543" w:type="pct"/>
            <w:tcBorders>
              <w:top w:val="single" w:sz="4" w:space="0" w:color="auto"/>
              <w:left w:val="single" w:sz="4" w:space="0" w:color="auto"/>
              <w:bottom w:val="single" w:sz="4" w:space="0" w:color="auto"/>
              <w:right w:val="single" w:sz="4" w:space="0" w:color="auto"/>
            </w:tcBorders>
          </w:tcPr>
          <w:p w14:paraId="723C090F" w14:textId="77777777" w:rsidR="00F64413" w:rsidRPr="004B4A13" w:rsidRDefault="00F64413" w:rsidP="005170D2">
            <w:pPr>
              <w:autoSpaceDE w:val="0"/>
              <w:autoSpaceDN w:val="0"/>
              <w:jc w:val="center"/>
              <w:rPr>
                <w:b/>
                <w:sz w:val="20"/>
                <w:szCs w:val="20"/>
                <w:lang w:val="ru-RU"/>
              </w:rPr>
            </w:pPr>
          </w:p>
        </w:tc>
        <w:tc>
          <w:tcPr>
            <w:tcW w:w="401" w:type="pct"/>
            <w:tcBorders>
              <w:top w:val="single" w:sz="4" w:space="0" w:color="auto"/>
              <w:left w:val="single" w:sz="4" w:space="0" w:color="auto"/>
              <w:bottom w:val="single" w:sz="4" w:space="0" w:color="auto"/>
              <w:right w:val="single" w:sz="4" w:space="0" w:color="auto"/>
            </w:tcBorders>
            <w:hideMark/>
          </w:tcPr>
          <w:p w14:paraId="04347838" w14:textId="77777777" w:rsidR="00F64413" w:rsidRPr="004B4A13" w:rsidRDefault="00F64413" w:rsidP="005170D2">
            <w:pPr>
              <w:autoSpaceDE w:val="0"/>
              <w:autoSpaceDN w:val="0"/>
              <w:jc w:val="center"/>
              <w:rPr>
                <w:b/>
                <w:sz w:val="20"/>
                <w:szCs w:val="20"/>
              </w:rPr>
            </w:pPr>
            <w:r w:rsidRPr="004B4A13">
              <w:rPr>
                <w:b/>
                <w:sz w:val="20"/>
                <w:szCs w:val="20"/>
              </w:rPr>
              <w:t>40</w:t>
            </w:r>
          </w:p>
        </w:tc>
      </w:tr>
    </w:tbl>
    <w:p w14:paraId="22F33505" w14:textId="77777777" w:rsidR="00F64413" w:rsidRPr="00FB6A01" w:rsidRDefault="00F64413" w:rsidP="00F64413">
      <w:pPr>
        <w:widowControl w:val="0"/>
        <w:autoSpaceDE w:val="0"/>
        <w:autoSpaceDN w:val="0"/>
        <w:ind w:left="232"/>
        <w:outlineLvl w:val="3"/>
        <w:rPr>
          <w:rFonts w:eastAsia="Times New Roman"/>
          <w:b/>
          <w:sz w:val="22"/>
          <w:szCs w:val="22"/>
          <w:lang w:val="uk-UA"/>
        </w:rPr>
      </w:pPr>
      <w:r w:rsidRPr="00FB6A01">
        <w:rPr>
          <w:rFonts w:eastAsia="Times New Roman"/>
          <w:bCs/>
          <w:spacing w:val="-60"/>
          <w:u w:val="thick" w:color="000000"/>
          <w:lang w:val="uk-UA"/>
        </w:rPr>
        <w:t xml:space="preserve"> </w:t>
      </w:r>
    </w:p>
    <w:p w14:paraId="6745B317" w14:textId="77777777" w:rsidR="00F64413" w:rsidRPr="00452890" w:rsidRDefault="00F64413" w:rsidP="00F64413">
      <w:pPr>
        <w:spacing w:before="90"/>
        <w:ind w:left="1299" w:right="1292"/>
        <w:jc w:val="center"/>
        <w:rPr>
          <w:b/>
          <w:lang w:val="ru-RU"/>
        </w:rPr>
      </w:pPr>
      <w:r w:rsidRPr="00452890">
        <w:rPr>
          <w:b/>
          <w:lang w:val="ru-RU"/>
        </w:rPr>
        <w:t xml:space="preserve">Шкала </w:t>
      </w:r>
      <w:proofErr w:type="spellStart"/>
      <w:r w:rsidRPr="00452890">
        <w:rPr>
          <w:b/>
          <w:lang w:val="ru-RU"/>
        </w:rPr>
        <w:t>оцінювання</w:t>
      </w:r>
      <w:proofErr w:type="spellEnd"/>
      <w:r w:rsidRPr="00452890">
        <w:rPr>
          <w:b/>
          <w:lang w:val="ru-RU"/>
        </w:rPr>
        <w:t xml:space="preserve">: </w:t>
      </w:r>
      <w:proofErr w:type="spellStart"/>
      <w:r w:rsidRPr="00452890">
        <w:rPr>
          <w:b/>
          <w:lang w:val="ru-RU"/>
        </w:rPr>
        <w:t>національна</w:t>
      </w:r>
      <w:proofErr w:type="spellEnd"/>
      <w:r w:rsidRPr="00452890">
        <w:rPr>
          <w:b/>
          <w:lang w:val="ru-RU"/>
        </w:rPr>
        <w:t xml:space="preserve"> та </w:t>
      </w:r>
      <w:r w:rsidRPr="00FB6A01">
        <w:rPr>
          <w:b/>
        </w:rPr>
        <w:t>ECTS</w:t>
      </w:r>
    </w:p>
    <w:p w14:paraId="77F474FC" w14:textId="77777777" w:rsidR="00F64413" w:rsidRPr="00FB6A01" w:rsidRDefault="00F64413" w:rsidP="00F64413">
      <w:pPr>
        <w:pStyle w:val="af6"/>
        <w:spacing w:before="8"/>
        <w:rPr>
          <w:b/>
          <w:sz w:val="1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27"/>
        <w:gridCol w:w="4594"/>
        <w:gridCol w:w="2166"/>
        <w:gridCol w:w="1909"/>
      </w:tblGrid>
      <w:tr w:rsidR="00F64413" w:rsidRPr="00FB6A01" w14:paraId="135C4B32" w14:textId="77777777" w:rsidTr="00F64413">
        <w:trPr>
          <w:trHeight w:val="213"/>
        </w:trPr>
        <w:tc>
          <w:tcPr>
            <w:tcW w:w="749" w:type="pct"/>
            <w:vMerge w:val="restart"/>
          </w:tcPr>
          <w:p w14:paraId="7838DC82" w14:textId="77777777" w:rsidR="00F64413" w:rsidRPr="00FB6A01" w:rsidRDefault="00F64413" w:rsidP="005170D2">
            <w:pPr>
              <w:pStyle w:val="TableParagraph"/>
              <w:spacing w:line="203" w:lineRule="exact"/>
              <w:ind w:left="263" w:right="257"/>
              <w:jc w:val="center"/>
              <w:rPr>
                <w:rFonts w:ascii="Times New Roman" w:hAnsi="Times New Roman"/>
                <w:sz w:val="20"/>
              </w:rPr>
            </w:pPr>
            <w:r w:rsidRPr="00FB6A01">
              <w:rPr>
                <w:rFonts w:ascii="Times New Roman" w:hAnsi="Times New Roman"/>
                <w:sz w:val="20"/>
              </w:rPr>
              <w:t>За шкалою</w:t>
            </w:r>
          </w:p>
          <w:p w14:paraId="387055E5" w14:textId="77777777" w:rsidR="00F64413" w:rsidRPr="00FB6A01" w:rsidRDefault="00F64413" w:rsidP="005170D2">
            <w:pPr>
              <w:pStyle w:val="TableParagraph"/>
              <w:spacing w:line="214" w:lineRule="exact"/>
              <w:ind w:left="263" w:right="256"/>
              <w:jc w:val="center"/>
              <w:rPr>
                <w:rFonts w:ascii="Times New Roman" w:hAnsi="Times New Roman"/>
                <w:sz w:val="20"/>
              </w:rPr>
            </w:pPr>
            <w:r w:rsidRPr="00FB6A01">
              <w:rPr>
                <w:rFonts w:ascii="Times New Roman" w:hAnsi="Times New Roman"/>
                <w:sz w:val="20"/>
              </w:rPr>
              <w:t>ECTS</w:t>
            </w:r>
          </w:p>
        </w:tc>
        <w:tc>
          <w:tcPr>
            <w:tcW w:w="2253" w:type="pct"/>
            <w:vMerge w:val="restart"/>
          </w:tcPr>
          <w:p w14:paraId="489C16F8" w14:textId="77777777" w:rsidR="00F64413" w:rsidRPr="00FB6A01" w:rsidRDefault="00F64413" w:rsidP="005170D2">
            <w:pPr>
              <w:pStyle w:val="TableParagraph"/>
              <w:spacing w:line="211" w:lineRule="exact"/>
              <w:ind w:left="1267"/>
              <w:rPr>
                <w:rFonts w:ascii="Times New Roman" w:hAnsi="Times New Roman"/>
                <w:sz w:val="20"/>
              </w:rPr>
            </w:pPr>
            <w:r w:rsidRPr="00FB6A01">
              <w:rPr>
                <w:rFonts w:ascii="Times New Roman" w:hAnsi="Times New Roman"/>
                <w:sz w:val="20"/>
              </w:rPr>
              <w:t>За шкалою університету</w:t>
            </w:r>
          </w:p>
        </w:tc>
        <w:tc>
          <w:tcPr>
            <w:tcW w:w="1998" w:type="pct"/>
            <w:gridSpan w:val="2"/>
          </w:tcPr>
          <w:p w14:paraId="272A0DB3" w14:textId="77777777" w:rsidR="00F64413" w:rsidRPr="00FB6A01" w:rsidRDefault="00F64413" w:rsidP="005170D2">
            <w:pPr>
              <w:pStyle w:val="TableParagraph"/>
              <w:spacing w:line="193" w:lineRule="exact"/>
              <w:ind w:left="909"/>
              <w:rPr>
                <w:rFonts w:ascii="Times New Roman" w:hAnsi="Times New Roman"/>
                <w:sz w:val="20"/>
              </w:rPr>
            </w:pPr>
            <w:r w:rsidRPr="00FB6A01">
              <w:rPr>
                <w:rFonts w:ascii="Times New Roman" w:hAnsi="Times New Roman"/>
                <w:sz w:val="20"/>
              </w:rPr>
              <w:t>За національною шкалою</w:t>
            </w:r>
          </w:p>
        </w:tc>
      </w:tr>
      <w:tr w:rsidR="00F64413" w:rsidRPr="00FB6A01" w14:paraId="116440D7" w14:textId="77777777" w:rsidTr="00F64413">
        <w:trPr>
          <w:trHeight w:val="213"/>
        </w:trPr>
        <w:tc>
          <w:tcPr>
            <w:tcW w:w="749" w:type="pct"/>
            <w:vMerge/>
            <w:tcBorders>
              <w:top w:val="nil"/>
            </w:tcBorders>
          </w:tcPr>
          <w:p w14:paraId="56BD755C" w14:textId="77777777" w:rsidR="00F64413" w:rsidRPr="00FB6A01" w:rsidRDefault="00F64413" w:rsidP="005170D2">
            <w:pPr>
              <w:rPr>
                <w:rFonts w:ascii="Times New Roman" w:hAnsi="Times New Roman"/>
                <w:sz w:val="2"/>
                <w:szCs w:val="2"/>
              </w:rPr>
            </w:pPr>
          </w:p>
        </w:tc>
        <w:tc>
          <w:tcPr>
            <w:tcW w:w="2253" w:type="pct"/>
            <w:vMerge/>
            <w:tcBorders>
              <w:top w:val="nil"/>
            </w:tcBorders>
          </w:tcPr>
          <w:p w14:paraId="3D4C2D1A" w14:textId="77777777" w:rsidR="00F64413" w:rsidRPr="00FB6A01" w:rsidRDefault="00F64413" w:rsidP="005170D2">
            <w:pPr>
              <w:rPr>
                <w:rFonts w:ascii="Times New Roman" w:hAnsi="Times New Roman"/>
                <w:sz w:val="2"/>
                <w:szCs w:val="2"/>
              </w:rPr>
            </w:pPr>
          </w:p>
        </w:tc>
        <w:tc>
          <w:tcPr>
            <w:tcW w:w="1062" w:type="pct"/>
          </w:tcPr>
          <w:p w14:paraId="2E6B20C1" w14:textId="77777777" w:rsidR="00F64413" w:rsidRPr="00FB6A01" w:rsidRDefault="00F64413" w:rsidP="005170D2">
            <w:pPr>
              <w:pStyle w:val="TableParagraph"/>
              <w:spacing w:line="193" w:lineRule="exact"/>
              <w:ind w:left="524" w:right="519"/>
              <w:jc w:val="center"/>
              <w:rPr>
                <w:rFonts w:ascii="Times New Roman" w:hAnsi="Times New Roman"/>
                <w:sz w:val="20"/>
              </w:rPr>
            </w:pPr>
            <w:r w:rsidRPr="00FB6A01">
              <w:rPr>
                <w:rFonts w:ascii="Times New Roman" w:hAnsi="Times New Roman"/>
                <w:sz w:val="20"/>
              </w:rPr>
              <w:t>Екзамен</w:t>
            </w:r>
          </w:p>
        </w:tc>
        <w:tc>
          <w:tcPr>
            <w:tcW w:w="935" w:type="pct"/>
          </w:tcPr>
          <w:p w14:paraId="5ED44B93" w14:textId="77777777" w:rsidR="00F64413" w:rsidRPr="00FB6A01" w:rsidRDefault="00F64413" w:rsidP="005170D2">
            <w:pPr>
              <w:pStyle w:val="TableParagraph"/>
              <w:spacing w:line="193" w:lineRule="exact"/>
              <w:ind w:left="693" w:right="686"/>
              <w:jc w:val="center"/>
              <w:rPr>
                <w:rFonts w:ascii="Times New Roman" w:hAnsi="Times New Roman"/>
                <w:sz w:val="20"/>
              </w:rPr>
            </w:pPr>
            <w:r w:rsidRPr="00FB6A01">
              <w:rPr>
                <w:rFonts w:ascii="Times New Roman" w:hAnsi="Times New Roman"/>
                <w:sz w:val="20"/>
              </w:rPr>
              <w:t>Залік</w:t>
            </w:r>
          </w:p>
        </w:tc>
      </w:tr>
      <w:tr w:rsidR="00F64413" w:rsidRPr="00FB6A01" w14:paraId="054AD13C" w14:textId="77777777" w:rsidTr="00F64413">
        <w:trPr>
          <w:trHeight w:val="213"/>
        </w:trPr>
        <w:tc>
          <w:tcPr>
            <w:tcW w:w="749" w:type="pct"/>
          </w:tcPr>
          <w:p w14:paraId="4E1823F0" w14:textId="77777777" w:rsidR="00F64413" w:rsidRPr="00FB6A01" w:rsidRDefault="00F64413" w:rsidP="005170D2">
            <w:pPr>
              <w:pStyle w:val="TableParagraph"/>
              <w:spacing w:line="193" w:lineRule="exact"/>
              <w:ind w:right="631"/>
              <w:jc w:val="right"/>
              <w:rPr>
                <w:rFonts w:ascii="Times New Roman" w:hAnsi="Times New Roman"/>
                <w:sz w:val="20"/>
              </w:rPr>
            </w:pPr>
            <w:r w:rsidRPr="00FB6A01">
              <w:rPr>
                <w:rFonts w:ascii="Times New Roman" w:hAnsi="Times New Roman"/>
                <w:w w:val="99"/>
                <w:sz w:val="20"/>
              </w:rPr>
              <w:t>A</w:t>
            </w:r>
          </w:p>
        </w:tc>
        <w:tc>
          <w:tcPr>
            <w:tcW w:w="2253" w:type="pct"/>
          </w:tcPr>
          <w:p w14:paraId="0F2791FF" w14:textId="77777777" w:rsidR="00F64413" w:rsidRPr="00FB6A01" w:rsidRDefault="00F64413" w:rsidP="005170D2">
            <w:pPr>
              <w:pStyle w:val="TableParagraph"/>
              <w:spacing w:line="193" w:lineRule="exact"/>
              <w:ind w:left="514" w:right="726"/>
              <w:jc w:val="center"/>
              <w:rPr>
                <w:rFonts w:ascii="Times New Roman" w:hAnsi="Times New Roman"/>
                <w:sz w:val="20"/>
              </w:rPr>
            </w:pPr>
            <w:r w:rsidRPr="00FB6A01">
              <w:rPr>
                <w:rFonts w:ascii="Times New Roman" w:hAnsi="Times New Roman"/>
                <w:sz w:val="20"/>
              </w:rPr>
              <w:t>90 – 100 (відмінно)</w:t>
            </w:r>
          </w:p>
        </w:tc>
        <w:tc>
          <w:tcPr>
            <w:tcW w:w="1062" w:type="pct"/>
          </w:tcPr>
          <w:p w14:paraId="7C189503" w14:textId="77777777" w:rsidR="00F64413" w:rsidRPr="00FB6A01" w:rsidRDefault="00F64413" w:rsidP="005170D2">
            <w:pPr>
              <w:pStyle w:val="TableParagraph"/>
              <w:spacing w:line="193" w:lineRule="exact"/>
              <w:ind w:left="524" w:right="521"/>
              <w:jc w:val="center"/>
              <w:rPr>
                <w:rFonts w:ascii="Times New Roman" w:hAnsi="Times New Roman"/>
                <w:sz w:val="20"/>
              </w:rPr>
            </w:pPr>
            <w:r w:rsidRPr="00FB6A01">
              <w:rPr>
                <w:rFonts w:ascii="Times New Roman" w:hAnsi="Times New Roman"/>
                <w:sz w:val="20"/>
              </w:rPr>
              <w:t>5 (відмінно)</w:t>
            </w:r>
          </w:p>
        </w:tc>
        <w:tc>
          <w:tcPr>
            <w:tcW w:w="935" w:type="pct"/>
            <w:vMerge w:val="restart"/>
          </w:tcPr>
          <w:p w14:paraId="561988D4" w14:textId="77777777" w:rsidR="00F64413" w:rsidRPr="00FB6A01" w:rsidRDefault="00F64413" w:rsidP="005170D2">
            <w:pPr>
              <w:pStyle w:val="TableParagraph"/>
              <w:rPr>
                <w:rFonts w:ascii="Times New Roman" w:hAnsi="Times New Roman"/>
                <w:b/>
              </w:rPr>
            </w:pPr>
          </w:p>
          <w:p w14:paraId="2CA306DB" w14:textId="77777777" w:rsidR="00F64413" w:rsidRPr="00FB6A01" w:rsidRDefault="00F64413" w:rsidP="005170D2">
            <w:pPr>
              <w:pStyle w:val="TableParagraph"/>
              <w:spacing w:before="177"/>
              <w:ind w:left="450"/>
              <w:rPr>
                <w:rFonts w:ascii="Times New Roman" w:hAnsi="Times New Roman"/>
                <w:sz w:val="20"/>
              </w:rPr>
            </w:pPr>
            <w:r w:rsidRPr="00FB6A01">
              <w:rPr>
                <w:rFonts w:ascii="Times New Roman" w:hAnsi="Times New Roman"/>
                <w:sz w:val="20"/>
              </w:rPr>
              <w:lastRenderedPageBreak/>
              <w:t>Зараховано</w:t>
            </w:r>
          </w:p>
        </w:tc>
      </w:tr>
      <w:tr w:rsidR="00F64413" w:rsidRPr="00FB6A01" w14:paraId="111A8395" w14:textId="77777777" w:rsidTr="00F64413">
        <w:trPr>
          <w:trHeight w:val="213"/>
        </w:trPr>
        <w:tc>
          <w:tcPr>
            <w:tcW w:w="749" w:type="pct"/>
          </w:tcPr>
          <w:p w14:paraId="22499DD3" w14:textId="77777777" w:rsidR="00F64413" w:rsidRPr="00FB6A01" w:rsidRDefault="00F64413" w:rsidP="005170D2">
            <w:pPr>
              <w:pStyle w:val="TableParagraph"/>
              <w:spacing w:line="193" w:lineRule="exact"/>
              <w:ind w:right="637"/>
              <w:jc w:val="right"/>
              <w:rPr>
                <w:rFonts w:ascii="Times New Roman" w:hAnsi="Times New Roman"/>
                <w:sz w:val="20"/>
              </w:rPr>
            </w:pPr>
            <w:r w:rsidRPr="00FB6A01">
              <w:rPr>
                <w:rFonts w:ascii="Times New Roman" w:hAnsi="Times New Roman"/>
                <w:w w:val="99"/>
                <w:sz w:val="20"/>
              </w:rPr>
              <w:t>B</w:t>
            </w:r>
          </w:p>
        </w:tc>
        <w:tc>
          <w:tcPr>
            <w:tcW w:w="2253" w:type="pct"/>
          </w:tcPr>
          <w:p w14:paraId="7D3875E0" w14:textId="77777777" w:rsidR="00F64413" w:rsidRPr="00FB6A01" w:rsidRDefault="00F64413" w:rsidP="005170D2">
            <w:pPr>
              <w:pStyle w:val="TableParagraph"/>
              <w:spacing w:line="193" w:lineRule="exact"/>
              <w:ind w:left="514" w:right="726"/>
              <w:jc w:val="center"/>
              <w:rPr>
                <w:rFonts w:ascii="Times New Roman" w:hAnsi="Times New Roman"/>
                <w:sz w:val="20"/>
              </w:rPr>
            </w:pPr>
            <w:r w:rsidRPr="00FB6A01">
              <w:rPr>
                <w:rFonts w:ascii="Times New Roman" w:hAnsi="Times New Roman"/>
                <w:sz w:val="20"/>
              </w:rPr>
              <w:t>85 – 89 (дуже добре)</w:t>
            </w:r>
          </w:p>
        </w:tc>
        <w:tc>
          <w:tcPr>
            <w:tcW w:w="1062" w:type="pct"/>
            <w:vMerge w:val="restart"/>
          </w:tcPr>
          <w:p w14:paraId="7A0F047D" w14:textId="77777777" w:rsidR="00F64413" w:rsidRPr="00FB6A01" w:rsidRDefault="00F64413" w:rsidP="005170D2">
            <w:pPr>
              <w:pStyle w:val="TableParagraph"/>
              <w:spacing w:before="94"/>
              <w:ind w:left="709"/>
              <w:rPr>
                <w:rFonts w:ascii="Times New Roman" w:hAnsi="Times New Roman"/>
                <w:sz w:val="20"/>
              </w:rPr>
            </w:pPr>
            <w:r w:rsidRPr="00FB6A01">
              <w:rPr>
                <w:rFonts w:ascii="Times New Roman" w:hAnsi="Times New Roman"/>
                <w:sz w:val="20"/>
              </w:rPr>
              <w:t>4 (добре)</w:t>
            </w:r>
          </w:p>
        </w:tc>
        <w:tc>
          <w:tcPr>
            <w:tcW w:w="935" w:type="pct"/>
            <w:vMerge/>
            <w:tcBorders>
              <w:top w:val="nil"/>
            </w:tcBorders>
          </w:tcPr>
          <w:p w14:paraId="2D2C21D4" w14:textId="77777777" w:rsidR="00F64413" w:rsidRPr="00FB6A01" w:rsidRDefault="00F64413" w:rsidP="005170D2">
            <w:pPr>
              <w:rPr>
                <w:rFonts w:ascii="Times New Roman" w:hAnsi="Times New Roman"/>
                <w:sz w:val="2"/>
                <w:szCs w:val="2"/>
              </w:rPr>
            </w:pPr>
          </w:p>
        </w:tc>
      </w:tr>
      <w:tr w:rsidR="00F64413" w:rsidRPr="00FB6A01" w14:paraId="25E06511" w14:textId="77777777" w:rsidTr="00F64413">
        <w:trPr>
          <w:trHeight w:val="216"/>
        </w:trPr>
        <w:tc>
          <w:tcPr>
            <w:tcW w:w="749" w:type="pct"/>
          </w:tcPr>
          <w:p w14:paraId="41369C22" w14:textId="77777777" w:rsidR="00F64413" w:rsidRPr="00FB6A01" w:rsidRDefault="00F64413" w:rsidP="005170D2">
            <w:pPr>
              <w:pStyle w:val="TableParagraph"/>
              <w:spacing w:line="196" w:lineRule="exact"/>
              <w:ind w:right="637"/>
              <w:jc w:val="right"/>
              <w:rPr>
                <w:rFonts w:ascii="Times New Roman" w:hAnsi="Times New Roman"/>
                <w:sz w:val="20"/>
              </w:rPr>
            </w:pPr>
            <w:r w:rsidRPr="00FB6A01">
              <w:rPr>
                <w:rFonts w:ascii="Times New Roman" w:hAnsi="Times New Roman"/>
                <w:w w:val="99"/>
                <w:sz w:val="20"/>
              </w:rPr>
              <w:lastRenderedPageBreak/>
              <w:t>C</w:t>
            </w:r>
          </w:p>
        </w:tc>
        <w:tc>
          <w:tcPr>
            <w:tcW w:w="2253" w:type="pct"/>
          </w:tcPr>
          <w:p w14:paraId="6710963F" w14:textId="77777777" w:rsidR="00F64413" w:rsidRPr="00FB6A01" w:rsidRDefault="00F64413" w:rsidP="005170D2">
            <w:pPr>
              <w:pStyle w:val="TableParagraph"/>
              <w:spacing w:line="196" w:lineRule="exact"/>
              <w:ind w:left="514" w:right="726"/>
              <w:jc w:val="center"/>
              <w:rPr>
                <w:rFonts w:ascii="Times New Roman" w:hAnsi="Times New Roman"/>
                <w:sz w:val="20"/>
              </w:rPr>
            </w:pPr>
            <w:r w:rsidRPr="00FB6A01">
              <w:rPr>
                <w:rFonts w:ascii="Times New Roman" w:hAnsi="Times New Roman"/>
                <w:sz w:val="20"/>
              </w:rPr>
              <w:t>75 – 84 (добре)</w:t>
            </w:r>
          </w:p>
        </w:tc>
        <w:tc>
          <w:tcPr>
            <w:tcW w:w="1062" w:type="pct"/>
            <w:vMerge/>
            <w:tcBorders>
              <w:top w:val="nil"/>
            </w:tcBorders>
          </w:tcPr>
          <w:p w14:paraId="0260DD2F" w14:textId="77777777" w:rsidR="00F64413" w:rsidRPr="00FB6A01" w:rsidRDefault="00F64413" w:rsidP="005170D2">
            <w:pPr>
              <w:rPr>
                <w:rFonts w:ascii="Times New Roman" w:hAnsi="Times New Roman"/>
                <w:sz w:val="2"/>
                <w:szCs w:val="2"/>
              </w:rPr>
            </w:pPr>
          </w:p>
        </w:tc>
        <w:tc>
          <w:tcPr>
            <w:tcW w:w="935" w:type="pct"/>
            <w:vMerge/>
            <w:tcBorders>
              <w:top w:val="nil"/>
            </w:tcBorders>
          </w:tcPr>
          <w:p w14:paraId="591215EF" w14:textId="77777777" w:rsidR="00F64413" w:rsidRPr="00FB6A01" w:rsidRDefault="00F64413" w:rsidP="005170D2">
            <w:pPr>
              <w:rPr>
                <w:rFonts w:ascii="Times New Roman" w:hAnsi="Times New Roman"/>
                <w:sz w:val="2"/>
                <w:szCs w:val="2"/>
              </w:rPr>
            </w:pPr>
          </w:p>
        </w:tc>
      </w:tr>
      <w:tr w:rsidR="00F64413" w:rsidRPr="00FB6A01" w14:paraId="0F7178B2" w14:textId="77777777" w:rsidTr="00F64413">
        <w:trPr>
          <w:trHeight w:val="213"/>
        </w:trPr>
        <w:tc>
          <w:tcPr>
            <w:tcW w:w="749" w:type="pct"/>
          </w:tcPr>
          <w:p w14:paraId="2C921598" w14:textId="77777777" w:rsidR="00F64413" w:rsidRPr="00FB6A01" w:rsidRDefault="00F64413" w:rsidP="005170D2">
            <w:pPr>
              <w:pStyle w:val="TableParagraph"/>
              <w:spacing w:line="193" w:lineRule="exact"/>
              <w:ind w:right="631"/>
              <w:jc w:val="right"/>
              <w:rPr>
                <w:rFonts w:ascii="Times New Roman" w:hAnsi="Times New Roman"/>
                <w:sz w:val="20"/>
              </w:rPr>
            </w:pPr>
            <w:r w:rsidRPr="00FB6A01">
              <w:rPr>
                <w:rFonts w:ascii="Times New Roman" w:hAnsi="Times New Roman"/>
                <w:w w:val="99"/>
                <w:sz w:val="20"/>
              </w:rPr>
              <w:t>D</w:t>
            </w:r>
          </w:p>
        </w:tc>
        <w:tc>
          <w:tcPr>
            <w:tcW w:w="2253" w:type="pct"/>
          </w:tcPr>
          <w:p w14:paraId="7B532894" w14:textId="77777777" w:rsidR="00F64413" w:rsidRPr="00FB6A01" w:rsidRDefault="00F64413" w:rsidP="005170D2">
            <w:pPr>
              <w:pStyle w:val="TableParagraph"/>
              <w:spacing w:line="193" w:lineRule="exact"/>
              <w:ind w:left="514" w:right="726"/>
              <w:jc w:val="center"/>
              <w:rPr>
                <w:rFonts w:ascii="Times New Roman" w:hAnsi="Times New Roman"/>
                <w:sz w:val="20"/>
              </w:rPr>
            </w:pPr>
            <w:r w:rsidRPr="00FB6A01">
              <w:rPr>
                <w:rFonts w:ascii="Times New Roman" w:hAnsi="Times New Roman"/>
                <w:sz w:val="20"/>
              </w:rPr>
              <w:t>70 – 74 (задовільно)</w:t>
            </w:r>
          </w:p>
        </w:tc>
        <w:tc>
          <w:tcPr>
            <w:tcW w:w="1062" w:type="pct"/>
            <w:vMerge w:val="restart"/>
          </w:tcPr>
          <w:p w14:paraId="4048B718" w14:textId="77777777" w:rsidR="00F64413" w:rsidRPr="00FB6A01" w:rsidRDefault="00F64413" w:rsidP="005170D2">
            <w:pPr>
              <w:pStyle w:val="TableParagraph"/>
              <w:spacing w:before="91"/>
              <w:ind w:left="500"/>
              <w:rPr>
                <w:rFonts w:ascii="Times New Roman" w:hAnsi="Times New Roman"/>
                <w:sz w:val="20"/>
              </w:rPr>
            </w:pPr>
            <w:r w:rsidRPr="00FB6A01">
              <w:rPr>
                <w:rFonts w:ascii="Times New Roman" w:hAnsi="Times New Roman"/>
                <w:sz w:val="20"/>
              </w:rPr>
              <w:t>3 (задовільно)</w:t>
            </w:r>
          </w:p>
        </w:tc>
        <w:tc>
          <w:tcPr>
            <w:tcW w:w="935" w:type="pct"/>
            <w:vMerge/>
            <w:tcBorders>
              <w:top w:val="nil"/>
            </w:tcBorders>
          </w:tcPr>
          <w:p w14:paraId="40A4DAFA" w14:textId="77777777" w:rsidR="00F64413" w:rsidRPr="00FB6A01" w:rsidRDefault="00F64413" w:rsidP="005170D2">
            <w:pPr>
              <w:rPr>
                <w:rFonts w:ascii="Times New Roman" w:hAnsi="Times New Roman"/>
                <w:sz w:val="2"/>
                <w:szCs w:val="2"/>
              </w:rPr>
            </w:pPr>
          </w:p>
        </w:tc>
      </w:tr>
      <w:tr w:rsidR="00F64413" w:rsidRPr="00FB6A01" w14:paraId="202344E8" w14:textId="77777777" w:rsidTr="00F64413">
        <w:trPr>
          <w:trHeight w:val="213"/>
        </w:trPr>
        <w:tc>
          <w:tcPr>
            <w:tcW w:w="749" w:type="pct"/>
          </w:tcPr>
          <w:p w14:paraId="0F301045" w14:textId="77777777" w:rsidR="00F64413" w:rsidRPr="00FB6A01" w:rsidRDefault="00F64413" w:rsidP="005170D2">
            <w:pPr>
              <w:pStyle w:val="TableParagraph"/>
              <w:spacing w:line="193" w:lineRule="exact"/>
              <w:ind w:right="644"/>
              <w:jc w:val="right"/>
              <w:rPr>
                <w:rFonts w:ascii="Times New Roman" w:hAnsi="Times New Roman"/>
                <w:sz w:val="20"/>
              </w:rPr>
            </w:pPr>
            <w:r w:rsidRPr="00FB6A01">
              <w:rPr>
                <w:rFonts w:ascii="Times New Roman" w:hAnsi="Times New Roman"/>
                <w:w w:val="99"/>
                <w:sz w:val="20"/>
              </w:rPr>
              <w:t>E</w:t>
            </w:r>
          </w:p>
        </w:tc>
        <w:tc>
          <w:tcPr>
            <w:tcW w:w="2253" w:type="pct"/>
          </w:tcPr>
          <w:p w14:paraId="41ECE51B" w14:textId="77777777" w:rsidR="00F64413" w:rsidRPr="00FB6A01" w:rsidRDefault="00F64413" w:rsidP="005170D2">
            <w:pPr>
              <w:pStyle w:val="TableParagraph"/>
              <w:spacing w:line="193" w:lineRule="exact"/>
              <w:ind w:left="514" w:right="726"/>
              <w:jc w:val="center"/>
              <w:rPr>
                <w:rFonts w:ascii="Times New Roman" w:hAnsi="Times New Roman"/>
                <w:sz w:val="20"/>
              </w:rPr>
            </w:pPr>
            <w:r w:rsidRPr="00FB6A01">
              <w:rPr>
                <w:rFonts w:ascii="Times New Roman" w:hAnsi="Times New Roman"/>
                <w:sz w:val="20"/>
              </w:rPr>
              <w:t>60 – 69 (достатньо)</w:t>
            </w:r>
          </w:p>
        </w:tc>
        <w:tc>
          <w:tcPr>
            <w:tcW w:w="1062" w:type="pct"/>
            <w:vMerge/>
            <w:tcBorders>
              <w:top w:val="nil"/>
            </w:tcBorders>
          </w:tcPr>
          <w:p w14:paraId="381E25EF" w14:textId="77777777" w:rsidR="00F64413" w:rsidRPr="00FB6A01" w:rsidRDefault="00F64413" w:rsidP="005170D2">
            <w:pPr>
              <w:rPr>
                <w:rFonts w:ascii="Times New Roman" w:hAnsi="Times New Roman"/>
                <w:sz w:val="2"/>
                <w:szCs w:val="2"/>
              </w:rPr>
            </w:pPr>
          </w:p>
        </w:tc>
        <w:tc>
          <w:tcPr>
            <w:tcW w:w="935" w:type="pct"/>
            <w:vMerge/>
            <w:tcBorders>
              <w:top w:val="nil"/>
            </w:tcBorders>
          </w:tcPr>
          <w:p w14:paraId="77A21597" w14:textId="77777777" w:rsidR="00F64413" w:rsidRPr="00FB6A01" w:rsidRDefault="00F64413" w:rsidP="005170D2">
            <w:pPr>
              <w:rPr>
                <w:rFonts w:ascii="Times New Roman" w:hAnsi="Times New Roman"/>
                <w:sz w:val="2"/>
                <w:szCs w:val="2"/>
              </w:rPr>
            </w:pPr>
          </w:p>
        </w:tc>
      </w:tr>
      <w:tr w:rsidR="00F64413" w:rsidRPr="00FB6A01" w14:paraId="1504C11A" w14:textId="77777777" w:rsidTr="00F64413">
        <w:trPr>
          <w:trHeight w:val="426"/>
        </w:trPr>
        <w:tc>
          <w:tcPr>
            <w:tcW w:w="749" w:type="pct"/>
          </w:tcPr>
          <w:p w14:paraId="04174649" w14:textId="77777777" w:rsidR="00F64413" w:rsidRPr="00FB6A01" w:rsidRDefault="00F64413" w:rsidP="005170D2">
            <w:pPr>
              <w:pStyle w:val="TableParagraph"/>
              <w:spacing w:before="89"/>
              <w:ind w:right="581"/>
              <w:jc w:val="right"/>
              <w:rPr>
                <w:rFonts w:ascii="Times New Roman" w:hAnsi="Times New Roman"/>
                <w:sz w:val="20"/>
              </w:rPr>
            </w:pPr>
            <w:r w:rsidRPr="00FB6A01">
              <w:rPr>
                <w:rFonts w:ascii="Times New Roman" w:hAnsi="Times New Roman"/>
                <w:w w:val="95"/>
                <w:sz w:val="20"/>
              </w:rPr>
              <w:t>FX</w:t>
            </w:r>
          </w:p>
        </w:tc>
        <w:tc>
          <w:tcPr>
            <w:tcW w:w="2253" w:type="pct"/>
          </w:tcPr>
          <w:p w14:paraId="0BF0155F" w14:textId="77777777" w:rsidR="00F64413" w:rsidRPr="00FB6A01" w:rsidRDefault="00F64413" w:rsidP="005170D2">
            <w:pPr>
              <w:pStyle w:val="TableParagraph"/>
              <w:spacing w:line="203" w:lineRule="exact"/>
              <w:ind w:left="514" w:right="726"/>
              <w:jc w:val="center"/>
              <w:rPr>
                <w:rFonts w:ascii="Times New Roman" w:hAnsi="Times New Roman"/>
                <w:sz w:val="20"/>
              </w:rPr>
            </w:pPr>
            <w:r w:rsidRPr="00FB6A01">
              <w:rPr>
                <w:rFonts w:ascii="Times New Roman" w:hAnsi="Times New Roman"/>
                <w:sz w:val="20"/>
              </w:rPr>
              <w:t>35 – 59 (незадовільно – з можливістю</w:t>
            </w:r>
          </w:p>
          <w:p w14:paraId="14708F7E" w14:textId="77777777" w:rsidR="00F64413" w:rsidRPr="00FB6A01" w:rsidRDefault="00F64413" w:rsidP="005170D2">
            <w:pPr>
              <w:pStyle w:val="TableParagraph"/>
              <w:spacing w:line="204" w:lineRule="exact"/>
              <w:ind w:left="514" w:right="726"/>
              <w:jc w:val="center"/>
              <w:rPr>
                <w:rFonts w:ascii="Times New Roman" w:hAnsi="Times New Roman"/>
                <w:sz w:val="20"/>
              </w:rPr>
            </w:pPr>
            <w:r w:rsidRPr="00FB6A01">
              <w:rPr>
                <w:rFonts w:ascii="Times New Roman" w:hAnsi="Times New Roman"/>
                <w:sz w:val="20"/>
              </w:rPr>
              <w:t>повторного складання)</w:t>
            </w:r>
          </w:p>
        </w:tc>
        <w:tc>
          <w:tcPr>
            <w:tcW w:w="1062" w:type="pct"/>
            <w:vMerge w:val="restart"/>
          </w:tcPr>
          <w:p w14:paraId="3D3D8E2B" w14:textId="77777777" w:rsidR="00F64413" w:rsidRPr="00FB6A01" w:rsidRDefault="00F64413" w:rsidP="005170D2">
            <w:pPr>
              <w:pStyle w:val="TableParagraph"/>
              <w:spacing w:before="8"/>
              <w:rPr>
                <w:rFonts w:ascii="Times New Roman" w:hAnsi="Times New Roman"/>
                <w:b/>
                <w:sz w:val="26"/>
              </w:rPr>
            </w:pPr>
          </w:p>
          <w:p w14:paraId="7D83E6B4" w14:textId="77777777" w:rsidR="00F64413" w:rsidRPr="00FB6A01" w:rsidRDefault="00F64413" w:rsidP="005170D2">
            <w:pPr>
              <w:pStyle w:val="TableParagraph"/>
              <w:ind w:left="404"/>
              <w:rPr>
                <w:rFonts w:ascii="Times New Roman" w:hAnsi="Times New Roman"/>
                <w:sz w:val="20"/>
              </w:rPr>
            </w:pPr>
            <w:r w:rsidRPr="00FB6A01">
              <w:rPr>
                <w:rFonts w:ascii="Times New Roman" w:hAnsi="Times New Roman"/>
                <w:sz w:val="20"/>
              </w:rPr>
              <w:t>2 (незадовільно)</w:t>
            </w:r>
          </w:p>
        </w:tc>
        <w:tc>
          <w:tcPr>
            <w:tcW w:w="935" w:type="pct"/>
            <w:vMerge w:val="restart"/>
          </w:tcPr>
          <w:p w14:paraId="4836747C" w14:textId="77777777" w:rsidR="00F64413" w:rsidRPr="00FB6A01" w:rsidRDefault="00F64413" w:rsidP="005170D2">
            <w:pPr>
              <w:pStyle w:val="TableParagraph"/>
              <w:spacing w:before="8"/>
              <w:rPr>
                <w:rFonts w:ascii="Times New Roman" w:hAnsi="Times New Roman"/>
                <w:b/>
                <w:sz w:val="26"/>
              </w:rPr>
            </w:pPr>
          </w:p>
          <w:p w14:paraId="6C1FA4DE" w14:textId="77777777" w:rsidR="00F64413" w:rsidRPr="00FB6A01" w:rsidRDefault="00F64413" w:rsidP="005170D2">
            <w:pPr>
              <w:pStyle w:val="TableParagraph"/>
              <w:ind w:left="107"/>
              <w:rPr>
                <w:rFonts w:ascii="Times New Roman" w:hAnsi="Times New Roman"/>
                <w:sz w:val="20"/>
              </w:rPr>
            </w:pPr>
            <w:r w:rsidRPr="00FB6A01">
              <w:rPr>
                <w:rFonts w:ascii="Times New Roman" w:hAnsi="Times New Roman"/>
                <w:sz w:val="20"/>
              </w:rPr>
              <w:t>Не зараховано</w:t>
            </w:r>
          </w:p>
        </w:tc>
      </w:tr>
      <w:tr w:rsidR="00F64413" w:rsidRPr="00012913" w14:paraId="39728ACA" w14:textId="77777777" w:rsidTr="00F64413">
        <w:trPr>
          <w:trHeight w:val="429"/>
        </w:trPr>
        <w:tc>
          <w:tcPr>
            <w:tcW w:w="749" w:type="pct"/>
          </w:tcPr>
          <w:p w14:paraId="7270BE03" w14:textId="77777777" w:rsidR="00F64413" w:rsidRPr="00FB6A01" w:rsidRDefault="00F64413" w:rsidP="005170D2">
            <w:pPr>
              <w:pStyle w:val="TableParagraph"/>
              <w:spacing w:before="89"/>
              <w:ind w:right="650"/>
              <w:jc w:val="right"/>
              <w:rPr>
                <w:rFonts w:ascii="Times New Roman" w:hAnsi="Times New Roman"/>
                <w:sz w:val="20"/>
              </w:rPr>
            </w:pPr>
            <w:r w:rsidRPr="00FB6A01">
              <w:rPr>
                <w:rFonts w:ascii="Times New Roman" w:hAnsi="Times New Roman"/>
                <w:w w:val="99"/>
                <w:sz w:val="20"/>
              </w:rPr>
              <w:t>F</w:t>
            </w:r>
          </w:p>
        </w:tc>
        <w:tc>
          <w:tcPr>
            <w:tcW w:w="2253" w:type="pct"/>
          </w:tcPr>
          <w:p w14:paraId="6A366270" w14:textId="77777777" w:rsidR="00F64413" w:rsidRPr="00FB6A01" w:rsidRDefault="00F64413" w:rsidP="005170D2">
            <w:pPr>
              <w:pStyle w:val="TableParagraph"/>
              <w:spacing w:line="203" w:lineRule="exact"/>
              <w:ind w:left="514" w:right="728"/>
              <w:jc w:val="center"/>
              <w:rPr>
                <w:rFonts w:ascii="Times New Roman" w:hAnsi="Times New Roman"/>
                <w:sz w:val="20"/>
              </w:rPr>
            </w:pPr>
            <w:r w:rsidRPr="00FB6A01">
              <w:rPr>
                <w:rFonts w:ascii="Times New Roman" w:hAnsi="Times New Roman"/>
                <w:sz w:val="20"/>
              </w:rPr>
              <w:t>1 – 34 (незадовільно – з обов’язковим</w:t>
            </w:r>
          </w:p>
          <w:p w14:paraId="436B4B83" w14:textId="77777777" w:rsidR="00F64413" w:rsidRPr="00FB6A01" w:rsidRDefault="00F64413" w:rsidP="005170D2">
            <w:pPr>
              <w:pStyle w:val="TableParagraph"/>
              <w:spacing w:line="206" w:lineRule="exact"/>
              <w:ind w:left="514" w:right="728"/>
              <w:jc w:val="center"/>
              <w:rPr>
                <w:rFonts w:ascii="Times New Roman" w:hAnsi="Times New Roman"/>
                <w:sz w:val="20"/>
              </w:rPr>
            </w:pPr>
            <w:r w:rsidRPr="00FB6A01">
              <w:rPr>
                <w:rFonts w:ascii="Times New Roman" w:hAnsi="Times New Roman"/>
                <w:sz w:val="20"/>
              </w:rPr>
              <w:t>повторним курсом)</w:t>
            </w:r>
          </w:p>
        </w:tc>
        <w:tc>
          <w:tcPr>
            <w:tcW w:w="1062" w:type="pct"/>
            <w:vMerge/>
            <w:tcBorders>
              <w:top w:val="nil"/>
            </w:tcBorders>
          </w:tcPr>
          <w:p w14:paraId="063CBEDA" w14:textId="77777777" w:rsidR="00F64413" w:rsidRPr="00FB6A01" w:rsidRDefault="00F64413" w:rsidP="005170D2">
            <w:pPr>
              <w:rPr>
                <w:rFonts w:ascii="Times New Roman" w:hAnsi="Times New Roman"/>
                <w:sz w:val="2"/>
                <w:szCs w:val="2"/>
                <w:lang w:val="ru-RU"/>
              </w:rPr>
            </w:pPr>
          </w:p>
        </w:tc>
        <w:tc>
          <w:tcPr>
            <w:tcW w:w="935" w:type="pct"/>
            <w:vMerge/>
            <w:tcBorders>
              <w:top w:val="nil"/>
            </w:tcBorders>
          </w:tcPr>
          <w:p w14:paraId="63727800" w14:textId="77777777" w:rsidR="00F64413" w:rsidRPr="00FB6A01" w:rsidRDefault="00F64413" w:rsidP="005170D2">
            <w:pPr>
              <w:rPr>
                <w:rFonts w:ascii="Times New Roman" w:hAnsi="Times New Roman"/>
                <w:sz w:val="2"/>
                <w:szCs w:val="2"/>
                <w:lang w:val="ru-RU"/>
              </w:rPr>
            </w:pPr>
          </w:p>
        </w:tc>
      </w:tr>
    </w:tbl>
    <w:p w14:paraId="2E50E40E" w14:textId="77777777" w:rsidR="00F64413" w:rsidRPr="00F64413" w:rsidRDefault="00F64413" w:rsidP="00CD6A2D">
      <w:pPr>
        <w:ind w:left="2160" w:firstLine="720"/>
        <w:rPr>
          <w:b/>
          <w:bCs/>
          <w:color w:val="000000"/>
          <w:lang w:val="ru-RU"/>
        </w:rPr>
      </w:pPr>
    </w:p>
    <w:p w14:paraId="5668F5FA" w14:textId="77777777" w:rsidR="00F64413" w:rsidRPr="00EF5BEC" w:rsidRDefault="00F64413" w:rsidP="00CD6A2D">
      <w:pPr>
        <w:ind w:left="2160" w:firstLine="720"/>
        <w:rPr>
          <w:b/>
          <w:bCs/>
          <w:color w:val="000000"/>
          <w:lang w:val="uk-UA"/>
        </w:rPr>
      </w:pPr>
    </w:p>
    <w:p w14:paraId="10856B26" w14:textId="77777777" w:rsidR="00AD4D5B" w:rsidRDefault="00AD4D5B" w:rsidP="0031048A">
      <w:pPr>
        <w:rPr>
          <w:b/>
          <w:bCs/>
          <w:color w:val="000000"/>
          <w:sz w:val="28"/>
          <w:szCs w:val="28"/>
          <w:lang w:val="uk-UA"/>
        </w:rPr>
      </w:pPr>
      <w:r>
        <w:rPr>
          <w:b/>
          <w:bCs/>
          <w:color w:val="000000"/>
          <w:sz w:val="28"/>
          <w:szCs w:val="28"/>
          <w:lang w:val="uk-UA"/>
        </w:rPr>
        <w:t xml:space="preserve">ОСНОВНІ ДЖЕРЕЛА </w:t>
      </w:r>
    </w:p>
    <w:p w14:paraId="696C43C1" w14:textId="77777777" w:rsidR="0001785D" w:rsidRDefault="0001785D" w:rsidP="0031048A">
      <w:pPr>
        <w:rPr>
          <w:i/>
          <w:iCs/>
          <w:color w:val="000000"/>
          <w:lang w:val="uk-UA"/>
        </w:rPr>
      </w:pPr>
    </w:p>
    <w:p w14:paraId="797030BB" w14:textId="77777777" w:rsidR="000F5B53" w:rsidRDefault="000F5B53" w:rsidP="0031048A">
      <w:pPr>
        <w:rPr>
          <w:i/>
          <w:iCs/>
          <w:color w:val="000000"/>
          <w:lang w:val="uk-UA"/>
        </w:rPr>
      </w:pPr>
      <w:r>
        <w:rPr>
          <w:i/>
          <w:iCs/>
          <w:color w:val="000000"/>
          <w:lang w:val="uk-UA"/>
        </w:rPr>
        <w:t>Підручники</w:t>
      </w:r>
    </w:p>
    <w:p w14:paraId="55ED8653" w14:textId="77777777" w:rsidR="00577081" w:rsidRPr="00577081" w:rsidRDefault="00577081" w:rsidP="00577081">
      <w:pPr>
        <w:numPr>
          <w:ilvl w:val="0"/>
          <w:numId w:val="26"/>
        </w:numPr>
        <w:pBdr>
          <w:top w:val="nil"/>
          <w:left w:val="nil"/>
          <w:bottom w:val="nil"/>
          <w:right w:val="nil"/>
          <w:between w:val="nil"/>
        </w:pBdr>
        <w:ind w:left="0" w:firstLine="360"/>
        <w:jc w:val="both"/>
        <w:rPr>
          <w:color w:val="000000"/>
          <w:sz w:val="28"/>
          <w:szCs w:val="28"/>
          <w:lang w:val="ru-RU"/>
        </w:rPr>
      </w:pPr>
      <w:proofErr w:type="spellStart"/>
      <w:r w:rsidRPr="00577081">
        <w:rPr>
          <w:color w:val="000000"/>
          <w:sz w:val="28"/>
          <w:szCs w:val="28"/>
          <w:lang w:val="ru-RU"/>
        </w:rPr>
        <w:t>Базась</w:t>
      </w:r>
      <w:proofErr w:type="spellEnd"/>
      <w:r w:rsidRPr="00577081">
        <w:rPr>
          <w:color w:val="000000"/>
          <w:sz w:val="28"/>
          <w:szCs w:val="28"/>
          <w:lang w:val="ru-RU"/>
        </w:rPr>
        <w:t xml:space="preserve"> М.Ф., </w:t>
      </w:r>
      <w:proofErr w:type="spellStart"/>
      <w:r w:rsidRPr="00577081">
        <w:rPr>
          <w:color w:val="000000"/>
          <w:sz w:val="28"/>
          <w:szCs w:val="28"/>
          <w:lang w:val="ru-RU"/>
        </w:rPr>
        <w:t>Старовойт</w:t>
      </w:r>
      <w:proofErr w:type="spellEnd"/>
      <w:r w:rsidRPr="00577081">
        <w:rPr>
          <w:color w:val="000000"/>
          <w:sz w:val="28"/>
          <w:szCs w:val="28"/>
          <w:lang w:val="ru-RU"/>
        </w:rPr>
        <w:t xml:space="preserve"> В.А., Ковальчук О.В. </w:t>
      </w:r>
      <w:proofErr w:type="spellStart"/>
      <w:r w:rsidRPr="00577081">
        <w:rPr>
          <w:color w:val="000000"/>
          <w:sz w:val="28"/>
          <w:szCs w:val="28"/>
          <w:lang w:val="ru-RU"/>
        </w:rPr>
        <w:t>Управлінський</w:t>
      </w:r>
      <w:proofErr w:type="spellEnd"/>
      <w:r w:rsidRPr="00577081">
        <w:rPr>
          <w:color w:val="000000"/>
          <w:sz w:val="28"/>
          <w:szCs w:val="28"/>
          <w:lang w:val="ru-RU"/>
        </w:rPr>
        <w:t xml:space="preserve"> </w:t>
      </w:r>
      <w:proofErr w:type="spellStart"/>
      <w:r w:rsidRPr="00577081">
        <w:rPr>
          <w:color w:val="000000"/>
          <w:sz w:val="28"/>
          <w:szCs w:val="28"/>
          <w:lang w:val="ru-RU"/>
        </w:rPr>
        <w:t>облік</w:t>
      </w:r>
      <w:proofErr w:type="spellEnd"/>
      <w:r w:rsidRPr="00577081">
        <w:rPr>
          <w:color w:val="000000"/>
          <w:sz w:val="28"/>
          <w:szCs w:val="28"/>
          <w:lang w:val="ru-RU"/>
        </w:rPr>
        <w:t xml:space="preserve">, як </w:t>
      </w:r>
      <w:proofErr w:type="spellStart"/>
      <w:r w:rsidRPr="00577081">
        <w:rPr>
          <w:color w:val="000000"/>
          <w:sz w:val="28"/>
          <w:szCs w:val="28"/>
          <w:lang w:val="ru-RU"/>
        </w:rPr>
        <w:t>інструмент</w:t>
      </w:r>
      <w:proofErr w:type="spellEnd"/>
      <w:r w:rsidRPr="00577081">
        <w:rPr>
          <w:color w:val="000000"/>
          <w:sz w:val="28"/>
          <w:szCs w:val="28"/>
          <w:lang w:val="ru-RU"/>
        </w:rPr>
        <w:t xml:space="preserve"> </w:t>
      </w:r>
      <w:proofErr w:type="spellStart"/>
      <w:r w:rsidRPr="00577081">
        <w:rPr>
          <w:color w:val="000000"/>
          <w:sz w:val="28"/>
          <w:szCs w:val="28"/>
          <w:lang w:val="ru-RU"/>
        </w:rPr>
        <w:t>інтеграції</w:t>
      </w:r>
      <w:proofErr w:type="spellEnd"/>
      <w:r w:rsidRPr="00577081">
        <w:rPr>
          <w:color w:val="000000"/>
          <w:sz w:val="28"/>
          <w:szCs w:val="28"/>
          <w:lang w:val="ru-RU"/>
        </w:rPr>
        <w:t xml:space="preserve"> у </w:t>
      </w:r>
      <w:proofErr w:type="spellStart"/>
      <w:r w:rsidRPr="00577081">
        <w:rPr>
          <w:color w:val="000000"/>
          <w:sz w:val="28"/>
          <w:szCs w:val="28"/>
          <w:lang w:val="ru-RU"/>
        </w:rPr>
        <w:t>глобальну</w:t>
      </w:r>
      <w:proofErr w:type="spellEnd"/>
      <w:r w:rsidRPr="00577081">
        <w:rPr>
          <w:color w:val="000000"/>
          <w:sz w:val="28"/>
          <w:szCs w:val="28"/>
          <w:lang w:val="ru-RU"/>
        </w:rPr>
        <w:t xml:space="preserve"> систему </w:t>
      </w:r>
      <w:proofErr w:type="spellStart"/>
      <w:r w:rsidRPr="00577081">
        <w:rPr>
          <w:color w:val="000000"/>
          <w:sz w:val="28"/>
          <w:szCs w:val="28"/>
          <w:lang w:val="ru-RU"/>
        </w:rPr>
        <w:t>обліку</w:t>
      </w:r>
      <w:proofErr w:type="spellEnd"/>
      <w:r w:rsidRPr="00577081">
        <w:rPr>
          <w:color w:val="000000"/>
          <w:sz w:val="28"/>
          <w:szCs w:val="28"/>
          <w:lang w:val="ru-RU"/>
        </w:rPr>
        <w:t xml:space="preserve">. </w:t>
      </w:r>
      <w:r w:rsidRPr="00004862">
        <w:rPr>
          <w:color w:val="000000"/>
          <w:sz w:val="28"/>
          <w:szCs w:val="28"/>
        </w:rPr>
        <w:t>C</w:t>
      </w:r>
      <w:r w:rsidRPr="00577081">
        <w:rPr>
          <w:color w:val="000000"/>
          <w:sz w:val="28"/>
          <w:szCs w:val="28"/>
          <w:lang w:val="ru-RU"/>
        </w:rPr>
        <w:t xml:space="preserve">.224–226. </w:t>
      </w:r>
      <w:r w:rsidRPr="00004862">
        <w:rPr>
          <w:color w:val="000000"/>
          <w:sz w:val="28"/>
          <w:szCs w:val="28"/>
        </w:rPr>
        <w:t>URL</w:t>
      </w:r>
      <w:r w:rsidRPr="00577081">
        <w:rPr>
          <w:color w:val="000000"/>
          <w:sz w:val="28"/>
          <w:szCs w:val="28"/>
          <w:lang w:val="ru-RU"/>
        </w:rPr>
        <w:t xml:space="preserve">: </w:t>
      </w:r>
      <w:r w:rsidRPr="00004862">
        <w:rPr>
          <w:color w:val="000000"/>
          <w:sz w:val="28"/>
          <w:szCs w:val="28"/>
        </w:rPr>
        <w:t>https</w:t>
      </w:r>
      <w:r w:rsidRPr="00577081">
        <w:rPr>
          <w:color w:val="000000"/>
          <w:sz w:val="28"/>
          <w:szCs w:val="28"/>
          <w:lang w:val="ru-RU"/>
        </w:rPr>
        <w:t>://</w:t>
      </w:r>
      <w:proofErr w:type="spellStart"/>
      <w:r w:rsidRPr="00004862">
        <w:rPr>
          <w:color w:val="000000"/>
          <w:sz w:val="28"/>
          <w:szCs w:val="28"/>
        </w:rPr>
        <w:t>dspace</w:t>
      </w:r>
      <w:proofErr w:type="spellEnd"/>
      <w:r w:rsidRPr="00577081">
        <w:rPr>
          <w:color w:val="000000"/>
          <w:sz w:val="28"/>
          <w:szCs w:val="28"/>
          <w:lang w:val="ru-RU"/>
        </w:rPr>
        <w:t>.</w:t>
      </w:r>
      <w:proofErr w:type="spellStart"/>
      <w:r w:rsidRPr="00004862">
        <w:rPr>
          <w:color w:val="000000"/>
          <w:sz w:val="28"/>
          <w:szCs w:val="28"/>
        </w:rPr>
        <w:t>uzhnu</w:t>
      </w:r>
      <w:proofErr w:type="spellEnd"/>
      <w:r w:rsidRPr="00577081">
        <w:rPr>
          <w:color w:val="000000"/>
          <w:sz w:val="28"/>
          <w:szCs w:val="28"/>
          <w:lang w:val="ru-RU"/>
        </w:rPr>
        <w:t>.</w:t>
      </w:r>
      <w:proofErr w:type="spellStart"/>
      <w:r w:rsidRPr="00004862">
        <w:rPr>
          <w:color w:val="000000"/>
          <w:sz w:val="28"/>
          <w:szCs w:val="28"/>
        </w:rPr>
        <w:t>edu</w:t>
      </w:r>
      <w:proofErr w:type="spellEnd"/>
      <w:r w:rsidRPr="00577081">
        <w:rPr>
          <w:color w:val="000000"/>
          <w:sz w:val="28"/>
          <w:szCs w:val="28"/>
          <w:lang w:val="ru-RU"/>
        </w:rPr>
        <w:t>.</w:t>
      </w:r>
      <w:proofErr w:type="spellStart"/>
      <w:r w:rsidRPr="00004862">
        <w:rPr>
          <w:color w:val="000000"/>
          <w:sz w:val="28"/>
          <w:szCs w:val="28"/>
        </w:rPr>
        <w:t>ua</w:t>
      </w:r>
      <w:proofErr w:type="spellEnd"/>
      <w:r w:rsidRPr="00577081">
        <w:rPr>
          <w:color w:val="000000"/>
          <w:sz w:val="28"/>
          <w:szCs w:val="28"/>
          <w:lang w:val="ru-RU"/>
        </w:rPr>
        <w:t>/</w:t>
      </w:r>
      <w:proofErr w:type="spellStart"/>
      <w:r w:rsidRPr="00004862">
        <w:rPr>
          <w:color w:val="000000"/>
          <w:sz w:val="28"/>
          <w:szCs w:val="28"/>
        </w:rPr>
        <w:t>jspui</w:t>
      </w:r>
      <w:proofErr w:type="spellEnd"/>
      <w:r w:rsidRPr="00577081">
        <w:rPr>
          <w:color w:val="000000"/>
          <w:sz w:val="28"/>
          <w:szCs w:val="28"/>
          <w:lang w:val="ru-RU"/>
        </w:rPr>
        <w:t>/</w:t>
      </w:r>
      <w:r w:rsidRPr="00004862">
        <w:rPr>
          <w:color w:val="000000"/>
          <w:sz w:val="28"/>
          <w:szCs w:val="28"/>
        </w:rPr>
        <w:t>bitstream</w:t>
      </w:r>
      <w:r w:rsidRPr="00577081">
        <w:rPr>
          <w:color w:val="000000"/>
          <w:sz w:val="28"/>
          <w:szCs w:val="28"/>
          <w:lang w:val="ru-RU"/>
        </w:rPr>
        <w:t>/</w:t>
      </w:r>
      <w:r w:rsidRPr="00004862">
        <w:rPr>
          <w:color w:val="000000"/>
          <w:sz w:val="28"/>
          <w:szCs w:val="28"/>
        </w:rPr>
        <w:t>lib</w:t>
      </w:r>
      <w:r w:rsidRPr="00577081">
        <w:rPr>
          <w:color w:val="000000"/>
          <w:sz w:val="28"/>
          <w:szCs w:val="28"/>
          <w:lang w:val="ru-RU"/>
        </w:rPr>
        <w:t>/13223/1/%</w:t>
      </w:r>
      <w:r w:rsidRPr="00004862">
        <w:rPr>
          <w:color w:val="000000"/>
          <w:sz w:val="28"/>
          <w:szCs w:val="28"/>
        </w:rPr>
        <w:t>D</w:t>
      </w:r>
      <w:r w:rsidRPr="00577081">
        <w:rPr>
          <w:color w:val="000000"/>
          <w:sz w:val="28"/>
          <w:szCs w:val="28"/>
          <w:lang w:val="ru-RU"/>
        </w:rPr>
        <w:t>0%</w:t>
      </w:r>
      <w:r w:rsidRPr="00004862">
        <w:rPr>
          <w:color w:val="000000"/>
          <w:sz w:val="28"/>
          <w:szCs w:val="28"/>
        </w:rPr>
        <w:t>A</w:t>
      </w:r>
      <w:r w:rsidRPr="00577081">
        <w:rPr>
          <w:color w:val="000000"/>
          <w:sz w:val="28"/>
          <w:szCs w:val="28"/>
          <w:lang w:val="ru-RU"/>
        </w:rPr>
        <w:t>8%</w:t>
      </w:r>
      <w:r w:rsidRPr="00004862">
        <w:rPr>
          <w:color w:val="000000"/>
          <w:sz w:val="28"/>
          <w:szCs w:val="28"/>
        </w:rPr>
        <w:t>D</w:t>
      </w:r>
      <w:r w:rsidRPr="00577081">
        <w:rPr>
          <w:color w:val="000000"/>
          <w:sz w:val="28"/>
          <w:szCs w:val="28"/>
          <w:lang w:val="ru-RU"/>
        </w:rPr>
        <w:t>0%</w:t>
      </w:r>
      <w:r w:rsidRPr="00004862">
        <w:rPr>
          <w:color w:val="000000"/>
          <w:sz w:val="28"/>
          <w:szCs w:val="28"/>
        </w:rPr>
        <w:t>BF</w:t>
      </w:r>
      <w:r w:rsidRPr="00577081">
        <w:rPr>
          <w:color w:val="000000"/>
          <w:sz w:val="28"/>
          <w:szCs w:val="28"/>
          <w:lang w:val="ru-RU"/>
        </w:rPr>
        <w:t>%</w:t>
      </w:r>
      <w:r w:rsidRPr="00004862">
        <w:rPr>
          <w:color w:val="000000"/>
          <w:sz w:val="28"/>
          <w:szCs w:val="28"/>
        </w:rPr>
        <w:t>D</w:t>
      </w:r>
      <w:r w:rsidRPr="00577081">
        <w:rPr>
          <w:color w:val="000000"/>
          <w:sz w:val="28"/>
          <w:szCs w:val="28"/>
          <w:lang w:val="ru-RU"/>
        </w:rPr>
        <w:t>0 %</w:t>
      </w:r>
      <w:r w:rsidRPr="00004862">
        <w:rPr>
          <w:color w:val="000000"/>
          <w:sz w:val="28"/>
          <w:szCs w:val="28"/>
        </w:rPr>
        <w:t>B</w:t>
      </w:r>
      <w:r w:rsidRPr="00577081">
        <w:rPr>
          <w:color w:val="000000"/>
          <w:sz w:val="28"/>
          <w:szCs w:val="28"/>
          <w:lang w:val="ru-RU"/>
        </w:rPr>
        <w:t>0%</w:t>
      </w:r>
      <w:r w:rsidRPr="00004862">
        <w:rPr>
          <w:color w:val="000000"/>
          <w:sz w:val="28"/>
          <w:szCs w:val="28"/>
        </w:rPr>
        <w:t>D</w:t>
      </w:r>
      <w:r w:rsidRPr="00577081">
        <w:rPr>
          <w:color w:val="000000"/>
          <w:sz w:val="28"/>
          <w:szCs w:val="28"/>
          <w:lang w:val="ru-RU"/>
        </w:rPr>
        <w:t>0%</w:t>
      </w:r>
      <w:r w:rsidRPr="00004862">
        <w:rPr>
          <w:color w:val="000000"/>
          <w:sz w:val="28"/>
          <w:szCs w:val="28"/>
        </w:rPr>
        <w:t>BA</w:t>
      </w:r>
      <w:r w:rsidRPr="00577081">
        <w:rPr>
          <w:color w:val="000000"/>
          <w:sz w:val="28"/>
          <w:szCs w:val="28"/>
          <w:lang w:val="ru-RU"/>
        </w:rPr>
        <w:t>%20%</w:t>
      </w:r>
      <w:r w:rsidRPr="00004862">
        <w:rPr>
          <w:color w:val="000000"/>
          <w:sz w:val="28"/>
          <w:szCs w:val="28"/>
        </w:rPr>
        <w:t>D</w:t>
      </w:r>
      <w:r w:rsidRPr="00577081">
        <w:rPr>
          <w:color w:val="000000"/>
          <w:sz w:val="28"/>
          <w:szCs w:val="28"/>
          <w:lang w:val="ru-RU"/>
        </w:rPr>
        <w:t>0%9</w:t>
      </w:r>
      <w:r w:rsidRPr="00004862">
        <w:rPr>
          <w:color w:val="000000"/>
          <w:sz w:val="28"/>
          <w:szCs w:val="28"/>
        </w:rPr>
        <w:t>E</w:t>
      </w:r>
      <w:r w:rsidRPr="00577081">
        <w:rPr>
          <w:color w:val="000000"/>
          <w:sz w:val="28"/>
          <w:szCs w:val="28"/>
          <w:lang w:val="ru-RU"/>
        </w:rPr>
        <w:t>.%</w:t>
      </w:r>
      <w:r w:rsidRPr="00004862">
        <w:rPr>
          <w:color w:val="000000"/>
          <w:sz w:val="28"/>
          <w:szCs w:val="28"/>
        </w:rPr>
        <w:t>D</w:t>
      </w:r>
      <w:r w:rsidRPr="00577081">
        <w:rPr>
          <w:color w:val="000000"/>
          <w:sz w:val="28"/>
          <w:szCs w:val="28"/>
          <w:lang w:val="ru-RU"/>
        </w:rPr>
        <w:t>0%</w:t>
      </w:r>
      <w:proofErr w:type="gramStart"/>
      <w:r w:rsidRPr="00004862">
        <w:rPr>
          <w:color w:val="000000"/>
          <w:sz w:val="28"/>
          <w:szCs w:val="28"/>
        </w:rPr>
        <w:t>AE</w:t>
      </w:r>
      <w:r w:rsidRPr="00577081">
        <w:rPr>
          <w:color w:val="000000"/>
          <w:sz w:val="28"/>
          <w:szCs w:val="28"/>
          <w:lang w:val="ru-RU"/>
        </w:rPr>
        <w:t>..</w:t>
      </w:r>
      <w:proofErr w:type="gramEnd"/>
      <w:r w:rsidRPr="00004862">
        <w:rPr>
          <w:color w:val="000000"/>
          <w:sz w:val="28"/>
          <w:szCs w:val="28"/>
        </w:rPr>
        <w:t>PDF</w:t>
      </w:r>
      <w:r w:rsidRPr="00577081">
        <w:rPr>
          <w:color w:val="000000"/>
          <w:sz w:val="28"/>
          <w:szCs w:val="28"/>
          <w:lang w:val="ru-RU"/>
        </w:rPr>
        <w:t xml:space="preserve"> (Дата </w:t>
      </w:r>
      <w:proofErr w:type="spellStart"/>
      <w:r w:rsidRPr="00577081">
        <w:rPr>
          <w:color w:val="000000"/>
          <w:sz w:val="28"/>
          <w:szCs w:val="28"/>
          <w:lang w:val="ru-RU"/>
        </w:rPr>
        <w:t>звернення</w:t>
      </w:r>
      <w:proofErr w:type="spellEnd"/>
      <w:r w:rsidRPr="00577081">
        <w:rPr>
          <w:color w:val="000000"/>
          <w:sz w:val="28"/>
          <w:szCs w:val="28"/>
          <w:lang w:val="ru-RU"/>
        </w:rPr>
        <w:t xml:space="preserve"> 8.12.2024). </w:t>
      </w:r>
    </w:p>
    <w:p w14:paraId="1446FF43" w14:textId="77777777" w:rsidR="00577081" w:rsidRPr="00004862" w:rsidRDefault="00577081" w:rsidP="00577081">
      <w:pPr>
        <w:numPr>
          <w:ilvl w:val="0"/>
          <w:numId w:val="26"/>
        </w:numPr>
        <w:pBdr>
          <w:top w:val="nil"/>
          <w:left w:val="nil"/>
          <w:bottom w:val="nil"/>
          <w:right w:val="nil"/>
          <w:between w:val="nil"/>
        </w:pBdr>
        <w:ind w:left="0" w:firstLine="360"/>
        <w:jc w:val="both"/>
        <w:rPr>
          <w:color w:val="000000"/>
          <w:sz w:val="28"/>
          <w:szCs w:val="28"/>
        </w:rPr>
      </w:pPr>
      <w:r w:rsidRPr="00577081">
        <w:rPr>
          <w:color w:val="000000"/>
          <w:sz w:val="28"/>
          <w:szCs w:val="28"/>
          <w:lang w:val="ru-RU"/>
        </w:rPr>
        <w:t xml:space="preserve"> Гуцаленко Л.В., </w:t>
      </w:r>
      <w:proofErr w:type="spellStart"/>
      <w:r w:rsidRPr="00577081">
        <w:rPr>
          <w:color w:val="000000"/>
          <w:sz w:val="28"/>
          <w:szCs w:val="28"/>
          <w:lang w:val="ru-RU"/>
        </w:rPr>
        <w:t>Колеснікова</w:t>
      </w:r>
      <w:proofErr w:type="spellEnd"/>
      <w:r w:rsidRPr="00577081">
        <w:rPr>
          <w:color w:val="000000"/>
          <w:sz w:val="28"/>
          <w:szCs w:val="28"/>
          <w:lang w:val="ru-RU"/>
        </w:rPr>
        <w:t xml:space="preserve"> О.М., </w:t>
      </w:r>
      <w:proofErr w:type="spellStart"/>
      <w:r w:rsidRPr="00577081">
        <w:rPr>
          <w:color w:val="000000"/>
          <w:sz w:val="28"/>
          <w:szCs w:val="28"/>
          <w:lang w:val="ru-RU"/>
        </w:rPr>
        <w:t>Лепетан</w:t>
      </w:r>
      <w:proofErr w:type="spellEnd"/>
      <w:r w:rsidRPr="00577081">
        <w:rPr>
          <w:color w:val="000000"/>
          <w:sz w:val="28"/>
          <w:szCs w:val="28"/>
          <w:lang w:val="ru-RU"/>
        </w:rPr>
        <w:t xml:space="preserve"> І.М., Марчук У.О., </w:t>
      </w:r>
      <w:proofErr w:type="spellStart"/>
      <w:r w:rsidRPr="00577081">
        <w:rPr>
          <w:color w:val="000000"/>
          <w:sz w:val="28"/>
          <w:szCs w:val="28"/>
          <w:lang w:val="ru-RU"/>
        </w:rPr>
        <w:t>Мельянкова</w:t>
      </w:r>
      <w:proofErr w:type="spellEnd"/>
      <w:r w:rsidRPr="00577081">
        <w:rPr>
          <w:color w:val="000000"/>
          <w:sz w:val="28"/>
          <w:szCs w:val="28"/>
          <w:lang w:val="ru-RU"/>
        </w:rPr>
        <w:t xml:space="preserve"> Л.В. </w:t>
      </w:r>
      <w:proofErr w:type="spellStart"/>
      <w:r w:rsidRPr="00577081">
        <w:rPr>
          <w:color w:val="000000"/>
          <w:sz w:val="28"/>
          <w:szCs w:val="28"/>
          <w:lang w:val="ru-RU"/>
        </w:rPr>
        <w:t>Управлінський</w:t>
      </w:r>
      <w:proofErr w:type="spellEnd"/>
      <w:r w:rsidRPr="00577081">
        <w:rPr>
          <w:color w:val="000000"/>
          <w:sz w:val="28"/>
          <w:szCs w:val="28"/>
          <w:lang w:val="ru-RU"/>
        </w:rPr>
        <w:t xml:space="preserve"> </w:t>
      </w:r>
      <w:proofErr w:type="spellStart"/>
      <w:proofErr w:type="gramStart"/>
      <w:r w:rsidRPr="00577081">
        <w:rPr>
          <w:color w:val="000000"/>
          <w:sz w:val="28"/>
          <w:szCs w:val="28"/>
          <w:lang w:val="ru-RU"/>
        </w:rPr>
        <w:t>облік</w:t>
      </w:r>
      <w:proofErr w:type="spellEnd"/>
      <w:r w:rsidRPr="00577081">
        <w:rPr>
          <w:color w:val="000000"/>
          <w:sz w:val="28"/>
          <w:szCs w:val="28"/>
          <w:lang w:val="ru-RU"/>
        </w:rPr>
        <w:t xml:space="preserve"> :</w:t>
      </w:r>
      <w:proofErr w:type="gramEnd"/>
      <w:r w:rsidRPr="00577081">
        <w:rPr>
          <w:color w:val="000000"/>
          <w:sz w:val="28"/>
          <w:szCs w:val="28"/>
          <w:lang w:val="ru-RU"/>
        </w:rPr>
        <w:t xml:space="preserve"> </w:t>
      </w:r>
      <w:proofErr w:type="spellStart"/>
      <w:r w:rsidRPr="00577081">
        <w:rPr>
          <w:color w:val="000000"/>
          <w:sz w:val="28"/>
          <w:szCs w:val="28"/>
          <w:lang w:val="ru-RU"/>
        </w:rPr>
        <w:t>навч</w:t>
      </w:r>
      <w:proofErr w:type="spellEnd"/>
      <w:r w:rsidRPr="00577081">
        <w:rPr>
          <w:color w:val="000000"/>
          <w:sz w:val="28"/>
          <w:szCs w:val="28"/>
          <w:lang w:val="ru-RU"/>
        </w:rPr>
        <w:t xml:space="preserve">. </w:t>
      </w:r>
      <w:proofErr w:type="spellStart"/>
      <w:r w:rsidRPr="00577081">
        <w:rPr>
          <w:color w:val="000000"/>
          <w:sz w:val="28"/>
          <w:szCs w:val="28"/>
          <w:lang w:val="ru-RU"/>
        </w:rPr>
        <w:t>посіб</w:t>
      </w:r>
      <w:proofErr w:type="spellEnd"/>
      <w:r w:rsidRPr="00577081">
        <w:rPr>
          <w:color w:val="000000"/>
          <w:sz w:val="28"/>
          <w:szCs w:val="28"/>
          <w:lang w:val="ru-RU"/>
        </w:rPr>
        <w:t xml:space="preserve">. в 2-х </w:t>
      </w:r>
      <w:proofErr w:type="spellStart"/>
      <w:r w:rsidRPr="00577081">
        <w:rPr>
          <w:color w:val="000000"/>
          <w:sz w:val="28"/>
          <w:szCs w:val="28"/>
          <w:lang w:val="ru-RU"/>
        </w:rPr>
        <w:t>частинах</w:t>
      </w:r>
      <w:proofErr w:type="spellEnd"/>
      <w:r w:rsidRPr="00577081">
        <w:rPr>
          <w:color w:val="000000"/>
          <w:sz w:val="28"/>
          <w:szCs w:val="28"/>
          <w:lang w:val="ru-RU"/>
        </w:rPr>
        <w:t xml:space="preserve">. </w:t>
      </w:r>
      <w:proofErr w:type="spellStart"/>
      <w:proofErr w:type="gramStart"/>
      <w:r w:rsidRPr="00004862">
        <w:rPr>
          <w:color w:val="000000"/>
          <w:sz w:val="28"/>
          <w:szCs w:val="28"/>
        </w:rPr>
        <w:t>Київ</w:t>
      </w:r>
      <w:proofErr w:type="spellEnd"/>
      <w:r w:rsidRPr="00004862">
        <w:rPr>
          <w:color w:val="000000"/>
          <w:sz w:val="28"/>
          <w:szCs w:val="28"/>
        </w:rPr>
        <w:t xml:space="preserve"> :</w:t>
      </w:r>
      <w:proofErr w:type="gramEnd"/>
      <w:r w:rsidRPr="00004862">
        <w:rPr>
          <w:color w:val="000000"/>
          <w:sz w:val="28"/>
          <w:szCs w:val="28"/>
        </w:rPr>
        <w:t xml:space="preserve"> </w:t>
      </w:r>
      <w:proofErr w:type="spellStart"/>
      <w:r w:rsidRPr="00004862">
        <w:rPr>
          <w:color w:val="000000"/>
          <w:sz w:val="28"/>
          <w:szCs w:val="28"/>
        </w:rPr>
        <w:t>Центр</w:t>
      </w:r>
      <w:proofErr w:type="spellEnd"/>
      <w:r w:rsidRPr="00004862">
        <w:rPr>
          <w:color w:val="000000"/>
          <w:sz w:val="28"/>
          <w:szCs w:val="28"/>
        </w:rPr>
        <w:t xml:space="preserve"> </w:t>
      </w:r>
      <w:proofErr w:type="spellStart"/>
      <w:r w:rsidRPr="00004862">
        <w:rPr>
          <w:color w:val="000000"/>
          <w:sz w:val="28"/>
          <w:szCs w:val="28"/>
        </w:rPr>
        <w:t>учбової</w:t>
      </w:r>
      <w:proofErr w:type="spellEnd"/>
      <w:r w:rsidRPr="00004862">
        <w:rPr>
          <w:color w:val="000000"/>
          <w:sz w:val="28"/>
          <w:szCs w:val="28"/>
        </w:rPr>
        <w:t xml:space="preserve"> </w:t>
      </w:r>
      <w:proofErr w:type="spellStart"/>
      <w:r w:rsidRPr="00004862">
        <w:rPr>
          <w:color w:val="000000"/>
          <w:sz w:val="28"/>
          <w:szCs w:val="28"/>
        </w:rPr>
        <w:t>літератури</w:t>
      </w:r>
      <w:proofErr w:type="spellEnd"/>
      <w:r w:rsidRPr="00004862">
        <w:rPr>
          <w:color w:val="000000"/>
          <w:sz w:val="28"/>
          <w:szCs w:val="28"/>
        </w:rPr>
        <w:t xml:space="preserve">, 2020. 307 с. </w:t>
      </w:r>
    </w:p>
    <w:p w14:paraId="3B92E73B" w14:textId="443F7CCB" w:rsidR="00577081" w:rsidRPr="00E84A28" w:rsidRDefault="00577081" w:rsidP="00E84A28">
      <w:pPr>
        <w:numPr>
          <w:ilvl w:val="0"/>
          <w:numId w:val="26"/>
        </w:numPr>
        <w:pBdr>
          <w:top w:val="nil"/>
          <w:left w:val="nil"/>
          <w:bottom w:val="nil"/>
          <w:right w:val="nil"/>
          <w:between w:val="nil"/>
        </w:pBdr>
        <w:ind w:left="0" w:firstLine="360"/>
        <w:jc w:val="both"/>
        <w:rPr>
          <w:color w:val="000000"/>
          <w:sz w:val="28"/>
          <w:szCs w:val="28"/>
          <w:lang w:val="ru-RU"/>
        </w:rPr>
      </w:pPr>
      <w:proofErr w:type="spellStart"/>
      <w:r w:rsidRPr="00004862">
        <w:rPr>
          <w:color w:val="000000"/>
          <w:sz w:val="28"/>
          <w:szCs w:val="28"/>
        </w:rPr>
        <w:t>Про</w:t>
      </w:r>
      <w:proofErr w:type="spellEnd"/>
      <w:r w:rsidRPr="00004862">
        <w:rPr>
          <w:color w:val="000000"/>
          <w:sz w:val="28"/>
          <w:szCs w:val="28"/>
        </w:rPr>
        <w:t xml:space="preserve"> </w:t>
      </w:r>
      <w:proofErr w:type="spellStart"/>
      <w:r w:rsidRPr="00004862">
        <w:rPr>
          <w:color w:val="000000"/>
          <w:sz w:val="28"/>
          <w:szCs w:val="28"/>
        </w:rPr>
        <w:t>бухгалтерський</w:t>
      </w:r>
      <w:proofErr w:type="spellEnd"/>
      <w:r w:rsidRPr="00004862">
        <w:rPr>
          <w:color w:val="000000"/>
          <w:sz w:val="28"/>
          <w:szCs w:val="28"/>
        </w:rPr>
        <w:t xml:space="preserve"> </w:t>
      </w:r>
      <w:proofErr w:type="spellStart"/>
      <w:r w:rsidRPr="00004862">
        <w:rPr>
          <w:color w:val="000000"/>
          <w:sz w:val="28"/>
          <w:szCs w:val="28"/>
        </w:rPr>
        <w:t>облік</w:t>
      </w:r>
      <w:proofErr w:type="spellEnd"/>
      <w:r w:rsidRPr="00004862">
        <w:rPr>
          <w:color w:val="000000"/>
          <w:sz w:val="28"/>
          <w:szCs w:val="28"/>
        </w:rPr>
        <w:t xml:space="preserve"> і </w:t>
      </w:r>
      <w:proofErr w:type="spellStart"/>
      <w:r w:rsidRPr="00004862">
        <w:rPr>
          <w:color w:val="000000"/>
          <w:sz w:val="28"/>
          <w:szCs w:val="28"/>
        </w:rPr>
        <w:t>фінансову</w:t>
      </w:r>
      <w:proofErr w:type="spellEnd"/>
      <w:r w:rsidRPr="00004862">
        <w:rPr>
          <w:color w:val="000000"/>
          <w:sz w:val="28"/>
          <w:szCs w:val="28"/>
        </w:rPr>
        <w:t xml:space="preserve"> </w:t>
      </w:r>
      <w:proofErr w:type="spellStart"/>
      <w:r w:rsidRPr="00004862">
        <w:rPr>
          <w:color w:val="000000"/>
          <w:sz w:val="28"/>
          <w:szCs w:val="28"/>
        </w:rPr>
        <w:t>звітність</w:t>
      </w:r>
      <w:proofErr w:type="spellEnd"/>
      <w:r w:rsidRPr="00004862">
        <w:rPr>
          <w:color w:val="000000"/>
          <w:sz w:val="28"/>
          <w:szCs w:val="28"/>
        </w:rPr>
        <w:t xml:space="preserve"> в </w:t>
      </w:r>
      <w:proofErr w:type="spellStart"/>
      <w:proofErr w:type="gramStart"/>
      <w:r w:rsidRPr="00004862">
        <w:rPr>
          <w:color w:val="000000"/>
          <w:sz w:val="28"/>
          <w:szCs w:val="28"/>
        </w:rPr>
        <w:t>Україні</w:t>
      </w:r>
      <w:proofErr w:type="spellEnd"/>
      <w:r w:rsidRPr="00004862">
        <w:rPr>
          <w:color w:val="000000"/>
          <w:sz w:val="28"/>
          <w:szCs w:val="28"/>
        </w:rPr>
        <w:t> :</w:t>
      </w:r>
      <w:proofErr w:type="gramEnd"/>
      <w:r w:rsidRPr="00004862">
        <w:rPr>
          <w:color w:val="000000"/>
          <w:sz w:val="28"/>
          <w:szCs w:val="28"/>
        </w:rPr>
        <w:t xml:space="preserve"> </w:t>
      </w:r>
      <w:proofErr w:type="spellStart"/>
      <w:r w:rsidRPr="00004862">
        <w:rPr>
          <w:color w:val="000000"/>
          <w:sz w:val="28"/>
          <w:szCs w:val="28"/>
        </w:rPr>
        <w:t>Закон</w:t>
      </w:r>
      <w:proofErr w:type="spellEnd"/>
      <w:r w:rsidRPr="00004862">
        <w:rPr>
          <w:color w:val="000000"/>
          <w:sz w:val="28"/>
          <w:szCs w:val="28"/>
        </w:rPr>
        <w:t xml:space="preserve"> </w:t>
      </w:r>
      <w:proofErr w:type="spellStart"/>
      <w:r w:rsidRPr="00004862">
        <w:rPr>
          <w:color w:val="000000"/>
          <w:sz w:val="28"/>
          <w:szCs w:val="28"/>
        </w:rPr>
        <w:t>України</w:t>
      </w:r>
      <w:proofErr w:type="spellEnd"/>
      <w:r w:rsidRPr="00004862">
        <w:rPr>
          <w:color w:val="000000"/>
          <w:sz w:val="28"/>
          <w:szCs w:val="28"/>
        </w:rPr>
        <w:t xml:space="preserve"> </w:t>
      </w:r>
      <w:proofErr w:type="spellStart"/>
      <w:r w:rsidRPr="00004862">
        <w:rPr>
          <w:color w:val="000000"/>
          <w:sz w:val="28"/>
          <w:szCs w:val="28"/>
        </w:rPr>
        <w:t>від</w:t>
      </w:r>
      <w:proofErr w:type="spellEnd"/>
      <w:r w:rsidRPr="00004862">
        <w:rPr>
          <w:color w:val="000000"/>
          <w:sz w:val="28"/>
          <w:szCs w:val="28"/>
        </w:rPr>
        <w:t xml:space="preserve"> 16.07.1999 № 996-XIV. </w:t>
      </w:r>
      <w:proofErr w:type="spellStart"/>
      <w:r w:rsidRPr="00577081">
        <w:rPr>
          <w:color w:val="000000"/>
          <w:sz w:val="28"/>
          <w:szCs w:val="28"/>
          <w:lang w:val="ru-RU"/>
        </w:rPr>
        <w:t>Верховна</w:t>
      </w:r>
      <w:proofErr w:type="spellEnd"/>
      <w:r w:rsidRPr="00577081">
        <w:rPr>
          <w:color w:val="000000"/>
          <w:sz w:val="28"/>
          <w:szCs w:val="28"/>
          <w:lang w:val="ru-RU"/>
        </w:rPr>
        <w:t xml:space="preserve"> Рада </w:t>
      </w:r>
      <w:proofErr w:type="spellStart"/>
      <w:r w:rsidRPr="00577081">
        <w:rPr>
          <w:color w:val="000000"/>
          <w:sz w:val="28"/>
          <w:szCs w:val="28"/>
          <w:lang w:val="ru-RU"/>
        </w:rPr>
        <w:t>України</w:t>
      </w:r>
      <w:proofErr w:type="spellEnd"/>
      <w:r w:rsidRPr="00577081">
        <w:rPr>
          <w:color w:val="000000"/>
          <w:sz w:val="28"/>
          <w:szCs w:val="28"/>
          <w:lang w:val="ru-RU"/>
        </w:rPr>
        <w:t xml:space="preserve">. 1999. </w:t>
      </w:r>
      <w:r w:rsidRPr="00004862">
        <w:rPr>
          <w:color w:val="000000"/>
          <w:sz w:val="28"/>
          <w:szCs w:val="28"/>
        </w:rPr>
        <w:t>URL</w:t>
      </w:r>
      <w:r w:rsidRPr="00577081">
        <w:rPr>
          <w:color w:val="000000"/>
          <w:sz w:val="28"/>
          <w:szCs w:val="28"/>
          <w:lang w:val="ru-RU"/>
        </w:rPr>
        <w:t xml:space="preserve">: </w:t>
      </w:r>
      <w:r w:rsidRPr="00004862">
        <w:rPr>
          <w:color w:val="000000"/>
          <w:sz w:val="28"/>
          <w:szCs w:val="28"/>
        </w:rPr>
        <w:t>http</w:t>
      </w:r>
      <w:r w:rsidRPr="00577081">
        <w:rPr>
          <w:color w:val="000000"/>
          <w:sz w:val="28"/>
          <w:szCs w:val="28"/>
          <w:lang w:val="ru-RU"/>
        </w:rPr>
        <w:t>://</w:t>
      </w:r>
      <w:proofErr w:type="spellStart"/>
      <w:r w:rsidRPr="00004862">
        <w:rPr>
          <w:color w:val="000000"/>
          <w:sz w:val="28"/>
          <w:szCs w:val="28"/>
        </w:rPr>
        <w:t>zakon</w:t>
      </w:r>
      <w:proofErr w:type="spellEnd"/>
      <w:r w:rsidRPr="00577081">
        <w:rPr>
          <w:color w:val="000000"/>
          <w:sz w:val="28"/>
          <w:szCs w:val="28"/>
          <w:lang w:val="ru-RU"/>
        </w:rPr>
        <w:t>4.</w:t>
      </w:r>
      <w:proofErr w:type="spellStart"/>
      <w:r w:rsidRPr="00004862">
        <w:rPr>
          <w:color w:val="000000"/>
          <w:sz w:val="28"/>
          <w:szCs w:val="28"/>
        </w:rPr>
        <w:t>rada</w:t>
      </w:r>
      <w:proofErr w:type="spellEnd"/>
      <w:r w:rsidRPr="00577081">
        <w:rPr>
          <w:color w:val="000000"/>
          <w:sz w:val="28"/>
          <w:szCs w:val="28"/>
          <w:lang w:val="ru-RU"/>
        </w:rPr>
        <w:t>.</w:t>
      </w:r>
      <w:r w:rsidRPr="00004862">
        <w:rPr>
          <w:color w:val="000000"/>
          <w:sz w:val="28"/>
          <w:szCs w:val="28"/>
        </w:rPr>
        <w:t>gov</w:t>
      </w:r>
      <w:r w:rsidRPr="00577081">
        <w:rPr>
          <w:color w:val="000000"/>
          <w:sz w:val="28"/>
          <w:szCs w:val="28"/>
          <w:lang w:val="ru-RU"/>
        </w:rPr>
        <w:t>.</w:t>
      </w:r>
      <w:proofErr w:type="spellStart"/>
      <w:r w:rsidRPr="00004862">
        <w:rPr>
          <w:color w:val="000000"/>
          <w:sz w:val="28"/>
          <w:szCs w:val="28"/>
        </w:rPr>
        <w:t>ua</w:t>
      </w:r>
      <w:proofErr w:type="spellEnd"/>
      <w:r w:rsidRPr="00577081">
        <w:rPr>
          <w:color w:val="000000"/>
          <w:sz w:val="28"/>
          <w:szCs w:val="28"/>
          <w:lang w:val="ru-RU"/>
        </w:rPr>
        <w:t>/</w:t>
      </w:r>
      <w:r w:rsidRPr="00004862">
        <w:rPr>
          <w:color w:val="000000"/>
          <w:sz w:val="28"/>
          <w:szCs w:val="28"/>
        </w:rPr>
        <w:t>laws</w:t>
      </w:r>
      <w:r w:rsidRPr="00577081">
        <w:rPr>
          <w:color w:val="000000"/>
          <w:sz w:val="28"/>
          <w:szCs w:val="28"/>
          <w:lang w:val="ru-RU"/>
        </w:rPr>
        <w:t>/</w:t>
      </w:r>
      <w:r w:rsidRPr="00004862">
        <w:rPr>
          <w:color w:val="000000"/>
          <w:sz w:val="28"/>
          <w:szCs w:val="28"/>
        </w:rPr>
        <w:t>show</w:t>
      </w:r>
      <w:r w:rsidRPr="00577081">
        <w:rPr>
          <w:color w:val="000000"/>
          <w:sz w:val="28"/>
          <w:szCs w:val="28"/>
          <w:lang w:val="ru-RU"/>
        </w:rPr>
        <w:t xml:space="preserve">/996-14. </w:t>
      </w:r>
    </w:p>
    <w:p w14:paraId="0DBDA8DD" w14:textId="77777777" w:rsidR="00577081" w:rsidRPr="006B07D8" w:rsidRDefault="00577081" w:rsidP="006B07D8">
      <w:pPr>
        <w:numPr>
          <w:ilvl w:val="0"/>
          <w:numId w:val="26"/>
        </w:numPr>
        <w:pBdr>
          <w:top w:val="nil"/>
          <w:left w:val="nil"/>
          <w:bottom w:val="nil"/>
          <w:right w:val="nil"/>
          <w:between w:val="nil"/>
        </w:pBdr>
        <w:ind w:left="0" w:firstLine="360"/>
        <w:jc w:val="both"/>
        <w:rPr>
          <w:color w:val="000000"/>
          <w:sz w:val="28"/>
          <w:szCs w:val="28"/>
        </w:rPr>
      </w:pPr>
      <w:proofErr w:type="spellStart"/>
      <w:r w:rsidRPr="007A329E">
        <w:rPr>
          <w:color w:val="000000"/>
          <w:sz w:val="28"/>
          <w:szCs w:val="28"/>
          <w:lang w:val="ru-RU"/>
        </w:rPr>
        <w:t>Кузьмін</w:t>
      </w:r>
      <w:proofErr w:type="spellEnd"/>
      <w:r w:rsidRPr="007A329E">
        <w:rPr>
          <w:color w:val="000000"/>
          <w:sz w:val="28"/>
          <w:szCs w:val="28"/>
          <w:lang w:val="ru-RU"/>
        </w:rPr>
        <w:t xml:space="preserve"> О.Є., Мельник О.Г. </w:t>
      </w:r>
      <w:proofErr w:type="spellStart"/>
      <w:r w:rsidRPr="007A329E">
        <w:rPr>
          <w:color w:val="000000"/>
          <w:sz w:val="28"/>
          <w:szCs w:val="28"/>
          <w:lang w:val="ru-RU"/>
        </w:rPr>
        <w:t>Методичні</w:t>
      </w:r>
      <w:proofErr w:type="spellEnd"/>
      <w:r w:rsidRPr="007A329E">
        <w:rPr>
          <w:color w:val="000000"/>
          <w:sz w:val="28"/>
          <w:szCs w:val="28"/>
          <w:lang w:val="ru-RU"/>
        </w:rPr>
        <w:t xml:space="preserve"> </w:t>
      </w:r>
      <w:proofErr w:type="spellStart"/>
      <w:r w:rsidRPr="007A329E">
        <w:rPr>
          <w:color w:val="000000"/>
          <w:sz w:val="28"/>
          <w:szCs w:val="28"/>
          <w:lang w:val="ru-RU"/>
        </w:rPr>
        <w:t>положення</w:t>
      </w:r>
      <w:proofErr w:type="spellEnd"/>
      <w:r w:rsidRPr="007A329E">
        <w:rPr>
          <w:color w:val="000000"/>
          <w:sz w:val="28"/>
          <w:szCs w:val="28"/>
          <w:lang w:val="ru-RU"/>
        </w:rPr>
        <w:t xml:space="preserve"> </w:t>
      </w:r>
      <w:proofErr w:type="spellStart"/>
      <w:r w:rsidRPr="007A329E">
        <w:rPr>
          <w:color w:val="000000"/>
          <w:sz w:val="28"/>
          <w:szCs w:val="28"/>
          <w:lang w:val="ru-RU"/>
        </w:rPr>
        <w:t>щодо</w:t>
      </w:r>
      <w:proofErr w:type="spellEnd"/>
      <w:r w:rsidRPr="007A329E">
        <w:rPr>
          <w:color w:val="000000"/>
          <w:sz w:val="28"/>
          <w:szCs w:val="28"/>
          <w:lang w:val="ru-RU"/>
        </w:rPr>
        <w:t xml:space="preserve"> </w:t>
      </w:r>
      <w:proofErr w:type="spellStart"/>
      <w:r w:rsidRPr="007A329E">
        <w:rPr>
          <w:color w:val="000000"/>
          <w:sz w:val="28"/>
          <w:szCs w:val="28"/>
          <w:lang w:val="ru-RU"/>
        </w:rPr>
        <w:t>контролювання</w:t>
      </w:r>
      <w:proofErr w:type="spellEnd"/>
      <w:r w:rsidRPr="007A329E">
        <w:rPr>
          <w:color w:val="000000"/>
          <w:sz w:val="28"/>
          <w:szCs w:val="28"/>
          <w:lang w:val="ru-RU"/>
        </w:rPr>
        <w:t xml:space="preserve"> та </w:t>
      </w:r>
      <w:proofErr w:type="spellStart"/>
      <w:r w:rsidRPr="007A329E">
        <w:rPr>
          <w:color w:val="000000"/>
          <w:sz w:val="28"/>
          <w:szCs w:val="28"/>
          <w:lang w:val="ru-RU"/>
        </w:rPr>
        <w:t>регулювання</w:t>
      </w:r>
      <w:proofErr w:type="spellEnd"/>
      <w:r w:rsidRPr="007A329E">
        <w:rPr>
          <w:color w:val="000000"/>
          <w:sz w:val="28"/>
          <w:szCs w:val="28"/>
          <w:lang w:val="ru-RU"/>
        </w:rPr>
        <w:t xml:space="preserve"> </w:t>
      </w:r>
      <w:proofErr w:type="spellStart"/>
      <w:r w:rsidRPr="007A329E">
        <w:rPr>
          <w:color w:val="000000"/>
          <w:sz w:val="28"/>
          <w:szCs w:val="28"/>
          <w:lang w:val="ru-RU"/>
        </w:rPr>
        <w:t>витрат</w:t>
      </w:r>
      <w:proofErr w:type="spellEnd"/>
      <w:r w:rsidRPr="007A329E">
        <w:rPr>
          <w:color w:val="000000"/>
          <w:sz w:val="28"/>
          <w:szCs w:val="28"/>
          <w:lang w:val="ru-RU"/>
        </w:rPr>
        <w:t xml:space="preserve"> </w:t>
      </w:r>
      <w:proofErr w:type="spellStart"/>
      <w:r w:rsidRPr="007A329E">
        <w:rPr>
          <w:color w:val="000000"/>
          <w:sz w:val="28"/>
          <w:szCs w:val="28"/>
          <w:lang w:val="ru-RU"/>
        </w:rPr>
        <w:t>підприємства</w:t>
      </w:r>
      <w:proofErr w:type="spellEnd"/>
      <w:r w:rsidRPr="007A329E">
        <w:rPr>
          <w:color w:val="000000"/>
          <w:sz w:val="28"/>
          <w:szCs w:val="28"/>
          <w:lang w:val="ru-RU"/>
        </w:rPr>
        <w:t xml:space="preserve">. </w:t>
      </w:r>
      <w:r w:rsidRPr="00004862">
        <w:rPr>
          <w:color w:val="000000"/>
          <w:sz w:val="28"/>
          <w:szCs w:val="28"/>
        </w:rPr>
        <w:t xml:space="preserve">URL: </w:t>
      </w:r>
      <w:hyperlink r:id="rId10" w:history="1">
        <w:r w:rsidRPr="00004862">
          <w:rPr>
            <w:rStyle w:val="a4"/>
            <w:sz w:val="28"/>
            <w:szCs w:val="28"/>
          </w:rPr>
          <w:t>https://eip.org.ua/docs/EP_05_1_134_uk.pdf</w:t>
        </w:r>
      </w:hyperlink>
    </w:p>
    <w:p w14:paraId="271A889A" w14:textId="7BC21405" w:rsidR="006B07D8" w:rsidRPr="007A329E" w:rsidRDefault="006B07D8" w:rsidP="006B07D8">
      <w:pPr>
        <w:numPr>
          <w:ilvl w:val="0"/>
          <w:numId w:val="26"/>
        </w:numPr>
        <w:pBdr>
          <w:top w:val="nil"/>
          <w:left w:val="nil"/>
          <w:bottom w:val="nil"/>
          <w:right w:val="nil"/>
          <w:between w:val="nil"/>
        </w:pBdr>
        <w:ind w:left="0" w:firstLine="360"/>
        <w:jc w:val="both"/>
        <w:rPr>
          <w:color w:val="000000"/>
          <w:sz w:val="28"/>
          <w:szCs w:val="28"/>
          <w:lang w:val="uk-UA"/>
        </w:rPr>
      </w:pPr>
      <w:proofErr w:type="spellStart"/>
      <w:r w:rsidRPr="006B07D8">
        <w:rPr>
          <w:sz w:val="28"/>
          <w:szCs w:val="28"/>
        </w:rPr>
        <w:t>Маркова</w:t>
      </w:r>
      <w:proofErr w:type="spellEnd"/>
      <w:r w:rsidRPr="006B07D8">
        <w:rPr>
          <w:sz w:val="28"/>
          <w:szCs w:val="28"/>
        </w:rPr>
        <w:t xml:space="preserve"> С.В., </w:t>
      </w:r>
      <w:proofErr w:type="spellStart"/>
      <w:r w:rsidRPr="006B07D8">
        <w:rPr>
          <w:sz w:val="28"/>
          <w:szCs w:val="28"/>
        </w:rPr>
        <w:t>Бікулов</w:t>
      </w:r>
      <w:proofErr w:type="spellEnd"/>
      <w:r w:rsidRPr="006B07D8">
        <w:rPr>
          <w:sz w:val="28"/>
          <w:szCs w:val="28"/>
        </w:rPr>
        <w:t xml:space="preserve"> Д.Т., </w:t>
      </w:r>
      <w:proofErr w:type="spellStart"/>
      <w:r w:rsidRPr="006B07D8">
        <w:rPr>
          <w:sz w:val="28"/>
          <w:szCs w:val="28"/>
        </w:rPr>
        <w:t>Головань</w:t>
      </w:r>
      <w:proofErr w:type="spellEnd"/>
      <w:r w:rsidRPr="006B07D8">
        <w:rPr>
          <w:sz w:val="28"/>
          <w:szCs w:val="28"/>
        </w:rPr>
        <w:t xml:space="preserve"> О.О., </w:t>
      </w:r>
      <w:proofErr w:type="spellStart"/>
      <w:r w:rsidRPr="006B07D8">
        <w:rPr>
          <w:sz w:val="28"/>
          <w:szCs w:val="28"/>
        </w:rPr>
        <w:t>Олійник</w:t>
      </w:r>
      <w:proofErr w:type="spellEnd"/>
      <w:r w:rsidRPr="006B07D8">
        <w:rPr>
          <w:sz w:val="28"/>
          <w:szCs w:val="28"/>
        </w:rPr>
        <w:t xml:space="preserve"> О.М., </w:t>
      </w:r>
      <w:proofErr w:type="spellStart"/>
      <w:r w:rsidRPr="006B07D8">
        <w:rPr>
          <w:sz w:val="28"/>
          <w:szCs w:val="28"/>
        </w:rPr>
        <w:t>Маказан</w:t>
      </w:r>
      <w:proofErr w:type="spellEnd"/>
      <w:r w:rsidRPr="006B07D8">
        <w:rPr>
          <w:sz w:val="28"/>
          <w:szCs w:val="28"/>
        </w:rPr>
        <w:t xml:space="preserve"> Є.В., </w:t>
      </w:r>
      <w:proofErr w:type="spellStart"/>
      <w:r w:rsidRPr="006B07D8">
        <w:rPr>
          <w:sz w:val="28"/>
          <w:szCs w:val="28"/>
        </w:rPr>
        <w:t>Сухарева</w:t>
      </w:r>
      <w:proofErr w:type="spellEnd"/>
      <w:r w:rsidRPr="006B07D8">
        <w:rPr>
          <w:sz w:val="28"/>
          <w:szCs w:val="28"/>
        </w:rPr>
        <w:t xml:space="preserve"> К.В.</w:t>
      </w:r>
      <w:r w:rsidRPr="006B07D8">
        <w:rPr>
          <w:b/>
          <w:sz w:val="28"/>
          <w:szCs w:val="28"/>
        </w:rPr>
        <w:t xml:space="preserve"> </w:t>
      </w:r>
      <w:proofErr w:type="spellStart"/>
      <w:r w:rsidRPr="006B07D8">
        <w:rPr>
          <w:sz w:val="28"/>
          <w:szCs w:val="28"/>
        </w:rPr>
        <w:t>Управлінський</w:t>
      </w:r>
      <w:proofErr w:type="spellEnd"/>
      <w:r w:rsidRPr="006B07D8">
        <w:rPr>
          <w:sz w:val="28"/>
          <w:szCs w:val="28"/>
        </w:rPr>
        <w:t xml:space="preserve"> </w:t>
      </w:r>
      <w:proofErr w:type="spellStart"/>
      <w:proofErr w:type="gramStart"/>
      <w:r w:rsidRPr="006B07D8">
        <w:rPr>
          <w:sz w:val="28"/>
          <w:szCs w:val="28"/>
        </w:rPr>
        <w:t>облік</w:t>
      </w:r>
      <w:proofErr w:type="spellEnd"/>
      <w:r w:rsidRPr="006B07D8">
        <w:rPr>
          <w:sz w:val="28"/>
          <w:szCs w:val="28"/>
        </w:rPr>
        <w:t xml:space="preserve"> :</w:t>
      </w:r>
      <w:proofErr w:type="gramEnd"/>
      <w:r w:rsidRPr="006B07D8">
        <w:rPr>
          <w:sz w:val="28"/>
          <w:szCs w:val="28"/>
        </w:rPr>
        <w:t xml:space="preserve"> </w:t>
      </w:r>
      <w:proofErr w:type="spellStart"/>
      <w:r w:rsidRPr="006B07D8">
        <w:rPr>
          <w:sz w:val="28"/>
          <w:szCs w:val="28"/>
        </w:rPr>
        <w:t>навчальний</w:t>
      </w:r>
      <w:proofErr w:type="spellEnd"/>
      <w:r w:rsidRPr="006B07D8">
        <w:rPr>
          <w:sz w:val="28"/>
          <w:szCs w:val="28"/>
        </w:rPr>
        <w:t xml:space="preserve"> </w:t>
      </w:r>
      <w:proofErr w:type="spellStart"/>
      <w:r w:rsidRPr="006B07D8">
        <w:rPr>
          <w:sz w:val="28"/>
          <w:szCs w:val="28"/>
        </w:rPr>
        <w:t>посібник</w:t>
      </w:r>
      <w:proofErr w:type="spellEnd"/>
      <w:r w:rsidRPr="006B07D8">
        <w:rPr>
          <w:sz w:val="28"/>
          <w:szCs w:val="28"/>
        </w:rPr>
        <w:t xml:space="preserve"> </w:t>
      </w:r>
      <w:proofErr w:type="spellStart"/>
      <w:r w:rsidRPr="006B07D8">
        <w:rPr>
          <w:sz w:val="28"/>
          <w:szCs w:val="28"/>
        </w:rPr>
        <w:t>для</w:t>
      </w:r>
      <w:proofErr w:type="spellEnd"/>
      <w:r w:rsidRPr="006B07D8">
        <w:rPr>
          <w:sz w:val="28"/>
          <w:szCs w:val="28"/>
        </w:rPr>
        <w:t xml:space="preserve"> </w:t>
      </w:r>
      <w:proofErr w:type="spellStart"/>
      <w:r w:rsidRPr="006B07D8">
        <w:rPr>
          <w:sz w:val="28"/>
          <w:szCs w:val="28"/>
        </w:rPr>
        <w:t>здобувачів</w:t>
      </w:r>
      <w:proofErr w:type="spellEnd"/>
      <w:r w:rsidRPr="006B07D8">
        <w:rPr>
          <w:sz w:val="28"/>
          <w:szCs w:val="28"/>
        </w:rPr>
        <w:t xml:space="preserve"> </w:t>
      </w:r>
      <w:proofErr w:type="spellStart"/>
      <w:r w:rsidRPr="006B07D8">
        <w:rPr>
          <w:bCs/>
          <w:sz w:val="28"/>
          <w:szCs w:val="28"/>
          <w:lang w:val="ru-RU"/>
        </w:rPr>
        <w:t>підготовки</w:t>
      </w:r>
      <w:proofErr w:type="spellEnd"/>
      <w:r w:rsidRPr="006B07D8">
        <w:rPr>
          <w:bCs/>
          <w:sz w:val="28"/>
          <w:szCs w:val="28"/>
        </w:rPr>
        <w:t xml:space="preserve">  </w:t>
      </w:r>
      <w:r w:rsidRPr="006B07D8">
        <w:rPr>
          <w:bCs/>
          <w:sz w:val="28"/>
          <w:szCs w:val="28"/>
          <w:lang w:val="ru-RU"/>
        </w:rPr>
        <w:t>п</w:t>
      </w:r>
      <w:proofErr w:type="spellStart"/>
      <w:r w:rsidRPr="006B07D8">
        <w:rPr>
          <w:sz w:val="28"/>
          <w:szCs w:val="28"/>
          <w:lang w:val="uk-UA"/>
        </w:rPr>
        <w:t>ершого</w:t>
      </w:r>
      <w:proofErr w:type="spellEnd"/>
      <w:r w:rsidRPr="006B07D8">
        <w:rPr>
          <w:sz w:val="28"/>
          <w:szCs w:val="28"/>
          <w:lang w:val="uk-UA"/>
        </w:rPr>
        <w:t xml:space="preserve"> (бакалаврського) рівня вищої освіти</w:t>
      </w:r>
      <w:r>
        <w:rPr>
          <w:sz w:val="28"/>
          <w:szCs w:val="28"/>
          <w:lang w:val="uk-UA"/>
        </w:rPr>
        <w:t xml:space="preserve"> </w:t>
      </w:r>
      <w:r w:rsidRPr="006B07D8">
        <w:rPr>
          <w:sz w:val="28"/>
          <w:szCs w:val="28"/>
          <w:lang w:val="uk-UA"/>
        </w:rPr>
        <w:t xml:space="preserve">за спеціальністю </w:t>
      </w:r>
      <w:r w:rsidRPr="006B07D8">
        <w:rPr>
          <w:sz w:val="28"/>
          <w:szCs w:val="28"/>
        </w:rPr>
        <w:t>D</w:t>
      </w:r>
      <w:r w:rsidRPr="006B07D8">
        <w:rPr>
          <w:sz w:val="28"/>
          <w:szCs w:val="28"/>
          <w:lang w:val="uk-UA"/>
        </w:rPr>
        <w:t>3 Менеджмент</w:t>
      </w:r>
      <w:r>
        <w:rPr>
          <w:sz w:val="28"/>
          <w:szCs w:val="28"/>
          <w:lang w:val="uk-UA"/>
        </w:rPr>
        <w:t xml:space="preserve"> </w:t>
      </w:r>
      <w:r w:rsidRPr="006B07D8">
        <w:rPr>
          <w:sz w:val="28"/>
          <w:szCs w:val="28"/>
          <w:lang w:val="uk-UA"/>
        </w:rPr>
        <w:t xml:space="preserve">галузі знань </w:t>
      </w:r>
      <w:r w:rsidRPr="006B07D8">
        <w:rPr>
          <w:sz w:val="28"/>
          <w:szCs w:val="28"/>
        </w:rPr>
        <w:t>D</w:t>
      </w:r>
      <w:r w:rsidRPr="006B07D8">
        <w:rPr>
          <w:sz w:val="28"/>
          <w:szCs w:val="28"/>
          <w:lang w:val="uk-UA"/>
        </w:rPr>
        <w:t xml:space="preserve"> «Бізнес, адміністрування та право»</w:t>
      </w:r>
      <w:r w:rsidRPr="006B07D8">
        <w:rPr>
          <w:bCs/>
          <w:iCs/>
          <w:sz w:val="28"/>
          <w:szCs w:val="28"/>
          <w:lang w:val="uk-UA"/>
        </w:rPr>
        <w:t xml:space="preserve"> денної та заочної форм здобуття освіти</w:t>
      </w:r>
      <w:r>
        <w:rPr>
          <w:bCs/>
          <w:iCs/>
          <w:sz w:val="28"/>
          <w:szCs w:val="28"/>
          <w:lang w:val="uk-UA"/>
        </w:rPr>
        <w:t xml:space="preserve"> </w:t>
      </w:r>
      <w:r w:rsidRPr="006B07D8">
        <w:rPr>
          <w:bCs/>
          <w:sz w:val="28"/>
          <w:szCs w:val="28"/>
          <w:lang w:val="uk-UA"/>
        </w:rPr>
        <w:t>освітньо-професійн</w:t>
      </w:r>
      <w:r>
        <w:rPr>
          <w:bCs/>
          <w:sz w:val="28"/>
          <w:szCs w:val="28"/>
          <w:lang w:val="uk-UA"/>
        </w:rPr>
        <w:t>ої</w:t>
      </w:r>
      <w:r w:rsidRPr="006B07D8">
        <w:rPr>
          <w:bCs/>
          <w:sz w:val="28"/>
          <w:szCs w:val="28"/>
          <w:lang w:val="uk-UA"/>
        </w:rPr>
        <w:t xml:space="preserve"> програм</w:t>
      </w:r>
      <w:r>
        <w:rPr>
          <w:bCs/>
          <w:sz w:val="28"/>
          <w:szCs w:val="28"/>
          <w:lang w:val="uk-UA"/>
        </w:rPr>
        <w:t xml:space="preserve">и </w:t>
      </w:r>
      <w:r w:rsidRPr="006B07D8">
        <w:rPr>
          <w:bCs/>
          <w:sz w:val="28"/>
          <w:szCs w:val="28"/>
          <w:lang w:val="uk-UA"/>
        </w:rPr>
        <w:t>«Менеджмент організацій і адміністрування»</w:t>
      </w:r>
      <w:r w:rsidRPr="006B07D8">
        <w:rPr>
          <w:sz w:val="28"/>
          <w:szCs w:val="28"/>
          <w:lang w:val="uk-UA"/>
        </w:rPr>
        <w:t xml:space="preserve">». </w:t>
      </w:r>
      <w:r w:rsidRPr="007A329E">
        <w:rPr>
          <w:sz w:val="28"/>
          <w:szCs w:val="28"/>
          <w:lang w:val="uk-UA"/>
        </w:rPr>
        <w:t>Запоріжжя : Запорізький національний університет, 2025. 90</w:t>
      </w:r>
      <w:r w:rsidRPr="006B07D8">
        <w:rPr>
          <w:sz w:val="28"/>
          <w:szCs w:val="28"/>
        </w:rPr>
        <w:t> </w:t>
      </w:r>
      <w:r w:rsidRPr="007A329E">
        <w:rPr>
          <w:sz w:val="28"/>
          <w:szCs w:val="28"/>
          <w:lang w:val="uk-UA"/>
        </w:rPr>
        <w:t xml:space="preserve">с. </w:t>
      </w:r>
    </w:p>
    <w:p w14:paraId="25290D7C" w14:textId="7E91479C" w:rsidR="00E84A28" w:rsidRPr="00E84A28" w:rsidRDefault="00E84A28" w:rsidP="006B07D8">
      <w:pPr>
        <w:numPr>
          <w:ilvl w:val="0"/>
          <w:numId w:val="26"/>
        </w:numPr>
        <w:pBdr>
          <w:top w:val="nil"/>
          <w:left w:val="nil"/>
          <w:bottom w:val="nil"/>
          <w:right w:val="nil"/>
          <w:between w:val="nil"/>
        </w:pBdr>
        <w:ind w:left="0" w:firstLine="360"/>
        <w:jc w:val="both"/>
        <w:rPr>
          <w:color w:val="000000"/>
          <w:sz w:val="28"/>
          <w:szCs w:val="28"/>
        </w:rPr>
      </w:pPr>
      <w:r w:rsidRPr="00E84A28">
        <w:rPr>
          <w:color w:val="000000"/>
          <w:sz w:val="28"/>
          <w:szCs w:val="28"/>
          <w:lang w:val="ru-RU"/>
        </w:rPr>
        <w:t xml:space="preserve">Маркова С. В. </w:t>
      </w:r>
      <w:proofErr w:type="spellStart"/>
      <w:r w:rsidRPr="00E84A28">
        <w:rPr>
          <w:color w:val="000000"/>
          <w:sz w:val="28"/>
          <w:szCs w:val="28"/>
          <w:lang w:val="ru-RU"/>
        </w:rPr>
        <w:t>Особливості</w:t>
      </w:r>
      <w:proofErr w:type="spellEnd"/>
      <w:r w:rsidRPr="00E84A28">
        <w:rPr>
          <w:color w:val="000000"/>
          <w:sz w:val="28"/>
          <w:szCs w:val="28"/>
          <w:lang w:val="ru-RU"/>
        </w:rPr>
        <w:t xml:space="preserve"> </w:t>
      </w:r>
      <w:proofErr w:type="spellStart"/>
      <w:r w:rsidRPr="00E84A28">
        <w:rPr>
          <w:color w:val="000000"/>
          <w:sz w:val="28"/>
          <w:szCs w:val="28"/>
          <w:lang w:val="ru-RU"/>
        </w:rPr>
        <w:t>управлінського</w:t>
      </w:r>
      <w:proofErr w:type="spellEnd"/>
      <w:r w:rsidRPr="00E84A28">
        <w:rPr>
          <w:color w:val="000000"/>
          <w:sz w:val="28"/>
          <w:szCs w:val="28"/>
          <w:lang w:val="ru-RU"/>
        </w:rPr>
        <w:t xml:space="preserve"> </w:t>
      </w:r>
      <w:proofErr w:type="spellStart"/>
      <w:r w:rsidRPr="00E84A28">
        <w:rPr>
          <w:color w:val="000000"/>
          <w:sz w:val="28"/>
          <w:szCs w:val="28"/>
          <w:lang w:val="ru-RU"/>
        </w:rPr>
        <w:t>обліку</w:t>
      </w:r>
      <w:proofErr w:type="spellEnd"/>
      <w:r w:rsidRPr="00E84A28">
        <w:rPr>
          <w:color w:val="000000"/>
          <w:sz w:val="28"/>
          <w:szCs w:val="28"/>
          <w:lang w:val="ru-RU"/>
        </w:rPr>
        <w:t xml:space="preserve"> в </w:t>
      </w:r>
      <w:proofErr w:type="spellStart"/>
      <w:r w:rsidRPr="00E84A28">
        <w:rPr>
          <w:color w:val="000000"/>
          <w:sz w:val="28"/>
          <w:szCs w:val="28"/>
          <w:lang w:val="ru-RU"/>
        </w:rPr>
        <w:t>умовах</w:t>
      </w:r>
      <w:proofErr w:type="spellEnd"/>
      <w:r w:rsidRPr="00E84A28">
        <w:rPr>
          <w:color w:val="000000"/>
          <w:sz w:val="28"/>
          <w:szCs w:val="28"/>
          <w:lang w:val="ru-RU"/>
        </w:rPr>
        <w:t xml:space="preserve"> </w:t>
      </w:r>
      <w:proofErr w:type="spellStart"/>
      <w:r w:rsidRPr="00E84A28">
        <w:rPr>
          <w:color w:val="000000"/>
          <w:sz w:val="28"/>
          <w:szCs w:val="28"/>
          <w:lang w:val="ru-RU"/>
        </w:rPr>
        <w:t>активізації</w:t>
      </w:r>
      <w:proofErr w:type="spellEnd"/>
      <w:r w:rsidRPr="00E84A28">
        <w:rPr>
          <w:color w:val="000000"/>
          <w:sz w:val="28"/>
          <w:szCs w:val="28"/>
          <w:lang w:val="ru-RU"/>
        </w:rPr>
        <w:t xml:space="preserve"> </w:t>
      </w:r>
      <w:proofErr w:type="spellStart"/>
      <w:r w:rsidRPr="00E84A28">
        <w:rPr>
          <w:color w:val="000000"/>
          <w:sz w:val="28"/>
          <w:szCs w:val="28"/>
          <w:lang w:val="ru-RU"/>
        </w:rPr>
        <w:t>міжнародного</w:t>
      </w:r>
      <w:proofErr w:type="spellEnd"/>
      <w:r w:rsidRPr="00E84A28">
        <w:rPr>
          <w:color w:val="000000"/>
          <w:sz w:val="28"/>
          <w:szCs w:val="28"/>
          <w:lang w:val="ru-RU"/>
        </w:rPr>
        <w:t xml:space="preserve"> </w:t>
      </w:r>
      <w:proofErr w:type="spellStart"/>
      <w:r w:rsidRPr="00E84A28">
        <w:rPr>
          <w:color w:val="000000"/>
          <w:sz w:val="28"/>
          <w:szCs w:val="28"/>
          <w:lang w:val="ru-RU"/>
        </w:rPr>
        <w:t>бізнесу</w:t>
      </w:r>
      <w:proofErr w:type="spellEnd"/>
      <w:r w:rsidRPr="00E84A28">
        <w:rPr>
          <w:color w:val="000000"/>
          <w:sz w:val="28"/>
          <w:szCs w:val="28"/>
          <w:lang w:val="ru-RU"/>
        </w:rPr>
        <w:t xml:space="preserve">. В кн.: </w:t>
      </w:r>
      <w:proofErr w:type="spellStart"/>
      <w:r w:rsidRPr="00E84A28">
        <w:rPr>
          <w:color w:val="000000"/>
          <w:sz w:val="28"/>
          <w:szCs w:val="28"/>
          <w:lang w:val="ru-RU"/>
        </w:rPr>
        <w:t>Сучасні</w:t>
      </w:r>
      <w:proofErr w:type="spellEnd"/>
      <w:r w:rsidRPr="00E84A28">
        <w:rPr>
          <w:color w:val="000000"/>
          <w:sz w:val="28"/>
          <w:szCs w:val="28"/>
          <w:lang w:val="ru-RU"/>
        </w:rPr>
        <w:t xml:space="preserve"> </w:t>
      </w:r>
      <w:proofErr w:type="spellStart"/>
      <w:r w:rsidRPr="00E84A28">
        <w:rPr>
          <w:color w:val="000000"/>
          <w:sz w:val="28"/>
          <w:szCs w:val="28"/>
          <w:lang w:val="ru-RU"/>
        </w:rPr>
        <w:t>вектори</w:t>
      </w:r>
      <w:proofErr w:type="spellEnd"/>
      <w:r w:rsidRPr="00E84A28">
        <w:rPr>
          <w:color w:val="000000"/>
          <w:sz w:val="28"/>
          <w:szCs w:val="28"/>
          <w:lang w:val="ru-RU"/>
        </w:rPr>
        <w:t xml:space="preserve"> </w:t>
      </w:r>
      <w:proofErr w:type="spellStart"/>
      <w:r w:rsidRPr="00E84A28">
        <w:rPr>
          <w:color w:val="000000"/>
          <w:sz w:val="28"/>
          <w:szCs w:val="28"/>
          <w:lang w:val="ru-RU"/>
        </w:rPr>
        <w:t>розвитку</w:t>
      </w:r>
      <w:proofErr w:type="spellEnd"/>
      <w:r w:rsidRPr="00E84A28">
        <w:rPr>
          <w:color w:val="000000"/>
          <w:sz w:val="28"/>
          <w:szCs w:val="28"/>
          <w:lang w:val="ru-RU"/>
        </w:rPr>
        <w:t xml:space="preserve"> менеджменту </w:t>
      </w:r>
      <w:proofErr w:type="spellStart"/>
      <w:r w:rsidRPr="00E84A28">
        <w:rPr>
          <w:color w:val="000000"/>
          <w:sz w:val="28"/>
          <w:szCs w:val="28"/>
          <w:lang w:val="ru-RU"/>
        </w:rPr>
        <w:t>міжнародного</w:t>
      </w:r>
      <w:proofErr w:type="spellEnd"/>
      <w:r w:rsidRPr="00E84A28">
        <w:rPr>
          <w:color w:val="000000"/>
          <w:sz w:val="28"/>
          <w:szCs w:val="28"/>
          <w:lang w:val="ru-RU"/>
        </w:rPr>
        <w:t xml:space="preserve"> </w:t>
      </w:r>
      <w:proofErr w:type="spellStart"/>
      <w:r w:rsidRPr="00E84A28">
        <w:rPr>
          <w:color w:val="000000"/>
          <w:sz w:val="28"/>
          <w:szCs w:val="28"/>
          <w:lang w:val="ru-RU"/>
        </w:rPr>
        <w:t>бізнесу</w:t>
      </w:r>
      <w:proofErr w:type="spellEnd"/>
      <w:r w:rsidRPr="00E84A28">
        <w:rPr>
          <w:color w:val="000000"/>
          <w:sz w:val="28"/>
          <w:szCs w:val="28"/>
          <w:lang w:val="ru-RU"/>
        </w:rPr>
        <w:t xml:space="preserve"> / За </w:t>
      </w:r>
      <w:proofErr w:type="spellStart"/>
      <w:r w:rsidRPr="00E84A28">
        <w:rPr>
          <w:color w:val="000000"/>
          <w:sz w:val="28"/>
          <w:szCs w:val="28"/>
          <w:lang w:val="ru-RU"/>
        </w:rPr>
        <w:t>загальною</w:t>
      </w:r>
      <w:proofErr w:type="spellEnd"/>
      <w:r w:rsidRPr="00E84A28">
        <w:rPr>
          <w:color w:val="000000"/>
          <w:sz w:val="28"/>
          <w:szCs w:val="28"/>
          <w:lang w:val="ru-RU"/>
        </w:rPr>
        <w:t xml:space="preserve"> </w:t>
      </w:r>
      <w:proofErr w:type="spellStart"/>
      <w:r w:rsidRPr="00E84A28">
        <w:rPr>
          <w:color w:val="000000"/>
          <w:sz w:val="28"/>
          <w:szCs w:val="28"/>
          <w:lang w:val="ru-RU"/>
        </w:rPr>
        <w:t>редакцією</w:t>
      </w:r>
      <w:proofErr w:type="spellEnd"/>
      <w:r w:rsidRPr="00E84A28">
        <w:rPr>
          <w:color w:val="000000"/>
          <w:sz w:val="28"/>
          <w:szCs w:val="28"/>
          <w:lang w:val="ru-RU"/>
        </w:rPr>
        <w:t xml:space="preserve"> </w:t>
      </w:r>
      <w:proofErr w:type="spellStart"/>
      <w:r w:rsidRPr="00E84A28">
        <w:rPr>
          <w:color w:val="000000"/>
          <w:sz w:val="28"/>
          <w:szCs w:val="28"/>
        </w:rPr>
        <w:t>Бікулов</w:t>
      </w:r>
      <w:proofErr w:type="spellEnd"/>
      <w:r w:rsidRPr="00E84A28">
        <w:rPr>
          <w:color w:val="000000"/>
          <w:sz w:val="28"/>
          <w:szCs w:val="28"/>
        </w:rPr>
        <w:t xml:space="preserve"> Д. Т., </w:t>
      </w:r>
      <w:proofErr w:type="spellStart"/>
      <w:r w:rsidRPr="00E84A28">
        <w:rPr>
          <w:color w:val="000000"/>
          <w:sz w:val="28"/>
          <w:szCs w:val="28"/>
        </w:rPr>
        <w:t>Олійник</w:t>
      </w:r>
      <w:proofErr w:type="spellEnd"/>
      <w:r w:rsidRPr="00E84A28">
        <w:rPr>
          <w:color w:val="000000"/>
          <w:sz w:val="28"/>
          <w:szCs w:val="28"/>
        </w:rPr>
        <w:t xml:space="preserve"> О. М. </w:t>
      </w:r>
      <w:proofErr w:type="spellStart"/>
      <w:r w:rsidRPr="00E84A28">
        <w:rPr>
          <w:color w:val="000000"/>
          <w:sz w:val="28"/>
          <w:szCs w:val="28"/>
        </w:rPr>
        <w:t>Запоріжжя</w:t>
      </w:r>
      <w:proofErr w:type="spellEnd"/>
      <w:r w:rsidRPr="00E84A28">
        <w:rPr>
          <w:color w:val="000000"/>
          <w:sz w:val="28"/>
          <w:szCs w:val="28"/>
        </w:rPr>
        <w:t>: ЗНУ. 2023 C. 330-361.</w:t>
      </w:r>
    </w:p>
    <w:p w14:paraId="039E8D37" w14:textId="5D5DDCE8" w:rsidR="00E84A28" w:rsidRPr="00E84A28" w:rsidRDefault="00E84A28" w:rsidP="006B07D8">
      <w:pPr>
        <w:numPr>
          <w:ilvl w:val="0"/>
          <w:numId w:val="26"/>
        </w:numPr>
        <w:pBdr>
          <w:top w:val="nil"/>
          <w:left w:val="nil"/>
          <w:bottom w:val="nil"/>
          <w:right w:val="nil"/>
          <w:between w:val="nil"/>
        </w:pBdr>
        <w:ind w:left="0" w:firstLine="360"/>
        <w:jc w:val="both"/>
        <w:rPr>
          <w:color w:val="000000"/>
          <w:sz w:val="28"/>
          <w:szCs w:val="28"/>
        </w:rPr>
      </w:pPr>
      <w:r w:rsidRPr="00E84A28">
        <w:rPr>
          <w:color w:val="000000"/>
          <w:sz w:val="28"/>
          <w:szCs w:val="28"/>
          <w:lang w:val="ru-RU"/>
        </w:rPr>
        <w:t xml:space="preserve">Маркова С. В., Головань О. О., </w:t>
      </w:r>
      <w:proofErr w:type="spellStart"/>
      <w:r w:rsidRPr="00E84A28">
        <w:rPr>
          <w:color w:val="000000"/>
          <w:sz w:val="28"/>
          <w:szCs w:val="28"/>
          <w:lang w:val="ru-RU"/>
        </w:rPr>
        <w:t>Бікулов</w:t>
      </w:r>
      <w:proofErr w:type="spellEnd"/>
      <w:r w:rsidRPr="00E84A28">
        <w:rPr>
          <w:color w:val="000000"/>
          <w:sz w:val="28"/>
          <w:szCs w:val="28"/>
          <w:lang w:val="ru-RU"/>
        </w:rPr>
        <w:t xml:space="preserve"> Д. Т., </w:t>
      </w:r>
      <w:proofErr w:type="spellStart"/>
      <w:r w:rsidRPr="00E84A28">
        <w:rPr>
          <w:color w:val="000000"/>
          <w:sz w:val="28"/>
          <w:szCs w:val="28"/>
          <w:lang w:val="ru-RU"/>
        </w:rPr>
        <w:t>Маказан</w:t>
      </w:r>
      <w:proofErr w:type="spellEnd"/>
      <w:r w:rsidRPr="00E84A28">
        <w:rPr>
          <w:color w:val="000000"/>
          <w:sz w:val="28"/>
          <w:szCs w:val="28"/>
          <w:lang w:val="ru-RU"/>
        </w:rPr>
        <w:t xml:space="preserve"> Є. В. </w:t>
      </w:r>
      <w:proofErr w:type="spellStart"/>
      <w:r w:rsidRPr="00E84A28">
        <w:rPr>
          <w:color w:val="000000"/>
          <w:sz w:val="28"/>
          <w:szCs w:val="28"/>
          <w:lang w:val="ru-RU"/>
        </w:rPr>
        <w:t>Інтеграція</w:t>
      </w:r>
      <w:proofErr w:type="spellEnd"/>
      <w:r w:rsidRPr="00E84A28">
        <w:rPr>
          <w:color w:val="000000"/>
          <w:sz w:val="28"/>
          <w:szCs w:val="28"/>
          <w:lang w:val="ru-RU"/>
        </w:rPr>
        <w:t xml:space="preserve"> </w:t>
      </w:r>
      <w:proofErr w:type="spellStart"/>
      <w:r w:rsidRPr="00E84A28">
        <w:rPr>
          <w:color w:val="000000"/>
          <w:sz w:val="28"/>
          <w:szCs w:val="28"/>
          <w:lang w:val="ru-RU"/>
        </w:rPr>
        <w:t>фінансового</w:t>
      </w:r>
      <w:proofErr w:type="spellEnd"/>
      <w:r w:rsidRPr="00E84A28">
        <w:rPr>
          <w:color w:val="000000"/>
          <w:sz w:val="28"/>
          <w:szCs w:val="28"/>
          <w:lang w:val="ru-RU"/>
        </w:rPr>
        <w:t xml:space="preserve"> </w:t>
      </w:r>
      <w:proofErr w:type="spellStart"/>
      <w:r w:rsidRPr="00E84A28">
        <w:rPr>
          <w:color w:val="000000"/>
          <w:sz w:val="28"/>
          <w:szCs w:val="28"/>
          <w:lang w:val="ru-RU"/>
        </w:rPr>
        <w:t>обліку</w:t>
      </w:r>
      <w:proofErr w:type="spellEnd"/>
      <w:r w:rsidRPr="00E84A28">
        <w:rPr>
          <w:color w:val="000000"/>
          <w:sz w:val="28"/>
          <w:szCs w:val="28"/>
          <w:lang w:val="ru-RU"/>
        </w:rPr>
        <w:t xml:space="preserve"> та </w:t>
      </w:r>
      <w:proofErr w:type="spellStart"/>
      <w:r w:rsidRPr="00E84A28">
        <w:rPr>
          <w:color w:val="000000"/>
          <w:sz w:val="28"/>
          <w:szCs w:val="28"/>
          <w:lang w:val="ru-RU"/>
        </w:rPr>
        <w:t>стратегування</w:t>
      </w:r>
      <w:proofErr w:type="spellEnd"/>
      <w:r w:rsidRPr="00E84A28">
        <w:rPr>
          <w:color w:val="000000"/>
          <w:sz w:val="28"/>
          <w:szCs w:val="28"/>
          <w:lang w:val="ru-RU"/>
        </w:rPr>
        <w:t xml:space="preserve"> в </w:t>
      </w:r>
      <w:proofErr w:type="spellStart"/>
      <w:r w:rsidRPr="00E84A28">
        <w:rPr>
          <w:color w:val="000000"/>
          <w:sz w:val="28"/>
          <w:szCs w:val="28"/>
          <w:lang w:val="ru-RU"/>
        </w:rPr>
        <w:t>управління</w:t>
      </w:r>
      <w:proofErr w:type="spellEnd"/>
      <w:r w:rsidRPr="00E84A28">
        <w:rPr>
          <w:color w:val="000000"/>
          <w:sz w:val="28"/>
          <w:szCs w:val="28"/>
          <w:lang w:val="ru-RU"/>
        </w:rPr>
        <w:t xml:space="preserve"> </w:t>
      </w:r>
      <w:proofErr w:type="spellStart"/>
      <w:r w:rsidRPr="00E84A28">
        <w:rPr>
          <w:color w:val="000000"/>
          <w:sz w:val="28"/>
          <w:szCs w:val="28"/>
          <w:lang w:val="ru-RU"/>
        </w:rPr>
        <w:t>бізнес-процесами</w:t>
      </w:r>
      <w:proofErr w:type="spellEnd"/>
      <w:r w:rsidRPr="00E84A28">
        <w:rPr>
          <w:color w:val="000000"/>
          <w:sz w:val="28"/>
          <w:szCs w:val="28"/>
          <w:lang w:val="ru-RU"/>
        </w:rPr>
        <w:t xml:space="preserve"> </w:t>
      </w:r>
      <w:proofErr w:type="spellStart"/>
      <w:r w:rsidRPr="00E84A28">
        <w:rPr>
          <w:color w:val="000000"/>
          <w:sz w:val="28"/>
          <w:szCs w:val="28"/>
          <w:lang w:val="ru-RU"/>
        </w:rPr>
        <w:t>міжнародних</w:t>
      </w:r>
      <w:proofErr w:type="spellEnd"/>
      <w:r w:rsidRPr="00E84A28">
        <w:rPr>
          <w:color w:val="000000"/>
          <w:sz w:val="28"/>
          <w:szCs w:val="28"/>
          <w:lang w:val="ru-RU"/>
        </w:rPr>
        <w:t xml:space="preserve"> </w:t>
      </w:r>
      <w:proofErr w:type="spellStart"/>
      <w:r w:rsidRPr="00E84A28">
        <w:rPr>
          <w:color w:val="000000"/>
          <w:sz w:val="28"/>
          <w:szCs w:val="28"/>
          <w:lang w:val="ru-RU"/>
        </w:rPr>
        <w:t>компаній</w:t>
      </w:r>
      <w:proofErr w:type="spellEnd"/>
      <w:r w:rsidRPr="00E84A28">
        <w:rPr>
          <w:color w:val="000000"/>
          <w:sz w:val="28"/>
          <w:szCs w:val="28"/>
          <w:lang w:val="ru-RU"/>
        </w:rPr>
        <w:t xml:space="preserve">. </w:t>
      </w:r>
      <w:proofErr w:type="spellStart"/>
      <w:r w:rsidRPr="00E84A28">
        <w:rPr>
          <w:i/>
          <w:iCs/>
          <w:color w:val="000000"/>
          <w:sz w:val="28"/>
          <w:szCs w:val="28"/>
        </w:rPr>
        <w:t>Електронне</w:t>
      </w:r>
      <w:proofErr w:type="spellEnd"/>
      <w:r w:rsidRPr="00E84A28">
        <w:rPr>
          <w:i/>
          <w:iCs/>
          <w:color w:val="000000"/>
          <w:sz w:val="28"/>
          <w:szCs w:val="28"/>
        </w:rPr>
        <w:t xml:space="preserve"> </w:t>
      </w:r>
      <w:proofErr w:type="spellStart"/>
      <w:r w:rsidRPr="00E84A28">
        <w:rPr>
          <w:i/>
          <w:iCs/>
          <w:color w:val="000000"/>
          <w:sz w:val="28"/>
          <w:szCs w:val="28"/>
        </w:rPr>
        <w:t>наукове</w:t>
      </w:r>
      <w:proofErr w:type="spellEnd"/>
      <w:r w:rsidRPr="00E84A28">
        <w:rPr>
          <w:i/>
          <w:iCs/>
          <w:color w:val="000000"/>
          <w:sz w:val="28"/>
          <w:szCs w:val="28"/>
        </w:rPr>
        <w:t xml:space="preserve"> </w:t>
      </w:r>
      <w:proofErr w:type="spellStart"/>
      <w:r w:rsidRPr="00E84A28">
        <w:rPr>
          <w:i/>
          <w:iCs/>
          <w:color w:val="000000"/>
          <w:sz w:val="28"/>
          <w:szCs w:val="28"/>
        </w:rPr>
        <w:t>фахове</w:t>
      </w:r>
      <w:proofErr w:type="spellEnd"/>
      <w:r w:rsidRPr="00E84A28">
        <w:rPr>
          <w:i/>
          <w:iCs/>
          <w:color w:val="000000"/>
          <w:sz w:val="28"/>
          <w:szCs w:val="28"/>
        </w:rPr>
        <w:t xml:space="preserve"> </w:t>
      </w:r>
      <w:proofErr w:type="spellStart"/>
      <w:r w:rsidRPr="00E84A28">
        <w:rPr>
          <w:i/>
          <w:iCs/>
          <w:color w:val="000000"/>
          <w:sz w:val="28"/>
          <w:szCs w:val="28"/>
        </w:rPr>
        <w:t>видання</w:t>
      </w:r>
      <w:proofErr w:type="spellEnd"/>
      <w:r w:rsidRPr="00E84A28">
        <w:rPr>
          <w:i/>
          <w:iCs/>
          <w:color w:val="000000"/>
          <w:sz w:val="28"/>
          <w:szCs w:val="28"/>
        </w:rPr>
        <w:t xml:space="preserve"> «</w:t>
      </w:r>
      <w:proofErr w:type="spellStart"/>
      <w:r w:rsidRPr="00E84A28">
        <w:rPr>
          <w:i/>
          <w:iCs/>
          <w:color w:val="000000"/>
          <w:sz w:val="28"/>
          <w:szCs w:val="28"/>
        </w:rPr>
        <w:t>Ефективна</w:t>
      </w:r>
      <w:proofErr w:type="spellEnd"/>
      <w:r w:rsidRPr="00E84A28">
        <w:rPr>
          <w:i/>
          <w:iCs/>
          <w:color w:val="000000"/>
          <w:sz w:val="28"/>
          <w:szCs w:val="28"/>
        </w:rPr>
        <w:t xml:space="preserve"> </w:t>
      </w:r>
      <w:proofErr w:type="spellStart"/>
      <w:r w:rsidRPr="00E84A28">
        <w:rPr>
          <w:i/>
          <w:iCs/>
          <w:color w:val="000000"/>
          <w:sz w:val="28"/>
          <w:szCs w:val="28"/>
        </w:rPr>
        <w:t>економіка</w:t>
      </w:r>
      <w:proofErr w:type="spellEnd"/>
      <w:r w:rsidRPr="00E84A28">
        <w:rPr>
          <w:color w:val="000000"/>
          <w:sz w:val="28"/>
          <w:szCs w:val="28"/>
        </w:rPr>
        <w:t>». 2025.  № 1.  C. 225-230.</w:t>
      </w:r>
    </w:p>
    <w:p w14:paraId="2F5FC851" w14:textId="16876D65" w:rsidR="00E84A28" w:rsidRPr="00E84A28" w:rsidRDefault="00E84A28" w:rsidP="006B07D8">
      <w:pPr>
        <w:numPr>
          <w:ilvl w:val="0"/>
          <w:numId w:val="26"/>
        </w:numPr>
        <w:pBdr>
          <w:top w:val="nil"/>
          <w:left w:val="nil"/>
          <w:bottom w:val="nil"/>
          <w:right w:val="nil"/>
          <w:between w:val="nil"/>
        </w:pBdr>
        <w:ind w:left="0" w:firstLine="360"/>
        <w:jc w:val="both"/>
        <w:rPr>
          <w:color w:val="000000"/>
          <w:sz w:val="28"/>
          <w:szCs w:val="28"/>
          <w:lang w:val="ru-RU"/>
        </w:rPr>
      </w:pPr>
      <w:r w:rsidRPr="00E84A28">
        <w:rPr>
          <w:color w:val="000000"/>
          <w:sz w:val="28"/>
          <w:szCs w:val="28"/>
          <w:lang w:val="ru-RU"/>
        </w:rPr>
        <w:t xml:space="preserve">Маркова С. В. </w:t>
      </w:r>
      <w:proofErr w:type="spellStart"/>
      <w:r w:rsidRPr="00E84A28">
        <w:rPr>
          <w:color w:val="000000"/>
          <w:sz w:val="28"/>
          <w:szCs w:val="28"/>
          <w:lang w:val="ru-RU"/>
        </w:rPr>
        <w:t>Забезпеченість</w:t>
      </w:r>
      <w:proofErr w:type="spellEnd"/>
      <w:r w:rsidRPr="00E84A28">
        <w:rPr>
          <w:color w:val="000000"/>
          <w:sz w:val="28"/>
          <w:szCs w:val="28"/>
          <w:lang w:val="ru-RU"/>
        </w:rPr>
        <w:t xml:space="preserve"> </w:t>
      </w:r>
      <w:proofErr w:type="spellStart"/>
      <w:r w:rsidRPr="00E84A28">
        <w:rPr>
          <w:color w:val="000000"/>
          <w:sz w:val="28"/>
          <w:szCs w:val="28"/>
          <w:lang w:val="ru-RU"/>
        </w:rPr>
        <w:t>підприємства</w:t>
      </w:r>
      <w:proofErr w:type="spellEnd"/>
      <w:r w:rsidRPr="00E84A28">
        <w:rPr>
          <w:color w:val="000000"/>
          <w:sz w:val="28"/>
          <w:szCs w:val="28"/>
          <w:lang w:val="ru-RU"/>
        </w:rPr>
        <w:t xml:space="preserve"> </w:t>
      </w:r>
      <w:proofErr w:type="spellStart"/>
      <w:r w:rsidRPr="00E84A28">
        <w:rPr>
          <w:color w:val="000000"/>
          <w:sz w:val="28"/>
          <w:szCs w:val="28"/>
          <w:lang w:val="ru-RU"/>
        </w:rPr>
        <w:t>основними</w:t>
      </w:r>
      <w:proofErr w:type="spellEnd"/>
      <w:r w:rsidRPr="00E84A28">
        <w:rPr>
          <w:color w:val="000000"/>
          <w:sz w:val="28"/>
          <w:szCs w:val="28"/>
          <w:lang w:val="ru-RU"/>
        </w:rPr>
        <w:t xml:space="preserve"> факторами </w:t>
      </w:r>
      <w:proofErr w:type="spellStart"/>
      <w:r w:rsidRPr="00E84A28">
        <w:rPr>
          <w:color w:val="000000"/>
          <w:sz w:val="28"/>
          <w:szCs w:val="28"/>
          <w:lang w:val="ru-RU"/>
        </w:rPr>
        <w:t>виробництва</w:t>
      </w:r>
      <w:proofErr w:type="spellEnd"/>
      <w:r w:rsidRPr="00E84A28">
        <w:rPr>
          <w:color w:val="000000"/>
          <w:sz w:val="28"/>
          <w:szCs w:val="28"/>
          <w:lang w:val="ru-RU"/>
        </w:rPr>
        <w:t xml:space="preserve"> в </w:t>
      </w:r>
      <w:proofErr w:type="spellStart"/>
      <w:r w:rsidRPr="00E84A28">
        <w:rPr>
          <w:color w:val="000000"/>
          <w:sz w:val="28"/>
          <w:szCs w:val="28"/>
          <w:lang w:val="ru-RU"/>
        </w:rPr>
        <w:t>умовах</w:t>
      </w:r>
      <w:proofErr w:type="spellEnd"/>
      <w:r w:rsidRPr="00E84A28">
        <w:rPr>
          <w:color w:val="000000"/>
          <w:sz w:val="28"/>
          <w:szCs w:val="28"/>
          <w:lang w:val="ru-RU"/>
        </w:rPr>
        <w:t xml:space="preserve"> </w:t>
      </w:r>
      <w:proofErr w:type="spellStart"/>
      <w:r w:rsidRPr="00E84A28">
        <w:rPr>
          <w:color w:val="000000"/>
          <w:sz w:val="28"/>
          <w:szCs w:val="28"/>
          <w:lang w:val="ru-RU"/>
        </w:rPr>
        <w:t>формування</w:t>
      </w:r>
      <w:proofErr w:type="spellEnd"/>
      <w:r w:rsidRPr="00E84A28">
        <w:rPr>
          <w:color w:val="000000"/>
          <w:sz w:val="28"/>
          <w:szCs w:val="28"/>
          <w:lang w:val="ru-RU"/>
        </w:rPr>
        <w:t xml:space="preserve"> </w:t>
      </w:r>
      <w:proofErr w:type="spellStart"/>
      <w:r w:rsidRPr="00E84A28">
        <w:rPr>
          <w:color w:val="000000"/>
          <w:sz w:val="28"/>
          <w:szCs w:val="28"/>
          <w:lang w:val="ru-RU"/>
        </w:rPr>
        <w:t>інноваційної</w:t>
      </w:r>
      <w:proofErr w:type="spellEnd"/>
      <w:r w:rsidRPr="00E84A28">
        <w:rPr>
          <w:color w:val="000000"/>
          <w:sz w:val="28"/>
          <w:szCs w:val="28"/>
          <w:lang w:val="ru-RU"/>
        </w:rPr>
        <w:t xml:space="preserve"> </w:t>
      </w:r>
      <w:proofErr w:type="spellStart"/>
      <w:r w:rsidRPr="00E84A28">
        <w:rPr>
          <w:color w:val="000000"/>
          <w:sz w:val="28"/>
          <w:szCs w:val="28"/>
          <w:lang w:val="ru-RU"/>
        </w:rPr>
        <w:t>стратегії</w:t>
      </w:r>
      <w:proofErr w:type="spellEnd"/>
      <w:r w:rsidRPr="00E84A28">
        <w:rPr>
          <w:color w:val="000000"/>
          <w:sz w:val="28"/>
          <w:szCs w:val="28"/>
          <w:lang w:val="ru-RU"/>
        </w:rPr>
        <w:t xml:space="preserve"> </w:t>
      </w:r>
      <w:proofErr w:type="spellStart"/>
      <w:r w:rsidRPr="00E84A28">
        <w:rPr>
          <w:color w:val="000000"/>
          <w:sz w:val="28"/>
          <w:szCs w:val="28"/>
          <w:lang w:val="ru-RU"/>
        </w:rPr>
        <w:t>адаптації</w:t>
      </w:r>
      <w:proofErr w:type="spellEnd"/>
      <w:r w:rsidRPr="00E84A28">
        <w:rPr>
          <w:color w:val="000000"/>
          <w:sz w:val="28"/>
          <w:szCs w:val="28"/>
          <w:lang w:val="ru-RU"/>
        </w:rPr>
        <w:t xml:space="preserve">. </w:t>
      </w:r>
      <w:proofErr w:type="spellStart"/>
      <w:r w:rsidRPr="00E84A28">
        <w:rPr>
          <w:i/>
          <w:iCs/>
          <w:color w:val="000000"/>
          <w:sz w:val="28"/>
          <w:szCs w:val="28"/>
          <w:lang w:val="ru-RU"/>
        </w:rPr>
        <w:t>Вісник</w:t>
      </w:r>
      <w:proofErr w:type="spellEnd"/>
      <w:r w:rsidRPr="00E84A28">
        <w:rPr>
          <w:i/>
          <w:iCs/>
          <w:color w:val="000000"/>
          <w:sz w:val="28"/>
          <w:szCs w:val="28"/>
          <w:lang w:val="ru-RU"/>
        </w:rPr>
        <w:t xml:space="preserve"> </w:t>
      </w:r>
      <w:proofErr w:type="spellStart"/>
      <w:r w:rsidRPr="00E84A28">
        <w:rPr>
          <w:i/>
          <w:iCs/>
          <w:color w:val="000000"/>
          <w:sz w:val="28"/>
          <w:szCs w:val="28"/>
          <w:lang w:val="ru-RU"/>
        </w:rPr>
        <w:t>Хмельницького</w:t>
      </w:r>
      <w:proofErr w:type="spellEnd"/>
      <w:r w:rsidRPr="00E84A28">
        <w:rPr>
          <w:i/>
          <w:iCs/>
          <w:color w:val="000000"/>
          <w:sz w:val="28"/>
          <w:szCs w:val="28"/>
          <w:lang w:val="ru-RU"/>
        </w:rPr>
        <w:t xml:space="preserve"> </w:t>
      </w:r>
      <w:proofErr w:type="spellStart"/>
      <w:r w:rsidRPr="00E84A28">
        <w:rPr>
          <w:i/>
          <w:iCs/>
          <w:color w:val="000000"/>
          <w:sz w:val="28"/>
          <w:szCs w:val="28"/>
          <w:lang w:val="ru-RU"/>
        </w:rPr>
        <w:t>національного</w:t>
      </w:r>
      <w:proofErr w:type="spellEnd"/>
      <w:r w:rsidRPr="00E84A28">
        <w:rPr>
          <w:i/>
          <w:iCs/>
          <w:color w:val="000000"/>
          <w:sz w:val="28"/>
          <w:szCs w:val="28"/>
          <w:lang w:val="ru-RU"/>
        </w:rPr>
        <w:t xml:space="preserve"> </w:t>
      </w:r>
      <w:proofErr w:type="spellStart"/>
      <w:r w:rsidRPr="00E84A28">
        <w:rPr>
          <w:i/>
          <w:iCs/>
          <w:color w:val="000000"/>
          <w:sz w:val="28"/>
          <w:szCs w:val="28"/>
          <w:lang w:val="ru-RU"/>
        </w:rPr>
        <w:t>університету</w:t>
      </w:r>
      <w:proofErr w:type="spellEnd"/>
      <w:r w:rsidRPr="00E84A28">
        <w:rPr>
          <w:i/>
          <w:iCs/>
          <w:color w:val="000000"/>
          <w:sz w:val="28"/>
          <w:szCs w:val="28"/>
          <w:lang w:val="ru-RU"/>
        </w:rPr>
        <w:t xml:space="preserve">: </w:t>
      </w:r>
      <w:proofErr w:type="spellStart"/>
      <w:r w:rsidRPr="00E84A28">
        <w:rPr>
          <w:i/>
          <w:iCs/>
          <w:color w:val="000000"/>
          <w:sz w:val="28"/>
          <w:szCs w:val="28"/>
          <w:lang w:val="ru-RU"/>
        </w:rPr>
        <w:t>науковий</w:t>
      </w:r>
      <w:proofErr w:type="spellEnd"/>
      <w:r w:rsidRPr="00E84A28">
        <w:rPr>
          <w:i/>
          <w:iCs/>
          <w:color w:val="000000"/>
          <w:sz w:val="28"/>
          <w:szCs w:val="28"/>
          <w:lang w:val="ru-RU"/>
        </w:rPr>
        <w:t xml:space="preserve"> журнал. </w:t>
      </w:r>
      <w:proofErr w:type="spellStart"/>
      <w:r w:rsidRPr="00E84A28">
        <w:rPr>
          <w:i/>
          <w:iCs/>
          <w:color w:val="000000"/>
          <w:sz w:val="28"/>
          <w:szCs w:val="28"/>
          <w:lang w:val="ru-RU"/>
        </w:rPr>
        <w:t>Економічні</w:t>
      </w:r>
      <w:proofErr w:type="spellEnd"/>
      <w:r w:rsidRPr="00E84A28">
        <w:rPr>
          <w:i/>
          <w:iCs/>
          <w:color w:val="000000"/>
          <w:sz w:val="28"/>
          <w:szCs w:val="28"/>
          <w:lang w:val="ru-RU"/>
        </w:rPr>
        <w:t xml:space="preserve"> науки</w:t>
      </w:r>
      <w:r w:rsidRPr="00E84A28">
        <w:rPr>
          <w:color w:val="000000"/>
          <w:sz w:val="28"/>
          <w:szCs w:val="28"/>
          <w:lang w:val="ru-RU"/>
        </w:rPr>
        <w:t>. 2020. Т. 3. № 4(284). C. 100-106.</w:t>
      </w:r>
    </w:p>
    <w:p w14:paraId="7A792113" w14:textId="26B4BF7A" w:rsidR="00577081" w:rsidRPr="00E84A28" w:rsidRDefault="00577081" w:rsidP="00E84A28">
      <w:pPr>
        <w:numPr>
          <w:ilvl w:val="0"/>
          <w:numId w:val="26"/>
        </w:numPr>
        <w:pBdr>
          <w:top w:val="nil"/>
          <w:left w:val="nil"/>
          <w:bottom w:val="nil"/>
          <w:right w:val="nil"/>
          <w:between w:val="nil"/>
        </w:pBdr>
        <w:ind w:left="0" w:firstLine="360"/>
        <w:jc w:val="both"/>
        <w:rPr>
          <w:color w:val="000000"/>
          <w:sz w:val="28"/>
          <w:szCs w:val="28"/>
          <w:lang w:val="ru-RU"/>
        </w:rPr>
      </w:pPr>
      <w:proofErr w:type="spellStart"/>
      <w:r w:rsidRPr="00577081">
        <w:rPr>
          <w:color w:val="000000"/>
          <w:sz w:val="28"/>
          <w:szCs w:val="28"/>
          <w:lang w:val="ru-RU"/>
        </w:rPr>
        <w:t>Національне</w:t>
      </w:r>
      <w:proofErr w:type="spellEnd"/>
      <w:r w:rsidRPr="00577081">
        <w:rPr>
          <w:color w:val="000000"/>
          <w:sz w:val="28"/>
          <w:szCs w:val="28"/>
          <w:lang w:val="ru-RU"/>
        </w:rPr>
        <w:t xml:space="preserve"> </w:t>
      </w:r>
      <w:proofErr w:type="spellStart"/>
      <w:r w:rsidRPr="00577081">
        <w:rPr>
          <w:color w:val="000000"/>
          <w:sz w:val="28"/>
          <w:szCs w:val="28"/>
          <w:lang w:val="ru-RU"/>
        </w:rPr>
        <w:t>положення</w:t>
      </w:r>
      <w:proofErr w:type="spellEnd"/>
      <w:r w:rsidRPr="00577081">
        <w:rPr>
          <w:color w:val="000000"/>
          <w:sz w:val="28"/>
          <w:szCs w:val="28"/>
          <w:lang w:val="ru-RU"/>
        </w:rPr>
        <w:t xml:space="preserve"> (Стандарт) </w:t>
      </w:r>
      <w:proofErr w:type="spellStart"/>
      <w:r w:rsidRPr="00577081">
        <w:rPr>
          <w:color w:val="000000"/>
          <w:sz w:val="28"/>
          <w:szCs w:val="28"/>
          <w:lang w:val="ru-RU"/>
        </w:rPr>
        <w:t>бухгалтерського</w:t>
      </w:r>
      <w:proofErr w:type="spellEnd"/>
      <w:r w:rsidRPr="00577081">
        <w:rPr>
          <w:color w:val="000000"/>
          <w:sz w:val="28"/>
          <w:szCs w:val="28"/>
          <w:lang w:val="ru-RU"/>
        </w:rPr>
        <w:t xml:space="preserve"> </w:t>
      </w:r>
      <w:proofErr w:type="spellStart"/>
      <w:r w:rsidRPr="00577081">
        <w:rPr>
          <w:color w:val="000000"/>
          <w:sz w:val="28"/>
          <w:szCs w:val="28"/>
          <w:lang w:val="ru-RU"/>
        </w:rPr>
        <w:t>обліку</w:t>
      </w:r>
      <w:proofErr w:type="spellEnd"/>
      <w:r w:rsidRPr="00577081">
        <w:rPr>
          <w:color w:val="000000"/>
          <w:sz w:val="28"/>
          <w:szCs w:val="28"/>
          <w:lang w:val="ru-RU"/>
        </w:rPr>
        <w:t xml:space="preserve"> 16 «</w:t>
      </w:r>
      <w:proofErr w:type="spellStart"/>
      <w:r w:rsidRPr="00577081">
        <w:rPr>
          <w:color w:val="000000"/>
          <w:sz w:val="28"/>
          <w:szCs w:val="28"/>
          <w:lang w:val="ru-RU"/>
        </w:rPr>
        <w:t>Витрати</w:t>
      </w:r>
      <w:proofErr w:type="spellEnd"/>
      <w:r w:rsidRPr="00577081">
        <w:rPr>
          <w:color w:val="000000"/>
          <w:sz w:val="28"/>
          <w:szCs w:val="28"/>
          <w:lang w:val="ru-RU"/>
        </w:rPr>
        <w:t>»:</w:t>
      </w:r>
      <w:r w:rsidRPr="00004862">
        <w:rPr>
          <w:color w:val="000000"/>
          <w:sz w:val="28"/>
          <w:szCs w:val="28"/>
        </w:rPr>
        <w:t> </w:t>
      </w:r>
      <w:proofErr w:type="spellStart"/>
      <w:r w:rsidRPr="00577081">
        <w:rPr>
          <w:color w:val="000000"/>
          <w:sz w:val="28"/>
          <w:szCs w:val="28"/>
          <w:lang w:val="ru-RU"/>
        </w:rPr>
        <w:t>затверджено</w:t>
      </w:r>
      <w:proofErr w:type="spellEnd"/>
      <w:r w:rsidRPr="00577081">
        <w:rPr>
          <w:color w:val="000000"/>
          <w:sz w:val="28"/>
          <w:szCs w:val="28"/>
          <w:lang w:val="ru-RU"/>
        </w:rPr>
        <w:t xml:space="preserve"> наказом </w:t>
      </w:r>
      <w:proofErr w:type="spellStart"/>
      <w:r w:rsidRPr="00577081">
        <w:rPr>
          <w:color w:val="000000"/>
          <w:sz w:val="28"/>
          <w:szCs w:val="28"/>
          <w:lang w:val="ru-RU"/>
        </w:rPr>
        <w:t>Мінфіну</w:t>
      </w:r>
      <w:proofErr w:type="spellEnd"/>
      <w:r w:rsidRPr="00577081">
        <w:rPr>
          <w:color w:val="000000"/>
          <w:sz w:val="28"/>
          <w:szCs w:val="28"/>
          <w:lang w:val="ru-RU"/>
        </w:rPr>
        <w:t xml:space="preserve"> </w:t>
      </w:r>
      <w:proofErr w:type="spellStart"/>
      <w:r w:rsidRPr="00577081">
        <w:rPr>
          <w:color w:val="000000"/>
          <w:sz w:val="28"/>
          <w:szCs w:val="28"/>
          <w:lang w:val="ru-RU"/>
        </w:rPr>
        <w:t>від</w:t>
      </w:r>
      <w:proofErr w:type="spellEnd"/>
      <w:r w:rsidRPr="00577081">
        <w:rPr>
          <w:color w:val="000000"/>
          <w:sz w:val="28"/>
          <w:szCs w:val="28"/>
          <w:lang w:val="ru-RU"/>
        </w:rPr>
        <w:t xml:space="preserve"> 31 </w:t>
      </w:r>
      <w:proofErr w:type="spellStart"/>
      <w:r w:rsidRPr="00577081">
        <w:rPr>
          <w:color w:val="000000"/>
          <w:sz w:val="28"/>
          <w:szCs w:val="28"/>
          <w:lang w:val="ru-RU"/>
        </w:rPr>
        <w:t>грудня</w:t>
      </w:r>
      <w:proofErr w:type="spellEnd"/>
      <w:r w:rsidRPr="00577081">
        <w:rPr>
          <w:color w:val="000000"/>
          <w:sz w:val="28"/>
          <w:szCs w:val="28"/>
          <w:lang w:val="ru-RU"/>
        </w:rPr>
        <w:t xml:space="preserve"> 1999 року № 318. </w:t>
      </w:r>
      <w:r w:rsidRPr="00004862">
        <w:rPr>
          <w:color w:val="000000"/>
          <w:sz w:val="28"/>
          <w:szCs w:val="28"/>
        </w:rPr>
        <w:t>URL</w:t>
      </w:r>
      <w:r w:rsidRPr="00577081">
        <w:rPr>
          <w:color w:val="000000"/>
          <w:sz w:val="28"/>
          <w:szCs w:val="28"/>
          <w:lang w:val="ru-RU"/>
        </w:rPr>
        <w:t xml:space="preserve">: </w:t>
      </w:r>
      <w:r w:rsidRPr="00004862">
        <w:rPr>
          <w:color w:val="000000"/>
          <w:sz w:val="28"/>
          <w:szCs w:val="28"/>
        </w:rPr>
        <w:lastRenderedPageBreak/>
        <w:t>https</w:t>
      </w:r>
      <w:r w:rsidRPr="00577081">
        <w:rPr>
          <w:color w:val="000000"/>
          <w:sz w:val="28"/>
          <w:szCs w:val="28"/>
          <w:lang w:val="ru-RU"/>
        </w:rPr>
        <w:t>://</w:t>
      </w:r>
      <w:proofErr w:type="spellStart"/>
      <w:r w:rsidRPr="00004862">
        <w:rPr>
          <w:color w:val="000000"/>
          <w:sz w:val="28"/>
          <w:szCs w:val="28"/>
        </w:rPr>
        <w:t>zakon</w:t>
      </w:r>
      <w:proofErr w:type="spellEnd"/>
      <w:r w:rsidRPr="00577081">
        <w:rPr>
          <w:color w:val="000000"/>
          <w:sz w:val="28"/>
          <w:szCs w:val="28"/>
          <w:lang w:val="ru-RU"/>
        </w:rPr>
        <w:t>.</w:t>
      </w:r>
      <w:r w:rsidRPr="00004862">
        <w:rPr>
          <w:color w:val="000000"/>
          <w:sz w:val="28"/>
          <w:szCs w:val="28"/>
        </w:rPr>
        <w:t>help</w:t>
      </w:r>
      <w:r w:rsidRPr="00577081">
        <w:rPr>
          <w:color w:val="000000"/>
          <w:sz w:val="28"/>
          <w:szCs w:val="28"/>
          <w:lang w:val="ru-RU"/>
        </w:rPr>
        <w:t>/</w:t>
      </w:r>
      <w:r w:rsidRPr="00004862">
        <w:rPr>
          <w:color w:val="000000"/>
          <w:sz w:val="28"/>
          <w:szCs w:val="28"/>
        </w:rPr>
        <w:t>article</w:t>
      </w:r>
      <w:r w:rsidRPr="00577081">
        <w:rPr>
          <w:color w:val="000000"/>
          <w:sz w:val="28"/>
          <w:szCs w:val="28"/>
          <w:lang w:val="ru-RU"/>
        </w:rPr>
        <w:t>/</w:t>
      </w:r>
      <w:proofErr w:type="spellStart"/>
      <w:r w:rsidRPr="00004862">
        <w:rPr>
          <w:color w:val="000000"/>
          <w:sz w:val="28"/>
          <w:szCs w:val="28"/>
        </w:rPr>
        <w:t>polozhennya</w:t>
      </w:r>
      <w:proofErr w:type="spellEnd"/>
      <w:r w:rsidRPr="00577081">
        <w:rPr>
          <w:color w:val="000000"/>
          <w:sz w:val="28"/>
          <w:szCs w:val="28"/>
          <w:lang w:val="ru-RU"/>
        </w:rPr>
        <w:t>-</w:t>
      </w:r>
      <w:proofErr w:type="spellStart"/>
      <w:r w:rsidRPr="00004862">
        <w:rPr>
          <w:color w:val="000000"/>
          <w:sz w:val="28"/>
          <w:szCs w:val="28"/>
        </w:rPr>
        <w:t>standart</w:t>
      </w:r>
      <w:proofErr w:type="spellEnd"/>
      <w:r w:rsidRPr="00577081">
        <w:rPr>
          <w:color w:val="000000"/>
          <w:sz w:val="28"/>
          <w:szCs w:val="28"/>
          <w:lang w:val="ru-RU"/>
        </w:rPr>
        <w:t>-</w:t>
      </w:r>
      <w:proofErr w:type="spellStart"/>
      <w:r w:rsidRPr="00004862">
        <w:rPr>
          <w:color w:val="000000"/>
          <w:sz w:val="28"/>
          <w:szCs w:val="28"/>
        </w:rPr>
        <w:t>buhgalterskogo</w:t>
      </w:r>
      <w:proofErr w:type="spellEnd"/>
      <w:r w:rsidRPr="00577081">
        <w:rPr>
          <w:color w:val="000000"/>
          <w:sz w:val="28"/>
          <w:szCs w:val="28"/>
          <w:lang w:val="ru-RU"/>
        </w:rPr>
        <w:t>-</w:t>
      </w:r>
      <w:proofErr w:type="spellStart"/>
      <w:r w:rsidRPr="00004862">
        <w:rPr>
          <w:color w:val="000000"/>
          <w:sz w:val="28"/>
          <w:szCs w:val="28"/>
        </w:rPr>
        <w:t>obliku</w:t>
      </w:r>
      <w:proofErr w:type="spellEnd"/>
      <w:r w:rsidRPr="00577081">
        <w:rPr>
          <w:color w:val="000000"/>
          <w:sz w:val="28"/>
          <w:szCs w:val="28"/>
          <w:lang w:val="ru-RU"/>
        </w:rPr>
        <w:t xml:space="preserve">-16 (дата </w:t>
      </w:r>
      <w:proofErr w:type="spellStart"/>
      <w:r w:rsidRPr="00577081">
        <w:rPr>
          <w:color w:val="000000"/>
          <w:sz w:val="28"/>
          <w:szCs w:val="28"/>
          <w:lang w:val="ru-RU"/>
        </w:rPr>
        <w:t>звернення</w:t>
      </w:r>
      <w:proofErr w:type="spellEnd"/>
      <w:r w:rsidRPr="00577081">
        <w:rPr>
          <w:color w:val="000000"/>
          <w:sz w:val="28"/>
          <w:szCs w:val="28"/>
          <w:lang w:val="ru-RU"/>
        </w:rPr>
        <w:t xml:space="preserve"> 15.12.2024). </w:t>
      </w:r>
    </w:p>
    <w:p w14:paraId="4FAF823A" w14:textId="77777777" w:rsidR="00E84A28" w:rsidRPr="007A329E" w:rsidRDefault="00E84A28" w:rsidP="00E84A28">
      <w:pPr>
        <w:pBdr>
          <w:top w:val="nil"/>
          <w:left w:val="nil"/>
          <w:bottom w:val="nil"/>
          <w:right w:val="nil"/>
          <w:between w:val="nil"/>
        </w:pBdr>
        <w:jc w:val="both"/>
        <w:rPr>
          <w:color w:val="000000"/>
          <w:sz w:val="28"/>
          <w:szCs w:val="28"/>
          <w:lang w:val="ru-RU"/>
        </w:rPr>
      </w:pPr>
    </w:p>
    <w:p w14:paraId="13F6D4E9" w14:textId="77777777" w:rsidR="00577081" w:rsidRPr="00004862" w:rsidRDefault="00577081" w:rsidP="00577081">
      <w:pPr>
        <w:ind w:firstLine="567"/>
        <w:jc w:val="both"/>
        <w:rPr>
          <w:b/>
          <w:sz w:val="28"/>
          <w:szCs w:val="28"/>
        </w:rPr>
      </w:pPr>
      <w:proofErr w:type="spellStart"/>
      <w:r w:rsidRPr="00004862">
        <w:rPr>
          <w:b/>
          <w:sz w:val="28"/>
          <w:szCs w:val="28"/>
        </w:rPr>
        <w:t>Додаткова</w:t>
      </w:r>
      <w:proofErr w:type="spellEnd"/>
      <w:r w:rsidRPr="00004862">
        <w:rPr>
          <w:b/>
          <w:sz w:val="28"/>
          <w:szCs w:val="28"/>
        </w:rPr>
        <w:t>:</w:t>
      </w:r>
    </w:p>
    <w:p w14:paraId="7F529D9F" w14:textId="77777777" w:rsidR="00577081" w:rsidRPr="00004862" w:rsidRDefault="00577081" w:rsidP="00577081">
      <w:pPr>
        <w:numPr>
          <w:ilvl w:val="1"/>
          <w:numId w:val="24"/>
        </w:numPr>
        <w:pBdr>
          <w:top w:val="nil"/>
          <w:left w:val="nil"/>
          <w:bottom w:val="nil"/>
          <w:right w:val="nil"/>
          <w:between w:val="nil"/>
        </w:pBdr>
        <w:tabs>
          <w:tab w:val="left" w:pos="1134"/>
        </w:tabs>
        <w:ind w:left="0" w:firstLine="567"/>
        <w:jc w:val="both"/>
        <w:rPr>
          <w:color w:val="000000"/>
          <w:sz w:val="28"/>
          <w:szCs w:val="28"/>
        </w:rPr>
      </w:pPr>
      <w:proofErr w:type="spellStart"/>
      <w:r w:rsidRPr="00577081">
        <w:rPr>
          <w:color w:val="000000"/>
          <w:sz w:val="28"/>
          <w:szCs w:val="28"/>
          <w:lang w:val="ru-RU"/>
        </w:rPr>
        <w:t>Охотнік</w:t>
      </w:r>
      <w:proofErr w:type="spellEnd"/>
      <w:r w:rsidRPr="00577081">
        <w:rPr>
          <w:color w:val="000000"/>
          <w:sz w:val="28"/>
          <w:szCs w:val="28"/>
          <w:lang w:val="ru-RU"/>
        </w:rPr>
        <w:t xml:space="preserve"> С. І., </w:t>
      </w:r>
      <w:proofErr w:type="spellStart"/>
      <w:r w:rsidRPr="00577081">
        <w:rPr>
          <w:color w:val="000000"/>
          <w:sz w:val="28"/>
          <w:szCs w:val="28"/>
          <w:lang w:val="ru-RU"/>
        </w:rPr>
        <w:t>Свічкар</w:t>
      </w:r>
      <w:proofErr w:type="spellEnd"/>
      <w:r w:rsidRPr="00577081">
        <w:rPr>
          <w:color w:val="000000"/>
          <w:sz w:val="28"/>
          <w:szCs w:val="28"/>
          <w:lang w:val="ru-RU"/>
        </w:rPr>
        <w:t xml:space="preserve"> Н. М. </w:t>
      </w:r>
      <w:proofErr w:type="spellStart"/>
      <w:r w:rsidRPr="00577081">
        <w:rPr>
          <w:color w:val="000000"/>
          <w:sz w:val="28"/>
          <w:szCs w:val="28"/>
          <w:lang w:val="ru-RU"/>
        </w:rPr>
        <w:t>Управлінський</w:t>
      </w:r>
      <w:proofErr w:type="spellEnd"/>
      <w:r w:rsidRPr="00577081">
        <w:rPr>
          <w:color w:val="000000"/>
          <w:sz w:val="28"/>
          <w:szCs w:val="28"/>
          <w:lang w:val="ru-RU"/>
        </w:rPr>
        <w:t xml:space="preserve"> </w:t>
      </w:r>
      <w:proofErr w:type="spellStart"/>
      <w:proofErr w:type="gramStart"/>
      <w:r w:rsidRPr="00577081">
        <w:rPr>
          <w:color w:val="000000"/>
          <w:sz w:val="28"/>
          <w:szCs w:val="28"/>
          <w:lang w:val="ru-RU"/>
        </w:rPr>
        <w:t>облік</w:t>
      </w:r>
      <w:proofErr w:type="spellEnd"/>
      <w:r w:rsidRPr="00577081">
        <w:rPr>
          <w:color w:val="000000"/>
          <w:sz w:val="28"/>
          <w:szCs w:val="28"/>
          <w:lang w:val="ru-RU"/>
        </w:rPr>
        <w:t xml:space="preserve"> :</w:t>
      </w:r>
      <w:proofErr w:type="gramEnd"/>
      <w:r w:rsidRPr="00577081">
        <w:rPr>
          <w:color w:val="000000"/>
          <w:sz w:val="28"/>
          <w:szCs w:val="28"/>
          <w:lang w:val="ru-RU"/>
        </w:rPr>
        <w:t xml:space="preserve"> </w:t>
      </w:r>
      <w:proofErr w:type="spellStart"/>
      <w:r w:rsidRPr="00577081">
        <w:rPr>
          <w:color w:val="000000"/>
          <w:sz w:val="28"/>
          <w:szCs w:val="28"/>
          <w:lang w:val="ru-RU"/>
        </w:rPr>
        <w:t>навчальний</w:t>
      </w:r>
      <w:proofErr w:type="spellEnd"/>
      <w:r w:rsidRPr="00577081">
        <w:rPr>
          <w:color w:val="000000"/>
          <w:sz w:val="28"/>
          <w:szCs w:val="28"/>
          <w:lang w:val="ru-RU"/>
        </w:rPr>
        <w:t xml:space="preserve"> курс : </w:t>
      </w:r>
      <w:proofErr w:type="spellStart"/>
      <w:r w:rsidRPr="00577081">
        <w:rPr>
          <w:color w:val="000000"/>
          <w:sz w:val="28"/>
          <w:szCs w:val="28"/>
          <w:lang w:val="ru-RU"/>
        </w:rPr>
        <w:t>від</w:t>
      </w:r>
      <w:proofErr w:type="spellEnd"/>
      <w:r w:rsidRPr="00577081">
        <w:rPr>
          <w:color w:val="000000"/>
          <w:sz w:val="28"/>
          <w:szCs w:val="28"/>
          <w:lang w:val="ru-RU"/>
        </w:rPr>
        <w:t xml:space="preserve"> </w:t>
      </w:r>
      <w:proofErr w:type="spellStart"/>
      <w:r w:rsidRPr="00577081">
        <w:rPr>
          <w:color w:val="000000"/>
          <w:sz w:val="28"/>
          <w:szCs w:val="28"/>
          <w:lang w:val="ru-RU"/>
        </w:rPr>
        <w:t>теорії</w:t>
      </w:r>
      <w:proofErr w:type="spellEnd"/>
      <w:r w:rsidRPr="00577081">
        <w:rPr>
          <w:color w:val="000000"/>
          <w:sz w:val="28"/>
          <w:szCs w:val="28"/>
          <w:lang w:val="ru-RU"/>
        </w:rPr>
        <w:t xml:space="preserve"> до практики. </w:t>
      </w:r>
      <w:proofErr w:type="spellStart"/>
      <w:proofErr w:type="gramStart"/>
      <w:r w:rsidRPr="00004862">
        <w:rPr>
          <w:color w:val="000000"/>
          <w:sz w:val="28"/>
          <w:szCs w:val="28"/>
        </w:rPr>
        <w:t>Дніпро</w:t>
      </w:r>
      <w:proofErr w:type="spellEnd"/>
      <w:r w:rsidRPr="00004862">
        <w:rPr>
          <w:color w:val="000000"/>
          <w:sz w:val="28"/>
          <w:szCs w:val="28"/>
        </w:rPr>
        <w:t xml:space="preserve"> :</w:t>
      </w:r>
      <w:proofErr w:type="gramEnd"/>
      <w:r w:rsidRPr="00004862">
        <w:rPr>
          <w:color w:val="000000"/>
          <w:sz w:val="28"/>
          <w:szCs w:val="28"/>
        </w:rPr>
        <w:t xml:space="preserve"> </w:t>
      </w:r>
      <w:proofErr w:type="spellStart"/>
      <w:r w:rsidRPr="00004862">
        <w:rPr>
          <w:color w:val="000000"/>
          <w:sz w:val="28"/>
          <w:szCs w:val="28"/>
        </w:rPr>
        <w:t>Акцент</w:t>
      </w:r>
      <w:proofErr w:type="spellEnd"/>
      <w:r w:rsidRPr="00004862">
        <w:rPr>
          <w:color w:val="000000"/>
          <w:sz w:val="28"/>
          <w:szCs w:val="28"/>
        </w:rPr>
        <w:t xml:space="preserve"> ПП, 2023. 512 с. </w:t>
      </w:r>
    </w:p>
    <w:p w14:paraId="1F75D8B2" w14:textId="77777777" w:rsidR="00577081" w:rsidRPr="00004862" w:rsidRDefault="00577081" w:rsidP="00577081">
      <w:pPr>
        <w:numPr>
          <w:ilvl w:val="0"/>
          <w:numId w:val="24"/>
        </w:numPr>
        <w:pBdr>
          <w:top w:val="nil"/>
          <w:left w:val="nil"/>
          <w:bottom w:val="nil"/>
          <w:right w:val="nil"/>
          <w:between w:val="nil"/>
        </w:pBdr>
        <w:tabs>
          <w:tab w:val="left" w:pos="1134"/>
        </w:tabs>
        <w:ind w:left="0" w:firstLine="567"/>
        <w:jc w:val="both"/>
        <w:rPr>
          <w:color w:val="000000"/>
          <w:sz w:val="28"/>
          <w:szCs w:val="28"/>
        </w:rPr>
      </w:pPr>
      <w:proofErr w:type="spellStart"/>
      <w:r w:rsidRPr="00577081">
        <w:rPr>
          <w:color w:val="000000"/>
          <w:sz w:val="28"/>
          <w:szCs w:val="28"/>
          <w:lang w:val="ru-RU"/>
        </w:rPr>
        <w:t>Позняковська</w:t>
      </w:r>
      <w:proofErr w:type="spellEnd"/>
      <w:r w:rsidRPr="00577081">
        <w:rPr>
          <w:color w:val="000000"/>
          <w:sz w:val="28"/>
          <w:szCs w:val="28"/>
          <w:lang w:val="ru-RU"/>
        </w:rPr>
        <w:t xml:space="preserve"> Н. М. </w:t>
      </w:r>
      <w:proofErr w:type="spellStart"/>
      <w:r w:rsidRPr="00577081">
        <w:rPr>
          <w:color w:val="000000"/>
          <w:sz w:val="28"/>
          <w:szCs w:val="28"/>
          <w:lang w:val="ru-RU"/>
        </w:rPr>
        <w:t>Фінансовий</w:t>
      </w:r>
      <w:proofErr w:type="spellEnd"/>
      <w:r w:rsidRPr="00577081">
        <w:rPr>
          <w:color w:val="000000"/>
          <w:sz w:val="28"/>
          <w:szCs w:val="28"/>
          <w:lang w:val="ru-RU"/>
        </w:rPr>
        <w:t xml:space="preserve"> </w:t>
      </w:r>
      <w:proofErr w:type="spellStart"/>
      <w:proofErr w:type="gramStart"/>
      <w:r w:rsidRPr="00577081">
        <w:rPr>
          <w:color w:val="000000"/>
          <w:sz w:val="28"/>
          <w:szCs w:val="28"/>
          <w:lang w:val="ru-RU"/>
        </w:rPr>
        <w:t>облік</w:t>
      </w:r>
      <w:proofErr w:type="spellEnd"/>
      <w:r w:rsidRPr="00577081">
        <w:rPr>
          <w:color w:val="000000"/>
          <w:sz w:val="28"/>
          <w:szCs w:val="28"/>
          <w:lang w:val="ru-RU"/>
        </w:rPr>
        <w:t xml:space="preserve"> :</w:t>
      </w:r>
      <w:proofErr w:type="gramEnd"/>
      <w:r w:rsidRPr="00577081">
        <w:rPr>
          <w:color w:val="000000"/>
          <w:sz w:val="28"/>
          <w:szCs w:val="28"/>
          <w:lang w:val="ru-RU"/>
        </w:rPr>
        <w:t xml:space="preserve"> </w:t>
      </w:r>
      <w:proofErr w:type="spellStart"/>
      <w:r w:rsidRPr="00577081">
        <w:rPr>
          <w:color w:val="000000"/>
          <w:sz w:val="28"/>
          <w:szCs w:val="28"/>
          <w:lang w:val="ru-RU"/>
        </w:rPr>
        <w:t>навч</w:t>
      </w:r>
      <w:proofErr w:type="spellEnd"/>
      <w:r w:rsidRPr="00577081">
        <w:rPr>
          <w:color w:val="000000"/>
          <w:sz w:val="28"/>
          <w:szCs w:val="28"/>
          <w:lang w:val="ru-RU"/>
        </w:rPr>
        <w:t xml:space="preserve">. </w:t>
      </w:r>
      <w:proofErr w:type="spellStart"/>
      <w:r w:rsidRPr="00577081">
        <w:rPr>
          <w:color w:val="000000"/>
          <w:sz w:val="28"/>
          <w:szCs w:val="28"/>
          <w:lang w:val="ru-RU"/>
        </w:rPr>
        <w:t>посіб</w:t>
      </w:r>
      <w:proofErr w:type="spellEnd"/>
      <w:r w:rsidRPr="00577081">
        <w:rPr>
          <w:color w:val="000000"/>
          <w:sz w:val="28"/>
          <w:szCs w:val="28"/>
          <w:lang w:val="ru-RU"/>
        </w:rPr>
        <w:t xml:space="preserve">.; Нац. ун-т вод. </w:t>
      </w:r>
      <w:proofErr w:type="spellStart"/>
      <w:r w:rsidRPr="00577081">
        <w:rPr>
          <w:color w:val="000000"/>
          <w:sz w:val="28"/>
          <w:szCs w:val="28"/>
          <w:lang w:val="ru-RU"/>
        </w:rPr>
        <w:t>госп-ва</w:t>
      </w:r>
      <w:proofErr w:type="spellEnd"/>
      <w:r w:rsidRPr="00577081">
        <w:rPr>
          <w:color w:val="000000"/>
          <w:sz w:val="28"/>
          <w:szCs w:val="28"/>
          <w:lang w:val="ru-RU"/>
        </w:rPr>
        <w:t xml:space="preserve"> та </w:t>
      </w:r>
      <w:proofErr w:type="spellStart"/>
      <w:r w:rsidRPr="00577081">
        <w:rPr>
          <w:color w:val="000000"/>
          <w:sz w:val="28"/>
          <w:szCs w:val="28"/>
          <w:lang w:val="ru-RU"/>
        </w:rPr>
        <w:t>природокористування</w:t>
      </w:r>
      <w:proofErr w:type="spellEnd"/>
      <w:r w:rsidRPr="00577081">
        <w:rPr>
          <w:color w:val="000000"/>
          <w:sz w:val="28"/>
          <w:szCs w:val="28"/>
          <w:lang w:val="ru-RU"/>
        </w:rPr>
        <w:t xml:space="preserve">. </w:t>
      </w:r>
      <w:proofErr w:type="spellStart"/>
      <w:proofErr w:type="gramStart"/>
      <w:r w:rsidRPr="00004862">
        <w:rPr>
          <w:color w:val="000000"/>
          <w:sz w:val="28"/>
          <w:szCs w:val="28"/>
        </w:rPr>
        <w:t>Рівне</w:t>
      </w:r>
      <w:proofErr w:type="spellEnd"/>
      <w:r w:rsidRPr="00004862">
        <w:rPr>
          <w:color w:val="000000"/>
          <w:sz w:val="28"/>
          <w:szCs w:val="28"/>
        </w:rPr>
        <w:t xml:space="preserve"> :</w:t>
      </w:r>
      <w:proofErr w:type="gramEnd"/>
      <w:r w:rsidRPr="00004862">
        <w:rPr>
          <w:color w:val="000000"/>
          <w:sz w:val="28"/>
          <w:szCs w:val="28"/>
        </w:rPr>
        <w:t xml:space="preserve"> НУВГП, 2023. 270 с. </w:t>
      </w:r>
    </w:p>
    <w:p w14:paraId="0706E8ED" w14:textId="2A56E069" w:rsidR="00577081" w:rsidRPr="00004862" w:rsidRDefault="00577081" w:rsidP="00577081">
      <w:pPr>
        <w:numPr>
          <w:ilvl w:val="0"/>
          <w:numId w:val="24"/>
        </w:numPr>
        <w:pBdr>
          <w:top w:val="nil"/>
          <w:left w:val="nil"/>
          <w:bottom w:val="nil"/>
          <w:right w:val="nil"/>
          <w:between w:val="nil"/>
        </w:pBdr>
        <w:tabs>
          <w:tab w:val="left" w:pos="1134"/>
        </w:tabs>
        <w:ind w:left="0" w:firstLine="567"/>
        <w:jc w:val="both"/>
        <w:rPr>
          <w:color w:val="000000"/>
          <w:sz w:val="28"/>
          <w:szCs w:val="28"/>
        </w:rPr>
      </w:pPr>
      <w:r w:rsidRPr="00577081">
        <w:rPr>
          <w:color w:val="000000"/>
          <w:sz w:val="28"/>
          <w:szCs w:val="28"/>
          <w:lang w:val="ru-RU"/>
        </w:rPr>
        <w:t>Словник</w:t>
      </w:r>
      <w:r w:rsidRPr="006B07D8">
        <w:rPr>
          <w:color w:val="000000"/>
          <w:sz w:val="28"/>
          <w:szCs w:val="28"/>
          <w:lang w:val="ru-RU"/>
        </w:rPr>
        <w:t xml:space="preserve"> </w:t>
      </w:r>
      <w:proofErr w:type="spellStart"/>
      <w:r w:rsidRPr="00577081">
        <w:rPr>
          <w:color w:val="000000"/>
          <w:sz w:val="28"/>
          <w:szCs w:val="28"/>
          <w:lang w:val="ru-RU"/>
        </w:rPr>
        <w:t>термінів</w:t>
      </w:r>
      <w:proofErr w:type="spellEnd"/>
      <w:r w:rsidRPr="006B07D8">
        <w:rPr>
          <w:color w:val="000000"/>
          <w:sz w:val="28"/>
          <w:szCs w:val="28"/>
          <w:lang w:val="ru-RU"/>
        </w:rPr>
        <w:t xml:space="preserve"> </w:t>
      </w:r>
      <w:proofErr w:type="spellStart"/>
      <w:r w:rsidRPr="00577081">
        <w:rPr>
          <w:color w:val="000000"/>
          <w:sz w:val="28"/>
          <w:szCs w:val="28"/>
          <w:lang w:val="ru-RU"/>
        </w:rPr>
        <w:t>бухгалтерського</w:t>
      </w:r>
      <w:proofErr w:type="spellEnd"/>
      <w:r w:rsidRPr="006B07D8">
        <w:rPr>
          <w:color w:val="000000"/>
          <w:sz w:val="28"/>
          <w:szCs w:val="28"/>
          <w:lang w:val="ru-RU"/>
        </w:rPr>
        <w:t xml:space="preserve"> </w:t>
      </w:r>
      <w:proofErr w:type="spellStart"/>
      <w:proofErr w:type="gramStart"/>
      <w:r w:rsidRPr="00577081">
        <w:rPr>
          <w:color w:val="000000"/>
          <w:sz w:val="28"/>
          <w:szCs w:val="28"/>
          <w:lang w:val="ru-RU"/>
        </w:rPr>
        <w:t>обліку</w:t>
      </w:r>
      <w:proofErr w:type="spellEnd"/>
      <w:r w:rsidRPr="006B07D8">
        <w:rPr>
          <w:color w:val="000000"/>
          <w:sz w:val="28"/>
          <w:szCs w:val="28"/>
          <w:lang w:val="ru-RU"/>
        </w:rPr>
        <w:t xml:space="preserve"> :</w:t>
      </w:r>
      <w:proofErr w:type="gramEnd"/>
      <w:r w:rsidRPr="006B07D8">
        <w:rPr>
          <w:color w:val="000000"/>
          <w:sz w:val="28"/>
          <w:szCs w:val="28"/>
          <w:lang w:val="ru-RU"/>
        </w:rPr>
        <w:t xml:space="preserve"> </w:t>
      </w:r>
      <w:proofErr w:type="spellStart"/>
      <w:r w:rsidRPr="00577081">
        <w:rPr>
          <w:color w:val="000000"/>
          <w:sz w:val="28"/>
          <w:szCs w:val="28"/>
          <w:lang w:val="ru-RU"/>
        </w:rPr>
        <w:t>навч</w:t>
      </w:r>
      <w:proofErr w:type="spellEnd"/>
      <w:r w:rsidRPr="006B07D8">
        <w:rPr>
          <w:color w:val="000000"/>
          <w:sz w:val="28"/>
          <w:szCs w:val="28"/>
          <w:lang w:val="ru-RU"/>
        </w:rPr>
        <w:t xml:space="preserve">. </w:t>
      </w:r>
      <w:proofErr w:type="spellStart"/>
      <w:r w:rsidRPr="00577081">
        <w:rPr>
          <w:color w:val="000000"/>
          <w:sz w:val="28"/>
          <w:szCs w:val="28"/>
          <w:lang w:val="ru-RU"/>
        </w:rPr>
        <w:t>посіб</w:t>
      </w:r>
      <w:proofErr w:type="spellEnd"/>
      <w:r w:rsidRPr="006B07D8">
        <w:rPr>
          <w:color w:val="000000"/>
          <w:sz w:val="28"/>
          <w:szCs w:val="28"/>
          <w:lang w:val="ru-RU"/>
        </w:rPr>
        <w:t xml:space="preserve">. / </w:t>
      </w:r>
      <w:proofErr w:type="gramStart"/>
      <w:r w:rsidRPr="00577081">
        <w:rPr>
          <w:color w:val="000000"/>
          <w:sz w:val="28"/>
          <w:szCs w:val="28"/>
          <w:lang w:val="ru-RU"/>
        </w:rPr>
        <w:t>уклад</w:t>
      </w:r>
      <w:r w:rsidRPr="00004862">
        <w:rPr>
          <w:color w:val="000000"/>
          <w:sz w:val="28"/>
          <w:szCs w:val="28"/>
        </w:rPr>
        <w:t> </w:t>
      </w:r>
      <w:r w:rsidRPr="006B07D8">
        <w:rPr>
          <w:color w:val="000000"/>
          <w:sz w:val="28"/>
          <w:szCs w:val="28"/>
          <w:lang w:val="ru-RU"/>
        </w:rPr>
        <w:t>:</w:t>
      </w:r>
      <w:proofErr w:type="gramEnd"/>
      <w:r w:rsidRPr="00577081">
        <w:rPr>
          <w:color w:val="000000"/>
          <w:sz w:val="28"/>
          <w:szCs w:val="28"/>
          <w:lang w:val="ru-RU"/>
        </w:rPr>
        <w:t>З</w:t>
      </w:r>
      <w:r w:rsidRPr="006B07D8">
        <w:rPr>
          <w:color w:val="000000"/>
          <w:sz w:val="28"/>
          <w:szCs w:val="28"/>
          <w:lang w:val="ru-RU"/>
        </w:rPr>
        <w:t>.-</w:t>
      </w:r>
      <w:r w:rsidRPr="00577081">
        <w:rPr>
          <w:color w:val="000000"/>
          <w:sz w:val="28"/>
          <w:szCs w:val="28"/>
          <w:lang w:val="ru-RU"/>
        </w:rPr>
        <w:t>М</w:t>
      </w:r>
      <w:r w:rsidRPr="006B07D8">
        <w:rPr>
          <w:color w:val="000000"/>
          <w:sz w:val="28"/>
          <w:szCs w:val="28"/>
          <w:lang w:val="ru-RU"/>
        </w:rPr>
        <w:t xml:space="preserve">. </w:t>
      </w:r>
      <w:r w:rsidRPr="00577081">
        <w:rPr>
          <w:color w:val="000000"/>
          <w:sz w:val="28"/>
          <w:szCs w:val="28"/>
          <w:lang w:val="ru-RU"/>
        </w:rPr>
        <w:t>В</w:t>
      </w:r>
      <w:r w:rsidRPr="006B07D8">
        <w:rPr>
          <w:color w:val="000000"/>
          <w:sz w:val="28"/>
          <w:szCs w:val="28"/>
          <w:lang w:val="ru-RU"/>
        </w:rPr>
        <w:t xml:space="preserve">. </w:t>
      </w:r>
      <w:proofErr w:type="spellStart"/>
      <w:r w:rsidRPr="00577081">
        <w:rPr>
          <w:color w:val="000000"/>
          <w:sz w:val="28"/>
          <w:szCs w:val="28"/>
          <w:lang w:val="ru-RU"/>
        </w:rPr>
        <w:t>Задорожний</w:t>
      </w:r>
      <w:proofErr w:type="spellEnd"/>
      <w:r w:rsidRPr="006B07D8">
        <w:rPr>
          <w:color w:val="000000"/>
          <w:sz w:val="28"/>
          <w:szCs w:val="28"/>
          <w:lang w:val="ru-RU"/>
        </w:rPr>
        <w:t xml:space="preserve">, </w:t>
      </w:r>
      <w:r w:rsidRPr="00577081">
        <w:rPr>
          <w:color w:val="000000"/>
          <w:sz w:val="28"/>
          <w:szCs w:val="28"/>
          <w:lang w:val="ru-RU"/>
        </w:rPr>
        <w:t>В</w:t>
      </w:r>
      <w:r w:rsidRPr="006B07D8">
        <w:rPr>
          <w:color w:val="000000"/>
          <w:sz w:val="28"/>
          <w:szCs w:val="28"/>
          <w:lang w:val="ru-RU"/>
        </w:rPr>
        <w:t xml:space="preserve">. </w:t>
      </w:r>
      <w:r w:rsidRPr="00577081">
        <w:rPr>
          <w:color w:val="000000"/>
          <w:sz w:val="28"/>
          <w:szCs w:val="28"/>
          <w:lang w:val="ru-RU"/>
        </w:rPr>
        <w:t>В</w:t>
      </w:r>
      <w:r w:rsidRPr="006B07D8">
        <w:rPr>
          <w:color w:val="000000"/>
          <w:sz w:val="28"/>
          <w:szCs w:val="28"/>
          <w:lang w:val="ru-RU"/>
        </w:rPr>
        <w:t xml:space="preserve">. </w:t>
      </w:r>
      <w:proofErr w:type="spellStart"/>
      <w:r w:rsidRPr="00577081">
        <w:rPr>
          <w:color w:val="000000"/>
          <w:sz w:val="28"/>
          <w:szCs w:val="28"/>
          <w:lang w:val="ru-RU"/>
        </w:rPr>
        <w:t>Муравський</w:t>
      </w:r>
      <w:proofErr w:type="spellEnd"/>
      <w:r w:rsidRPr="006B07D8">
        <w:rPr>
          <w:color w:val="000000"/>
          <w:sz w:val="28"/>
          <w:szCs w:val="28"/>
          <w:lang w:val="ru-RU"/>
        </w:rPr>
        <w:t xml:space="preserve">, </w:t>
      </w:r>
      <w:r w:rsidRPr="00577081">
        <w:rPr>
          <w:color w:val="000000"/>
          <w:sz w:val="28"/>
          <w:szCs w:val="28"/>
          <w:lang w:val="ru-RU"/>
        </w:rPr>
        <w:t>І</w:t>
      </w:r>
      <w:r w:rsidRPr="006B07D8">
        <w:rPr>
          <w:color w:val="000000"/>
          <w:sz w:val="28"/>
          <w:szCs w:val="28"/>
          <w:lang w:val="ru-RU"/>
        </w:rPr>
        <w:t xml:space="preserve">. </w:t>
      </w:r>
      <w:r w:rsidRPr="00577081">
        <w:rPr>
          <w:color w:val="000000"/>
          <w:sz w:val="28"/>
          <w:szCs w:val="28"/>
          <w:lang w:val="ru-RU"/>
        </w:rPr>
        <w:t>Я</w:t>
      </w:r>
      <w:r w:rsidRPr="006B07D8">
        <w:rPr>
          <w:color w:val="000000"/>
          <w:sz w:val="28"/>
          <w:szCs w:val="28"/>
          <w:lang w:val="ru-RU"/>
        </w:rPr>
        <w:t xml:space="preserve">. </w:t>
      </w:r>
      <w:proofErr w:type="spellStart"/>
      <w:r w:rsidRPr="00577081">
        <w:rPr>
          <w:color w:val="000000"/>
          <w:sz w:val="28"/>
          <w:szCs w:val="28"/>
          <w:lang w:val="ru-RU"/>
        </w:rPr>
        <w:t>Омецінська</w:t>
      </w:r>
      <w:proofErr w:type="spellEnd"/>
      <w:r w:rsidRPr="006B07D8">
        <w:rPr>
          <w:color w:val="000000"/>
          <w:sz w:val="28"/>
          <w:szCs w:val="28"/>
          <w:lang w:val="ru-RU"/>
        </w:rPr>
        <w:t xml:space="preserve">. </w:t>
      </w:r>
      <w:proofErr w:type="spellStart"/>
      <w:proofErr w:type="gramStart"/>
      <w:r w:rsidRPr="00004862">
        <w:rPr>
          <w:color w:val="000000"/>
          <w:sz w:val="28"/>
          <w:szCs w:val="28"/>
        </w:rPr>
        <w:t>Тернопіль</w:t>
      </w:r>
      <w:proofErr w:type="spellEnd"/>
      <w:r w:rsidRPr="00004862">
        <w:rPr>
          <w:color w:val="000000"/>
          <w:sz w:val="28"/>
          <w:szCs w:val="28"/>
        </w:rPr>
        <w:t xml:space="preserve"> :</w:t>
      </w:r>
      <w:proofErr w:type="gramEnd"/>
      <w:r w:rsidRPr="00004862">
        <w:rPr>
          <w:color w:val="000000"/>
          <w:sz w:val="28"/>
          <w:szCs w:val="28"/>
        </w:rPr>
        <w:t xml:space="preserve"> ВПЦ «</w:t>
      </w:r>
      <w:proofErr w:type="spellStart"/>
      <w:r w:rsidRPr="00004862">
        <w:rPr>
          <w:color w:val="000000"/>
          <w:sz w:val="28"/>
          <w:szCs w:val="28"/>
        </w:rPr>
        <w:t>Університетська</w:t>
      </w:r>
      <w:proofErr w:type="spellEnd"/>
      <w:r w:rsidRPr="00004862">
        <w:rPr>
          <w:color w:val="000000"/>
          <w:sz w:val="28"/>
          <w:szCs w:val="28"/>
        </w:rPr>
        <w:t xml:space="preserve"> </w:t>
      </w:r>
      <w:proofErr w:type="spellStart"/>
      <w:r w:rsidRPr="00004862">
        <w:rPr>
          <w:color w:val="000000"/>
          <w:sz w:val="28"/>
          <w:szCs w:val="28"/>
        </w:rPr>
        <w:t>думка</w:t>
      </w:r>
      <w:proofErr w:type="spellEnd"/>
      <w:r w:rsidRPr="00004862">
        <w:rPr>
          <w:color w:val="000000"/>
          <w:sz w:val="28"/>
          <w:szCs w:val="28"/>
        </w:rPr>
        <w:t xml:space="preserve">», 2021. 120 с. </w:t>
      </w:r>
    </w:p>
    <w:p w14:paraId="0A9DC1BA" w14:textId="77777777" w:rsidR="00577081" w:rsidRPr="00004862" w:rsidRDefault="00577081" w:rsidP="00577081">
      <w:pPr>
        <w:numPr>
          <w:ilvl w:val="0"/>
          <w:numId w:val="24"/>
        </w:numPr>
        <w:pBdr>
          <w:top w:val="nil"/>
          <w:left w:val="nil"/>
          <w:bottom w:val="nil"/>
          <w:right w:val="nil"/>
          <w:between w:val="nil"/>
        </w:pBdr>
        <w:tabs>
          <w:tab w:val="left" w:pos="1134"/>
        </w:tabs>
        <w:ind w:left="0" w:firstLine="567"/>
        <w:jc w:val="both"/>
        <w:rPr>
          <w:color w:val="000000"/>
          <w:sz w:val="28"/>
          <w:szCs w:val="28"/>
        </w:rPr>
      </w:pPr>
      <w:proofErr w:type="spellStart"/>
      <w:r w:rsidRPr="00577081">
        <w:rPr>
          <w:color w:val="000000"/>
          <w:sz w:val="28"/>
          <w:szCs w:val="28"/>
          <w:lang w:val="ru-RU"/>
        </w:rPr>
        <w:t>Управлінський</w:t>
      </w:r>
      <w:proofErr w:type="spellEnd"/>
      <w:r w:rsidRPr="00E84A28">
        <w:rPr>
          <w:color w:val="000000"/>
          <w:sz w:val="28"/>
          <w:szCs w:val="28"/>
        </w:rPr>
        <w:t xml:space="preserve"> </w:t>
      </w:r>
      <w:proofErr w:type="spellStart"/>
      <w:proofErr w:type="gramStart"/>
      <w:r w:rsidRPr="00577081">
        <w:rPr>
          <w:color w:val="000000"/>
          <w:sz w:val="28"/>
          <w:szCs w:val="28"/>
          <w:lang w:val="ru-RU"/>
        </w:rPr>
        <w:t>облік</w:t>
      </w:r>
      <w:proofErr w:type="spellEnd"/>
      <w:r w:rsidRPr="00E84A28">
        <w:rPr>
          <w:color w:val="000000"/>
          <w:sz w:val="28"/>
          <w:szCs w:val="28"/>
        </w:rPr>
        <w:t xml:space="preserve"> :</w:t>
      </w:r>
      <w:proofErr w:type="gramEnd"/>
      <w:r w:rsidRPr="00E84A28">
        <w:rPr>
          <w:color w:val="000000"/>
          <w:sz w:val="28"/>
          <w:szCs w:val="28"/>
        </w:rPr>
        <w:t xml:space="preserve"> </w:t>
      </w:r>
      <w:proofErr w:type="spellStart"/>
      <w:r w:rsidRPr="00577081">
        <w:rPr>
          <w:color w:val="000000"/>
          <w:sz w:val="28"/>
          <w:szCs w:val="28"/>
          <w:lang w:val="ru-RU"/>
        </w:rPr>
        <w:t>підручник</w:t>
      </w:r>
      <w:proofErr w:type="spellEnd"/>
      <w:r w:rsidRPr="00E84A28">
        <w:rPr>
          <w:color w:val="000000"/>
          <w:sz w:val="28"/>
          <w:szCs w:val="28"/>
        </w:rPr>
        <w:t xml:space="preserve"> / </w:t>
      </w:r>
      <w:r w:rsidRPr="00577081">
        <w:rPr>
          <w:color w:val="000000"/>
          <w:sz w:val="28"/>
          <w:szCs w:val="28"/>
          <w:lang w:val="ru-RU"/>
        </w:rPr>
        <w:t>Г</w:t>
      </w:r>
      <w:r w:rsidRPr="00E84A28">
        <w:rPr>
          <w:color w:val="000000"/>
          <w:sz w:val="28"/>
          <w:szCs w:val="28"/>
        </w:rPr>
        <w:t xml:space="preserve">. </w:t>
      </w:r>
      <w:r w:rsidRPr="00577081">
        <w:rPr>
          <w:color w:val="000000"/>
          <w:sz w:val="28"/>
          <w:szCs w:val="28"/>
          <w:lang w:val="ru-RU"/>
        </w:rPr>
        <w:t>О</w:t>
      </w:r>
      <w:r w:rsidRPr="00E84A28">
        <w:rPr>
          <w:color w:val="000000"/>
          <w:sz w:val="28"/>
          <w:szCs w:val="28"/>
        </w:rPr>
        <w:t xml:space="preserve">. </w:t>
      </w:r>
      <w:proofErr w:type="spellStart"/>
      <w:r w:rsidRPr="00577081">
        <w:rPr>
          <w:color w:val="000000"/>
          <w:sz w:val="28"/>
          <w:szCs w:val="28"/>
          <w:lang w:val="ru-RU"/>
        </w:rPr>
        <w:t>Партин</w:t>
      </w:r>
      <w:proofErr w:type="spellEnd"/>
      <w:r w:rsidRPr="00E84A28">
        <w:rPr>
          <w:color w:val="000000"/>
          <w:sz w:val="28"/>
          <w:szCs w:val="28"/>
        </w:rPr>
        <w:t xml:space="preserve"> </w:t>
      </w:r>
      <w:r w:rsidRPr="00577081">
        <w:rPr>
          <w:color w:val="000000"/>
          <w:sz w:val="28"/>
          <w:szCs w:val="28"/>
          <w:lang w:val="ru-RU"/>
        </w:rPr>
        <w:t>та</w:t>
      </w:r>
      <w:r w:rsidRPr="00E84A28">
        <w:rPr>
          <w:color w:val="000000"/>
          <w:sz w:val="28"/>
          <w:szCs w:val="28"/>
        </w:rPr>
        <w:t xml:space="preserve"> </w:t>
      </w:r>
      <w:proofErr w:type="spellStart"/>
      <w:r w:rsidRPr="00577081">
        <w:rPr>
          <w:color w:val="000000"/>
          <w:sz w:val="28"/>
          <w:szCs w:val="28"/>
          <w:lang w:val="ru-RU"/>
        </w:rPr>
        <w:t>ін</w:t>
      </w:r>
      <w:proofErr w:type="spellEnd"/>
      <w:r w:rsidRPr="00E84A28">
        <w:rPr>
          <w:color w:val="000000"/>
          <w:sz w:val="28"/>
          <w:szCs w:val="28"/>
        </w:rPr>
        <w:t xml:space="preserve">.; </w:t>
      </w:r>
      <w:proofErr w:type="spellStart"/>
      <w:r w:rsidRPr="00577081">
        <w:rPr>
          <w:color w:val="000000"/>
          <w:sz w:val="28"/>
          <w:szCs w:val="28"/>
          <w:lang w:val="ru-RU"/>
        </w:rPr>
        <w:t>Нац</w:t>
      </w:r>
      <w:proofErr w:type="spellEnd"/>
      <w:r w:rsidRPr="00E84A28">
        <w:rPr>
          <w:color w:val="000000"/>
          <w:sz w:val="28"/>
          <w:szCs w:val="28"/>
        </w:rPr>
        <w:t xml:space="preserve">. </w:t>
      </w:r>
      <w:proofErr w:type="spellStart"/>
      <w:r w:rsidRPr="00577081">
        <w:rPr>
          <w:color w:val="000000"/>
          <w:sz w:val="28"/>
          <w:szCs w:val="28"/>
          <w:lang w:val="ru-RU"/>
        </w:rPr>
        <w:t>ун</w:t>
      </w:r>
      <w:proofErr w:type="spellEnd"/>
      <w:r w:rsidRPr="00E84A28">
        <w:rPr>
          <w:color w:val="000000"/>
          <w:sz w:val="28"/>
          <w:szCs w:val="28"/>
        </w:rPr>
        <w:t>-</w:t>
      </w:r>
      <w:r w:rsidRPr="00577081">
        <w:rPr>
          <w:color w:val="000000"/>
          <w:sz w:val="28"/>
          <w:szCs w:val="28"/>
          <w:lang w:val="ru-RU"/>
        </w:rPr>
        <w:t>т</w:t>
      </w:r>
      <w:r w:rsidRPr="00E84A28">
        <w:rPr>
          <w:color w:val="000000"/>
          <w:sz w:val="28"/>
          <w:szCs w:val="28"/>
        </w:rPr>
        <w:t xml:space="preserve"> «</w:t>
      </w:r>
      <w:proofErr w:type="spellStart"/>
      <w:r w:rsidRPr="00577081">
        <w:rPr>
          <w:color w:val="000000"/>
          <w:sz w:val="28"/>
          <w:szCs w:val="28"/>
          <w:lang w:val="ru-RU"/>
        </w:rPr>
        <w:t>Львів</w:t>
      </w:r>
      <w:proofErr w:type="spellEnd"/>
      <w:r w:rsidRPr="00E84A28">
        <w:rPr>
          <w:color w:val="000000"/>
          <w:sz w:val="28"/>
          <w:szCs w:val="28"/>
        </w:rPr>
        <w:t xml:space="preserve">. </w:t>
      </w:r>
      <w:proofErr w:type="spellStart"/>
      <w:r w:rsidRPr="00577081">
        <w:rPr>
          <w:color w:val="000000"/>
          <w:sz w:val="28"/>
          <w:szCs w:val="28"/>
          <w:lang w:val="ru-RU"/>
        </w:rPr>
        <w:t>політехніка</w:t>
      </w:r>
      <w:proofErr w:type="spellEnd"/>
      <w:r w:rsidRPr="00E84A28">
        <w:rPr>
          <w:color w:val="000000"/>
          <w:sz w:val="28"/>
          <w:szCs w:val="28"/>
        </w:rPr>
        <w:t xml:space="preserve">». </w:t>
      </w:r>
      <w:proofErr w:type="spellStart"/>
      <w:proofErr w:type="gramStart"/>
      <w:r w:rsidRPr="00004862">
        <w:rPr>
          <w:color w:val="000000"/>
          <w:sz w:val="28"/>
          <w:szCs w:val="28"/>
        </w:rPr>
        <w:t>Львів</w:t>
      </w:r>
      <w:proofErr w:type="spellEnd"/>
      <w:r w:rsidRPr="00004862">
        <w:rPr>
          <w:color w:val="000000"/>
          <w:sz w:val="28"/>
          <w:szCs w:val="28"/>
        </w:rPr>
        <w:t xml:space="preserve"> :</w:t>
      </w:r>
      <w:proofErr w:type="gramEnd"/>
      <w:r w:rsidRPr="00004862">
        <w:rPr>
          <w:color w:val="000000"/>
          <w:sz w:val="28"/>
          <w:szCs w:val="28"/>
        </w:rPr>
        <w:t xml:space="preserve"> </w:t>
      </w:r>
      <w:proofErr w:type="spellStart"/>
      <w:r w:rsidRPr="00004862">
        <w:rPr>
          <w:color w:val="000000"/>
          <w:sz w:val="28"/>
          <w:szCs w:val="28"/>
        </w:rPr>
        <w:t>Вид-во</w:t>
      </w:r>
      <w:proofErr w:type="spellEnd"/>
      <w:r w:rsidRPr="00004862">
        <w:rPr>
          <w:color w:val="000000"/>
          <w:sz w:val="28"/>
          <w:szCs w:val="28"/>
        </w:rPr>
        <w:t xml:space="preserve"> </w:t>
      </w:r>
      <w:proofErr w:type="spellStart"/>
      <w:r w:rsidRPr="00004862">
        <w:rPr>
          <w:color w:val="000000"/>
          <w:sz w:val="28"/>
          <w:szCs w:val="28"/>
        </w:rPr>
        <w:t>Львів</w:t>
      </w:r>
      <w:proofErr w:type="spellEnd"/>
      <w:r w:rsidRPr="00004862">
        <w:rPr>
          <w:color w:val="000000"/>
          <w:sz w:val="28"/>
          <w:szCs w:val="28"/>
        </w:rPr>
        <w:t xml:space="preserve">. </w:t>
      </w:r>
      <w:proofErr w:type="spellStart"/>
      <w:r w:rsidRPr="00004862">
        <w:rPr>
          <w:color w:val="000000"/>
          <w:sz w:val="28"/>
          <w:szCs w:val="28"/>
        </w:rPr>
        <w:t>політехніки</w:t>
      </w:r>
      <w:proofErr w:type="spellEnd"/>
      <w:r w:rsidRPr="00004862">
        <w:rPr>
          <w:color w:val="000000"/>
          <w:sz w:val="28"/>
          <w:szCs w:val="28"/>
        </w:rPr>
        <w:t xml:space="preserve">, 2023. 670 с. </w:t>
      </w:r>
    </w:p>
    <w:p w14:paraId="611DB2BE" w14:textId="42E32AF2" w:rsidR="00577081" w:rsidRPr="006B07D8" w:rsidRDefault="00577081" w:rsidP="00577081">
      <w:pPr>
        <w:numPr>
          <w:ilvl w:val="0"/>
          <w:numId w:val="24"/>
        </w:numPr>
        <w:pBdr>
          <w:top w:val="nil"/>
          <w:left w:val="nil"/>
          <w:bottom w:val="nil"/>
          <w:right w:val="nil"/>
          <w:between w:val="nil"/>
        </w:pBdr>
        <w:tabs>
          <w:tab w:val="left" w:pos="1134"/>
        </w:tabs>
        <w:ind w:left="0" w:firstLine="567"/>
        <w:jc w:val="both"/>
        <w:rPr>
          <w:color w:val="000000"/>
          <w:sz w:val="28"/>
          <w:szCs w:val="28"/>
          <w:lang w:val="ru-RU"/>
        </w:rPr>
      </w:pPr>
      <w:proofErr w:type="spellStart"/>
      <w:r w:rsidRPr="00577081">
        <w:rPr>
          <w:color w:val="000000"/>
          <w:sz w:val="28"/>
          <w:szCs w:val="28"/>
          <w:lang w:val="ru-RU"/>
        </w:rPr>
        <w:t>Управлінський</w:t>
      </w:r>
      <w:proofErr w:type="spellEnd"/>
      <w:r w:rsidRPr="00577081">
        <w:rPr>
          <w:color w:val="000000"/>
          <w:sz w:val="28"/>
          <w:szCs w:val="28"/>
          <w:lang w:val="ru-RU"/>
        </w:rPr>
        <w:t xml:space="preserve"> </w:t>
      </w:r>
      <w:proofErr w:type="spellStart"/>
      <w:proofErr w:type="gramStart"/>
      <w:r w:rsidRPr="00577081">
        <w:rPr>
          <w:color w:val="000000"/>
          <w:sz w:val="28"/>
          <w:szCs w:val="28"/>
          <w:lang w:val="ru-RU"/>
        </w:rPr>
        <w:t>облік</w:t>
      </w:r>
      <w:proofErr w:type="spellEnd"/>
      <w:r w:rsidRPr="00577081">
        <w:rPr>
          <w:color w:val="000000"/>
          <w:sz w:val="28"/>
          <w:szCs w:val="28"/>
          <w:lang w:val="ru-RU"/>
        </w:rPr>
        <w:t xml:space="preserve"> :</w:t>
      </w:r>
      <w:proofErr w:type="gramEnd"/>
      <w:r w:rsidRPr="00577081">
        <w:rPr>
          <w:color w:val="000000"/>
          <w:sz w:val="28"/>
          <w:szCs w:val="28"/>
          <w:lang w:val="ru-RU"/>
        </w:rPr>
        <w:t xml:space="preserve"> </w:t>
      </w:r>
      <w:proofErr w:type="spellStart"/>
      <w:r w:rsidRPr="00577081">
        <w:rPr>
          <w:color w:val="000000"/>
          <w:sz w:val="28"/>
          <w:szCs w:val="28"/>
          <w:lang w:val="ru-RU"/>
        </w:rPr>
        <w:t>підручник</w:t>
      </w:r>
      <w:proofErr w:type="spellEnd"/>
      <w:r w:rsidRPr="00577081">
        <w:rPr>
          <w:color w:val="000000"/>
          <w:sz w:val="28"/>
          <w:szCs w:val="28"/>
          <w:lang w:val="ru-RU"/>
        </w:rPr>
        <w:t xml:space="preserve"> / О. В. </w:t>
      </w:r>
      <w:proofErr w:type="spellStart"/>
      <w:r w:rsidRPr="00577081">
        <w:rPr>
          <w:color w:val="000000"/>
          <w:sz w:val="28"/>
          <w:szCs w:val="28"/>
          <w:lang w:val="ru-RU"/>
        </w:rPr>
        <w:t>Фоміна</w:t>
      </w:r>
      <w:proofErr w:type="spellEnd"/>
      <w:r w:rsidRPr="00577081">
        <w:rPr>
          <w:color w:val="000000"/>
          <w:sz w:val="28"/>
          <w:szCs w:val="28"/>
          <w:lang w:val="ru-RU"/>
        </w:rPr>
        <w:t xml:space="preserve"> та </w:t>
      </w:r>
      <w:proofErr w:type="spellStart"/>
      <w:r w:rsidRPr="00577081">
        <w:rPr>
          <w:color w:val="000000"/>
          <w:sz w:val="28"/>
          <w:szCs w:val="28"/>
          <w:lang w:val="ru-RU"/>
        </w:rPr>
        <w:t>ін</w:t>
      </w:r>
      <w:proofErr w:type="spellEnd"/>
      <w:r w:rsidRPr="00577081">
        <w:rPr>
          <w:color w:val="000000"/>
          <w:sz w:val="28"/>
          <w:szCs w:val="28"/>
          <w:lang w:val="ru-RU"/>
        </w:rPr>
        <w:t xml:space="preserve">. ; за </w:t>
      </w:r>
      <w:proofErr w:type="spellStart"/>
      <w:r w:rsidRPr="00577081">
        <w:rPr>
          <w:color w:val="000000"/>
          <w:sz w:val="28"/>
          <w:szCs w:val="28"/>
          <w:lang w:val="ru-RU"/>
        </w:rPr>
        <w:t>заг</w:t>
      </w:r>
      <w:proofErr w:type="spellEnd"/>
      <w:r w:rsidRPr="00577081">
        <w:rPr>
          <w:color w:val="000000"/>
          <w:sz w:val="28"/>
          <w:szCs w:val="28"/>
          <w:lang w:val="ru-RU"/>
        </w:rPr>
        <w:t xml:space="preserve">. ред.  О. В. </w:t>
      </w:r>
      <w:proofErr w:type="spellStart"/>
      <w:r w:rsidRPr="00577081">
        <w:rPr>
          <w:color w:val="000000"/>
          <w:sz w:val="28"/>
          <w:szCs w:val="28"/>
          <w:lang w:val="ru-RU"/>
        </w:rPr>
        <w:t>Фоміної</w:t>
      </w:r>
      <w:proofErr w:type="spellEnd"/>
      <w:r w:rsidRPr="00577081">
        <w:rPr>
          <w:color w:val="000000"/>
          <w:sz w:val="28"/>
          <w:szCs w:val="28"/>
          <w:lang w:val="ru-RU"/>
        </w:rPr>
        <w:t xml:space="preserve">; </w:t>
      </w:r>
      <w:proofErr w:type="spellStart"/>
      <w:proofErr w:type="gramStart"/>
      <w:r w:rsidRPr="00577081">
        <w:rPr>
          <w:color w:val="000000"/>
          <w:sz w:val="28"/>
          <w:szCs w:val="28"/>
          <w:lang w:val="ru-RU"/>
        </w:rPr>
        <w:t>Київ</w:t>
      </w:r>
      <w:proofErr w:type="spellEnd"/>
      <w:r w:rsidRPr="00577081">
        <w:rPr>
          <w:color w:val="000000"/>
          <w:sz w:val="28"/>
          <w:szCs w:val="28"/>
          <w:lang w:val="ru-RU"/>
        </w:rPr>
        <w:t xml:space="preserve"> :</w:t>
      </w:r>
      <w:proofErr w:type="gramEnd"/>
      <w:r w:rsidRPr="00577081">
        <w:rPr>
          <w:color w:val="000000"/>
          <w:sz w:val="28"/>
          <w:szCs w:val="28"/>
          <w:lang w:val="ru-RU"/>
        </w:rPr>
        <w:t xml:space="preserve"> </w:t>
      </w:r>
      <w:proofErr w:type="spellStart"/>
      <w:r w:rsidRPr="00577081">
        <w:rPr>
          <w:color w:val="000000"/>
          <w:sz w:val="28"/>
          <w:szCs w:val="28"/>
          <w:lang w:val="ru-RU"/>
        </w:rPr>
        <w:t>Київ</w:t>
      </w:r>
      <w:proofErr w:type="spellEnd"/>
      <w:r w:rsidRPr="00577081">
        <w:rPr>
          <w:color w:val="000000"/>
          <w:sz w:val="28"/>
          <w:szCs w:val="28"/>
          <w:lang w:val="ru-RU"/>
        </w:rPr>
        <w:t>. нац. торг.-</w:t>
      </w:r>
      <w:proofErr w:type="spellStart"/>
      <w:r w:rsidRPr="00577081">
        <w:rPr>
          <w:color w:val="000000"/>
          <w:sz w:val="28"/>
          <w:szCs w:val="28"/>
          <w:lang w:val="ru-RU"/>
        </w:rPr>
        <w:t>екон</w:t>
      </w:r>
      <w:proofErr w:type="spellEnd"/>
      <w:r w:rsidRPr="00577081">
        <w:rPr>
          <w:color w:val="000000"/>
          <w:sz w:val="28"/>
          <w:szCs w:val="28"/>
          <w:lang w:val="ru-RU"/>
        </w:rPr>
        <w:t xml:space="preserve">. ун-т, 2021. </w:t>
      </w:r>
      <w:r w:rsidRPr="006B07D8">
        <w:rPr>
          <w:color w:val="000000"/>
          <w:sz w:val="28"/>
          <w:szCs w:val="28"/>
          <w:lang w:val="ru-RU"/>
        </w:rPr>
        <w:t xml:space="preserve">227 с. </w:t>
      </w:r>
    </w:p>
    <w:p w14:paraId="4B5F0960" w14:textId="77777777" w:rsidR="00577081" w:rsidRPr="00004862" w:rsidRDefault="00577081" w:rsidP="00577081">
      <w:pPr>
        <w:numPr>
          <w:ilvl w:val="0"/>
          <w:numId w:val="24"/>
        </w:numPr>
        <w:pBdr>
          <w:top w:val="nil"/>
          <w:left w:val="nil"/>
          <w:bottom w:val="nil"/>
          <w:right w:val="nil"/>
          <w:between w:val="nil"/>
        </w:pBdr>
        <w:tabs>
          <w:tab w:val="left" w:pos="1134"/>
        </w:tabs>
        <w:ind w:left="0" w:firstLine="567"/>
        <w:jc w:val="both"/>
        <w:rPr>
          <w:color w:val="000000"/>
          <w:sz w:val="28"/>
          <w:szCs w:val="28"/>
        </w:rPr>
      </w:pPr>
      <w:r w:rsidRPr="00004862">
        <w:rPr>
          <w:color w:val="000000"/>
          <w:sz w:val="28"/>
          <w:szCs w:val="28"/>
        </w:rPr>
        <w:t xml:space="preserve">Arvidsson S. (2019). Challenges in Managing Sustainable Business: Reporting, Taxation, Ethics and Governance. London: Palgrave Macmillan Cham. DOI: https://doi.org/10.1007/978-3-319-93266-8 </w:t>
      </w:r>
    </w:p>
    <w:p w14:paraId="718425C7" w14:textId="77777777" w:rsidR="00577081" w:rsidRPr="00004862" w:rsidRDefault="00577081" w:rsidP="00577081">
      <w:pPr>
        <w:numPr>
          <w:ilvl w:val="0"/>
          <w:numId w:val="24"/>
        </w:numPr>
        <w:pBdr>
          <w:top w:val="nil"/>
          <w:left w:val="nil"/>
          <w:bottom w:val="nil"/>
          <w:right w:val="nil"/>
          <w:between w:val="nil"/>
        </w:pBdr>
        <w:tabs>
          <w:tab w:val="left" w:pos="1134"/>
        </w:tabs>
        <w:ind w:left="0" w:firstLine="567"/>
        <w:jc w:val="both"/>
        <w:rPr>
          <w:color w:val="000000"/>
          <w:sz w:val="28"/>
          <w:szCs w:val="28"/>
        </w:rPr>
      </w:pPr>
      <w:proofErr w:type="spellStart"/>
      <w:r w:rsidRPr="00004862">
        <w:rPr>
          <w:color w:val="000000"/>
          <w:sz w:val="28"/>
          <w:szCs w:val="28"/>
        </w:rPr>
        <w:t>Dauderis</w:t>
      </w:r>
      <w:proofErr w:type="spellEnd"/>
      <w:r w:rsidRPr="00004862">
        <w:rPr>
          <w:color w:val="000000"/>
          <w:sz w:val="28"/>
          <w:szCs w:val="28"/>
        </w:rPr>
        <w:t xml:space="preserve"> H. &amp; Annand D. Jensen T., Morpurgo M. Introduction to Financial Accounting. Adapted by T. Jensen &amp; M. Morpurgo. </w:t>
      </w:r>
      <w:proofErr w:type="spellStart"/>
      <w:r w:rsidRPr="00004862">
        <w:rPr>
          <w:color w:val="000000"/>
          <w:sz w:val="28"/>
          <w:szCs w:val="28"/>
        </w:rPr>
        <w:t>Lyryx</w:t>
      </w:r>
      <w:proofErr w:type="spellEnd"/>
      <w:r w:rsidRPr="00004862">
        <w:rPr>
          <w:color w:val="000000"/>
          <w:sz w:val="28"/>
          <w:szCs w:val="28"/>
        </w:rPr>
        <w:t xml:space="preserve"> Learning Inc. 2022. URL: https://lyryx.com/introduction-financialaccounting/ </w:t>
      </w:r>
    </w:p>
    <w:p w14:paraId="1BE9FF21" w14:textId="77777777" w:rsidR="00577081" w:rsidRPr="00004862" w:rsidRDefault="00577081" w:rsidP="00E84A28">
      <w:pPr>
        <w:pBdr>
          <w:top w:val="nil"/>
          <w:left w:val="nil"/>
          <w:bottom w:val="nil"/>
          <w:right w:val="nil"/>
          <w:between w:val="nil"/>
        </w:pBdr>
        <w:ind w:left="567"/>
        <w:jc w:val="both"/>
        <w:rPr>
          <w:color w:val="000000"/>
          <w:sz w:val="28"/>
          <w:szCs w:val="28"/>
        </w:rPr>
      </w:pPr>
    </w:p>
    <w:p w14:paraId="7AED636F" w14:textId="77777777" w:rsidR="00577081" w:rsidRPr="007A329E" w:rsidRDefault="00577081" w:rsidP="00577081">
      <w:pPr>
        <w:tabs>
          <w:tab w:val="left" w:pos="993"/>
        </w:tabs>
        <w:ind w:firstLine="709"/>
        <w:jc w:val="both"/>
        <w:rPr>
          <w:b/>
          <w:sz w:val="28"/>
          <w:szCs w:val="28"/>
          <w:lang w:val="ru-RU"/>
        </w:rPr>
      </w:pPr>
      <w:proofErr w:type="spellStart"/>
      <w:r w:rsidRPr="007A329E">
        <w:rPr>
          <w:b/>
          <w:sz w:val="28"/>
          <w:szCs w:val="28"/>
          <w:lang w:val="ru-RU"/>
        </w:rPr>
        <w:t>Інформаційні</w:t>
      </w:r>
      <w:proofErr w:type="spellEnd"/>
      <w:r w:rsidRPr="007A329E">
        <w:rPr>
          <w:b/>
          <w:sz w:val="28"/>
          <w:szCs w:val="28"/>
          <w:lang w:val="ru-RU"/>
        </w:rPr>
        <w:t xml:space="preserve"> </w:t>
      </w:r>
      <w:proofErr w:type="spellStart"/>
      <w:r w:rsidRPr="007A329E">
        <w:rPr>
          <w:b/>
          <w:sz w:val="28"/>
          <w:szCs w:val="28"/>
          <w:lang w:val="ru-RU"/>
        </w:rPr>
        <w:t>джерела</w:t>
      </w:r>
      <w:proofErr w:type="spellEnd"/>
      <w:r w:rsidRPr="007A329E">
        <w:rPr>
          <w:b/>
          <w:sz w:val="28"/>
          <w:szCs w:val="28"/>
          <w:lang w:val="ru-RU"/>
        </w:rPr>
        <w:t>:</w:t>
      </w:r>
    </w:p>
    <w:p w14:paraId="000CA059" w14:textId="77777777" w:rsidR="00577081" w:rsidRPr="00577081" w:rsidRDefault="00577081" w:rsidP="00577081">
      <w:pPr>
        <w:tabs>
          <w:tab w:val="left" w:pos="993"/>
        </w:tabs>
        <w:spacing w:line="228" w:lineRule="auto"/>
        <w:ind w:firstLine="709"/>
        <w:jc w:val="both"/>
        <w:rPr>
          <w:sz w:val="28"/>
          <w:szCs w:val="28"/>
          <w:lang w:val="ru-RU"/>
        </w:rPr>
      </w:pPr>
      <w:proofErr w:type="spellStart"/>
      <w:r w:rsidRPr="00577081">
        <w:rPr>
          <w:sz w:val="28"/>
          <w:szCs w:val="28"/>
          <w:lang w:val="ru-RU"/>
        </w:rPr>
        <w:t>Періодичні</w:t>
      </w:r>
      <w:proofErr w:type="spellEnd"/>
      <w:r w:rsidRPr="00577081">
        <w:rPr>
          <w:sz w:val="28"/>
          <w:szCs w:val="28"/>
          <w:lang w:val="ru-RU"/>
        </w:rPr>
        <w:t xml:space="preserve"> </w:t>
      </w:r>
      <w:proofErr w:type="spellStart"/>
      <w:r w:rsidRPr="00577081">
        <w:rPr>
          <w:sz w:val="28"/>
          <w:szCs w:val="28"/>
          <w:lang w:val="ru-RU"/>
        </w:rPr>
        <w:t>видання</w:t>
      </w:r>
      <w:proofErr w:type="spellEnd"/>
      <w:r w:rsidRPr="00577081">
        <w:rPr>
          <w:sz w:val="28"/>
          <w:szCs w:val="28"/>
          <w:lang w:val="ru-RU"/>
        </w:rPr>
        <w:t xml:space="preserve"> </w:t>
      </w:r>
      <w:proofErr w:type="spellStart"/>
      <w:r w:rsidRPr="00577081">
        <w:rPr>
          <w:sz w:val="28"/>
          <w:szCs w:val="28"/>
          <w:lang w:val="ru-RU"/>
        </w:rPr>
        <w:t>України</w:t>
      </w:r>
      <w:proofErr w:type="spellEnd"/>
      <w:r w:rsidRPr="00577081">
        <w:rPr>
          <w:sz w:val="28"/>
          <w:szCs w:val="28"/>
          <w:lang w:val="ru-RU"/>
        </w:rPr>
        <w:t xml:space="preserve"> з проблем </w:t>
      </w:r>
      <w:proofErr w:type="spellStart"/>
      <w:r w:rsidRPr="00577081">
        <w:rPr>
          <w:sz w:val="28"/>
          <w:szCs w:val="28"/>
          <w:lang w:val="ru-RU"/>
        </w:rPr>
        <w:t>бізнесу</w:t>
      </w:r>
      <w:proofErr w:type="spellEnd"/>
      <w:r w:rsidRPr="00577081">
        <w:rPr>
          <w:sz w:val="28"/>
          <w:szCs w:val="28"/>
          <w:lang w:val="ru-RU"/>
        </w:rPr>
        <w:t>:</w:t>
      </w:r>
    </w:p>
    <w:p w14:paraId="7F703618" w14:textId="77777777" w:rsidR="00577081" w:rsidRPr="00577081" w:rsidRDefault="00577081" w:rsidP="00577081">
      <w:pPr>
        <w:pStyle w:val="a5"/>
        <w:numPr>
          <w:ilvl w:val="0"/>
          <w:numId w:val="25"/>
        </w:numPr>
        <w:tabs>
          <w:tab w:val="left" w:pos="1134"/>
        </w:tabs>
        <w:spacing w:line="228" w:lineRule="auto"/>
        <w:ind w:left="0" w:firstLine="709"/>
        <w:contextualSpacing/>
        <w:jc w:val="both"/>
        <w:rPr>
          <w:sz w:val="28"/>
          <w:szCs w:val="28"/>
          <w:lang w:val="ru-RU"/>
        </w:rPr>
      </w:pPr>
      <w:proofErr w:type="spellStart"/>
      <w:r w:rsidRPr="00577081">
        <w:rPr>
          <w:sz w:val="28"/>
          <w:szCs w:val="28"/>
          <w:lang w:val="ru-RU"/>
        </w:rPr>
        <w:t>Бізнес</w:t>
      </w:r>
      <w:proofErr w:type="spellEnd"/>
      <w:r w:rsidRPr="00577081">
        <w:rPr>
          <w:sz w:val="28"/>
          <w:szCs w:val="28"/>
          <w:lang w:val="ru-RU"/>
        </w:rPr>
        <w:t xml:space="preserve">: журнал. </w:t>
      </w:r>
      <w:r w:rsidRPr="00004862">
        <w:rPr>
          <w:sz w:val="28"/>
          <w:szCs w:val="28"/>
        </w:rPr>
        <w:t>URL</w:t>
      </w:r>
      <w:r w:rsidRPr="00577081">
        <w:rPr>
          <w:sz w:val="28"/>
          <w:szCs w:val="28"/>
          <w:lang w:val="ru-RU"/>
        </w:rPr>
        <w:t xml:space="preserve">: </w:t>
      </w:r>
      <w:r w:rsidRPr="00004862">
        <w:rPr>
          <w:sz w:val="28"/>
          <w:szCs w:val="28"/>
        </w:rPr>
        <w:t>http</w:t>
      </w:r>
      <w:r w:rsidRPr="00577081">
        <w:rPr>
          <w:sz w:val="28"/>
          <w:szCs w:val="28"/>
          <w:lang w:val="ru-RU"/>
        </w:rPr>
        <w:t>://</w:t>
      </w:r>
      <w:r w:rsidRPr="00004862">
        <w:rPr>
          <w:sz w:val="28"/>
          <w:szCs w:val="28"/>
        </w:rPr>
        <w:t>www</w:t>
      </w:r>
      <w:r w:rsidRPr="00577081">
        <w:rPr>
          <w:sz w:val="28"/>
          <w:szCs w:val="28"/>
          <w:lang w:val="ru-RU"/>
        </w:rPr>
        <w:t>.</w:t>
      </w:r>
      <w:r w:rsidRPr="00004862">
        <w:rPr>
          <w:sz w:val="28"/>
          <w:szCs w:val="28"/>
        </w:rPr>
        <w:t>business</w:t>
      </w:r>
      <w:r w:rsidRPr="00577081">
        <w:rPr>
          <w:sz w:val="28"/>
          <w:szCs w:val="28"/>
          <w:lang w:val="ru-RU"/>
        </w:rPr>
        <w:t>.</w:t>
      </w:r>
      <w:proofErr w:type="spellStart"/>
      <w:r w:rsidRPr="00004862">
        <w:rPr>
          <w:sz w:val="28"/>
          <w:szCs w:val="28"/>
        </w:rPr>
        <w:t>ua</w:t>
      </w:r>
      <w:proofErr w:type="spellEnd"/>
    </w:p>
    <w:p w14:paraId="0ED826AB" w14:textId="77777777" w:rsidR="00577081" w:rsidRPr="00004862" w:rsidRDefault="00577081" w:rsidP="00577081">
      <w:pPr>
        <w:pStyle w:val="a5"/>
        <w:numPr>
          <w:ilvl w:val="0"/>
          <w:numId w:val="25"/>
        </w:numPr>
        <w:tabs>
          <w:tab w:val="left" w:pos="1134"/>
        </w:tabs>
        <w:spacing w:line="228" w:lineRule="auto"/>
        <w:ind w:left="0" w:firstLine="709"/>
        <w:contextualSpacing/>
        <w:jc w:val="both"/>
        <w:rPr>
          <w:sz w:val="28"/>
          <w:szCs w:val="28"/>
        </w:rPr>
      </w:pPr>
      <w:proofErr w:type="spellStart"/>
      <w:r w:rsidRPr="00577081">
        <w:rPr>
          <w:sz w:val="28"/>
          <w:szCs w:val="28"/>
          <w:lang w:val="ru-RU"/>
        </w:rPr>
        <w:t>Інтернет</w:t>
      </w:r>
      <w:proofErr w:type="spellEnd"/>
      <w:r w:rsidRPr="00577081">
        <w:rPr>
          <w:sz w:val="28"/>
          <w:szCs w:val="28"/>
          <w:lang w:val="ru-RU"/>
        </w:rPr>
        <w:t xml:space="preserve">-портал </w:t>
      </w:r>
      <w:proofErr w:type="spellStart"/>
      <w:r w:rsidRPr="00577081">
        <w:rPr>
          <w:sz w:val="28"/>
          <w:szCs w:val="28"/>
          <w:lang w:val="ru-RU"/>
        </w:rPr>
        <w:t>аналітичних</w:t>
      </w:r>
      <w:proofErr w:type="spellEnd"/>
      <w:r w:rsidRPr="00577081">
        <w:rPr>
          <w:sz w:val="28"/>
          <w:szCs w:val="28"/>
          <w:lang w:val="ru-RU"/>
        </w:rPr>
        <w:t xml:space="preserve"> </w:t>
      </w:r>
      <w:proofErr w:type="spellStart"/>
      <w:r w:rsidRPr="00577081">
        <w:rPr>
          <w:sz w:val="28"/>
          <w:szCs w:val="28"/>
          <w:lang w:val="ru-RU"/>
        </w:rPr>
        <w:t>центрів</w:t>
      </w:r>
      <w:proofErr w:type="spellEnd"/>
      <w:r w:rsidRPr="00577081">
        <w:rPr>
          <w:sz w:val="28"/>
          <w:szCs w:val="28"/>
          <w:lang w:val="ru-RU"/>
        </w:rPr>
        <w:t xml:space="preserve"> </w:t>
      </w:r>
      <w:proofErr w:type="spellStart"/>
      <w:r w:rsidRPr="00577081">
        <w:rPr>
          <w:sz w:val="28"/>
          <w:szCs w:val="28"/>
          <w:lang w:val="ru-RU"/>
        </w:rPr>
        <w:t>України</w:t>
      </w:r>
      <w:proofErr w:type="spellEnd"/>
      <w:r w:rsidRPr="00577081">
        <w:rPr>
          <w:sz w:val="28"/>
          <w:szCs w:val="28"/>
          <w:lang w:val="ru-RU"/>
        </w:rPr>
        <w:t xml:space="preserve">. </w:t>
      </w:r>
      <w:r w:rsidRPr="00004862">
        <w:rPr>
          <w:sz w:val="28"/>
          <w:szCs w:val="28"/>
        </w:rPr>
        <w:t xml:space="preserve">URL: http://www.intellect.org.ua </w:t>
      </w:r>
    </w:p>
    <w:p w14:paraId="15501742" w14:textId="77777777" w:rsidR="00577081" w:rsidRPr="00004862" w:rsidRDefault="00577081" w:rsidP="00577081">
      <w:pPr>
        <w:pStyle w:val="a5"/>
        <w:numPr>
          <w:ilvl w:val="0"/>
          <w:numId w:val="25"/>
        </w:numPr>
        <w:tabs>
          <w:tab w:val="left" w:pos="1134"/>
        </w:tabs>
        <w:spacing w:line="228" w:lineRule="auto"/>
        <w:ind w:left="0" w:firstLine="709"/>
        <w:contextualSpacing/>
        <w:jc w:val="both"/>
        <w:rPr>
          <w:sz w:val="28"/>
          <w:szCs w:val="28"/>
        </w:rPr>
      </w:pPr>
      <w:proofErr w:type="spellStart"/>
      <w:r w:rsidRPr="00004862">
        <w:rPr>
          <w:sz w:val="28"/>
          <w:szCs w:val="28"/>
        </w:rPr>
        <w:t>Сучасні</w:t>
      </w:r>
      <w:proofErr w:type="spellEnd"/>
      <w:r w:rsidRPr="00004862">
        <w:rPr>
          <w:sz w:val="28"/>
          <w:szCs w:val="28"/>
        </w:rPr>
        <w:t xml:space="preserve"> </w:t>
      </w:r>
      <w:proofErr w:type="spellStart"/>
      <w:r w:rsidRPr="00004862">
        <w:rPr>
          <w:sz w:val="28"/>
          <w:szCs w:val="28"/>
        </w:rPr>
        <w:t>проблеми</w:t>
      </w:r>
      <w:proofErr w:type="spellEnd"/>
      <w:r w:rsidRPr="00004862">
        <w:rPr>
          <w:sz w:val="28"/>
          <w:szCs w:val="28"/>
        </w:rPr>
        <w:t xml:space="preserve"> </w:t>
      </w:r>
      <w:proofErr w:type="spellStart"/>
      <w:r w:rsidRPr="00004862">
        <w:rPr>
          <w:sz w:val="28"/>
          <w:szCs w:val="28"/>
        </w:rPr>
        <w:t>економіки</w:t>
      </w:r>
      <w:proofErr w:type="spellEnd"/>
      <w:r w:rsidRPr="00004862">
        <w:rPr>
          <w:sz w:val="28"/>
          <w:szCs w:val="28"/>
        </w:rPr>
        <w:t xml:space="preserve"> і </w:t>
      </w:r>
      <w:proofErr w:type="spellStart"/>
      <w:r w:rsidRPr="00004862">
        <w:rPr>
          <w:sz w:val="28"/>
          <w:szCs w:val="28"/>
        </w:rPr>
        <w:t>підприємництво</w:t>
      </w:r>
      <w:proofErr w:type="spellEnd"/>
      <w:r w:rsidRPr="00004862">
        <w:rPr>
          <w:sz w:val="28"/>
          <w:szCs w:val="28"/>
        </w:rPr>
        <w:t xml:space="preserve">: </w:t>
      </w:r>
      <w:proofErr w:type="spellStart"/>
      <w:r w:rsidRPr="00004862">
        <w:rPr>
          <w:sz w:val="28"/>
          <w:szCs w:val="28"/>
        </w:rPr>
        <w:t>збірник</w:t>
      </w:r>
      <w:proofErr w:type="spellEnd"/>
      <w:r w:rsidRPr="00004862">
        <w:rPr>
          <w:sz w:val="28"/>
          <w:szCs w:val="28"/>
        </w:rPr>
        <w:t xml:space="preserve"> </w:t>
      </w:r>
      <w:proofErr w:type="spellStart"/>
      <w:r w:rsidRPr="00004862">
        <w:rPr>
          <w:sz w:val="28"/>
          <w:szCs w:val="28"/>
        </w:rPr>
        <w:t>наукових</w:t>
      </w:r>
      <w:proofErr w:type="spellEnd"/>
      <w:r w:rsidRPr="00004862">
        <w:rPr>
          <w:sz w:val="28"/>
          <w:szCs w:val="28"/>
        </w:rPr>
        <w:t xml:space="preserve"> </w:t>
      </w:r>
      <w:proofErr w:type="spellStart"/>
      <w:r w:rsidRPr="00004862">
        <w:rPr>
          <w:sz w:val="28"/>
          <w:szCs w:val="28"/>
        </w:rPr>
        <w:t>праць</w:t>
      </w:r>
      <w:proofErr w:type="spellEnd"/>
      <w:r w:rsidRPr="00004862">
        <w:rPr>
          <w:sz w:val="28"/>
          <w:szCs w:val="28"/>
        </w:rPr>
        <w:t xml:space="preserve">. URL: http://journals.kpi.ua/ua/22 </w:t>
      </w:r>
    </w:p>
    <w:p w14:paraId="3C990E1A" w14:textId="77777777" w:rsidR="00577081" w:rsidRPr="00004862" w:rsidRDefault="00577081" w:rsidP="00577081">
      <w:pPr>
        <w:pStyle w:val="a5"/>
        <w:numPr>
          <w:ilvl w:val="0"/>
          <w:numId w:val="25"/>
        </w:numPr>
        <w:tabs>
          <w:tab w:val="left" w:pos="1134"/>
        </w:tabs>
        <w:spacing w:line="228" w:lineRule="auto"/>
        <w:ind w:left="0" w:firstLine="709"/>
        <w:contextualSpacing/>
        <w:jc w:val="both"/>
        <w:rPr>
          <w:sz w:val="28"/>
          <w:szCs w:val="28"/>
        </w:rPr>
      </w:pPr>
      <w:proofErr w:type="spellStart"/>
      <w:r w:rsidRPr="00577081">
        <w:rPr>
          <w:sz w:val="28"/>
          <w:szCs w:val="28"/>
          <w:lang w:val="ru-RU"/>
        </w:rPr>
        <w:t>Українська</w:t>
      </w:r>
      <w:proofErr w:type="spellEnd"/>
      <w:r w:rsidRPr="00577081">
        <w:rPr>
          <w:sz w:val="28"/>
          <w:szCs w:val="28"/>
          <w:lang w:val="ru-RU"/>
        </w:rPr>
        <w:t xml:space="preserve"> </w:t>
      </w:r>
      <w:proofErr w:type="spellStart"/>
      <w:r w:rsidRPr="00577081">
        <w:rPr>
          <w:sz w:val="28"/>
          <w:szCs w:val="28"/>
          <w:lang w:val="ru-RU"/>
        </w:rPr>
        <w:t>інвестиційна</w:t>
      </w:r>
      <w:proofErr w:type="spellEnd"/>
      <w:r w:rsidRPr="00577081">
        <w:rPr>
          <w:sz w:val="28"/>
          <w:szCs w:val="28"/>
          <w:lang w:val="ru-RU"/>
        </w:rPr>
        <w:t xml:space="preserve"> газета «</w:t>
      </w:r>
      <w:proofErr w:type="spellStart"/>
      <w:r w:rsidRPr="00577081">
        <w:rPr>
          <w:sz w:val="28"/>
          <w:szCs w:val="28"/>
          <w:lang w:val="ru-RU"/>
        </w:rPr>
        <w:t>Інвестгазета</w:t>
      </w:r>
      <w:proofErr w:type="spellEnd"/>
      <w:r w:rsidRPr="00577081">
        <w:rPr>
          <w:sz w:val="28"/>
          <w:szCs w:val="28"/>
          <w:lang w:val="ru-RU"/>
        </w:rPr>
        <w:t xml:space="preserve">» – </w:t>
      </w:r>
      <w:proofErr w:type="spellStart"/>
      <w:r w:rsidRPr="00577081">
        <w:rPr>
          <w:sz w:val="28"/>
          <w:szCs w:val="28"/>
          <w:lang w:val="ru-RU"/>
        </w:rPr>
        <w:t>всеукраїнський</w:t>
      </w:r>
      <w:proofErr w:type="spellEnd"/>
      <w:r w:rsidRPr="00577081">
        <w:rPr>
          <w:sz w:val="28"/>
          <w:szCs w:val="28"/>
          <w:lang w:val="ru-RU"/>
        </w:rPr>
        <w:t xml:space="preserve"> </w:t>
      </w:r>
      <w:proofErr w:type="spellStart"/>
      <w:r w:rsidRPr="00577081">
        <w:rPr>
          <w:sz w:val="28"/>
          <w:szCs w:val="28"/>
          <w:lang w:val="ru-RU"/>
        </w:rPr>
        <w:t>фінансово-економічний</w:t>
      </w:r>
      <w:proofErr w:type="spellEnd"/>
      <w:r w:rsidRPr="00577081">
        <w:rPr>
          <w:sz w:val="28"/>
          <w:szCs w:val="28"/>
          <w:lang w:val="ru-RU"/>
        </w:rPr>
        <w:t xml:space="preserve"> </w:t>
      </w:r>
      <w:proofErr w:type="spellStart"/>
      <w:r w:rsidRPr="00577081">
        <w:rPr>
          <w:sz w:val="28"/>
          <w:szCs w:val="28"/>
          <w:lang w:val="ru-RU"/>
        </w:rPr>
        <w:t>тижневик</w:t>
      </w:r>
      <w:proofErr w:type="spellEnd"/>
      <w:r w:rsidRPr="00577081">
        <w:rPr>
          <w:sz w:val="28"/>
          <w:szCs w:val="28"/>
          <w:lang w:val="ru-RU"/>
        </w:rPr>
        <w:t xml:space="preserve">. </w:t>
      </w:r>
      <w:r w:rsidRPr="00004862">
        <w:rPr>
          <w:sz w:val="28"/>
          <w:szCs w:val="28"/>
        </w:rPr>
        <w:t xml:space="preserve">URL: http://www.investgazeta.net </w:t>
      </w:r>
    </w:p>
    <w:p w14:paraId="56BECE17" w14:textId="77777777" w:rsidR="00577081" w:rsidRPr="00004862" w:rsidRDefault="00577081" w:rsidP="00577081">
      <w:pPr>
        <w:pStyle w:val="a5"/>
        <w:numPr>
          <w:ilvl w:val="0"/>
          <w:numId w:val="25"/>
        </w:numPr>
        <w:tabs>
          <w:tab w:val="left" w:pos="1134"/>
        </w:tabs>
        <w:spacing w:line="228" w:lineRule="auto"/>
        <w:ind w:left="0" w:firstLine="709"/>
        <w:contextualSpacing/>
        <w:jc w:val="both"/>
        <w:rPr>
          <w:sz w:val="28"/>
          <w:szCs w:val="28"/>
        </w:rPr>
      </w:pPr>
      <w:proofErr w:type="spellStart"/>
      <w:r w:rsidRPr="00577081">
        <w:rPr>
          <w:sz w:val="28"/>
          <w:szCs w:val="28"/>
          <w:lang w:val="ru-RU"/>
        </w:rPr>
        <w:t>Український</w:t>
      </w:r>
      <w:proofErr w:type="spellEnd"/>
      <w:r w:rsidRPr="00577081">
        <w:rPr>
          <w:sz w:val="28"/>
          <w:szCs w:val="28"/>
          <w:lang w:val="ru-RU"/>
        </w:rPr>
        <w:t xml:space="preserve"> </w:t>
      </w:r>
      <w:proofErr w:type="spellStart"/>
      <w:r w:rsidRPr="00577081">
        <w:rPr>
          <w:sz w:val="28"/>
          <w:szCs w:val="28"/>
          <w:lang w:val="ru-RU"/>
        </w:rPr>
        <w:t>діловий</w:t>
      </w:r>
      <w:proofErr w:type="spellEnd"/>
      <w:r w:rsidRPr="00577081">
        <w:rPr>
          <w:sz w:val="28"/>
          <w:szCs w:val="28"/>
          <w:lang w:val="ru-RU"/>
        </w:rPr>
        <w:t xml:space="preserve"> </w:t>
      </w:r>
      <w:proofErr w:type="spellStart"/>
      <w:r w:rsidRPr="00577081">
        <w:rPr>
          <w:sz w:val="28"/>
          <w:szCs w:val="28"/>
          <w:lang w:val="ru-RU"/>
        </w:rPr>
        <w:t>щотижневик</w:t>
      </w:r>
      <w:proofErr w:type="spellEnd"/>
      <w:r w:rsidRPr="00577081">
        <w:rPr>
          <w:sz w:val="28"/>
          <w:szCs w:val="28"/>
          <w:lang w:val="ru-RU"/>
        </w:rPr>
        <w:t xml:space="preserve"> «</w:t>
      </w:r>
      <w:proofErr w:type="spellStart"/>
      <w:r w:rsidRPr="00577081">
        <w:rPr>
          <w:sz w:val="28"/>
          <w:szCs w:val="28"/>
          <w:lang w:val="ru-RU"/>
        </w:rPr>
        <w:t>Галицькі</w:t>
      </w:r>
      <w:proofErr w:type="spellEnd"/>
      <w:r w:rsidRPr="00577081">
        <w:rPr>
          <w:sz w:val="28"/>
          <w:szCs w:val="28"/>
          <w:lang w:val="ru-RU"/>
        </w:rPr>
        <w:t xml:space="preserve"> </w:t>
      </w:r>
      <w:proofErr w:type="spellStart"/>
      <w:r w:rsidRPr="00577081">
        <w:rPr>
          <w:sz w:val="28"/>
          <w:szCs w:val="28"/>
          <w:lang w:val="ru-RU"/>
        </w:rPr>
        <w:t>контракти</w:t>
      </w:r>
      <w:proofErr w:type="spellEnd"/>
      <w:r w:rsidRPr="00577081">
        <w:rPr>
          <w:sz w:val="28"/>
          <w:szCs w:val="28"/>
          <w:lang w:val="ru-RU"/>
        </w:rPr>
        <w:t xml:space="preserve">». </w:t>
      </w:r>
      <w:r w:rsidRPr="00004862">
        <w:rPr>
          <w:sz w:val="28"/>
          <w:szCs w:val="28"/>
        </w:rPr>
        <w:t xml:space="preserve">URL: http://kontrakty.ua </w:t>
      </w:r>
    </w:p>
    <w:p w14:paraId="70F52F9B" w14:textId="77777777" w:rsidR="00577081" w:rsidRPr="00004862" w:rsidRDefault="00577081" w:rsidP="00577081">
      <w:pPr>
        <w:tabs>
          <w:tab w:val="left" w:pos="993"/>
        </w:tabs>
        <w:spacing w:line="228" w:lineRule="auto"/>
        <w:ind w:firstLine="709"/>
        <w:jc w:val="both"/>
        <w:rPr>
          <w:sz w:val="28"/>
          <w:szCs w:val="28"/>
        </w:rPr>
      </w:pPr>
    </w:p>
    <w:p w14:paraId="093032B1" w14:textId="77777777" w:rsidR="00577081" w:rsidRPr="00004862" w:rsidRDefault="00577081" w:rsidP="00577081">
      <w:pPr>
        <w:tabs>
          <w:tab w:val="left" w:pos="993"/>
        </w:tabs>
        <w:ind w:firstLine="709"/>
        <w:jc w:val="both"/>
        <w:rPr>
          <w:b/>
          <w:sz w:val="28"/>
          <w:szCs w:val="28"/>
        </w:rPr>
      </w:pPr>
      <w:proofErr w:type="spellStart"/>
      <w:r w:rsidRPr="00004862">
        <w:rPr>
          <w:b/>
          <w:sz w:val="28"/>
          <w:szCs w:val="28"/>
        </w:rPr>
        <w:t>Сайти</w:t>
      </w:r>
      <w:proofErr w:type="spellEnd"/>
      <w:r w:rsidRPr="00004862">
        <w:rPr>
          <w:b/>
          <w:sz w:val="28"/>
          <w:szCs w:val="28"/>
        </w:rPr>
        <w:t xml:space="preserve"> </w:t>
      </w:r>
      <w:proofErr w:type="spellStart"/>
      <w:r w:rsidRPr="00004862">
        <w:rPr>
          <w:b/>
          <w:sz w:val="28"/>
          <w:szCs w:val="28"/>
        </w:rPr>
        <w:t>асоціацій</w:t>
      </w:r>
      <w:proofErr w:type="spellEnd"/>
      <w:r w:rsidRPr="00004862">
        <w:rPr>
          <w:b/>
          <w:sz w:val="28"/>
          <w:szCs w:val="28"/>
        </w:rPr>
        <w:t xml:space="preserve"> </w:t>
      </w:r>
      <w:proofErr w:type="spellStart"/>
      <w:r w:rsidRPr="00004862">
        <w:rPr>
          <w:b/>
          <w:sz w:val="28"/>
          <w:szCs w:val="28"/>
        </w:rPr>
        <w:t>консультантів</w:t>
      </w:r>
      <w:proofErr w:type="spellEnd"/>
      <w:r w:rsidRPr="00004862">
        <w:rPr>
          <w:b/>
          <w:sz w:val="28"/>
          <w:szCs w:val="28"/>
        </w:rPr>
        <w:t>:</w:t>
      </w:r>
    </w:p>
    <w:p w14:paraId="19155AA3" w14:textId="77777777" w:rsidR="00577081" w:rsidRPr="00004862" w:rsidRDefault="00577081" w:rsidP="00577081">
      <w:pPr>
        <w:tabs>
          <w:tab w:val="left" w:pos="993"/>
        </w:tabs>
        <w:spacing w:line="228" w:lineRule="auto"/>
        <w:ind w:firstLine="709"/>
        <w:jc w:val="both"/>
        <w:rPr>
          <w:sz w:val="28"/>
          <w:szCs w:val="28"/>
        </w:rPr>
      </w:pPr>
      <w:r w:rsidRPr="00004862">
        <w:rPr>
          <w:sz w:val="28"/>
          <w:szCs w:val="28"/>
        </w:rPr>
        <w:t xml:space="preserve">1.  Асоціація </w:t>
      </w:r>
      <w:proofErr w:type="spellStart"/>
      <w:r w:rsidRPr="00004862">
        <w:rPr>
          <w:sz w:val="28"/>
          <w:szCs w:val="28"/>
        </w:rPr>
        <w:t>інженерів-консультантів</w:t>
      </w:r>
      <w:proofErr w:type="spellEnd"/>
      <w:r w:rsidRPr="00004862">
        <w:rPr>
          <w:sz w:val="28"/>
          <w:szCs w:val="28"/>
        </w:rPr>
        <w:t xml:space="preserve"> </w:t>
      </w:r>
      <w:proofErr w:type="spellStart"/>
      <w:r w:rsidRPr="00004862">
        <w:rPr>
          <w:sz w:val="28"/>
          <w:szCs w:val="28"/>
        </w:rPr>
        <w:t>України</w:t>
      </w:r>
      <w:proofErr w:type="spellEnd"/>
      <w:r w:rsidRPr="00004862">
        <w:rPr>
          <w:sz w:val="28"/>
          <w:szCs w:val="28"/>
        </w:rPr>
        <w:t xml:space="preserve">. URL: https://aecu.org.ua/ </w:t>
      </w:r>
    </w:p>
    <w:p w14:paraId="6342EABE" w14:textId="77777777" w:rsidR="00577081" w:rsidRPr="00577081" w:rsidRDefault="00577081" w:rsidP="00577081">
      <w:pPr>
        <w:tabs>
          <w:tab w:val="left" w:pos="993"/>
        </w:tabs>
        <w:spacing w:line="228" w:lineRule="auto"/>
        <w:ind w:firstLine="709"/>
        <w:jc w:val="both"/>
        <w:rPr>
          <w:sz w:val="28"/>
          <w:szCs w:val="28"/>
          <w:lang w:val="ru-RU"/>
        </w:rPr>
      </w:pPr>
      <w:r w:rsidRPr="00577081">
        <w:rPr>
          <w:sz w:val="28"/>
          <w:szCs w:val="28"/>
          <w:lang w:val="ru-RU"/>
        </w:rPr>
        <w:t xml:space="preserve">2. </w:t>
      </w:r>
      <w:proofErr w:type="spellStart"/>
      <w:r w:rsidRPr="00577081">
        <w:rPr>
          <w:sz w:val="28"/>
          <w:szCs w:val="28"/>
          <w:lang w:val="ru-RU"/>
        </w:rPr>
        <w:t>Асоціація</w:t>
      </w:r>
      <w:proofErr w:type="spellEnd"/>
      <w:r w:rsidRPr="00577081">
        <w:rPr>
          <w:sz w:val="28"/>
          <w:szCs w:val="28"/>
          <w:lang w:val="ru-RU"/>
        </w:rPr>
        <w:t xml:space="preserve"> </w:t>
      </w:r>
      <w:proofErr w:type="spellStart"/>
      <w:r w:rsidRPr="00577081">
        <w:rPr>
          <w:sz w:val="28"/>
          <w:szCs w:val="28"/>
          <w:lang w:val="ru-RU"/>
        </w:rPr>
        <w:t>професійних</w:t>
      </w:r>
      <w:proofErr w:type="spellEnd"/>
      <w:r w:rsidRPr="00577081">
        <w:rPr>
          <w:sz w:val="28"/>
          <w:szCs w:val="28"/>
          <w:lang w:val="ru-RU"/>
        </w:rPr>
        <w:t xml:space="preserve"> </w:t>
      </w:r>
      <w:proofErr w:type="spellStart"/>
      <w:r w:rsidRPr="00577081">
        <w:rPr>
          <w:sz w:val="28"/>
          <w:szCs w:val="28"/>
          <w:lang w:val="ru-RU"/>
        </w:rPr>
        <w:t>політичних</w:t>
      </w:r>
      <w:proofErr w:type="spellEnd"/>
      <w:r w:rsidRPr="00577081">
        <w:rPr>
          <w:sz w:val="28"/>
          <w:szCs w:val="28"/>
          <w:lang w:val="ru-RU"/>
        </w:rPr>
        <w:t xml:space="preserve"> </w:t>
      </w:r>
      <w:proofErr w:type="spellStart"/>
      <w:r w:rsidRPr="00577081">
        <w:rPr>
          <w:sz w:val="28"/>
          <w:szCs w:val="28"/>
          <w:lang w:val="ru-RU"/>
        </w:rPr>
        <w:t>консультантів</w:t>
      </w:r>
      <w:proofErr w:type="spellEnd"/>
      <w:r w:rsidRPr="00577081">
        <w:rPr>
          <w:sz w:val="28"/>
          <w:szCs w:val="28"/>
          <w:lang w:val="ru-RU"/>
        </w:rPr>
        <w:t xml:space="preserve"> </w:t>
      </w:r>
      <w:proofErr w:type="spellStart"/>
      <w:r w:rsidRPr="00577081">
        <w:rPr>
          <w:sz w:val="28"/>
          <w:szCs w:val="28"/>
          <w:lang w:val="ru-RU"/>
        </w:rPr>
        <w:t>України</w:t>
      </w:r>
      <w:proofErr w:type="spellEnd"/>
      <w:r w:rsidRPr="00577081">
        <w:rPr>
          <w:sz w:val="28"/>
          <w:szCs w:val="28"/>
          <w:lang w:val="ru-RU"/>
        </w:rPr>
        <w:t xml:space="preserve"> (АППК). </w:t>
      </w:r>
      <w:r w:rsidRPr="00004862">
        <w:rPr>
          <w:sz w:val="28"/>
          <w:szCs w:val="28"/>
        </w:rPr>
        <w:t>URL</w:t>
      </w:r>
      <w:r w:rsidRPr="00577081">
        <w:rPr>
          <w:sz w:val="28"/>
          <w:szCs w:val="28"/>
          <w:lang w:val="ru-RU"/>
        </w:rPr>
        <w:t xml:space="preserve">: </w:t>
      </w:r>
      <w:r w:rsidRPr="00004862">
        <w:rPr>
          <w:sz w:val="28"/>
          <w:szCs w:val="28"/>
        </w:rPr>
        <w:t>http</w:t>
      </w:r>
      <w:r w:rsidRPr="00577081">
        <w:rPr>
          <w:sz w:val="28"/>
          <w:szCs w:val="28"/>
          <w:lang w:val="ru-RU"/>
        </w:rPr>
        <w:t>://</w:t>
      </w:r>
      <w:proofErr w:type="spellStart"/>
      <w:r w:rsidRPr="00004862">
        <w:rPr>
          <w:sz w:val="28"/>
          <w:szCs w:val="28"/>
        </w:rPr>
        <w:t>appc</w:t>
      </w:r>
      <w:proofErr w:type="spellEnd"/>
      <w:r w:rsidRPr="00577081">
        <w:rPr>
          <w:sz w:val="28"/>
          <w:szCs w:val="28"/>
          <w:lang w:val="ru-RU"/>
        </w:rPr>
        <w:t>.</w:t>
      </w:r>
      <w:r w:rsidRPr="00004862">
        <w:rPr>
          <w:sz w:val="28"/>
          <w:szCs w:val="28"/>
        </w:rPr>
        <w:t>org</w:t>
      </w:r>
      <w:r w:rsidRPr="00577081">
        <w:rPr>
          <w:sz w:val="28"/>
          <w:szCs w:val="28"/>
          <w:lang w:val="ru-RU"/>
        </w:rPr>
        <w:t>.</w:t>
      </w:r>
      <w:proofErr w:type="spellStart"/>
      <w:r w:rsidRPr="00004862">
        <w:rPr>
          <w:sz w:val="28"/>
          <w:szCs w:val="28"/>
        </w:rPr>
        <w:t>ua</w:t>
      </w:r>
      <w:proofErr w:type="spellEnd"/>
      <w:r w:rsidRPr="00577081">
        <w:rPr>
          <w:sz w:val="28"/>
          <w:szCs w:val="28"/>
          <w:lang w:val="ru-RU"/>
        </w:rPr>
        <w:t>/</w:t>
      </w:r>
      <w:proofErr w:type="spellStart"/>
      <w:r w:rsidRPr="00004862">
        <w:rPr>
          <w:sz w:val="28"/>
          <w:szCs w:val="28"/>
        </w:rPr>
        <w:t>pres</w:t>
      </w:r>
      <w:proofErr w:type="spellEnd"/>
      <w:r w:rsidRPr="00577081">
        <w:rPr>
          <w:sz w:val="28"/>
          <w:szCs w:val="28"/>
          <w:lang w:val="ru-RU"/>
        </w:rPr>
        <w:t>-</w:t>
      </w:r>
      <w:proofErr w:type="spellStart"/>
      <w:r w:rsidRPr="00004862">
        <w:rPr>
          <w:sz w:val="28"/>
          <w:szCs w:val="28"/>
        </w:rPr>
        <w:t>reliz</w:t>
      </w:r>
      <w:proofErr w:type="spellEnd"/>
      <w:r w:rsidRPr="00577081">
        <w:rPr>
          <w:sz w:val="28"/>
          <w:szCs w:val="28"/>
          <w:lang w:val="ru-RU"/>
        </w:rPr>
        <w:t xml:space="preserve">/ </w:t>
      </w:r>
    </w:p>
    <w:p w14:paraId="19345876" w14:textId="77777777" w:rsidR="00577081" w:rsidRPr="00004862" w:rsidRDefault="00577081" w:rsidP="00577081">
      <w:pPr>
        <w:tabs>
          <w:tab w:val="left" w:pos="993"/>
        </w:tabs>
        <w:spacing w:line="228" w:lineRule="auto"/>
        <w:ind w:firstLine="709"/>
        <w:jc w:val="both"/>
        <w:rPr>
          <w:sz w:val="28"/>
          <w:szCs w:val="28"/>
        </w:rPr>
      </w:pPr>
      <w:r w:rsidRPr="00577081">
        <w:rPr>
          <w:sz w:val="28"/>
          <w:szCs w:val="28"/>
          <w:lang w:val="ru-RU"/>
        </w:rPr>
        <w:t>3.</w:t>
      </w:r>
      <w:r w:rsidRPr="00004862">
        <w:rPr>
          <w:sz w:val="28"/>
          <w:szCs w:val="28"/>
        </w:rPr>
        <w:t>  </w:t>
      </w:r>
      <w:proofErr w:type="spellStart"/>
      <w:r w:rsidRPr="00577081">
        <w:rPr>
          <w:sz w:val="28"/>
          <w:szCs w:val="28"/>
          <w:lang w:val="ru-RU"/>
        </w:rPr>
        <w:t>Інтернет</w:t>
      </w:r>
      <w:proofErr w:type="spellEnd"/>
      <w:r w:rsidRPr="00577081">
        <w:rPr>
          <w:sz w:val="28"/>
          <w:szCs w:val="28"/>
          <w:lang w:val="ru-RU"/>
        </w:rPr>
        <w:t xml:space="preserve">-портал </w:t>
      </w:r>
      <w:proofErr w:type="spellStart"/>
      <w:r w:rsidRPr="00577081">
        <w:rPr>
          <w:sz w:val="28"/>
          <w:szCs w:val="28"/>
          <w:lang w:val="ru-RU"/>
        </w:rPr>
        <w:t>аналітичних</w:t>
      </w:r>
      <w:proofErr w:type="spellEnd"/>
      <w:r w:rsidRPr="00577081">
        <w:rPr>
          <w:sz w:val="28"/>
          <w:szCs w:val="28"/>
          <w:lang w:val="ru-RU"/>
        </w:rPr>
        <w:t xml:space="preserve"> </w:t>
      </w:r>
      <w:proofErr w:type="spellStart"/>
      <w:r w:rsidRPr="00577081">
        <w:rPr>
          <w:sz w:val="28"/>
          <w:szCs w:val="28"/>
          <w:lang w:val="ru-RU"/>
        </w:rPr>
        <w:t>центрів</w:t>
      </w:r>
      <w:proofErr w:type="spellEnd"/>
      <w:r w:rsidRPr="00577081">
        <w:rPr>
          <w:sz w:val="28"/>
          <w:szCs w:val="28"/>
          <w:lang w:val="ru-RU"/>
        </w:rPr>
        <w:t xml:space="preserve"> </w:t>
      </w:r>
      <w:proofErr w:type="spellStart"/>
      <w:r w:rsidRPr="00577081">
        <w:rPr>
          <w:sz w:val="28"/>
          <w:szCs w:val="28"/>
          <w:lang w:val="ru-RU"/>
        </w:rPr>
        <w:t>України</w:t>
      </w:r>
      <w:proofErr w:type="spellEnd"/>
      <w:r w:rsidRPr="00577081">
        <w:rPr>
          <w:sz w:val="28"/>
          <w:szCs w:val="28"/>
          <w:lang w:val="ru-RU"/>
        </w:rPr>
        <w:t xml:space="preserve">. </w:t>
      </w:r>
      <w:r w:rsidRPr="00004862">
        <w:rPr>
          <w:sz w:val="28"/>
          <w:szCs w:val="28"/>
        </w:rPr>
        <w:t xml:space="preserve">URL: http://www.intellect.org.ua </w:t>
      </w:r>
    </w:p>
    <w:p w14:paraId="08326DC1" w14:textId="77777777" w:rsidR="00577081" w:rsidRPr="00004862" w:rsidRDefault="00577081" w:rsidP="00577081">
      <w:pPr>
        <w:tabs>
          <w:tab w:val="left" w:pos="993"/>
        </w:tabs>
        <w:spacing w:line="228" w:lineRule="auto"/>
        <w:ind w:firstLine="709"/>
        <w:jc w:val="both"/>
        <w:rPr>
          <w:sz w:val="28"/>
          <w:szCs w:val="28"/>
        </w:rPr>
      </w:pPr>
      <w:r w:rsidRPr="00004862">
        <w:rPr>
          <w:sz w:val="28"/>
          <w:szCs w:val="28"/>
        </w:rPr>
        <w:t>4.  </w:t>
      </w:r>
      <w:proofErr w:type="spellStart"/>
      <w:r w:rsidRPr="00004862">
        <w:rPr>
          <w:sz w:val="28"/>
          <w:szCs w:val="28"/>
        </w:rPr>
        <w:t>Консалтингова</w:t>
      </w:r>
      <w:proofErr w:type="spellEnd"/>
      <w:r w:rsidRPr="00004862">
        <w:rPr>
          <w:sz w:val="28"/>
          <w:szCs w:val="28"/>
        </w:rPr>
        <w:t xml:space="preserve"> </w:t>
      </w:r>
      <w:proofErr w:type="spellStart"/>
      <w:r w:rsidRPr="00004862">
        <w:rPr>
          <w:sz w:val="28"/>
          <w:szCs w:val="28"/>
        </w:rPr>
        <w:t>онлайн</w:t>
      </w:r>
      <w:proofErr w:type="spellEnd"/>
      <w:r w:rsidRPr="00004862">
        <w:rPr>
          <w:sz w:val="28"/>
          <w:szCs w:val="28"/>
        </w:rPr>
        <w:t xml:space="preserve"> </w:t>
      </w:r>
      <w:proofErr w:type="spellStart"/>
      <w:r w:rsidRPr="00004862">
        <w:rPr>
          <w:sz w:val="28"/>
          <w:szCs w:val="28"/>
        </w:rPr>
        <w:t>платформа</w:t>
      </w:r>
      <w:proofErr w:type="spellEnd"/>
      <w:r w:rsidRPr="00004862">
        <w:rPr>
          <w:sz w:val="28"/>
          <w:szCs w:val="28"/>
        </w:rPr>
        <w:t xml:space="preserve"> </w:t>
      </w:r>
      <w:proofErr w:type="spellStart"/>
      <w:r w:rsidRPr="00004862">
        <w:rPr>
          <w:sz w:val="28"/>
          <w:szCs w:val="28"/>
        </w:rPr>
        <w:t>ConsultancyUK</w:t>
      </w:r>
      <w:proofErr w:type="spellEnd"/>
      <w:r w:rsidRPr="00004862">
        <w:rPr>
          <w:sz w:val="28"/>
          <w:szCs w:val="28"/>
        </w:rPr>
        <w:t xml:space="preserve">. URL: http://www.consultancy.uk/ </w:t>
      </w:r>
    </w:p>
    <w:p w14:paraId="11A93226" w14:textId="77777777" w:rsidR="00577081" w:rsidRPr="00577081" w:rsidRDefault="00577081" w:rsidP="00577081">
      <w:pPr>
        <w:tabs>
          <w:tab w:val="left" w:pos="993"/>
        </w:tabs>
        <w:spacing w:line="228" w:lineRule="auto"/>
        <w:ind w:firstLine="709"/>
        <w:jc w:val="both"/>
        <w:rPr>
          <w:sz w:val="28"/>
          <w:szCs w:val="28"/>
          <w:lang w:val="ru-RU"/>
        </w:rPr>
      </w:pPr>
      <w:r w:rsidRPr="00577081">
        <w:rPr>
          <w:sz w:val="28"/>
          <w:szCs w:val="28"/>
          <w:lang w:val="ru-RU"/>
        </w:rPr>
        <w:lastRenderedPageBreak/>
        <w:t>5.</w:t>
      </w:r>
      <w:r w:rsidRPr="00004862">
        <w:rPr>
          <w:sz w:val="28"/>
          <w:szCs w:val="28"/>
        </w:rPr>
        <w:t>  </w:t>
      </w:r>
      <w:r w:rsidRPr="00577081">
        <w:rPr>
          <w:sz w:val="28"/>
          <w:szCs w:val="28"/>
          <w:lang w:val="ru-RU"/>
        </w:rPr>
        <w:t xml:space="preserve">Сайт </w:t>
      </w:r>
      <w:proofErr w:type="spellStart"/>
      <w:r w:rsidRPr="00577081">
        <w:rPr>
          <w:sz w:val="28"/>
          <w:szCs w:val="28"/>
          <w:lang w:val="ru-RU"/>
        </w:rPr>
        <w:t>Інституту</w:t>
      </w:r>
      <w:proofErr w:type="spellEnd"/>
      <w:r w:rsidRPr="00577081">
        <w:rPr>
          <w:sz w:val="28"/>
          <w:szCs w:val="28"/>
          <w:lang w:val="ru-RU"/>
        </w:rPr>
        <w:t xml:space="preserve"> </w:t>
      </w:r>
      <w:proofErr w:type="spellStart"/>
      <w:r w:rsidRPr="00577081">
        <w:rPr>
          <w:sz w:val="28"/>
          <w:szCs w:val="28"/>
          <w:lang w:val="ru-RU"/>
        </w:rPr>
        <w:t>економічних</w:t>
      </w:r>
      <w:proofErr w:type="spellEnd"/>
      <w:r w:rsidRPr="00577081">
        <w:rPr>
          <w:sz w:val="28"/>
          <w:szCs w:val="28"/>
          <w:lang w:val="ru-RU"/>
        </w:rPr>
        <w:t xml:space="preserve"> </w:t>
      </w:r>
      <w:proofErr w:type="spellStart"/>
      <w:r w:rsidRPr="00577081">
        <w:rPr>
          <w:sz w:val="28"/>
          <w:szCs w:val="28"/>
          <w:lang w:val="ru-RU"/>
        </w:rPr>
        <w:t>досліджень</w:t>
      </w:r>
      <w:proofErr w:type="spellEnd"/>
      <w:r w:rsidRPr="00577081">
        <w:rPr>
          <w:sz w:val="28"/>
          <w:szCs w:val="28"/>
          <w:lang w:val="ru-RU"/>
        </w:rPr>
        <w:t xml:space="preserve"> та </w:t>
      </w:r>
      <w:proofErr w:type="spellStart"/>
      <w:r w:rsidRPr="00577081">
        <w:rPr>
          <w:sz w:val="28"/>
          <w:szCs w:val="28"/>
          <w:lang w:val="ru-RU"/>
        </w:rPr>
        <w:t>політичних</w:t>
      </w:r>
      <w:proofErr w:type="spellEnd"/>
      <w:r w:rsidRPr="00577081">
        <w:rPr>
          <w:sz w:val="28"/>
          <w:szCs w:val="28"/>
          <w:lang w:val="ru-RU"/>
        </w:rPr>
        <w:t xml:space="preserve"> </w:t>
      </w:r>
      <w:proofErr w:type="spellStart"/>
      <w:r w:rsidRPr="00577081">
        <w:rPr>
          <w:sz w:val="28"/>
          <w:szCs w:val="28"/>
          <w:lang w:val="ru-RU"/>
        </w:rPr>
        <w:t>консультацій</w:t>
      </w:r>
      <w:proofErr w:type="spellEnd"/>
      <w:r w:rsidRPr="00577081">
        <w:rPr>
          <w:sz w:val="28"/>
          <w:szCs w:val="28"/>
          <w:lang w:val="ru-RU"/>
        </w:rPr>
        <w:t xml:space="preserve">. </w:t>
      </w:r>
      <w:r w:rsidRPr="00004862">
        <w:rPr>
          <w:sz w:val="28"/>
          <w:szCs w:val="28"/>
        </w:rPr>
        <w:t>URL</w:t>
      </w:r>
      <w:r w:rsidRPr="00577081">
        <w:rPr>
          <w:sz w:val="28"/>
          <w:szCs w:val="28"/>
          <w:lang w:val="ru-RU"/>
        </w:rPr>
        <w:t xml:space="preserve">: </w:t>
      </w:r>
      <w:r w:rsidRPr="00004862">
        <w:rPr>
          <w:sz w:val="28"/>
          <w:szCs w:val="28"/>
        </w:rPr>
        <w:t>http</w:t>
      </w:r>
      <w:r w:rsidRPr="00577081">
        <w:rPr>
          <w:sz w:val="28"/>
          <w:szCs w:val="28"/>
          <w:lang w:val="ru-RU"/>
        </w:rPr>
        <w:t>://</w:t>
      </w:r>
      <w:r w:rsidRPr="00004862">
        <w:rPr>
          <w:sz w:val="28"/>
          <w:szCs w:val="28"/>
        </w:rPr>
        <w:t>www</w:t>
      </w:r>
      <w:r w:rsidRPr="00577081">
        <w:rPr>
          <w:sz w:val="28"/>
          <w:szCs w:val="28"/>
          <w:lang w:val="ru-RU"/>
        </w:rPr>
        <w:t>.</w:t>
      </w:r>
      <w:proofErr w:type="spellStart"/>
      <w:r w:rsidRPr="00004862">
        <w:rPr>
          <w:sz w:val="28"/>
          <w:szCs w:val="28"/>
        </w:rPr>
        <w:t>ier</w:t>
      </w:r>
      <w:proofErr w:type="spellEnd"/>
      <w:r w:rsidRPr="00577081">
        <w:rPr>
          <w:sz w:val="28"/>
          <w:szCs w:val="28"/>
          <w:lang w:val="ru-RU"/>
        </w:rPr>
        <w:t>.</w:t>
      </w:r>
      <w:r w:rsidRPr="00004862">
        <w:rPr>
          <w:sz w:val="28"/>
          <w:szCs w:val="28"/>
        </w:rPr>
        <w:t>com</w:t>
      </w:r>
      <w:r w:rsidRPr="00577081">
        <w:rPr>
          <w:sz w:val="28"/>
          <w:szCs w:val="28"/>
          <w:lang w:val="ru-RU"/>
        </w:rPr>
        <w:t>.</w:t>
      </w:r>
      <w:proofErr w:type="spellStart"/>
      <w:r w:rsidRPr="00004862">
        <w:rPr>
          <w:sz w:val="28"/>
          <w:szCs w:val="28"/>
        </w:rPr>
        <w:t>ua</w:t>
      </w:r>
      <w:proofErr w:type="spellEnd"/>
      <w:r w:rsidRPr="00577081">
        <w:rPr>
          <w:sz w:val="28"/>
          <w:szCs w:val="28"/>
          <w:lang w:val="ru-RU"/>
        </w:rPr>
        <w:t xml:space="preserve">/ </w:t>
      </w:r>
    </w:p>
    <w:p w14:paraId="22F595A7" w14:textId="77777777" w:rsidR="00577081" w:rsidRPr="00004862" w:rsidRDefault="00577081" w:rsidP="00577081">
      <w:pPr>
        <w:tabs>
          <w:tab w:val="left" w:pos="993"/>
        </w:tabs>
        <w:spacing w:line="228" w:lineRule="auto"/>
        <w:ind w:firstLine="709"/>
        <w:jc w:val="both"/>
        <w:rPr>
          <w:sz w:val="28"/>
          <w:szCs w:val="28"/>
        </w:rPr>
      </w:pPr>
      <w:r w:rsidRPr="00577081">
        <w:rPr>
          <w:sz w:val="28"/>
          <w:szCs w:val="28"/>
          <w:lang w:val="ru-RU"/>
        </w:rPr>
        <w:t>6.</w:t>
      </w:r>
      <w:r w:rsidRPr="00004862">
        <w:rPr>
          <w:sz w:val="28"/>
          <w:szCs w:val="28"/>
        </w:rPr>
        <w:t>  </w:t>
      </w:r>
      <w:proofErr w:type="spellStart"/>
      <w:r w:rsidRPr="00577081">
        <w:rPr>
          <w:sz w:val="28"/>
          <w:szCs w:val="28"/>
          <w:lang w:val="ru-RU"/>
        </w:rPr>
        <w:t>Спілка</w:t>
      </w:r>
      <w:proofErr w:type="spellEnd"/>
      <w:r w:rsidRPr="00577081">
        <w:rPr>
          <w:sz w:val="28"/>
          <w:szCs w:val="28"/>
          <w:lang w:val="ru-RU"/>
        </w:rPr>
        <w:t xml:space="preserve"> </w:t>
      </w:r>
      <w:proofErr w:type="spellStart"/>
      <w:r w:rsidRPr="00577081">
        <w:rPr>
          <w:sz w:val="28"/>
          <w:szCs w:val="28"/>
          <w:lang w:val="ru-RU"/>
        </w:rPr>
        <w:t>податкових</w:t>
      </w:r>
      <w:proofErr w:type="spellEnd"/>
      <w:r w:rsidRPr="00577081">
        <w:rPr>
          <w:sz w:val="28"/>
          <w:szCs w:val="28"/>
          <w:lang w:val="ru-RU"/>
        </w:rPr>
        <w:t xml:space="preserve"> </w:t>
      </w:r>
      <w:proofErr w:type="spellStart"/>
      <w:r w:rsidRPr="00577081">
        <w:rPr>
          <w:sz w:val="28"/>
          <w:szCs w:val="28"/>
          <w:lang w:val="ru-RU"/>
        </w:rPr>
        <w:t>консультантів</w:t>
      </w:r>
      <w:proofErr w:type="spellEnd"/>
      <w:r w:rsidRPr="00577081">
        <w:rPr>
          <w:sz w:val="28"/>
          <w:szCs w:val="28"/>
          <w:lang w:val="ru-RU"/>
        </w:rPr>
        <w:t xml:space="preserve"> </w:t>
      </w:r>
      <w:proofErr w:type="spellStart"/>
      <w:r w:rsidRPr="00577081">
        <w:rPr>
          <w:sz w:val="28"/>
          <w:szCs w:val="28"/>
          <w:lang w:val="ru-RU"/>
        </w:rPr>
        <w:t>України</w:t>
      </w:r>
      <w:proofErr w:type="spellEnd"/>
      <w:r w:rsidRPr="00577081">
        <w:rPr>
          <w:sz w:val="28"/>
          <w:szCs w:val="28"/>
          <w:lang w:val="ru-RU"/>
        </w:rPr>
        <w:t xml:space="preserve">. </w:t>
      </w:r>
      <w:r w:rsidRPr="00004862">
        <w:rPr>
          <w:sz w:val="28"/>
          <w:szCs w:val="28"/>
        </w:rPr>
        <w:t>URL: http://www.taxadvisers.org.ua/</w:t>
      </w:r>
    </w:p>
    <w:p w14:paraId="427AE3D6" w14:textId="77777777" w:rsidR="00577081" w:rsidRPr="00577081" w:rsidRDefault="00577081" w:rsidP="00577081">
      <w:pPr>
        <w:tabs>
          <w:tab w:val="left" w:pos="993"/>
        </w:tabs>
        <w:spacing w:line="228" w:lineRule="auto"/>
        <w:ind w:firstLine="709"/>
        <w:jc w:val="both"/>
        <w:rPr>
          <w:sz w:val="28"/>
          <w:szCs w:val="28"/>
          <w:lang w:val="ru-RU"/>
        </w:rPr>
      </w:pPr>
      <w:r w:rsidRPr="00004862">
        <w:rPr>
          <w:sz w:val="28"/>
          <w:szCs w:val="28"/>
        </w:rPr>
        <w:t>7.  FEACO (</w:t>
      </w:r>
      <w:proofErr w:type="spellStart"/>
      <w:r w:rsidRPr="00004862">
        <w:rPr>
          <w:sz w:val="28"/>
          <w:szCs w:val="28"/>
        </w:rPr>
        <w:t>Європейська</w:t>
      </w:r>
      <w:proofErr w:type="spellEnd"/>
      <w:r w:rsidRPr="00004862">
        <w:rPr>
          <w:sz w:val="28"/>
          <w:szCs w:val="28"/>
        </w:rPr>
        <w:t xml:space="preserve"> </w:t>
      </w:r>
      <w:proofErr w:type="spellStart"/>
      <w:r w:rsidRPr="00004862">
        <w:rPr>
          <w:sz w:val="28"/>
          <w:szCs w:val="28"/>
        </w:rPr>
        <w:t>федерація</w:t>
      </w:r>
      <w:proofErr w:type="spellEnd"/>
      <w:r w:rsidRPr="00004862">
        <w:rPr>
          <w:sz w:val="28"/>
          <w:szCs w:val="28"/>
        </w:rPr>
        <w:t xml:space="preserve"> </w:t>
      </w:r>
      <w:proofErr w:type="spellStart"/>
      <w:r w:rsidRPr="00004862">
        <w:rPr>
          <w:sz w:val="28"/>
          <w:szCs w:val="28"/>
        </w:rPr>
        <w:t>асоціацій</w:t>
      </w:r>
      <w:proofErr w:type="spellEnd"/>
      <w:r w:rsidRPr="00004862">
        <w:rPr>
          <w:sz w:val="28"/>
          <w:szCs w:val="28"/>
        </w:rPr>
        <w:t xml:space="preserve"> </w:t>
      </w:r>
      <w:proofErr w:type="spellStart"/>
      <w:r w:rsidRPr="00004862">
        <w:rPr>
          <w:sz w:val="28"/>
          <w:szCs w:val="28"/>
        </w:rPr>
        <w:t>консультантів</w:t>
      </w:r>
      <w:proofErr w:type="spellEnd"/>
      <w:r w:rsidRPr="00004862">
        <w:rPr>
          <w:sz w:val="28"/>
          <w:szCs w:val="28"/>
        </w:rPr>
        <w:t xml:space="preserve"> з </w:t>
      </w:r>
      <w:proofErr w:type="spellStart"/>
      <w:r w:rsidRPr="00004862">
        <w:rPr>
          <w:sz w:val="28"/>
          <w:szCs w:val="28"/>
        </w:rPr>
        <w:t>економіки</w:t>
      </w:r>
      <w:proofErr w:type="spellEnd"/>
      <w:r w:rsidRPr="00004862">
        <w:rPr>
          <w:sz w:val="28"/>
          <w:szCs w:val="28"/>
        </w:rPr>
        <w:t xml:space="preserve"> </w:t>
      </w:r>
      <w:proofErr w:type="spellStart"/>
      <w:r w:rsidRPr="00004862">
        <w:rPr>
          <w:sz w:val="28"/>
          <w:szCs w:val="28"/>
        </w:rPr>
        <w:t>та</w:t>
      </w:r>
      <w:proofErr w:type="spellEnd"/>
      <w:r w:rsidRPr="00004862">
        <w:rPr>
          <w:sz w:val="28"/>
          <w:szCs w:val="28"/>
        </w:rPr>
        <w:t xml:space="preserve"> </w:t>
      </w:r>
      <w:proofErr w:type="spellStart"/>
      <w:r w:rsidRPr="00004862">
        <w:rPr>
          <w:sz w:val="28"/>
          <w:szCs w:val="28"/>
        </w:rPr>
        <w:t>управління</w:t>
      </w:r>
      <w:proofErr w:type="spellEnd"/>
      <w:r w:rsidRPr="00004862">
        <w:rPr>
          <w:sz w:val="28"/>
          <w:szCs w:val="28"/>
        </w:rPr>
        <w:t>). URL</w:t>
      </w:r>
      <w:r w:rsidRPr="00577081">
        <w:rPr>
          <w:sz w:val="28"/>
          <w:szCs w:val="28"/>
          <w:lang w:val="ru-RU"/>
        </w:rPr>
        <w:t xml:space="preserve">: </w:t>
      </w:r>
      <w:r w:rsidRPr="00004862">
        <w:rPr>
          <w:sz w:val="28"/>
          <w:szCs w:val="28"/>
        </w:rPr>
        <w:t>http</w:t>
      </w:r>
      <w:r w:rsidRPr="00577081">
        <w:rPr>
          <w:sz w:val="28"/>
          <w:szCs w:val="28"/>
          <w:lang w:val="ru-RU"/>
        </w:rPr>
        <w:t>://</w:t>
      </w:r>
      <w:r w:rsidRPr="00004862">
        <w:rPr>
          <w:sz w:val="28"/>
          <w:szCs w:val="28"/>
        </w:rPr>
        <w:t>www</w:t>
      </w:r>
      <w:r w:rsidRPr="00577081">
        <w:rPr>
          <w:sz w:val="28"/>
          <w:szCs w:val="28"/>
          <w:lang w:val="ru-RU"/>
        </w:rPr>
        <w:t>.</w:t>
      </w:r>
      <w:proofErr w:type="spellStart"/>
      <w:r w:rsidRPr="00004862">
        <w:rPr>
          <w:sz w:val="28"/>
          <w:szCs w:val="28"/>
        </w:rPr>
        <w:t>feaco</w:t>
      </w:r>
      <w:proofErr w:type="spellEnd"/>
      <w:r w:rsidRPr="00577081">
        <w:rPr>
          <w:sz w:val="28"/>
          <w:szCs w:val="28"/>
          <w:lang w:val="ru-RU"/>
        </w:rPr>
        <w:t>.</w:t>
      </w:r>
      <w:r w:rsidRPr="00004862">
        <w:rPr>
          <w:sz w:val="28"/>
          <w:szCs w:val="28"/>
        </w:rPr>
        <w:t>org</w:t>
      </w:r>
      <w:r w:rsidRPr="00577081">
        <w:rPr>
          <w:sz w:val="28"/>
          <w:szCs w:val="28"/>
          <w:lang w:val="ru-RU"/>
        </w:rPr>
        <w:t xml:space="preserve"> </w:t>
      </w:r>
    </w:p>
    <w:p w14:paraId="7F835D1C" w14:textId="77777777" w:rsidR="00577081" w:rsidRPr="00004862" w:rsidRDefault="00577081" w:rsidP="00577081">
      <w:pPr>
        <w:pBdr>
          <w:top w:val="nil"/>
          <w:left w:val="nil"/>
          <w:bottom w:val="nil"/>
          <w:right w:val="nil"/>
          <w:between w:val="nil"/>
        </w:pBdr>
        <w:spacing w:line="228" w:lineRule="auto"/>
        <w:ind w:firstLine="709"/>
        <w:jc w:val="both"/>
        <w:rPr>
          <w:color w:val="000000"/>
          <w:sz w:val="28"/>
          <w:szCs w:val="28"/>
        </w:rPr>
      </w:pPr>
      <w:r w:rsidRPr="00577081">
        <w:rPr>
          <w:color w:val="000000"/>
          <w:sz w:val="28"/>
          <w:szCs w:val="28"/>
          <w:lang w:val="ru-RU"/>
        </w:rPr>
        <w:t>8.</w:t>
      </w:r>
      <w:r>
        <w:rPr>
          <w:color w:val="000000"/>
          <w:sz w:val="28"/>
          <w:szCs w:val="28"/>
        </w:rPr>
        <w:t>  </w:t>
      </w:r>
      <w:r w:rsidRPr="00577081">
        <w:rPr>
          <w:color w:val="000000"/>
          <w:sz w:val="28"/>
          <w:szCs w:val="28"/>
          <w:lang w:val="ru-RU"/>
        </w:rPr>
        <w:t>ІМ</w:t>
      </w:r>
      <w:r w:rsidRPr="00004862">
        <w:rPr>
          <w:color w:val="000000"/>
          <w:sz w:val="28"/>
          <w:szCs w:val="28"/>
        </w:rPr>
        <w:t>C</w:t>
      </w:r>
      <w:r w:rsidRPr="00577081">
        <w:rPr>
          <w:color w:val="000000"/>
          <w:sz w:val="28"/>
          <w:szCs w:val="28"/>
          <w:lang w:val="ru-RU"/>
        </w:rPr>
        <w:t xml:space="preserve"> </w:t>
      </w:r>
      <w:r w:rsidRPr="00004862">
        <w:rPr>
          <w:color w:val="000000"/>
          <w:sz w:val="28"/>
          <w:szCs w:val="28"/>
        </w:rPr>
        <w:t>USA</w:t>
      </w:r>
      <w:r w:rsidRPr="00577081">
        <w:rPr>
          <w:color w:val="000000"/>
          <w:sz w:val="28"/>
          <w:szCs w:val="28"/>
          <w:lang w:val="ru-RU"/>
        </w:rPr>
        <w:t xml:space="preserve"> (</w:t>
      </w:r>
      <w:proofErr w:type="spellStart"/>
      <w:r w:rsidRPr="00577081">
        <w:rPr>
          <w:color w:val="000000"/>
          <w:sz w:val="28"/>
          <w:szCs w:val="28"/>
          <w:lang w:val="ru-RU"/>
        </w:rPr>
        <w:t>Інститут</w:t>
      </w:r>
      <w:proofErr w:type="spellEnd"/>
      <w:r w:rsidRPr="00577081">
        <w:rPr>
          <w:color w:val="000000"/>
          <w:sz w:val="28"/>
          <w:szCs w:val="28"/>
          <w:lang w:val="ru-RU"/>
        </w:rPr>
        <w:t xml:space="preserve"> менеджмент-</w:t>
      </w:r>
      <w:proofErr w:type="spellStart"/>
      <w:r w:rsidRPr="00577081">
        <w:rPr>
          <w:color w:val="000000"/>
          <w:sz w:val="28"/>
          <w:szCs w:val="28"/>
          <w:lang w:val="ru-RU"/>
        </w:rPr>
        <w:t>консультантів</w:t>
      </w:r>
      <w:proofErr w:type="spellEnd"/>
      <w:r w:rsidRPr="00577081">
        <w:rPr>
          <w:color w:val="000000"/>
          <w:sz w:val="28"/>
          <w:szCs w:val="28"/>
          <w:lang w:val="ru-RU"/>
        </w:rPr>
        <w:t xml:space="preserve"> США). </w:t>
      </w:r>
      <w:r w:rsidRPr="00004862">
        <w:rPr>
          <w:color w:val="000000"/>
          <w:sz w:val="28"/>
          <w:szCs w:val="28"/>
        </w:rPr>
        <w:t xml:space="preserve">URL: http://www.imcusa.org/ </w:t>
      </w:r>
    </w:p>
    <w:p w14:paraId="5AB7A3F4" w14:textId="77777777" w:rsidR="0010550C" w:rsidRPr="00577081" w:rsidRDefault="0010550C" w:rsidP="0031048A">
      <w:pPr>
        <w:rPr>
          <w:b/>
          <w:bCs/>
          <w:color w:val="000000"/>
        </w:rPr>
      </w:pPr>
    </w:p>
    <w:p w14:paraId="5219BBDB" w14:textId="77777777" w:rsidR="00566A39" w:rsidRDefault="00566A39" w:rsidP="00626ADD">
      <w:pPr>
        <w:jc w:val="center"/>
        <w:rPr>
          <w:b/>
          <w:bCs/>
          <w:color w:val="000000"/>
          <w:sz w:val="28"/>
          <w:szCs w:val="28"/>
          <w:lang w:val="uk-UA"/>
        </w:rPr>
      </w:pPr>
      <w:r>
        <w:rPr>
          <w:b/>
          <w:bCs/>
          <w:color w:val="000000"/>
          <w:sz w:val="28"/>
          <w:szCs w:val="28"/>
          <w:lang w:val="uk-UA"/>
        </w:rPr>
        <w:t xml:space="preserve">РЕГУЛЯЦІЇ І </w:t>
      </w:r>
      <w:r w:rsidR="00EF5BEC" w:rsidRPr="00A808DE">
        <w:rPr>
          <w:b/>
          <w:bCs/>
          <w:color w:val="000000"/>
          <w:sz w:val="28"/>
          <w:szCs w:val="28"/>
          <w:lang w:val="uk-UA"/>
        </w:rPr>
        <w:t>ПОЛІТИКИ</w:t>
      </w:r>
      <w:r>
        <w:rPr>
          <w:b/>
          <w:bCs/>
          <w:color w:val="000000"/>
          <w:sz w:val="28"/>
          <w:szCs w:val="28"/>
          <w:lang w:val="uk-UA"/>
        </w:rPr>
        <w:t xml:space="preserve"> КУРСУ</w:t>
      </w:r>
      <w:r w:rsidR="00204EA4">
        <w:rPr>
          <w:rStyle w:val="a9"/>
          <w:b/>
          <w:bCs/>
          <w:color w:val="000000"/>
          <w:sz w:val="28"/>
          <w:szCs w:val="28"/>
          <w:lang w:val="uk-UA"/>
        </w:rPr>
        <w:footnoteReference w:id="1"/>
      </w:r>
    </w:p>
    <w:p w14:paraId="40488FD5" w14:textId="77777777" w:rsidR="001A3AC6" w:rsidRDefault="001A3AC6" w:rsidP="0031048A">
      <w:pPr>
        <w:rPr>
          <w:b/>
          <w:bCs/>
          <w:color w:val="000000"/>
          <w:highlight w:val="yellow"/>
          <w:lang w:val="uk-UA"/>
        </w:rPr>
      </w:pPr>
    </w:p>
    <w:p w14:paraId="3AC2BEF6" w14:textId="77777777" w:rsidR="00566A39" w:rsidRPr="00404FEA" w:rsidRDefault="00566A39" w:rsidP="0031048A">
      <w:pPr>
        <w:rPr>
          <w:b/>
          <w:bCs/>
          <w:color w:val="000000"/>
          <w:lang w:val="uk-UA"/>
        </w:rPr>
      </w:pPr>
      <w:r w:rsidRPr="00404FEA">
        <w:rPr>
          <w:b/>
          <w:bCs/>
          <w:color w:val="000000"/>
          <w:lang w:val="uk-UA"/>
        </w:rPr>
        <w:t>Відвідування</w:t>
      </w:r>
      <w:r w:rsidR="00404FEA">
        <w:rPr>
          <w:b/>
          <w:bCs/>
          <w:color w:val="000000"/>
          <w:lang w:val="uk-UA"/>
        </w:rPr>
        <w:t xml:space="preserve"> занять. Регуляція пропусків.</w:t>
      </w:r>
    </w:p>
    <w:p w14:paraId="5C24C260" w14:textId="77777777" w:rsidR="001E336D" w:rsidRPr="001E336D" w:rsidRDefault="00DB4651" w:rsidP="00404FEA">
      <w:pPr>
        <w:jc w:val="both"/>
        <w:rPr>
          <w:i/>
          <w:iCs/>
          <w:color w:val="000000"/>
          <w:lang w:val="uk-UA"/>
        </w:rPr>
      </w:pPr>
      <w:r>
        <w:rPr>
          <w:i/>
          <w:iCs/>
          <w:color w:val="000000"/>
          <w:lang w:val="uk-UA"/>
        </w:rPr>
        <w:t>І</w:t>
      </w:r>
      <w:r w:rsidR="001E336D">
        <w:rPr>
          <w:i/>
          <w:iCs/>
          <w:color w:val="000000"/>
          <w:lang w:val="uk-UA"/>
        </w:rPr>
        <w:t xml:space="preserve">нтерактивний характер курсу передбачає </w:t>
      </w:r>
      <w:proofErr w:type="spellStart"/>
      <w:r w:rsidR="001E336D">
        <w:rPr>
          <w:i/>
          <w:iCs/>
          <w:color w:val="000000"/>
          <w:lang w:val="uk-UA"/>
        </w:rPr>
        <w:t>обов</w:t>
      </w:r>
      <w:proofErr w:type="spellEnd"/>
      <w:r w:rsidR="001E336D" w:rsidRPr="001E336D">
        <w:rPr>
          <w:i/>
          <w:iCs/>
          <w:color w:val="000000"/>
          <w:lang w:val="ru-RU"/>
        </w:rPr>
        <w:t>’</w:t>
      </w:r>
      <w:proofErr w:type="spellStart"/>
      <w:r w:rsidR="001E336D">
        <w:rPr>
          <w:i/>
          <w:iCs/>
          <w:color w:val="000000"/>
          <w:lang w:val="uk-UA"/>
        </w:rPr>
        <w:t>язкове</w:t>
      </w:r>
      <w:proofErr w:type="spellEnd"/>
      <w:r w:rsidR="001E336D">
        <w:rPr>
          <w:i/>
          <w:iCs/>
          <w:color w:val="000000"/>
          <w:lang w:val="uk-UA"/>
        </w:rPr>
        <w:t xml:space="preserve">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w:t>
      </w:r>
      <w:r w:rsidR="00EF5880">
        <w:rPr>
          <w:i/>
          <w:iCs/>
          <w:color w:val="000000"/>
          <w:lang w:val="uk-UA"/>
        </w:rPr>
        <w:t>питаннями, визначеними планом</w:t>
      </w:r>
      <w:r w:rsidR="001E336D">
        <w:rPr>
          <w:i/>
          <w:iCs/>
          <w:color w:val="000000"/>
          <w:lang w:val="uk-UA"/>
        </w:rPr>
        <w:t xml:space="preserve"> заняття. В окремих випадках дозволяється письмове відпрацювання шляхом виконання індивідуального письмового завдання.  </w:t>
      </w:r>
    </w:p>
    <w:p w14:paraId="0941C302" w14:textId="77777777" w:rsidR="001E336D" w:rsidRPr="001E336D" w:rsidRDefault="00EF5880" w:rsidP="00404FEA">
      <w:pPr>
        <w:jc w:val="both"/>
        <w:rPr>
          <w:i/>
          <w:iCs/>
          <w:color w:val="000000"/>
          <w:lang w:val="uk-UA"/>
        </w:rPr>
      </w:pPr>
      <w:r>
        <w:rPr>
          <w:i/>
          <w:iCs/>
          <w:color w:val="000000"/>
          <w:lang w:val="uk-UA"/>
        </w:rPr>
        <w:t xml:space="preserve">Студенти, які станом на початок екзаменаційної сесії мають понад 70% невідпрацьованих пропущених занять, до відпрацювання не допускаються.  </w:t>
      </w:r>
    </w:p>
    <w:p w14:paraId="3AE2C6F2" w14:textId="77777777" w:rsidR="00AD4D5B" w:rsidRDefault="00AD4D5B" w:rsidP="00404FEA">
      <w:pPr>
        <w:jc w:val="both"/>
        <w:rPr>
          <w:color w:val="000000"/>
          <w:u w:val="single"/>
          <w:lang w:val="uk-UA"/>
        </w:rPr>
      </w:pPr>
    </w:p>
    <w:p w14:paraId="28F6F3A1" w14:textId="77777777" w:rsidR="001A3AC6" w:rsidRPr="00E54730" w:rsidRDefault="0021546E" w:rsidP="0031048A">
      <w:pPr>
        <w:rPr>
          <w:b/>
          <w:bCs/>
          <w:color w:val="000000"/>
          <w:lang w:val="uk-UA"/>
        </w:rPr>
      </w:pPr>
      <w:r w:rsidRPr="00E54730">
        <w:rPr>
          <w:b/>
          <w:bCs/>
          <w:color w:val="000000"/>
          <w:lang w:val="uk-UA"/>
        </w:rPr>
        <w:t>Політика академічної доброчесності</w:t>
      </w:r>
    </w:p>
    <w:p w14:paraId="24ED266E" w14:textId="77777777" w:rsidR="005E7D79" w:rsidRDefault="005E7D79" w:rsidP="0021546E">
      <w:pPr>
        <w:jc w:val="both"/>
        <w:rPr>
          <w:i/>
          <w:iCs/>
          <w:color w:val="000000"/>
          <w:lang w:val="ru-RU"/>
        </w:rPr>
      </w:pPr>
      <w:r>
        <w:rPr>
          <w:i/>
          <w:iCs/>
          <w:color w:val="000000"/>
          <w:lang w:val="uk-UA"/>
        </w:rPr>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w:t>
      </w:r>
      <w:proofErr w:type="spellStart"/>
      <w:r w:rsidR="00791E2C">
        <w:rPr>
          <w:i/>
          <w:iCs/>
          <w:color w:val="000000"/>
        </w:rPr>
        <w:t>UniCheck</w:t>
      </w:r>
      <w:proofErr w:type="spellEnd"/>
      <w:r w:rsidRPr="005E7D79">
        <w:rPr>
          <w:i/>
          <w:iCs/>
          <w:color w:val="000000"/>
          <w:lang w:val="uk-UA"/>
        </w:rPr>
        <w:t xml:space="preserve">. </w:t>
      </w:r>
      <w:r>
        <w:rPr>
          <w:i/>
          <w:iCs/>
          <w:color w:val="000000"/>
          <w:lang w:val="uk-UA"/>
        </w:rPr>
        <w:t xml:space="preserve">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rPr>
          <w:i/>
          <w:iCs/>
          <w:color w:val="000000"/>
          <w:lang w:val="uk-UA"/>
        </w:rPr>
        <w:t>рерайт</w:t>
      </w:r>
      <w:proofErr w:type="spellEnd"/>
      <w:r>
        <w:rPr>
          <w:i/>
          <w:iCs/>
          <w:color w:val="000000"/>
          <w:lang w:val="uk-UA"/>
        </w:rPr>
        <w:t xml:space="preserve"> (перефразування чужої праці без згадування оригінального автора). Будь-яка ідея, думка чи речення,</w:t>
      </w:r>
      <w:r w:rsidR="004707AA">
        <w:rPr>
          <w:i/>
          <w:iCs/>
          <w:color w:val="000000"/>
          <w:lang w:val="uk-UA"/>
        </w:rPr>
        <w:t xml:space="preserve"> ілюстрація чи фото, </w:t>
      </w:r>
      <w:r>
        <w:rPr>
          <w:i/>
          <w:iCs/>
          <w:color w:val="000000"/>
          <w:lang w:val="uk-UA"/>
        </w:rPr>
        <w:t>яке ви запозичуєте, має супроводжуватися посиланням на</w:t>
      </w:r>
      <w:r w:rsidR="004707AA">
        <w:rPr>
          <w:i/>
          <w:iCs/>
          <w:color w:val="000000"/>
          <w:lang w:val="uk-UA"/>
        </w:rPr>
        <w:t xml:space="preserve"> першоджерело</w:t>
      </w:r>
      <w:r>
        <w:rPr>
          <w:i/>
          <w:iCs/>
          <w:color w:val="000000"/>
          <w:lang w:val="uk-UA"/>
        </w:rPr>
        <w:t xml:space="preserve">. </w:t>
      </w:r>
      <w:r w:rsidR="004707AA">
        <w:rPr>
          <w:i/>
          <w:iCs/>
          <w:color w:val="000000"/>
          <w:lang w:val="uk-UA"/>
        </w:rPr>
        <w:t xml:space="preserve">Приклади оформлення цитувань див. на </w:t>
      </w:r>
      <w:proofErr w:type="spellStart"/>
      <w:r w:rsidR="004707AA">
        <w:rPr>
          <w:i/>
          <w:iCs/>
          <w:color w:val="000000"/>
        </w:rPr>
        <w:t>Moode</w:t>
      </w:r>
      <w:proofErr w:type="spellEnd"/>
      <w:r w:rsidR="004707AA" w:rsidRPr="004707AA">
        <w:rPr>
          <w:i/>
          <w:iCs/>
          <w:color w:val="000000"/>
          <w:lang w:val="ru-RU"/>
        </w:rPr>
        <w:t xml:space="preserve">: </w:t>
      </w:r>
      <w:hyperlink r:id="rId11" w:history="1">
        <w:r w:rsidR="004707AA" w:rsidRPr="002F1DF1">
          <w:rPr>
            <w:rStyle w:val="a4"/>
            <w:i/>
            <w:iCs/>
          </w:rPr>
          <w:t>https</w:t>
        </w:r>
        <w:r w:rsidR="004707AA" w:rsidRPr="002F1DF1">
          <w:rPr>
            <w:rStyle w:val="a4"/>
            <w:i/>
            <w:iCs/>
            <w:lang w:val="ru-RU"/>
          </w:rPr>
          <w:t>://</w:t>
        </w:r>
        <w:proofErr w:type="spellStart"/>
        <w:r w:rsidR="004707AA" w:rsidRPr="002F1DF1">
          <w:rPr>
            <w:rStyle w:val="a4"/>
            <w:i/>
            <w:iCs/>
          </w:rPr>
          <w:t>moodle</w:t>
        </w:r>
        <w:proofErr w:type="spellEnd"/>
        <w:r w:rsidR="004707AA" w:rsidRPr="002F1DF1">
          <w:rPr>
            <w:rStyle w:val="a4"/>
            <w:i/>
            <w:iCs/>
            <w:lang w:val="ru-RU"/>
          </w:rPr>
          <w:t>.</w:t>
        </w:r>
        <w:proofErr w:type="spellStart"/>
        <w:r w:rsidR="004707AA" w:rsidRPr="002F1DF1">
          <w:rPr>
            <w:rStyle w:val="a4"/>
            <w:i/>
            <w:iCs/>
          </w:rPr>
          <w:t>znu</w:t>
        </w:r>
        <w:proofErr w:type="spellEnd"/>
        <w:r w:rsidR="004707AA" w:rsidRPr="002F1DF1">
          <w:rPr>
            <w:rStyle w:val="a4"/>
            <w:i/>
            <w:iCs/>
            <w:lang w:val="ru-RU"/>
          </w:rPr>
          <w:t>.</w:t>
        </w:r>
        <w:proofErr w:type="spellStart"/>
        <w:r w:rsidR="004707AA" w:rsidRPr="002F1DF1">
          <w:rPr>
            <w:rStyle w:val="a4"/>
            <w:i/>
            <w:iCs/>
          </w:rPr>
          <w:t>edu</w:t>
        </w:r>
        <w:proofErr w:type="spellEnd"/>
        <w:r w:rsidR="004707AA" w:rsidRPr="002F1DF1">
          <w:rPr>
            <w:rStyle w:val="a4"/>
            <w:i/>
            <w:iCs/>
            <w:lang w:val="ru-RU"/>
          </w:rPr>
          <w:t>.</w:t>
        </w:r>
        <w:proofErr w:type="spellStart"/>
        <w:r w:rsidR="004707AA" w:rsidRPr="002F1DF1">
          <w:rPr>
            <w:rStyle w:val="a4"/>
            <w:i/>
            <w:iCs/>
          </w:rPr>
          <w:t>ua</w:t>
        </w:r>
        <w:proofErr w:type="spellEnd"/>
        <w:r w:rsidR="004707AA" w:rsidRPr="002F1DF1">
          <w:rPr>
            <w:rStyle w:val="a4"/>
            <w:i/>
            <w:iCs/>
            <w:lang w:val="ru-RU"/>
          </w:rPr>
          <w:t>/</w:t>
        </w:r>
        <w:r w:rsidR="004707AA" w:rsidRPr="002F1DF1">
          <w:rPr>
            <w:rStyle w:val="a4"/>
            <w:i/>
            <w:iCs/>
          </w:rPr>
          <w:t>mod</w:t>
        </w:r>
        <w:r w:rsidR="004707AA" w:rsidRPr="002F1DF1">
          <w:rPr>
            <w:rStyle w:val="a4"/>
            <w:i/>
            <w:iCs/>
            <w:lang w:val="ru-RU"/>
          </w:rPr>
          <w:t>/</w:t>
        </w:r>
        <w:r w:rsidR="004707AA" w:rsidRPr="002F1DF1">
          <w:rPr>
            <w:rStyle w:val="a4"/>
            <w:i/>
            <w:iCs/>
          </w:rPr>
          <w:t>resource</w:t>
        </w:r>
        <w:r w:rsidR="004707AA" w:rsidRPr="002F1DF1">
          <w:rPr>
            <w:rStyle w:val="a4"/>
            <w:i/>
            <w:iCs/>
            <w:lang w:val="ru-RU"/>
          </w:rPr>
          <w:t>/</w:t>
        </w:r>
        <w:r w:rsidR="004707AA" w:rsidRPr="002F1DF1">
          <w:rPr>
            <w:rStyle w:val="a4"/>
            <w:i/>
            <w:iCs/>
          </w:rPr>
          <w:t>view</w:t>
        </w:r>
        <w:r w:rsidR="004707AA" w:rsidRPr="002F1DF1">
          <w:rPr>
            <w:rStyle w:val="a4"/>
            <w:i/>
            <w:iCs/>
            <w:lang w:val="ru-RU"/>
          </w:rPr>
          <w:t>.</w:t>
        </w:r>
        <w:proofErr w:type="spellStart"/>
        <w:r w:rsidR="004707AA" w:rsidRPr="002F1DF1">
          <w:rPr>
            <w:rStyle w:val="a4"/>
            <w:i/>
            <w:iCs/>
          </w:rPr>
          <w:t>php</w:t>
        </w:r>
        <w:proofErr w:type="spellEnd"/>
        <w:r w:rsidR="004707AA" w:rsidRPr="002F1DF1">
          <w:rPr>
            <w:rStyle w:val="a4"/>
            <w:i/>
            <w:iCs/>
            <w:lang w:val="ru-RU"/>
          </w:rPr>
          <w:t>?</w:t>
        </w:r>
        <w:r w:rsidR="004707AA" w:rsidRPr="002F1DF1">
          <w:rPr>
            <w:rStyle w:val="a4"/>
            <w:i/>
            <w:iCs/>
          </w:rPr>
          <w:t>id</w:t>
        </w:r>
        <w:r w:rsidR="004707AA" w:rsidRPr="002F1DF1">
          <w:rPr>
            <w:rStyle w:val="a4"/>
            <w:i/>
            <w:iCs/>
            <w:lang w:val="ru-RU"/>
          </w:rPr>
          <w:t>=103857</w:t>
        </w:r>
      </w:hyperlink>
    </w:p>
    <w:p w14:paraId="38E8139E" w14:textId="77777777" w:rsidR="005E7D79" w:rsidRPr="005E7D79" w:rsidRDefault="005E7D79" w:rsidP="0021546E">
      <w:pPr>
        <w:jc w:val="both"/>
        <w:rPr>
          <w:i/>
          <w:iCs/>
          <w:color w:val="000000"/>
          <w:lang w:val="uk-UA"/>
        </w:rPr>
      </w:pPr>
      <w:r>
        <w:rPr>
          <w:i/>
          <w:iCs/>
          <w:color w:val="000000"/>
          <w:lang w:val="uk-UA"/>
        </w:rPr>
        <w:t>Виконавці індивідуальних дослідницьких завдань обов</w:t>
      </w:r>
      <w:r w:rsidRPr="005E7D79">
        <w:rPr>
          <w:i/>
          <w:iCs/>
          <w:color w:val="000000"/>
          <w:lang w:val="uk-UA"/>
        </w:rPr>
        <w:t>’</w:t>
      </w:r>
      <w:r>
        <w:rPr>
          <w:i/>
          <w:iCs/>
          <w:color w:val="000000"/>
          <w:lang w:val="uk-UA"/>
        </w:rPr>
        <w:t xml:space="preserve">язково додають до текстів своїх робіт власноруч підписану Декларацію академічної доброчесності (див. посилання у Додатку до </w:t>
      </w:r>
      <w:proofErr w:type="spellStart"/>
      <w:r>
        <w:rPr>
          <w:i/>
          <w:iCs/>
          <w:color w:val="000000"/>
          <w:lang w:val="uk-UA"/>
        </w:rPr>
        <w:t>силабусу</w:t>
      </w:r>
      <w:proofErr w:type="spellEnd"/>
      <w:r>
        <w:rPr>
          <w:i/>
          <w:iCs/>
          <w:color w:val="000000"/>
          <w:lang w:val="uk-UA"/>
        </w:rPr>
        <w:t xml:space="preserve">). </w:t>
      </w:r>
    </w:p>
    <w:p w14:paraId="3A455D14" w14:textId="77777777" w:rsidR="005E7D79" w:rsidRDefault="004707AA" w:rsidP="0021546E">
      <w:pPr>
        <w:jc w:val="both"/>
        <w:rPr>
          <w:i/>
          <w:iCs/>
          <w:color w:val="000000"/>
          <w:lang w:val="uk-UA"/>
        </w:rPr>
      </w:pPr>
      <w:r>
        <w:rPr>
          <w:i/>
          <w:iCs/>
          <w:color w:val="000000"/>
          <w:lang w:val="uk-UA"/>
        </w:rPr>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14:paraId="1210A973" w14:textId="77777777" w:rsidR="00EF5880" w:rsidRDefault="004707AA" w:rsidP="0021546E">
      <w:pPr>
        <w:jc w:val="both"/>
        <w:rPr>
          <w:i/>
          <w:iCs/>
          <w:color w:val="000000"/>
          <w:lang w:val="uk-UA"/>
        </w:rPr>
      </w:pPr>
      <w:r>
        <w:rPr>
          <w:i/>
          <w:iCs/>
          <w:color w:val="000000"/>
          <w:lang w:val="uk-UA"/>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r>
        <w:rPr>
          <w:i/>
          <w:iCs/>
          <w:color w:val="000000"/>
        </w:rPr>
        <w:t>Wikipedia</w:t>
      </w:r>
      <w:r w:rsidRPr="004707AA">
        <w:rPr>
          <w:i/>
          <w:iCs/>
          <w:color w:val="000000"/>
          <w:lang w:val="uk-UA"/>
        </w:rPr>
        <w:t xml:space="preserve">, </w:t>
      </w:r>
      <w:r>
        <w:rPr>
          <w:i/>
          <w:iCs/>
          <w:color w:val="000000"/>
          <w:lang w:val="uk-UA"/>
        </w:rPr>
        <w:t xml:space="preserve">бази даних рефератів та письмових робіт </w:t>
      </w:r>
      <w:r w:rsidRPr="004707AA">
        <w:rPr>
          <w:i/>
          <w:iCs/>
          <w:color w:val="000000"/>
          <w:lang w:val="uk-UA"/>
        </w:rPr>
        <w:t>(</w:t>
      </w:r>
      <w:proofErr w:type="spellStart"/>
      <w:r>
        <w:rPr>
          <w:i/>
          <w:iCs/>
          <w:color w:val="000000"/>
        </w:rPr>
        <w:t>Studopedia</w:t>
      </w:r>
      <w:proofErr w:type="spellEnd"/>
      <w:r w:rsidRPr="004707AA">
        <w:rPr>
          <w:i/>
          <w:iCs/>
          <w:color w:val="000000"/>
          <w:lang w:val="uk-UA"/>
        </w:rPr>
        <w:t>.</w:t>
      </w:r>
      <w:r>
        <w:rPr>
          <w:i/>
          <w:iCs/>
          <w:color w:val="000000"/>
        </w:rPr>
        <w:t>org</w:t>
      </w:r>
      <w:r>
        <w:rPr>
          <w:i/>
          <w:iCs/>
          <w:color w:val="000000"/>
          <w:lang w:val="uk-UA"/>
        </w:rPr>
        <w:t>та подібні) є неприпустимим.</w:t>
      </w:r>
      <w:r w:rsidR="00EF5880">
        <w:rPr>
          <w:i/>
          <w:iCs/>
          <w:color w:val="000000"/>
          <w:lang w:val="uk-UA"/>
        </w:rPr>
        <w:t xml:space="preserve"> Рекомендовані бази даних для пошуку джерел: </w:t>
      </w:r>
    </w:p>
    <w:p w14:paraId="24416ACF" w14:textId="77777777" w:rsidR="00EF5880" w:rsidRPr="00EF5880" w:rsidRDefault="00EF5880" w:rsidP="0021546E">
      <w:pPr>
        <w:jc w:val="both"/>
        <w:rPr>
          <w:lang w:val="uk-UA"/>
        </w:rPr>
      </w:pPr>
      <w:r>
        <w:rPr>
          <w:i/>
          <w:iCs/>
          <w:color w:val="000000"/>
          <w:lang w:val="uk-UA"/>
        </w:rPr>
        <w:t>Електронні ресурси Національної бібліотеки ім. Вернадського:</w:t>
      </w:r>
      <w:hyperlink r:id="rId12" w:history="1">
        <w:r w:rsidRPr="002F1DF1">
          <w:rPr>
            <w:rStyle w:val="a4"/>
          </w:rPr>
          <w:t>http</w:t>
        </w:r>
        <w:r w:rsidRPr="002F1DF1">
          <w:rPr>
            <w:rStyle w:val="a4"/>
            <w:lang w:val="uk-UA"/>
          </w:rPr>
          <w:t>://</w:t>
        </w:r>
        <w:r w:rsidRPr="002F1DF1">
          <w:rPr>
            <w:rStyle w:val="a4"/>
          </w:rPr>
          <w:t>www</w:t>
        </w:r>
        <w:r w:rsidRPr="002F1DF1">
          <w:rPr>
            <w:rStyle w:val="a4"/>
            <w:lang w:val="uk-UA"/>
          </w:rPr>
          <w:t>.</w:t>
        </w:r>
        <w:proofErr w:type="spellStart"/>
        <w:r w:rsidRPr="002F1DF1">
          <w:rPr>
            <w:rStyle w:val="a4"/>
          </w:rPr>
          <w:t>nbuv</w:t>
        </w:r>
        <w:proofErr w:type="spellEnd"/>
        <w:r w:rsidRPr="002F1DF1">
          <w:rPr>
            <w:rStyle w:val="a4"/>
            <w:lang w:val="uk-UA"/>
          </w:rPr>
          <w:t>.</w:t>
        </w:r>
        <w:r w:rsidRPr="002F1DF1">
          <w:rPr>
            <w:rStyle w:val="a4"/>
          </w:rPr>
          <w:t>gov</w:t>
        </w:r>
        <w:r w:rsidRPr="002F1DF1">
          <w:rPr>
            <w:rStyle w:val="a4"/>
            <w:lang w:val="uk-UA"/>
          </w:rPr>
          <w:t>.</w:t>
        </w:r>
        <w:proofErr w:type="spellStart"/>
        <w:r w:rsidRPr="002F1DF1">
          <w:rPr>
            <w:rStyle w:val="a4"/>
          </w:rPr>
          <w:t>ua</w:t>
        </w:r>
        <w:proofErr w:type="spellEnd"/>
      </w:hyperlink>
    </w:p>
    <w:p w14:paraId="7CAB4C5B" w14:textId="77777777" w:rsidR="004707AA" w:rsidRPr="00EF5880" w:rsidRDefault="00EF5880" w:rsidP="0021546E">
      <w:pPr>
        <w:jc w:val="both"/>
        <w:rPr>
          <w:lang w:val="ru-RU"/>
        </w:rPr>
      </w:pPr>
      <w:r>
        <w:rPr>
          <w:i/>
          <w:iCs/>
          <w:color w:val="000000"/>
          <w:lang w:val="uk-UA"/>
        </w:rPr>
        <w:t xml:space="preserve">Цифрова повнотекстова база даних англомовної наукової періодики </w:t>
      </w:r>
      <w:r>
        <w:rPr>
          <w:i/>
          <w:iCs/>
          <w:color w:val="000000"/>
        </w:rPr>
        <w:t>JSTOR</w:t>
      </w:r>
      <w:r w:rsidRPr="00EF5880">
        <w:rPr>
          <w:i/>
          <w:iCs/>
          <w:color w:val="000000"/>
          <w:lang w:val="ru-RU"/>
        </w:rPr>
        <w:t xml:space="preserve">: </w:t>
      </w:r>
      <w:hyperlink r:id="rId13" w:history="1">
        <w:r>
          <w:rPr>
            <w:rStyle w:val="a4"/>
          </w:rPr>
          <w:t>https</w:t>
        </w:r>
        <w:r w:rsidRPr="00EF5880">
          <w:rPr>
            <w:rStyle w:val="a4"/>
            <w:lang w:val="ru-RU"/>
          </w:rPr>
          <w:t>://</w:t>
        </w:r>
        <w:r>
          <w:rPr>
            <w:rStyle w:val="a4"/>
          </w:rPr>
          <w:t>www</w:t>
        </w:r>
        <w:r w:rsidRPr="00EF5880">
          <w:rPr>
            <w:rStyle w:val="a4"/>
            <w:lang w:val="ru-RU"/>
          </w:rPr>
          <w:t>.</w:t>
        </w:r>
        <w:proofErr w:type="spellStart"/>
        <w:r>
          <w:rPr>
            <w:rStyle w:val="a4"/>
          </w:rPr>
          <w:t>jstor</w:t>
        </w:r>
        <w:proofErr w:type="spellEnd"/>
        <w:r w:rsidRPr="00EF5880">
          <w:rPr>
            <w:rStyle w:val="a4"/>
            <w:lang w:val="ru-RU"/>
          </w:rPr>
          <w:t>.</w:t>
        </w:r>
        <w:r>
          <w:rPr>
            <w:rStyle w:val="a4"/>
          </w:rPr>
          <w:t>org</w:t>
        </w:r>
        <w:r w:rsidRPr="00EF5880">
          <w:rPr>
            <w:rStyle w:val="a4"/>
            <w:lang w:val="ru-RU"/>
          </w:rPr>
          <w:t>/</w:t>
        </w:r>
      </w:hyperlink>
    </w:p>
    <w:p w14:paraId="529D31FF" w14:textId="77777777" w:rsidR="00EF5880" w:rsidRDefault="00EF5880" w:rsidP="0021546E">
      <w:pPr>
        <w:jc w:val="both"/>
        <w:rPr>
          <w:color w:val="000000"/>
          <w:lang w:val="uk-UA"/>
        </w:rPr>
      </w:pPr>
    </w:p>
    <w:p w14:paraId="7393F60D" w14:textId="77777777" w:rsidR="0021546E" w:rsidRPr="008757C1" w:rsidRDefault="008757C1" w:rsidP="0031048A">
      <w:pPr>
        <w:rPr>
          <w:b/>
          <w:bCs/>
          <w:color w:val="000000"/>
          <w:lang w:val="uk-UA"/>
        </w:rPr>
      </w:pPr>
      <w:r w:rsidRPr="008757C1">
        <w:rPr>
          <w:b/>
          <w:bCs/>
          <w:color w:val="000000"/>
          <w:lang w:val="uk-UA"/>
        </w:rPr>
        <w:t>Використання комп’ютерів/телефонів на занятті</w:t>
      </w:r>
    </w:p>
    <w:p w14:paraId="0E533894" w14:textId="77777777" w:rsidR="00EF5880" w:rsidRDefault="00EF5880" w:rsidP="008757C1">
      <w:pPr>
        <w:jc w:val="both"/>
        <w:rPr>
          <w:i/>
          <w:iCs/>
          <w:color w:val="000000"/>
          <w:lang w:val="uk-UA"/>
        </w:rPr>
      </w:pPr>
      <w:r>
        <w:rPr>
          <w:i/>
          <w:iCs/>
          <w:color w:val="000000"/>
          <w:lang w:val="uk-UA"/>
        </w:rPr>
        <w:t xml:space="preserve">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w:t>
      </w:r>
      <w:r>
        <w:rPr>
          <w:i/>
          <w:iCs/>
          <w:color w:val="000000"/>
          <w:lang w:val="uk-UA"/>
        </w:rPr>
        <w:lastRenderedPageBreak/>
        <w:t>перевірки правопису, отримання довідкової інформації тощо)</w:t>
      </w:r>
      <w:r w:rsidR="00D60B1B">
        <w:rPr>
          <w:i/>
          <w:iCs/>
          <w:color w:val="000000"/>
          <w:lang w:val="uk-UA"/>
        </w:rPr>
        <w:t xml:space="preserve">. Будь ласка, не забувайте активувати режим «без звуку» до початку заняття. </w:t>
      </w:r>
    </w:p>
    <w:p w14:paraId="29AE2FF4" w14:textId="77777777" w:rsidR="00EF5880" w:rsidRDefault="00EF5880" w:rsidP="008757C1">
      <w:pPr>
        <w:jc w:val="both"/>
        <w:rPr>
          <w:i/>
          <w:iCs/>
          <w:color w:val="000000"/>
          <w:lang w:val="uk-UA"/>
        </w:rPr>
      </w:pPr>
      <w:r>
        <w:rPr>
          <w:i/>
          <w:iCs/>
          <w:color w:val="000000"/>
          <w:lang w:val="uk-UA"/>
        </w:rPr>
        <w:t xml:space="preserve">Під час виконання заходів контролю (термінологічних диктантів, контрольних робіт, іспитів) використання гаджетів заборонено. </w:t>
      </w:r>
      <w:r w:rsidR="00D60B1B">
        <w:rPr>
          <w:i/>
          <w:iCs/>
          <w:color w:val="000000"/>
          <w:lang w:val="uk-UA"/>
        </w:rPr>
        <w:t>У разі порушення цієї заборони роботу буде анульовано без права перескладання.</w:t>
      </w:r>
    </w:p>
    <w:p w14:paraId="1A72613C" w14:textId="77777777" w:rsidR="00CE7235" w:rsidRDefault="00CE7235" w:rsidP="008757C1">
      <w:pPr>
        <w:jc w:val="both"/>
        <w:rPr>
          <w:color w:val="000000"/>
          <w:lang w:val="uk-UA"/>
        </w:rPr>
      </w:pPr>
    </w:p>
    <w:p w14:paraId="3108FA1D" w14:textId="77777777" w:rsidR="0031048A" w:rsidRPr="00E42FA1" w:rsidRDefault="00CE7235" w:rsidP="0031048A">
      <w:pPr>
        <w:rPr>
          <w:lang w:val="uk-UA"/>
        </w:rPr>
      </w:pPr>
      <w:r>
        <w:rPr>
          <w:b/>
          <w:bCs/>
          <w:color w:val="000000"/>
          <w:lang w:val="uk-UA"/>
        </w:rPr>
        <w:t>Комунікація</w:t>
      </w:r>
    </w:p>
    <w:p w14:paraId="406FF0AB" w14:textId="77777777" w:rsidR="00D60B1B" w:rsidRPr="00D54399" w:rsidRDefault="00D60B1B" w:rsidP="004B275A">
      <w:pPr>
        <w:jc w:val="both"/>
        <w:rPr>
          <w:i/>
          <w:iCs/>
          <w:color w:val="000000"/>
          <w:lang w:val="uk-UA"/>
        </w:rPr>
      </w:pPr>
      <w:r>
        <w:rPr>
          <w:i/>
          <w:iCs/>
          <w:color w:val="000000"/>
          <w:lang w:val="uk-UA"/>
        </w:rPr>
        <w:t xml:space="preserve">Базовою платформою для комунікації викладача зі студентами є </w:t>
      </w:r>
      <w:r>
        <w:rPr>
          <w:i/>
          <w:iCs/>
          <w:color w:val="000000"/>
        </w:rPr>
        <w:t>Moodle</w:t>
      </w:r>
      <w:r w:rsidRPr="00D54399">
        <w:rPr>
          <w:i/>
          <w:iCs/>
          <w:color w:val="000000"/>
          <w:lang w:val="uk-UA"/>
        </w:rPr>
        <w:t xml:space="preserve">. </w:t>
      </w:r>
    </w:p>
    <w:p w14:paraId="2170AA90" w14:textId="77777777" w:rsidR="00D60B1B" w:rsidRDefault="00D60B1B" w:rsidP="004B275A">
      <w:pPr>
        <w:jc w:val="both"/>
        <w:rPr>
          <w:i/>
          <w:iCs/>
          <w:color w:val="000000"/>
          <w:lang w:val="uk-UA"/>
        </w:rPr>
      </w:pPr>
      <w:r>
        <w:rPr>
          <w:i/>
          <w:iCs/>
          <w:color w:val="000000"/>
          <w:lang w:val="uk-UA"/>
        </w:rPr>
        <w:t xml:space="preserve">Важливі повідомлення загального характеру – зокрема, оголошення про терміни подання контрольних робіт, коди доступу до сесій у </w:t>
      </w:r>
      <w:proofErr w:type="spellStart"/>
      <w:r>
        <w:rPr>
          <w:i/>
          <w:iCs/>
          <w:color w:val="000000"/>
        </w:rPr>
        <w:t>CiscoWebex</w:t>
      </w:r>
      <w:proofErr w:type="spellEnd"/>
      <w:r>
        <w:rPr>
          <w:i/>
          <w:iCs/>
          <w:color w:val="000000"/>
          <w:lang w:val="uk-UA"/>
        </w:rPr>
        <w:t xml:space="preserve"> та ін. – регулярно розміщуються викладачем </w:t>
      </w:r>
      <w:r>
        <w:rPr>
          <w:i/>
          <w:iCs/>
          <w:color w:val="000000"/>
          <w:lang w:val="ru-RU"/>
        </w:rPr>
        <w:t xml:space="preserve">на </w:t>
      </w:r>
      <w:proofErr w:type="spellStart"/>
      <w:r>
        <w:rPr>
          <w:i/>
          <w:iCs/>
          <w:color w:val="000000"/>
          <w:lang w:val="ru-RU"/>
        </w:rPr>
        <w:t>форумі</w:t>
      </w:r>
      <w:proofErr w:type="spellEnd"/>
      <w:r>
        <w:rPr>
          <w:i/>
          <w:iCs/>
          <w:color w:val="000000"/>
          <w:lang w:val="ru-RU"/>
        </w:rPr>
        <w:t xml:space="preserve"> курсу. Для </w:t>
      </w:r>
      <w:proofErr w:type="spellStart"/>
      <w:r>
        <w:rPr>
          <w:i/>
          <w:iCs/>
          <w:color w:val="000000"/>
          <w:lang w:val="ru-RU"/>
        </w:rPr>
        <w:t>персональних</w:t>
      </w:r>
      <w:proofErr w:type="spellEnd"/>
      <w:r>
        <w:rPr>
          <w:i/>
          <w:iCs/>
          <w:color w:val="000000"/>
          <w:lang w:val="ru-RU"/>
        </w:rPr>
        <w:t xml:space="preserve"> </w:t>
      </w:r>
      <w:proofErr w:type="spellStart"/>
      <w:r>
        <w:rPr>
          <w:i/>
          <w:iCs/>
          <w:color w:val="000000"/>
          <w:lang w:val="ru-RU"/>
        </w:rPr>
        <w:t>запитів</w:t>
      </w:r>
      <w:proofErr w:type="spellEnd"/>
      <w:r>
        <w:rPr>
          <w:i/>
          <w:iCs/>
          <w:color w:val="000000"/>
          <w:lang w:val="ru-RU"/>
        </w:rPr>
        <w:t xml:space="preserve"> </w:t>
      </w:r>
      <w:r>
        <w:rPr>
          <w:i/>
          <w:iCs/>
          <w:color w:val="000000"/>
          <w:lang w:val="uk-UA"/>
        </w:rPr>
        <w:t xml:space="preserve">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r>
        <w:rPr>
          <w:i/>
          <w:iCs/>
          <w:color w:val="000000"/>
        </w:rPr>
        <w:t>Moodle</w:t>
      </w:r>
      <w:r w:rsidRPr="00D60B1B">
        <w:rPr>
          <w:i/>
          <w:iCs/>
          <w:color w:val="000000"/>
          <w:lang w:val="ru-RU"/>
        </w:rPr>
        <w:t xml:space="preserve">, </w:t>
      </w:r>
      <w:r>
        <w:rPr>
          <w:i/>
          <w:iCs/>
          <w:color w:val="000000"/>
          <w:lang w:val="uk-UA"/>
        </w:rPr>
        <w:t xml:space="preserve">будь ласка, переконайтеся, що адреса електронної пошти, зазначена у вашому </w:t>
      </w:r>
      <w:proofErr w:type="spellStart"/>
      <w:r>
        <w:rPr>
          <w:i/>
          <w:iCs/>
          <w:color w:val="000000"/>
          <w:lang w:val="uk-UA"/>
        </w:rPr>
        <w:t>профайлі</w:t>
      </w:r>
      <w:proofErr w:type="spellEnd"/>
      <w:r>
        <w:rPr>
          <w:i/>
          <w:iCs/>
          <w:color w:val="000000"/>
          <w:lang w:val="uk-UA"/>
        </w:rPr>
        <w:t xml:space="preserve"> на </w:t>
      </w:r>
      <w:r>
        <w:rPr>
          <w:i/>
          <w:iCs/>
          <w:color w:val="000000"/>
        </w:rPr>
        <w:t>Moodle</w:t>
      </w:r>
      <w:r w:rsidRPr="00D60B1B">
        <w:rPr>
          <w:i/>
          <w:iCs/>
          <w:color w:val="000000"/>
          <w:lang w:val="ru-RU"/>
        </w:rPr>
        <w:t xml:space="preserve">, </w:t>
      </w:r>
      <w:r>
        <w:rPr>
          <w:i/>
          <w:iCs/>
          <w:color w:val="000000"/>
          <w:lang w:val="uk-UA"/>
        </w:rPr>
        <w:t xml:space="preserve">є актуальною, та регулярно перевіряйте папку «Спам».  </w:t>
      </w:r>
    </w:p>
    <w:p w14:paraId="7A4C1300" w14:textId="77777777" w:rsidR="00183C4E" w:rsidRDefault="00D60B1B" w:rsidP="001213F8">
      <w:pPr>
        <w:jc w:val="both"/>
        <w:rPr>
          <w:i/>
          <w:iCs/>
          <w:lang w:val="uk-UA"/>
        </w:rPr>
      </w:pPr>
      <w:r>
        <w:rPr>
          <w:i/>
          <w:iCs/>
          <w:color w:val="000000"/>
          <w:lang w:val="uk-UA"/>
        </w:rPr>
        <w:t xml:space="preserve">Якщо за </w:t>
      </w:r>
      <w:proofErr w:type="spellStart"/>
      <w:r>
        <w:rPr>
          <w:i/>
          <w:iCs/>
          <w:color w:val="000000"/>
          <w:lang w:val="uk-UA"/>
        </w:rPr>
        <w:t>технічнихпричин</w:t>
      </w:r>
      <w:proofErr w:type="spellEnd"/>
      <w:r>
        <w:rPr>
          <w:i/>
          <w:iCs/>
          <w:color w:val="000000"/>
          <w:lang w:val="uk-UA"/>
        </w:rPr>
        <w:t xml:space="preserve"> доступ до </w:t>
      </w:r>
      <w:r>
        <w:rPr>
          <w:i/>
          <w:iCs/>
          <w:color w:val="000000"/>
        </w:rPr>
        <w:t>Moodle</w:t>
      </w:r>
      <w:r>
        <w:rPr>
          <w:i/>
          <w:iCs/>
          <w:color w:val="000000"/>
          <w:lang w:val="ru-RU"/>
        </w:rPr>
        <w:t xml:space="preserve">є </w:t>
      </w:r>
      <w:proofErr w:type="spellStart"/>
      <w:r>
        <w:rPr>
          <w:i/>
          <w:iCs/>
          <w:color w:val="000000"/>
          <w:lang w:val="ru-RU"/>
        </w:rPr>
        <w:t>неможливим</w:t>
      </w:r>
      <w:proofErr w:type="spellEnd"/>
      <w:r>
        <w:rPr>
          <w:i/>
          <w:iCs/>
          <w:color w:val="000000"/>
          <w:lang w:val="ru-RU"/>
        </w:rPr>
        <w:t xml:space="preserve">, </w:t>
      </w:r>
      <w:proofErr w:type="spellStart"/>
      <w:r>
        <w:rPr>
          <w:i/>
          <w:iCs/>
          <w:color w:val="000000"/>
          <w:lang w:val="ru-RU"/>
        </w:rPr>
        <w:t>або</w:t>
      </w:r>
      <w:proofErr w:type="spellEnd"/>
      <w:r>
        <w:rPr>
          <w:i/>
          <w:iCs/>
          <w:color w:val="000000"/>
          <w:lang w:val="ru-RU"/>
        </w:rPr>
        <w:t xml:space="preserve"> ваше </w:t>
      </w:r>
      <w:proofErr w:type="spellStart"/>
      <w:r>
        <w:rPr>
          <w:i/>
          <w:iCs/>
          <w:color w:val="000000"/>
          <w:lang w:val="ru-RU"/>
        </w:rPr>
        <w:t>питання</w:t>
      </w:r>
      <w:proofErr w:type="spellEnd"/>
      <w:r>
        <w:rPr>
          <w:i/>
          <w:iCs/>
          <w:color w:val="000000"/>
          <w:lang w:val="ru-RU"/>
        </w:rPr>
        <w:t xml:space="preserve"> </w:t>
      </w:r>
      <w:proofErr w:type="spellStart"/>
      <w:r>
        <w:rPr>
          <w:i/>
          <w:iCs/>
          <w:color w:val="000000"/>
          <w:lang w:val="ru-RU"/>
        </w:rPr>
        <w:t>потребує</w:t>
      </w:r>
      <w:proofErr w:type="spellEnd"/>
      <w:r>
        <w:rPr>
          <w:i/>
          <w:iCs/>
          <w:color w:val="000000"/>
          <w:lang w:val="ru-RU"/>
        </w:rPr>
        <w:t xml:space="preserve"> </w:t>
      </w:r>
      <w:proofErr w:type="spellStart"/>
      <w:r>
        <w:rPr>
          <w:i/>
          <w:iCs/>
          <w:color w:val="000000"/>
          <w:lang w:val="ru-RU"/>
        </w:rPr>
        <w:t>термінового</w:t>
      </w:r>
      <w:proofErr w:type="spellEnd"/>
      <w:r>
        <w:rPr>
          <w:i/>
          <w:iCs/>
          <w:color w:val="000000"/>
          <w:lang w:val="ru-RU"/>
        </w:rPr>
        <w:t xml:space="preserve"> </w:t>
      </w:r>
      <w:proofErr w:type="spellStart"/>
      <w:r>
        <w:rPr>
          <w:i/>
          <w:iCs/>
          <w:color w:val="000000"/>
          <w:lang w:val="ru-RU"/>
        </w:rPr>
        <w:t>розгляду</w:t>
      </w:r>
      <w:proofErr w:type="spellEnd"/>
      <w:r>
        <w:rPr>
          <w:i/>
          <w:iCs/>
          <w:color w:val="000000"/>
          <w:lang w:val="ru-RU"/>
        </w:rPr>
        <w:t>,</w:t>
      </w:r>
      <w:r w:rsidR="00183C4E">
        <w:rPr>
          <w:i/>
          <w:iCs/>
          <w:color w:val="000000"/>
          <w:lang w:val="ru-RU"/>
        </w:rPr>
        <w:t xml:space="preserve"> </w:t>
      </w:r>
      <w:proofErr w:type="spellStart"/>
      <w:r w:rsidR="00183C4E">
        <w:rPr>
          <w:i/>
          <w:iCs/>
          <w:color w:val="000000"/>
          <w:lang w:val="ru-RU"/>
        </w:rPr>
        <w:t>направте</w:t>
      </w:r>
      <w:proofErr w:type="spellEnd"/>
      <w:r w:rsidR="00183C4E">
        <w:rPr>
          <w:i/>
          <w:iCs/>
          <w:color w:val="000000"/>
          <w:lang w:val="ru-RU"/>
        </w:rPr>
        <w:t xml:space="preserve"> </w:t>
      </w:r>
      <w:proofErr w:type="spellStart"/>
      <w:r w:rsidR="00183C4E">
        <w:rPr>
          <w:i/>
          <w:iCs/>
          <w:color w:val="000000"/>
          <w:lang w:val="ru-RU"/>
        </w:rPr>
        <w:t>електронного</w:t>
      </w:r>
      <w:proofErr w:type="spellEnd"/>
      <w:r w:rsidR="00183C4E">
        <w:rPr>
          <w:i/>
          <w:iCs/>
          <w:color w:val="000000"/>
          <w:lang w:val="ru-RU"/>
        </w:rPr>
        <w:t xml:space="preserve"> листа з </w:t>
      </w:r>
      <w:proofErr w:type="spellStart"/>
      <w:r w:rsidR="00183C4E">
        <w:rPr>
          <w:i/>
          <w:iCs/>
          <w:color w:val="000000"/>
          <w:lang w:val="ru-RU"/>
        </w:rPr>
        <w:t>позначкою</w:t>
      </w:r>
      <w:proofErr w:type="spellEnd"/>
      <w:r w:rsidR="00183C4E">
        <w:rPr>
          <w:i/>
          <w:iCs/>
          <w:color w:val="000000"/>
          <w:lang w:val="ru-RU"/>
        </w:rPr>
        <w:t xml:space="preserve"> «</w:t>
      </w:r>
      <w:proofErr w:type="spellStart"/>
      <w:r w:rsidR="00183C4E">
        <w:rPr>
          <w:i/>
          <w:iCs/>
          <w:color w:val="000000"/>
          <w:lang w:val="ru-RU"/>
        </w:rPr>
        <w:t>Важливо</w:t>
      </w:r>
      <w:proofErr w:type="spellEnd"/>
      <w:r w:rsidR="00183C4E">
        <w:rPr>
          <w:i/>
          <w:iCs/>
          <w:color w:val="000000"/>
          <w:lang w:val="ru-RU"/>
        </w:rPr>
        <w:t xml:space="preserve">» на адресу </w:t>
      </w:r>
      <w:hyperlink r:id="rId14" w:history="1">
        <w:r w:rsidR="001213F8" w:rsidRPr="00F95D12">
          <w:rPr>
            <w:rStyle w:val="a4"/>
          </w:rPr>
          <w:t>masvvi</w:t>
        </w:r>
        <w:r w:rsidR="001213F8" w:rsidRPr="00F95D12">
          <w:rPr>
            <w:rStyle w:val="a4"/>
            <w:lang w:val="ru-RU"/>
          </w:rPr>
          <w:t>@</w:t>
        </w:r>
        <w:r w:rsidR="001213F8" w:rsidRPr="00F95D12">
          <w:rPr>
            <w:rStyle w:val="a4"/>
          </w:rPr>
          <w:t>outlook</w:t>
        </w:r>
        <w:r w:rsidR="001213F8" w:rsidRPr="00F95D12">
          <w:rPr>
            <w:rStyle w:val="a4"/>
            <w:lang w:val="ru-RU"/>
          </w:rPr>
          <w:t>.</w:t>
        </w:r>
        <w:r w:rsidR="001213F8" w:rsidRPr="00F95D12">
          <w:rPr>
            <w:rStyle w:val="a4"/>
          </w:rPr>
          <w:t>com</w:t>
        </w:r>
      </w:hyperlink>
      <w:r w:rsidR="001213F8" w:rsidRPr="001213F8">
        <w:rPr>
          <w:lang w:val="ru-RU"/>
        </w:rPr>
        <w:t xml:space="preserve"> .</w:t>
      </w:r>
      <w:r w:rsidR="00183C4E">
        <w:rPr>
          <w:i/>
          <w:iCs/>
          <w:lang w:val="uk-UA"/>
        </w:rPr>
        <w:t xml:space="preserve"> У листі обов</w:t>
      </w:r>
      <w:r w:rsidR="00183C4E" w:rsidRPr="00183C4E">
        <w:rPr>
          <w:i/>
          <w:iCs/>
          <w:lang w:val="uk-UA"/>
        </w:rPr>
        <w:t>’</w:t>
      </w:r>
      <w:r w:rsidR="00183C4E">
        <w:rPr>
          <w:i/>
          <w:iCs/>
          <w:lang w:val="uk-UA"/>
        </w:rPr>
        <w:t>язково вкажіть ваше прізвище та ім</w:t>
      </w:r>
      <w:r w:rsidR="00183C4E" w:rsidRPr="00183C4E">
        <w:rPr>
          <w:i/>
          <w:iCs/>
          <w:lang w:val="uk-UA"/>
        </w:rPr>
        <w:t>’</w:t>
      </w:r>
      <w:r w:rsidR="00183C4E">
        <w:rPr>
          <w:i/>
          <w:iCs/>
          <w:lang w:val="uk-UA"/>
        </w:rPr>
        <w:t>я, курс та шифр академічної групи.</w:t>
      </w:r>
    </w:p>
    <w:p w14:paraId="5381EC26" w14:textId="77777777" w:rsidR="00183C4E" w:rsidRPr="00183C4E" w:rsidRDefault="00183C4E" w:rsidP="00183C4E">
      <w:pPr>
        <w:rPr>
          <w:i/>
          <w:iCs/>
          <w:lang w:val="uk-UA"/>
        </w:rPr>
      </w:pPr>
    </w:p>
    <w:p w14:paraId="3A4D3F1A" w14:textId="77777777" w:rsidR="00D60B1B" w:rsidRPr="00183C4E" w:rsidRDefault="00D60B1B" w:rsidP="004B275A">
      <w:pPr>
        <w:jc w:val="both"/>
        <w:rPr>
          <w:i/>
          <w:iCs/>
          <w:color w:val="000000"/>
          <w:lang w:val="uk-UA"/>
        </w:rPr>
      </w:pPr>
    </w:p>
    <w:p w14:paraId="407AA55B" w14:textId="77777777" w:rsidR="00D60B1B" w:rsidRPr="00183C4E" w:rsidRDefault="00D60B1B" w:rsidP="004B275A">
      <w:pPr>
        <w:jc w:val="both"/>
        <w:rPr>
          <w:i/>
          <w:iCs/>
          <w:color w:val="000000"/>
          <w:lang w:val="uk-UA"/>
        </w:rPr>
      </w:pPr>
    </w:p>
    <w:p w14:paraId="3C2676E4" w14:textId="72C0BFFA" w:rsidR="00C47403" w:rsidRPr="00DB4651" w:rsidRDefault="00A90A11" w:rsidP="00DB4651">
      <w:pPr>
        <w:jc w:val="center"/>
        <w:rPr>
          <w:rFonts w:ascii="Cambria" w:hAnsi="Cambria" w:cs="Cambria"/>
          <w:b/>
          <w:bCs/>
          <w:color w:val="000000"/>
          <w:sz w:val="28"/>
          <w:szCs w:val="28"/>
          <w:lang w:val="uk-UA"/>
        </w:rPr>
      </w:pPr>
      <w:r w:rsidRPr="00DB4651">
        <w:rPr>
          <w:rFonts w:ascii="Cambria" w:hAnsi="Cambria" w:cs="Cambria"/>
          <w:b/>
          <w:bCs/>
          <w:color w:val="000000"/>
          <w:sz w:val="28"/>
          <w:szCs w:val="28"/>
          <w:lang w:val="uk-UA"/>
        </w:rPr>
        <w:br w:type="page"/>
      </w:r>
      <w:r w:rsidR="00C47403" w:rsidRPr="00DB4651">
        <w:rPr>
          <w:rFonts w:ascii="Cambria" w:hAnsi="Cambria" w:cs="Cambria"/>
          <w:b/>
          <w:bCs/>
          <w:color w:val="000000"/>
          <w:sz w:val="28"/>
          <w:szCs w:val="28"/>
          <w:lang w:val="uk-UA"/>
        </w:rPr>
        <w:lastRenderedPageBreak/>
        <w:t>ДОДАТОК ДО СИЛАБУСУ</w:t>
      </w:r>
      <w:r w:rsidRPr="00DB4651">
        <w:rPr>
          <w:rFonts w:ascii="Cambria" w:hAnsi="Cambria" w:cs="Cambria"/>
          <w:b/>
          <w:bCs/>
          <w:color w:val="000000"/>
          <w:sz w:val="28"/>
          <w:szCs w:val="28"/>
          <w:lang w:val="uk-UA"/>
        </w:rPr>
        <w:t xml:space="preserve"> ЗНУ – 202-202</w:t>
      </w:r>
    </w:p>
    <w:p w14:paraId="1CBF4758" w14:textId="77777777" w:rsidR="00A90A11" w:rsidRPr="00DB4651" w:rsidRDefault="00A90A11" w:rsidP="00A90A11">
      <w:pPr>
        <w:jc w:val="both"/>
        <w:rPr>
          <w:rFonts w:ascii="Cambria" w:hAnsi="Cambria" w:cs="Cambria"/>
          <w:b/>
          <w:bCs/>
          <w:i/>
          <w:iCs/>
          <w:sz w:val="20"/>
          <w:szCs w:val="20"/>
          <w:lang w:val="uk-UA"/>
        </w:rPr>
      </w:pPr>
      <w:r w:rsidRPr="00DB4651">
        <w:rPr>
          <w:rFonts w:ascii="Cambria" w:hAnsi="Cambria" w:cs="Cambria"/>
          <w:b/>
          <w:bCs/>
          <w:i/>
          <w:iCs/>
          <w:sz w:val="20"/>
          <w:szCs w:val="20"/>
          <w:lang w:val="uk-UA"/>
        </w:rPr>
        <w:t>ГРАФІК НАВЧАЛЬНОГО ПРОЦЕСУ</w:t>
      </w:r>
      <w:r w:rsidR="00494816" w:rsidRPr="00DB4651">
        <w:rPr>
          <w:rFonts w:ascii="Cambria" w:hAnsi="Cambria" w:cs="Cambria"/>
          <w:b/>
          <w:bCs/>
          <w:i/>
          <w:iCs/>
          <w:sz w:val="20"/>
          <w:szCs w:val="20"/>
          <w:lang w:val="ru-RU"/>
        </w:rPr>
        <w:t xml:space="preserve"> 2020-2021 </w:t>
      </w:r>
      <w:r w:rsidR="00494816" w:rsidRPr="00DB4651">
        <w:rPr>
          <w:rFonts w:ascii="Cambria" w:hAnsi="Cambria" w:cs="Cambria"/>
          <w:b/>
          <w:bCs/>
          <w:i/>
          <w:iCs/>
          <w:sz w:val="20"/>
          <w:szCs w:val="20"/>
          <w:lang w:val="uk-UA"/>
        </w:rPr>
        <w:t xml:space="preserve">н. р. </w:t>
      </w:r>
      <w:r w:rsidR="00DB4651" w:rsidRPr="00DB4651">
        <w:rPr>
          <w:rFonts w:ascii="Cambria" w:hAnsi="Cambria" w:cs="Cambria"/>
          <w:b/>
          <w:bCs/>
          <w:i/>
          <w:iCs/>
          <w:sz w:val="20"/>
          <w:szCs w:val="20"/>
          <w:lang w:val="uk-UA"/>
        </w:rPr>
        <w:t xml:space="preserve">(гіперпосилання на сторінку </w:t>
      </w:r>
      <w:proofErr w:type="spellStart"/>
      <w:r w:rsidR="00DB4651" w:rsidRPr="00DB4651">
        <w:rPr>
          <w:rFonts w:ascii="Cambria" w:hAnsi="Cambria" w:cs="Cambria"/>
          <w:b/>
          <w:bCs/>
          <w:i/>
          <w:iCs/>
          <w:sz w:val="20"/>
          <w:szCs w:val="20"/>
          <w:lang w:val="uk-UA"/>
        </w:rPr>
        <w:t>сайта</w:t>
      </w:r>
      <w:proofErr w:type="spellEnd"/>
      <w:r w:rsidR="00DB4651" w:rsidRPr="00DB4651">
        <w:rPr>
          <w:rFonts w:ascii="Cambria" w:hAnsi="Cambria" w:cs="Cambria"/>
          <w:b/>
          <w:bCs/>
          <w:i/>
          <w:iCs/>
          <w:sz w:val="20"/>
          <w:szCs w:val="20"/>
          <w:lang w:val="uk-UA"/>
        </w:rPr>
        <w:t>)</w:t>
      </w:r>
    </w:p>
    <w:p w14:paraId="7120A96C" w14:textId="77777777" w:rsidR="00DB4651" w:rsidRPr="00287991" w:rsidRDefault="00DB4651" w:rsidP="00A90A11">
      <w:pPr>
        <w:jc w:val="both"/>
        <w:rPr>
          <w:rFonts w:ascii="Cambria" w:hAnsi="Cambria" w:cs="Cambria"/>
          <w:b/>
          <w:bCs/>
          <w:i/>
          <w:iCs/>
          <w:sz w:val="14"/>
          <w:szCs w:val="14"/>
          <w:lang w:val="uk-UA"/>
        </w:rPr>
      </w:pPr>
    </w:p>
    <w:p w14:paraId="0D1085C1" w14:textId="77777777" w:rsidR="000363C2" w:rsidRPr="00E42FA1" w:rsidRDefault="000363C2" w:rsidP="000363C2">
      <w:pPr>
        <w:jc w:val="both"/>
        <w:rPr>
          <w:rFonts w:ascii="Cambria" w:hAnsi="Cambria" w:cs="Cambria"/>
          <w:sz w:val="20"/>
          <w:szCs w:val="20"/>
          <w:lang w:val="uk-UA"/>
        </w:rPr>
      </w:pPr>
      <w:r w:rsidRPr="00BD3C37">
        <w:rPr>
          <w:rFonts w:ascii="Cambria" w:hAnsi="Cambria" w:cs="Cambria"/>
          <w:b/>
          <w:bCs/>
          <w:i/>
          <w:iCs/>
          <w:sz w:val="20"/>
          <w:szCs w:val="20"/>
          <w:lang w:val="uk-UA"/>
        </w:rPr>
        <w:t>АКАДЕМІЧНА ДОБРОЧЕСНІСТЬ</w:t>
      </w:r>
      <w:r w:rsidR="008C552B">
        <w:rPr>
          <w:rFonts w:ascii="Cambria" w:hAnsi="Cambria" w:cs="Cambria"/>
          <w:b/>
          <w:bCs/>
          <w:i/>
          <w:iCs/>
          <w:sz w:val="20"/>
          <w:szCs w:val="20"/>
          <w:lang w:val="uk-UA"/>
        </w:rPr>
        <w:t xml:space="preserve">. </w:t>
      </w:r>
      <w:r w:rsidRPr="00BD3C37">
        <w:rPr>
          <w:rFonts w:ascii="Cambria" w:hAnsi="Cambria" w:cs="Cambria"/>
          <w:sz w:val="20"/>
          <w:szCs w:val="20"/>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BD3C37">
        <w:rPr>
          <w:rFonts w:ascii="Cambria" w:hAnsi="Cambria" w:cs="Cambria"/>
          <w:b/>
          <w:bCs/>
          <w:i/>
          <w:iCs/>
          <w:sz w:val="20"/>
          <w:szCs w:val="20"/>
          <w:lang w:val="uk-UA"/>
        </w:rPr>
        <w:t xml:space="preserve">Кодексом академічної доброчесності </w:t>
      </w:r>
      <w:proofErr w:type="spellStart"/>
      <w:r w:rsidRPr="00BD3C37">
        <w:rPr>
          <w:rFonts w:ascii="Cambria" w:hAnsi="Cambria" w:cs="Cambria"/>
          <w:b/>
          <w:bCs/>
          <w:i/>
          <w:iCs/>
          <w:sz w:val="20"/>
          <w:szCs w:val="20"/>
          <w:lang w:val="uk-UA"/>
        </w:rPr>
        <w:t>ЗНУ</w:t>
      </w:r>
      <w:r w:rsidRPr="00BD3C37">
        <w:rPr>
          <w:rFonts w:ascii="Cambria" w:hAnsi="Cambria" w:cs="Cambria"/>
          <w:b/>
          <w:bCs/>
          <w:sz w:val="20"/>
          <w:szCs w:val="20"/>
          <w:lang w:val="uk-UA"/>
        </w:rPr>
        <w:t>:</w:t>
      </w:r>
      <w:hyperlink r:id="rId15" w:history="1">
        <w:r w:rsidR="00494816" w:rsidRPr="00BD3C37">
          <w:rPr>
            <w:rStyle w:val="a4"/>
            <w:rFonts w:ascii="Cambria" w:hAnsi="Cambria" w:cs="Cambria"/>
            <w:sz w:val="20"/>
            <w:szCs w:val="20"/>
            <w:lang w:val="uk-UA"/>
          </w:rPr>
          <w:t>https</w:t>
        </w:r>
        <w:proofErr w:type="spellEnd"/>
        <w:r w:rsidR="00494816" w:rsidRPr="00BD3C37">
          <w:rPr>
            <w:rStyle w:val="a4"/>
            <w:rFonts w:ascii="Cambria" w:hAnsi="Cambria" w:cs="Cambria"/>
            <w:sz w:val="20"/>
            <w:szCs w:val="20"/>
            <w:lang w:val="uk-UA"/>
          </w:rPr>
          <w:t>://tinyurl.com/ya6yk4ad</w:t>
        </w:r>
      </w:hyperlink>
      <w:r w:rsidR="00BD3C37">
        <w:rPr>
          <w:rFonts w:ascii="Cambria" w:hAnsi="Cambria" w:cs="Cambria"/>
          <w:sz w:val="20"/>
          <w:szCs w:val="20"/>
          <w:lang w:val="uk-UA"/>
        </w:rPr>
        <w:t>.</w:t>
      </w:r>
      <w:r w:rsidRPr="00BD3C37">
        <w:rPr>
          <w:rFonts w:ascii="Cambria" w:hAnsi="Cambria" w:cs="Cambria"/>
          <w:i/>
          <w:iCs/>
          <w:sz w:val="20"/>
          <w:szCs w:val="20"/>
          <w:lang w:val="uk-UA"/>
        </w:rPr>
        <w:t>Декларація академічної доброчесності здобувача вищої освіти</w:t>
      </w:r>
      <w:r w:rsidRPr="00BD3C37">
        <w:rPr>
          <w:rFonts w:ascii="Cambria" w:hAnsi="Cambria" w:cs="Cambria"/>
          <w:sz w:val="20"/>
          <w:szCs w:val="20"/>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16" w:history="1">
        <w:r w:rsidR="00494816" w:rsidRPr="00BD3C37">
          <w:rPr>
            <w:rStyle w:val="a4"/>
            <w:rFonts w:ascii="Cambria" w:hAnsi="Cambria" w:cs="Cambria"/>
            <w:sz w:val="20"/>
            <w:szCs w:val="20"/>
            <w:lang w:val="uk-UA"/>
          </w:rPr>
          <w:t>https://tinyurl.com/y6wzzlu3</w:t>
        </w:r>
      </w:hyperlink>
      <w:r w:rsidR="00BD3C37" w:rsidRPr="00E42FA1">
        <w:rPr>
          <w:rFonts w:ascii="Cambria" w:hAnsi="Cambria" w:cs="Cambria"/>
          <w:sz w:val="20"/>
          <w:szCs w:val="20"/>
          <w:lang w:val="uk-UA"/>
        </w:rPr>
        <w:t>.</w:t>
      </w:r>
    </w:p>
    <w:p w14:paraId="4DE7F7C8" w14:textId="77777777" w:rsidR="000363C2" w:rsidRPr="00287991" w:rsidRDefault="000363C2" w:rsidP="000363C2">
      <w:pPr>
        <w:rPr>
          <w:rFonts w:ascii="Cambria" w:hAnsi="Cambria" w:cs="Cambria"/>
          <w:sz w:val="14"/>
          <w:szCs w:val="14"/>
          <w:lang w:val="uk-UA"/>
        </w:rPr>
      </w:pPr>
    </w:p>
    <w:p w14:paraId="5719961C" w14:textId="77777777" w:rsidR="00494816" w:rsidRPr="00BD3C37" w:rsidRDefault="00DB4651" w:rsidP="008C552B">
      <w:pPr>
        <w:jc w:val="both"/>
        <w:rPr>
          <w:rFonts w:ascii="Cambria" w:hAnsi="Cambria" w:cs="Cambria"/>
          <w:sz w:val="20"/>
          <w:szCs w:val="20"/>
          <w:lang w:val="uk-UA"/>
        </w:rPr>
      </w:pPr>
      <w:r>
        <w:rPr>
          <w:rFonts w:ascii="Cambria" w:hAnsi="Cambria" w:cs="Cambria"/>
          <w:b/>
          <w:bCs/>
          <w:i/>
          <w:iCs/>
          <w:sz w:val="20"/>
          <w:szCs w:val="20"/>
          <w:lang w:val="uk-UA"/>
        </w:rPr>
        <w:t>ОСВІТНІЙ</w:t>
      </w:r>
      <w:r w:rsidR="00494816" w:rsidRPr="00BD3C37">
        <w:rPr>
          <w:rFonts w:ascii="Cambria" w:hAnsi="Cambria" w:cs="Cambria"/>
          <w:b/>
          <w:bCs/>
          <w:i/>
          <w:iCs/>
          <w:sz w:val="20"/>
          <w:szCs w:val="20"/>
          <w:lang w:val="uk-UA"/>
        </w:rPr>
        <w:t xml:space="preserve"> ПРОЦЕС ТА ЗАБЕЗПЕЧЕННЯ ЯКОСТІ ОСВІТИ</w:t>
      </w:r>
      <w:r w:rsidR="008C552B">
        <w:rPr>
          <w:rFonts w:ascii="Cambria" w:hAnsi="Cambria" w:cs="Cambria"/>
          <w:b/>
          <w:bCs/>
          <w:i/>
          <w:iCs/>
          <w:sz w:val="20"/>
          <w:szCs w:val="20"/>
          <w:lang w:val="uk-UA"/>
        </w:rPr>
        <w:t xml:space="preserve">. </w:t>
      </w:r>
      <w:r w:rsidR="00494816" w:rsidRPr="00BD3C37">
        <w:rPr>
          <w:rFonts w:ascii="Cambria" w:hAnsi="Cambria" w:cs="Cambria"/>
          <w:sz w:val="20"/>
          <w:szCs w:val="20"/>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00494816" w:rsidRPr="00BD3C37">
        <w:rPr>
          <w:rFonts w:ascii="Cambria" w:hAnsi="Cambria" w:cs="Cambria"/>
          <w:i/>
          <w:iCs/>
          <w:sz w:val="20"/>
          <w:szCs w:val="20"/>
          <w:lang w:val="uk-UA"/>
        </w:rPr>
        <w:t>Положення про організацію та методику проведення поточного та підсумкового семестрового контролю навчання студентів ЗНУ</w:t>
      </w:r>
      <w:r w:rsidR="00494816" w:rsidRPr="00BD3C37">
        <w:rPr>
          <w:rFonts w:ascii="Cambria" w:hAnsi="Cambria" w:cs="Cambria"/>
          <w:sz w:val="20"/>
          <w:szCs w:val="20"/>
          <w:lang w:val="uk-UA"/>
        </w:rPr>
        <w:t xml:space="preserve">: </w:t>
      </w:r>
      <w:hyperlink r:id="rId17" w:history="1">
        <w:r w:rsidR="00494816" w:rsidRPr="00BD3C37">
          <w:rPr>
            <w:rStyle w:val="a4"/>
            <w:rFonts w:ascii="Cambria" w:hAnsi="Cambria" w:cs="Cambria"/>
            <w:sz w:val="20"/>
            <w:szCs w:val="20"/>
            <w:shd w:val="clear" w:color="auto" w:fill="FFFFFF"/>
          </w:rPr>
          <w:t>https</w:t>
        </w:r>
        <w:r w:rsidR="00494816" w:rsidRPr="00E42FA1">
          <w:rPr>
            <w:rStyle w:val="a4"/>
            <w:rFonts w:ascii="Cambria" w:hAnsi="Cambria" w:cs="Cambria"/>
            <w:sz w:val="20"/>
            <w:szCs w:val="20"/>
            <w:shd w:val="clear" w:color="auto" w:fill="FFFFFF"/>
            <w:lang w:val="uk-UA"/>
          </w:rPr>
          <w:t>://</w:t>
        </w:r>
        <w:proofErr w:type="spellStart"/>
        <w:r w:rsidR="00494816" w:rsidRPr="00BD3C37">
          <w:rPr>
            <w:rStyle w:val="a4"/>
            <w:rFonts w:ascii="Cambria" w:hAnsi="Cambria" w:cs="Cambria"/>
            <w:sz w:val="20"/>
            <w:szCs w:val="20"/>
            <w:shd w:val="clear" w:color="auto" w:fill="FFFFFF"/>
          </w:rPr>
          <w:t>tinyurl</w:t>
        </w:r>
        <w:proofErr w:type="spellEnd"/>
        <w:r w:rsidR="00494816" w:rsidRPr="00E42FA1">
          <w:rPr>
            <w:rStyle w:val="a4"/>
            <w:rFonts w:ascii="Cambria" w:hAnsi="Cambria" w:cs="Cambria"/>
            <w:sz w:val="20"/>
            <w:szCs w:val="20"/>
            <w:shd w:val="clear" w:color="auto" w:fill="FFFFFF"/>
            <w:lang w:val="uk-UA"/>
          </w:rPr>
          <w:t>.</w:t>
        </w:r>
        <w:r w:rsidR="00494816" w:rsidRPr="00BD3C37">
          <w:rPr>
            <w:rStyle w:val="a4"/>
            <w:rFonts w:ascii="Cambria" w:hAnsi="Cambria" w:cs="Cambria"/>
            <w:sz w:val="20"/>
            <w:szCs w:val="20"/>
            <w:shd w:val="clear" w:color="auto" w:fill="FFFFFF"/>
          </w:rPr>
          <w:t>com</w:t>
        </w:r>
        <w:r w:rsidR="00494816" w:rsidRPr="00E42FA1">
          <w:rPr>
            <w:rStyle w:val="a4"/>
            <w:rFonts w:ascii="Cambria" w:hAnsi="Cambria" w:cs="Cambria"/>
            <w:sz w:val="20"/>
            <w:szCs w:val="20"/>
            <w:shd w:val="clear" w:color="auto" w:fill="FFFFFF"/>
            <w:lang w:val="uk-UA"/>
          </w:rPr>
          <w:t>/</w:t>
        </w:r>
        <w:r w:rsidR="00494816" w:rsidRPr="00BD3C37">
          <w:rPr>
            <w:rStyle w:val="a4"/>
            <w:rFonts w:ascii="Cambria" w:hAnsi="Cambria" w:cs="Cambria"/>
            <w:sz w:val="20"/>
            <w:szCs w:val="20"/>
            <w:shd w:val="clear" w:color="auto" w:fill="FFFFFF"/>
          </w:rPr>
          <w:t>y</w:t>
        </w:r>
        <w:r w:rsidR="00494816" w:rsidRPr="00E42FA1">
          <w:rPr>
            <w:rStyle w:val="a4"/>
            <w:rFonts w:ascii="Cambria" w:hAnsi="Cambria" w:cs="Cambria"/>
            <w:sz w:val="20"/>
            <w:szCs w:val="20"/>
            <w:shd w:val="clear" w:color="auto" w:fill="FFFFFF"/>
            <w:lang w:val="uk-UA"/>
          </w:rPr>
          <w:t>9</w:t>
        </w:r>
        <w:proofErr w:type="spellStart"/>
        <w:r w:rsidR="00494816" w:rsidRPr="00BD3C37">
          <w:rPr>
            <w:rStyle w:val="a4"/>
            <w:rFonts w:ascii="Cambria" w:hAnsi="Cambria" w:cs="Cambria"/>
            <w:sz w:val="20"/>
            <w:szCs w:val="20"/>
            <w:shd w:val="clear" w:color="auto" w:fill="FFFFFF"/>
          </w:rPr>
          <w:t>tve</w:t>
        </w:r>
        <w:proofErr w:type="spellEnd"/>
        <w:r w:rsidR="00494816" w:rsidRPr="00E42FA1">
          <w:rPr>
            <w:rStyle w:val="a4"/>
            <w:rFonts w:ascii="Cambria" w:hAnsi="Cambria" w:cs="Cambria"/>
            <w:sz w:val="20"/>
            <w:szCs w:val="20"/>
            <w:shd w:val="clear" w:color="auto" w:fill="FFFFFF"/>
            <w:lang w:val="uk-UA"/>
          </w:rPr>
          <w:t>4</w:t>
        </w:r>
        <w:proofErr w:type="spellStart"/>
        <w:r w:rsidR="00494816" w:rsidRPr="00BD3C37">
          <w:rPr>
            <w:rStyle w:val="a4"/>
            <w:rFonts w:ascii="Cambria" w:hAnsi="Cambria" w:cs="Cambria"/>
            <w:sz w:val="20"/>
            <w:szCs w:val="20"/>
            <w:shd w:val="clear" w:color="auto" w:fill="FFFFFF"/>
          </w:rPr>
          <w:t>lk</w:t>
        </w:r>
        <w:proofErr w:type="spellEnd"/>
      </w:hyperlink>
      <w:r w:rsidR="00BD3C37">
        <w:rPr>
          <w:rFonts w:ascii="Cambria" w:hAnsi="Cambria" w:cs="Cambria"/>
          <w:b/>
          <w:bCs/>
          <w:color w:val="000000"/>
          <w:sz w:val="20"/>
          <w:szCs w:val="20"/>
          <w:shd w:val="clear" w:color="auto" w:fill="FFFFFF"/>
          <w:lang w:val="uk-UA"/>
        </w:rPr>
        <w:t>.</w:t>
      </w:r>
    </w:p>
    <w:p w14:paraId="0BA0A3F1" w14:textId="77777777" w:rsidR="000363C2" w:rsidRPr="00287991" w:rsidRDefault="000363C2" w:rsidP="00A90A11">
      <w:pPr>
        <w:jc w:val="both"/>
        <w:rPr>
          <w:rFonts w:ascii="Cambria" w:hAnsi="Cambria" w:cs="Cambria"/>
          <w:i/>
          <w:iCs/>
          <w:sz w:val="14"/>
          <w:szCs w:val="14"/>
          <w:lang w:val="uk-UA"/>
        </w:rPr>
      </w:pPr>
    </w:p>
    <w:p w14:paraId="2CBDFA04" w14:textId="77777777" w:rsidR="008C552B" w:rsidRDefault="00494816" w:rsidP="00A90A11">
      <w:pPr>
        <w:jc w:val="both"/>
        <w:rPr>
          <w:rFonts w:ascii="Cambria" w:hAnsi="Cambria" w:cs="Cambria"/>
          <w:sz w:val="20"/>
          <w:szCs w:val="20"/>
          <w:lang w:val="uk-UA"/>
        </w:rPr>
      </w:pPr>
      <w:r w:rsidRPr="00BD3C37">
        <w:rPr>
          <w:rFonts w:ascii="Cambria" w:hAnsi="Cambria" w:cs="Cambria"/>
          <w:b/>
          <w:bCs/>
          <w:i/>
          <w:iCs/>
          <w:sz w:val="20"/>
          <w:szCs w:val="20"/>
          <w:lang w:val="uk-UA"/>
        </w:rPr>
        <w:t>ПОВТОРНЕ ВИВЧЕННЯ ДИСЦИПЛІН</w:t>
      </w:r>
      <w:r w:rsidR="00BD3C37" w:rsidRPr="00BD3C37">
        <w:rPr>
          <w:rFonts w:ascii="Cambria" w:hAnsi="Cambria" w:cs="Cambria"/>
          <w:b/>
          <w:bCs/>
          <w:i/>
          <w:iCs/>
          <w:sz w:val="20"/>
          <w:szCs w:val="20"/>
          <w:lang w:val="uk-UA"/>
        </w:rPr>
        <w:t>, ВІДРАХУВАННЯ</w:t>
      </w:r>
      <w:r w:rsidR="008C552B">
        <w:rPr>
          <w:rFonts w:ascii="Cambria" w:hAnsi="Cambria" w:cs="Cambria"/>
          <w:b/>
          <w:bCs/>
          <w:i/>
          <w:iCs/>
          <w:sz w:val="20"/>
          <w:szCs w:val="20"/>
          <w:lang w:val="uk-UA"/>
        </w:rPr>
        <w:t xml:space="preserve">. </w:t>
      </w:r>
      <w:r w:rsidR="00BD3C37" w:rsidRPr="00BD3C37">
        <w:rPr>
          <w:rFonts w:ascii="Cambria" w:hAnsi="Cambria" w:cs="Cambria"/>
          <w:sz w:val="20"/>
          <w:szCs w:val="20"/>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00BD3C37" w:rsidRPr="00BD3C37">
        <w:rPr>
          <w:rFonts w:ascii="Cambria" w:hAnsi="Cambria" w:cs="Cambria"/>
          <w:i/>
          <w:iCs/>
          <w:sz w:val="20"/>
          <w:szCs w:val="20"/>
          <w:lang w:val="uk-UA"/>
        </w:rPr>
        <w:t>Положенням про порядок повторного вивчення навчальних дисциплін та повторного навчання у ЗНУ</w:t>
      </w:r>
      <w:r w:rsidR="00BD3C37" w:rsidRPr="00BD3C37">
        <w:rPr>
          <w:rFonts w:ascii="Cambria" w:hAnsi="Cambria" w:cs="Cambria"/>
          <w:sz w:val="20"/>
          <w:szCs w:val="20"/>
          <w:lang w:val="uk-UA"/>
        </w:rPr>
        <w:t xml:space="preserve">: </w:t>
      </w:r>
      <w:hyperlink r:id="rId18" w:history="1">
        <w:r w:rsidR="00BD3C37" w:rsidRPr="00BD3C37">
          <w:rPr>
            <w:rStyle w:val="a4"/>
            <w:rFonts w:ascii="Cambria" w:hAnsi="Cambria" w:cs="Cambria"/>
            <w:sz w:val="20"/>
            <w:szCs w:val="20"/>
            <w:lang w:val="uk-UA"/>
          </w:rPr>
          <w:t>https://tinyurl.com/y9pkmmp5</w:t>
        </w:r>
      </w:hyperlink>
      <w:r w:rsidR="00BD3C37">
        <w:rPr>
          <w:rFonts w:ascii="Cambria" w:hAnsi="Cambria" w:cs="Cambria"/>
          <w:sz w:val="20"/>
          <w:szCs w:val="20"/>
          <w:lang w:val="uk-UA"/>
        </w:rPr>
        <w:t xml:space="preserve">. </w:t>
      </w:r>
      <w:r w:rsidR="00BD3C37" w:rsidRPr="00BD3C37">
        <w:rPr>
          <w:rFonts w:ascii="Cambria" w:hAnsi="Cambria" w:cs="Cambria"/>
          <w:sz w:val="20"/>
          <w:szCs w:val="20"/>
          <w:lang w:val="uk-UA"/>
        </w:rPr>
        <w:t xml:space="preserve">Підстави та процедури відрахування студентів, у тому числі за невиконання навчального плану, регламентуються </w:t>
      </w:r>
      <w:r w:rsidR="00BD3C37" w:rsidRPr="00BD3C37">
        <w:rPr>
          <w:rFonts w:ascii="Cambria" w:hAnsi="Cambria" w:cs="Cambria"/>
          <w:i/>
          <w:iCs/>
          <w:sz w:val="20"/>
          <w:szCs w:val="20"/>
          <w:lang w:val="uk-UA"/>
        </w:rPr>
        <w:t>Положенням про порядок переведення, відрахування та поновлення студентів у ЗНУ</w:t>
      </w:r>
      <w:r w:rsidR="00BD3C37" w:rsidRPr="00BD3C37">
        <w:rPr>
          <w:rFonts w:ascii="Cambria" w:hAnsi="Cambria" w:cs="Cambria"/>
          <w:sz w:val="20"/>
          <w:szCs w:val="20"/>
          <w:lang w:val="uk-UA"/>
        </w:rPr>
        <w:t xml:space="preserve">: </w:t>
      </w:r>
      <w:hyperlink r:id="rId19" w:history="1">
        <w:r w:rsidR="00BD3C37" w:rsidRPr="00BD3C37">
          <w:rPr>
            <w:rStyle w:val="a4"/>
            <w:rFonts w:ascii="Cambria" w:hAnsi="Cambria" w:cs="Cambria"/>
            <w:sz w:val="20"/>
            <w:szCs w:val="20"/>
            <w:lang w:val="uk-UA"/>
          </w:rPr>
          <w:t>https://tinyurl.com/ycds57la</w:t>
        </w:r>
      </w:hyperlink>
      <w:r w:rsidR="008C552B">
        <w:rPr>
          <w:rFonts w:ascii="Cambria" w:hAnsi="Cambria" w:cs="Cambria"/>
          <w:sz w:val="20"/>
          <w:szCs w:val="20"/>
          <w:lang w:val="uk-UA"/>
        </w:rPr>
        <w:t>.</w:t>
      </w:r>
    </w:p>
    <w:p w14:paraId="0F2D3E67" w14:textId="77777777" w:rsidR="008C552B" w:rsidRPr="00287991" w:rsidRDefault="008C552B" w:rsidP="00A90A11">
      <w:pPr>
        <w:jc w:val="both"/>
        <w:rPr>
          <w:rFonts w:ascii="Cambria" w:hAnsi="Cambria" w:cs="Cambria"/>
          <w:sz w:val="14"/>
          <w:szCs w:val="14"/>
          <w:lang w:val="uk-UA"/>
        </w:rPr>
      </w:pPr>
    </w:p>
    <w:p w14:paraId="55BFABD1" w14:textId="77777777" w:rsidR="008C552B" w:rsidRDefault="008C552B" w:rsidP="00A90A11">
      <w:pPr>
        <w:jc w:val="both"/>
        <w:rPr>
          <w:rFonts w:ascii="Cambria" w:hAnsi="Cambria" w:cs="Cambria"/>
          <w:sz w:val="20"/>
          <w:szCs w:val="20"/>
          <w:lang w:val="uk-UA"/>
        </w:rPr>
      </w:pPr>
      <w:r w:rsidRPr="008C552B">
        <w:rPr>
          <w:rFonts w:ascii="Cambria" w:hAnsi="Cambria" w:cs="Cambria"/>
          <w:b/>
          <w:bCs/>
          <w:i/>
          <w:iCs/>
          <w:sz w:val="20"/>
          <w:szCs w:val="20"/>
          <w:lang w:val="uk-UA"/>
        </w:rPr>
        <w:t>НЕФОРМАЛЬНА ОСВІТА</w:t>
      </w:r>
      <w:r>
        <w:rPr>
          <w:rFonts w:ascii="Cambria" w:hAnsi="Cambria" w:cs="Cambria"/>
          <w:b/>
          <w:bCs/>
          <w:i/>
          <w:iCs/>
          <w:sz w:val="20"/>
          <w:szCs w:val="20"/>
          <w:lang w:val="uk-UA"/>
        </w:rPr>
        <w:t xml:space="preserve">. </w:t>
      </w:r>
      <w:r w:rsidRPr="008C552B">
        <w:rPr>
          <w:rFonts w:ascii="Cambria" w:hAnsi="Cambria" w:cs="Cambria"/>
          <w:sz w:val="20"/>
          <w:szCs w:val="20"/>
          <w:lang w:val="uk-UA"/>
        </w:rPr>
        <w:t xml:space="preserve">Порядок зарахування результатів </w:t>
      </w:r>
      <w:r>
        <w:rPr>
          <w:rFonts w:ascii="Cambria" w:hAnsi="Cambria" w:cs="Cambria"/>
          <w:sz w:val="20"/>
          <w:szCs w:val="20"/>
          <w:lang w:val="uk-UA"/>
        </w:rPr>
        <w:t>навчання</w:t>
      </w:r>
      <w:r w:rsidRPr="008C552B">
        <w:rPr>
          <w:rFonts w:ascii="Cambria" w:hAnsi="Cambria" w:cs="Cambria"/>
          <w:sz w:val="20"/>
          <w:szCs w:val="20"/>
          <w:lang w:val="uk-UA"/>
        </w:rPr>
        <w:t xml:space="preserve">, підтверджених сертифікатами, </w:t>
      </w:r>
      <w:proofErr w:type="spellStart"/>
      <w:r w:rsidRPr="008C552B">
        <w:rPr>
          <w:rFonts w:ascii="Cambria" w:hAnsi="Cambria" w:cs="Cambria"/>
          <w:sz w:val="20"/>
          <w:szCs w:val="20"/>
          <w:lang w:val="uk-UA"/>
        </w:rPr>
        <w:t>свідоцтвами</w:t>
      </w:r>
      <w:proofErr w:type="spellEnd"/>
      <w:r w:rsidRPr="008C552B">
        <w:rPr>
          <w:rFonts w:ascii="Cambria" w:hAnsi="Cambria" w:cs="Cambria"/>
          <w:sz w:val="20"/>
          <w:szCs w:val="20"/>
          <w:lang w:val="uk-UA"/>
        </w:rPr>
        <w:t xml:space="preserve">, іншими документами, здобутими поза основним </w:t>
      </w:r>
      <w:r>
        <w:rPr>
          <w:rFonts w:ascii="Cambria" w:hAnsi="Cambria" w:cs="Cambria"/>
          <w:sz w:val="20"/>
          <w:szCs w:val="20"/>
          <w:lang w:val="uk-UA"/>
        </w:rPr>
        <w:t>місцем навчання,</w:t>
      </w:r>
      <w:r w:rsidRPr="008C552B">
        <w:rPr>
          <w:rFonts w:ascii="Cambria" w:hAnsi="Cambria" w:cs="Cambria"/>
          <w:sz w:val="20"/>
          <w:szCs w:val="20"/>
          <w:lang w:val="uk-UA"/>
        </w:rPr>
        <w:t xml:space="preserve"> регулюється </w:t>
      </w:r>
      <w:r w:rsidRPr="008C552B">
        <w:rPr>
          <w:rFonts w:ascii="Cambria" w:hAnsi="Cambria" w:cs="Cambria"/>
          <w:i/>
          <w:iCs/>
          <w:sz w:val="20"/>
          <w:szCs w:val="20"/>
          <w:lang w:val="uk-UA"/>
        </w:rPr>
        <w:t>Положенням про порядок визнання результатів навчання, отриманих у неформальній освіті</w:t>
      </w:r>
      <w:r w:rsidRPr="008C552B">
        <w:rPr>
          <w:rFonts w:ascii="Cambria" w:hAnsi="Cambria" w:cs="Cambria"/>
          <w:sz w:val="20"/>
          <w:szCs w:val="20"/>
          <w:lang w:val="uk-UA"/>
        </w:rPr>
        <w:t xml:space="preserve">: </w:t>
      </w:r>
      <w:hyperlink r:id="rId20" w:history="1">
        <w:r w:rsidRPr="007171E2">
          <w:rPr>
            <w:rStyle w:val="a4"/>
            <w:rFonts w:ascii="Cambria" w:hAnsi="Cambria" w:cs="Cambria"/>
            <w:sz w:val="20"/>
            <w:szCs w:val="20"/>
            <w:lang w:val="uk-UA"/>
          </w:rPr>
          <w:t>https://tinyurl.com/y8gbt4xs</w:t>
        </w:r>
      </w:hyperlink>
      <w:r>
        <w:rPr>
          <w:rFonts w:ascii="Cambria" w:hAnsi="Cambria" w:cs="Cambria"/>
          <w:sz w:val="20"/>
          <w:szCs w:val="20"/>
          <w:lang w:val="uk-UA"/>
        </w:rPr>
        <w:t>.</w:t>
      </w:r>
    </w:p>
    <w:p w14:paraId="352F45D2" w14:textId="77777777" w:rsidR="008C552B" w:rsidRPr="00287991" w:rsidRDefault="008C552B" w:rsidP="00A90A11">
      <w:pPr>
        <w:jc w:val="both"/>
        <w:rPr>
          <w:rFonts w:ascii="Cambria" w:hAnsi="Cambria" w:cs="Cambria"/>
          <w:sz w:val="14"/>
          <w:szCs w:val="14"/>
          <w:lang w:val="uk-UA"/>
        </w:rPr>
      </w:pPr>
    </w:p>
    <w:p w14:paraId="71965B68" w14:textId="77777777" w:rsidR="006F1B80" w:rsidRDefault="008C552B" w:rsidP="008C552B">
      <w:pPr>
        <w:jc w:val="both"/>
        <w:rPr>
          <w:rFonts w:ascii="Cambria" w:hAnsi="Cambria" w:cs="Cambria"/>
          <w:sz w:val="20"/>
          <w:szCs w:val="20"/>
          <w:lang w:val="uk-UA"/>
        </w:rPr>
      </w:pPr>
      <w:r w:rsidRPr="008C552B">
        <w:rPr>
          <w:rFonts w:ascii="Cambria" w:hAnsi="Cambria" w:cs="Cambria"/>
          <w:b/>
          <w:bCs/>
          <w:i/>
          <w:iCs/>
          <w:sz w:val="20"/>
          <w:szCs w:val="20"/>
          <w:lang w:val="uk-UA"/>
        </w:rPr>
        <w:t>ВИРІШЕННЯ КОНФЛІКТІВ</w:t>
      </w:r>
      <w:r>
        <w:rPr>
          <w:rFonts w:ascii="Cambria" w:hAnsi="Cambria" w:cs="Cambria"/>
          <w:b/>
          <w:bCs/>
          <w:i/>
          <w:iCs/>
          <w:sz w:val="20"/>
          <w:szCs w:val="20"/>
          <w:lang w:val="uk-UA"/>
        </w:rPr>
        <w:t xml:space="preserve">. </w:t>
      </w:r>
      <w:r w:rsidRPr="008C552B">
        <w:rPr>
          <w:rFonts w:ascii="Cambria" w:hAnsi="Cambria" w:cs="Cambria"/>
          <w:sz w:val="20"/>
          <w:szCs w:val="20"/>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8C552B">
        <w:rPr>
          <w:rFonts w:ascii="Cambria" w:hAnsi="Cambria" w:cs="Cambria"/>
          <w:i/>
          <w:iCs/>
          <w:sz w:val="20"/>
          <w:szCs w:val="20"/>
          <w:lang w:val="uk-UA"/>
        </w:rPr>
        <w:t xml:space="preserve">Положенням про порядок і процедури вирішення конфліктних ситуацій у </w:t>
      </w:r>
      <w:proofErr w:type="spellStart"/>
      <w:r w:rsidRPr="008C552B">
        <w:rPr>
          <w:rFonts w:ascii="Cambria" w:hAnsi="Cambria" w:cs="Cambria"/>
          <w:i/>
          <w:iCs/>
          <w:sz w:val="20"/>
          <w:szCs w:val="20"/>
          <w:lang w:val="uk-UA"/>
        </w:rPr>
        <w:t>ЗНУ</w:t>
      </w:r>
      <w:r w:rsidRPr="008C552B">
        <w:rPr>
          <w:rFonts w:ascii="Cambria" w:hAnsi="Cambria" w:cs="Cambria"/>
          <w:sz w:val="20"/>
          <w:szCs w:val="20"/>
          <w:lang w:val="uk-UA"/>
        </w:rPr>
        <w:t>:</w:t>
      </w:r>
      <w:hyperlink r:id="rId21" w:history="1">
        <w:r w:rsidRPr="007171E2">
          <w:rPr>
            <w:rStyle w:val="a4"/>
            <w:rFonts w:ascii="Cambria" w:hAnsi="Cambria" w:cs="Cambria"/>
            <w:sz w:val="20"/>
            <w:szCs w:val="20"/>
            <w:lang w:val="uk-UA"/>
          </w:rPr>
          <w:t>https</w:t>
        </w:r>
        <w:proofErr w:type="spellEnd"/>
        <w:r w:rsidRPr="007171E2">
          <w:rPr>
            <w:rStyle w:val="a4"/>
            <w:rFonts w:ascii="Cambria" w:hAnsi="Cambria" w:cs="Cambria"/>
            <w:sz w:val="20"/>
            <w:szCs w:val="20"/>
            <w:lang w:val="uk-UA"/>
          </w:rPr>
          <w:t>://tinyurl.com/ycyfws9v</w:t>
        </w:r>
      </w:hyperlink>
      <w:r>
        <w:rPr>
          <w:rFonts w:ascii="Cambria" w:hAnsi="Cambria" w:cs="Cambria"/>
          <w:sz w:val="20"/>
          <w:szCs w:val="20"/>
          <w:lang w:val="uk-UA"/>
        </w:rPr>
        <w:t xml:space="preserve">. </w:t>
      </w:r>
      <w:r w:rsidRPr="008C552B">
        <w:rPr>
          <w:rFonts w:ascii="Cambria" w:hAnsi="Cambria" w:cs="Cambria"/>
          <w:sz w:val="20"/>
          <w:szCs w:val="20"/>
          <w:lang w:val="uk-UA"/>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w:t>
      </w:r>
      <w:proofErr w:type="spellStart"/>
      <w:r w:rsidRPr="008C552B">
        <w:rPr>
          <w:rFonts w:ascii="Cambria" w:hAnsi="Cambria" w:cs="Cambria"/>
          <w:sz w:val="20"/>
          <w:szCs w:val="20"/>
          <w:lang w:val="uk-UA"/>
        </w:rPr>
        <w:t>до:</w:t>
      </w:r>
      <w:r w:rsidRPr="006F1B80">
        <w:rPr>
          <w:rFonts w:ascii="Cambria" w:hAnsi="Cambria" w:cs="Cambria"/>
          <w:i/>
          <w:iCs/>
          <w:sz w:val="20"/>
          <w:szCs w:val="20"/>
          <w:lang w:val="uk-UA"/>
        </w:rPr>
        <w:t>Положення</w:t>
      </w:r>
      <w:proofErr w:type="spellEnd"/>
      <w:r w:rsidRPr="006F1B80">
        <w:rPr>
          <w:rFonts w:ascii="Cambria" w:hAnsi="Cambria" w:cs="Cambria"/>
          <w:i/>
          <w:iCs/>
          <w:sz w:val="20"/>
          <w:szCs w:val="20"/>
          <w:lang w:val="uk-UA"/>
        </w:rPr>
        <w:t xml:space="preserve"> про порядок призначення і виплати академічних стипен</w:t>
      </w:r>
      <w:r w:rsidR="006F1B80" w:rsidRPr="006F1B80">
        <w:rPr>
          <w:rFonts w:ascii="Cambria" w:hAnsi="Cambria" w:cs="Cambria"/>
          <w:i/>
          <w:iCs/>
          <w:sz w:val="20"/>
          <w:szCs w:val="20"/>
          <w:lang w:val="uk-UA"/>
        </w:rPr>
        <w:t xml:space="preserve">дій у </w:t>
      </w:r>
      <w:proofErr w:type="spellStart"/>
      <w:r w:rsidR="006F1B80" w:rsidRPr="006F1B80">
        <w:rPr>
          <w:rFonts w:ascii="Cambria" w:hAnsi="Cambria" w:cs="Cambria"/>
          <w:i/>
          <w:iCs/>
          <w:sz w:val="20"/>
          <w:szCs w:val="20"/>
          <w:lang w:val="uk-UA"/>
        </w:rPr>
        <w:t>ЗНУ</w:t>
      </w:r>
      <w:r w:rsidRPr="008C552B">
        <w:rPr>
          <w:rFonts w:ascii="Cambria" w:hAnsi="Cambria" w:cs="Cambria"/>
          <w:sz w:val="20"/>
          <w:szCs w:val="20"/>
          <w:lang w:val="uk-UA"/>
        </w:rPr>
        <w:t>:</w:t>
      </w:r>
      <w:hyperlink r:id="rId22" w:history="1">
        <w:r w:rsidR="006F1B80" w:rsidRPr="007171E2">
          <w:rPr>
            <w:rStyle w:val="a4"/>
            <w:rFonts w:ascii="Cambria" w:hAnsi="Cambria" w:cs="Cambria"/>
            <w:sz w:val="20"/>
            <w:szCs w:val="20"/>
            <w:lang w:val="uk-UA"/>
          </w:rPr>
          <w:t>https</w:t>
        </w:r>
        <w:proofErr w:type="spellEnd"/>
        <w:r w:rsidR="006F1B80" w:rsidRPr="007171E2">
          <w:rPr>
            <w:rStyle w:val="a4"/>
            <w:rFonts w:ascii="Cambria" w:hAnsi="Cambria" w:cs="Cambria"/>
            <w:sz w:val="20"/>
            <w:szCs w:val="20"/>
            <w:lang w:val="uk-UA"/>
          </w:rPr>
          <w:t>://tinyurl.com/yd6bq6p9</w:t>
        </w:r>
      </w:hyperlink>
      <w:r w:rsidR="006F1B80">
        <w:rPr>
          <w:rFonts w:ascii="Cambria" w:hAnsi="Cambria" w:cs="Cambria"/>
          <w:sz w:val="20"/>
          <w:szCs w:val="20"/>
          <w:lang w:val="uk-UA"/>
        </w:rPr>
        <w:t xml:space="preserve">; </w:t>
      </w:r>
      <w:r w:rsidRPr="00253A8C">
        <w:rPr>
          <w:rFonts w:ascii="Cambria" w:hAnsi="Cambria" w:cs="Cambria"/>
          <w:i/>
          <w:iCs/>
          <w:sz w:val="20"/>
          <w:szCs w:val="20"/>
          <w:lang w:val="uk-UA"/>
        </w:rPr>
        <w:t>Положення про призначення та виплату соціальних стипендій у</w:t>
      </w:r>
      <w:r w:rsidR="006F1B80" w:rsidRPr="00253A8C">
        <w:rPr>
          <w:rFonts w:ascii="Cambria" w:hAnsi="Cambria" w:cs="Cambria"/>
          <w:i/>
          <w:iCs/>
          <w:sz w:val="20"/>
          <w:szCs w:val="20"/>
          <w:lang w:val="uk-UA"/>
        </w:rPr>
        <w:t xml:space="preserve"> ЗНУ</w:t>
      </w:r>
      <w:r w:rsidRPr="008C552B">
        <w:rPr>
          <w:rFonts w:ascii="Cambria" w:hAnsi="Cambria" w:cs="Cambria"/>
          <w:sz w:val="20"/>
          <w:szCs w:val="20"/>
          <w:lang w:val="uk-UA"/>
        </w:rPr>
        <w:t xml:space="preserve">: </w:t>
      </w:r>
      <w:hyperlink r:id="rId23" w:history="1">
        <w:r w:rsidR="006F1B80" w:rsidRPr="007171E2">
          <w:rPr>
            <w:rStyle w:val="a4"/>
            <w:rFonts w:ascii="Cambria" w:hAnsi="Cambria" w:cs="Cambria"/>
            <w:sz w:val="20"/>
            <w:szCs w:val="20"/>
            <w:lang w:val="uk-UA"/>
          </w:rPr>
          <w:t>https://tinyurl.com/y9r5dpwh</w:t>
        </w:r>
      </w:hyperlink>
      <w:r w:rsidR="006F1B80">
        <w:rPr>
          <w:rFonts w:ascii="Cambria" w:hAnsi="Cambria" w:cs="Cambria"/>
          <w:sz w:val="20"/>
          <w:szCs w:val="20"/>
          <w:lang w:val="uk-UA"/>
        </w:rPr>
        <w:t xml:space="preserve">. </w:t>
      </w:r>
    </w:p>
    <w:p w14:paraId="303DA7FB" w14:textId="77777777" w:rsidR="00287991" w:rsidRPr="00287991" w:rsidRDefault="00287991" w:rsidP="00287991">
      <w:pPr>
        <w:jc w:val="both"/>
        <w:rPr>
          <w:rFonts w:ascii="Cambria" w:hAnsi="Cambria" w:cs="Cambria"/>
          <w:b/>
          <w:bCs/>
          <w:i/>
          <w:iCs/>
          <w:sz w:val="14"/>
          <w:szCs w:val="14"/>
          <w:lang w:val="uk-UA"/>
        </w:rPr>
      </w:pPr>
    </w:p>
    <w:p w14:paraId="4862241F" w14:textId="77777777" w:rsidR="00287991" w:rsidRPr="009D2288" w:rsidRDefault="00287991" w:rsidP="00287991">
      <w:pPr>
        <w:jc w:val="both"/>
        <w:rPr>
          <w:rFonts w:ascii="Cambria" w:hAnsi="Cambria" w:cs="Cambria"/>
          <w:color w:val="4D5156"/>
          <w:sz w:val="20"/>
          <w:szCs w:val="20"/>
          <w:shd w:val="clear" w:color="auto" w:fill="FFFFFF"/>
          <w:lang w:val="uk-UA"/>
        </w:rPr>
      </w:pPr>
      <w:r w:rsidRPr="009F6B92">
        <w:rPr>
          <w:rFonts w:ascii="Cambria" w:hAnsi="Cambria" w:cs="Cambria"/>
          <w:b/>
          <w:bCs/>
          <w:i/>
          <w:iCs/>
          <w:sz w:val="20"/>
          <w:szCs w:val="20"/>
          <w:lang w:val="uk-UA"/>
        </w:rPr>
        <w:t>ЗАПОБІГАННЯ КОРУПЦІЇ</w:t>
      </w:r>
      <w:r>
        <w:rPr>
          <w:rFonts w:ascii="Cambria" w:hAnsi="Cambria" w:cs="Cambria"/>
          <w:b/>
          <w:bCs/>
          <w:i/>
          <w:iCs/>
          <w:sz w:val="20"/>
          <w:szCs w:val="20"/>
          <w:lang w:val="uk-UA"/>
        </w:rPr>
        <w:t xml:space="preserve">. </w:t>
      </w:r>
      <w:r w:rsidRPr="009D2288">
        <w:rPr>
          <w:rFonts w:ascii="Cambria" w:hAnsi="Cambria" w:cs="Cambria"/>
          <w:sz w:val="20"/>
          <w:szCs w:val="20"/>
          <w:lang w:val="uk-UA"/>
        </w:rPr>
        <w:t xml:space="preserve">Уповноважена особа </w:t>
      </w:r>
      <w:r w:rsidRPr="00425EA8">
        <w:rPr>
          <w:rFonts w:ascii="Cambria" w:hAnsi="Cambria" w:cs="Cambria"/>
          <w:color w:val="4D5156"/>
          <w:sz w:val="20"/>
          <w:szCs w:val="20"/>
          <w:shd w:val="clear" w:color="auto" w:fill="FFFFFF"/>
          <w:lang w:val="ru-RU"/>
        </w:rPr>
        <w:t xml:space="preserve">з </w:t>
      </w:r>
      <w:proofErr w:type="spellStart"/>
      <w:r w:rsidRPr="00425EA8">
        <w:rPr>
          <w:rFonts w:ascii="Cambria" w:hAnsi="Cambria" w:cs="Cambria"/>
          <w:color w:val="4D5156"/>
          <w:sz w:val="20"/>
          <w:szCs w:val="20"/>
          <w:shd w:val="clear" w:color="auto" w:fill="FFFFFF"/>
          <w:lang w:val="ru-RU"/>
        </w:rPr>
        <w:t>питань</w:t>
      </w:r>
      <w:proofErr w:type="spellEnd"/>
      <w:r w:rsidRPr="00425EA8">
        <w:rPr>
          <w:rFonts w:ascii="Cambria" w:hAnsi="Cambria" w:cs="Cambria"/>
          <w:color w:val="4D5156"/>
          <w:sz w:val="20"/>
          <w:szCs w:val="20"/>
          <w:shd w:val="clear" w:color="auto" w:fill="FFFFFF"/>
          <w:lang w:val="ru-RU"/>
        </w:rPr>
        <w:t xml:space="preserve"> </w:t>
      </w:r>
      <w:proofErr w:type="spellStart"/>
      <w:r w:rsidRPr="00425EA8">
        <w:rPr>
          <w:rFonts w:ascii="Cambria" w:hAnsi="Cambria" w:cs="Cambria"/>
          <w:color w:val="4D5156"/>
          <w:sz w:val="20"/>
          <w:szCs w:val="20"/>
          <w:shd w:val="clear" w:color="auto" w:fill="FFFFFF"/>
          <w:lang w:val="ru-RU"/>
        </w:rPr>
        <w:t>запобігання</w:t>
      </w:r>
      <w:proofErr w:type="spellEnd"/>
      <w:r w:rsidRPr="00425EA8">
        <w:rPr>
          <w:rFonts w:ascii="Cambria" w:hAnsi="Cambria" w:cs="Cambria"/>
          <w:color w:val="4D5156"/>
          <w:sz w:val="20"/>
          <w:szCs w:val="20"/>
          <w:shd w:val="clear" w:color="auto" w:fill="FFFFFF"/>
          <w:lang w:val="ru-RU"/>
        </w:rPr>
        <w:t xml:space="preserve"> та </w:t>
      </w:r>
      <w:proofErr w:type="spellStart"/>
      <w:r w:rsidRPr="00425EA8">
        <w:rPr>
          <w:rFonts w:ascii="Cambria" w:hAnsi="Cambria" w:cs="Cambria"/>
          <w:color w:val="4D5156"/>
          <w:sz w:val="20"/>
          <w:szCs w:val="20"/>
          <w:shd w:val="clear" w:color="auto" w:fill="FFFFFF"/>
          <w:lang w:val="ru-RU"/>
        </w:rPr>
        <w:t>виявлення</w:t>
      </w:r>
      <w:proofErr w:type="spellEnd"/>
      <w:r w:rsidRPr="00425EA8">
        <w:rPr>
          <w:rFonts w:ascii="Cambria" w:hAnsi="Cambria" w:cs="Cambria"/>
          <w:color w:val="4D5156"/>
          <w:sz w:val="20"/>
          <w:szCs w:val="20"/>
          <w:shd w:val="clear" w:color="auto" w:fill="FFFFFF"/>
          <w:lang w:val="ru-RU"/>
        </w:rPr>
        <w:t xml:space="preserve"> </w:t>
      </w:r>
      <w:proofErr w:type="spellStart"/>
      <w:r w:rsidRPr="00425EA8">
        <w:rPr>
          <w:rFonts w:ascii="Cambria" w:hAnsi="Cambria" w:cs="Cambria"/>
          <w:color w:val="4D5156"/>
          <w:sz w:val="20"/>
          <w:szCs w:val="20"/>
          <w:shd w:val="clear" w:color="auto" w:fill="FFFFFF"/>
          <w:lang w:val="ru-RU"/>
        </w:rPr>
        <w:t>корупції</w:t>
      </w:r>
      <w:proofErr w:type="spellEnd"/>
      <w:r w:rsidRPr="00425EA8">
        <w:rPr>
          <w:rFonts w:ascii="Cambria" w:hAnsi="Cambria" w:cs="Cambria"/>
          <w:color w:val="333333"/>
          <w:sz w:val="20"/>
          <w:szCs w:val="20"/>
          <w:shd w:val="clear" w:color="auto" w:fill="FFFFFF"/>
          <w:lang w:val="ru-RU"/>
        </w:rPr>
        <w:t xml:space="preserve">(Воронков В. В., 1 корп., 29 </w:t>
      </w:r>
      <w:proofErr w:type="spellStart"/>
      <w:r w:rsidRPr="00425EA8">
        <w:rPr>
          <w:rFonts w:ascii="Cambria" w:hAnsi="Cambria" w:cs="Cambria"/>
          <w:color w:val="333333"/>
          <w:sz w:val="20"/>
          <w:szCs w:val="20"/>
          <w:shd w:val="clear" w:color="auto" w:fill="FFFFFF"/>
          <w:lang w:val="ru-RU"/>
        </w:rPr>
        <w:t>каб</w:t>
      </w:r>
      <w:proofErr w:type="spellEnd"/>
      <w:r w:rsidRPr="00425EA8">
        <w:rPr>
          <w:rFonts w:ascii="Cambria" w:hAnsi="Cambria" w:cs="Cambria"/>
          <w:color w:val="333333"/>
          <w:sz w:val="20"/>
          <w:szCs w:val="20"/>
          <w:shd w:val="clear" w:color="auto" w:fill="FFFFFF"/>
          <w:lang w:val="ru-RU"/>
        </w:rPr>
        <w:t xml:space="preserve">., тел. </w:t>
      </w:r>
      <w:r w:rsidRPr="004964FC">
        <w:rPr>
          <w:rFonts w:ascii="Cambria" w:hAnsi="Cambria" w:cs="Cambria"/>
          <w:color w:val="333333"/>
          <w:sz w:val="20"/>
          <w:szCs w:val="20"/>
          <w:shd w:val="clear" w:color="auto" w:fill="FFFFFF"/>
          <w:lang w:val="ru-RU"/>
        </w:rPr>
        <w:t>+38 (061) 289-14-18).</w:t>
      </w:r>
    </w:p>
    <w:p w14:paraId="78108E3A" w14:textId="77777777" w:rsidR="00287991" w:rsidRPr="00287991" w:rsidRDefault="00287991" w:rsidP="008C552B">
      <w:pPr>
        <w:jc w:val="both"/>
        <w:rPr>
          <w:rFonts w:ascii="Cambria" w:hAnsi="Cambria" w:cs="Cambria"/>
          <w:b/>
          <w:bCs/>
          <w:i/>
          <w:iCs/>
          <w:sz w:val="14"/>
          <w:szCs w:val="14"/>
          <w:lang w:val="uk-UA"/>
        </w:rPr>
      </w:pPr>
    </w:p>
    <w:p w14:paraId="2E2D4686" w14:textId="77777777" w:rsid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ПСИХОЛОГІЧНА ДОПОМОГА</w:t>
      </w:r>
      <w:r>
        <w:rPr>
          <w:rFonts w:ascii="Cambria" w:hAnsi="Cambria" w:cs="Cambria"/>
          <w:b/>
          <w:bCs/>
          <w:i/>
          <w:iCs/>
          <w:sz w:val="20"/>
          <w:szCs w:val="20"/>
          <w:lang w:val="uk-UA"/>
        </w:rPr>
        <w:t xml:space="preserve">. </w:t>
      </w:r>
      <w:r w:rsidR="008C552B" w:rsidRPr="008C552B">
        <w:rPr>
          <w:rFonts w:ascii="Cambria" w:hAnsi="Cambria" w:cs="Cambria"/>
          <w:sz w:val="20"/>
          <w:szCs w:val="20"/>
          <w:lang w:val="uk-UA"/>
        </w:rPr>
        <w:t>Телефон до</w:t>
      </w:r>
      <w:r>
        <w:rPr>
          <w:rFonts w:ascii="Cambria" w:hAnsi="Cambria" w:cs="Cambria"/>
          <w:sz w:val="20"/>
          <w:szCs w:val="20"/>
          <w:lang w:val="uk-UA"/>
        </w:rPr>
        <w:t>віри практичного психолога (061)228-15-84 (щоденно з 9 до 21</w:t>
      </w:r>
      <w:r w:rsidR="008C552B" w:rsidRPr="008C552B">
        <w:rPr>
          <w:rFonts w:ascii="Cambria" w:hAnsi="Cambria" w:cs="Cambria"/>
          <w:sz w:val="20"/>
          <w:szCs w:val="20"/>
          <w:lang w:val="uk-UA"/>
        </w:rPr>
        <w:t>)</w:t>
      </w:r>
      <w:r>
        <w:rPr>
          <w:rFonts w:ascii="Cambria" w:hAnsi="Cambria" w:cs="Cambria"/>
          <w:sz w:val="20"/>
          <w:szCs w:val="20"/>
          <w:lang w:val="uk-UA"/>
        </w:rPr>
        <w:t>.</w:t>
      </w:r>
    </w:p>
    <w:p w14:paraId="19F75B79" w14:textId="77777777" w:rsidR="006F1B80" w:rsidRPr="00287991" w:rsidRDefault="006F1B80" w:rsidP="008C552B">
      <w:pPr>
        <w:jc w:val="both"/>
        <w:rPr>
          <w:rFonts w:ascii="Cambria" w:hAnsi="Cambria" w:cs="Cambria"/>
          <w:sz w:val="14"/>
          <w:szCs w:val="14"/>
          <w:lang w:val="uk-UA"/>
        </w:rPr>
      </w:pPr>
    </w:p>
    <w:p w14:paraId="417CEDCD" w14:textId="77777777" w:rsidR="008C552B" w:rsidRP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РІВНІ МОЖЛИВОСТІ ТА ІНКЛЮЗИВНЕ ОСВІТНЄ СЕРЕДОВИЩЕ</w:t>
      </w:r>
      <w:r>
        <w:rPr>
          <w:rFonts w:ascii="Cambria" w:hAnsi="Cambria" w:cs="Cambria"/>
          <w:b/>
          <w:bCs/>
          <w:i/>
          <w:iCs/>
          <w:sz w:val="20"/>
          <w:szCs w:val="20"/>
          <w:lang w:val="uk-UA"/>
        </w:rPr>
        <w:t xml:space="preserve">. </w:t>
      </w:r>
      <w:r w:rsidR="008C552B" w:rsidRPr="008C552B">
        <w:rPr>
          <w:rFonts w:ascii="Cambria" w:hAnsi="Cambria" w:cs="Cambria"/>
          <w:sz w:val="20"/>
          <w:szCs w:val="20"/>
          <w:lang w:val="uk-UA"/>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w:t>
      </w:r>
      <w:proofErr w:type="spellStart"/>
      <w:r w:rsidR="008C552B" w:rsidRPr="008C552B">
        <w:rPr>
          <w:rFonts w:ascii="Cambria" w:hAnsi="Cambria" w:cs="Cambria"/>
          <w:sz w:val="20"/>
          <w:szCs w:val="20"/>
          <w:lang w:val="uk-UA"/>
        </w:rPr>
        <w:t>корпусів.Якщо</w:t>
      </w:r>
      <w:proofErr w:type="spellEnd"/>
      <w:r w:rsidR="008C552B" w:rsidRPr="008C552B">
        <w:rPr>
          <w:rFonts w:ascii="Cambria" w:hAnsi="Cambria" w:cs="Cambria"/>
          <w:sz w:val="20"/>
          <w:szCs w:val="20"/>
          <w:lang w:val="uk-UA"/>
        </w:rPr>
        <w:t xml:space="preserve">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маломобільних груп населенн</w:t>
      </w:r>
      <w:r>
        <w:rPr>
          <w:rFonts w:ascii="Cambria" w:hAnsi="Cambria" w:cs="Cambria"/>
          <w:sz w:val="20"/>
          <w:szCs w:val="20"/>
          <w:lang w:val="uk-UA"/>
        </w:rPr>
        <w:t>я у ЗНУ</w:t>
      </w:r>
      <w:r w:rsidR="008C552B" w:rsidRPr="008C552B">
        <w:rPr>
          <w:rFonts w:ascii="Cambria" w:hAnsi="Cambria" w:cs="Cambria"/>
          <w:sz w:val="20"/>
          <w:szCs w:val="20"/>
          <w:lang w:val="uk-UA"/>
        </w:rPr>
        <w:t xml:space="preserve">: </w:t>
      </w:r>
      <w:hyperlink r:id="rId24" w:history="1">
        <w:r w:rsidRPr="007171E2">
          <w:rPr>
            <w:rStyle w:val="a4"/>
            <w:rFonts w:ascii="Cambria" w:hAnsi="Cambria" w:cs="Cambria"/>
            <w:sz w:val="20"/>
            <w:szCs w:val="20"/>
            <w:lang w:val="uk-UA"/>
          </w:rPr>
          <w:t>https://tinyurl.com/ydhcsagx</w:t>
        </w:r>
      </w:hyperlink>
      <w:r>
        <w:rPr>
          <w:rFonts w:ascii="Cambria" w:hAnsi="Cambria" w:cs="Cambria"/>
          <w:sz w:val="20"/>
          <w:szCs w:val="20"/>
          <w:lang w:val="uk-UA"/>
        </w:rPr>
        <w:t xml:space="preserve">. </w:t>
      </w:r>
    </w:p>
    <w:p w14:paraId="70BB97D4" w14:textId="77777777" w:rsidR="006F1B80" w:rsidRPr="00287991" w:rsidRDefault="006F1B80" w:rsidP="008C552B">
      <w:pPr>
        <w:jc w:val="both"/>
        <w:rPr>
          <w:rFonts w:ascii="Cambria" w:hAnsi="Cambria" w:cs="Cambria"/>
          <w:b/>
          <w:bCs/>
          <w:i/>
          <w:iCs/>
          <w:sz w:val="14"/>
          <w:szCs w:val="14"/>
          <w:lang w:val="uk-UA"/>
        </w:rPr>
      </w:pPr>
    </w:p>
    <w:p w14:paraId="67BC8F5B" w14:textId="77777777" w:rsidR="008C552B" w:rsidRP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РЕСУРСИ ДЛЯ НАВЧАННЯ</w:t>
      </w:r>
      <w:r>
        <w:rPr>
          <w:rFonts w:ascii="Cambria" w:hAnsi="Cambria" w:cs="Cambria"/>
          <w:b/>
          <w:bCs/>
          <w:i/>
          <w:iCs/>
          <w:sz w:val="20"/>
          <w:szCs w:val="20"/>
          <w:lang w:val="uk-UA"/>
        </w:rPr>
        <w:t xml:space="preserve">. </w:t>
      </w:r>
      <w:r w:rsidR="008C552B" w:rsidRPr="006F1B80">
        <w:rPr>
          <w:rFonts w:ascii="Cambria" w:hAnsi="Cambria" w:cs="Cambria"/>
          <w:b/>
          <w:bCs/>
          <w:i/>
          <w:iCs/>
          <w:sz w:val="20"/>
          <w:szCs w:val="20"/>
          <w:lang w:val="uk-UA"/>
        </w:rPr>
        <w:t>Наукова бібліотека</w:t>
      </w:r>
      <w:r>
        <w:rPr>
          <w:rFonts w:ascii="Cambria" w:hAnsi="Cambria" w:cs="Cambria"/>
          <w:sz w:val="20"/>
          <w:szCs w:val="20"/>
          <w:lang w:val="uk-UA"/>
        </w:rPr>
        <w:t xml:space="preserve">: </w:t>
      </w:r>
      <w:hyperlink r:id="rId25" w:history="1">
        <w:r w:rsidRPr="007171E2">
          <w:rPr>
            <w:rStyle w:val="a4"/>
            <w:rFonts w:ascii="Cambria" w:hAnsi="Cambria" w:cs="Cambria"/>
            <w:sz w:val="20"/>
            <w:szCs w:val="20"/>
            <w:lang w:val="uk-UA"/>
          </w:rPr>
          <w:t>http://library.znu.edu.ua</w:t>
        </w:r>
      </w:hyperlink>
      <w:r>
        <w:rPr>
          <w:rFonts w:ascii="Cambria" w:hAnsi="Cambria" w:cs="Cambria"/>
          <w:sz w:val="20"/>
          <w:szCs w:val="20"/>
          <w:lang w:val="uk-UA"/>
        </w:rPr>
        <w:t xml:space="preserve">. </w:t>
      </w:r>
      <w:r w:rsidR="008C552B" w:rsidRPr="008C552B">
        <w:rPr>
          <w:rFonts w:ascii="Cambria" w:hAnsi="Cambria" w:cs="Cambria"/>
          <w:sz w:val="20"/>
          <w:szCs w:val="20"/>
          <w:lang w:val="uk-UA"/>
        </w:rPr>
        <w:t xml:space="preserve">Графік роботи </w:t>
      </w:r>
      <w:proofErr w:type="spellStart"/>
      <w:r w:rsidR="008C552B" w:rsidRPr="008C552B">
        <w:rPr>
          <w:rFonts w:ascii="Cambria" w:hAnsi="Cambria" w:cs="Cambria"/>
          <w:sz w:val="20"/>
          <w:szCs w:val="20"/>
          <w:lang w:val="uk-UA"/>
        </w:rPr>
        <w:t>абонементів:понеділок</w:t>
      </w:r>
      <w:proofErr w:type="spellEnd"/>
      <w:r w:rsidR="008C552B" w:rsidRPr="008C552B">
        <w:rPr>
          <w:rFonts w:ascii="Cambria" w:hAnsi="Cambria" w:cs="Cambria"/>
          <w:sz w:val="20"/>
          <w:szCs w:val="20"/>
          <w:lang w:val="uk-UA"/>
        </w:rPr>
        <w:t xml:space="preserve"> – п`ятниця з 08.00 до 17.00</w:t>
      </w:r>
      <w:r>
        <w:rPr>
          <w:rFonts w:ascii="Cambria" w:hAnsi="Cambria" w:cs="Cambria"/>
          <w:sz w:val="20"/>
          <w:szCs w:val="20"/>
          <w:lang w:val="uk-UA"/>
        </w:rPr>
        <w:t xml:space="preserve">; </w:t>
      </w:r>
      <w:r w:rsidR="008C552B" w:rsidRPr="008C552B">
        <w:rPr>
          <w:rFonts w:ascii="Cambria" w:hAnsi="Cambria" w:cs="Cambria"/>
          <w:sz w:val="20"/>
          <w:szCs w:val="20"/>
          <w:lang w:val="uk-UA"/>
        </w:rPr>
        <w:t>субота з 09.00 до 15.00</w:t>
      </w:r>
      <w:r>
        <w:rPr>
          <w:rFonts w:ascii="Cambria" w:hAnsi="Cambria" w:cs="Cambria"/>
          <w:sz w:val="20"/>
          <w:szCs w:val="20"/>
          <w:lang w:val="uk-UA"/>
        </w:rPr>
        <w:t>.</w:t>
      </w:r>
    </w:p>
    <w:p w14:paraId="47D49343" w14:textId="77777777" w:rsidR="008C552B" w:rsidRPr="00287991" w:rsidRDefault="008C552B" w:rsidP="008C552B">
      <w:pPr>
        <w:jc w:val="both"/>
        <w:rPr>
          <w:rFonts w:ascii="Cambria" w:hAnsi="Cambria" w:cs="Cambria"/>
          <w:sz w:val="14"/>
          <w:szCs w:val="14"/>
          <w:lang w:val="uk-UA"/>
        </w:rPr>
      </w:pPr>
    </w:p>
    <w:p w14:paraId="41225F2F" w14:textId="77777777" w:rsidR="008C552B" w:rsidRPr="006F1B80" w:rsidRDefault="006F1B80" w:rsidP="008C552B">
      <w:pPr>
        <w:jc w:val="both"/>
        <w:rPr>
          <w:rFonts w:ascii="Cambria" w:hAnsi="Cambria" w:cs="Cambria"/>
          <w:b/>
          <w:bCs/>
          <w:i/>
          <w:iCs/>
          <w:sz w:val="20"/>
          <w:szCs w:val="20"/>
          <w:lang w:val="uk-UA"/>
        </w:rPr>
      </w:pPr>
      <w:r w:rsidRPr="006F1B80">
        <w:rPr>
          <w:rFonts w:ascii="Cambria" w:hAnsi="Cambria" w:cs="Cambria"/>
          <w:b/>
          <w:bCs/>
          <w:i/>
          <w:iCs/>
          <w:sz w:val="20"/>
          <w:szCs w:val="20"/>
          <w:lang w:val="uk-UA"/>
        </w:rPr>
        <w:t>ЕЛЕКТРОННЕ ЗАБЕЗПЕЧЕННЯ НАВЧАННЯ (MOODLE): HTTPS://MOODLE.ZNU.EDU.UA</w:t>
      </w:r>
    </w:p>
    <w:p w14:paraId="5EAA72DA"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xml:space="preserve">Якщо забули пароль/логін, </w:t>
      </w:r>
      <w:proofErr w:type="spellStart"/>
      <w:r w:rsidRPr="008C552B">
        <w:rPr>
          <w:rFonts w:ascii="Cambria" w:hAnsi="Cambria" w:cs="Cambria"/>
          <w:sz w:val="20"/>
          <w:szCs w:val="20"/>
          <w:lang w:val="uk-UA"/>
        </w:rPr>
        <w:t>направте</w:t>
      </w:r>
      <w:proofErr w:type="spellEnd"/>
      <w:r w:rsidRPr="008C552B">
        <w:rPr>
          <w:rFonts w:ascii="Cambria" w:hAnsi="Cambria" w:cs="Cambria"/>
          <w:sz w:val="20"/>
          <w:szCs w:val="20"/>
          <w:lang w:val="uk-UA"/>
        </w:rPr>
        <w:t xml:space="preserve"> листа з темою «</w:t>
      </w:r>
      <w:proofErr w:type="spellStart"/>
      <w:r w:rsidRPr="008C552B">
        <w:rPr>
          <w:rFonts w:ascii="Cambria" w:hAnsi="Cambria" w:cs="Cambria"/>
          <w:sz w:val="20"/>
          <w:szCs w:val="20"/>
          <w:lang w:val="uk-UA"/>
        </w:rPr>
        <w:t>Забув</w:t>
      </w:r>
      <w:proofErr w:type="spellEnd"/>
      <w:r w:rsidRPr="008C552B">
        <w:rPr>
          <w:rFonts w:ascii="Cambria" w:hAnsi="Cambria" w:cs="Cambria"/>
          <w:sz w:val="20"/>
          <w:szCs w:val="20"/>
          <w:lang w:val="uk-UA"/>
        </w:rPr>
        <w:t xml:space="preserve"> пароль/логін» за адресами:</w:t>
      </w:r>
    </w:p>
    <w:p w14:paraId="4C04FACC"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для студентів ЗНУ - moodle.znu@gmail.com, Савченко Тетяна Володимирівна</w:t>
      </w:r>
    </w:p>
    <w:p w14:paraId="761649A2"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для студентів Інженерного інституту ЗНУ - alexvask54@gmail.com, Василенко Олексій Володимирович</w:t>
      </w:r>
    </w:p>
    <w:p w14:paraId="5013D0C6"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xml:space="preserve">У листі </w:t>
      </w:r>
      <w:proofErr w:type="spellStart"/>
      <w:r w:rsidRPr="008C552B">
        <w:rPr>
          <w:rFonts w:ascii="Cambria" w:hAnsi="Cambria" w:cs="Cambria"/>
          <w:sz w:val="20"/>
          <w:szCs w:val="20"/>
          <w:lang w:val="uk-UA"/>
        </w:rPr>
        <w:t>вкажіть:прізвище</w:t>
      </w:r>
      <w:proofErr w:type="spellEnd"/>
      <w:r w:rsidRPr="008C552B">
        <w:rPr>
          <w:rFonts w:ascii="Cambria" w:hAnsi="Cambria" w:cs="Cambria"/>
          <w:sz w:val="20"/>
          <w:szCs w:val="20"/>
          <w:lang w:val="uk-UA"/>
        </w:rPr>
        <w:t xml:space="preserve">, ім'я, по-батькові українською </w:t>
      </w:r>
      <w:proofErr w:type="spellStart"/>
      <w:r w:rsidRPr="008C552B">
        <w:rPr>
          <w:rFonts w:ascii="Cambria" w:hAnsi="Cambria" w:cs="Cambria"/>
          <w:sz w:val="20"/>
          <w:szCs w:val="20"/>
          <w:lang w:val="uk-UA"/>
        </w:rPr>
        <w:t>мовою;шифр</w:t>
      </w:r>
      <w:proofErr w:type="spellEnd"/>
      <w:r w:rsidRPr="008C552B">
        <w:rPr>
          <w:rFonts w:ascii="Cambria" w:hAnsi="Cambria" w:cs="Cambria"/>
          <w:sz w:val="20"/>
          <w:szCs w:val="20"/>
          <w:lang w:val="uk-UA"/>
        </w:rPr>
        <w:t xml:space="preserve"> </w:t>
      </w:r>
      <w:proofErr w:type="spellStart"/>
      <w:r w:rsidRPr="008C552B">
        <w:rPr>
          <w:rFonts w:ascii="Cambria" w:hAnsi="Cambria" w:cs="Cambria"/>
          <w:sz w:val="20"/>
          <w:szCs w:val="20"/>
          <w:lang w:val="uk-UA"/>
        </w:rPr>
        <w:t>групи;електронну</w:t>
      </w:r>
      <w:proofErr w:type="spellEnd"/>
      <w:r w:rsidRPr="008C552B">
        <w:rPr>
          <w:rFonts w:ascii="Cambria" w:hAnsi="Cambria" w:cs="Cambria"/>
          <w:sz w:val="20"/>
          <w:szCs w:val="20"/>
          <w:lang w:val="uk-UA"/>
        </w:rPr>
        <w:t xml:space="preserve"> адресу.</w:t>
      </w:r>
    </w:p>
    <w:p w14:paraId="233D1EC3"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xml:space="preserve">Якщо ви вказували електронну адресу в профілі системи </w:t>
      </w:r>
      <w:proofErr w:type="spellStart"/>
      <w:r w:rsidRPr="008C552B">
        <w:rPr>
          <w:rFonts w:ascii="Cambria" w:hAnsi="Cambria" w:cs="Cambria"/>
          <w:sz w:val="20"/>
          <w:szCs w:val="20"/>
          <w:lang w:val="uk-UA"/>
        </w:rPr>
        <w:t>Moodle</w:t>
      </w:r>
      <w:proofErr w:type="spellEnd"/>
      <w:r w:rsidRPr="008C552B">
        <w:rPr>
          <w:rFonts w:ascii="Cambria" w:hAnsi="Cambria" w:cs="Cambria"/>
          <w:sz w:val="20"/>
          <w:szCs w:val="20"/>
          <w:lang w:val="uk-UA"/>
        </w:rPr>
        <w:t xml:space="preserve"> ЗНУ, то використовуйте посилання для відновлення паролю https://moodle.znu.edu.ua/mod/page/view.php?id=133015</w:t>
      </w:r>
      <w:r w:rsidR="006F1B80">
        <w:rPr>
          <w:rFonts w:ascii="Cambria" w:hAnsi="Cambria" w:cs="Cambria"/>
          <w:sz w:val="20"/>
          <w:szCs w:val="20"/>
          <w:lang w:val="uk-UA"/>
        </w:rPr>
        <w:t>.</w:t>
      </w:r>
    </w:p>
    <w:p w14:paraId="7AD1E8B7" w14:textId="77777777" w:rsidR="006F1B80" w:rsidRPr="00287991" w:rsidRDefault="006F1B80" w:rsidP="008C552B">
      <w:pPr>
        <w:jc w:val="both"/>
        <w:rPr>
          <w:rFonts w:ascii="Cambria" w:hAnsi="Cambria" w:cs="Cambria"/>
          <w:sz w:val="14"/>
          <w:szCs w:val="14"/>
          <w:lang w:val="uk-UA"/>
        </w:rPr>
      </w:pPr>
    </w:p>
    <w:p w14:paraId="61D9B86D" w14:textId="77777777" w:rsidR="008C552B" w:rsidRPr="008C552B" w:rsidRDefault="008C552B" w:rsidP="008C552B">
      <w:pPr>
        <w:jc w:val="both"/>
        <w:rPr>
          <w:rFonts w:ascii="Cambria" w:hAnsi="Cambria" w:cs="Cambria"/>
          <w:sz w:val="20"/>
          <w:szCs w:val="20"/>
          <w:lang w:val="uk-UA"/>
        </w:rPr>
      </w:pPr>
      <w:r w:rsidRPr="006F1B80">
        <w:rPr>
          <w:rFonts w:ascii="Cambria" w:hAnsi="Cambria" w:cs="Cambria"/>
          <w:b/>
          <w:bCs/>
          <w:i/>
          <w:iCs/>
          <w:sz w:val="20"/>
          <w:szCs w:val="20"/>
          <w:lang w:val="uk-UA"/>
        </w:rPr>
        <w:t>Центр інтенсивного вивчення іноземних мов</w:t>
      </w:r>
      <w:r w:rsidRPr="008C552B">
        <w:rPr>
          <w:rFonts w:ascii="Cambria" w:hAnsi="Cambria" w:cs="Cambria"/>
          <w:sz w:val="20"/>
          <w:szCs w:val="20"/>
          <w:lang w:val="uk-UA"/>
        </w:rPr>
        <w:t>: http://sites.znu.edu.ua/child-advance/</w:t>
      </w:r>
    </w:p>
    <w:p w14:paraId="788528DA" w14:textId="77777777" w:rsidR="008C552B" w:rsidRPr="008C552B" w:rsidRDefault="008C552B" w:rsidP="008C552B">
      <w:pPr>
        <w:jc w:val="both"/>
        <w:rPr>
          <w:rFonts w:ascii="Cambria" w:hAnsi="Cambria" w:cs="Cambria"/>
          <w:sz w:val="20"/>
          <w:szCs w:val="20"/>
          <w:lang w:val="uk-UA"/>
        </w:rPr>
      </w:pPr>
      <w:r w:rsidRPr="006F1B80">
        <w:rPr>
          <w:rFonts w:ascii="Cambria" w:hAnsi="Cambria" w:cs="Cambria"/>
          <w:b/>
          <w:bCs/>
          <w:i/>
          <w:iCs/>
          <w:sz w:val="20"/>
          <w:szCs w:val="20"/>
          <w:lang w:val="uk-UA"/>
        </w:rPr>
        <w:t>Центр німецької мови, партнер Гете-інституту</w:t>
      </w:r>
      <w:r w:rsidRPr="008C552B">
        <w:rPr>
          <w:rFonts w:ascii="Cambria" w:hAnsi="Cambria" w:cs="Cambria"/>
          <w:sz w:val="20"/>
          <w:szCs w:val="20"/>
          <w:lang w:val="uk-UA"/>
        </w:rPr>
        <w:t>: https://www.znu.edu.ua/ukr/edu/ocznu/nim</w:t>
      </w:r>
    </w:p>
    <w:p w14:paraId="277D2BAF" w14:textId="77777777" w:rsidR="000363C2" w:rsidRPr="00856B79" w:rsidRDefault="008C552B" w:rsidP="00A90A11">
      <w:pPr>
        <w:jc w:val="both"/>
        <w:rPr>
          <w:rFonts w:ascii="Cambria" w:hAnsi="Cambria" w:cs="Cambria"/>
          <w:i/>
          <w:iCs/>
          <w:lang w:val="ru-RU"/>
        </w:rPr>
      </w:pPr>
      <w:r w:rsidRPr="006F1B80">
        <w:rPr>
          <w:rFonts w:ascii="Cambria" w:hAnsi="Cambria" w:cs="Cambria"/>
          <w:b/>
          <w:bCs/>
          <w:i/>
          <w:iCs/>
          <w:sz w:val="20"/>
          <w:szCs w:val="20"/>
          <w:lang w:val="uk-UA"/>
        </w:rPr>
        <w:t>Школа Конфуція (вивчення китайської мови)</w:t>
      </w:r>
      <w:r w:rsidRPr="008C552B">
        <w:rPr>
          <w:rFonts w:ascii="Cambria" w:hAnsi="Cambria" w:cs="Cambria"/>
          <w:sz w:val="20"/>
          <w:szCs w:val="20"/>
          <w:lang w:val="uk-UA"/>
        </w:rPr>
        <w:t>: ht</w:t>
      </w:r>
      <w:r w:rsidR="006F1B80">
        <w:rPr>
          <w:rFonts w:ascii="Cambria" w:hAnsi="Cambria" w:cs="Cambria"/>
          <w:sz w:val="20"/>
          <w:szCs w:val="20"/>
          <w:lang w:val="uk-UA"/>
        </w:rPr>
        <w:t>tp://sites.znu.edu.ua/confucius.</w:t>
      </w:r>
    </w:p>
    <w:sectPr w:rsidR="000363C2" w:rsidRPr="00856B79" w:rsidSect="00287991">
      <w:headerReference w:type="default" r:id="rId26"/>
      <w:pgSz w:w="11907" w:h="16839" w:code="9"/>
      <w:pgMar w:top="1134" w:right="567" w:bottom="1134" w:left="1134"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1164F" w14:textId="77777777" w:rsidR="002E1132" w:rsidRDefault="002E1132" w:rsidP="00CF2559">
      <w:r>
        <w:separator/>
      </w:r>
    </w:p>
  </w:endnote>
  <w:endnote w:type="continuationSeparator" w:id="0">
    <w:p w14:paraId="05D06C2F" w14:textId="77777777" w:rsidR="002E1132" w:rsidRDefault="002E1132" w:rsidP="00CF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Cambria"/>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4A4C3" w14:textId="77777777" w:rsidR="002E1132" w:rsidRDefault="002E1132" w:rsidP="00CF2559">
      <w:r>
        <w:separator/>
      </w:r>
    </w:p>
  </w:footnote>
  <w:footnote w:type="continuationSeparator" w:id="0">
    <w:p w14:paraId="1C755727" w14:textId="77777777" w:rsidR="002E1132" w:rsidRDefault="002E1132" w:rsidP="00CF2559">
      <w:r>
        <w:continuationSeparator/>
      </w:r>
    </w:p>
  </w:footnote>
  <w:footnote w:id="1">
    <w:p w14:paraId="70ECAF6F" w14:textId="77777777" w:rsidR="003B719C" w:rsidRPr="00C01606" w:rsidRDefault="003B719C">
      <w:pPr>
        <w:pStyle w:val="ad"/>
        <w:rPr>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E620B" w14:textId="77777777" w:rsidR="003B719C" w:rsidRPr="006F1B80" w:rsidRDefault="003B719C" w:rsidP="00CF2559">
    <w:pPr>
      <w:pStyle w:val="ae"/>
      <w:jc w:val="center"/>
      <w:rPr>
        <w:rFonts w:ascii="Cambria" w:hAnsi="Cambria" w:cs="Cambria"/>
        <w:b/>
        <w:bCs/>
        <w:sz w:val="22"/>
        <w:szCs w:val="22"/>
        <w:lang w:val="uk-UA"/>
      </w:rPr>
    </w:pPr>
    <w:r w:rsidRPr="006F1B80">
      <w:rPr>
        <w:rFonts w:ascii="Cambria" w:hAnsi="Cambria" w:cs="Cambria"/>
        <w:b/>
        <w:bCs/>
        <w:sz w:val="22"/>
        <w:szCs w:val="22"/>
        <w:lang w:val="uk-UA"/>
      </w:rPr>
      <w:t>ЗАПОРІЗЬКИЙ НАЦІОНАЛЬНИЙ УНІВЕРСИТЕТ</w:t>
    </w:r>
  </w:p>
  <w:p w14:paraId="2FF3FB6A" w14:textId="77777777" w:rsidR="003B719C" w:rsidRPr="00271E59" w:rsidRDefault="003B719C" w:rsidP="003D656F">
    <w:pPr>
      <w:pStyle w:val="ae"/>
      <w:jc w:val="center"/>
      <w:rPr>
        <w:rFonts w:ascii="Cambria" w:hAnsi="Cambria" w:cs="Cambria"/>
        <w:b/>
        <w:bCs/>
        <w:sz w:val="22"/>
        <w:szCs w:val="22"/>
        <w:lang w:val="ru-RU"/>
      </w:rPr>
    </w:pPr>
    <w:r>
      <w:rPr>
        <w:rFonts w:ascii="Cambria" w:hAnsi="Cambria" w:cs="Cambria"/>
        <w:b/>
        <w:bCs/>
        <w:sz w:val="22"/>
        <w:szCs w:val="22"/>
        <w:lang w:val="uk-UA"/>
      </w:rPr>
      <w:t>ФАКУЛЬТЕТ МЕНЕДЖМЕНТУ</w:t>
    </w:r>
  </w:p>
  <w:p w14:paraId="3E00ECEC" w14:textId="0C0320FD" w:rsidR="003B719C" w:rsidRDefault="00F73C6C" w:rsidP="003D656F">
    <w:pPr>
      <w:pStyle w:val="ae"/>
      <w:jc w:val="center"/>
      <w:rPr>
        <w:rFonts w:ascii="Cambria" w:hAnsi="Cambria" w:cs="Cambria"/>
        <w:b/>
        <w:bCs/>
        <w:sz w:val="22"/>
        <w:szCs w:val="22"/>
        <w:lang w:val="uk-UA"/>
      </w:rPr>
    </w:pPr>
    <w:r>
      <w:rPr>
        <w:noProof/>
        <w:lang w:val="uk-UA" w:eastAsia="uk-UA"/>
      </w:rPr>
      <w:drawing>
        <wp:anchor distT="0" distB="0" distL="114300" distR="114300" simplePos="0" relativeHeight="251657728" behindDoc="1" locked="0" layoutInCell="1" allowOverlap="1" wp14:anchorId="1896EC1C" wp14:editId="5C74E85D">
          <wp:simplePos x="0" y="0"/>
          <wp:positionH relativeFrom="column">
            <wp:posOffset>5389245</wp:posOffset>
          </wp:positionH>
          <wp:positionV relativeFrom="paragraph">
            <wp:posOffset>-325120</wp:posOffset>
          </wp:positionV>
          <wp:extent cx="530225" cy="55372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55372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3B719C" w:rsidRPr="006F1B80">
      <w:rPr>
        <w:rFonts w:ascii="Cambria" w:hAnsi="Cambria" w:cs="Cambria"/>
        <w:b/>
        <w:bCs/>
        <w:sz w:val="22"/>
        <w:szCs w:val="22"/>
        <w:lang w:val="uk-UA"/>
      </w:rPr>
      <w:t>Силабус</w:t>
    </w:r>
    <w:proofErr w:type="spellEnd"/>
    <w:r w:rsidR="003B719C" w:rsidRPr="006F1B80">
      <w:rPr>
        <w:rFonts w:ascii="Cambria" w:hAnsi="Cambria" w:cs="Cambria"/>
        <w:b/>
        <w:bCs/>
        <w:sz w:val="22"/>
        <w:szCs w:val="22"/>
        <w:lang w:val="uk-UA"/>
      </w:rPr>
      <w:t xml:space="preserve"> навчальної дисципліни</w:t>
    </w:r>
  </w:p>
  <w:p w14:paraId="6E5B097A" w14:textId="55C6C6E4" w:rsidR="00F73C6C" w:rsidRPr="006F1B80" w:rsidRDefault="00F73C6C" w:rsidP="003D656F">
    <w:pPr>
      <w:pStyle w:val="ae"/>
      <w:jc w:val="center"/>
      <w:rPr>
        <w:rFonts w:ascii="Sylfaen" w:hAnsi="Sylfaen" w:cs="Sylfaen"/>
        <w:b/>
        <w:bCs/>
        <w:sz w:val="22"/>
        <w:szCs w:val="22"/>
        <w:lang w:val="uk-UA"/>
      </w:rPr>
    </w:pPr>
    <w:r>
      <w:rPr>
        <w:rFonts w:ascii="Cambria" w:hAnsi="Cambria" w:cs="Cambria"/>
        <w:b/>
        <w:bCs/>
        <w:sz w:val="22"/>
        <w:szCs w:val="22"/>
        <w:lang w:val="uk-UA"/>
      </w:rPr>
      <w:t>Управлінський облік</w:t>
    </w:r>
  </w:p>
  <w:p w14:paraId="448DE44A" w14:textId="132D9285" w:rsidR="003B719C" w:rsidRPr="00CF2559" w:rsidRDefault="003B719C" w:rsidP="00F73C6C">
    <w:pPr>
      <w:pStyle w:val="ae"/>
      <w:rPr>
        <w:lang w:val="uk-UA"/>
      </w:rPr>
    </w:pPr>
    <w:r>
      <w:rPr>
        <w:lang w:val="uk-UA"/>
      </w:rPr>
      <w:t>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753A1"/>
    <w:multiLevelType w:val="multilevel"/>
    <w:tmpl w:val="420658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AF10E1"/>
    <w:multiLevelType w:val="hybridMultilevel"/>
    <w:tmpl w:val="656AFB84"/>
    <w:lvl w:ilvl="0" w:tplc="D93C4F8E">
      <w:start w:val="1"/>
      <w:numFmt w:val="decimal"/>
      <w:suff w:val="space"/>
      <w:lvlText w:val="%1."/>
      <w:lvlJc w:val="left"/>
      <w:pPr>
        <w:ind w:left="1542" w:hanging="975"/>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15:restartNumberingAfterBreak="0">
    <w:nsid w:val="16CD6EBD"/>
    <w:multiLevelType w:val="hybridMultilevel"/>
    <w:tmpl w:val="4582F67E"/>
    <w:lvl w:ilvl="0" w:tplc="3C36741E">
      <w:start w:val="1"/>
      <w:numFmt w:val="bullet"/>
      <w:suff w:val="space"/>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4A500B"/>
    <w:multiLevelType w:val="hybridMultilevel"/>
    <w:tmpl w:val="ABF2E8CA"/>
    <w:lvl w:ilvl="0" w:tplc="E8C0C862">
      <w:start w:val="1"/>
      <w:numFmt w:val="bullet"/>
      <w:lvlText w:val="–"/>
      <w:lvlJc w:val="left"/>
      <w:pPr>
        <w:tabs>
          <w:tab w:val="num" w:pos="360"/>
        </w:tabs>
        <w:ind w:left="360" w:hanging="360"/>
      </w:p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229406D"/>
    <w:multiLevelType w:val="multilevel"/>
    <w:tmpl w:val="51F80372"/>
    <w:lvl w:ilvl="0">
      <w:start w:val="25"/>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25711F47"/>
    <w:multiLevelType w:val="hybridMultilevel"/>
    <w:tmpl w:val="207803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C69620A"/>
    <w:multiLevelType w:val="hybridMultilevel"/>
    <w:tmpl w:val="FFF636A8"/>
    <w:lvl w:ilvl="0" w:tplc="3FFAAA0C">
      <w:start w:val="1"/>
      <w:numFmt w:val="decimal"/>
      <w:suff w:val="space"/>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7" w15:restartNumberingAfterBreak="0">
    <w:nsid w:val="30BB40DD"/>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329377F2"/>
    <w:multiLevelType w:val="multilevel"/>
    <w:tmpl w:val="3A2619B6"/>
    <w:lvl w:ilvl="0">
      <w:start w:val="15"/>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38734DE2"/>
    <w:multiLevelType w:val="hybridMultilevel"/>
    <w:tmpl w:val="1494EA26"/>
    <w:lvl w:ilvl="0" w:tplc="FB28F20A">
      <w:start w:val="65535"/>
      <w:numFmt w:val="bullet"/>
      <w:lvlText w:val="-"/>
      <w:legacy w:legacy="1" w:legacySpace="0" w:legacyIndent="182"/>
      <w:lvlJc w:val="left"/>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13185F"/>
    <w:multiLevelType w:val="hybridMultilevel"/>
    <w:tmpl w:val="378E9E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01822A4"/>
    <w:multiLevelType w:val="hybridMultilevel"/>
    <w:tmpl w:val="CB7CC7CC"/>
    <w:lvl w:ilvl="0" w:tplc="B0506D04">
      <w:start w:val="1"/>
      <w:numFmt w:val="decimal"/>
      <w:lvlText w:val="%1."/>
      <w:lvlJc w:val="left"/>
      <w:pPr>
        <w:ind w:left="786" w:hanging="360"/>
      </w:pPr>
      <w:rPr>
        <w:rFonts w:hint="default"/>
        <w:b w:val="0"/>
        <w:sz w:val="24"/>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2" w15:restartNumberingAfterBreak="0">
    <w:nsid w:val="40233283"/>
    <w:multiLevelType w:val="hybridMultilevel"/>
    <w:tmpl w:val="2050EB4C"/>
    <w:lvl w:ilvl="0" w:tplc="FB28F20A">
      <w:start w:val="65535"/>
      <w:numFmt w:val="bullet"/>
      <w:lvlText w:val="-"/>
      <w:legacy w:legacy="1" w:legacySpace="0" w:legacyIndent="182"/>
      <w:lvlJc w:val="left"/>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A53CB5"/>
    <w:multiLevelType w:val="multilevel"/>
    <w:tmpl w:val="5240E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9D00E4"/>
    <w:multiLevelType w:val="hybridMultilevel"/>
    <w:tmpl w:val="D878F62E"/>
    <w:lvl w:ilvl="0" w:tplc="0B08947A">
      <w:start w:val="1"/>
      <w:numFmt w:val="decimal"/>
      <w:lvlText w:val="%1."/>
      <w:lvlJc w:val="left"/>
      <w:pPr>
        <w:tabs>
          <w:tab w:val="num" w:pos="1398"/>
        </w:tabs>
        <w:ind w:left="737" w:firstLine="301"/>
      </w:pPr>
      <w:rPr>
        <w:sz w:val="22"/>
        <w:szCs w:val="22"/>
      </w:rPr>
    </w:lvl>
    <w:lvl w:ilvl="1" w:tplc="04190019" w:tentative="1">
      <w:start w:val="1"/>
      <w:numFmt w:val="lowerLetter"/>
      <w:lvlText w:val="%2."/>
      <w:lvlJc w:val="left"/>
      <w:pPr>
        <w:tabs>
          <w:tab w:val="num" w:pos="2177"/>
        </w:tabs>
        <w:ind w:left="2177" w:hanging="360"/>
      </w:pPr>
    </w:lvl>
    <w:lvl w:ilvl="2" w:tplc="0419001B" w:tentative="1">
      <w:start w:val="1"/>
      <w:numFmt w:val="lowerRoman"/>
      <w:lvlText w:val="%3."/>
      <w:lvlJc w:val="right"/>
      <w:pPr>
        <w:tabs>
          <w:tab w:val="num" w:pos="2897"/>
        </w:tabs>
        <w:ind w:left="2897" w:hanging="180"/>
      </w:pPr>
    </w:lvl>
    <w:lvl w:ilvl="3" w:tplc="0419000F" w:tentative="1">
      <w:start w:val="1"/>
      <w:numFmt w:val="decimal"/>
      <w:lvlText w:val="%4."/>
      <w:lvlJc w:val="left"/>
      <w:pPr>
        <w:tabs>
          <w:tab w:val="num" w:pos="3617"/>
        </w:tabs>
        <w:ind w:left="3617" w:hanging="360"/>
      </w:pPr>
    </w:lvl>
    <w:lvl w:ilvl="4" w:tplc="04190019" w:tentative="1">
      <w:start w:val="1"/>
      <w:numFmt w:val="lowerLetter"/>
      <w:lvlText w:val="%5."/>
      <w:lvlJc w:val="left"/>
      <w:pPr>
        <w:tabs>
          <w:tab w:val="num" w:pos="4337"/>
        </w:tabs>
        <w:ind w:left="4337" w:hanging="360"/>
      </w:pPr>
    </w:lvl>
    <w:lvl w:ilvl="5" w:tplc="0419001B" w:tentative="1">
      <w:start w:val="1"/>
      <w:numFmt w:val="lowerRoman"/>
      <w:lvlText w:val="%6."/>
      <w:lvlJc w:val="right"/>
      <w:pPr>
        <w:tabs>
          <w:tab w:val="num" w:pos="5057"/>
        </w:tabs>
        <w:ind w:left="5057" w:hanging="180"/>
      </w:pPr>
    </w:lvl>
    <w:lvl w:ilvl="6" w:tplc="0419000F" w:tentative="1">
      <w:start w:val="1"/>
      <w:numFmt w:val="decimal"/>
      <w:lvlText w:val="%7."/>
      <w:lvlJc w:val="left"/>
      <w:pPr>
        <w:tabs>
          <w:tab w:val="num" w:pos="5777"/>
        </w:tabs>
        <w:ind w:left="5777" w:hanging="360"/>
      </w:pPr>
    </w:lvl>
    <w:lvl w:ilvl="7" w:tplc="04190019" w:tentative="1">
      <w:start w:val="1"/>
      <w:numFmt w:val="lowerLetter"/>
      <w:lvlText w:val="%8."/>
      <w:lvlJc w:val="left"/>
      <w:pPr>
        <w:tabs>
          <w:tab w:val="num" w:pos="6497"/>
        </w:tabs>
        <w:ind w:left="6497" w:hanging="360"/>
      </w:pPr>
    </w:lvl>
    <w:lvl w:ilvl="8" w:tplc="0419001B" w:tentative="1">
      <w:start w:val="1"/>
      <w:numFmt w:val="lowerRoman"/>
      <w:lvlText w:val="%9."/>
      <w:lvlJc w:val="right"/>
      <w:pPr>
        <w:tabs>
          <w:tab w:val="num" w:pos="7217"/>
        </w:tabs>
        <w:ind w:left="7217" w:hanging="180"/>
      </w:pPr>
    </w:lvl>
  </w:abstractNum>
  <w:abstractNum w:abstractNumId="15" w15:restartNumberingAfterBreak="0">
    <w:nsid w:val="4B7A4BAB"/>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15:restartNumberingAfterBreak="0">
    <w:nsid w:val="507A31A7"/>
    <w:multiLevelType w:val="multilevel"/>
    <w:tmpl w:val="85D25ED0"/>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5AC201AE"/>
    <w:multiLevelType w:val="multilevel"/>
    <w:tmpl w:val="A0C2C53C"/>
    <w:lvl w:ilvl="0">
      <w:start w:val="8"/>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5CC548B4"/>
    <w:multiLevelType w:val="hybridMultilevel"/>
    <w:tmpl w:val="F00806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662E4B63"/>
    <w:multiLevelType w:val="hybridMultilevel"/>
    <w:tmpl w:val="BB760DD0"/>
    <w:lvl w:ilvl="0" w:tplc="3FFAAA0C">
      <w:start w:val="1"/>
      <w:numFmt w:val="decimal"/>
      <w:suff w:val="space"/>
      <w:lvlText w:val="%1."/>
      <w:lvlJc w:val="left"/>
      <w:pPr>
        <w:ind w:left="1854"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0" w15:restartNumberingAfterBreak="0">
    <w:nsid w:val="6CB34B42"/>
    <w:multiLevelType w:val="multilevel"/>
    <w:tmpl w:val="EE28061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6FA71A4C"/>
    <w:multiLevelType w:val="hybridMultilevel"/>
    <w:tmpl w:val="E6481CFE"/>
    <w:lvl w:ilvl="0" w:tplc="7270C8B2">
      <w:start w:val="2019"/>
      <w:numFmt w:val="bullet"/>
      <w:lvlText w:val="-"/>
      <w:lvlJc w:val="left"/>
      <w:pPr>
        <w:ind w:left="720" w:hanging="360"/>
      </w:pPr>
      <w:rPr>
        <w:rFonts w:ascii="Times New Roman" w:eastAsia="MS Mincho"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0BE0C04"/>
    <w:multiLevelType w:val="multilevel"/>
    <w:tmpl w:val="51A0C99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740837AF"/>
    <w:multiLevelType w:val="singleLevel"/>
    <w:tmpl w:val="DD0804FC"/>
    <w:lvl w:ilvl="0">
      <w:start w:val="1"/>
      <w:numFmt w:val="decimal"/>
      <w:lvlText w:val="%1)"/>
      <w:lvlJc w:val="left"/>
      <w:pPr>
        <w:tabs>
          <w:tab w:val="num" w:pos="375"/>
        </w:tabs>
        <w:ind w:left="375" w:hanging="375"/>
      </w:pPr>
      <w:rPr>
        <w:rFonts w:cs="Times New Roman" w:hint="default"/>
      </w:rPr>
    </w:lvl>
  </w:abstractNum>
  <w:abstractNum w:abstractNumId="24" w15:restartNumberingAfterBreak="0">
    <w:nsid w:val="741226ED"/>
    <w:multiLevelType w:val="multilevel"/>
    <w:tmpl w:val="C4F2293C"/>
    <w:lvl w:ilvl="0">
      <w:start w:val="1"/>
      <w:numFmt w:val="decimal"/>
      <w:lvlText w:val="%1."/>
      <w:lvlJc w:val="left"/>
      <w:pPr>
        <w:ind w:left="720" w:hanging="360"/>
      </w:pPr>
      <w:rPr>
        <w:b w:val="0"/>
        <w:sz w:val="28"/>
        <w:szCs w:val="28"/>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75191844"/>
    <w:multiLevelType w:val="multilevel"/>
    <w:tmpl w:val="51963888"/>
    <w:lvl w:ilvl="0">
      <w:start w:val="3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17333453">
    <w:abstractNumId w:val="10"/>
  </w:num>
  <w:num w:numId="2" w16cid:durableId="1944342272">
    <w:abstractNumId w:val="18"/>
  </w:num>
  <w:num w:numId="3" w16cid:durableId="1665625779">
    <w:abstractNumId w:val="15"/>
  </w:num>
  <w:num w:numId="4" w16cid:durableId="826870044">
    <w:abstractNumId w:val="7"/>
  </w:num>
  <w:num w:numId="5" w16cid:durableId="1394891748">
    <w:abstractNumId w:val="21"/>
  </w:num>
  <w:num w:numId="6" w16cid:durableId="120392677">
    <w:abstractNumId w:val="13"/>
  </w:num>
  <w:num w:numId="7" w16cid:durableId="546454264">
    <w:abstractNumId w:val="0"/>
  </w:num>
  <w:num w:numId="8" w16cid:durableId="1326206878">
    <w:abstractNumId w:val="3"/>
  </w:num>
  <w:num w:numId="9" w16cid:durableId="312947843">
    <w:abstractNumId w:val="2"/>
  </w:num>
  <w:num w:numId="10" w16cid:durableId="2046438782">
    <w:abstractNumId w:val="12"/>
  </w:num>
  <w:num w:numId="11" w16cid:durableId="306907080">
    <w:abstractNumId w:val="9"/>
  </w:num>
  <w:num w:numId="12" w16cid:durableId="23479456">
    <w:abstractNumId w:val="14"/>
  </w:num>
  <w:num w:numId="13" w16cid:durableId="1317878303">
    <w:abstractNumId w:val="23"/>
  </w:num>
  <w:num w:numId="14" w16cid:durableId="679812966">
    <w:abstractNumId w:val="6"/>
  </w:num>
  <w:num w:numId="15" w16cid:durableId="1502239744">
    <w:abstractNumId w:val="19"/>
  </w:num>
  <w:num w:numId="16" w16cid:durableId="287048631">
    <w:abstractNumId w:val="1"/>
  </w:num>
  <w:num w:numId="17" w16cid:durableId="1711102413">
    <w:abstractNumId w:val="11"/>
  </w:num>
  <w:num w:numId="18" w16cid:durableId="206912698">
    <w:abstractNumId w:val="16"/>
  </w:num>
  <w:num w:numId="19" w16cid:durableId="908226221">
    <w:abstractNumId w:val="17"/>
  </w:num>
  <w:num w:numId="20" w16cid:durableId="1128166591">
    <w:abstractNumId w:val="8"/>
  </w:num>
  <w:num w:numId="21" w16cid:durableId="567620206">
    <w:abstractNumId w:val="4"/>
  </w:num>
  <w:num w:numId="22" w16cid:durableId="307588159">
    <w:abstractNumId w:val="25"/>
  </w:num>
  <w:num w:numId="23" w16cid:durableId="199129465">
    <w:abstractNumId w:val="20"/>
  </w:num>
  <w:num w:numId="24" w16cid:durableId="1542130943">
    <w:abstractNumId w:val="22"/>
  </w:num>
  <w:num w:numId="25" w16cid:durableId="1782996389">
    <w:abstractNumId w:val="5"/>
  </w:num>
  <w:num w:numId="26" w16cid:durableId="16451947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embedSystemFonts/>
  <w:proofState w:spelling="clean" w:grammar="clean"/>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E18"/>
    <w:rsid w:val="00000772"/>
    <w:rsid w:val="00003B89"/>
    <w:rsid w:val="0000511E"/>
    <w:rsid w:val="00012913"/>
    <w:rsid w:val="0001451E"/>
    <w:rsid w:val="0001785D"/>
    <w:rsid w:val="00022157"/>
    <w:rsid w:val="00024BB0"/>
    <w:rsid w:val="00031578"/>
    <w:rsid w:val="000363C2"/>
    <w:rsid w:val="000406BF"/>
    <w:rsid w:val="00045E55"/>
    <w:rsid w:val="00054AD5"/>
    <w:rsid w:val="000615FC"/>
    <w:rsid w:val="00061AFB"/>
    <w:rsid w:val="0006237B"/>
    <w:rsid w:val="0007112C"/>
    <w:rsid w:val="00080904"/>
    <w:rsid w:val="0008217B"/>
    <w:rsid w:val="00097C11"/>
    <w:rsid w:val="000A5148"/>
    <w:rsid w:val="000A7434"/>
    <w:rsid w:val="000B2E86"/>
    <w:rsid w:val="000B402F"/>
    <w:rsid w:val="000B7460"/>
    <w:rsid w:val="000C3539"/>
    <w:rsid w:val="000C66CF"/>
    <w:rsid w:val="000D2AB8"/>
    <w:rsid w:val="000D76E2"/>
    <w:rsid w:val="000E3AEE"/>
    <w:rsid w:val="000F4718"/>
    <w:rsid w:val="000F48AB"/>
    <w:rsid w:val="000F5B53"/>
    <w:rsid w:val="0010550C"/>
    <w:rsid w:val="00120EAD"/>
    <w:rsid w:val="001213F8"/>
    <w:rsid w:val="00134D2D"/>
    <w:rsid w:val="00142B13"/>
    <w:rsid w:val="00143809"/>
    <w:rsid w:val="001448F7"/>
    <w:rsid w:val="00144C48"/>
    <w:rsid w:val="00177BBC"/>
    <w:rsid w:val="00183C4E"/>
    <w:rsid w:val="001852A7"/>
    <w:rsid w:val="001874DD"/>
    <w:rsid w:val="00192F27"/>
    <w:rsid w:val="001A0B7E"/>
    <w:rsid w:val="001A2AD5"/>
    <w:rsid w:val="001A3AC6"/>
    <w:rsid w:val="001A78E1"/>
    <w:rsid w:val="001D11C5"/>
    <w:rsid w:val="001D272C"/>
    <w:rsid w:val="001D3058"/>
    <w:rsid w:val="001E336D"/>
    <w:rsid w:val="001F6A09"/>
    <w:rsid w:val="00200979"/>
    <w:rsid w:val="00204EA4"/>
    <w:rsid w:val="00206F11"/>
    <w:rsid w:val="0020795F"/>
    <w:rsid w:val="0021546E"/>
    <w:rsid w:val="00225610"/>
    <w:rsid w:val="00225B4B"/>
    <w:rsid w:val="00236E90"/>
    <w:rsid w:val="00243BB0"/>
    <w:rsid w:val="00246191"/>
    <w:rsid w:val="00253A8C"/>
    <w:rsid w:val="00262893"/>
    <w:rsid w:val="002637A9"/>
    <w:rsid w:val="0026764D"/>
    <w:rsid w:val="002710F3"/>
    <w:rsid w:val="00271E59"/>
    <w:rsid w:val="00285002"/>
    <w:rsid w:val="00287991"/>
    <w:rsid w:val="0029113D"/>
    <w:rsid w:val="002976F3"/>
    <w:rsid w:val="002B1B4C"/>
    <w:rsid w:val="002B2561"/>
    <w:rsid w:val="002B70D4"/>
    <w:rsid w:val="002D663F"/>
    <w:rsid w:val="002E111C"/>
    <w:rsid w:val="002E1132"/>
    <w:rsid w:val="002E21AB"/>
    <w:rsid w:val="002E2CF7"/>
    <w:rsid w:val="002F1280"/>
    <w:rsid w:val="002F1DF1"/>
    <w:rsid w:val="0031048A"/>
    <w:rsid w:val="003220E6"/>
    <w:rsid w:val="00325C70"/>
    <w:rsid w:val="003270AB"/>
    <w:rsid w:val="0033065A"/>
    <w:rsid w:val="003321C1"/>
    <w:rsid w:val="00337DF5"/>
    <w:rsid w:val="003414B4"/>
    <w:rsid w:val="00342DF8"/>
    <w:rsid w:val="00346175"/>
    <w:rsid w:val="00353230"/>
    <w:rsid w:val="003557B8"/>
    <w:rsid w:val="00372243"/>
    <w:rsid w:val="00375B18"/>
    <w:rsid w:val="0037729C"/>
    <w:rsid w:val="00390F40"/>
    <w:rsid w:val="00394415"/>
    <w:rsid w:val="003B3659"/>
    <w:rsid w:val="003B719C"/>
    <w:rsid w:val="003C1184"/>
    <w:rsid w:val="003C1958"/>
    <w:rsid w:val="003D656F"/>
    <w:rsid w:val="003E2E32"/>
    <w:rsid w:val="003E3FC0"/>
    <w:rsid w:val="003E5ABF"/>
    <w:rsid w:val="004021E5"/>
    <w:rsid w:val="00404FEA"/>
    <w:rsid w:val="00405484"/>
    <w:rsid w:val="00410F54"/>
    <w:rsid w:val="004137C1"/>
    <w:rsid w:val="00413924"/>
    <w:rsid w:val="00416E2E"/>
    <w:rsid w:val="00421A6A"/>
    <w:rsid w:val="00425EA8"/>
    <w:rsid w:val="0043779A"/>
    <w:rsid w:val="0044229A"/>
    <w:rsid w:val="004458DD"/>
    <w:rsid w:val="00454CBF"/>
    <w:rsid w:val="00456ADD"/>
    <w:rsid w:val="0046753A"/>
    <w:rsid w:val="00467667"/>
    <w:rsid w:val="004707AA"/>
    <w:rsid w:val="00482603"/>
    <w:rsid w:val="0048670C"/>
    <w:rsid w:val="00494816"/>
    <w:rsid w:val="00494875"/>
    <w:rsid w:val="004964FC"/>
    <w:rsid w:val="004B275A"/>
    <w:rsid w:val="00501C7C"/>
    <w:rsid w:val="00506FAC"/>
    <w:rsid w:val="00512876"/>
    <w:rsid w:val="0052350B"/>
    <w:rsid w:val="0052498A"/>
    <w:rsid w:val="00531053"/>
    <w:rsid w:val="00533984"/>
    <w:rsid w:val="005377E0"/>
    <w:rsid w:val="005408AE"/>
    <w:rsid w:val="0055012E"/>
    <w:rsid w:val="00564361"/>
    <w:rsid w:val="00566A39"/>
    <w:rsid w:val="005742B0"/>
    <w:rsid w:val="00574EDF"/>
    <w:rsid w:val="00577081"/>
    <w:rsid w:val="00577A1B"/>
    <w:rsid w:val="00583A4F"/>
    <w:rsid w:val="00583E5E"/>
    <w:rsid w:val="0058748D"/>
    <w:rsid w:val="005979F2"/>
    <w:rsid w:val="005A2A43"/>
    <w:rsid w:val="005A3707"/>
    <w:rsid w:val="005C1503"/>
    <w:rsid w:val="005C1FB7"/>
    <w:rsid w:val="005D3580"/>
    <w:rsid w:val="005E7D79"/>
    <w:rsid w:val="005F5830"/>
    <w:rsid w:val="005F5CAB"/>
    <w:rsid w:val="005F5DC3"/>
    <w:rsid w:val="00600E4D"/>
    <w:rsid w:val="0060176C"/>
    <w:rsid w:val="006052F0"/>
    <w:rsid w:val="0060541B"/>
    <w:rsid w:val="00614E2D"/>
    <w:rsid w:val="00626ADD"/>
    <w:rsid w:val="00627C96"/>
    <w:rsid w:val="006304F1"/>
    <w:rsid w:val="0064049C"/>
    <w:rsid w:val="0064473F"/>
    <w:rsid w:val="006464EA"/>
    <w:rsid w:val="006559BB"/>
    <w:rsid w:val="00655FE2"/>
    <w:rsid w:val="006731C1"/>
    <w:rsid w:val="00676F1A"/>
    <w:rsid w:val="00687F1E"/>
    <w:rsid w:val="00694B6F"/>
    <w:rsid w:val="006A2900"/>
    <w:rsid w:val="006B07D8"/>
    <w:rsid w:val="006C1238"/>
    <w:rsid w:val="006C1BAC"/>
    <w:rsid w:val="006C38E5"/>
    <w:rsid w:val="006C4032"/>
    <w:rsid w:val="006D7632"/>
    <w:rsid w:val="006E0BC0"/>
    <w:rsid w:val="006F1B80"/>
    <w:rsid w:val="006F3F22"/>
    <w:rsid w:val="00713189"/>
    <w:rsid w:val="007171E2"/>
    <w:rsid w:val="00730A5B"/>
    <w:rsid w:val="00730FFD"/>
    <w:rsid w:val="00775E0B"/>
    <w:rsid w:val="00783B03"/>
    <w:rsid w:val="00791E2C"/>
    <w:rsid w:val="007A032E"/>
    <w:rsid w:val="007A329E"/>
    <w:rsid w:val="007B307F"/>
    <w:rsid w:val="007B5660"/>
    <w:rsid w:val="007B5979"/>
    <w:rsid w:val="007C3DBA"/>
    <w:rsid w:val="007C79D4"/>
    <w:rsid w:val="007D7EE9"/>
    <w:rsid w:val="007E1F11"/>
    <w:rsid w:val="007F4588"/>
    <w:rsid w:val="007F59DA"/>
    <w:rsid w:val="00815933"/>
    <w:rsid w:val="00830E5B"/>
    <w:rsid w:val="00831362"/>
    <w:rsid w:val="00836A2A"/>
    <w:rsid w:val="008422D9"/>
    <w:rsid w:val="00844E18"/>
    <w:rsid w:val="00845F41"/>
    <w:rsid w:val="00846ADE"/>
    <w:rsid w:val="008520D5"/>
    <w:rsid w:val="00856B79"/>
    <w:rsid w:val="008757C1"/>
    <w:rsid w:val="00881506"/>
    <w:rsid w:val="008A4865"/>
    <w:rsid w:val="008A7AC1"/>
    <w:rsid w:val="008B435E"/>
    <w:rsid w:val="008C552B"/>
    <w:rsid w:val="008C72C7"/>
    <w:rsid w:val="008E7C14"/>
    <w:rsid w:val="008F5878"/>
    <w:rsid w:val="008F60F8"/>
    <w:rsid w:val="00903011"/>
    <w:rsid w:val="00913303"/>
    <w:rsid w:val="00933144"/>
    <w:rsid w:val="009411B6"/>
    <w:rsid w:val="00941A71"/>
    <w:rsid w:val="00943FF9"/>
    <w:rsid w:val="00965ECE"/>
    <w:rsid w:val="00966160"/>
    <w:rsid w:val="0099241B"/>
    <w:rsid w:val="00997704"/>
    <w:rsid w:val="009A1A10"/>
    <w:rsid w:val="009A4A06"/>
    <w:rsid w:val="009C4E83"/>
    <w:rsid w:val="009D2288"/>
    <w:rsid w:val="009D30C8"/>
    <w:rsid w:val="009D77A7"/>
    <w:rsid w:val="009E6C2C"/>
    <w:rsid w:val="009F2762"/>
    <w:rsid w:val="009F6B92"/>
    <w:rsid w:val="00A03E0B"/>
    <w:rsid w:val="00A112C4"/>
    <w:rsid w:val="00A1326F"/>
    <w:rsid w:val="00A135C3"/>
    <w:rsid w:val="00A21DF0"/>
    <w:rsid w:val="00A3027A"/>
    <w:rsid w:val="00A374ED"/>
    <w:rsid w:val="00A41E31"/>
    <w:rsid w:val="00A42289"/>
    <w:rsid w:val="00A43D52"/>
    <w:rsid w:val="00A552C7"/>
    <w:rsid w:val="00A560D8"/>
    <w:rsid w:val="00A61D54"/>
    <w:rsid w:val="00A626AA"/>
    <w:rsid w:val="00A62A09"/>
    <w:rsid w:val="00A75861"/>
    <w:rsid w:val="00A808DE"/>
    <w:rsid w:val="00A819A8"/>
    <w:rsid w:val="00A82F24"/>
    <w:rsid w:val="00A867FE"/>
    <w:rsid w:val="00A90A11"/>
    <w:rsid w:val="00A94481"/>
    <w:rsid w:val="00A94E7B"/>
    <w:rsid w:val="00A96198"/>
    <w:rsid w:val="00AA0308"/>
    <w:rsid w:val="00AA2599"/>
    <w:rsid w:val="00AB3F4F"/>
    <w:rsid w:val="00AC4173"/>
    <w:rsid w:val="00AD356A"/>
    <w:rsid w:val="00AD4787"/>
    <w:rsid w:val="00AD4D5B"/>
    <w:rsid w:val="00AD79E0"/>
    <w:rsid w:val="00AD7D31"/>
    <w:rsid w:val="00AE5417"/>
    <w:rsid w:val="00AE5D68"/>
    <w:rsid w:val="00AF1128"/>
    <w:rsid w:val="00AF14FE"/>
    <w:rsid w:val="00AF245F"/>
    <w:rsid w:val="00AF434B"/>
    <w:rsid w:val="00B061CE"/>
    <w:rsid w:val="00B30D1E"/>
    <w:rsid w:val="00B43642"/>
    <w:rsid w:val="00B53897"/>
    <w:rsid w:val="00B562E0"/>
    <w:rsid w:val="00B70732"/>
    <w:rsid w:val="00B74332"/>
    <w:rsid w:val="00B90143"/>
    <w:rsid w:val="00BA282F"/>
    <w:rsid w:val="00BA7B63"/>
    <w:rsid w:val="00BD3C37"/>
    <w:rsid w:val="00BD5377"/>
    <w:rsid w:val="00BD552C"/>
    <w:rsid w:val="00BD7E75"/>
    <w:rsid w:val="00C00637"/>
    <w:rsid w:val="00C01606"/>
    <w:rsid w:val="00C0464B"/>
    <w:rsid w:val="00C05277"/>
    <w:rsid w:val="00C05D21"/>
    <w:rsid w:val="00C14672"/>
    <w:rsid w:val="00C155D9"/>
    <w:rsid w:val="00C27B7C"/>
    <w:rsid w:val="00C35A38"/>
    <w:rsid w:val="00C35B4D"/>
    <w:rsid w:val="00C36A27"/>
    <w:rsid w:val="00C37501"/>
    <w:rsid w:val="00C4340A"/>
    <w:rsid w:val="00C47403"/>
    <w:rsid w:val="00C47911"/>
    <w:rsid w:val="00C53035"/>
    <w:rsid w:val="00C65954"/>
    <w:rsid w:val="00C7575C"/>
    <w:rsid w:val="00C81538"/>
    <w:rsid w:val="00C839D7"/>
    <w:rsid w:val="00C83DAA"/>
    <w:rsid w:val="00CA3AFA"/>
    <w:rsid w:val="00CA4036"/>
    <w:rsid w:val="00CB1AD7"/>
    <w:rsid w:val="00CC4704"/>
    <w:rsid w:val="00CD6A2D"/>
    <w:rsid w:val="00CE0C41"/>
    <w:rsid w:val="00CE7235"/>
    <w:rsid w:val="00CF003F"/>
    <w:rsid w:val="00CF1850"/>
    <w:rsid w:val="00CF2559"/>
    <w:rsid w:val="00CF39BB"/>
    <w:rsid w:val="00CF4FA7"/>
    <w:rsid w:val="00CF50EB"/>
    <w:rsid w:val="00D10B35"/>
    <w:rsid w:val="00D25A50"/>
    <w:rsid w:val="00D411F0"/>
    <w:rsid w:val="00D43F60"/>
    <w:rsid w:val="00D50315"/>
    <w:rsid w:val="00D54399"/>
    <w:rsid w:val="00D60B1B"/>
    <w:rsid w:val="00D66460"/>
    <w:rsid w:val="00D85E0D"/>
    <w:rsid w:val="00D87B34"/>
    <w:rsid w:val="00DA0B71"/>
    <w:rsid w:val="00DA2DD5"/>
    <w:rsid w:val="00DB15EC"/>
    <w:rsid w:val="00DB4651"/>
    <w:rsid w:val="00DC0033"/>
    <w:rsid w:val="00DC3AA0"/>
    <w:rsid w:val="00DD34AD"/>
    <w:rsid w:val="00DD3E0D"/>
    <w:rsid w:val="00DD5E12"/>
    <w:rsid w:val="00DD734E"/>
    <w:rsid w:val="00DE5524"/>
    <w:rsid w:val="00E05D39"/>
    <w:rsid w:val="00E136AB"/>
    <w:rsid w:val="00E146ED"/>
    <w:rsid w:val="00E148C2"/>
    <w:rsid w:val="00E22402"/>
    <w:rsid w:val="00E35E53"/>
    <w:rsid w:val="00E363CA"/>
    <w:rsid w:val="00E42FA1"/>
    <w:rsid w:val="00E45DB4"/>
    <w:rsid w:val="00E54730"/>
    <w:rsid w:val="00E66AAD"/>
    <w:rsid w:val="00E66C95"/>
    <w:rsid w:val="00E67609"/>
    <w:rsid w:val="00E77486"/>
    <w:rsid w:val="00E84A28"/>
    <w:rsid w:val="00E86A1C"/>
    <w:rsid w:val="00E94D2A"/>
    <w:rsid w:val="00E96CF7"/>
    <w:rsid w:val="00EA01D3"/>
    <w:rsid w:val="00EA1ED6"/>
    <w:rsid w:val="00EC1D14"/>
    <w:rsid w:val="00ED27AF"/>
    <w:rsid w:val="00EF5880"/>
    <w:rsid w:val="00EF5BEC"/>
    <w:rsid w:val="00F047B5"/>
    <w:rsid w:val="00F1130B"/>
    <w:rsid w:val="00F16505"/>
    <w:rsid w:val="00F253F0"/>
    <w:rsid w:val="00F36981"/>
    <w:rsid w:val="00F41832"/>
    <w:rsid w:val="00F41BA6"/>
    <w:rsid w:val="00F46B2D"/>
    <w:rsid w:val="00F47CE1"/>
    <w:rsid w:val="00F52CF7"/>
    <w:rsid w:val="00F54DAF"/>
    <w:rsid w:val="00F61156"/>
    <w:rsid w:val="00F64413"/>
    <w:rsid w:val="00F70035"/>
    <w:rsid w:val="00F73C6C"/>
    <w:rsid w:val="00F75F7B"/>
    <w:rsid w:val="00F82E52"/>
    <w:rsid w:val="00F86349"/>
    <w:rsid w:val="00F87A38"/>
    <w:rsid w:val="00F9391D"/>
    <w:rsid w:val="00F97A27"/>
    <w:rsid w:val="00F97AD4"/>
    <w:rsid w:val="00FA61BC"/>
    <w:rsid w:val="00FB4DDD"/>
    <w:rsid w:val="00FC57E5"/>
    <w:rsid w:val="00FE48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C778E4"/>
  <w15:docId w15:val="{BBC5A446-BF05-4F4C-9E24-A58A66D84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4E2D"/>
    <w:rPr>
      <w:sz w:val="24"/>
      <w:szCs w:val="24"/>
      <w:lang w:val="en-US" w:eastAsia="en-US"/>
    </w:rPr>
  </w:style>
  <w:style w:type="paragraph" w:styleId="1">
    <w:name w:val="heading 1"/>
    <w:basedOn w:val="a"/>
    <w:link w:val="10"/>
    <w:uiPriority w:val="99"/>
    <w:qFormat/>
    <w:rsid w:val="00844E18"/>
    <w:pPr>
      <w:spacing w:before="100" w:beforeAutospacing="1" w:after="100" w:afterAutospacing="1"/>
      <w:outlineLvl w:val="0"/>
    </w:pPr>
    <w:rPr>
      <w:rFonts w:ascii="Times" w:hAnsi="Times" w:cs="Times"/>
      <w:b/>
      <w:bCs/>
      <w:kern w:val="36"/>
      <w:sz w:val="48"/>
      <w:szCs w:val="48"/>
    </w:rPr>
  </w:style>
  <w:style w:type="paragraph" w:styleId="2">
    <w:name w:val="heading 2"/>
    <w:basedOn w:val="a"/>
    <w:next w:val="a"/>
    <w:link w:val="20"/>
    <w:uiPriority w:val="99"/>
    <w:qFormat/>
    <w:rsid w:val="00577A1B"/>
    <w:pPr>
      <w:keepNext/>
      <w:keepLines/>
      <w:spacing w:before="40"/>
      <w:outlineLvl w:val="1"/>
    </w:pPr>
    <w:rPr>
      <w:rFonts w:ascii="Calibri" w:eastAsia="MS Gothic" w:hAnsi="Calibri" w:cs="Calibri"/>
      <w:color w:val="365F91"/>
      <w:sz w:val="26"/>
      <w:szCs w:val="26"/>
    </w:rPr>
  </w:style>
  <w:style w:type="paragraph" w:styleId="3">
    <w:name w:val="heading 3"/>
    <w:basedOn w:val="a"/>
    <w:next w:val="a"/>
    <w:link w:val="30"/>
    <w:uiPriority w:val="99"/>
    <w:qFormat/>
    <w:rsid w:val="00577A1B"/>
    <w:pPr>
      <w:keepNext/>
      <w:keepLines/>
      <w:spacing w:before="40"/>
      <w:outlineLvl w:val="2"/>
    </w:pPr>
    <w:rPr>
      <w:rFonts w:ascii="Calibri" w:eastAsia="MS Gothic" w:hAnsi="Calibri" w:cs="Calibri"/>
      <w:color w:val="243F60"/>
    </w:rPr>
  </w:style>
  <w:style w:type="paragraph" w:styleId="4">
    <w:name w:val="heading 4"/>
    <w:basedOn w:val="a"/>
    <w:next w:val="a"/>
    <w:link w:val="40"/>
    <w:uiPriority w:val="99"/>
    <w:qFormat/>
    <w:rsid w:val="00577A1B"/>
    <w:pPr>
      <w:keepNext/>
      <w:keepLines/>
      <w:spacing w:before="40"/>
      <w:outlineLvl w:val="3"/>
    </w:pPr>
    <w:rPr>
      <w:rFonts w:ascii="Calibri" w:eastAsia="MS Gothic" w:hAnsi="Calibri" w:cs="Calibri"/>
      <w:i/>
      <w:iCs/>
      <w:color w:val="365F91"/>
    </w:rPr>
  </w:style>
  <w:style w:type="paragraph" w:styleId="5">
    <w:name w:val="heading 5"/>
    <w:basedOn w:val="a"/>
    <w:next w:val="a"/>
    <w:link w:val="50"/>
    <w:uiPriority w:val="99"/>
    <w:qFormat/>
    <w:rsid w:val="00577A1B"/>
    <w:pPr>
      <w:keepNext/>
      <w:keepLines/>
      <w:spacing w:before="40"/>
      <w:outlineLvl w:val="4"/>
    </w:pPr>
    <w:rPr>
      <w:rFonts w:ascii="Calibri" w:eastAsia="MS Gothic" w:hAnsi="Calibri" w:cs="Calibri"/>
      <w:color w:val="365F91"/>
    </w:rPr>
  </w:style>
  <w:style w:type="paragraph" w:styleId="6">
    <w:name w:val="heading 6"/>
    <w:basedOn w:val="a"/>
    <w:next w:val="a"/>
    <w:link w:val="60"/>
    <w:uiPriority w:val="99"/>
    <w:qFormat/>
    <w:rsid w:val="00577A1B"/>
    <w:pPr>
      <w:keepNext/>
      <w:keepLines/>
      <w:spacing w:before="40"/>
      <w:outlineLvl w:val="5"/>
    </w:pPr>
    <w:rPr>
      <w:rFonts w:ascii="Calibri" w:eastAsia="MS Gothic" w:hAnsi="Calibri" w:cs="Calibri"/>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44E18"/>
    <w:rPr>
      <w:rFonts w:ascii="Times" w:hAnsi="Times" w:cs="Times"/>
      <w:b/>
      <w:bCs/>
      <w:kern w:val="36"/>
      <w:sz w:val="48"/>
      <w:szCs w:val="48"/>
      <w:lang w:eastAsia="en-US"/>
    </w:rPr>
  </w:style>
  <w:style w:type="character" w:customStyle="1" w:styleId="20">
    <w:name w:val="Заголовок 2 Знак"/>
    <w:link w:val="2"/>
    <w:uiPriority w:val="99"/>
    <w:semiHidden/>
    <w:locked/>
    <w:rsid w:val="00577A1B"/>
    <w:rPr>
      <w:rFonts w:ascii="Calibri" w:eastAsia="MS Gothic" w:hAnsi="Calibri" w:cs="Calibri"/>
      <w:color w:val="365F91"/>
      <w:sz w:val="26"/>
      <w:szCs w:val="26"/>
      <w:lang w:eastAsia="en-US"/>
    </w:rPr>
  </w:style>
  <w:style w:type="character" w:customStyle="1" w:styleId="30">
    <w:name w:val="Заголовок 3 Знак"/>
    <w:link w:val="3"/>
    <w:uiPriority w:val="99"/>
    <w:semiHidden/>
    <w:locked/>
    <w:rsid w:val="00577A1B"/>
    <w:rPr>
      <w:rFonts w:ascii="Calibri" w:eastAsia="MS Gothic" w:hAnsi="Calibri" w:cs="Calibri"/>
      <w:color w:val="243F60"/>
      <w:sz w:val="24"/>
      <w:szCs w:val="24"/>
      <w:lang w:eastAsia="en-US"/>
    </w:rPr>
  </w:style>
  <w:style w:type="character" w:customStyle="1" w:styleId="40">
    <w:name w:val="Заголовок 4 Знак"/>
    <w:link w:val="4"/>
    <w:uiPriority w:val="99"/>
    <w:semiHidden/>
    <w:locked/>
    <w:rsid w:val="00577A1B"/>
    <w:rPr>
      <w:rFonts w:ascii="Calibri" w:eastAsia="MS Gothic" w:hAnsi="Calibri" w:cs="Calibri"/>
      <w:i/>
      <w:iCs/>
      <w:color w:val="365F91"/>
      <w:sz w:val="24"/>
      <w:szCs w:val="24"/>
      <w:lang w:eastAsia="en-US"/>
    </w:rPr>
  </w:style>
  <w:style w:type="character" w:customStyle="1" w:styleId="50">
    <w:name w:val="Заголовок 5 Знак"/>
    <w:link w:val="5"/>
    <w:uiPriority w:val="99"/>
    <w:locked/>
    <w:rsid w:val="00577A1B"/>
    <w:rPr>
      <w:rFonts w:ascii="Calibri" w:eastAsia="MS Gothic" w:hAnsi="Calibri" w:cs="Calibri"/>
      <w:color w:val="365F91"/>
      <w:sz w:val="24"/>
      <w:szCs w:val="24"/>
      <w:lang w:eastAsia="en-US"/>
    </w:rPr>
  </w:style>
  <w:style w:type="character" w:customStyle="1" w:styleId="60">
    <w:name w:val="Заголовок 6 Знак"/>
    <w:link w:val="6"/>
    <w:uiPriority w:val="99"/>
    <w:semiHidden/>
    <w:locked/>
    <w:rsid w:val="00577A1B"/>
    <w:rPr>
      <w:rFonts w:ascii="Calibri" w:eastAsia="MS Gothic" w:hAnsi="Calibri" w:cs="Calibri"/>
      <w:color w:val="243F60"/>
      <w:sz w:val="24"/>
      <w:szCs w:val="24"/>
      <w:lang w:eastAsia="en-US"/>
    </w:rPr>
  </w:style>
  <w:style w:type="character" w:customStyle="1" w:styleId="apple-tab-span">
    <w:name w:val="apple-tab-span"/>
    <w:uiPriority w:val="99"/>
    <w:rsid w:val="00844E18"/>
    <w:rPr>
      <w:rFonts w:cs="Times New Roman"/>
    </w:rPr>
  </w:style>
  <w:style w:type="paragraph" w:styleId="a3">
    <w:name w:val="Normal (Web)"/>
    <w:basedOn w:val="a"/>
    <w:uiPriority w:val="99"/>
    <w:rsid w:val="00844E18"/>
    <w:pPr>
      <w:spacing w:before="100" w:beforeAutospacing="1" w:after="100" w:afterAutospacing="1"/>
    </w:pPr>
    <w:rPr>
      <w:rFonts w:ascii="Times" w:hAnsi="Times" w:cs="Times"/>
      <w:sz w:val="20"/>
      <w:szCs w:val="20"/>
    </w:rPr>
  </w:style>
  <w:style w:type="character" w:styleId="a4">
    <w:name w:val="Hyperlink"/>
    <w:uiPriority w:val="99"/>
    <w:rsid w:val="00844E18"/>
    <w:rPr>
      <w:rFonts w:cs="Times New Roman"/>
      <w:color w:val="0000FF"/>
      <w:u w:val="single"/>
    </w:rPr>
  </w:style>
  <w:style w:type="paragraph" w:styleId="a5">
    <w:name w:val="List Paragraph"/>
    <w:basedOn w:val="a"/>
    <w:uiPriority w:val="99"/>
    <w:qFormat/>
    <w:rsid w:val="00583E5E"/>
    <w:pPr>
      <w:ind w:left="720"/>
    </w:pPr>
  </w:style>
  <w:style w:type="character" w:customStyle="1" w:styleId="s1">
    <w:name w:val="s1"/>
    <w:uiPriority w:val="99"/>
    <w:rsid w:val="00933144"/>
  </w:style>
  <w:style w:type="table" w:styleId="a6">
    <w:name w:val="Table Grid"/>
    <w:basedOn w:val="a1"/>
    <w:uiPriority w:val="39"/>
    <w:rsid w:val="00BD552C"/>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rsid w:val="008F60F8"/>
    <w:rPr>
      <w:rFonts w:ascii="Segoe UI" w:hAnsi="Segoe UI" w:cs="Segoe UI"/>
      <w:sz w:val="18"/>
      <w:szCs w:val="18"/>
    </w:rPr>
  </w:style>
  <w:style w:type="character" w:customStyle="1" w:styleId="a8">
    <w:name w:val="Текст у виносці Знак"/>
    <w:link w:val="a7"/>
    <w:uiPriority w:val="99"/>
    <w:semiHidden/>
    <w:locked/>
    <w:rsid w:val="008F60F8"/>
    <w:rPr>
      <w:rFonts w:ascii="Segoe UI" w:hAnsi="Segoe UI" w:cs="Segoe UI"/>
      <w:sz w:val="18"/>
      <w:szCs w:val="18"/>
      <w:lang w:eastAsia="en-US"/>
    </w:rPr>
  </w:style>
  <w:style w:type="character" w:styleId="a9">
    <w:name w:val="footnote reference"/>
    <w:uiPriority w:val="99"/>
    <w:semiHidden/>
    <w:rsid w:val="00142B13"/>
    <w:rPr>
      <w:rFonts w:cs="Times New Roman"/>
      <w:vertAlign w:val="superscript"/>
    </w:rPr>
  </w:style>
  <w:style w:type="paragraph" w:styleId="aa">
    <w:name w:val="footer"/>
    <w:basedOn w:val="a"/>
    <w:link w:val="ab"/>
    <w:uiPriority w:val="99"/>
    <w:rsid w:val="00CF2559"/>
    <w:pPr>
      <w:tabs>
        <w:tab w:val="center" w:pos="4680"/>
        <w:tab w:val="right" w:pos="9360"/>
      </w:tabs>
    </w:pPr>
  </w:style>
  <w:style w:type="character" w:customStyle="1" w:styleId="ab">
    <w:name w:val="Нижній колонтитул Знак"/>
    <w:link w:val="aa"/>
    <w:uiPriority w:val="99"/>
    <w:locked/>
    <w:rsid w:val="00CF2559"/>
    <w:rPr>
      <w:rFonts w:cs="Times New Roman"/>
      <w:sz w:val="24"/>
      <w:szCs w:val="24"/>
      <w:lang w:eastAsia="en-US"/>
    </w:rPr>
  </w:style>
  <w:style w:type="character" w:customStyle="1" w:styleId="ac">
    <w:name w:val="Текст виноски Знак"/>
    <w:link w:val="ad"/>
    <w:uiPriority w:val="99"/>
    <w:semiHidden/>
    <w:locked/>
    <w:rsid w:val="00142B13"/>
    <w:rPr>
      <w:rFonts w:cs="Times New Roman"/>
      <w:lang w:eastAsia="en-US"/>
    </w:rPr>
  </w:style>
  <w:style w:type="paragraph" w:styleId="ae">
    <w:name w:val="header"/>
    <w:basedOn w:val="a"/>
    <w:link w:val="af"/>
    <w:uiPriority w:val="99"/>
    <w:rsid w:val="00CF2559"/>
    <w:pPr>
      <w:tabs>
        <w:tab w:val="center" w:pos="4680"/>
        <w:tab w:val="right" w:pos="9360"/>
      </w:tabs>
    </w:pPr>
  </w:style>
  <w:style w:type="character" w:customStyle="1" w:styleId="af">
    <w:name w:val="Верхній колонтитул Знак"/>
    <w:link w:val="ae"/>
    <w:uiPriority w:val="99"/>
    <w:locked/>
    <w:rsid w:val="00CF2559"/>
    <w:rPr>
      <w:rFonts w:cs="Times New Roman"/>
      <w:sz w:val="24"/>
      <w:szCs w:val="24"/>
      <w:lang w:eastAsia="en-US"/>
    </w:rPr>
  </w:style>
  <w:style w:type="character" w:styleId="af0">
    <w:name w:val="FollowedHyperlink"/>
    <w:uiPriority w:val="99"/>
    <w:semiHidden/>
    <w:rsid w:val="008C552B"/>
    <w:rPr>
      <w:rFonts w:cs="Times New Roman"/>
      <w:color w:val="800080"/>
      <w:u w:val="single"/>
    </w:rPr>
  </w:style>
  <w:style w:type="paragraph" w:styleId="ad">
    <w:name w:val="footnote text"/>
    <w:basedOn w:val="a"/>
    <w:link w:val="ac"/>
    <w:uiPriority w:val="99"/>
    <w:semiHidden/>
    <w:rsid w:val="00142B13"/>
    <w:rPr>
      <w:sz w:val="20"/>
      <w:szCs w:val="20"/>
    </w:rPr>
  </w:style>
  <w:style w:type="character" w:customStyle="1" w:styleId="11">
    <w:name w:val="Текст сноски Знак1"/>
    <w:uiPriority w:val="99"/>
    <w:semiHidden/>
    <w:rsid w:val="00614E2D"/>
    <w:rPr>
      <w:sz w:val="20"/>
      <w:szCs w:val="20"/>
      <w:lang w:val="en-US" w:eastAsia="en-US"/>
    </w:rPr>
  </w:style>
  <w:style w:type="character" w:customStyle="1" w:styleId="13">
    <w:name w:val="Текст сноски Знак13"/>
    <w:uiPriority w:val="99"/>
    <w:semiHidden/>
    <w:rsid w:val="00614E2D"/>
    <w:rPr>
      <w:rFonts w:cs="Times New Roman"/>
      <w:sz w:val="20"/>
      <w:szCs w:val="20"/>
    </w:rPr>
  </w:style>
  <w:style w:type="character" w:customStyle="1" w:styleId="12">
    <w:name w:val="Текст сноски Знак12"/>
    <w:uiPriority w:val="99"/>
    <w:semiHidden/>
    <w:rsid w:val="00614E2D"/>
    <w:rPr>
      <w:rFonts w:cs="Times New Roman"/>
      <w:sz w:val="20"/>
      <w:szCs w:val="20"/>
      <w:lang w:val="en-US" w:eastAsia="en-US"/>
    </w:rPr>
  </w:style>
  <w:style w:type="character" w:customStyle="1" w:styleId="110">
    <w:name w:val="Текст сноски Знак11"/>
    <w:uiPriority w:val="99"/>
    <w:semiHidden/>
    <w:rsid w:val="00614E2D"/>
    <w:rPr>
      <w:rFonts w:cs="Times New Roman"/>
      <w:sz w:val="20"/>
      <w:szCs w:val="20"/>
    </w:rPr>
  </w:style>
  <w:style w:type="character" w:customStyle="1" w:styleId="14">
    <w:name w:val="Незакрита згадка1"/>
    <w:uiPriority w:val="99"/>
    <w:semiHidden/>
    <w:rsid w:val="0001785D"/>
    <w:rPr>
      <w:rFonts w:cs="Times New Roman"/>
      <w:color w:val="auto"/>
      <w:shd w:val="clear" w:color="auto" w:fill="auto"/>
    </w:rPr>
  </w:style>
  <w:style w:type="character" w:styleId="af1">
    <w:name w:val="Strong"/>
    <w:uiPriority w:val="99"/>
    <w:qFormat/>
    <w:rsid w:val="005E7D79"/>
    <w:rPr>
      <w:rFonts w:cs="Times New Roman"/>
      <w:b/>
      <w:bCs/>
    </w:rPr>
  </w:style>
  <w:style w:type="paragraph" w:customStyle="1" w:styleId="Default">
    <w:name w:val="Default"/>
    <w:rsid w:val="00F86349"/>
    <w:pPr>
      <w:autoSpaceDE w:val="0"/>
      <w:autoSpaceDN w:val="0"/>
      <w:adjustRightInd w:val="0"/>
    </w:pPr>
    <w:rPr>
      <w:color w:val="000000"/>
      <w:sz w:val="24"/>
      <w:szCs w:val="24"/>
      <w:lang w:val="ru-RU"/>
    </w:rPr>
  </w:style>
  <w:style w:type="paragraph" w:customStyle="1" w:styleId="style19">
    <w:name w:val="style19"/>
    <w:basedOn w:val="a"/>
    <w:rsid w:val="005C1FB7"/>
    <w:pPr>
      <w:spacing w:before="100" w:beforeAutospacing="1" w:after="100" w:afterAutospacing="1"/>
    </w:pPr>
    <w:rPr>
      <w:rFonts w:eastAsia="Times New Roman"/>
      <w:lang w:val="ru-RU" w:eastAsia="ru-RU"/>
    </w:rPr>
  </w:style>
  <w:style w:type="character" w:customStyle="1" w:styleId="fontstyle50">
    <w:name w:val="fontstyle50"/>
    <w:basedOn w:val="a0"/>
    <w:rsid w:val="005C1FB7"/>
  </w:style>
  <w:style w:type="paragraph" w:customStyle="1" w:styleId="style5">
    <w:name w:val="style5"/>
    <w:basedOn w:val="a"/>
    <w:rsid w:val="005C1FB7"/>
    <w:pPr>
      <w:spacing w:before="100" w:beforeAutospacing="1" w:after="100" w:afterAutospacing="1"/>
    </w:pPr>
    <w:rPr>
      <w:rFonts w:eastAsia="Times New Roman"/>
      <w:lang w:val="ru-RU" w:eastAsia="ru-RU"/>
    </w:rPr>
  </w:style>
  <w:style w:type="paragraph" w:styleId="af2">
    <w:name w:val="Body Text Indent"/>
    <w:basedOn w:val="a"/>
    <w:link w:val="af3"/>
    <w:uiPriority w:val="99"/>
    <w:unhideWhenUsed/>
    <w:locked/>
    <w:rsid w:val="0020795F"/>
    <w:pPr>
      <w:spacing w:after="120"/>
      <w:ind w:left="283"/>
    </w:pPr>
    <w:rPr>
      <w:rFonts w:eastAsia="Times New Roman"/>
      <w:sz w:val="28"/>
    </w:rPr>
  </w:style>
  <w:style w:type="character" w:customStyle="1" w:styleId="af3">
    <w:name w:val="Основний текст з відступом Знак"/>
    <w:basedOn w:val="a0"/>
    <w:link w:val="af2"/>
    <w:uiPriority w:val="99"/>
    <w:rsid w:val="0020795F"/>
    <w:rPr>
      <w:rFonts w:eastAsia="Times New Roman"/>
      <w:sz w:val="28"/>
      <w:szCs w:val="24"/>
    </w:rPr>
  </w:style>
  <w:style w:type="paragraph" w:customStyle="1" w:styleId="TableParagraph">
    <w:name w:val="Table Paragraph"/>
    <w:basedOn w:val="a"/>
    <w:uiPriority w:val="1"/>
    <w:qFormat/>
    <w:rsid w:val="00F73C6C"/>
    <w:pPr>
      <w:widowControl w:val="0"/>
      <w:autoSpaceDE w:val="0"/>
      <w:autoSpaceDN w:val="0"/>
    </w:pPr>
    <w:rPr>
      <w:rFonts w:eastAsia="Times New Roman"/>
      <w:sz w:val="22"/>
      <w:szCs w:val="22"/>
      <w:lang w:val="uk-UA"/>
    </w:rPr>
  </w:style>
  <w:style w:type="paragraph" w:styleId="af4">
    <w:name w:val="Subtitle"/>
    <w:basedOn w:val="a"/>
    <w:next w:val="a"/>
    <w:link w:val="af5"/>
    <w:rsid w:val="00C65954"/>
    <w:pPr>
      <w:jc w:val="both"/>
    </w:pPr>
    <w:rPr>
      <w:rFonts w:eastAsia="Times New Roman"/>
      <w:sz w:val="28"/>
      <w:szCs w:val="28"/>
      <w:lang w:val="uk-UA" w:eastAsia="ru-RU"/>
    </w:rPr>
  </w:style>
  <w:style w:type="character" w:customStyle="1" w:styleId="af5">
    <w:name w:val="Підзаголовок Знак"/>
    <w:basedOn w:val="a0"/>
    <w:link w:val="af4"/>
    <w:uiPriority w:val="99"/>
    <w:rsid w:val="00C65954"/>
    <w:rPr>
      <w:rFonts w:eastAsia="Times New Roman"/>
      <w:sz w:val="28"/>
      <w:szCs w:val="28"/>
      <w:lang w:eastAsia="ru-RU"/>
    </w:rPr>
  </w:style>
  <w:style w:type="paragraph" w:styleId="af6">
    <w:name w:val="Body Text"/>
    <w:basedOn w:val="a"/>
    <w:link w:val="af7"/>
    <w:uiPriority w:val="99"/>
    <w:semiHidden/>
    <w:unhideWhenUsed/>
    <w:locked/>
    <w:rsid w:val="00F64413"/>
    <w:pPr>
      <w:spacing w:after="120"/>
    </w:pPr>
  </w:style>
  <w:style w:type="character" w:customStyle="1" w:styleId="af7">
    <w:name w:val="Основний текст Знак"/>
    <w:basedOn w:val="a0"/>
    <w:link w:val="af6"/>
    <w:uiPriority w:val="99"/>
    <w:semiHidden/>
    <w:rsid w:val="00F64413"/>
    <w:rPr>
      <w:sz w:val="24"/>
      <w:szCs w:val="24"/>
      <w:lang w:val="en-US" w:eastAsia="en-US"/>
    </w:rPr>
  </w:style>
  <w:style w:type="table" w:customStyle="1" w:styleId="TableNormal">
    <w:name w:val="Table Normal"/>
    <w:uiPriority w:val="2"/>
    <w:semiHidden/>
    <w:unhideWhenUsed/>
    <w:qFormat/>
    <w:rsid w:val="00F6441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SubHeadingAuditBook">
    <w:name w:val="SubHeadingAuditBook"/>
    <w:basedOn w:val="3"/>
    <w:uiPriority w:val="99"/>
    <w:rsid w:val="00346175"/>
    <w:pPr>
      <w:keepLines w:val="0"/>
      <w:tabs>
        <w:tab w:val="left" w:pos="1134"/>
      </w:tabs>
      <w:autoSpaceDE w:val="0"/>
      <w:autoSpaceDN w:val="0"/>
      <w:spacing w:before="0"/>
    </w:pPr>
    <w:rPr>
      <w:rFonts w:ascii="Times New Roman" w:eastAsia="Times New Roman" w:hAnsi="Times New Roman" w:cs="Times New Roman"/>
      <w:b/>
      <w:bCs/>
      <w:color w:val="auto"/>
      <w:sz w:val="22"/>
      <w:lang w:val="ru-RU"/>
    </w:rPr>
  </w:style>
  <w:style w:type="character" w:styleId="af8">
    <w:name w:val="Unresolved Mention"/>
    <w:basedOn w:val="a0"/>
    <w:uiPriority w:val="99"/>
    <w:semiHidden/>
    <w:unhideWhenUsed/>
    <w:rsid w:val="00C35A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432288">
      <w:bodyDiv w:val="1"/>
      <w:marLeft w:val="0"/>
      <w:marRight w:val="0"/>
      <w:marTop w:val="0"/>
      <w:marBottom w:val="0"/>
      <w:divBdr>
        <w:top w:val="none" w:sz="0" w:space="0" w:color="auto"/>
        <w:left w:val="none" w:sz="0" w:space="0" w:color="auto"/>
        <w:bottom w:val="none" w:sz="0" w:space="0" w:color="auto"/>
        <w:right w:val="none" w:sz="0" w:space="0" w:color="auto"/>
      </w:divBdr>
      <w:divsChild>
        <w:div w:id="750586024">
          <w:marLeft w:val="0"/>
          <w:marRight w:val="0"/>
          <w:marTop w:val="0"/>
          <w:marBottom w:val="0"/>
          <w:divBdr>
            <w:top w:val="none" w:sz="0" w:space="0" w:color="auto"/>
            <w:left w:val="none" w:sz="0" w:space="0" w:color="auto"/>
            <w:bottom w:val="none" w:sz="0" w:space="0" w:color="auto"/>
            <w:right w:val="none" w:sz="0" w:space="0" w:color="auto"/>
          </w:divBdr>
          <w:divsChild>
            <w:div w:id="1244291984">
              <w:marLeft w:val="0"/>
              <w:marRight w:val="0"/>
              <w:marTop w:val="0"/>
              <w:marBottom w:val="0"/>
              <w:divBdr>
                <w:top w:val="none" w:sz="0" w:space="0" w:color="auto"/>
                <w:left w:val="none" w:sz="0" w:space="0" w:color="auto"/>
                <w:bottom w:val="none" w:sz="0" w:space="0" w:color="auto"/>
                <w:right w:val="none" w:sz="0" w:space="0" w:color="auto"/>
              </w:divBdr>
              <w:divsChild>
                <w:div w:id="668630407">
                  <w:marLeft w:val="-140"/>
                  <w:marRight w:val="-140"/>
                  <w:marTop w:val="0"/>
                  <w:marBottom w:val="0"/>
                  <w:divBdr>
                    <w:top w:val="none" w:sz="0" w:space="0" w:color="auto"/>
                    <w:left w:val="none" w:sz="0" w:space="0" w:color="auto"/>
                    <w:bottom w:val="none" w:sz="0" w:space="0" w:color="auto"/>
                    <w:right w:val="none" w:sz="0" w:space="0" w:color="auto"/>
                  </w:divBdr>
                  <w:divsChild>
                    <w:div w:id="1686589914">
                      <w:marLeft w:val="0"/>
                      <w:marRight w:val="0"/>
                      <w:marTop w:val="0"/>
                      <w:marBottom w:val="0"/>
                      <w:divBdr>
                        <w:top w:val="none" w:sz="0" w:space="0" w:color="auto"/>
                        <w:left w:val="none" w:sz="0" w:space="0" w:color="auto"/>
                        <w:bottom w:val="none" w:sz="0" w:space="0" w:color="auto"/>
                        <w:right w:val="none" w:sz="0" w:space="0" w:color="auto"/>
                      </w:divBdr>
                      <w:divsChild>
                        <w:div w:id="1037243352">
                          <w:marLeft w:val="0"/>
                          <w:marRight w:val="0"/>
                          <w:marTop w:val="0"/>
                          <w:marBottom w:val="0"/>
                          <w:divBdr>
                            <w:top w:val="none" w:sz="0" w:space="0" w:color="auto"/>
                            <w:left w:val="none" w:sz="0" w:space="0" w:color="auto"/>
                            <w:bottom w:val="none" w:sz="0" w:space="0" w:color="auto"/>
                            <w:right w:val="none" w:sz="0" w:space="0" w:color="auto"/>
                          </w:divBdr>
                          <w:divsChild>
                            <w:div w:id="2131974432">
                              <w:marLeft w:val="0"/>
                              <w:marRight w:val="0"/>
                              <w:marTop w:val="0"/>
                              <w:marBottom w:val="0"/>
                              <w:divBdr>
                                <w:top w:val="none" w:sz="0" w:space="0" w:color="auto"/>
                                <w:left w:val="none" w:sz="0" w:space="0" w:color="auto"/>
                                <w:bottom w:val="none" w:sz="0" w:space="0" w:color="auto"/>
                                <w:right w:val="none" w:sz="0" w:space="0" w:color="auto"/>
                              </w:divBdr>
                              <w:divsChild>
                                <w:div w:id="455683218">
                                  <w:marLeft w:val="0"/>
                                  <w:marRight w:val="0"/>
                                  <w:marTop w:val="0"/>
                                  <w:marBottom w:val="0"/>
                                  <w:divBdr>
                                    <w:top w:val="none" w:sz="0" w:space="0" w:color="auto"/>
                                    <w:left w:val="none" w:sz="0" w:space="0" w:color="auto"/>
                                    <w:bottom w:val="none" w:sz="0" w:space="0" w:color="auto"/>
                                    <w:right w:val="none" w:sz="0" w:space="0" w:color="auto"/>
                                  </w:divBdr>
                                  <w:divsChild>
                                    <w:div w:id="22526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253762">
      <w:bodyDiv w:val="1"/>
      <w:marLeft w:val="0"/>
      <w:marRight w:val="0"/>
      <w:marTop w:val="0"/>
      <w:marBottom w:val="0"/>
      <w:divBdr>
        <w:top w:val="none" w:sz="0" w:space="0" w:color="auto"/>
        <w:left w:val="none" w:sz="0" w:space="0" w:color="auto"/>
        <w:bottom w:val="none" w:sz="0" w:space="0" w:color="auto"/>
        <w:right w:val="none" w:sz="0" w:space="0" w:color="auto"/>
      </w:divBdr>
    </w:div>
    <w:div w:id="1747798498">
      <w:bodyDiv w:val="1"/>
      <w:marLeft w:val="0"/>
      <w:marRight w:val="0"/>
      <w:marTop w:val="0"/>
      <w:marBottom w:val="0"/>
      <w:divBdr>
        <w:top w:val="none" w:sz="0" w:space="0" w:color="auto"/>
        <w:left w:val="none" w:sz="0" w:space="0" w:color="auto"/>
        <w:bottom w:val="none" w:sz="0" w:space="0" w:color="auto"/>
        <w:right w:val="none" w:sz="0" w:space="0" w:color="auto"/>
      </w:divBdr>
    </w:div>
    <w:div w:id="2023629034">
      <w:marLeft w:val="0"/>
      <w:marRight w:val="0"/>
      <w:marTop w:val="0"/>
      <w:marBottom w:val="0"/>
      <w:divBdr>
        <w:top w:val="none" w:sz="0" w:space="0" w:color="auto"/>
        <w:left w:val="none" w:sz="0" w:space="0" w:color="auto"/>
        <w:bottom w:val="none" w:sz="0" w:space="0" w:color="auto"/>
        <w:right w:val="none" w:sz="0" w:space="0" w:color="auto"/>
      </w:divBdr>
    </w:div>
    <w:div w:id="2023629040">
      <w:marLeft w:val="0"/>
      <w:marRight w:val="0"/>
      <w:marTop w:val="0"/>
      <w:marBottom w:val="0"/>
      <w:divBdr>
        <w:top w:val="none" w:sz="0" w:space="0" w:color="auto"/>
        <w:left w:val="none" w:sz="0" w:space="0" w:color="auto"/>
        <w:bottom w:val="none" w:sz="0" w:space="0" w:color="auto"/>
        <w:right w:val="none" w:sz="0" w:space="0" w:color="auto"/>
      </w:divBdr>
      <w:divsChild>
        <w:div w:id="2023629035">
          <w:marLeft w:val="-115"/>
          <w:marRight w:val="0"/>
          <w:marTop w:val="0"/>
          <w:marBottom w:val="0"/>
          <w:divBdr>
            <w:top w:val="none" w:sz="0" w:space="0" w:color="auto"/>
            <w:left w:val="none" w:sz="0" w:space="0" w:color="auto"/>
            <w:bottom w:val="none" w:sz="0" w:space="0" w:color="auto"/>
            <w:right w:val="none" w:sz="0" w:space="0" w:color="auto"/>
          </w:divBdr>
        </w:div>
        <w:div w:id="2023629036">
          <w:marLeft w:val="-115"/>
          <w:marRight w:val="0"/>
          <w:marTop w:val="0"/>
          <w:marBottom w:val="0"/>
          <w:divBdr>
            <w:top w:val="none" w:sz="0" w:space="0" w:color="auto"/>
            <w:left w:val="none" w:sz="0" w:space="0" w:color="auto"/>
            <w:bottom w:val="none" w:sz="0" w:space="0" w:color="auto"/>
            <w:right w:val="none" w:sz="0" w:space="0" w:color="auto"/>
          </w:divBdr>
        </w:div>
        <w:div w:id="2023629037">
          <w:marLeft w:val="-115"/>
          <w:marRight w:val="0"/>
          <w:marTop w:val="0"/>
          <w:marBottom w:val="0"/>
          <w:divBdr>
            <w:top w:val="none" w:sz="0" w:space="0" w:color="auto"/>
            <w:left w:val="none" w:sz="0" w:space="0" w:color="auto"/>
            <w:bottom w:val="none" w:sz="0" w:space="0" w:color="auto"/>
            <w:right w:val="none" w:sz="0" w:space="0" w:color="auto"/>
          </w:divBdr>
        </w:div>
        <w:div w:id="2023629038">
          <w:marLeft w:val="-115"/>
          <w:marRight w:val="0"/>
          <w:marTop w:val="0"/>
          <w:marBottom w:val="0"/>
          <w:divBdr>
            <w:top w:val="none" w:sz="0" w:space="0" w:color="auto"/>
            <w:left w:val="none" w:sz="0" w:space="0" w:color="auto"/>
            <w:bottom w:val="none" w:sz="0" w:space="0" w:color="auto"/>
            <w:right w:val="none" w:sz="0" w:space="0" w:color="auto"/>
          </w:divBdr>
        </w:div>
        <w:div w:id="2023629039">
          <w:marLeft w:val="-115"/>
          <w:marRight w:val="0"/>
          <w:marTop w:val="0"/>
          <w:marBottom w:val="0"/>
          <w:divBdr>
            <w:top w:val="none" w:sz="0" w:space="0" w:color="auto"/>
            <w:left w:val="none" w:sz="0" w:space="0" w:color="auto"/>
            <w:bottom w:val="none" w:sz="0" w:space="0" w:color="auto"/>
            <w:right w:val="none" w:sz="0" w:space="0" w:color="auto"/>
          </w:divBdr>
        </w:div>
        <w:div w:id="2023629041">
          <w:marLeft w:val="-115"/>
          <w:marRight w:val="0"/>
          <w:marTop w:val="0"/>
          <w:marBottom w:val="0"/>
          <w:divBdr>
            <w:top w:val="none" w:sz="0" w:space="0" w:color="auto"/>
            <w:left w:val="none" w:sz="0" w:space="0" w:color="auto"/>
            <w:bottom w:val="none" w:sz="0" w:space="0" w:color="auto"/>
            <w:right w:val="none" w:sz="0" w:space="0" w:color="auto"/>
          </w:divBdr>
        </w:div>
        <w:div w:id="2023629042">
          <w:marLeft w:val="-115"/>
          <w:marRight w:val="0"/>
          <w:marTop w:val="0"/>
          <w:marBottom w:val="0"/>
          <w:divBdr>
            <w:top w:val="none" w:sz="0" w:space="0" w:color="auto"/>
            <w:left w:val="none" w:sz="0" w:space="0" w:color="auto"/>
            <w:bottom w:val="none" w:sz="0" w:space="0" w:color="auto"/>
            <w:right w:val="none" w:sz="0" w:space="0" w:color="auto"/>
          </w:divBdr>
        </w:div>
        <w:div w:id="2023629043">
          <w:marLeft w:val="-115"/>
          <w:marRight w:val="0"/>
          <w:marTop w:val="0"/>
          <w:marBottom w:val="0"/>
          <w:divBdr>
            <w:top w:val="none" w:sz="0" w:space="0" w:color="auto"/>
            <w:left w:val="none" w:sz="0" w:space="0" w:color="auto"/>
            <w:bottom w:val="none" w:sz="0" w:space="0" w:color="auto"/>
            <w:right w:val="none" w:sz="0" w:space="0" w:color="auto"/>
          </w:divBdr>
        </w:div>
        <w:div w:id="2023629045">
          <w:marLeft w:val="-115"/>
          <w:marRight w:val="0"/>
          <w:marTop w:val="0"/>
          <w:marBottom w:val="0"/>
          <w:divBdr>
            <w:top w:val="none" w:sz="0" w:space="0" w:color="auto"/>
            <w:left w:val="none" w:sz="0" w:space="0" w:color="auto"/>
            <w:bottom w:val="none" w:sz="0" w:space="0" w:color="auto"/>
            <w:right w:val="none" w:sz="0" w:space="0" w:color="auto"/>
          </w:divBdr>
        </w:div>
        <w:div w:id="2023629047">
          <w:marLeft w:val="-115"/>
          <w:marRight w:val="0"/>
          <w:marTop w:val="0"/>
          <w:marBottom w:val="0"/>
          <w:divBdr>
            <w:top w:val="none" w:sz="0" w:space="0" w:color="auto"/>
            <w:left w:val="none" w:sz="0" w:space="0" w:color="auto"/>
            <w:bottom w:val="none" w:sz="0" w:space="0" w:color="auto"/>
            <w:right w:val="none" w:sz="0" w:space="0" w:color="auto"/>
          </w:divBdr>
        </w:div>
        <w:div w:id="2023629048">
          <w:marLeft w:val="-115"/>
          <w:marRight w:val="0"/>
          <w:marTop w:val="0"/>
          <w:marBottom w:val="0"/>
          <w:divBdr>
            <w:top w:val="none" w:sz="0" w:space="0" w:color="auto"/>
            <w:left w:val="none" w:sz="0" w:space="0" w:color="auto"/>
            <w:bottom w:val="none" w:sz="0" w:space="0" w:color="auto"/>
            <w:right w:val="none" w:sz="0" w:space="0" w:color="auto"/>
          </w:divBdr>
        </w:div>
        <w:div w:id="2023629049">
          <w:marLeft w:val="-115"/>
          <w:marRight w:val="0"/>
          <w:marTop w:val="0"/>
          <w:marBottom w:val="0"/>
          <w:divBdr>
            <w:top w:val="none" w:sz="0" w:space="0" w:color="auto"/>
            <w:left w:val="none" w:sz="0" w:space="0" w:color="auto"/>
            <w:bottom w:val="none" w:sz="0" w:space="0" w:color="auto"/>
            <w:right w:val="none" w:sz="0" w:space="0" w:color="auto"/>
          </w:divBdr>
        </w:div>
        <w:div w:id="2023629051">
          <w:marLeft w:val="-115"/>
          <w:marRight w:val="0"/>
          <w:marTop w:val="0"/>
          <w:marBottom w:val="0"/>
          <w:divBdr>
            <w:top w:val="none" w:sz="0" w:space="0" w:color="auto"/>
            <w:left w:val="none" w:sz="0" w:space="0" w:color="auto"/>
            <w:bottom w:val="none" w:sz="0" w:space="0" w:color="auto"/>
            <w:right w:val="none" w:sz="0" w:space="0" w:color="auto"/>
          </w:divBdr>
        </w:div>
        <w:div w:id="2023629052">
          <w:marLeft w:val="-115"/>
          <w:marRight w:val="0"/>
          <w:marTop w:val="0"/>
          <w:marBottom w:val="0"/>
          <w:divBdr>
            <w:top w:val="none" w:sz="0" w:space="0" w:color="auto"/>
            <w:left w:val="none" w:sz="0" w:space="0" w:color="auto"/>
            <w:bottom w:val="none" w:sz="0" w:space="0" w:color="auto"/>
            <w:right w:val="none" w:sz="0" w:space="0" w:color="auto"/>
          </w:divBdr>
        </w:div>
        <w:div w:id="2023629053">
          <w:marLeft w:val="-115"/>
          <w:marRight w:val="0"/>
          <w:marTop w:val="0"/>
          <w:marBottom w:val="0"/>
          <w:divBdr>
            <w:top w:val="none" w:sz="0" w:space="0" w:color="auto"/>
            <w:left w:val="none" w:sz="0" w:space="0" w:color="auto"/>
            <w:bottom w:val="none" w:sz="0" w:space="0" w:color="auto"/>
            <w:right w:val="none" w:sz="0" w:space="0" w:color="auto"/>
          </w:divBdr>
        </w:div>
        <w:div w:id="2023629054">
          <w:marLeft w:val="-115"/>
          <w:marRight w:val="0"/>
          <w:marTop w:val="0"/>
          <w:marBottom w:val="0"/>
          <w:divBdr>
            <w:top w:val="none" w:sz="0" w:space="0" w:color="auto"/>
            <w:left w:val="none" w:sz="0" w:space="0" w:color="auto"/>
            <w:bottom w:val="none" w:sz="0" w:space="0" w:color="auto"/>
            <w:right w:val="none" w:sz="0" w:space="0" w:color="auto"/>
          </w:divBdr>
        </w:div>
        <w:div w:id="2023629055">
          <w:marLeft w:val="-115"/>
          <w:marRight w:val="0"/>
          <w:marTop w:val="0"/>
          <w:marBottom w:val="0"/>
          <w:divBdr>
            <w:top w:val="none" w:sz="0" w:space="0" w:color="auto"/>
            <w:left w:val="none" w:sz="0" w:space="0" w:color="auto"/>
            <w:bottom w:val="none" w:sz="0" w:space="0" w:color="auto"/>
            <w:right w:val="none" w:sz="0" w:space="0" w:color="auto"/>
          </w:divBdr>
        </w:div>
        <w:div w:id="2023629056">
          <w:marLeft w:val="-115"/>
          <w:marRight w:val="0"/>
          <w:marTop w:val="0"/>
          <w:marBottom w:val="0"/>
          <w:divBdr>
            <w:top w:val="none" w:sz="0" w:space="0" w:color="auto"/>
            <w:left w:val="none" w:sz="0" w:space="0" w:color="auto"/>
            <w:bottom w:val="none" w:sz="0" w:space="0" w:color="auto"/>
            <w:right w:val="none" w:sz="0" w:space="0" w:color="auto"/>
          </w:divBdr>
        </w:div>
        <w:div w:id="2023629057">
          <w:marLeft w:val="-115"/>
          <w:marRight w:val="0"/>
          <w:marTop w:val="0"/>
          <w:marBottom w:val="0"/>
          <w:divBdr>
            <w:top w:val="none" w:sz="0" w:space="0" w:color="auto"/>
            <w:left w:val="none" w:sz="0" w:space="0" w:color="auto"/>
            <w:bottom w:val="none" w:sz="0" w:space="0" w:color="auto"/>
            <w:right w:val="none" w:sz="0" w:space="0" w:color="auto"/>
          </w:divBdr>
        </w:div>
        <w:div w:id="2023629058">
          <w:marLeft w:val="-115"/>
          <w:marRight w:val="0"/>
          <w:marTop w:val="0"/>
          <w:marBottom w:val="0"/>
          <w:divBdr>
            <w:top w:val="none" w:sz="0" w:space="0" w:color="auto"/>
            <w:left w:val="none" w:sz="0" w:space="0" w:color="auto"/>
            <w:bottom w:val="none" w:sz="0" w:space="0" w:color="auto"/>
            <w:right w:val="none" w:sz="0" w:space="0" w:color="auto"/>
          </w:divBdr>
        </w:div>
        <w:div w:id="2023629059">
          <w:marLeft w:val="-115"/>
          <w:marRight w:val="0"/>
          <w:marTop w:val="0"/>
          <w:marBottom w:val="0"/>
          <w:divBdr>
            <w:top w:val="none" w:sz="0" w:space="0" w:color="auto"/>
            <w:left w:val="none" w:sz="0" w:space="0" w:color="auto"/>
            <w:bottom w:val="none" w:sz="0" w:space="0" w:color="auto"/>
            <w:right w:val="none" w:sz="0" w:space="0" w:color="auto"/>
          </w:divBdr>
        </w:div>
        <w:div w:id="2023629060">
          <w:marLeft w:val="-115"/>
          <w:marRight w:val="0"/>
          <w:marTop w:val="0"/>
          <w:marBottom w:val="0"/>
          <w:divBdr>
            <w:top w:val="none" w:sz="0" w:space="0" w:color="auto"/>
            <w:left w:val="none" w:sz="0" w:space="0" w:color="auto"/>
            <w:bottom w:val="none" w:sz="0" w:space="0" w:color="auto"/>
            <w:right w:val="none" w:sz="0" w:space="0" w:color="auto"/>
          </w:divBdr>
        </w:div>
        <w:div w:id="2023629061">
          <w:marLeft w:val="-115"/>
          <w:marRight w:val="0"/>
          <w:marTop w:val="0"/>
          <w:marBottom w:val="0"/>
          <w:divBdr>
            <w:top w:val="none" w:sz="0" w:space="0" w:color="auto"/>
            <w:left w:val="none" w:sz="0" w:space="0" w:color="auto"/>
            <w:bottom w:val="none" w:sz="0" w:space="0" w:color="auto"/>
            <w:right w:val="none" w:sz="0" w:space="0" w:color="auto"/>
          </w:divBdr>
        </w:div>
        <w:div w:id="2023629063">
          <w:marLeft w:val="-115"/>
          <w:marRight w:val="0"/>
          <w:marTop w:val="0"/>
          <w:marBottom w:val="0"/>
          <w:divBdr>
            <w:top w:val="none" w:sz="0" w:space="0" w:color="auto"/>
            <w:left w:val="none" w:sz="0" w:space="0" w:color="auto"/>
            <w:bottom w:val="none" w:sz="0" w:space="0" w:color="auto"/>
            <w:right w:val="none" w:sz="0" w:space="0" w:color="auto"/>
          </w:divBdr>
        </w:div>
        <w:div w:id="2023629064">
          <w:marLeft w:val="-115"/>
          <w:marRight w:val="0"/>
          <w:marTop w:val="0"/>
          <w:marBottom w:val="0"/>
          <w:divBdr>
            <w:top w:val="none" w:sz="0" w:space="0" w:color="auto"/>
            <w:left w:val="none" w:sz="0" w:space="0" w:color="auto"/>
            <w:bottom w:val="none" w:sz="0" w:space="0" w:color="auto"/>
            <w:right w:val="none" w:sz="0" w:space="0" w:color="auto"/>
          </w:divBdr>
        </w:div>
        <w:div w:id="2023629066">
          <w:marLeft w:val="-115"/>
          <w:marRight w:val="0"/>
          <w:marTop w:val="0"/>
          <w:marBottom w:val="0"/>
          <w:divBdr>
            <w:top w:val="none" w:sz="0" w:space="0" w:color="auto"/>
            <w:left w:val="none" w:sz="0" w:space="0" w:color="auto"/>
            <w:bottom w:val="none" w:sz="0" w:space="0" w:color="auto"/>
            <w:right w:val="none" w:sz="0" w:space="0" w:color="auto"/>
          </w:divBdr>
        </w:div>
        <w:div w:id="2023629067">
          <w:marLeft w:val="-115"/>
          <w:marRight w:val="0"/>
          <w:marTop w:val="0"/>
          <w:marBottom w:val="0"/>
          <w:divBdr>
            <w:top w:val="none" w:sz="0" w:space="0" w:color="auto"/>
            <w:left w:val="none" w:sz="0" w:space="0" w:color="auto"/>
            <w:bottom w:val="none" w:sz="0" w:space="0" w:color="auto"/>
            <w:right w:val="none" w:sz="0" w:space="0" w:color="auto"/>
          </w:divBdr>
        </w:div>
        <w:div w:id="2023629068">
          <w:marLeft w:val="-115"/>
          <w:marRight w:val="0"/>
          <w:marTop w:val="0"/>
          <w:marBottom w:val="0"/>
          <w:divBdr>
            <w:top w:val="none" w:sz="0" w:space="0" w:color="auto"/>
            <w:left w:val="none" w:sz="0" w:space="0" w:color="auto"/>
            <w:bottom w:val="none" w:sz="0" w:space="0" w:color="auto"/>
            <w:right w:val="none" w:sz="0" w:space="0" w:color="auto"/>
          </w:divBdr>
        </w:div>
        <w:div w:id="2023629069">
          <w:marLeft w:val="-115"/>
          <w:marRight w:val="0"/>
          <w:marTop w:val="0"/>
          <w:marBottom w:val="0"/>
          <w:divBdr>
            <w:top w:val="none" w:sz="0" w:space="0" w:color="auto"/>
            <w:left w:val="none" w:sz="0" w:space="0" w:color="auto"/>
            <w:bottom w:val="none" w:sz="0" w:space="0" w:color="auto"/>
            <w:right w:val="none" w:sz="0" w:space="0" w:color="auto"/>
          </w:divBdr>
        </w:div>
        <w:div w:id="2023629070">
          <w:marLeft w:val="-115"/>
          <w:marRight w:val="0"/>
          <w:marTop w:val="0"/>
          <w:marBottom w:val="0"/>
          <w:divBdr>
            <w:top w:val="none" w:sz="0" w:space="0" w:color="auto"/>
            <w:left w:val="none" w:sz="0" w:space="0" w:color="auto"/>
            <w:bottom w:val="none" w:sz="0" w:space="0" w:color="auto"/>
            <w:right w:val="none" w:sz="0" w:space="0" w:color="auto"/>
          </w:divBdr>
        </w:div>
        <w:div w:id="2023629071">
          <w:marLeft w:val="-115"/>
          <w:marRight w:val="0"/>
          <w:marTop w:val="0"/>
          <w:marBottom w:val="0"/>
          <w:divBdr>
            <w:top w:val="none" w:sz="0" w:space="0" w:color="auto"/>
            <w:left w:val="none" w:sz="0" w:space="0" w:color="auto"/>
            <w:bottom w:val="none" w:sz="0" w:space="0" w:color="auto"/>
            <w:right w:val="none" w:sz="0" w:space="0" w:color="auto"/>
          </w:divBdr>
        </w:div>
      </w:divsChild>
    </w:div>
    <w:div w:id="2023629044">
      <w:marLeft w:val="0"/>
      <w:marRight w:val="0"/>
      <w:marTop w:val="0"/>
      <w:marBottom w:val="0"/>
      <w:divBdr>
        <w:top w:val="none" w:sz="0" w:space="0" w:color="auto"/>
        <w:left w:val="none" w:sz="0" w:space="0" w:color="auto"/>
        <w:bottom w:val="none" w:sz="0" w:space="0" w:color="auto"/>
        <w:right w:val="none" w:sz="0" w:space="0" w:color="auto"/>
      </w:divBdr>
    </w:div>
    <w:div w:id="2023629046">
      <w:marLeft w:val="0"/>
      <w:marRight w:val="0"/>
      <w:marTop w:val="0"/>
      <w:marBottom w:val="0"/>
      <w:divBdr>
        <w:top w:val="none" w:sz="0" w:space="0" w:color="auto"/>
        <w:left w:val="none" w:sz="0" w:space="0" w:color="auto"/>
        <w:bottom w:val="none" w:sz="0" w:space="0" w:color="auto"/>
        <w:right w:val="none" w:sz="0" w:space="0" w:color="auto"/>
      </w:divBdr>
    </w:div>
    <w:div w:id="2023629050">
      <w:marLeft w:val="0"/>
      <w:marRight w:val="0"/>
      <w:marTop w:val="0"/>
      <w:marBottom w:val="0"/>
      <w:divBdr>
        <w:top w:val="none" w:sz="0" w:space="0" w:color="auto"/>
        <w:left w:val="none" w:sz="0" w:space="0" w:color="auto"/>
        <w:bottom w:val="none" w:sz="0" w:space="0" w:color="auto"/>
        <w:right w:val="none" w:sz="0" w:space="0" w:color="auto"/>
      </w:divBdr>
    </w:div>
    <w:div w:id="2023629062">
      <w:marLeft w:val="0"/>
      <w:marRight w:val="0"/>
      <w:marTop w:val="0"/>
      <w:marBottom w:val="0"/>
      <w:divBdr>
        <w:top w:val="none" w:sz="0" w:space="0" w:color="auto"/>
        <w:left w:val="none" w:sz="0" w:space="0" w:color="auto"/>
        <w:bottom w:val="none" w:sz="0" w:space="0" w:color="auto"/>
        <w:right w:val="none" w:sz="0" w:space="0" w:color="auto"/>
      </w:divBdr>
    </w:div>
    <w:div w:id="2023629065">
      <w:marLeft w:val="0"/>
      <w:marRight w:val="0"/>
      <w:marTop w:val="0"/>
      <w:marBottom w:val="0"/>
      <w:divBdr>
        <w:top w:val="none" w:sz="0" w:space="0" w:color="auto"/>
        <w:left w:val="none" w:sz="0" w:space="0" w:color="auto"/>
        <w:bottom w:val="none" w:sz="0" w:space="0" w:color="auto"/>
        <w:right w:val="none" w:sz="0" w:space="0" w:color="auto"/>
      </w:divBdr>
    </w:div>
    <w:div w:id="2023629072">
      <w:marLeft w:val="0"/>
      <w:marRight w:val="0"/>
      <w:marTop w:val="0"/>
      <w:marBottom w:val="0"/>
      <w:divBdr>
        <w:top w:val="none" w:sz="0" w:space="0" w:color="auto"/>
        <w:left w:val="none" w:sz="0" w:space="0" w:color="auto"/>
        <w:bottom w:val="none" w:sz="0" w:space="0" w:color="auto"/>
        <w:right w:val="none" w:sz="0" w:space="0" w:color="auto"/>
      </w:divBdr>
    </w:div>
    <w:div w:id="2023629073">
      <w:marLeft w:val="0"/>
      <w:marRight w:val="0"/>
      <w:marTop w:val="0"/>
      <w:marBottom w:val="0"/>
      <w:divBdr>
        <w:top w:val="none" w:sz="0" w:space="0" w:color="auto"/>
        <w:left w:val="none" w:sz="0" w:space="0" w:color="auto"/>
        <w:bottom w:val="none" w:sz="0" w:space="0" w:color="auto"/>
        <w:right w:val="none" w:sz="0" w:space="0" w:color="auto"/>
      </w:divBdr>
    </w:div>
    <w:div w:id="2023629074">
      <w:marLeft w:val="0"/>
      <w:marRight w:val="0"/>
      <w:marTop w:val="0"/>
      <w:marBottom w:val="0"/>
      <w:divBdr>
        <w:top w:val="none" w:sz="0" w:space="0" w:color="auto"/>
        <w:left w:val="none" w:sz="0" w:space="0" w:color="auto"/>
        <w:bottom w:val="none" w:sz="0" w:space="0" w:color="auto"/>
        <w:right w:val="none" w:sz="0" w:space="0" w:color="auto"/>
      </w:divBdr>
    </w:div>
    <w:div w:id="2023629075">
      <w:marLeft w:val="0"/>
      <w:marRight w:val="0"/>
      <w:marTop w:val="0"/>
      <w:marBottom w:val="0"/>
      <w:divBdr>
        <w:top w:val="none" w:sz="0" w:space="0" w:color="auto"/>
        <w:left w:val="none" w:sz="0" w:space="0" w:color="auto"/>
        <w:bottom w:val="none" w:sz="0" w:space="0" w:color="auto"/>
        <w:right w:val="none" w:sz="0" w:space="0" w:color="auto"/>
      </w:divBdr>
    </w:div>
    <w:div w:id="2023629076">
      <w:marLeft w:val="0"/>
      <w:marRight w:val="0"/>
      <w:marTop w:val="0"/>
      <w:marBottom w:val="0"/>
      <w:divBdr>
        <w:top w:val="none" w:sz="0" w:space="0" w:color="auto"/>
        <w:left w:val="none" w:sz="0" w:space="0" w:color="auto"/>
        <w:bottom w:val="none" w:sz="0" w:space="0" w:color="auto"/>
        <w:right w:val="none" w:sz="0" w:space="0" w:color="auto"/>
      </w:divBdr>
    </w:div>
    <w:div w:id="2023629077">
      <w:marLeft w:val="0"/>
      <w:marRight w:val="0"/>
      <w:marTop w:val="0"/>
      <w:marBottom w:val="0"/>
      <w:divBdr>
        <w:top w:val="none" w:sz="0" w:space="0" w:color="auto"/>
        <w:left w:val="none" w:sz="0" w:space="0" w:color="auto"/>
        <w:bottom w:val="none" w:sz="0" w:space="0" w:color="auto"/>
        <w:right w:val="none" w:sz="0" w:space="0" w:color="auto"/>
      </w:divBdr>
    </w:div>
    <w:div w:id="20236290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znu.edu.ua/pluginfile.php/1293703/mod_resource/content/1/%D0%9C%D0%B0%D1%80%D0%BA%D0%BE%D0%B2%D0%B0%20%D0%A3%D0%BF%D1%80%D0%B0%D0%B2%D0%BB%D1%96%D0%BD%D1%81%D1%8C%D0%BA%D0%B8%D0%B9%20%D0%BE%D0%B1%D0%BB%D1%96%D0%BA_2025.pdf" TargetMode="External"/><Relationship Id="rId13" Type="http://schemas.openxmlformats.org/officeDocument/2006/relationships/hyperlink" Target="https://www.jstor.org/" TargetMode="External"/><Relationship Id="rId18" Type="http://schemas.openxmlformats.org/officeDocument/2006/relationships/hyperlink" Target="https://tinyurl.com/y9pkmmp5"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tinyurl.com/ycyfws9v" TargetMode="External"/><Relationship Id="rId7" Type="http://schemas.openxmlformats.org/officeDocument/2006/relationships/image" Target="media/image1.png"/><Relationship Id="rId12" Type="http://schemas.openxmlformats.org/officeDocument/2006/relationships/hyperlink" Target="http://www.nbuv.gov.ua" TargetMode="External"/><Relationship Id="rId17" Type="http://schemas.openxmlformats.org/officeDocument/2006/relationships/hyperlink" Target="https://tinyurl.com/y9tve4lk" TargetMode="External"/><Relationship Id="rId25" Type="http://schemas.openxmlformats.org/officeDocument/2006/relationships/hyperlink" Target="http://library.znu.edu.ua" TargetMode="External"/><Relationship Id="rId2" Type="http://schemas.openxmlformats.org/officeDocument/2006/relationships/styles" Target="styles.xml"/><Relationship Id="rId16" Type="http://schemas.openxmlformats.org/officeDocument/2006/relationships/hyperlink" Target="https://tinyurl.com/y6wzzlu3" TargetMode="External"/><Relationship Id="rId20" Type="http://schemas.openxmlformats.org/officeDocument/2006/relationships/hyperlink" Target="https://tinyurl.com/y8gbt4x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odle.znu.edu.ua/mod/resource/view.php?id=103857" TargetMode="External"/><Relationship Id="rId24" Type="http://schemas.openxmlformats.org/officeDocument/2006/relationships/hyperlink" Target="https://tinyurl.com/ydhcsagx" TargetMode="External"/><Relationship Id="rId5" Type="http://schemas.openxmlformats.org/officeDocument/2006/relationships/footnotes" Target="footnotes.xml"/><Relationship Id="rId15" Type="http://schemas.openxmlformats.org/officeDocument/2006/relationships/hyperlink" Target="https://tinyurl.com/ya6yk4ad" TargetMode="External"/><Relationship Id="rId23" Type="http://schemas.openxmlformats.org/officeDocument/2006/relationships/hyperlink" Target="https://tinyurl.com/y9r5dpwh" TargetMode="External"/><Relationship Id="rId28" Type="http://schemas.openxmlformats.org/officeDocument/2006/relationships/theme" Target="theme/theme1.xml"/><Relationship Id="rId10" Type="http://schemas.openxmlformats.org/officeDocument/2006/relationships/hyperlink" Target="https://eip.org.ua/docs/EP_05_1_134_uk.pdf" TargetMode="External"/><Relationship Id="rId19" Type="http://schemas.openxmlformats.org/officeDocument/2006/relationships/hyperlink" Target="https://tinyurl.com/ycds57la" TargetMode="External"/><Relationship Id="rId4" Type="http://schemas.openxmlformats.org/officeDocument/2006/relationships/webSettings" Target="webSettings.xml"/><Relationship Id="rId9" Type="http://schemas.openxmlformats.org/officeDocument/2006/relationships/hyperlink" Target="https://moodle.znu.edu.ua/mod/assign/view.php?id=16003" TargetMode="External"/><Relationship Id="rId14" Type="http://schemas.openxmlformats.org/officeDocument/2006/relationships/hyperlink" Target="mailto:masvvi@outlook.com" TargetMode="External"/><Relationship Id="rId22" Type="http://schemas.openxmlformats.org/officeDocument/2006/relationships/hyperlink" Target="https://tinyurl.com/yd6bq6p9"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19</Pages>
  <Words>4560</Words>
  <Characters>32559</Characters>
  <Application>Microsoft Office Word</Application>
  <DocSecurity>0</DocSecurity>
  <Lines>879</Lines>
  <Paragraphs>469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ІСТОРІЯ ЗАРУБІЖНОЇ ЛІТЕРАТУРИ ІІ ПОЛОВИНИ ХІХ СТ</vt:lpstr>
      <vt:lpstr>ІСТОРІЯ ЗАРУБІЖНОЇ ЛІТЕРАТУРИ ІІ ПОЛОВИНИ ХІХ СТ</vt:lpstr>
    </vt:vector>
  </TitlesOfParts>
  <Company>SPecialiST RePack</Company>
  <LinksUpToDate>false</LinksUpToDate>
  <CharactersWithSpaces>36650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ІСТОРІЯ ЗАРУБІЖНОЇ ЛІТЕРАТУРИ ІІ ПОЛОВИНИ ХІХ СТ</dc:title>
  <dc:creator>cheryl reed</dc:creator>
  <cp:lastModifiedBy>Svetlana</cp:lastModifiedBy>
  <cp:revision>18</cp:revision>
  <cp:lastPrinted>2020-06-17T19:03:00Z</cp:lastPrinted>
  <dcterms:created xsi:type="dcterms:W3CDTF">2025-01-16T11:50:00Z</dcterms:created>
  <dcterms:modified xsi:type="dcterms:W3CDTF">2025-02-04T12:23:00Z</dcterms:modified>
</cp:coreProperties>
</file>