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6106" w:type="dxa"/>
        <w:tblInd w:w="-431" w:type="dxa"/>
        <w:tblLayout w:type="fixed"/>
        <w:tblLook w:val="04A0"/>
      </w:tblPr>
      <w:tblGrid>
        <w:gridCol w:w="319"/>
        <w:gridCol w:w="4"/>
        <w:gridCol w:w="11"/>
        <w:gridCol w:w="221"/>
        <w:gridCol w:w="7"/>
        <w:gridCol w:w="22"/>
        <w:gridCol w:w="254"/>
        <w:gridCol w:w="8"/>
        <w:gridCol w:w="32"/>
        <w:gridCol w:w="284"/>
        <w:gridCol w:w="306"/>
        <w:gridCol w:w="236"/>
        <w:gridCol w:w="276"/>
        <w:gridCol w:w="283"/>
        <w:gridCol w:w="284"/>
        <w:gridCol w:w="283"/>
        <w:gridCol w:w="265"/>
        <w:gridCol w:w="19"/>
        <w:gridCol w:w="73"/>
        <w:gridCol w:w="192"/>
        <w:gridCol w:w="18"/>
        <w:gridCol w:w="284"/>
        <w:gridCol w:w="237"/>
        <w:gridCol w:w="216"/>
        <w:gridCol w:w="21"/>
        <w:gridCol w:w="97"/>
        <w:gridCol w:w="139"/>
        <w:gridCol w:w="236"/>
        <w:gridCol w:w="119"/>
        <w:gridCol w:w="117"/>
        <w:gridCol w:w="236"/>
        <w:gridCol w:w="236"/>
        <w:gridCol w:w="16"/>
        <w:gridCol w:w="142"/>
        <w:gridCol w:w="78"/>
        <w:gridCol w:w="236"/>
        <w:gridCol w:w="79"/>
        <w:gridCol w:w="158"/>
        <w:gridCol w:w="68"/>
        <w:gridCol w:w="166"/>
        <w:gridCol w:w="2"/>
        <w:gridCol w:w="236"/>
        <w:gridCol w:w="236"/>
        <w:gridCol w:w="66"/>
        <w:gridCol w:w="170"/>
        <w:gridCol w:w="179"/>
        <w:gridCol w:w="57"/>
        <w:gridCol w:w="134"/>
        <w:gridCol w:w="102"/>
        <w:gridCol w:w="236"/>
        <w:gridCol w:w="240"/>
        <w:gridCol w:w="3"/>
        <w:gridCol w:w="262"/>
        <w:gridCol w:w="22"/>
        <w:gridCol w:w="214"/>
        <w:gridCol w:w="22"/>
        <w:gridCol w:w="185"/>
        <w:gridCol w:w="125"/>
        <w:gridCol w:w="113"/>
        <w:gridCol w:w="112"/>
        <w:gridCol w:w="69"/>
        <w:gridCol w:w="17"/>
        <w:gridCol w:w="190"/>
        <w:gridCol w:w="29"/>
        <w:gridCol w:w="17"/>
        <w:gridCol w:w="192"/>
        <w:gridCol w:w="128"/>
        <w:gridCol w:w="17"/>
        <w:gridCol w:w="194"/>
        <w:gridCol w:w="72"/>
        <w:gridCol w:w="17"/>
        <w:gridCol w:w="196"/>
        <w:gridCol w:w="69"/>
        <w:gridCol w:w="17"/>
        <w:gridCol w:w="198"/>
        <w:gridCol w:w="73"/>
        <w:gridCol w:w="12"/>
        <w:gridCol w:w="200"/>
        <w:gridCol w:w="121"/>
        <w:gridCol w:w="12"/>
        <w:gridCol w:w="202"/>
        <w:gridCol w:w="125"/>
        <w:gridCol w:w="7"/>
        <w:gridCol w:w="204"/>
        <w:gridCol w:w="119"/>
        <w:gridCol w:w="7"/>
        <w:gridCol w:w="206"/>
        <w:gridCol w:w="120"/>
        <w:gridCol w:w="118"/>
        <w:gridCol w:w="91"/>
        <w:gridCol w:w="32"/>
        <w:gridCol w:w="29"/>
        <w:gridCol w:w="86"/>
        <w:gridCol w:w="150"/>
        <w:gridCol w:w="93"/>
        <w:gridCol w:w="143"/>
        <w:gridCol w:w="135"/>
        <w:gridCol w:w="3"/>
        <w:gridCol w:w="38"/>
        <w:gridCol w:w="60"/>
        <w:gridCol w:w="209"/>
        <w:gridCol w:w="27"/>
        <w:gridCol w:w="143"/>
        <w:gridCol w:w="93"/>
        <w:gridCol w:w="45"/>
        <w:gridCol w:w="191"/>
        <w:gridCol w:w="47"/>
        <w:gridCol w:w="189"/>
        <w:gridCol w:w="85"/>
        <w:gridCol w:w="47"/>
        <w:gridCol w:w="104"/>
        <w:gridCol w:w="86"/>
        <w:gridCol w:w="150"/>
        <w:gridCol w:w="236"/>
        <w:gridCol w:w="70"/>
        <w:gridCol w:w="166"/>
        <w:gridCol w:w="236"/>
        <w:gridCol w:w="236"/>
        <w:gridCol w:w="236"/>
        <w:gridCol w:w="55"/>
        <w:gridCol w:w="181"/>
        <w:gridCol w:w="234"/>
        <w:gridCol w:w="2"/>
        <w:gridCol w:w="236"/>
      </w:tblGrid>
      <w:tr w:rsidR="00294CEB" w:rsidRPr="00526989" w:rsidTr="00A276DF">
        <w:tc>
          <w:tcPr>
            <w:tcW w:w="334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94CEB" w:rsidRPr="00162DD5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162DD5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162DD5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162DD5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162DD5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162DD5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4CEB" w:rsidRPr="00162DD5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4CEB" w:rsidRPr="00162DD5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4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4CEB" w:rsidRPr="00162DD5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4CEB" w:rsidRPr="00162DD5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4CEB" w:rsidRPr="00162DD5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4CEB" w:rsidRPr="00162DD5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83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right"/>
              <w:rPr>
                <w:b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b/>
                <w:color w:val="FF0000"/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34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Зведена податкова накладна</w:t>
            </w: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67" w:type="dxa"/>
            <w:gridSpan w:val="4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ЗАТВЕРДЖЕНО</w:t>
            </w:r>
          </w:p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Наказ Міністерства фінансів України</w:t>
            </w:r>
          </w:p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31 грудня 2015 року № 1307</w:t>
            </w:r>
          </w:p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(у редакції наказу Міністерства фінансів України</w:t>
            </w:r>
          </w:p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17 вересня 2018 року № 763)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34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Складені на операції, звільнені від оподаткування</w:t>
            </w: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67" w:type="dxa"/>
            <w:gridSpan w:val="4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34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59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 xml:space="preserve">Не підлягає наданню </w:t>
            </w:r>
            <w:proofErr w:type="spellStart"/>
            <w:r w:rsidRPr="00526989">
              <w:rPr>
                <w:sz w:val="16"/>
                <w:szCs w:val="16"/>
                <w:lang w:val="uk-UA"/>
              </w:rPr>
              <w:t>отримувачу</w:t>
            </w:r>
            <w:proofErr w:type="spellEnd"/>
            <w:r w:rsidRPr="00526989">
              <w:rPr>
                <w:sz w:val="16"/>
                <w:szCs w:val="16"/>
                <w:lang w:val="uk-UA"/>
              </w:rPr>
              <w:t xml:space="preserve"> (покупцю) з причини</w:t>
            </w:r>
          </w:p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(зазначається відповідний тип причини)</w:t>
            </w: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67" w:type="dxa"/>
            <w:gridSpan w:val="4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34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59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67" w:type="dxa"/>
            <w:gridSpan w:val="4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3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0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3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7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right"/>
              <w:rPr>
                <w:b/>
                <w:sz w:val="20"/>
                <w:szCs w:val="20"/>
                <w:lang w:val="uk-UA"/>
              </w:rPr>
            </w:pPr>
            <w:r w:rsidRPr="00526989">
              <w:rPr>
                <w:b/>
                <w:sz w:val="20"/>
                <w:szCs w:val="20"/>
                <w:lang w:val="uk-UA"/>
              </w:rPr>
              <w:t>ПОДАТКОВА НАКЛАДНА</w:t>
            </w:r>
          </w:p>
        </w:tc>
        <w:tc>
          <w:tcPr>
            <w:tcW w:w="163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  <w:r w:rsidRPr="00526989">
              <w:rPr>
                <w:b/>
                <w:sz w:val="20"/>
                <w:szCs w:val="20"/>
                <w:lang w:val="uk-UA"/>
              </w:rPr>
              <w:t>/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294CEB" w:rsidRPr="00526989" w:rsidTr="00A276DF">
        <w:trPr>
          <w:trHeight w:val="134"/>
        </w:trPr>
        <w:tc>
          <w:tcPr>
            <w:tcW w:w="33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4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0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4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8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72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408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Дата складання</w:t>
            </w:r>
          </w:p>
        </w:tc>
        <w:tc>
          <w:tcPr>
            <w:tcW w:w="25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Порядковий номер</w:t>
            </w:r>
          </w:p>
        </w:tc>
        <w:tc>
          <w:tcPr>
            <w:tcW w:w="19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3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50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603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Постачальник (продавець)</w:t>
            </w:r>
          </w:p>
        </w:tc>
        <w:tc>
          <w:tcPr>
            <w:tcW w:w="106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4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78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81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057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proofErr w:type="spellStart"/>
            <w:r w:rsidRPr="00526989">
              <w:rPr>
                <w:sz w:val="16"/>
                <w:szCs w:val="16"/>
                <w:lang w:val="uk-UA"/>
              </w:rPr>
              <w:t>Отримувач</w:t>
            </w:r>
            <w:proofErr w:type="spellEnd"/>
            <w:r w:rsidRPr="00526989">
              <w:rPr>
                <w:sz w:val="16"/>
                <w:szCs w:val="16"/>
                <w:lang w:val="uk-UA"/>
              </w:rPr>
              <w:t xml:space="preserve"> (покупець)</w:t>
            </w:r>
          </w:p>
        </w:tc>
        <w:tc>
          <w:tcPr>
            <w:tcW w:w="67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6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45" w:type="dxa"/>
            <w:gridSpan w:val="20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75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3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50" w:type="dxa"/>
            <w:gridSpan w:val="3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774" w:type="dxa"/>
            <w:gridSpan w:val="42"/>
            <w:vMerge w:val="restart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8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809" w:type="dxa"/>
            <w:gridSpan w:val="63"/>
            <w:vMerge w:val="restart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3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50" w:type="dxa"/>
            <w:gridSpan w:val="3"/>
            <w:vMerge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774" w:type="dxa"/>
            <w:gridSpan w:val="42"/>
            <w:vMerge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8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809" w:type="dxa"/>
            <w:gridSpan w:val="63"/>
            <w:vMerge/>
            <w:tcBorders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C83A55" w:rsidTr="00A276DF">
        <w:tc>
          <w:tcPr>
            <w:tcW w:w="33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5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940" w:type="dxa"/>
            <w:gridSpan w:val="35"/>
            <w:tcBorders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(найменування, прізвище, ім’я, по батькові – для фізичної особи – підприємця)</w:t>
            </w:r>
          </w:p>
        </w:tc>
        <w:tc>
          <w:tcPr>
            <w:tcW w:w="5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8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571" w:type="dxa"/>
            <w:gridSpan w:val="6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(найменування, прізвище, ім’я, по батькові – для фізичної особи – підприємця)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C83A55" w:rsidTr="00A276DF">
        <w:tc>
          <w:tcPr>
            <w:tcW w:w="33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5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8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294CEB" w:rsidTr="00A276DF"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rPr>
          <w:trHeight w:val="67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(індивідуальний податковий номер)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(номер філії)</w:t>
            </w:r>
          </w:p>
        </w:tc>
        <w:tc>
          <w:tcPr>
            <w:tcW w:w="2585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4"/>
                <w:szCs w:val="14"/>
                <w:lang w:val="uk-UA"/>
              </w:rPr>
            </w:pPr>
            <w:r w:rsidRPr="00526989">
              <w:rPr>
                <w:sz w:val="14"/>
                <w:szCs w:val="14"/>
                <w:lang w:val="uk-UA"/>
              </w:rPr>
              <w:t>(податковий номер платника податку</w:t>
            </w:r>
          </w:p>
        </w:tc>
        <w:tc>
          <w:tcPr>
            <w:tcW w:w="2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8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(індивідуальний податковий номер)</w:t>
            </w:r>
          </w:p>
        </w:tc>
        <w:tc>
          <w:tcPr>
            <w:tcW w:w="4044" w:type="dxa"/>
            <w:gridSpan w:val="34"/>
            <w:tcBorders>
              <w:top w:val="nil"/>
              <w:left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 xml:space="preserve">          (номер філії)     (</w:t>
            </w:r>
            <w:r w:rsidRPr="00526989">
              <w:rPr>
                <w:sz w:val="14"/>
                <w:szCs w:val="14"/>
                <w:lang w:val="uk-UA"/>
              </w:rPr>
              <w:t>податковий номер платника податку</w:t>
            </w: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4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5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802" w:type="dxa"/>
            <w:gridSpan w:val="27"/>
            <w:tcBorders>
              <w:top w:val="nil"/>
              <w:lef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right"/>
              <w:rPr>
                <w:sz w:val="14"/>
                <w:szCs w:val="14"/>
                <w:lang w:val="uk-UA"/>
              </w:rPr>
            </w:pPr>
            <w:r w:rsidRPr="00526989">
              <w:rPr>
                <w:sz w:val="14"/>
                <w:szCs w:val="14"/>
                <w:lang w:val="uk-UA"/>
              </w:rPr>
              <w:t>або серія (за наявності) та номер паспорта)</w:t>
            </w:r>
          </w:p>
        </w:tc>
        <w:tc>
          <w:tcPr>
            <w:tcW w:w="2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8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44" w:type="dxa"/>
            <w:gridSpan w:val="34"/>
            <w:tcBorders>
              <w:top w:val="nil"/>
              <w:left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right"/>
              <w:rPr>
                <w:sz w:val="14"/>
                <w:szCs w:val="14"/>
                <w:lang w:val="uk-UA"/>
              </w:rPr>
            </w:pPr>
            <w:r w:rsidRPr="00526989">
              <w:rPr>
                <w:sz w:val="14"/>
                <w:szCs w:val="14"/>
                <w:lang w:val="uk-UA"/>
              </w:rPr>
              <w:t xml:space="preserve">                        або серія (за наявності) та номер паспорта)</w:t>
            </w: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257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1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76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55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76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62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7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6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357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687" w:type="dxa"/>
            <w:gridSpan w:val="1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776" w:type="dxa"/>
            <w:gridSpan w:val="16"/>
            <w:tcBorders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Розділ А</w:t>
            </w:r>
          </w:p>
        </w:tc>
        <w:tc>
          <w:tcPr>
            <w:tcW w:w="1039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17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76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5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34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62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7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6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357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687" w:type="dxa"/>
            <w:gridSpan w:val="19"/>
            <w:tcBorders>
              <w:lef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gridSpan w:val="6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І</w:t>
            </w:r>
          </w:p>
        </w:tc>
        <w:tc>
          <w:tcPr>
            <w:tcW w:w="11863" w:type="dxa"/>
            <w:gridSpan w:val="90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Загальна сума коштів, що підлягають сплаті, з урахуванням податку на додану вартість</w:t>
            </w:r>
          </w:p>
        </w:tc>
        <w:tc>
          <w:tcPr>
            <w:tcW w:w="3167" w:type="dxa"/>
            <w:gridSpan w:val="25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gridSpan w:val="6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ІІ</w:t>
            </w:r>
          </w:p>
        </w:tc>
        <w:tc>
          <w:tcPr>
            <w:tcW w:w="11863" w:type="dxa"/>
            <w:gridSpan w:val="90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Загальна сума податку на додану вартість, утому числі:</w:t>
            </w:r>
          </w:p>
        </w:tc>
        <w:tc>
          <w:tcPr>
            <w:tcW w:w="3167" w:type="dxa"/>
            <w:gridSpan w:val="25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gridSpan w:val="6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ІІІ</w:t>
            </w:r>
          </w:p>
        </w:tc>
        <w:tc>
          <w:tcPr>
            <w:tcW w:w="11863" w:type="dxa"/>
            <w:gridSpan w:val="90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загальна сума податку на додану вартість за основною ставкою</w:t>
            </w:r>
          </w:p>
        </w:tc>
        <w:tc>
          <w:tcPr>
            <w:tcW w:w="3167" w:type="dxa"/>
            <w:gridSpan w:val="25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gridSpan w:val="6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ІV</w:t>
            </w:r>
          </w:p>
        </w:tc>
        <w:tc>
          <w:tcPr>
            <w:tcW w:w="11863" w:type="dxa"/>
            <w:gridSpan w:val="90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загальна сума податку на додану вартість за ставкою 7%</w:t>
            </w:r>
          </w:p>
        </w:tc>
        <w:tc>
          <w:tcPr>
            <w:tcW w:w="3167" w:type="dxa"/>
            <w:gridSpan w:val="25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gridSpan w:val="6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V</w:t>
            </w:r>
          </w:p>
        </w:tc>
        <w:tc>
          <w:tcPr>
            <w:tcW w:w="11863" w:type="dxa"/>
            <w:gridSpan w:val="90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Усього обсяги постачання за основною ставкою (код ставки 20)</w:t>
            </w:r>
          </w:p>
        </w:tc>
        <w:tc>
          <w:tcPr>
            <w:tcW w:w="3167" w:type="dxa"/>
            <w:gridSpan w:val="25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rPr>
          <w:trHeight w:val="50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gridSpan w:val="6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VI</w:t>
            </w:r>
          </w:p>
        </w:tc>
        <w:tc>
          <w:tcPr>
            <w:tcW w:w="11863" w:type="dxa"/>
            <w:gridSpan w:val="90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Усього обсяги постачання за ставкою 7% (код ставки 7)</w:t>
            </w:r>
          </w:p>
        </w:tc>
        <w:tc>
          <w:tcPr>
            <w:tcW w:w="3167" w:type="dxa"/>
            <w:gridSpan w:val="25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gridSpan w:val="6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VII</w:t>
            </w:r>
          </w:p>
        </w:tc>
        <w:tc>
          <w:tcPr>
            <w:tcW w:w="11863" w:type="dxa"/>
            <w:gridSpan w:val="90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Усього обсяги постачання при експорті товарів за ставкою 0% (код ставки 901)</w:t>
            </w:r>
          </w:p>
        </w:tc>
        <w:tc>
          <w:tcPr>
            <w:tcW w:w="3167" w:type="dxa"/>
            <w:gridSpan w:val="25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gridSpan w:val="6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VIII</w:t>
            </w:r>
          </w:p>
        </w:tc>
        <w:tc>
          <w:tcPr>
            <w:tcW w:w="11863" w:type="dxa"/>
            <w:gridSpan w:val="90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Усього обсяги постачання на митній території України за ставкою 0% (код ставки 902)</w:t>
            </w:r>
          </w:p>
        </w:tc>
        <w:tc>
          <w:tcPr>
            <w:tcW w:w="3167" w:type="dxa"/>
            <w:gridSpan w:val="25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gridSpan w:val="6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IX</w:t>
            </w:r>
          </w:p>
        </w:tc>
        <w:tc>
          <w:tcPr>
            <w:tcW w:w="11863" w:type="dxa"/>
            <w:gridSpan w:val="90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Усього обсяги операцій, звільнених від оподаткування (код ставки 903)</w:t>
            </w:r>
          </w:p>
        </w:tc>
        <w:tc>
          <w:tcPr>
            <w:tcW w:w="3167" w:type="dxa"/>
            <w:gridSpan w:val="25"/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X</w:t>
            </w:r>
          </w:p>
        </w:tc>
        <w:tc>
          <w:tcPr>
            <w:tcW w:w="11863" w:type="dxa"/>
            <w:gridSpan w:val="90"/>
            <w:tcBorders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Дані щодо зворотної (заставної) тари</w:t>
            </w:r>
          </w:p>
        </w:tc>
        <w:tc>
          <w:tcPr>
            <w:tcW w:w="3167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776" w:type="dxa"/>
            <w:gridSpan w:val="16"/>
            <w:tcBorders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Розділ Б</w:t>
            </w:r>
          </w:p>
        </w:tc>
        <w:tc>
          <w:tcPr>
            <w:tcW w:w="1039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17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76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5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3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62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7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6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357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687" w:type="dxa"/>
            <w:gridSpan w:val="19"/>
            <w:tcBorders>
              <w:lef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gridSpan w:val="6"/>
            <w:vMerge w:val="restart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№</w:t>
            </w:r>
          </w:p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з/п</w:t>
            </w:r>
          </w:p>
        </w:tc>
        <w:tc>
          <w:tcPr>
            <w:tcW w:w="2257" w:type="dxa"/>
            <w:gridSpan w:val="10"/>
            <w:vMerge w:val="restart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Опис (номенклатура) товарів/послуг продавця</w:t>
            </w:r>
          </w:p>
        </w:tc>
        <w:tc>
          <w:tcPr>
            <w:tcW w:w="3017" w:type="dxa"/>
            <w:gridSpan w:val="22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Код</w:t>
            </w:r>
          </w:p>
        </w:tc>
        <w:tc>
          <w:tcPr>
            <w:tcW w:w="2089" w:type="dxa"/>
            <w:gridSpan w:val="14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Одиниця виміру</w:t>
            </w:r>
          </w:p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товару/послуги</w:t>
            </w:r>
          </w:p>
        </w:tc>
        <w:tc>
          <w:tcPr>
            <w:tcW w:w="862" w:type="dxa"/>
            <w:gridSpan w:val="8"/>
            <w:vMerge w:val="restart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Кількість</w:t>
            </w:r>
          </w:p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(об’єм, обсяг)</w:t>
            </w:r>
          </w:p>
        </w:tc>
        <w:tc>
          <w:tcPr>
            <w:tcW w:w="1426" w:type="dxa"/>
            <w:gridSpan w:val="15"/>
            <w:vMerge w:val="restart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Ціна постачання</w:t>
            </w:r>
          </w:p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одиниці товару /</w:t>
            </w:r>
          </w:p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послуги без урахування податку на додану вартість</w:t>
            </w:r>
          </w:p>
        </w:tc>
        <w:tc>
          <w:tcPr>
            <w:tcW w:w="672" w:type="dxa"/>
            <w:gridSpan w:val="6"/>
            <w:vMerge w:val="restart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Код ставки</w:t>
            </w:r>
          </w:p>
        </w:tc>
        <w:tc>
          <w:tcPr>
            <w:tcW w:w="663" w:type="dxa"/>
            <w:gridSpan w:val="6"/>
            <w:vMerge w:val="restart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Код пільги</w:t>
            </w:r>
          </w:p>
        </w:tc>
        <w:tc>
          <w:tcPr>
            <w:tcW w:w="1357" w:type="dxa"/>
            <w:gridSpan w:val="15"/>
            <w:vMerge w:val="restart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Обсяги постачання</w:t>
            </w:r>
          </w:p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(база оподаткування) без урахування податку на додану вартість</w:t>
            </w:r>
          </w:p>
        </w:tc>
        <w:tc>
          <w:tcPr>
            <w:tcW w:w="1343" w:type="dxa"/>
            <w:gridSpan w:val="12"/>
            <w:vMerge w:val="restart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Сума податку на додану вартість</w:t>
            </w:r>
          </w:p>
        </w:tc>
        <w:tc>
          <w:tcPr>
            <w:tcW w:w="1344" w:type="dxa"/>
            <w:gridSpan w:val="7"/>
            <w:vMerge w:val="restart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5"/>
                <w:szCs w:val="15"/>
                <w:lang w:val="uk-UA"/>
              </w:rPr>
            </w:pPr>
            <w:r w:rsidRPr="00526989">
              <w:rPr>
                <w:sz w:val="15"/>
                <w:szCs w:val="15"/>
                <w:lang w:val="uk-UA"/>
              </w:rPr>
              <w:t>Код виду діяльності сільськогосподарського товаровиробника</w:t>
            </w: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vMerge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gridSpan w:val="6"/>
            <w:vMerge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57" w:type="dxa"/>
            <w:gridSpan w:val="10"/>
            <w:vMerge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 xml:space="preserve">товару згідно з УКТ </w:t>
            </w:r>
            <w:proofErr w:type="spellStart"/>
            <w:r w:rsidRPr="00526989">
              <w:rPr>
                <w:sz w:val="16"/>
                <w:szCs w:val="16"/>
                <w:lang w:val="uk-UA"/>
              </w:rPr>
              <w:t>ЗЕД</w:t>
            </w:r>
            <w:proofErr w:type="spellEnd"/>
          </w:p>
        </w:tc>
        <w:tc>
          <w:tcPr>
            <w:tcW w:w="1217" w:type="dxa"/>
            <w:gridSpan w:val="9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ознаки імпортованого товару</w:t>
            </w:r>
          </w:p>
        </w:tc>
        <w:tc>
          <w:tcPr>
            <w:tcW w:w="761" w:type="dxa"/>
            <w:gridSpan w:val="6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5"/>
                <w:szCs w:val="15"/>
                <w:lang w:val="uk-UA"/>
              </w:rPr>
            </w:pPr>
            <w:r w:rsidRPr="00526989">
              <w:rPr>
                <w:sz w:val="15"/>
                <w:szCs w:val="15"/>
                <w:lang w:val="uk-UA"/>
              </w:rPr>
              <w:t>послуги</w:t>
            </w:r>
          </w:p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5"/>
                <w:szCs w:val="15"/>
                <w:lang w:val="uk-UA"/>
              </w:rPr>
            </w:pPr>
            <w:r w:rsidRPr="00526989">
              <w:rPr>
                <w:sz w:val="15"/>
                <w:szCs w:val="15"/>
                <w:lang w:val="uk-UA"/>
              </w:rPr>
              <w:t>згідно з</w:t>
            </w:r>
          </w:p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5"/>
                <w:szCs w:val="15"/>
                <w:lang w:val="uk-UA"/>
              </w:rPr>
              <w:t>ДКПП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Умовне позначення</w:t>
            </w:r>
          </w:p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(українське)</w:t>
            </w:r>
          </w:p>
        </w:tc>
        <w:tc>
          <w:tcPr>
            <w:tcW w:w="1034" w:type="dxa"/>
            <w:gridSpan w:val="7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код</w:t>
            </w:r>
          </w:p>
        </w:tc>
        <w:tc>
          <w:tcPr>
            <w:tcW w:w="862" w:type="dxa"/>
            <w:gridSpan w:val="8"/>
            <w:vMerge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gridSpan w:val="15"/>
            <w:vMerge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72" w:type="dxa"/>
            <w:gridSpan w:val="6"/>
            <w:vMerge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63" w:type="dxa"/>
            <w:gridSpan w:val="6"/>
            <w:vMerge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57" w:type="dxa"/>
            <w:gridSpan w:val="15"/>
            <w:vMerge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43" w:type="dxa"/>
            <w:gridSpan w:val="12"/>
            <w:vMerge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44" w:type="dxa"/>
            <w:gridSpan w:val="7"/>
            <w:vMerge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gridSpan w:val="6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257" w:type="dxa"/>
            <w:gridSpan w:val="10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3.1</w:t>
            </w:r>
          </w:p>
        </w:tc>
        <w:tc>
          <w:tcPr>
            <w:tcW w:w="1217" w:type="dxa"/>
            <w:gridSpan w:val="9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3.2</w:t>
            </w:r>
          </w:p>
        </w:tc>
        <w:tc>
          <w:tcPr>
            <w:tcW w:w="761" w:type="dxa"/>
            <w:gridSpan w:val="6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3.3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034" w:type="dxa"/>
            <w:gridSpan w:val="7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862" w:type="dxa"/>
            <w:gridSpan w:val="8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426" w:type="dxa"/>
            <w:gridSpan w:val="15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672" w:type="dxa"/>
            <w:gridSpan w:val="6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663" w:type="dxa"/>
            <w:gridSpan w:val="6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357" w:type="dxa"/>
            <w:gridSpan w:val="15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343" w:type="dxa"/>
            <w:gridSpan w:val="12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gridSpan w:val="6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257" w:type="dxa"/>
            <w:gridSpan w:val="10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17" w:type="dxa"/>
            <w:gridSpan w:val="9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1" w:type="dxa"/>
            <w:gridSpan w:val="6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4" w:type="dxa"/>
            <w:gridSpan w:val="7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62" w:type="dxa"/>
            <w:gridSpan w:val="8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gridSpan w:val="15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72" w:type="dxa"/>
            <w:gridSpan w:val="6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63" w:type="dxa"/>
            <w:gridSpan w:val="6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57" w:type="dxa"/>
            <w:gridSpan w:val="15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43" w:type="dxa"/>
            <w:gridSpan w:val="12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44" w:type="dxa"/>
            <w:gridSpan w:val="7"/>
            <w:shd w:val="clear" w:color="auto" w:fill="auto"/>
            <w:vAlign w:val="center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5549" w:type="dxa"/>
            <w:gridSpan w:val="121"/>
            <w:tcBorders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Сума податку на додану вартість, нараховані (сплачені) у зв’язку з постачанням товарів/послуг, зазначених у цій накладній, визначені правильно, відповідають сумі податкових зобов’язань продавця.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81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Посадова (уповноважена) особа/фізична особа</w:t>
            </w:r>
          </w:p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(законний представник)</w:t>
            </w:r>
          </w:p>
        </w:tc>
        <w:tc>
          <w:tcPr>
            <w:tcW w:w="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69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3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6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81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691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(ініціали та прізвище)</w:t>
            </w:r>
          </w:p>
        </w:tc>
        <w:tc>
          <w:tcPr>
            <w:tcW w:w="6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7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6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81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69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67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  <w:r w:rsidRPr="00526989">
              <w:rPr>
                <w:sz w:val="16"/>
                <w:szCs w:val="16"/>
                <w:lang w:val="uk-UA"/>
              </w:rPr>
              <w:t>(реєстраційний номер облікової картки платника податків або серія та/або номер паспорта)</w:t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6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94CEB" w:rsidRPr="00526989" w:rsidTr="00A276DF">
        <w:tc>
          <w:tcPr>
            <w:tcW w:w="31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7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35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68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94CEB" w:rsidRPr="00526989" w:rsidRDefault="00294CEB" w:rsidP="00A276DF">
            <w:pPr>
              <w:pStyle w:val="a3"/>
              <w:ind w:left="0" w:firstLine="0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692AC5" w:rsidRDefault="00692AC5"/>
    <w:sectPr w:rsidR="00692AC5" w:rsidSect="00294CEB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94CEB"/>
    <w:rsid w:val="0008392C"/>
    <w:rsid w:val="000B64F8"/>
    <w:rsid w:val="001E35AD"/>
    <w:rsid w:val="00294CEB"/>
    <w:rsid w:val="00692AC5"/>
    <w:rsid w:val="00832735"/>
    <w:rsid w:val="00A94678"/>
    <w:rsid w:val="00C54504"/>
    <w:rsid w:val="00D81578"/>
    <w:rsid w:val="00F2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EB"/>
    <w:pPr>
      <w:spacing w:after="0" w:line="240" w:lineRule="auto"/>
      <w:ind w:firstLine="709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EB"/>
    <w:pPr>
      <w:ind w:left="720"/>
      <w:contextualSpacing/>
    </w:pPr>
  </w:style>
  <w:style w:type="table" w:styleId="a4">
    <w:name w:val="Table Grid"/>
    <w:basedOn w:val="a1"/>
    <w:uiPriority w:val="39"/>
    <w:rsid w:val="00294CEB"/>
    <w:pPr>
      <w:spacing w:after="0" w:line="240" w:lineRule="auto"/>
    </w:pPr>
    <w:rPr>
      <w:rFonts w:asciiTheme="minorHAnsi" w:eastAsia="Times New Roman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2020-12-07T22:42:00Z</dcterms:created>
  <dcterms:modified xsi:type="dcterms:W3CDTF">2020-12-07T22:47:00Z</dcterms:modified>
</cp:coreProperties>
</file>