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C17" w:rsidRPr="00FA595E" w:rsidRDefault="00DA7E8B">
      <w:pPr>
        <w:rPr>
          <w:sz w:val="32"/>
        </w:rPr>
      </w:pPr>
      <w:r>
        <w:rPr>
          <w:noProof/>
          <w:sz w:val="32"/>
          <w:lang w:eastAsia="ru-RU"/>
        </w:rPr>
        <w:pict>
          <v:roundrect id="_x0000_s1028" style="position:absolute;margin-left:1.8pt;margin-top:2.55pt;width:501.65pt;height:82.5pt;z-index:251663360" arcsize="10923f" strokecolor="#0070c0" strokeweight="3pt">
            <v:textbox style="mso-next-textbox:#_x0000_s1028">
              <w:txbxContent>
                <w:p w:rsidR="001308D4" w:rsidRPr="006565F2" w:rsidRDefault="001308D4" w:rsidP="00FA595E">
                  <w:pPr>
                    <w:jc w:val="center"/>
                    <w:rPr>
                      <w:b/>
                      <w:color w:val="FF0000"/>
                      <w:sz w:val="96"/>
                      <w:lang w:val="uk-UA"/>
                    </w:rPr>
                  </w:pPr>
                  <w:r>
                    <w:rPr>
                      <w:b/>
                      <w:color w:val="FF0000"/>
                      <w:sz w:val="96"/>
                      <w:lang w:val="uk-UA"/>
                    </w:rPr>
                    <w:t>ПІДЗВІТНІ ОСОБИ</w:t>
                  </w:r>
                </w:p>
              </w:txbxContent>
            </v:textbox>
          </v:roundrect>
        </w:pict>
      </w:r>
      <w:r w:rsidR="001A1108">
        <w:rPr>
          <w:noProof/>
          <w:sz w:val="32"/>
          <w:lang w:eastAsia="ru-RU"/>
        </w:rPr>
        <w:drawing>
          <wp:anchor distT="0" distB="0" distL="114300" distR="114300" simplePos="0" relativeHeight="251662336" behindDoc="0" locked="0" layoutInCell="1" allowOverlap="1">
            <wp:simplePos x="0" y="0"/>
            <wp:positionH relativeFrom="column">
              <wp:posOffset>250825</wp:posOffset>
            </wp:positionH>
            <wp:positionV relativeFrom="paragraph">
              <wp:posOffset>906145</wp:posOffset>
            </wp:positionV>
            <wp:extent cx="5565775" cy="4928870"/>
            <wp:effectExtent l="228600" t="0" r="339725" b="386080"/>
            <wp:wrapSquare wrapText="bothSides"/>
            <wp:docPr id="3" name="Рисунок 15" descr="В командировке придется пить за свой счет... - Моя газета | Моя газ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 командировке придется пить за свой счет... - Моя газета | Моя газета"/>
                    <pic:cNvPicPr>
                      <a:picLocks noChangeAspect="1" noChangeArrowheads="1"/>
                    </pic:cNvPicPr>
                  </pic:nvPicPr>
                  <pic:blipFill>
                    <a:blip r:embed="rId4"/>
                    <a:srcRect/>
                    <a:stretch>
                      <a:fillRect/>
                    </a:stretch>
                  </pic:blipFill>
                  <pic:spPr bwMode="auto">
                    <a:xfrm>
                      <a:off x="0" y="0"/>
                      <a:ext cx="5565775" cy="492887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FA595E">
        <w:rPr>
          <w:noProof/>
          <w:sz w:val="32"/>
          <w:lang w:eastAsia="ru-RU"/>
        </w:rPr>
        <w:drawing>
          <wp:anchor distT="0" distB="0" distL="114300" distR="114300" simplePos="0" relativeHeight="251664384" behindDoc="0" locked="0" layoutInCell="1" allowOverlap="1">
            <wp:simplePos x="0" y="0"/>
            <wp:positionH relativeFrom="column">
              <wp:posOffset>169545</wp:posOffset>
            </wp:positionH>
            <wp:positionV relativeFrom="paragraph">
              <wp:posOffset>6363335</wp:posOffset>
            </wp:positionV>
            <wp:extent cx="6388100" cy="2727960"/>
            <wp:effectExtent l="190500" t="152400" r="146050" b="110490"/>
            <wp:wrapSquare wrapText="bothSides"/>
            <wp:docPr id="18" name="Рисунок 18" descr="Новые требования к ККТ и подотчетные 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Новые требования к ККТ и подотчетные лица"/>
                    <pic:cNvPicPr>
                      <a:picLocks noChangeAspect="1" noChangeArrowheads="1"/>
                    </pic:cNvPicPr>
                  </pic:nvPicPr>
                  <pic:blipFill>
                    <a:blip r:embed="rId5"/>
                    <a:srcRect/>
                    <a:stretch>
                      <a:fillRect/>
                    </a:stretch>
                  </pic:blipFill>
                  <pic:spPr bwMode="auto">
                    <a:xfrm>
                      <a:off x="0" y="0"/>
                      <a:ext cx="6388100" cy="2727960"/>
                    </a:xfrm>
                    <a:prstGeom prst="rect">
                      <a:avLst/>
                    </a:prstGeom>
                    <a:solidFill>
                      <a:srgbClr val="FFFFFF">
                        <a:shade val="85000"/>
                      </a:srgbClr>
                    </a:solidFill>
                    <a:ln w="190500" cap="rnd">
                      <a:solidFill>
                        <a:srgbClr val="FFFF00"/>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C82C17">
        <w:rPr>
          <w:sz w:val="32"/>
          <w:lang w:val="uk-UA"/>
        </w:rPr>
        <w:br w:type="page"/>
      </w:r>
    </w:p>
    <w:p w:rsidR="00C30BE0" w:rsidRDefault="00DA7E8B" w:rsidP="00D70C3A">
      <w:pPr>
        <w:jc w:val="center"/>
        <w:rPr>
          <w:sz w:val="32"/>
          <w:lang w:val="uk-UA"/>
        </w:rPr>
      </w:pPr>
      <w:r>
        <w:rPr>
          <w:noProof/>
          <w:sz w:val="32"/>
          <w:lang w:eastAsia="ru-RU"/>
        </w:rPr>
        <w:lastRenderedPageBreak/>
        <w:pict>
          <v:roundrect id="_x0000_s1030" style="position:absolute;left:0;text-align:left;margin-left:12.9pt;margin-top:4.05pt;width:501.65pt;height:411.85pt;z-index:251666432" arcsize="10923f" fillcolor="white [3212]" strokecolor="#0070c0" strokeweight="3pt">
            <v:fill color2="lime" rotate="t" focusposition=",1" focussize="" focus="100%" type="gradientRadial">
              <o:fill v:ext="view" type="gradientCenter"/>
            </v:fill>
            <v:textbox style="mso-next-textbox:#_x0000_s1030">
              <w:txbxContent>
                <w:p w:rsidR="001308D4" w:rsidRPr="00063C02" w:rsidRDefault="001308D4" w:rsidP="00B04B20">
                  <w:pPr>
                    <w:ind w:firstLine="709"/>
                    <w:jc w:val="center"/>
                    <w:rPr>
                      <w:b/>
                      <w:color w:val="FF0000"/>
                      <w:sz w:val="32"/>
                      <w:lang w:val="uk-UA"/>
                    </w:rPr>
                  </w:pPr>
                  <w:r w:rsidRPr="00063C02">
                    <w:rPr>
                      <w:b/>
                      <w:color w:val="FF0000"/>
                      <w:sz w:val="32"/>
                      <w:lang w:val="uk-UA"/>
                    </w:rPr>
                    <w:t>ПРИДБАННЯ КАНЦТОВАРІВ</w:t>
                  </w:r>
                </w:p>
                <w:p w:rsidR="001308D4" w:rsidRDefault="001308D4" w:rsidP="00DA5AEE">
                  <w:pPr>
                    <w:spacing w:after="0"/>
                    <w:ind w:firstLine="709"/>
                    <w:jc w:val="both"/>
                    <w:rPr>
                      <w:sz w:val="32"/>
                      <w:lang w:val="uk-UA"/>
                    </w:rPr>
                  </w:pPr>
                  <w:r>
                    <w:rPr>
                      <w:sz w:val="32"/>
                      <w:lang w:val="uk-UA"/>
                    </w:rPr>
                    <w:t>Відповідно до наказу № 32 за ВКО № 323 від 12.04.20 б</w:t>
                  </w:r>
                  <w:r w:rsidRPr="005D10BD">
                    <w:rPr>
                      <w:sz w:val="32"/>
                      <w:lang w:val="uk-UA"/>
                    </w:rPr>
                    <w:t>ухгалтер</w:t>
                  </w:r>
                  <w:r>
                    <w:rPr>
                      <w:sz w:val="32"/>
                      <w:lang w:val="uk-UA"/>
                    </w:rPr>
                    <w:t>у</w:t>
                  </w:r>
                  <w:r w:rsidRPr="005D10BD">
                    <w:rPr>
                      <w:sz w:val="32"/>
                      <w:lang w:val="uk-UA"/>
                    </w:rPr>
                    <w:t xml:space="preserve"> ТОВ </w:t>
                  </w:r>
                  <w:r>
                    <w:rPr>
                      <w:sz w:val="32"/>
                      <w:lang w:val="uk-UA"/>
                    </w:rPr>
                    <w:t>Афіна</w:t>
                  </w:r>
                  <w:r w:rsidRPr="005D10BD">
                    <w:rPr>
                      <w:sz w:val="32"/>
                      <w:lang w:val="uk-UA"/>
                    </w:rPr>
                    <w:t xml:space="preserve"> </w:t>
                  </w:r>
                  <w:r>
                    <w:rPr>
                      <w:sz w:val="32"/>
                      <w:lang w:val="uk-UA"/>
                    </w:rPr>
                    <w:t xml:space="preserve">(ЄДРПОУ 22222222) </w:t>
                  </w:r>
                  <w:r w:rsidRPr="005D10BD">
                    <w:rPr>
                      <w:sz w:val="32"/>
                      <w:lang w:val="uk-UA"/>
                    </w:rPr>
                    <w:t>Сидоренко</w:t>
                  </w:r>
                  <w:r>
                    <w:rPr>
                      <w:sz w:val="32"/>
                      <w:lang w:val="uk-UA"/>
                    </w:rPr>
                    <w:t xml:space="preserve"> Ользі</w:t>
                  </w:r>
                  <w:r w:rsidRPr="005D10BD">
                    <w:rPr>
                      <w:sz w:val="32"/>
                      <w:lang w:val="uk-UA"/>
                    </w:rPr>
                    <w:t xml:space="preserve"> </w:t>
                  </w:r>
                  <w:r>
                    <w:rPr>
                      <w:sz w:val="32"/>
                      <w:lang w:val="uk-UA"/>
                    </w:rPr>
                    <w:t>Миколаївні видано</w:t>
                  </w:r>
                  <w:r w:rsidRPr="005D10BD">
                    <w:rPr>
                      <w:sz w:val="32"/>
                      <w:lang w:val="uk-UA"/>
                    </w:rPr>
                    <w:t xml:space="preserve"> грошові кош</w:t>
                  </w:r>
                  <w:r>
                    <w:rPr>
                      <w:sz w:val="32"/>
                      <w:lang w:val="uk-UA"/>
                    </w:rPr>
                    <w:t xml:space="preserve">ти на придбання канцтоварів у </w:t>
                  </w:r>
                  <w:r w:rsidRPr="005D10BD">
                    <w:rPr>
                      <w:sz w:val="32"/>
                      <w:lang w:val="uk-UA"/>
                    </w:rPr>
                    <w:t xml:space="preserve">розмірі 750 грн. Підзвітна особа </w:t>
                  </w:r>
                  <w:r>
                    <w:rPr>
                      <w:sz w:val="32"/>
                      <w:lang w:val="uk-UA"/>
                    </w:rPr>
                    <w:t xml:space="preserve">13.04.21 </w:t>
                  </w:r>
                  <w:r w:rsidRPr="005D10BD">
                    <w:rPr>
                      <w:sz w:val="32"/>
                      <w:lang w:val="uk-UA"/>
                    </w:rPr>
                    <w:t xml:space="preserve">надала </w:t>
                  </w:r>
                  <w:r>
                    <w:rPr>
                      <w:sz w:val="32"/>
                      <w:lang w:val="uk-UA"/>
                    </w:rPr>
                    <w:t xml:space="preserve">авансовий звіт № 44 та </w:t>
                  </w:r>
                  <w:r w:rsidRPr="005D10BD">
                    <w:rPr>
                      <w:sz w:val="32"/>
                      <w:lang w:val="uk-UA"/>
                    </w:rPr>
                    <w:t xml:space="preserve">підтверджуючий документ фіскальний касовий чек </w:t>
                  </w:r>
                  <w:r>
                    <w:rPr>
                      <w:sz w:val="32"/>
                      <w:lang w:val="uk-UA"/>
                    </w:rPr>
                    <w:t xml:space="preserve">від ТОВ «Олівець» </w:t>
                  </w:r>
                  <w:r w:rsidRPr="005D10BD">
                    <w:rPr>
                      <w:sz w:val="32"/>
                      <w:lang w:val="uk-UA"/>
                    </w:rPr>
                    <w:t xml:space="preserve">№ 123456 </w:t>
                  </w:r>
                  <w:r>
                    <w:rPr>
                      <w:sz w:val="32"/>
                      <w:lang w:val="uk-UA"/>
                    </w:rPr>
                    <w:t xml:space="preserve">на закупівлю офісного паперу на суму 720 </w:t>
                  </w:r>
                  <w:proofErr w:type="spellStart"/>
                  <w:r>
                    <w:rPr>
                      <w:sz w:val="32"/>
                      <w:lang w:val="uk-UA"/>
                    </w:rPr>
                    <w:t>грн</w:t>
                  </w:r>
                  <w:proofErr w:type="spellEnd"/>
                  <w:r>
                    <w:rPr>
                      <w:sz w:val="32"/>
                      <w:lang w:val="uk-UA"/>
                    </w:rPr>
                    <w:t xml:space="preserve"> (у тому числі ПДВ) від 12.04.20.</w:t>
                  </w:r>
                  <w:r w:rsidRPr="002F370E">
                    <w:rPr>
                      <w:sz w:val="32"/>
                      <w:lang w:val="uk-UA"/>
                    </w:rPr>
                    <w:t xml:space="preserve"> </w:t>
                  </w:r>
                  <w:r>
                    <w:rPr>
                      <w:sz w:val="32"/>
                      <w:lang w:val="uk-UA"/>
                    </w:rPr>
                    <w:t>Податковий номер Сидоренко О.М - 1234567891.</w:t>
                  </w:r>
                </w:p>
                <w:p w:rsidR="001308D4" w:rsidRDefault="001308D4" w:rsidP="00DA5AEE">
                  <w:pPr>
                    <w:spacing w:after="0"/>
                    <w:ind w:firstLine="709"/>
                    <w:jc w:val="both"/>
                    <w:rPr>
                      <w:sz w:val="32"/>
                      <w:lang w:val="uk-UA"/>
                    </w:rPr>
                  </w:pPr>
                  <w:r>
                    <w:rPr>
                      <w:sz w:val="32"/>
                      <w:lang w:val="uk-UA"/>
                    </w:rPr>
                    <w:t>13.04.21 керівник Петренко О.П. звіт затвердив, бухгалтер Василенко Н.І. звіт перевірила.</w:t>
                  </w:r>
                </w:p>
                <w:p w:rsidR="001308D4" w:rsidRDefault="001308D4" w:rsidP="00DA5AEE">
                  <w:pPr>
                    <w:spacing w:after="0"/>
                    <w:ind w:firstLine="709"/>
                    <w:jc w:val="both"/>
                    <w:rPr>
                      <w:sz w:val="32"/>
                      <w:lang w:val="uk-UA"/>
                    </w:rPr>
                  </w:pPr>
                  <w:r w:rsidRPr="005D10BD">
                    <w:rPr>
                      <w:sz w:val="32"/>
                      <w:lang w:val="uk-UA"/>
                    </w:rPr>
                    <w:t>Залишок внес</w:t>
                  </w:r>
                  <w:r>
                    <w:rPr>
                      <w:sz w:val="32"/>
                      <w:lang w:val="uk-UA"/>
                    </w:rPr>
                    <w:t>ено</w:t>
                  </w:r>
                  <w:r w:rsidRPr="005D10BD">
                    <w:rPr>
                      <w:sz w:val="32"/>
                      <w:lang w:val="uk-UA"/>
                    </w:rPr>
                    <w:t xml:space="preserve"> до каси</w:t>
                  </w:r>
                  <w:r>
                    <w:rPr>
                      <w:sz w:val="32"/>
                      <w:lang w:val="uk-UA"/>
                    </w:rPr>
                    <w:t xml:space="preserve"> 13.04.21 відповідно до ВКО № 285</w:t>
                  </w:r>
                  <w:r w:rsidRPr="005D10BD">
                    <w:rPr>
                      <w:sz w:val="32"/>
                      <w:lang w:val="uk-UA"/>
                    </w:rPr>
                    <w:t>.</w:t>
                  </w:r>
                </w:p>
                <w:p w:rsidR="001308D4" w:rsidRPr="00CF2FD9" w:rsidRDefault="001308D4" w:rsidP="00DA5AEE">
                  <w:pPr>
                    <w:pStyle w:val="a3"/>
                    <w:spacing w:before="0" w:beforeAutospacing="0" w:after="0" w:afterAutospacing="0"/>
                    <w:ind w:firstLine="709"/>
                    <w:jc w:val="both"/>
                    <w:rPr>
                      <w:color w:val="FF0000"/>
                      <w:sz w:val="32"/>
                    </w:rPr>
                  </w:pPr>
                  <w:r w:rsidRPr="00CF2FD9">
                    <w:rPr>
                      <w:rStyle w:val="a5"/>
                      <w:i w:val="0"/>
                      <w:color w:val="FF0000"/>
                      <w:sz w:val="32"/>
                      <w:lang w:val="uk-UA"/>
                    </w:rPr>
                    <w:t xml:space="preserve">Скласти Звіт про використання коштів, виданих на відрядження або під звіт (1 </w:t>
                  </w:r>
                  <w:proofErr w:type="spellStart"/>
                  <w:r w:rsidRPr="00CF2FD9">
                    <w:rPr>
                      <w:rStyle w:val="a5"/>
                      <w:i w:val="0"/>
                      <w:color w:val="FF0000"/>
                      <w:sz w:val="32"/>
                      <w:lang w:val="uk-UA"/>
                    </w:rPr>
                    <w:t>шт</w:t>
                  </w:r>
                  <w:proofErr w:type="spellEnd"/>
                  <w:r w:rsidRPr="00CF2FD9">
                    <w:rPr>
                      <w:rStyle w:val="a5"/>
                      <w:i w:val="0"/>
                      <w:color w:val="FF0000"/>
                      <w:sz w:val="32"/>
                      <w:lang w:val="uk-UA"/>
                    </w:rPr>
                    <w:t xml:space="preserve"> </w:t>
                  </w:r>
                  <w:proofErr w:type="spellStart"/>
                  <w:r w:rsidRPr="00CF2FD9">
                    <w:rPr>
                      <w:rStyle w:val="a5"/>
                      <w:i w:val="0"/>
                      <w:color w:val="FF0000"/>
                      <w:sz w:val="32"/>
                      <w:lang w:val="uk-UA"/>
                    </w:rPr>
                    <w:t>лиц</w:t>
                  </w:r>
                  <w:proofErr w:type="spellEnd"/>
                  <w:r w:rsidRPr="00CF2FD9">
                    <w:rPr>
                      <w:rStyle w:val="a5"/>
                      <w:i w:val="0"/>
                      <w:color w:val="FF0000"/>
                      <w:sz w:val="32"/>
                      <w:lang w:val="uk-UA"/>
                    </w:rPr>
                    <w:t xml:space="preserve">. та зворотній бік). Здійснити запис у журналі реєстрації відряджень (1 </w:t>
                  </w:r>
                  <w:proofErr w:type="spellStart"/>
                  <w:r w:rsidRPr="00CF2FD9">
                    <w:rPr>
                      <w:rStyle w:val="a5"/>
                      <w:i w:val="0"/>
                      <w:color w:val="FF0000"/>
                      <w:sz w:val="32"/>
                      <w:lang w:val="uk-UA"/>
                    </w:rPr>
                    <w:t>шт</w:t>
                  </w:r>
                  <w:proofErr w:type="spellEnd"/>
                  <w:r w:rsidRPr="00CF2FD9">
                    <w:rPr>
                      <w:rStyle w:val="a5"/>
                      <w:i w:val="0"/>
                      <w:color w:val="FF0000"/>
                      <w:sz w:val="32"/>
                      <w:lang w:val="uk-UA"/>
                    </w:rPr>
                    <w:t xml:space="preserve">), </w:t>
                  </w:r>
                  <w:proofErr w:type="spellStart"/>
                  <w:r w:rsidRPr="00CF2FD9">
                    <w:rPr>
                      <w:rStyle w:val="a5"/>
                      <w:i w:val="0"/>
                      <w:color w:val="FF0000"/>
                      <w:sz w:val="32"/>
                      <w:lang w:val="uk-UA"/>
                    </w:rPr>
                    <w:t>фрагментально</w:t>
                  </w:r>
                  <w:proofErr w:type="spellEnd"/>
                  <w:r w:rsidRPr="00CF2FD9">
                    <w:rPr>
                      <w:rStyle w:val="a5"/>
                      <w:i w:val="0"/>
                      <w:color w:val="FF0000"/>
                      <w:sz w:val="32"/>
                      <w:lang w:val="uk-UA"/>
                    </w:rPr>
                    <w:t xml:space="preserve"> внести інформацію в Журнал 3 Відомість 3.2 (1 шт.).</w:t>
                  </w:r>
                </w:p>
              </w:txbxContent>
            </v:textbox>
          </v:roundrect>
        </w:pict>
      </w:r>
    </w:p>
    <w:p w:rsidR="00C30BE0" w:rsidRDefault="00C30BE0" w:rsidP="00D70C3A">
      <w:pPr>
        <w:jc w:val="center"/>
        <w:rPr>
          <w:sz w:val="32"/>
          <w:lang w:val="uk-UA"/>
        </w:rPr>
      </w:pPr>
    </w:p>
    <w:p w:rsidR="00C30BE0" w:rsidRDefault="00C30BE0" w:rsidP="00D70C3A">
      <w:pPr>
        <w:jc w:val="center"/>
        <w:rPr>
          <w:sz w:val="32"/>
          <w:lang w:val="uk-UA"/>
        </w:rPr>
      </w:pPr>
    </w:p>
    <w:p w:rsidR="00C30BE0" w:rsidRDefault="00C30BE0" w:rsidP="00D70C3A">
      <w:pPr>
        <w:jc w:val="center"/>
        <w:rPr>
          <w:sz w:val="32"/>
          <w:lang w:val="uk-UA"/>
        </w:rPr>
      </w:pPr>
    </w:p>
    <w:p w:rsidR="00D70C3A" w:rsidRDefault="00D70C3A" w:rsidP="00D70C3A">
      <w:pPr>
        <w:jc w:val="center"/>
        <w:rPr>
          <w:sz w:val="32"/>
          <w:lang w:val="uk-UA"/>
        </w:rPr>
      </w:pPr>
    </w:p>
    <w:p w:rsidR="003A2E3E" w:rsidRDefault="00C30BE0">
      <w:pPr>
        <w:rPr>
          <w:sz w:val="32"/>
          <w:lang w:val="uk-UA"/>
        </w:rPr>
      </w:pPr>
      <w:r>
        <w:rPr>
          <w:noProof/>
          <w:sz w:val="32"/>
          <w:lang w:eastAsia="ru-RU"/>
        </w:rPr>
        <w:drawing>
          <wp:anchor distT="0" distB="0" distL="114300" distR="114300" simplePos="0" relativeHeight="251665408" behindDoc="0" locked="0" layoutInCell="1" allowOverlap="1">
            <wp:simplePos x="0" y="0"/>
            <wp:positionH relativeFrom="column">
              <wp:posOffset>-6985</wp:posOffset>
            </wp:positionH>
            <wp:positionV relativeFrom="paragraph">
              <wp:posOffset>3072130</wp:posOffset>
            </wp:positionV>
            <wp:extent cx="6381750" cy="4792980"/>
            <wp:effectExtent l="19050" t="0" r="0" b="0"/>
            <wp:wrapSquare wrapText="bothSides"/>
            <wp:docPr id="21" name="Рисунок 21" descr="Канцтовары для офиса и школы. Минимальный заказ от 100 грн., цен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нцтовары для офиса и школы. Минимальный заказ от 100 грн., цена ..."/>
                    <pic:cNvPicPr>
                      <a:picLocks noChangeAspect="1" noChangeArrowheads="1"/>
                    </pic:cNvPicPr>
                  </pic:nvPicPr>
                  <pic:blipFill>
                    <a:blip r:embed="rId6"/>
                    <a:srcRect/>
                    <a:stretch>
                      <a:fillRect/>
                    </a:stretch>
                  </pic:blipFill>
                  <pic:spPr bwMode="auto">
                    <a:xfrm>
                      <a:off x="0" y="0"/>
                      <a:ext cx="6381750" cy="4792980"/>
                    </a:xfrm>
                    <a:prstGeom prst="rect">
                      <a:avLst/>
                    </a:prstGeom>
                    <a:noFill/>
                    <a:ln w="9525">
                      <a:noFill/>
                      <a:miter lim="800000"/>
                      <a:headEnd/>
                      <a:tailEnd/>
                    </a:ln>
                  </pic:spPr>
                </pic:pic>
              </a:graphicData>
            </a:graphic>
          </wp:anchor>
        </w:drawing>
      </w:r>
      <w:r w:rsidR="003A2E3E">
        <w:rPr>
          <w:sz w:val="32"/>
          <w:lang w:val="uk-UA"/>
        </w:rPr>
        <w:br w:type="page"/>
      </w:r>
    </w:p>
    <w:p w:rsidR="003A2E3E" w:rsidRDefault="00DA7E8B" w:rsidP="001725E1">
      <w:pPr>
        <w:rPr>
          <w:rStyle w:val="a5"/>
          <w:i w:val="0"/>
          <w:sz w:val="32"/>
          <w:lang w:val="uk-UA"/>
        </w:rPr>
      </w:pPr>
      <w:r w:rsidRPr="00DA7E8B">
        <w:rPr>
          <w:noProof/>
          <w:sz w:val="32"/>
          <w:lang w:eastAsia="ru-RU"/>
        </w:rPr>
        <w:lastRenderedPageBreak/>
        <w:pict>
          <v:roundrect id="_x0000_s1031" style="position:absolute;margin-left:-.15pt;margin-top:13.3pt;width:501.65pt;height:549.8pt;z-index:251661311" arcsize="10923f" fillcolor="white [3212]" strokecolor="#0070c0" strokeweight="3pt">
            <v:fill color2="#c6f" rotate="t" focusposition=",1" focussize="" focus="100%" type="gradientRadial">
              <o:fill v:ext="view" type="gradientCenter"/>
            </v:fill>
            <v:textbox style="mso-next-textbox:#_x0000_s1031">
              <w:txbxContent>
                <w:p w:rsidR="001308D4" w:rsidRPr="00614820" w:rsidRDefault="001308D4" w:rsidP="00063C02">
                  <w:pPr>
                    <w:spacing w:after="0" w:line="240" w:lineRule="auto"/>
                    <w:ind w:left="-113" w:right="-113"/>
                    <w:jc w:val="center"/>
                    <w:rPr>
                      <w:b/>
                      <w:color w:val="FFFFFF" w:themeColor="background1"/>
                      <w:sz w:val="32"/>
                      <w:lang w:val="uk-UA"/>
                    </w:rPr>
                  </w:pPr>
                  <w:r w:rsidRPr="00614820">
                    <w:rPr>
                      <w:b/>
                      <w:color w:val="FFFFFF" w:themeColor="background1"/>
                      <w:sz w:val="32"/>
                      <w:lang w:val="uk-UA"/>
                    </w:rPr>
                    <w:t>ВІДРЯДЖЕННЯ</w:t>
                  </w:r>
                </w:p>
                <w:p w:rsidR="001308D4" w:rsidRDefault="001308D4" w:rsidP="00063C02">
                  <w:pPr>
                    <w:pStyle w:val="a3"/>
                    <w:spacing w:before="0" w:beforeAutospacing="0" w:after="0" w:afterAutospacing="0"/>
                    <w:ind w:left="-113" w:right="-113" w:firstLine="709"/>
                    <w:jc w:val="both"/>
                    <w:rPr>
                      <w:rStyle w:val="a5"/>
                      <w:i w:val="0"/>
                      <w:sz w:val="32"/>
                      <w:lang w:val="uk-UA"/>
                    </w:rPr>
                  </w:pPr>
                  <w:r>
                    <w:rPr>
                      <w:rStyle w:val="a5"/>
                      <w:i w:val="0"/>
                      <w:sz w:val="32"/>
                      <w:lang w:val="uk-UA"/>
                    </w:rPr>
                    <w:t>На ТОВ «Афіна» Згідно з наказом № 32 в від 10</w:t>
                  </w:r>
                  <w:r w:rsidRPr="00D70C3A">
                    <w:rPr>
                      <w:rStyle w:val="a5"/>
                      <w:i w:val="0"/>
                      <w:sz w:val="32"/>
                      <w:lang w:val="uk-UA"/>
                    </w:rPr>
                    <w:t>.0</w:t>
                  </w:r>
                  <w:r>
                    <w:rPr>
                      <w:rStyle w:val="a5"/>
                      <w:i w:val="0"/>
                      <w:sz w:val="32"/>
                      <w:lang w:val="uk-UA"/>
                    </w:rPr>
                    <w:t>4</w:t>
                  </w:r>
                  <w:r w:rsidRPr="00D70C3A">
                    <w:rPr>
                      <w:rStyle w:val="a5"/>
                      <w:i w:val="0"/>
                      <w:sz w:val="32"/>
                      <w:lang w:val="uk-UA"/>
                    </w:rPr>
                    <w:t>.20</w:t>
                  </w:r>
                  <w:r>
                    <w:rPr>
                      <w:rStyle w:val="a5"/>
                      <w:i w:val="0"/>
                      <w:sz w:val="32"/>
                      <w:lang w:val="uk-UA"/>
                    </w:rPr>
                    <w:t xml:space="preserve">20 </w:t>
                  </w:r>
                  <w:r w:rsidRPr="00D70C3A">
                    <w:rPr>
                      <w:rStyle w:val="a5"/>
                      <w:i w:val="0"/>
                      <w:sz w:val="32"/>
                      <w:lang w:val="uk-UA"/>
                    </w:rPr>
                    <w:t xml:space="preserve">р. </w:t>
                  </w:r>
                  <w:r>
                    <w:rPr>
                      <w:rStyle w:val="a5"/>
                      <w:i w:val="0"/>
                      <w:sz w:val="32"/>
                      <w:lang w:val="uk-UA"/>
                    </w:rPr>
                    <w:t xml:space="preserve">менеджер зі збуту Назаренко Тимофій Олексійович відбув у відрядження на </w:t>
                  </w:r>
                  <w:r w:rsidRPr="00D70C3A">
                    <w:rPr>
                      <w:rStyle w:val="a5"/>
                      <w:i w:val="0"/>
                      <w:sz w:val="32"/>
                      <w:lang w:val="uk-UA"/>
                    </w:rPr>
                    <w:t xml:space="preserve">2 дні </w:t>
                  </w:r>
                  <w:r>
                    <w:rPr>
                      <w:rStyle w:val="a5"/>
                      <w:i w:val="0"/>
                      <w:sz w:val="32"/>
                      <w:lang w:val="uk-UA"/>
                    </w:rPr>
                    <w:t xml:space="preserve">до м. Дніпро </w:t>
                  </w:r>
                  <w:r w:rsidRPr="00D70C3A">
                    <w:rPr>
                      <w:rStyle w:val="a5"/>
                      <w:i w:val="0"/>
                      <w:sz w:val="32"/>
                      <w:lang w:val="uk-UA"/>
                    </w:rPr>
                    <w:t>(</w:t>
                  </w:r>
                  <w:r>
                    <w:rPr>
                      <w:rStyle w:val="a5"/>
                      <w:i w:val="0"/>
                      <w:sz w:val="32"/>
                      <w:lang w:val="uk-UA"/>
                    </w:rPr>
                    <w:t>13, 14 квітня</w:t>
                  </w:r>
                  <w:r w:rsidRPr="00D70C3A">
                    <w:rPr>
                      <w:rStyle w:val="a5"/>
                      <w:i w:val="0"/>
                      <w:sz w:val="32"/>
                      <w:lang w:val="uk-UA"/>
                    </w:rPr>
                    <w:t>)</w:t>
                  </w:r>
                  <w:r>
                    <w:rPr>
                      <w:rStyle w:val="a5"/>
                      <w:i w:val="0"/>
                      <w:sz w:val="32"/>
                      <w:lang w:val="uk-UA"/>
                    </w:rPr>
                    <w:t xml:space="preserve"> для укладання договорів</w:t>
                  </w:r>
                  <w:r w:rsidRPr="00D70C3A">
                    <w:rPr>
                      <w:rStyle w:val="a5"/>
                      <w:i w:val="0"/>
                      <w:sz w:val="32"/>
                      <w:lang w:val="uk-UA"/>
                    </w:rPr>
                    <w:t xml:space="preserve">. </w:t>
                  </w:r>
                  <w:r>
                    <w:rPr>
                      <w:rStyle w:val="a5"/>
                      <w:i w:val="0"/>
                      <w:sz w:val="32"/>
                      <w:lang w:val="uk-UA"/>
                    </w:rPr>
                    <w:t>Підзвітна особа отримала</w:t>
                  </w:r>
                  <w:r w:rsidRPr="00D70C3A">
                    <w:rPr>
                      <w:rStyle w:val="a5"/>
                      <w:i w:val="0"/>
                      <w:sz w:val="32"/>
                      <w:lang w:val="uk-UA"/>
                    </w:rPr>
                    <w:t xml:space="preserve"> </w:t>
                  </w:r>
                  <w:r>
                    <w:rPr>
                      <w:rStyle w:val="a5"/>
                      <w:i w:val="0"/>
                      <w:sz w:val="32"/>
                      <w:lang w:val="uk-UA"/>
                    </w:rPr>
                    <w:t>готівку</w:t>
                  </w:r>
                  <w:r w:rsidRPr="00D70C3A">
                    <w:rPr>
                      <w:rStyle w:val="a5"/>
                      <w:i w:val="0"/>
                      <w:sz w:val="32"/>
                      <w:lang w:val="uk-UA"/>
                    </w:rPr>
                    <w:t xml:space="preserve"> </w:t>
                  </w:r>
                  <w:r>
                    <w:rPr>
                      <w:rStyle w:val="a5"/>
                      <w:i w:val="0"/>
                      <w:sz w:val="32"/>
                      <w:lang w:val="uk-UA"/>
                    </w:rPr>
                    <w:t>1500</w:t>
                  </w:r>
                  <w:r w:rsidRPr="00D70C3A">
                    <w:rPr>
                      <w:rStyle w:val="a5"/>
                      <w:i w:val="0"/>
                      <w:sz w:val="32"/>
                      <w:lang w:val="uk-UA"/>
                    </w:rPr>
                    <w:t xml:space="preserve"> грн. </w:t>
                  </w:r>
                  <w:r>
                    <w:rPr>
                      <w:rStyle w:val="a5"/>
                      <w:i w:val="0"/>
                      <w:sz w:val="32"/>
                      <w:lang w:val="uk-UA"/>
                    </w:rPr>
                    <w:t>(ВКО №321 від 12.04.20). Податковий номер Назаренка Т.О. 0404040404. Добові відповідно до положення про відрядження на підприємстві встановлені в розмірі 500 грн.</w:t>
                  </w:r>
                </w:p>
                <w:p w:rsidR="001308D4" w:rsidRPr="003C4CD7" w:rsidRDefault="001308D4" w:rsidP="00063C02">
                  <w:pPr>
                    <w:pStyle w:val="a3"/>
                    <w:spacing w:before="0" w:beforeAutospacing="0" w:after="0" w:afterAutospacing="0"/>
                    <w:ind w:left="-113" w:right="-113" w:firstLine="709"/>
                    <w:jc w:val="both"/>
                    <w:rPr>
                      <w:rStyle w:val="a5"/>
                      <w:i w:val="0"/>
                      <w:sz w:val="32"/>
                      <w:szCs w:val="28"/>
                      <w:lang w:val="uk-UA"/>
                    </w:rPr>
                  </w:pPr>
                  <w:r>
                    <w:rPr>
                      <w:rStyle w:val="a5"/>
                      <w:i w:val="0"/>
                      <w:sz w:val="32"/>
                      <w:lang w:val="uk-UA"/>
                    </w:rPr>
                    <w:t xml:space="preserve">15 квітня Назаренко Т.О. подав до </w:t>
                  </w:r>
                  <w:r w:rsidRPr="00D70C3A">
                    <w:rPr>
                      <w:rStyle w:val="a5"/>
                      <w:i w:val="0"/>
                      <w:sz w:val="32"/>
                      <w:lang w:val="uk-UA"/>
                    </w:rPr>
                    <w:t xml:space="preserve">бухгалтерії Звіт </w:t>
                  </w:r>
                  <w:r>
                    <w:rPr>
                      <w:rStyle w:val="a5"/>
                      <w:i w:val="0"/>
                      <w:sz w:val="32"/>
                      <w:lang w:val="uk-UA"/>
                    </w:rPr>
                    <w:t xml:space="preserve">№ 45 разом із </w:t>
                  </w:r>
                  <w:r w:rsidRPr="00047DBD">
                    <w:rPr>
                      <w:rStyle w:val="a5"/>
                      <w:i w:val="0"/>
                      <w:sz w:val="32"/>
                      <w:lang w:val="uk-UA"/>
                    </w:rPr>
                    <w:t>підтверджуючими до</w:t>
                  </w:r>
                  <w:r>
                    <w:rPr>
                      <w:rStyle w:val="a5"/>
                      <w:i w:val="0"/>
                      <w:sz w:val="32"/>
                      <w:lang w:val="uk-UA"/>
                    </w:rPr>
                    <w:t xml:space="preserve">кументами, де вказав витрати на загальну суму 2 </w:t>
                  </w:r>
                  <w:r w:rsidRPr="00047DBD">
                    <w:rPr>
                      <w:rStyle w:val="a5"/>
                      <w:i w:val="0"/>
                      <w:sz w:val="32"/>
                      <w:lang w:val="uk-UA"/>
                    </w:rPr>
                    <w:t>86</w:t>
                  </w:r>
                  <w:r>
                    <w:rPr>
                      <w:rStyle w:val="a5"/>
                      <w:i w:val="0"/>
                      <w:sz w:val="32"/>
                      <w:lang w:val="uk-UA"/>
                    </w:rPr>
                    <w:t xml:space="preserve">0 </w:t>
                  </w:r>
                  <w:proofErr w:type="spellStart"/>
                  <w:r>
                    <w:rPr>
                      <w:rStyle w:val="a5"/>
                      <w:i w:val="0"/>
                      <w:sz w:val="32"/>
                      <w:lang w:val="uk-UA"/>
                    </w:rPr>
                    <w:t>грн</w:t>
                  </w:r>
                  <w:proofErr w:type="spellEnd"/>
                  <w:r>
                    <w:rPr>
                      <w:rStyle w:val="a5"/>
                      <w:i w:val="0"/>
                      <w:sz w:val="32"/>
                      <w:lang w:val="uk-UA"/>
                    </w:rPr>
                    <w:t xml:space="preserve"> (у тому числі ПДВ </w:t>
                  </w:r>
                  <w:r w:rsidRPr="00047DBD">
                    <w:rPr>
                      <w:rStyle w:val="a5"/>
                      <w:i w:val="0"/>
                      <w:sz w:val="32"/>
                      <w:lang w:val="uk-UA"/>
                    </w:rPr>
                    <w:t>—</w:t>
                  </w:r>
                  <w:r>
                    <w:rPr>
                      <w:rStyle w:val="a5"/>
                      <w:i w:val="0"/>
                      <w:sz w:val="32"/>
                      <w:lang w:val="uk-UA"/>
                    </w:rPr>
                    <w:t xml:space="preserve">310 </w:t>
                  </w:r>
                  <w:proofErr w:type="spellStart"/>
                  <w:r w:rsidRPr="00047DBD">
                    <w:rPr>
                      <w:rStyle w:val="a5"/>
                      <w:i w:val="0"/>
                      <w:sz w:val="32"/>
                      <w:lang w:val="uk-UA"/>
                    </w:rPr>
                    <w:t>грн</w:t>
                  </w:r>
                  <w:proofErr w:type="spellEnd"/>
                  <w:r w:rsidRPr="00047DBD">
                    <w:rPr>
                      <w:rStyle w:val="a5"/>
                      <w:i w:val="0"/>
                      <w:sz w:val="32"/>
                      <w:lang w:val="uk-UA"/>
                    </w:rPr>
                    <w:t>). Витрати у відрядженні: добові (2</w:t>
                  </w:r>
                  <w:r>
                    <w:rPr>
                      <w:rStyle w:val="a5"/>
                      <w:i w:val="0"/>
                      <w:sz w:val="32"/>
                      <w:lang w:val="uk-UA"/>
                    </w:rPr>
                    <w:t xml:space="preserve"> </w:t>
                  </w:r>
                  <w:r w:rsidRPr="00047DBD">
                    <w:rPr>
                      <w:rStyle w:val="a5"/>
                      <w:i w:val="0"/>
                      <w:sz w:val="32"/>
                      <w:lang w:val="uk-UA"/>
                    </w:rPr>
                    <w:t>х</w:t>
                  </w:r>
                  <w:r>
                    <w:rPr>
                      <w:rStyle w:val="a5"/>
                      <w:i w:val="0"/>
                      <w:sz w:val="32"/>
                      <w:lang w:val="uk-UA"/>
                    </w:rPr>
                    <w:t xml:space="preserve"> 5</w:t>
                  </w:r>
                  <w:r w:rsidRPr="00047DBD">
                    <w:rPr>
                      <w:rStyle w:val="a5"/>
                      <w:i w:val="0"/>
                      <w:sz w:val="32"/>
                      <w:lang w:val="uk-UA"/>
                    </w:rPr>
                    <w:t>00</w:t>
                  </w:r>
                  <w:r>
                    <w:rPr>
                      <w:rStyle w:val="a5"/>
                      <w:i w:val="0"/>
                      <w:sz w:val="32"/>
                      <w:lang w:val="uk-UA"/>
                    </w:rPr>
                    <w:t xml:space="preserve"> </w:t>
                  </w:r>
                  <w:proofErr w:type="spellStart"/>
                  <w:r w:rsidRPr="00047DBD">
                    <w:rPr>
                      <w:rStyle w:val="a5"/>
                      <w:i w:val="0"/>
                      <w:sz w:val="32"/>
                      <w:lang w:val="uk-UA"/>
                    </w:rPr>
                    <w:t>грн</w:t>
                  </w:r>
                  <w:proofErr w:type="spellEnd"/>
                  <w:r w:rsidRPr="00047DBD">
                    <w:rPr>
                      <w:rStyle w:val="a5"/>
                      <w:i w:val="0"/>
                      <w:sz w:val="32"/>
                      <w:lang w:val="uk-UA"/>
                    </w:rPr>
                    <w:t xml:space="preserve">), </w:t>
                  </w:r>
                  <w:r>
                    <w:rPr>
                      <w:rStyle w:val="a5"/>
                      <w:i w:val="0"/>
                      <w:sz w:val="32"/>
                      <w:lang w:val="uk-UA"/>
                    </w:rPr>
                    <w:t xml:space="preserve">готельний </w:t>
                  </w:r>
                  <w:r w:rsidRPr="00047DBD">
                    <w:rPr>
                      <w:rStyle w:val="a5"/>
                      <w:i w:val="0"/>
                      <w:sz w:val="32"/>
                      <w:szCs w:val="28"/>
                      <w:lang w:val="uk-UA"/>
                    </w:rPr>
                    <w:t>рахунок на проживання</w:t>
                  </w:r>
                  <w:r>
                    <w:rPr>
                      <w:rStyle w:val="a5"/>
                      <w:i w:val="0"/>
                      <w:sz w:val="32"/>
                      <w:szCs w:val="28"/>
                      <w:lang w:val="uk-UA"/>
                    </w:rPr>
                    <w:t xml:space="preserve"> № 1020</w:t>
                  </w:r>
                  <w:r w:rsidRPr="00047DBD">
                    <w:rPr>
                      <w:i/>
                      <w:sz w:val="32"/>
                      <w:szCs w:val="28"/>
                      <w:lang w:val="uk-UA"/>
                    </w:rPr>
                    <w:t xml:space="preserve"> </w:t>
                  </w:r>
                  <w:r w:rsidRPr="00047DBD">
                    <w:rPr>
                      <w:sz w:val="32"/>
                      <w:szCs w:val="28"/>
                      <w:lang w:val="uk-UA"/>
                    </w:rPr>
                    <w:t>та</w:t>
                  </w:r>
                  <w:r w:rsidRPr="00047DBD">
                    <w:rPr>
                      <w:i/>
                      <w:sz w:val="32"/>
                      <w:szCs w:val="28"/>
                      <w:lang w:val="uk-UA"/>
                    </w:rPr>
                    <w:t xml:space="preserve"> </w:t>
                  </w:r>
                  <w:r w:rsidRPr="00047DBD">
                    <w:rPr>
                      <w:rStyle w:val="a5"/>
                      <w:i w:val="0"/>
                      <w:sz w:val="32"/>
                      <w:szCs w:val="28"/>
                      <w:lang w:val="uk-UA"/>
                    </w:rPr>
                    <w:t>чек РРО</w:t>
                  </w:r>
                  <w:r>
                    <w:rPr>
                      <w:rStyle w:val="a5"/>
                      <w:i w:val="0"/>
                      <w:sz w:val="32"/>
                      <w:szCs w:val="28"/>
                      <w:lang w:val="uk-UA"/>
                    </w:rPr>
                    <w:t xml:space="preserve"> (№ 12345)</w:t>
                  </w:r>
                  <w:r w:rsidRPr="00047DBD">
                    <w:rPr>
                      <w:rStyle w:val="a5"/>
                      <w:i w:val="0"/>
                      <w:sz w:val="32"/>
                      <w:szCs w:val="28"/>
                      <w:lang w:val="uk-UA"/>
                    </w:rPr>
                    <w:t xml:space="preserve"> від 14.04 – 1200 </w:t>
                  </w:r>
                  <w:proofErr w:type="spellStart"/>
                  <w:r w:rsidRPr="00047DBD">
                    <w:rPr>
                      <w:rStyle w:val="a5"/>
                      <w:i w:val="0"/>
                      <w:sz w:val="32"/>
                      <w:szCs w:val="28"/>
                      <w:lang w:val="uk-UA"/>
                    </w:rPr>
                    <w:t>грн</w:t>
                  </w:r>
                  <w:proofErr w:type="spellEnd"/>
                  <w:r w:rsidRPr="00047DBD">
                    <w:rPr>
                      <w:rStyle w:val="a5"/>
                      <w:i w:val="0"/>
                      <w:sz w:val="32"/>
                      <w:szCs w:val="28"/>
                      <w:lang w:val="uk-UA"/>
                    </w:rPr>
                    <w:t xml:space="preserve"> з ПДВ, квиток від 13.04 з м. Запоріжжя до м. Дніпро 240 </w:t>
                  </w:r>
                  <w:proofErr w:type="spellStart"/>
                  <w:r w:rsidRPr="00047DBD">
                    <w:rPr>
                      <w:rStyle w:val="a5"/>
                      <w:i w:val="0"/>
                      <w:sz w:val="32"/>
                      <w:szCs w:val="28"/>
                      <w:lang w:val="uk-UA"/>
                    </w:rPr>
                    <w:t>грн</w:t>
                  </w:r>
                  <w:proofErr w:type="spellEnd"/>
                  <w:r w:rsidRPr="00047DBD">
                    <w:rPr>
                      <w:rStyle w:val="a5"/>
                      <w:i w:val="0"/>
                      <w:sz w:val="32"/>
                      <w:szCs w:val="28"/>
                      <w:lang w:val="uk-UA"/>
                    </w:rPr>
                    <w:t xml:space="preserve"> з ПДВ, квиток</w:t>
                  </w:r>
                  <w:r w:rsidRPr="003C4CD7">
                    <w:rPr>
                      <w:rStyle w:val="a5"/>
                      <w:i w:val="0"/>
                      <w:sz w:val="32"/>
                      <w:szCs w:val="28"/>
                      <w:lang w:val="uk-UA"/>
                    </w:rPr>
                    <w:t xml:space="preserve"> </w:t>
                  </w:r>
                  <w:r>
                    <w:rPr>
                      <w:rStyle w:val="a5"/>
                      <w:i w:val="0"/>
                      <w:sz w:val="32"/>
                      <w:szCs w:val="28"/>
                      <w:lang w:val="uk-UA"/>
                    </w:rPr>
                    <w:t xml:space="preserve">від 14.04 </w:t>
                  </w:r>
                  <w:r w:rsidRPr="003C4CD7">
                    <w:rPr>
                      <w:rStyle w:val="a5"/>
                      <w:i w:val="0"/>
                      <w:sz w:val="32"/>
                      <w:szCs w:val="28"/>
                      <w:lang w:val="uk-UA"/>
                    </w:rPr>
                    <w:t>з м. Дніпро до м. Запоріжжя</w:t>
                  </w:r>
                  <w:r>
                    <w:rPr>
                      <w:rStyle w:val="a5"/>
                      <w:i w:val="0"/>
                      <w:sz w:val="32"/>
                      <w:szCs w:val="28"/>
                      <w:lang w:val="uk-UA"/>
                    </w:rPr>
                    <w:t xml:space="preserve"> 240 </w:t>
                  </w:r>
                  <w:proofErr w:type="spellStart"/>
                  <w:r>
                    <w:rPr>
                      <w:rStyle w:val="a5"/>
                      <w:i w:val="0"/>
                      <w:sz w:val="32"/>
                      <w:szCs w:val="28"/>
                      <w:lang w:val="uk-UA"/>
                    </w:rPr>
                    <w:t>грн</w:t>
                  </w:r>
                  <w:proofErr w:type="spellEnd"/>
                  <w:r>
                    <w:rPr>
                      <w:rStyle w:val="a5"/>
                      <w:i w:val="0"/>
                      <w:sz w:val="32"/>
                      <w:szCs w:val="28"/>
                      <w:lang w:val="uk-UA"/>
                    </w:rPr>
                    <w:t xml:space="preserve"> з ПДВ</w:t>
                  </w:r>
                  <w:r w:rsidRPr="003C4CD7">
                    <w:rPr>
                      <w:rStyle w:val="a5"/>
                      <w:i w:val="0"/>
                      <w:sz w:val="32"/>
                      <w:szCs w:val="28"/>
                      <w:lang w:val="uk-UA"/>
                    </w:rPr>
                    <w:t>, квитки на проїзд у загальному транспорті</w:t>
                  </w:r>
                  <w:r>
                    <w:rPr>
                      <w:rStyle w:val="a5"/>
                      <w:i w:val="0"/>
                      <w:sz w:val="32"/>
                      <w:szCs w:val="28"/>
                      <w:lang w:val="uk-UA"/>
                    </w:rPr>
                    <w:t xml:space="preserve"> від 13.04 та 14.04</w:t>
                  </w:r>
                  <w:r w:rsidRPr="003C4CD7">
                    <w:rPr>
                      <w:rStyle w:val="a5"/>
                      <w:i w:val="0"/>
                      <w:sz w:val="32"/>
                      <w:szCs w:val="28"/>
                      <w:lang w:val="uk-UA"/>
                    </w:rPr>
                    <w:t xml:space="preserve"> в м. Запоріжжя та м. Дніпро</w:t>
                  </w:r>
                  <w:r>
                    <w:rPr>
                      <w:rStyle w:val="a5"/>
                      <w:i w:val="0"/>
                      <w:sz w:val="32"/>
                      <w:szCs w:val="28"/>
                      <w:lang w:val="uk-UA"/>
                    </w:rPr>
                    <w:t xml:space="preserve"> 60 </w:t>
                  </w:r>
                  <w:proofErr w:type="spellStart"/>
                  <w:r>
                    <w:rPr>
                      <w:rStyle w:val="a5"/>
                      <w:i w:val="0"/>
                      <w:sz w:val="32"/>
                      <w:szCs w:val="28"/>
                      <w:lang w:val="uk-UA"/>
                    </w:rPr>
                    <w:t>грн</w:t>
                  </w:r>
                  <w:proofErr w:type="spellEnd"/>
                  <w:r>
                    <w:rPr>
                      <w:rStyle w:val="a5"/>
                      <w:i w:val="0"/>
                      <w:sz w:val="32"/>
                      <w:szCs w:val="28"/>
                      <w:lang w:val="uk-UA"/>
                    </w:rPr>
                    <w:t xml:space="preserve"> з ПДВ</w:t>
                  </w:r>
                  <w:r w:rsidRPr="003C4CD7">
                    <w:rPr>
                      <w:rStyle w:val="a5"/>
                      <w:i w:val="0"/>
                      <w:sz w:val="32"/>
                      <w:szCs w:val="28"/>
                      <w:lang w:val="uk-UA"/>
                    </w:rPr>
                    <w:t>, витрати на користування камерою схову</w:t>
                  </w:r>
                  <w:r>
                    <w:rPr>
                      <w:rStyle w:val="a5"/>
                      <w:i w:val="0"/>
                      <w:sz w:val="32"/>
                      <w:szCs w:val="28"/>
                      <w:lang w:val="uk-UA"/>
                    </w:rPr>
                    <w:t xml:space="preserve"> 120 </w:t>
                  </w:r>
                  <w:proofErr w:type="spellStart"/>
                  <w:r>
                    <w:rPr>
                      <w:rStyle w:val="a5"/>
                      <w:i w:val="0"/>
                      <w:sz w:val="32"/>
                      <w:szCs w:val="28"/>
                      <w:lang w:val="uk-UA"/>
                    </w:rPr>
                    <w:t>грн</w:t>
                  </w:r>
                  <w:proofErr w:type="spellEnd"/>
                  <w:r>
                    <w:rPr>
                      <w:rStyle w:val="a5"/>
                      <w:i w:val="0"/>
                      <w:sz w:val="32"/>
                      <w:szCs w:val="28"/>
                      <w:lang w:val="uk-UA"/>
                    </w:rPr>
                    <w:t xml:space="preserve"> з ПДВ </w:t>
                  </w:r>
                  <w:r w:rsidRPr="00083F97">
                    <w:rPr>
                      <w:rStyle w:val="a5"/>
                      <w:i w:val="0"/>
                      <w:sz w:val="32"/>
                      <w:szCs w:val="28"/>
                      <w:lang w:val="uk-UA"/>
                    </w:rPr>
                    <w:t>чек РРО</w:t>
                  </w:r>
                  <w:r>
                    <w:rPr>
                      <w:rStyle w:val="a5"/>
                      <w:i w:val="0"/>
                      <w:sz w:val="32"/>
                      <w:szCs w:val="28"/>
                      <w:lang w:val="uk-UA"/>
                    </w:rPr>
                    <w:t xml:space="preserve"> № 33333 від 13.04.</w:t>
                  </w:r>
                </w:p>
                <w:p w:rsidR="001308D4" w:rsidRDefault="001308D4" w:rsidP="00063C02">
                  <w:pPr>
                    <w:pStyle w:val="a3"/>
                    <w:spacing w:before="0" w:beforeAutospacing="0" w:after="0" w:afterAutospacing="0"/>
                    <w:ind w:left="-113" w:right="-113" w:firstLine="709"/>
                    <w:jc w:val="both"/>
                    <w:rPr>
                      <w:rStyle w:val="a5"/>
                      <w:i w:val="0"/>
                      <w:sz w:val="32"/>
                      <w:lang w:val="uk-UA"/>
                    </w:rPr>
                  </w:pPr>
                  <w:r w:rsidRPr="00D70C3A">
                    <w:rPr>
                      <w:rStyle w:val="a5"/>
                      <w:i w:val="0"/>
                      <w:sz w:val="32"/>
                      <w:lang w:val="uk-UA"/>
                    </w:rPr>
                    <w:t xml:space="preserve">Сума перевитрат </w:t>
                  </w:r>
                  <w:r>
                    <w:rPr>
                      <w:rStyle w:val="a5"/>
                      <w:i w:val="0"/>
                      <w:sz w:val="32"/>
                      <w:lang w:val="uk-UA"/>
                    </w:rPr>
                    <w:t xml:space="preserve">була </w:t>
                  </w:r>
                  <w:r w:rsidRPr="00D70C3A">
                    <w:rPr>
                      <w:rStyle w:val="a5"/>
                      <w:i w:val="0"/>
                      <w:sz w:val="32"/>
                      <w:lang w:val="uk-UA"/>
                    </w:rPr>
                    <w:t>узгодж</w:t>
                  </w:r>
                  <w:r>
                    <w:rPr>
                      <w:rStyle w:val="a5"/>
                      <w:i w:val="0"/>
                      <w:sz w:val="32"/>
                      <w:lang w:val="uk-UA"/>
                    </w:rPr>
                    <w:t>ена з керівником підприємства Петренко О.П. Після перевірки Звіту бухгалтером  Василенко Н.І. та його</w:t>
                  </w:r>
                  <w:r w:rsidRPr="00D70C3A">
                    <w:rPr>
                      <w:rStyle w:val="a5"/>
                      <w:i w:val="0"/>
                      <w:sz w:val="32"/>
                      <w:lang w:val="uk-UA"/>
                    </w:rPr>
                    <w:t xml:space="preserve"> затвердження керівником </w:t>
                  </w:r>
                  <w:r>
                    <w:rPr>
                      <w:rStyle w:val="a5"/>
                      <w:i w:val="0"/>
                      <w:sz w:val="32"/>
                      <w:lang w:val="uk-UA"/>
                    </w:rPr>
                    <w:t>підзвітній особі була видана з каси сума перевитрат (ВКО № 325 від 15.04.20)</w:t>
                  </w:r>
                  <w:r w:rsidRPr="00D70C3A">
                    <w:rPr>
                      <w:rStyle w:val="a5"/>
                      <w:i w:val="0"/>
                      <w:sz w:val="32"/>
                      <w:lang w:val="uk-UA"/>
                    </w:rPr>
                    <w:t>.</w:t>
                  </w:r>
                </w:p>
                <w:p w:rsidR="001308D4" w:rsidRPr="00D94667" w:rsidRDefault="001308D4" w:rsidP="00DA5AEE">
                  <w:pPr>
                    <w:pStyle w:val="a3"/>
                    <w:spacing w:before="0" w:beforeAutospacing="0" w:after="0" w:afterAutospacing="0"/>
                    <w:ind w:firstLine="709"/>
                    <w:jc w:val="both"/>
                    <w:rPr>
                      <w:b/>
                      <w:color w:val="FF0000"/>
                      <w:sz w:val="28"/>
                      <w:lang w:val="uk-UA"/>
                    </w:rPr>
                  </w:pPr>
                  <w:r w:rsidRPr="00D94667">
                    <w:rPr>
                      <w:rStyle w:val="a5"/>
                      <w:b/>
                      <w:i w:val="0"/>
                      <w:color w:val="FF0000"/>
                      <w:sz w:val="28"/>
                      <w:lang w:val="uk-UA"/>
                    </w:rPr>
                    <w:t xml:space="preserve">Скласти Звіт про використання коштів, виданих на відрядження або під звіт (1 </w:t>
                  </w:r>
                  <w:proofErr w:type="spellStart"/>
                  <w:r w:rsidRPr="00D94667">
                    <w:rPr>
                      <w:rStyle w:val="a5"/>
                      <w:b/>
                      <w:i w:val="0"/>
                      <w:color w:val="FF0000"/>
                      <w:sz w:val="28"/>
                      <w:lang w:val="uk-UA"/>
                    </w:rPr>
                    <w:t>шт</w:t>
                  </w:r>
                  <w:proofErr w:type="spellEnd"/>
                  <w:r w:rsidRPr="00D94667">
                    <w:rPr>
                      <w:rStyle w:val="a5"/>
                      <w:b/>
                      <w:i w:val="0"/>
                      <w:color w:val="FF0000"/>
                      <w:sz w:val="28"/>
                      <w:lang w:val="uk-UA"/>
                    </w:rPr>
                    <w:t xml:space="preserve"> </w:t>
                  </w:r>
                  <w:proofErr w:type="spellStart"/>
                  <w:r w:rsidRPr="00D94667">
                    <w:rPr>
                      <w:rStyle w:val="a5"/>
                      <w:b/>
                      <w:i w:val="0"/>
                      <w:color w:val="FF0000"/>
                      <w:sz w:val="28"/>
                      <w:lang w:val="uk-UA"/>
                    </w:rPr>
                    <w:t>лиц</w:t>
                  </w:r>
                  <w:proofErr w:type="spellEnd"/>
                  <w:r w:rsidRPr="00D94667">
                    <w:rPr>
                      <w:rStyle w:val="a5"/>
                      <w:b/>
                      <w:i w:val="0"/>
                      <w:color w:val="FF0000"/>
                      <w:sz w:val="28"/>
                      <w:lang w:val="uk-UA"/>
                    </w:rPr>
                    <w:t xml:space="preserve">. та зворотній бік). Здійснити запис у журналі реєстрації відряджень (1 </w:t>
                  </w:r>
                  <w:proofErr w:type="spellStart"/>
                  <w:r w:rsidRPr="00D94667">
                    <w:rPr>
                      <w:rStyle w:val="a5"/>
                      <w:b/>
                      <w:i w:val="0"/>
                      <w:color w:val="FF0000"/>
                      <w:sz w:val="28"/>
                      <w:lang w:val="uk-UA"/>
                    </w:rPr>
                    <w:t>шт</w:t>
                  </w:r>
                  <w:proofErr w:type="spellEnd"/>
                  <w:r w:rsidRPr="00D94667">
                    <w:rPr>
                      <w:rStyle w:val="a5"/>
                      <w:b/>
                      <w:i w:val="0"/>
                      <w:color w:val="FF0000"/>
                      <w:sz w:val="28"/>
                      <w:lang w:val="uk-UA"/>
                    </w:rPr>
                    <w:t xml:space="preserve">), Журнал 3 </w:t>
                  </w:r>
                  <w:r>
                    <w:rPr>
                      <w:rStyle w:val="a5"/>
                      <w:b/>
                      <w:i w:val="0"/>
                      <w:color w:val="FF0000"/>
                      <w:sz w:val="28"/>
                      <w:lang w:val="uk-UA"/>
                    </w:rPr>
                    <w:t xml:space="preserve">Розділ 1 та </w:t>
                  </w:r>
                  <w:r w:rsidRPr="00D94667">
                    <w:rPr>
                      <w:rStyle w:val="a5"/>
                      <w:b/>
                      <w:i w:val="0"/>
                      <w:color w:val="FF0000"/>
                      <w:sz w:val="28"/>
                      <w:lang w:val="uk-UA"/>
                    </w:rPr>
                    <w:t>Відомість 3.2 (1 шт.).</w:t>
                  </w:r>
                </w:p>
              </w:txbxContent>
            </v:textbox>
          </v:roundrect>
        </w:pict>
      </w:r>
    </w:p>
    <w:p w:rsidR="00E35C79" w:rsidRDefault="00E35C79">
      <w:pPr>
        <w:rPr>
          <w:rFonts w:eastAsia="Times New Roman" w:cs="Times New Roman"/>
          <w:b/>
          <w:bCs/>
          <w:sz w:val="27"/>
          <w:szCs w:val="27"/>
          <w:lang w:val="uk-UA" w:eastAsia="ru-RU"/>
        </w:rPr>
      </w:pPr>
      <w:r>
        <w:rPr>
          <w:rFonts w:eastAsia="Times New Roman" w:cs="Times New Roman"/>
          <w:b/>
          <w:bCs/>
          <w:noProof/>
          <w:sz w:val="27"/>
          <w:szCs w:val="27"/>
          <w:lang w:eastAsia="ru-RU"/>
        </w:rPr>
        <w:drawing>
          <wp:anchor distT="0" distB="0" distL="114300" distR="114300" simplePos="0" relativeHeight="251668480" behindDoc="0" locked="0" layoutInCell="1" allowOverlap="1">
            <wp:simplePos x="0" y="0"/>
            <wp:positionH relativeFrom="column">
              <wp:posOffset>967484</wp:posOffset>
            </wp:positionH>
            <wp:positionV relativeFrom="paragraph">
              <wp:posOffset>6162305</wp:posOffset>
            </wp:positionV>
            <wp:extent cx="4716970" cy="3156017"/>
            <wp:effectExtent l="95250" t="0" r="236030" b="311083"/>
            <wp:wrapNone/>
            <wp:docPr id="9" name="Рисунок 9" descr="Методические указания к практической работе по УД Логистика п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етодические указания к практической работе по УД Логистика по ..."/>
                    <pic:cNvPicPr>
                      <a:picLocks noChangeAspect="1" noChangeArrowheads="1"/>
                    </pic:cNvPicPr>
                  </pic:nvPicPr>
                  <pic:blipFill>
                    <a:blip r:embed="rId7"/>
                    <a:srcRect/>
                    <a:stretch>
                      <a:fillRect/>
                    </a:stretch>
                  </pic:blipFill>
                  <pic:spPr bwMode="auto">
                    <a:xfrm>
                      <a:off x="0" y="0"/>
                      <a:ext cx="4719402" cy="3157644"/>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Pr>
          <w:rFonts w:eastAsia="Times New Roman" w:cs="Times New Roman"/>
          <w:b/>
          <w:bCs/>
          <w:sz w:val="27"/>
          <w:szCs w:val="27"/>
          <w:lang w:val="uk-UA" w:eastAsia="ru-RU"/>
        </w:rPr>
        <w:br w:type="page"/>
      </w:r>
    </w:p>
    <w:tbl>
      <w:tblPr>
        <w:tblW w:w="4395" w:type="dxa"/>
        <w:tblInd w:w="7051" w:type="dxa"/>
        <w:tblLayout w:type="fixed"/>
        <w:tblCellMar>
          <w:left w:w="105" w:type="dxa"/>
          <w:right w:w="105" w:type="dxa"/>
        </w:tblCellMar>
        <w:tblLook w:val="04A0"/>
      </w:tblPr>
      <w:tblGrid>
        <w:gridCol w:w="4395"/>
      </w:tblGrid>
      <w:tr w:rsidR="00E35C79" w:rsidTr="00E35C79">
        <w:tc>
          <w:tcPr>
            <w:tcW w:w="4395" w:type="dxa"/>
            <w:hideMark/>
          </w:tcPr>
          <w:p w:rsidR="00E35C79" w:rsidRDefault="00D17AEF" w:rsidP="00E35C79">
            <w:pPr>
              <w:spacing w:after="0" w:line="240" w:lineRule="auto"/>
              <w:rPr>
                <w:sz w:val="22"/>
                <w:lang w:val="uk-UA"/>
              </w:rPr>
            </w:pPr>
            <w:r>
              <w:rPr>
                <w:rFonts w:eastAsia="Times New Roman" w:cs="Times New Roman"/>
                <w:b/>
                <w:bCs/>
                <w:sz w:val="27"/>
                <w:szCs w:val="27"/>
                <w:lang w:val="uk-UA" w:eastAsia="ru-RU"/>
              </w:rPr>
              <w:lastRenderedPageBreak/>
              <w:br w:type="page"/>
            </w:r>
            <w:r w:rsidR="00E35C79">
              <w:rPr>
                <w:sz w:val="22"/>
                <w:lang w:val="uk-UA"/>
              </w:rPr>
              <w:t xml:space="preserve">ЗАТВЕРДЖЕНО </w:t>
            </w:r>
            <w:r w:rsidR="00E35C79">
              <w:rPr>
                <w:sz w:val="22"/>
                <w:lang w:val="uk-UA"/>
              </w:rPr>
              <w:br/>
              <w:t xml:space="preserve">наказом Міністерства фінансів України </w:t>
            </w:r>
            <w:r w:rsidR="00E35C79">
              <w:rPr>
                <w:sz w:val="22"/>
                <w:lang w:val="uk-UA"/>
              </w:rPr>
              <w:br/>
              <w:t>від 29 грудня 2000 р. N 356</w:t>
            </w:r>
          </w:p>
        </w:tc>
      </w:tr>
    </w:tbl>
    <w:p w:rsidR="00E35C79" w:rsidRDefault="00E35C79" w:rsidP="00E35C79">
      <w:pPr>
        <w:spacing w:after="0" w:line="240" w:lineRule="auto"/>
        <w:rPr>
          <w:sz w:val="20"/>
          <w:szCs w:val="20"/>
          <w:lang w:val="uk-UA"/>
        </w:rPr>
      </w:pPr>
      <w:r>
        <w:rPr>
          <w:lang w:val="uk-UA"/>
        </w:rPr>
        <w:t>________________________</w:t>
      </w:r>
      <w:r>
        <w:rPr>
          <w:lang w:val="uk-UA"/>
        </w:rPr>
        <w:br/>
        <w:t xml:space="preserve">     </w:t>
      </w:r>
      <w:r>
        <w:rPr>
          <w:sz w:val="20"/>
          <w:lang w:val="uk-UA"/>
        </w:rPr>
        <w:t>Підприємство, організація</w:t>
      </w:r>
    </w:p>
    <w:p w:rsidR="00E35C79" w:rsidRDefault="00E35C79" w:rsidP="00E35C79">
      <w:pPr>
        <w:spacing w:after="0" w:line="240" w:lineRule="auto"/>
        <w:ind w:left="142"/>
        <w:jc w:val="center"/>
        <w:rPr>
          <w:sz w:val="24"/>
          <w:lang w:val="uk-UA"/>
        </w:rPr>
      </w:pPr>
    </w:p>
    <w:p w:rsidR="00E35C79" w:rsidRDefault="00E35C79" w:rsidP="00E35C79">
      <w:pPr>
        <w:spacing w:after="0" w:line="240" w:lineRule="auto"/>
        <w:jc w:val="center"/>
        <w:rPr>
          <w:b/>
          <w:lang w:val="uk-UA"/>
        </w:rPr>
      </w:pPr>
      <w:r>
        <w:rPr>
          <w:b/>
          <w:lang w:val="uk-UA"/>
        </w:rPr>
        <w:t xml:space="preserve">ЖУРНАЛ 3, </w:t>
      </w:r>
      <w:r>
        <w:rPr>
          <w:b/>
          <w:lang w:val="uk-UA"/>
        </w:rPr>
        <w:br/>
        <w:t xml:space="preserve">відомості аналітичного обліку за </w:t>
      </w:r>
      <w:r w:rsidR="00BE1523">
        <w:rPr>
          <w:b/>
          <w:lang w:val="uk-UA"/>
        </w:rPr>
        <w:t>квітень</w:t>
      </w:r>
      <w:r>
        <w:rPr>
          <w:b/>
          <w:lang w:val="uk-UA"/>
        </w:rPr>
        <w:t xml:space="preserve"> 20</w:t>
      </w:r>
      <w:r w:rsidR="00BE1523">
        <w:rPr>
          <w:b/>
          <w:lang w:val="uk-UA"/>
        </w:rPr>
        <w:t>20</w:t>
      </w:r>
      <w:r>
        <w:rPr>
          <w:b/>
          <w:lang w:val="uk-UA"/>
        </w:rPr>
        <w:t xml:space="preserve"> р. </w:t>
      </w:r>
      <w:r>
        <w:rPr>
          <w:b/>
          <w:lang w:val="uk-UA"/>
        </w:rPr>
        <w:br/>
        <w:t>за кредитом рахунків:</w:t>
      </w:r>
    </w:p>
    <w:p w:rsidR="00E35C79" w:rsidRDefault="00E35C79" w:rsidP="00E35C79">
      <w:pPr>
        <w:spacing w:after="0" w:line="240" w:lineRule="auto"/>
        <w:jc w:val="center"/>
        <w:rPr>
          <w:lang w:val="uk-UA"/>
        </w:rPr>
      </w:pPr>
    </w:p>
    <w:tbl>
      <w:tblPr>
        <w:tblW w:w="0" w:type="auto"/>
        <w:tblInd w:w="466" w:type="dxa"/>
        <w:tblLayout w:type="fixed"/>
        <w:tblCellMar>
          <w:left w:w="40" w:type="dxa"/>
          <w:right w:w="40" w:type="dxa"/>
        </w:tblCellMar>
        <w:tblLook w:val="04A0"/>
      </w:tblPr>
      <w:tblGrid>
        <w:gridCol w:w="5528"/>
        <w:gridCol w:w="5245"/>
      </w:tblGrid>
      <w:tr w:rsidR="00E35C79" w:rsidTr="00E35C79">
        <w:tc>
          <w:tcPr>
            <w:tcW w:w="5528" w:type="dxa"/>
            <w:hideMark/>
          </w:tcPr>
          <w:p w:rsidR="00E35C79" w:rsidRDefault="007A2191" w:rsidP="00E35C79">
            <w:pPr>
              <w:widowControl w:val="0"/>
              <w:spacing w:after="0" w:line="240" w:lineRule="auto"/>
              <w:rPr>
                <w:b/>
                <w:snapToGrid w:val="0"/>
                <w:sz w:val="20"/>
                <w:lang w:val="uk-UA"/>
              </w:rPr>
            </w:pPr>
            <w:bookmarkStart w:id="0" w:name="BITSoft"/>
            <w:bookmarkEnd w:id="0"/>
            <w:r>
              <w:rPr>
                <w:b/>
                <w:noProof/>
                <w:snapToGrid w:val="0"/>
                <w:sz w:val="20"/>
              </w:rPr>
              <w:t>1</w:t>
            </w:r>
            <w:r>
              <w:rPr>
                <w:b/>
                <w:noProof/>
                <w:snapToGrid w:val="0"/>
                <w:sz w:val="20"/>
                <w:lang w:val="uk-UA"/>
              </w:rPr>
              <w:t>8</w:t>
            </w:r>
            <w:r w:rsidR="00E35C79">
              <w:rPr>
                <w:b/>
                <w:snapToGrid w:val="0"/>
                <w:sz w:val="20"/>
                <w:lang w:val="uk-UA"/>
              </w:rPr>
              <w:t xml:space="preserve"> "Довгострокова дебіторська заборгованість",</w:t>
            </w:r>
          </w:p>
        </w:tc>
        <w:tc>
          <w:tcPr>
            <w:tcW w:w="5245" w:type="dxa"/>
            <w:hideMark/>
          </w:tcPr>
          <w:p w:rsidR="00E35C79" w:rsidRDefault="00E35C79" w:rsidP="00E35C79">
            <w:pPr>
              <w:widowControl w:val="0"/>
              <w:spacing w:after="0" w:line="240" w:lineRule="auto"/>
              <w:rPr>
                <w:b/>
                <w:snapToGrid w:val="0"/>
                <w:sz w:val="20"/>
                <w:lang w:val="uk-UA"/>
              </w:rPr>
            </w:pPr>
            <w:r>
              <w:rPr>
                <w:b/>
                <w:noProof/>
                <w:snapToGrid w:val="0"/>
                <w:sz w:val="20"/>
              </w:rPr>
              <w:t>54</w:t>
            </w:r>
            <w:r>
              <w:rPr>
                <w:b/>
                <w:snapToGrid w:val="0"/>
                <w:sz w:val="20"/>
                <w:lang w:val="uk-UA"/>
              </w:rPr>
              <w:t xml:space="preserve"> "Відстрочені податкові зобов'язання",</w:t>
            </w:r>
          </w:p>
        </w:tc>
      </w:tr>
      <w:tr w:rsidR="00E35C79" w:rsidTr="00E35C79">
        <w:tc>
          <w:tcPr>
            <w:tcW w:w="5528" w:type="dxa"/>
            <w:hideMark/>
          </w:tcPr>
          <w:p w:rsidR="00E35C79" w:rsidRDefault="00E35C79" w:rsidP="00E35C79">
            <w:pPr>
              <w:widowControl w:val="0"/>
              <w:spacing w:after="0" w:line="240" w:lineRule="auto"/>
              <w:rPr>
                <w:b/>
                <w:snapToGrid w:val="0"/>
                <w:sz w:val="20"/>
                <w:lang w:val="uk-UA"/>
              </w:rPr>
            </w:pPr>
            <w:r>
              <w:rPr>
                <w:b/>
                <w:noProof/>
                <w:snapToGrid w:val="0"/>
                <w:sz w:val="20"/>
              </w:rPr>
              <w:t>17</w:t>
            </w:r>
            <w:r>
              <w:rPr>
                <w:b/>
                <w:snapToGrid w:val="0"/>
                <w:sz w:val="20"/>
                <w:lang w:val="uk-UA"/>
              </w:rPr>
              <w:t xml:space="preserve"> "Відстрочені податкові активи",</w:t>
            </w:r>
          </w:p>
        </w:tc>
        <w:tc>
          <w:tcPr>
            <w:tcW w:w="5245" w:type="dxa"/>
            <w:hideMark/>
          </w:tcPr>
          <w:p w:rsidR="00E35C79" w:rsidRDefault="00E35C79" w:rsidP="00E35C79">
            <w:pPr>
              <w:widowControl w:val="0"/>
              <w:spacing w:after="0" w:line="240" w:lineRule="auto"/>
              <w:rPr>
                <w:b/>
                <w:snapToGrid w:val="0"/>
                <w:sz w:val="20"/>
                <w:lang w:val="uk-UA"/>
              </w:rPr>
            </w:pPr>
            <w:r>
              <w:rPr>
                <w:b/>
                <w:noProof/>
                <w:snapToGrid w:val="0"/>
                <w:sz w:val="20"/>
              </w:rPr>
              <w:t>55</w:t>
            </w:r>
            <w:r>
              <w:rPr>
                <w:b/>
                <w:snapToGrid w:val="0"/>
                <w:sz w:val="20"/>
                <w:lang w:val="uk-UA"/>
              </w:rPr>
              <w:t xml:space="preserve"> "Інші довгострокові зобов'язання",</w:t>
            </w:r>
          </w:p>
        </w:tc>
      </w:tr>
      <w:tr w:rsidR="00E35C79" w:rsidTr="00E35C79">
        <w:tc>
          <w:tcPr>
            <w:tcW w:w="5528" w:type="dxa"/>
            <w:hideMark/>
          </w:tcPr>
          <w:p w:rsidR="00E35C79" w:rsidRDefault="00E35C79" w:rsidP="00E35C79">
            <w:pPr>
              <w:widowControl w:val="0"/>
              <w:spacing w:after="0" w:line="240" w:lineRule="auto"/>
              <w:rPr>
                <w:b/>
                <w:snapToGrid w:val="0"/>
                <w:sz w:val="20"/>
                <w:lang w:val="uk-UA"/>
              </w:rPr>
            </w:pPr>
            <w:r>
              <w:rPr>
                <w:b/>
                <w:noProof/>
                <w:snapToGrid w:val="0"/>
                <w:sz w:val="20"/>
              </w:rPr>
              <w:t>34</w:t>
            </w:r>
            <w:r>
              <w:rPr>
                <w:b/>
                <w:snapToGrid w:val="0"/>
                <w:sz w:val="20"/>
                <w:lang w:val="uk-UA"/>
              </w:rPr>
              <w:t xml:space="preserve"> "Короткострокові векселі одержані",</w:t>
            </w:r>
          </w:p>
        </w:tc>
        <w:tc>
          <w:tcPr>
            <w:tcW w:w="5245" w:type="dxa"/>
            <w:hideMark/>
          </w:tcPr>
          <w:p w:rsidR="00E35C79" w:rsidRDefault="00E35C79" w:rsidP="00E35C79">
            <w:pPr>
              <w:widowControl w:val="0"/>
              <w:spacing w:after="0" w:line="240" w:lineRule="auto"/>
              <w:rPr>
                <w:b/>
                <w:snapToGrid w:val="0"/>
                <w:sz w:val="20"/>
                <w:lang w:val="uk-UA"/>
              </w:rPr>
            </w:pPr>
            <w:r>
              <w:rPr>
                <w:b/>
                <w:noProof/>
                <w:snapToGrid w:val="0"/>
                <w:sz w:val="20"/>
              </w:rPr>
              <w:t>61</w:t>
            </w:r>
            <w:r>
              <w:rPr>
                <w:b/>
                <w:snapToGrid w:val="0"/>
                <w:sz w:val="20"/>
                <w:lang w:val="uk-UA"/>
              </w:rPr>
              <w:t xml:space="preserve"> "Поточна заборгованість за довгостроковими</w:t>
            </w:r>
          </w:p>
        </w:tc>
      </w:tr>
      <w:tr w:rsidR="00E35C79" w:rsidTr="00E35C79">
        <w:tc>
          <w:tcPr>
            <w:tcW w:w="5528" w:type="dxa"/>
            <w:hideMark/>
          </w:tcPr>
          <w:p w:rsidR="00E35C79" w:rsidRDefault="00E35C79" w:rsidP="00E35C79">
            <w:pPr>
              <w:widowControl w:val="0"/>
              <w:spacing w:after="0" w:line="240" w:lineRule="auto"/>
              <w:rPr>
                <w:b/>
                <w:snapToGrid w:val="0"/>
                <w:sz w:val="20"/>
                <w:lang w:val="uk-UA"/>
              </w:rPr>
            </w:pPr>
            <w:r>
              <w:rPr>
                <w:b/>
                <w:noProof/>
                <w:snapToGrid w:val="0"/>
                <w:sz w:val="20"/>
              </w:rPr>
              <w:t>36</w:t>
            </w:r>
            <w:r>
              <w:rPr>
                <w:b/>
                <w:snapToGrid w:val="0"/>
                <w:sz w:val="20"/>
                <w:lang w:val="uk-UA"/>
              </w:rPr>
              <w:t xml:space="preserve"> "Розрахунки з покупцями та замовниками",</w:t>
            </w:r>
          </w:p>
        </w:tc>
        <w:tc>
          <w:tcPr>
            <w:tcW w:w="5245" w:type="dxa"/>
            <w:hideMark/>
          </w:tcPr>
          <w:p w:rsidR="00E35C79" w:rsidRDefault="00E35C79" w:rsidP="00E35C79">
            <w:pPr>
              <w:widowControl w:val="0"/>
              <w:spacing w:after="0" w:line="240" w:lineRule="auto"/>
              <w:rPr>
                <w:b/>
                <w:snapToGrid w:val="0"/>
                <w:sz w:val="20"/>
                <w:lang w:val="uk-UA"/>
              </w:rPr>
            </w:pPr>
            <w:r>
              <w:rPr>
                <w:b/>
                <w:snapToGrid w:val="0"/>
                <w:sz w:val="20"/>
                <w:lang w:val="uk-UA"/>
              </w:rPr>
              <w:t xml:space="preserve">       зобов'язаннями",</w:t>
            </w:r>
          </w:p>
        </w:tc>
      </w:tr>
      <w:tr w:rsidR="00E35C79" w:rsidTr="00E35C79">
        <w:tc>
          <w:tcPr>
            <w:tcW w:w="5528" w:type="dxa"/>
            <w:hideMark/>
          </w:tcPr>
          <w:p w:rsidR="00E35C79" w:rsidRDefault="00E35C79" w:rsidP="00E35C79">
            <w:pPr>
              <w:widowControl w:val="0"/>
              <w:spacing w:after="0" w:line="240" w:lineRule="auto"/>
              <w:rPr>
                <w:b/>
                <w:snapToGrid w:val="0"/>
                <w:sz w:val="20"/>
                <w:lang w:val="uk-UA"/>
              </w:rPr>
            </w:pPr>
            <w:r>
              <w:rPr>
                <w:b/>
                <w:noProof/>
                <w:snapToGrid w:val="0"/>
                <w:sz w:val="20"/>
              </w:rPr>
              <w:t>37</w:t>
            </w:r>
            <w:r>
              <w:rPr>
                <w:b/>
                <w:snapToGrid w:val="0"/>
                <w:sz w:val="20"/>
                <w:lang w:val="uk-UA"/>
              </w:rPr>
              <w:t xml:space="preserve"> "Розрахунки з </w:t>
            </w:r>
            <w:proofErr w:type="gramStart"/>
            <w:r>
              <w:rPr>
                <w:b/>
                <w:snapToGrid w:val="0"/>
                <w:sz w:val="20"/>
                <w:lang w:val="uk-UA"/>
              </w:rPr>
              <w:t>р</w:t>
            </w:r>
            <w:proofErr w:type="gramEnd"/>
            <w:r>
              <w:rPr>
                <w:b/>
                <w:snapToGrid w:val="0"/>
                <w:sz w:val="20"/>
                <w:lang w:val="uk-UA"/>
              </w:rPr>
              <w:t>ізними дебіторами",</w:t>
            </w:r>
          </w:p>
        </w:tc>
        <w:tc>
          <w:tcPr>
            <w:tcW w:w="5245" w:type="dxa"/>
            <w:hideMark/>
          </w:tcPr>
          <w:p w:rsidR="00E35C79" w:rsidRDefault="00E35C79" w:rsidP="00E35C79">
            <w:pPr>
              <w:widowControl w:val="0"/>
              <w:spacing w:after="0" w:line="240" w:lineRule="auto"/>
              <w:rPr>
                <w:b/>
                <w:snapToGrid w:val="0"/>
                <w:sz w:val="20"/>
                <w:lang w:val="uk-UA"/>
              </w:rPr>
            </w:pPr>
            <w:r>
              <w:rPr>
                <w:b/>
                <w:noProof/>
                <w:snapToGrid w:val="0"/>
                <w:sz w:val="20"/>
              </w:rPr>
              <w:t>62</w:t>
            </w:r>
            <w:r>
              <w:rPr>
                <w:b/>
                <w:snapToGrid w:val="0"/>
                <w:sz w:val="20"/>
                <w:lang w:val="uk-UA"/>
              </w:rPr>
              <w:t xml:space="preserve"> "Короткострокові векселі </w:t>
            </w:r>
            <w:proofErr w:type="gramStart"/>
            <w:r>
              <w:rPr>
                <w:b/>
                <w:snapToGrid w:val="0"/>
                <w:sz w:val="20"/>
                <w:lang w:val="uk-UA"/>
              </w:rPr>
              <w:t>видан</w:t>
            </w:r>
            <w:proofErr w:type="gramEnd"/>
            <w:r>
              <w:rPr>
                <w:b/>
                <w:snapToGrid w:val="0"/>
                <w:sz w:val="20"/>
                <w:lang w:val="uk-UA"/>
              </w:rPr>
              <w:t>і",</w:t>
            </w:r>
          </w:p>
        </w:tc>
      </w:tr>
      <w:tr w:rsidR="00E35C79" w:rsidTr="00E35C79">
        <w:tc>
          <w:tcPr>
            <w:tcW w:w="5528" w:type="dxa"/>
            <w:hideMark/>
          </w:tcPr>
          <w:p w:rsidR="00E35C79" w:rsidRDefault="00E35C79" w:rsidP="00E35C79">
            <w:pPr>
              <w:widowControl w:val="0"/>
              <w:spacing w:after="0" w:line="240" w:lineRule="auto"/>
              <w:rPr>
                <w:b/>
                <w:snapToGrid w:val="0"/>
                <w:sz w:val="20"/>
                <w:lang w:val="uk-UA"/>
              </w:rPr>
            </w:pPr>
            <w:r>
              <w:rPr>
                <w:b/>
                <w:noProof/>
                <w:snapToGrid w:val="0"/>
                <w:sz w:val="20"/>
              </w:rPr>
              <w:t>38</w:t>
            </w:r>
            <w:r>
              <w:rPr>
                <w:b/>
                <w:snapToGrid w:val="0"/>
                <w:sz w:val="20"/>
                <w:lang w:val="uk-UA"/>
              </w:rPr>
              <w:t xml:space="preserve"> "Резерв сумнівних боргі</w:t>
            </w:r>
            <w:proofErr w:type="gramStart"/>
            <w:r>
              <w:rPr>
                <w:b/>
                <w:snapToGrid w:val="0"/>
                <w:sz w:val="20"/>
                <w:lang w:val="uk-UA"/>
              </w:rPr>
              <w:t>в</w:t>
            </w:r>
            <w:proofErr w:type="gramEnd"/>
            <w:r>
              <w:rPr>
                <w:b/>
                <w:snapToGrid w:val="0"/>
                <w:sz w:val="20"/>
                <w:lang w:val="uk-UA"/>
              </w:rPr>
              <w:t>",</w:t>
            </w:r>
          </w:p>
        </w:tc>
        <w:tc>
          <w:tcPr>
            <w:tcW w:w="5245" w:type="dxa"/>
            <w:hideMark/>
          </w:tcPr>
          <w:p w:rsidR="00E35C79" w:rsidRDefault="00E35C79" w:rsidP="00E35C79">
            <w:pPr>
              <w:widowControl w:val="0"/>
              <w:spacing w:after="0" w:line="240" w:lineRule="auto"/>
              <w:rPr>
                <w:b/>
                <w:snapToGrid w:val="0"/>
                <w:sz w:val="20"/>
                <w:lang w:val="uk-UA"/>
              </w:rPr>
            </w:pPr>
            <w:r>
              <w:rPr>
                <w:b/>
                <w:noProof/>
                <w:snapToGrid w:val="0"/>
                <w:sz w:val="20"/>
              </w:rPr>
              <w:t>63</w:t>
            </w:r>
            <w:r>
              <w:rPr>
                <w:b/>
                <w:snapToGrid w:val="0"/>
                <w:sz w:val="20"/>
                <w:lang w:val="uk-UA"/>
              </w:rPr>
              <w:t xml:space="preserve"> "Розрахунки з постачальниками та </w:t>
            </w:r>
            <w:proofErr w:type="gramStart"/>
            <w:r>
              <w:rPr>
                <w:b/>
                <w:snapToGrid w:val="0"/>
                <w:sz w:val="20"/>
                <w:lang w:val="uk-UA"/>
              </w:rPr>
              <w:t>п</w:t>
            </w:r>
            <w:proofErr w:type="gramEnd"/>
            <w:r>
              <w:rPr>
                <w:b/>
                <w:snapToGrid w:val="0"/>
                <w:sz w:val="20"/>
                <w:lang w:val="uk-UA"/>
              </w:rPr>
              <w:t>ідрядниками",</w:t>
            </w:r>
          </w:p>
        </w:tc>
      </w:tr>
      <w:tr w:rsidR="00E35C79" w:rsidTr="00E35C79">
        <w:tc>
          <w:tcPr>
            <w:tcW w:w="5528" w:type="dxa"/>
            <w:hideMark/>
          </w:tcPr>
          <w:p w:rsidR="00E35C79" w:rsidRDefault="00E35C79" w:rsidP="00E35C79">
            <w:pPr>
              <w:widowControl w:val="0"/>
              <w:spacing w:after="0" w:line="240" w:lineRule="auto"/>
              <w:rPr>
                <w:b/>
                <w:snapToGrid w:val="0"/>
                <w:sz w:val="20"/>
                <w:lang w:val="uk-UA"/>
              </w:rPr>
            </w:pPr>
            <w:r>
              <w:rPr>
                <w:b/>
                <w:noProof/>
                <w:snapToGrid w:val="0"/>
                <w:sz w:val="20"/>
              </w:rPr>
              <w:t>51</w:t>
            </w:r>
            <w:r>
              <w:rPr>
                <w:b/>
                <w:snapToGrid w:val="0"/>
                <w:sz w:val="20"/>
                <w:lang w:val="uk-UA"/>
              </w:rPr>
              <w:t xml:space="preserve"> "Довгострокові векселі </w:t>
            </w:r>
            <w:proofErr w:type="gramStart"/>
            <w:r>
              <w:rPr>
                <w:b/>
                <w:snapToGrid w:val="0"/>
                <w:sz w:val="20"/>
                <w:lang w:val="uk-UA"/>
              </w:rPr>
              <w:t>видан</w:t>
            </w:r>
            <w:proofErr w:type="gramEnd"/>
            <w:r>
              <w:rPr>
                <w:b/>
                <w:snapToGrid w:val="0"/>
                <w:sz w:val="20"/>
                <w:lang w:val="uk-UA"/>
              </w:rPr>
              <w:t>і",</w:t>
            </w:r>
          </w:p>
        </w:tc>
        <w:tc>
          <w:tcPr>
            <w:tcW w:w="5245" w:type="dxa"/>
            <w:hideMark/>
          </w:tcPr>
          <w:p w:rsidR="00E35C79" w:rsidRDefault="00E35C79" w:rsidP="00E35C79">
            <w:pPr>
              <w:widowControl w:val="0"/>
              <w:spacing w:after="0" w:line="240" w:lineRule="auto"/>
              <w:rPr>
                <w:b/>
                <w:snapToGrid w:val="0"/>
                <w:sz w:val="20"/>
                <w:lang w:val="uk-UA"/>
              </w:rPr>
            </w:pPr>
            <w:r>
              <w:rPr>
                <w:b/>
                <w:noProof/>
                <w:snapToGrid w:val="0"/>
                <w:sz w:val="20"/>
              </w:rPr>
              <w:t>64</w:t>
            </w:r>
            <w:r>
              <w:rPr>
                <w:b/>
                <w:snapToGrid w:val="0"/>
                <w:sz w:val="20"/>
                <w:lang w:val="uk-UA"/>
              </w:rPr>
              <w:t xml:space="preserve"> "Розрахунки за податками й платежами",</w:t>
            </w:r>
          </w:p>
        </w:tc>
      </w:tr>
      <w:tr w:rsidR="00E35C79" w:rsidTr="00E35C79">
        <w:tc>
          <w:tcPr>
            <w:tcW w:w="5528" w:type="dxa"/>
            <w:hideMark/>
          </w:tcPr>
          <w:p w:rsidR="00E35C79" w:rsidRDefault="00E35C79" w:rsidP="00E35C79">
            <w:pPr>
              <w:widowControl w:val="0"/>
              <w:spacing w:after="0" w:line="240" w:lineRule="auto"/>
              <w:rPr>
                <w:b/>
                <w:snapToGrid w:val="0"/>
                <w:sz w:val="20"/>
                <w:lang w:val="uk-UA"/>
              </w:rPr>
            </w:pPr>
            <w:r>
              <w:rPr>
                <w:b/>
                <w:noProof/>
                <w:snapToGrid w:val="0"/>
                <w:sz w:val="20"/>
              </w:rPr>
              <w:t>52</w:t>
            </w:r>
            <w:r>
              <w:rPr>
                <w:b/>
                <w:snapToGrid w:val="0"/>
                <w:sz w:val="20"/>
                <w:lang w:val="uk-UA"/>
              </w:rPr>
              <w:t xml:space="preserve"> "Довгострокові зобов'язання за </w:t>
            </w:r>
            <w:proofErr w:type="gramStart"/>
            <w:r>
              <w:rPr>
                <w:b/>
                <w:snapToGrid w:val="0"/>
                <w:sz w:val="20"/>
                <w:lang w:val="uk-UA"/>
              </w:rPr>
              <w:t>обл</w:t>
            </w:r>
            <w:proofErr w:type="gramEnd"/>
            <w:r>
              <w:rPr>
                <w:b/>
                <w:snapToGrid w:val="0"/>
                <w:sz w:val="20"/>
                <w:lang w:val="uk-UA"/>
              </w:rPr>
              <w:t>ігаціями",</w:t>
            </w:r>
          </w:p>
        </w:tc>
        <w:tc>
          <w:tcPr>
            <w:tcW w:w="5245" w:type="dxa"/>
            <w:hideMark/>
          </w:tcPr>
          <w:p w:rsidR="00E35C79" w:rsidRDefault="00E35C79" w:rsidP="00E35C79">
            <w:pPr>
              <w:widowControl w:val="0"/>
              <w:spacing w:after="0" w:line="240" w:lineRule="auto"/>
              <w:rPr>
                <w:b/>
                <w:snapToGrid w:val="0"/>
                <w:sz w:val="20"/>
                <w:lang w:val="uk-UA"/>
              </w:rPr>
            </w:pPr>
            <w:r>
              <w:rPr>
                <w:b/>
                <w:noProof/>
                <w:snapToGrid w:val="0"/>
                <w:sz w:val="20"/>
              </w:rPr>
              <w:t>67</w:t>
            </w:r>
            <w:r>
              <w:rPr>
                <w:b/>
                <w:snapToGrid w:val="0"/>
                <w:sz w:val="20"/>
                <w:lang w:val="uk-UA"/>
              </w:rPr>
              <w:t xml:space="preserve"> "Розрахунки з учасниками",</w:t>
            </w:r>
          </w:p>
        </w:tc>
      </w:tr>
      <w:tr w:rsidR="00E35C79" w:rsidTr="00E35C79">
        <w:tc>
          <w:tcPr>
            <w:tcW w:w="5528" w:type="dxa"/>
            <w:hideMark/>
          </w:tcPr>
          <w:p w:rsidR="00E35C79" w:rsidRDefault="00E35C79" w:rsidP="00E35C79">
            <w:pPr>
              <w:widowControl w:val="0"/>
              <w:spacing w:after="0" w:line="240" w:lineRule="auto"/>
              <w:rPr>
                <w:b/>
                <w:snapToGrid w:val="0"/>
                <w:sz w:val="20"/>
                <w:lang w:val="uk-UA"/>
              </w:rPr>
            </w:pPr>
            <w:r>
              <w:rPr>
                <w:b/>
                <w:noProof/>
                <w:snapToGrid w:val="0"/>
                <w:sz w:val="20"/>
              </w:rPr>
              <w:t>53</w:t>
            </w:r>
            <w:r>
              <w:rPr>
                <w:b/>
                <w:snapToGrid w:val="0"/>
                <w:sz w:val="20"/>
                <w:lang w:val="uk-UA"/>
              </w:rPr>
              <w:t xml:space="preserve"> "Довгострокові зобов'язання з оренди",</w:t>
            </w:r>
          </w:p>
        </w:tc>
        <w:tc>
          <w:tcPr>
            <w:tcW w:w="5245" w:type="dxa"/>
            <w:hideMark/>
          </w:tcPr>
          <w:p w:rsidR="00E35C79" w:rsidRDefault="00E35C79" w:rsidP="00E35C79">
            <w:pPr>
              <w:widowControl w:val="0"/>
              <w:spacing w:after="0" w:line="240" w:lineRule="auto"/>
              <w:rPr>
                <w:b/>
                <w:snapToGrid w:val="0"/>
                <w:sz w:val="20"/>
                <w:lang w:val="uk-UA"/>
              </w:rPr>
            </w:pPr>
            <w:r>
              <w:rPr>
                <w:b/>
                <w:noProof/>
                <w:snapToGrid w:val="0"/>
                <w:sz w:val="20"/>
              </w:rPr>
              <w:t>68</w:t>
            </w:r>
            <w:r>
              <w:rPr>
                <w:b/>
                <w:snapToGrid w:val="0"/>
                <w:sz w:val="20"/>
                <w:lang w:val="uk-UA"/>
              </w:rPr>
              <w:t xml:space="preserve"> "Розрахунки за іншими операціями",</w:t>
            </w:r>
          </w:p>
        </w:tc>
      </w:tr>
      <w:tr w:rsidR="00E35C79" w:rsidTr="00E35C79">
        <w:tc>
          <w:tcPr>
            <w:tcW w:w="5528" w:type="dxa"/>
          </w:tcPr>
          <w:p w:rsidR="00E35C79" w:rsidRDefault="00E35C79" w:rsidP="00E35C79">
            <w:pPr>
              <w:widowControl w:val="0"/>
              <w:spacing w:after="0" w:line="240" w:lineRule="auto"/>
              <w:rPr>
                <w:b/>
                <w:snapToGrid w:val="0"/>
                <w:sz w:val="20"/>
                <w:lang w:val="uk-UA"/>
              </w:rPr>
            </w:pPr>
          </w:p>
        </w:tc>
        <w:tc>
          <w:tcPr>
            <w:tcW w:w="5245" w:type="dxa"/>
            <w:hideMark/>
          </w:tcPr>
          <w:p w:rsidR="00E35C79" w:rsidRDefault="00E35C79" w:rsidP="00E35C79">
            <w:pPr>
              <w:widowControl w:val="0"/>
              <w:spacing w:after="0" w:line="240" w:lineRule="auto"/>
              <w:rPr>
                <w:b/>
                <w:snapToGrid w:val="0"/>
                <w:sz w:val="20"/>
                <w:lang w:val="uk-UA"/>
              </w:rPr>
            </w:pPr>
            <w:r>
              <w:rPr>
                <w:b/>
                <w:noProof/>
                <w:snapToGrid w:val="0"/>
                <w:sz w:val="20"/>
              </w:rPr>
              <w:t>69</w:t>
            </w:r>
            <w:r>
              <w:rPr>
                <w:b/>
                <w:snapToGrid w:val="0"/>
                <w:sz w:val="20"/>
                <w:lang w:val="uk-UA"/>
              </w:rPr>
              <w:t xml:space="preserve"> "Доходи майбутніх періоді</w:t>
            </w:r>
            <w:proofErr w:type="gramStart"/>
            <w:r>
              <w:rPr>
                <w:b/>
                <w:snapToGrid w:val="0"/>
                <w:sz w:val="20"/>
                <w:lang w:val="uk-UA"/>
              </w:rPr>
              <w:t>в</w:t>
            </w:r>
            <w:proofErr w:type="gramEnd"/>
            <w:r>
              <w:rPr>
                <w:b/>
                <w:snapToGrid w:val="0"/>
                <w:sz w:val="20"/>
                <w:lang w:val="uk-UA"/>
              </w:rPr>
              <w:t>".</w:t>
            </w:r>
          </w:p>
        </w:tc>
      </w:tr>
    </w:tbl>
    <w:p w:rsidR="00E35C79" w:rsidRDefault="00E35C79" w:rsidP="00E35C79">
      <w:pPr>
        <w:spacing w:after="0" w:line="240" w:lineRule="auto"/>
        <w:jc w:val="center"/>
        <w:rPr>
          <w:b/>
          <w:sz w:val="6"/>
          <w:szCs w:val="20"/>
          <w:lang w:val="uk-UA"/>
        </w:rPr>
      </w:pPr>
    </w:p>
    <w:p w:rsidR="00E35C79" w:rsidRDefault="00E35C79" w:rsidP="00E35C79">
      <w:pPr>
        <w:spacing w:after="0" w:line="240" w:lineRule="auto"/>
        <w:jc w:val="center"/>
        <w:rPr>
          <w:b/>
          <w:sz w:val="24"/>
          <w:lang w:val="uk-UA"/>
        </w:rPr>
      </w:pPr>
      <w:r>
        <w:rPr>
          <w:b/>
          <w:lang w:val="uk-UA"/>
        </w:rPr>
        <w:t>I. З кредиту рахунків 16, 34, 36, 37, 38, 51, 62, 63, 68 в дебет рахунків</w:t>
      </w:r>
    </w:p>
    <w:tbl>
      <w:tblPr>
        <w:tblW w:w="10810" w:type="dxa"/>
        <w:tblInd w:w="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4A0"/>
      </w:tblPr>
      <w:tblGrid>
        <w:gridCol w:w="851"/>
        <w:gridCol w:w="2268"/>
        <w:gridCol w:w="567"/>
        <w:gridCol w:w="693"/>
        <w:gridCol w:w="693"/>
        <w:gridCol w:w="693"/>
        <w:gridCol w:w="693"/>
        <w:gridCol w:w="693"/>
        <w:gridCol w:w="693"/>
        <w:gridCol w:w="693"/>
        <w:gridCol w:w="693"/>
        <w:gridCol w:w="693"/>
        <w:gridCol w:w="887"/>
      </w:tblGrid>
      <w:tr w:rsidR="00E35C79" w:rsidTr="00E35C79">
        <w:trPr>
          <w:cantSplit/>
        </w:trPr>
        <w:tc>
          <w:tcPr>
            <w:tcW w:w="851" w:type="dxa"/>
            <w:vMerge w:val="restart"/>
            <w:tcBorders>
              <w:top w:val="single" w:sz="12" w:space="0" w:color="auto"/>
              <w:left w:val="single" w:sz="12" w:space="0" w:color="auto"/>
              <w:bottom w:val="nil"/>
              <w:right w:val="single" w:sz="4" w:space="0" w:color="auto"/>
            </w:tcBorders>
            <w:vAlign w:val="center"/>
            <w:hideMark/>
          </w:tcPr>
          <w:p w:rsidR="00E35C79" w:rsidRDefault="00E35C79" w:rsidP="00E35C79">
            <w:pPr>
              <w:spacing w:after="0" w:line="240" w:lineRule="auto"/>
              <w:jc w:val="center"/>
              <w:rPr>
                <w:b/>
                <w:sz w:val="20"/>
                <w:lang w:val="uk-UA"/>
              </w:rPr>
            </w:pPr>
            <w:r>
              <w:rPr>
                <w:b/>
                <w:sz w:val="20"/>
                <w:lang w:val="uk-UA"/>
              </w:rPr>
              <w:t>N пор.</w:t>
            </w:r>
          </w:p>
        </w:tc>
        <w:tc>
          <w:tcPr>
            <w:tcW w:w="2835" w:type="dxa"/>
            <w:gridSpan w:val="2"/>
            <w:vMerge w:val="restart"/>
            <w:tcBorders>
              <w:top w:val="single" w:sz="12" w:space="0" w:color="auto"/>
              <w:left w:val="single" w:sz="4" w:space="0" w:color="auto"/>
              <w:bottom w:val="nil"/>
              <w:right w:val="single" w:sz="4" w:space="0" w:color="auto"/>
            </w:tcBorders>
            <w:vAlign w:val="center"/>
            <w:hideMark/>
          </w:tcPr>
          <w:p w:rsidR="00E35C79" w:rsidRDefault="00E35C79" w:rsidP="00E35C79">
            <w:pPr>
              <w:spacing w:after="0" w:line="240" w:lineRule="auto"/>
              <w:jc w:val="center"/>
              <w:rPr>
                <w:b/>
                <w:sz w:val="20"/>
                <w:lang w:val="uk-UA"/>
              </w:rPr>
            </w:pPr>
            <w:r>
              <w:rPr>
                <w:b/>
                <w:sz w:val="20"/>
                <w:lang w:val="uk-UA"/>
              </w:rPr>
              <w:t>Дебет рахунків</w:t>
            </w:r>
          </w:p>
        </w:tc>
        <w:tc>
          <w:tcPr>
            <w:tcW w:w="6237" w:type="dxa"/>
            <w:gridSpan w:val="9"/>
            <w:tcBorders>
              <w:top w:val="single" w:sz="12" w:space="0" w:color="auto"/>
              <w:left w:val="single" w:sz="4" w:space="0" w:color="auto"/>
              <w:bottom w:val="single" w:sz="4" w:space="0" w:color="auto"/>
              <w:right w:val="single" w:sz="4" w:space="0" w:color="auto"/>
            </w:tcBorders>
            <w:vAlign w:val="center"/>
            <w:hideMark/>
          </w:tcPr>
          <w:p w:rsidR="00E35C79" w:rsidRDefault="00E35C79" w:rsidP="00E35C79">
            <w:pPr>
              <w:spacing w:after="0" w:line="240" w:lineRule="auto"/>
              <w:jc w:val="center"/>
              <w:rPr>
                <w:b/>
                <w:sz w:val="20"/>
                <w:lang w:val="uk-UA"/>
              </w:rPr>
            </w:pPr>
            <w:r>
              <w:rPr>
                <w:b/>
                <w:sz w:val="20"/>
                <w:lang w:val="uk-UA"/>
              </w:rPr>
              <w:t>Кредит рахунків</w:t>
            </w:r>
          </w:p>
        </w:tc>
        <w:tc>
          <w:tcPr>
            <w:tcW w:w="887" w:type="dxa"/>
            <w:vMerge w:val="restart"/>
            <w:tcBorders>
              <w:top w:val="single" w:sz="12" w:space="0" w:color="auto"/>
              <w:left w:val="single" w:sz="4" w:space="0" w:color="auto"/>
              <w:bottom w:val="nil"/>
              <w:right w:val="single" w:sz="12" w:space="0" w:color="auto"/>
            </w:tcBorders>
            <w:vAlign w:val="center"/>
            <w:hideMark/>
          </w:tcPr>
          <w:p w:rsidR="00E35C79" w:rsidRDefault="00E35C79" w:rsidP="00E35C79">
            <w:pPr>
              <w:spacing w:after="0" w:line="240" w:lineRule="auto"/>
              <w:jc w:val="center"/>
              <w:rPr>
                <w:b/>
                <w:sz w:val="20"/>
                <w:lang w:val="uk-UA"/>
              </w:rPr>
            </w:pPr>
            <w:r>
              <w:rPr>
                <w:b/>
                <w:sz w:val="20"/>
                <w:lang w:val="uk-UA"/>
              </w:rPr>
              <w:t>Усього</w:t>
            </w:r>
          </w:p>
        </w:tc>
      </w:tr>
      <w:tr w:rsidR="00E35C79" w:rsidTr="00E35C79">
        <w:trPr>
          <w:cantSplit/>
        </w:trPr>
        <w:tc>
          <w:tcPr>
            <w:tcW w:w="851" w:type="dxa"/>
            <w:vMerge/>
            <w:tcBorders>
              <w:top w:val="single" w:sz="12" w:space="0" w:color="auto"/>
              <w:left w:val="single" w:sz="12" w:space="0" w:color="auto"/>
              <w:bottom w:val="nil"/>
              <w:right w:val="single" w:sz="4" w:space="0" w:color="auto"/>
            </w:tcBorders>
            <w:vAlign w:val="center"/>
            <w:hideMark/>
          </w:tcPr>
          <w:p w:rsidR="00E35C79" w:rsidRDefault="00E35C79" w:rsidP="00E35C79">
            <w:pPr>
              <w:spacing w:after="0" w:line="240" w:lineRule="auto"/>
              <w:rPr>
                <w:b/>
                <w:sz w:val="20"/>
                <w:lang w:val="uk-UA"/>
              </w:rPr>
            </w:pPr>
          </w:p>
        </w:tc>
        <w:tc>
          <w:tcPr>
            <w:tcW w:w="2835" w:type="dxa"/>
            <w:gridSpan w:val="2"/>
            <w:vMerge/>
            <w:tcBorders>
              <w:top w:val="single" w:sz="12" w:space="0" w:color="auto"/>
              <w:left w:val="single" w:sz="4" w:space="0" w:color="auto"/>
              <w:bottom w:val="nil"/>
              <w:right w:val="single" w:sz="4" w:space="0" w:color="auto"/>
            </w:tcBorders>
            <w:vAlign w:val="center"/>
            <w:hideMark/>
          </w:tcPr>
          <w:p w:rsidR="00E35C79" w:rsidRDefault="00E35C79" w:rsidP="00E35C79">
            <w:pPr>
              <w:spacing w:after="0" w:line="240" w:lineRule="auto"/>
              <w:rPr>
                <w:b/>
                <w:sz w:val="20"/>
                <w:lang w:val="uk-UA"/>
              </w:rPr>
            </w:pPr>
          </w:p>
        </w:tc>
        <w:tc>
          <w:tcPr>
            <w:tcW w:w="693" w:type="dxa"/>
            <w:tcBorders>
              <w:top w:val="single" w:sz="4" w:space="0" w:color="auto"/>
              <w:left w:val="single" w:sz="4" w:space="0" w:color="auto"/>
              <w:bottom w:val="nil"/>
              <w:right w:val="single" w:sz="4" w:space="0" w:color="auto"/>
            </w:tcBorders>
            <w:vAlign w:val="center"/>
            <w:hideMark/>
          </w:tcPr>
          <w:p w:rsidR="00E35C79" w:rsidRDefault="00E35C79" w:rsidP="00E35C79">
            <w:pPr>
              <w:spacing w:after="0" w:line="240" w:lineRule="auto"/>
              <w:jc w:val="center"/>
              <w:rPr>
                <w:b/>
                <w:sz w:val="20"/>
                <w:lang w:val="uk-UA"/>
              </w:rPr>
            </w:pPr>
            <w:r>
              <w:rPr>
                <w:b/>
                <w:sz w:val="20"/>
                <w:lang w:val="uk-UA"/>
              </w:rPr>
              <w:t>N 16</w:t>
            </w:r>
          </w:p>
        </w:tc>
        <w:tc>
          <w:tcPr>
            <w:tcW w:w="693" w:type="dxa"/>
            <w:tcBorders>
              <w:top w:val="single" w:sz="4" w:space="0" w:color="auto"/>
              <w:left w:val="single" w:sz="4" w:space="0" w:color="auto"/>
              <w:bottom w:val="nil"/>
              <w:right w:val="single" w:sz="4" w:space="0" w:color="auto"/>
            </w:tcBorders>
            <w:vAlign w:val="center"/>
            <w:hideMark/>
          </w:tcPr>
          <w:p w:rsidR="00E35C79" w:rsidRDefault="00E35C79" w:rsidP="00E35C79">
            <w:pPr>
              <w:spacing w:after="0" w:line="240" w:lineRule="auto"/>
              <w:jc w:val="center"/>
              <w:rPr>
                <w:b/>
                <w:sz w:val="20"/>
                <w:lang w:val="uk-UA"/>
              </w:rPr>
            </w:pPr>
            <w:r>
              <w:rPr>
                <w:b/>
                <w:sz w:val="20"/>
                <w:lang w:val="uk-UA"/>
              </w:rPr>
              <w:t>N 34</w:t>
            </w:r>
          </w:p>
        </w:tc>
        <w:tc>
          <w:tcPr>
            <w:tcW w:w="693" w:type="dxa"/>
            <w:tcBorders>
              <w:top w:val="single" w:sz="4" w:space="0" w:color="auto"/>
              <w:left w:val="single" w:sz="4" w:space="0" w:color="auto"/>
              <w:bottom w:val="nil"/>
              <w:right w:val="single" w:sz="4" w:space="0" w:color="auto"/>
            </w:tcBorders>
            <w:vAlign w:val="center"/>
            <w:hideMark/>
          </w:tcPr>
          <w:p w:rsidR="00E35C79" w:rsidRDefault="00E35C79" w:rsidP="00E35C79">
            <w:pPr>
              <w:spacing w:after="0" w:line="240" w:lineRule="auto"/>
              <w:jc w:val="center"/>
              <w:rPr>
                <w:b/>
                <w:sz w:val="20"/>
                <w:lang w:val="uk-UA"/>
              </w:rPr>
            </w:pPr>
            <w:r>
              <w:rPr>
                <w:b/>
                <w:sz w:val="20"/>
                <w:lang w:val="uk-UA"/>
              </w:rPr>
              <w:t>N 36</w:t>
            </w:r>
          </w:p>
        </w:tc>
        <w:tc>
          <w:tcPr>
            <w:tcW w:w="693" w:type="dxa"/>
            <w:tcBorders>
              <w:top w:val="single" w:sz="4" w:space="0" w:color="auto"/>
              <w:left w:val="single" w:sz="4" w:space="0" w:color="auto"/>
              <w:bottom w:val="nil"/>
              <w:right w:val="single" w:sz="4" w:space="0" w:color="auto"/>
            </w:tcBorders>
            <w:vAlign w:val="center"/>
            <w:hideMark/>
          </w:tcPr>
          <w:p w:rsidR="00E35C79" w:rsidRDefault="00E35C79" w:rsidP="00E35C79">
            <w:pPr>
              <w:spacing w:after="0" w:line="240" w:lineRule="auto"/>
              <w:jc w:val="center"/>
              <w:rPr>
                <w:b/>
                <w:sz w:val="20"/>
                <w:lang w:val="uk-UA"/>
              </w:rPr>
            </w:pPr>
            <w:r>
              <w:rPr>
                <w:b/>
                <w:sz w:val="20"/>
                <w:lang w:val="uk-UA"/>
              </w:rPr>
              <w:t>N 37</w:t>
            </w:r>
          </w:p>
        </w:tc>
        <w:tc>
          <w:tcPr>
            <w:tcW w:w="693" w:type="dxa"/>
            <w:tcBorders>
              <w:top w:val="single" w:sz="4" w:space="0" w:color="auto"/>
              <w:left w:val="single" w:sz="4" w:space="0" w:color="auto"/>
              <w:bottom w:val="nil"/>
              <w:right w:val="single" w:sz="4" w:space="0" w:color="auto"/>
            </w:tcBorders>
            <w:vAlign w:val="center"/>
            <w:hideMark/>
          </w:tcPr>
          <w:p w:rsidR="00E35C79" w:rsidRDefault="00E35C79" w:rsidP="00E35C79">
            <w:pPr>
              <w:spacing w:after="0" w:line="240" w:lineRule="auto"/>
              <w:jc w:val="center"/>
              <w:rPr>
                <w:b/>
                <w:sz w:val="20"/>
                <w:lang w:val="uk-UA"/>
              </w:rPr>
            </w:pPr>
            <w:r>
              <w:rPr>
                <w:b/>
                <w:sz w:val="20"/>
                <w:lang w:val="uk-UA"/>
              </w:rPr>
              <w:t>N 38</w:t>
            </w:r>
          </w:p>
        </w:tc>
        <w:tc>
          <w:tcPr>
            <w:tcW w:w="693" w:type="dxa"/>
            <w:tcBorders>
              <w:top w:val="single" w:sz="4" w:space="0" w:color="auto"/>
              <w:left w:val="single" w:sz="4" w:space="0" w:color="auto"/>
              <w:bottom w:val="nil"/>
              <w:right w:val="single" w:sz="4" w:space="0" w:color="auto"/>
            </w:tcBorders>
            <w:vAlign w:val="center"/>
            <w:hideMark/>
          </w:tcPr>
          <w:p w:rsidR="00E35C79" w:rsidRDefault="00E35C79" w:rsidP="00E35C79">
            <w:pPr>
              <w:spacing w:after="0" w:line="240" w:lineRule="auto"/>
              <w:jc w:val="center"/>
              <w:rPr>
                <w:b/>
                <w:sz w:val="20"/>
                <w:lang w:val="uk-UA"/>
              </w:rPr>
            </w:pPr>
            <w:r>
              <w:rPr>
                <w:b/>
                <w:sz w:val="20"/>
                <w:lang w:val="uk-UA"/>
              </w:rPr>
              <w:t>N 51</w:t>
            </w:r>
          </w:p>
        </w:tc>
        <w:tc>
          <w:tcPr>
            <w:tcW w:w="693" w:type="dxa"/>
            <w:tcBorders>
              <w:top w:val="single" w:sz="4" w:space="0" w:color="auto"/>
              <w:left w:val="single" w:sz="4" w:space="0" w:color="auto"/>
              <w:bottom w:val="nil"/>
              <w:right w:val="single" w:sz="4" w:space="0" w:color="auto"/>
            </w:tcBorders>
            <w:vAlign w:val="center"/>
            <w:hideMark/>
          </w:tcPr>
          <w:p w:rsidR="00E35C79" w:rsidRDefault="00E35C79" w:rsidP="00E35C79">
            <w:pPr>
              <w:spacing w:after="0" w:line="240" w:lineRule="auto"/>
              <w:jc w:val="center"/>
              <w:rPr>
                <w:b/>
                <w:sz w:val="20"/>
                <w:lang w:val="uk-UA"/>
              </w:rPr>
            </w:pPr>
            <w:r>
              <w:rPr>
                <w:b/>
                <w:sz w:val="20"/>
                <w:lang w:val="uk-UA"/>
              </w:rPr>
              <w:t>N 62</w:t>
            </w:r>
          </w:p>
        </w:tc>
        <w:tc>
          <w:tcPr>
            <w:tcW w:w="693" w:type="dxa"/>
            <w:tcBorders>
              <w:top w:val="single" w:sz="4" w:space="0" w:color="auto"/>
              <w:left w:val="single" w:sz="4" w:space="0" w:color="auto"/>
              <w:bottom w:val="nil"/>
              <w:right w:val="single" w:sz="4" w:space="0" w:color="auto"/>
            </w:tcBorders>
            <w:vAlign w:val="center"/>
            <w:hideMark/>
          </w:tcPr>
          <w:p w:rsidR="00E35C79" w:rsidRDefault="00E35C79" w:rsidP="00E35C79">
            <w:pPr>
              <w:spacing w:after="0" w:line="240" w:lineRule="auto"/>
              <w:jc w:val="center"/>
              <w:rPr>
                <w:b/>
                <w:sz w:val="20"/>
                <w:lang w:val="uk-UA"/>
              </w:rPr>
            </w:pPr>
            <w:r>
              <w:rPr>
                <w:b/>
                <w:sz w:val="20"/>
                <w:lang w:val="uk-UA"/>
              </w:rPr>
              <w:t>N 63</w:t>
            </w:r>
          </w:p>
        </w:tc>
        <w:tc>
          <w:tcPr>
            <w:tcW w:w="693" w:type="dxa"/>
            <w:tcBorders>
              <w:top w:val="single" w:sz="4" w:space="0" w:color="auto"/>
              <w:left w:val="single" w:sz="4" w:space="0" w:color="auto"/>
              <w:bottom w:val="nil"/>
              <w:right w:val="single" w:sz="4" w:space="0" w:color="auto"/>
            </w:tcBorders>
            <w:vAlign w:val="center"/>
            <w:hideMark/>
          </w:tcPr>
          <w:p w:rsidR="00E35C79" w:rsidRDefault="00E35C79" w:rsidP="00E35C79">
            <w:pPr>
              <w:spacing w:after="0" w:line="240" w:lineRule="auto"/>
              <w:jc w:val="center"/>
              <w:rPr>
                <w:b/>
                <w:sz w:val="20"/>
                <w:lang w:val="uk-UA"/>
              </w:rPr>
            </w:pPr>
            <w:r>
              <w:rPr>
                <w:b/>
                <w:sz w:val="20"/>
                <w:lang w:val="uk-UA"/>
              </w:rPr>
              <w:t>N 68</w:t>
            </w:r>
          </w:p>
        </w:tc>
        <w:tc>
          <w:tcPr>
            <w:tcW w:w="887" w:type="dxa"/>
            <w:vMerge/>
            <w:tcBorders>
              <w:top w:val="single" w:sz="12" w:space="0" w:color="auto"/>
              <w:left w:val="single" w:sz="4" w:space="0" w:color="auto"/>
              <w:bottom w:val="nil"/>
              <w:right w:val="single" w:sz="12" w:space="0" w:color="auto"/>
            </w:tcBorders>
            <w:vAlign w:val="center"/>
            <w:hideMark/>
          </w:tcPr>
          <w:p w:rsidR="00E35C79" w:rsidRDefault="00E35C79" w:rsidP="00E35C79">
            <w:pPr>
              <w:spacing w:after="0" w:line="240" w:lineRule="auto"/>
              <w:rPr>
                <w:b/>
                <w:sz w:val="20"/>
                <w:lang w:val="uk-UA"/>
              </w:rPr>
            </w:pPr>
          </w:p>
        </w:tc>
      </w:tr>
      <w:tr w:rsidR="00E35C79" w:rsidTr="00E35C79">
        <w:tc>
          <w:tcPr>
            <w:tcW w:w="851" w:type="dxa"/>
            <w:tcBorders>
              <w:top w:val="single" w:sz="12" w:space="0" w:color="auto"/>
              <w:left w:val="single" w:sz="12" w:space="0" w:color="auto"/>
              <w:bottom w:val="single" w:sz="12" w:space="0" w:color="auto"/>
              <w:right w:val="single" w:sz="4" w:space="0" w:color="auto"/>
            </w:tcBorders>
            <w:shd w:val="pct10" w:color="000000" w:fill="FFFFFF"/>
            <w:vAlign w:val="center"/>
            <w:hideMark/>
          </w:tcPr>
          <w:p w:rsidR="00E35C79" w:rsidRDefault="00E35C79" w:rsidP="00E35C79">
            <w:pPr>
              <w:spacing w:after="0" w:line="240" w:lineRule="auto"/>
              <w:jc w:val="center"/>
              <w:rPr>
                <w:b/>
                <w:sz w:val="20"/>
                <w:lang w:val="uk-UA"/>
              </w:rPr>
            </w:pPr>
            <w:r>
              <w:rPr>
                <w:b/>
                <w:sz w:val="20"/>
                <w:lang w:val="uk-UA"/>
              </w:rPr>
              <w:t>1</w:t>
            </w:r>
          </w:p>
        </w:tc>
        <w:tc>
          <w:tcPr>
            <w:tcW w:w="2835" w:type="dxa"/>
            <w:gridSpan w:val="2"/>
            <w:tcBorders>
              <w:top w:val="single" w:sz="12" w:space="0" w:color="auto"/>
              <w:left w:val="single" w:sz="4" w:space="0" w:color="auto"/>
              <w:bottom w:val="single" w:sz="12" w:space="0" w:color="auto"/>
              <w:right w:val="single" w:sz="4" w:space="0" w:color="auto"/>
            </w:tcBorders>
            <w:shd w:val="pct10" w:color="000000" w:fill="FFFFFF"/>
            <w:vAlign w:val="center"/>
            <w:hideMark/>
          </w:tcPr>
          <w:p w:rsidR="00E35C79" w:rsidRDefault="00E35C79" w:rsidP="00E35C79">
            <w:pPr>
              <w:spacing w:after="0" w:line="240" w:lineRule="auto"/>
              <w:jc w:val="center"/>
              <w:rPr>
                <w:b/>
                <w:sz w:val="20"/>
                <w:lang w:val="uk-UA"/>
              </w:rPr>
            </w:pPr>
            <w:r>
              <w:rPr>
                <w:b/>
                <w:sz w:val="20"/>
                <w:lang w:val="uk-UA"/>
              </w:rPr>
              <w:t>2</w:t>
            </w:r>
          </w:p>
        </w:tc>
        <w:tc>
          <w:tcPr>
            <w:tcW w:w="693" w:type="dxa"/>
            <w:tcBorders>
              <w:top w:val="single" w:sz="12" w:space="0" w:color="auto"/>
              <w:left w:val="single" w:sz="4" w:space="0" w:color="auto"/>
              <w:bottom w:val="single" w:sz="12" w:space="0" w:color="auto"/>
              <w:right w:val="single" w:sz="4" w:space="0" w:color="auto"/>
            </w:tcBorders>
            <w:shd w:val="pct10" w:color="000000" w:fill="FFFFFF"/>
            <w:vAlign w:val="center"/>
            <w:hideMark/>
          </w:tcPr>
          <w:p w:rsidR="00E35C79" w:rsidRDefault="00E35C79" w:rsidP="00E35C79">
            <w:pPr>
              <w:spacing w:after="0" w:line="240" w:lineRule="auto"/>
              <w:jc w:val="center"/>
              <w:rPr>
                <w:b/>
                <w:sz w:val="20"/>
                <w:lang w:val="uk-UA"/>
              </w:rPr>
            </w:pPr>
            <w:r>
              <w:rPr>
                <w:b/>
                <w:sz w:val="20"/>
                <w:lang w:val="uk-UA"/>
              </w:rPr>
              <w:t>3</w:t>
            </w:r>
          </w:p>
        </w:tc>
        <w:tc>
          <w:tcPr>
            <w:tcW w:w="693" w:type="dxa"/>
            <w:tcBorders>
              <w:top w:val="single" w:sz="12" w:space="0" w:color="auto"/>
              <w:left w:val="single" w:sz="4" w:space="0" w:color="auto"/>
              <w:bottom w:val="single" w:sz="12" w:space="0" w:color="auto"/>
              <w:right w:val="single" w:sz="4" w:space="0" w:color="auto"/>
            </w:tcBorders>
            <w:shd w:val="pct10" w:color="000000" w:fill="FFFFFF"/>
            <w:vAlign w:val="center"/>
            <w:hideMark/>
          </w:tcPr>
          <w:p w:rsidR="00E35C79" w:rsidRDefault="00E35C79" w:rsidP="00E35C79">
            <w:pPr>
              <w:spacing w:after="0" w:line="240" w:lineRule="auto"/>
              <w:jc w:val="center"/>
              <w:rPr>
                <w:b/>
                <w:sz w:val="20"/>
                <w:lang w:val="uk-UA"/>
              </w:rPr>
            </w:pPr>
            <w:r>
              <w:rPr>
                <w:b/>
                <w:sz w:val="20"/>
                <w:lang w:val="uk-UA"/>
              </w:rPr>
              <w:t>4</w:t>
            </w:r>
          </w:p>
        </w:tc>
        <w:tc>
          <w:tcPr>
            <w:tcW w:w="693" w:type="dxa"/>
            <w:tcBorders>
              <w:top w:val="single" w:sz="12" w:space="0" w:color="auto"/>
              <w:left w:val="single" w:sz="4" w:space="0" w:color="auto"/>
              <w:bottom w:val="single" w:sz="12" w:space="0" w:color="auto"/>
              <w:right w:val="single" w:sz="4" w:space="0" w:color="auto"/>
            </w:tcBorders>
            <w:shd w:val="pct10" w:color="000000" w:fill="FFFFFF"/>
            <w:vAlign w:val="center"/>
            <w:hideMark/>
          </w:tcPr>
          <w:p w:rsidR="00E35C79" w:rsidRDefault="00E35C79" w:rsidP="00E35C79">
            <w:pPr>
              <w:spacing w:after="0" w:line="240" w:lineRule="auto"/>
              <w:jc w:val="center"/>
              <w:rPr>
                <w:b/>
                <w:sz w:val="20"/>
                <w:lang w:val="uk-UA"/>
              </w:rPr>
            </w:pPr>
            <w:r>
              <w:rPr>
                <w:b/>
                <w:sz w:val="20"/>
                <w:lang w:val="uk-UA"/>
              </w:rPr>
              <w:t>5</w:t>
            </w:r>
          </w:p>
        </w:tc>
        <w:tc>
          <w:tcPr>
            <w:tcW w:w="693" w:type="dxa"/>
            <w:tcBorders>
              <w:top w:val="single" w:sz="12" w:space="0" w:color="auto"/>
              <w:left w:val="single" w:sz="4" w:space="0" w:color="auto"/>
              <w:bottom w:val="single" w:sz="12" w:space="0" w:color="auto"/>
              <w:right w:val="single" w:sz="4" w:space="0" w:color="auto"/>
            </w:tcBorders>
            <w:shd w:val="pct10" w:color="000000" w:fill="FFFFFF"/>
            <w:vAlign w:val="center"/>
            <w:hideMark/>
          </w:tcPr>
          <w:p w:rsidR="00E35C79" w:rsidRDefault="00E35C79" w:rsidP="00E35C79">
            <w:pPr>
              <w:spacing w:after="0" w:line="240" w:lineRule="auto"/>
              <w:jc w:val="center"/>
              <w:rPr>
                <w:b/>
                <w:sz w:val="20"/>
                <w:lang w:val="uk-UA"/>
              </w:rPr>
            </w:pPr>
            <w:r>
              <w:rPr>
                <w:b/>
                <w:sz w:val="20"/>
                <w:lang w:val="uk-UA"/>
              </w:rPr>
              <w:t>6</w:t>
            </w:r>
          </w:p>
        </w:tc>
        <w:tc>
          <w:tcPr>
            <w:tcW w:w="693" w:type="dxa"/>
            <w:tcBorders>
              <w:top w:val="single" w:sz="12" w:space="0" w:color="auto"/>
              <w:left w:val="single" w:sz="4" w:space="0" w:color="auto"/>
              <w:bottom w:val="single" w:sz="12" w:space="0" w:color="auto"/>
              <w:right w:val="single" w:sz="4" w:space="0" w:color="auto"/>
            </w:tcBorders>
            <w:shd w:val="pct10" w:color="000000" w:fill="FFFFFF"/>
            <w:vAlign w:val="center"/>
            <w:hideMark/>
          </w:tcPr>
          <w:p w:rsidR="00E35C79" w:rsidRDefault="00E35C79" w:rsidP="00E35C79">
            <w:pPr>
              <w:spacing w:after="0" w:line="240" w:lineRule="auto"/>
              <w:jc w:val="center"/>
              <w:rPr>
                <w:b/>
                <w:sz w:val="20"/>
                <w:lang w:val="uk-UA"/>
              </w:rPr>
            </w:pPr>
            <w:r>
              <w:rPr>
                <w:b/>
                <w:sz w:val="20"/>
                <w:lang w:val="uk-UA"/>
              </w:rPr>
              <w:t>7</w:t>
            </w:r>
          </w:p>
        </w:tc>
        <w:tc>
          <w:tcPr>
            <w:tcW w:w="693" w:type="dxa"/>
            <w:tcBorders>
              <w:top w:val="single" w:sz="12" w:space="0" w:color="auto"/>
              <w:left w:val="single" w:sz="4" w:space="0" w:color="auto"/>
              <w:bottom w:val="single" w:sz="12" w:space="0" w:color="auto"/>
              <w:right w:val="single" w:sz="4" w:space="0" w:color="auto"/>
            </w:tcBorders>
            <w:shd w:val="pct10" w:color="000000" w:fill="FFFFFF"/>
            <w:vAlign w:val="center"/>
            <w:hideMark/>
          </w:tcPr>
          <w:p w:rsidR="00E35C79" w:rsidRDefault="00E35C79" w:rsidP="00E35C79">
            <w:pPr>
              <w:spacing w:after="0" w:line="240" w:lineRule="auto"/>
              <w:jc w:val="center"/>
              <w:rPr>
                <w:b/>
                <w:sz w:val="20"/>
                <w:lang w:val="uk-UA"/>
              </w:rPr>
            </w:pPr>
            <w:r>
              <w:rPr>
                <w:b/>
                <w:sz w:val="20"/>
                <w:lang w:val="uk-UA"/>
              </w:rPr>
              <w:t>8</w:t>
            </w:r>
          </w:p>
        </w:tc>
        <w:tc>
          <w:tcPr>
            <w:tcW w:w="693" w:type="dxa"/>
            <w:tcBorders>
              <w:top w:val="single" w:sz="12" w:space="0" w:color="auto"/>
              <w:left w:val="single" w:sz="4" w:space="0" w:color="auto"/>
              <w:bottom w:val="single" w:sz="12" w:space="0" w:color="auto"/>
              <w:right w:val="single" w:sz="4" w:space="0" w:color="auto"/>
            </w:tcBorders>
            <w:shd w:val="pct10" w:color="000000" w:fill="FFFFFF"/>
            <w:vAlign w:val="center"/>
            <w:hideMark/>
          </w:tcPr>
          <w:p w:rsidR="00E35C79" w:rsidRDefault="00E35C79" w:rsidP="00E35C79">
            <w:pPr>
              <w:spacing w:after="0" w:line="240" w:lineRule="auto"/>
              <w:jc w:val="center"/>
              <w:rPr>
                <w:b/>
                <w:sz w:val="20"/>
                <w:lang w:val="uk-UA"/>
              </w:rPr>
            </w:pPr>
            <w:r>
              <w:rPr>
                <w:b/>
                <w:sz w:val="20"/>
                <w:lang w:val="uk-UA"/>
              </w:rPr>
              <w:t>9</w:t>
            </w:r>
          </w:p>
        </w:tc>
        <w:tc>
          <w:tcPr>
            <w:tcW w:w="693" w:type="dxa"/>
            <w:tcBorders>
              <w:top w:val="single" w:sz="12" w:space="0" w:color="auto"/>
              <w:left w:val="single" w:sz="4" w:space="0" w:color="auto"/>
              <w:bottom w:val="single" w:sz="12" w:space="0" w:color="auto"/>
              <w:right w:val="single" w:sz="4" w:space="0" w:color="auto"/>
            </w:tcBorders>
            <w:shd w:val="pct10" w:color="000000" w:fill="FFFFFF"/>
            <w:vAlign w:val="center"/>
            <w:hideMark/>
          </w:tcPr>
          <w:p w:rsidR="00E35C79" w:rsidRDefault="00E35C79" w:rsidP="00E35C79">
            <w:pPr>
              <w:spacing w:after="0" w:line="240" w:lineRule="auto"/>
              <w:jc w:val="center"/>
              <w:rPr>
                <w:b/>
                <w:sz w:val="20"/>
                <w:lang w:val="uk-UA"/>
              </w:rPr>
            </w:pPr>
            <w:r>
              <w:rPr>
                <w:b/>
                <w:sz w:val="20"/>
                <w:lang w:val="uk-UA"/>
              </w:rPr>
              <w:t>10</w:t>
            </w:r>
          </w:p>
        </w:tc>
        <w:tc>
          <w:tcPr>
            <w:tcW w:w="693" w:type="dxa"/>
            <w:tcBorders>
              <w:top w:val="single" w:sz="12" w:space="0" w:color="auto"/>
              <w:left w:val="single" w:sz="4" w:space="0" w:color="auto"/>
              <w:bottom w:val="single" w:sz="12" w:space="0" w:color="auto"/>
              <w:right w:val="single" w:sz="4" w:space="0" w:color="auto"/>
            </w:tcBorders>
            <w:shd w:val="pct10" w:color="000000" w:fill="FFFFFF"/>
            <w:vAlign w:val="center"/>
            <w:hideMark/>
          </w:tcPr>
          <w:p w:rsidR="00E35C79" w:rsidRDefault="00E35C79" w:rsidP="00E35C79">
            <w:pPr>
              <w:spacing w:after="0" w:line="240" w:lineRule="auto"/>
              <w:jc w:val="center"/>
              <w:rPr>
                <w:b/>
                <w:sz w:val="20"/>
                <w:lang w:val="uk-UA"/>
              </w:rPr>
            </w:pPr>
            <w:r>
              <w:rPr>
                <w:b/>
                <w:sz w:val="20"/>
                <w:lang w:val="uk-UA"/>
              </w:rPr>
              <w:t>11</w:t>
            </w:r>
          </w:p>
        </w:tc>
        <w:tc>
          <w:tcPr>
            <w:tcW w:w="887" w:type="dxa"/>
            <w:tcBorders>
              <w:top w:val="single" w:sz="12" w:space="0" w:color="auto"/>
              <w:left w:val="single" w:sz="4" w:space="0" w:color="auto"/>
              <w:bottom w:val="single" w:sz="12" w:space="0" w:color="auto"/>
              <w:right w:val="single" w:sz="12" w:space="0" w:color="auto"/>
            </w:tcBorders>
            <w:shd w:val="pct10" w:color="000000" w:fill="FFFFFF"/>
            <w:vAlign w:val="center"/>
            <w:hideMark/>
          </w:tcPr>
          <w:p w:rsidR="00E35C79" w:rsidRDefault="00E35C79" w:rsidP="00E35C79">
            <w:pPr>
              <w:spacing w:after="0" w:line="240" w:lineRule="auto"/>
              <w:jc w:val="center"/>
              <w:rPr>
                <w:b/>
                <w:sz w:val="20"/>
                <w:lang w:val="uk-UA"/>
              </w:rPr>
            </w:pPr>
            <w:r>
              <w:rPr>
                <w:b/>
                <w:sz w:val="20"/>
                <w:lang w:val="uk-UA"/>
              </w:rPr>
              <w:t>12</w:t>
            </w:r>
          </w:p>
        </w:tc>
      </w:tr>
      <w:tr w:rsidR="00E35C79" w:rsidTr="00E35C79">
        <w:tc>
          <w:tcPr>
            <w:tcW w:w="851" w:type="dxa"/>
            <w:tcBorders>
              <w:top w:val="nil"/>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1</w:t>
            </w:r>
          </w:p>
        </w:tc>
        <w:tc>
          <w:tcPr>
            <w:tcW w:w="2835" w:type="dxa"/>
            <w:gridSpan w:val="2"/>
            <w:tcBorders>
              <w:top w:val="nil"/>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15</w:t>
            </w:r>
            <w:r>
              <w:rPr>
                <w:sz w:val="20"/>
                <w:lang w:val="uk-UA"/>
              </w:rPr>
              <w:t xml:space="preserve"> "Капітальні інвестиції"</w:t>
            </w:r>
          </w:p>
        </w:tc>
        <w:tc>
          <w:tcPr>
            <w:tcW w:w="693" w:type="dxa"/>
            <w:tcBorders>
              <w:top w:val="nil"/>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nil"/>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nil"/>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nil"/>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nil"/>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nil"/>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nil"/>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nil"/>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nil"/>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nil"/>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r>
              <w:rPr>
                <w:sz w:val="20"/>
                <w:lang w:val="uk-UA"/>
              </w:rPr>
              <w:t xml:space="preserve"> </w:t>
            </w:r>
          </w:p>
        </w:tc>
      </w:tr>
      <w:tr w:rsidR="00E35C79" w:rsidTr="00E35C79">
        <w:tc>
          <w:tcPr>
            <w:tcW w:w="851" w:type="dxa"/>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2</w:t>
            </w:r>
          </w:p>
        </w:tc>
        <w:tc>
          <w:tcPr>
            <w:tcW w:w="2835" w:type="dxa"/>
            <w:gridSpan w:val="2"/>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20</w:t>
            </w:r>
            <w:r>
              <w:rPr>
                <w:sz w:val="20"/>
                <w:lang w:val="uk-UA"/>
              </w:rPr>
              <w:t xml:space="preserve"> "Виробничі запаси"</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r>
              <w:rPr>
                <w:sz w:val="20"/>
                <w:lang w:val="uk-UA"/>
              </w:rPr>
              <w:t xml:space="preserve"> </w:t>
            </w:r>
          </w:p>
        </w:tc>
      </w:tr>
      <w:tr w:rsidR="00E35C79" w:rsidTr="00E35C79">
        <w:tc>
          <w:tcPr>
            <w:tcW w:w="851" w:type="dxa"/>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3</w:t>
            </w:r>
          </w:p>
        </w:tc>
        <w:tc>
          <w:tcPr>
            <w:tcW w:w="2835" w:type="dxa"/>
            <w:gridSpan w:val="2"/>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22</w:t>
            </w:r>
            <w:r>
              <w:rPr>
                <w:sz w:val="20"/>
                <w:lang w:val="uk-UA"/>
              </w:rPr>
              <w:t xml:space="preserve"> "Малоцінні та швидкозношувані предмети"</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r>
              <w:rPr>
                <w:sz w:val="20"/>
                <w:lang w:val="uk-UA"/>
              </w:rPr>
              <w:t xml:space="preserve"> </w:t>
            </w:r>
          </w:p>
        </w:tc>
      </w:tr>
      <w:tr w:rsidR="00E35C79" w:rsidTr="00E35C79">
        <w:tc>
          <w:tcPr>
            <w:tcW w:w="851" w:type="dxa"/>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4</w:t>
            </w:r>
          </w:p>
        </w:tc>
        <w:tc>
          <w:tcPr>
            <w:tcW w:w="2835" w:type="dxa"/>
            <w:gridSpan w:val="2"/>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23</w:t>
            </w:r>
            <w:r>
              <w:rPr>
                <w:sz w:val="20"/>
                <w:lang w:val="uk-UA"/>
              </w:rPr>
              <w:t xml:space="preserve"> "Виробництво"</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r>
              <w:rPr>
                <w:sz w:val="20"/>
                <w:lang w:val="uk-UA"/>
              </w:rPr>
              <w:t xml:space="preserve"> </w:t>
            </w:r>
          </w:p>
        </w:tc>
      </w:tr>
      <w:tr w:rsidR="00E35C79" w:rsidTr="00E35C79">
        <w:tc>
          <w:tcPr>
            <w:tcW w:w="851" w:type="dxa"/>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5</w:t>
            </w:r>
          </w:p>
        </w:tc>
        <w:tc>
          <w:tcPr>
            <w:tcW w:w="2835" w:type="dxa"/>
            <w:gridSpan w:val="2"/>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28</w:t>
            </w:r>
            <w:r>
              <w:rPr>
                <w:sz w:val="20"/>
                <w:lang w:val="uk-UA"/>
              </w:rPr>
              <w:t xml:space="preserve"> "Товари"</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r>
              <w:rPr>
                <w:sz w:val="20"/>
                <w:lang w:val="uk-UA"/>
              </w:rPr>
              <w:t xml:space="preserve"> </w:t>
            </w:r>
          </w:p>
        </w:tc>
      </w:tr>
      <w:tr w:rsidR="00E35C79" w:rsidTr="00E35C79">
        <w:tc>
          <w:tcPr>
            <w:tcW w:w="851" w:type="dxa"/>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6</w:t>
            </w:r>
          </w:p>
        </w:tc>
        <w:tc>
          <w:tcPr>
            <w:tcW w:w="2835" w:type="dxa"/>
            <w:gridSpan w:val="2"/>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30</w:t>
            </w:r>
            <w:r>
              <w:rPr>
                <w:sz w:val="20"/>
                <w:lang w:val="uk-UA"/>
              </w:rPr>
              <w:t xml:space="preserve"> "Каса"</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c>
          <w:tcPr>
            <w:tcW w:w="851" w:type="dxa"/>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7</w:t>
            </w:r>
          </w:p>
        </w:tc>
        <w:tc>
          <w:tcPr>
            <w:tcW w:w="2835" w:type="dxa"/>
            <w:gridSpan w:val="2"/>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31</w:t>
            </w:r>
            <w:r>
              <w:rPr>
                <w:sz w:val="20"/>
                <w:lang w:val="uk-UA"/>
              </w:rPr>
              <w:t xml:space="preserve"> "Рахунки в банках"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c>
          <w:tcPr>
            <w:tcW w:w="851" w:type="dxa"/>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8</w:t>
            </w:r>
          </w:p>
        </w:tc>
        <w:tc>
          <w:tcPr>
            <w:tcW w:w="2835" w:type="dxa"/>
            <w:gridSpan w:val="2"/>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63</w:t>
            </w:r>
            <w:r>
              <w:rPr>
                <w:sz w:val="20"/>
                <w:lang w:val="uk-UA"/>
              </w:rPr>
              <w:t xml:space="preserve"> "Розрахунки з постачальниками та підрядниками"</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c>
          <w:tcPr>
            <w:tcW w:w="851" w:type="dxa"/>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9</w:t>
            </w:r>
          </w:p>
        </w:tc>
        <w:tc>
          <w:tcPr>
            <w:tcW w:w="2835" w:type="dxa"/>
            <w:gridSpan w:val="2"/>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 xml:space="preserve">64 </w:t>
            </w:r>
            <w:r>
              <w:rPr>
                <w:sz w:val="20"/>
                <w:lang w:val="uk-UA"/>
              </w:rPr>
              <w:t>"Розрахунки за податками й платежами"</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c>
          <w:tcPr>
            <w:tcW w:w="851" w:type="dxa"/>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10</w:t>
            </w:r>
          </w:p>
        </w:tc>
        <w:tc>
          <w:tcPr>
            <w:tcW w:w="2835" w:type="dxa"/>
            <w:gridSpan w:val="2"/>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68</w:t>
            </w:r>
            <w:r>
              <w:rPr>
                <w:sz w:val="20"/>
                <w:lang w:val="uk-UA"/>
              </w:rPr>
              <w:t xml:space="preserve"> "Розрахунки за іншими операціями"</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c>
          <w:tcPr>
            <w:tcW w:w="851" w:type="dxa"/>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11</w:t>
            </w:r>
          </w:p>
        </w:tc>
        <w:tc>
          <w:tcPr>
            <w:tcW w:w="2835" w:type="dxa"/>
            <w:gridSpan w:val="2"/>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80</w:t>
            </w:r>
            <w:r>
              <w:rPr>
                <w:sz w:val="20"/>
                <w:lang w:val="uk-UA"/>
              </w:rPr>
              <w:t xml:space="preserve"> "Матеріальні витрати"</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c>
          <w:tcPr>
            <w:tcW w:w="851" w:type="dxa"/>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12</w:t>
            </w:r>
          </w:p>
        </w:tc>
        <w:tc>
          <w:tcPr>
            <w:tcW w:w="2835" w:type="dxa"/>
            <w:gridSpan w:val="2"/>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84</w:t>
            </w:r>
            <w:r>
              <w:rPr>
                <w:sz w:val="20"/>
                <w:lang w:val="uk-UA"/>
              </w:rPr>
              <w:t xml:space="preserve"> "Інші операційні витрати"</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c>
          <w:tcPr>
            <w:tcW w:w="851" w:type="dxa"/>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13</w:t>
            </w:r>
          </w:p>
        </w:tc>
        <w:tc>
          <w:tcPr>
            <w:tcW w:w="2835" w:type="dxa"/>
            <w:gridSpan w:val="2"/>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85</w:t>
            </w:r>
            <w:r>
              <w:rPr>
                <w:sz w:val="20"/>
                <w:lang w:val="uk-UA"/>
              </w:rPr>
              <w:t xml:space="preserve"> "Інші затрати"</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c>
          <w:tcPr>
            <w:tcW w:w="851" w:type="dxa"/>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14</w:t>
            </w:r>
          </w:p>
        </w:tc>
        <w:tc>
          <w:tcPr>
            <w:tcW w:w="2835" w:type="dxa"/>
            <w:gridSpan w:val="2"/>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91</w:t>
            </w:r>
            <w:r>
              <w:rPr>
                <w:sz w:val="20"/>
                <w:lang w:val="uk-UA"/>
              </w:rPr>
              <w:t xml:space="preserve"> "Загальновиробничі витрати"</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c>
          <w:tcPr>
            <w:tcW w:w="851" w:type="dxa"/>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15</w:t>
            </w:r>
          </w:p>
        </w:tc>
        <w:tc>
          <w:tcPr>
            <w:tcW w:w="2835" w:type="dxa"/>
            <w:gridSpan w:val="2"/>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93</w:t>
            </w:r>
            <w:r>
              <w:rPr>
                <w:sz w:val="20"/>
                <w:lang w:val="uk-UA"/>
              </w:rPr>
              <w:t xml:space="preserve"> "Витрати на збут"</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c>
          <w:tcPr>
            <w:tcW w:w="851" w:type="dxa"/>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16</w:t>
            </w:r>
          </w:p>
        </w:tc>
        <w:tc>
          <w:tcPr>
            <w:tcW w:w="2835" w:type="dxa"/>
            <w:gridSpan w:val="2"/>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94</w:t>
            </w:r>
            <w:r>
              <w:rPr>
                <w:sz w:val="20"/>
                <w:lang w:val="uk-UA"/>
              </w:rPr>
              <w:t xml:space="preserve"> "Інші витрати операційної діяльності"</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х</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rPr>
          <w:cantSplit/>
        </w:trPr>
        <w:tc>
          <w:tcPr>
            <w:tcW w:w="851" w:type="dxa"/>
            <w:vMerge w:val="restart"/>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17</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sz w:val="20"/>
                <w:lang w:val="uk-UA"/>
              </w:rPr>
              <w:t xml:space="preserve">10, 11, 12, 14, 16, </w:t>
            </w:r>
            <w:r>
              <w:rPr>
                <w:sz w:val="20"/>
                <w:lang w:val="uk-UA"/>
              </w:rPr>
              <w:br/>
              <w:t>24, 25, 26,</w:t>
            </w:r>
            <w:r>
              <w:rPr>
                <w:sz w:val="20"/>
                <w:lang w:val="uk-UA"/>
              </w:rPr>
              <w:br/>
              <w:t xml:space="preserve">33, 34, 35, 37, 38, 39, </w:t>
            </w:r>
            <w:r>
              <w:rPr>
                <w:sz w:val="20"/>
                <w:lang w:val="uk-UA"/>
              </w:rPr>
              <w:br/>
              <w:t xml:space="preserve">45, 47, 48, </w:t>
            </w:r>
            <w:r>
              <w:rPr>
                <w:sz w:val="20"/>
                <w:lang w:val="uk-UA"/>
              </w:rPr>
              <w:br/>
              <w:t xml:space="preserve">50, 51, </w:t>
            </w:r>
            <w:r>
              <w:rPr>
                <w:sz w:val="20"/>
                <w:lang w:val="uk-UA"/>
              </w:rPr>
              <w:br/>
              <w:t xml:space="preserve">60, 61, 62, 65, 66, 67, </w:t>
            </w:r>
            <w:r>
              <w:rPr>
                <w:sz w:val="20"/>
                <w:lang w:val="uk-UA"/>
              </w:rPr>
              <w:br/>
              <w:t xml:space="preserve">70, 76, </w:t>
            </w:r>
            <w:r>
              <w:rPr>
                <w:sz w:val="20"/>
                <w:lang w:val="uk-UA"/>
              </w:rPr>
              <w:br/>
              <w:t>92, 95, 97, 99</w:t>
            </w:r>
          </w:p>
        </w:tc>
        <w:tc>
          <w:tcPr>
            <w:tcW w:w="567"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both"/>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rPr>
          <w:cantSplit/>
        </w:trPr>
        <w:tc>
          <w:tcPr>
            <w:tcW w:w="851" w:type="dxa"/>
            <w:vMerge/>
            <w:tcBorders>
              <w:top w:val="single" w:sz="4" w:space="0" w:color="auto"/>
              <w:left w:val="single" w:sz="12"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567"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both"/>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rPr>
          <w:cantSplit/>
        </w:trPr>
        <w:tc>
          <w:tcPr>
            <w:tcW w:w="851" w:type="dxa"/>
            <w:vMerge/>
            <w:tcBorders>
              <w:top w:val="single" w:sz="4" w:space="0" w:color="auto"/>
              <w:left w:val="single" w:sz="12"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567"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both"/>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rPr>
          <w:cantSplit/>
        </w:trPr>
        <w:tc>
          <w:tcPr>
            <w:tcW w:w="851" w:type="dxa"/>
            <w:vMerge/>
            <w:tcBorders>
              <w:top w:val="single" w:sz="4" w:space="0" w:color="auto"/>
              <w:left w:val="single" w:sz="12"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567"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both"/>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rPr>
          <w:cantSplit/>
        </w:trPr>
        <w:tc>
          <w:tcPr>
            <w:tcW w:w="851" w:type="dxa"/>
            <w:vMerge/>
            <w:tcBorders>
              <w:top w:val="single" w:sz="4" w:space="0" w:color="auto"/>
              <w:left w:val="single" w:sz="12"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567"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both"/>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rPr>
          <w:cantSplit/>
        </w:trPr>
        <w:tc>
          <w:tcPr>
            <w:tcW w:w="851" w:type="dxa"/>
            <w:vMerge/>
            <w:tcBorders>
              <w:top w:val="single" w:sz="4" w:space="0" w:color="auto"/>
              <w:left w:val="single" w:sz="12"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567"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both"/>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rPr>
          <w:cantSplit/>
        </w:trPr>
        <w:tc>
          <w:tcPr>
            <w:tcW w:w="851" w:type="dxa"/>
            <w:vMerge/>
            <w:tcBorders>
              <w:top w:val="single" w:sz="4" w:space="0" w:color="auto"/>
              <w:left w:val="single" w:sz="12"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567"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both"/>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rPr>
          <w:cantSplit/>
        </w:trPr>
        <w:tc>
          <w:tcPr>
            <w:tcW w:w="851" w:type="dxa"/>
            <w:vMerge/>
            <w:tcBorders>
              <w:top w:val="single" w:sz="4" w:space="0" w:color="auto"/>
              <w:left w:val="single" w:sz="12"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567"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both"/>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rPr>
          <w:cantSplit/>
        </w:trPr>
        <w:tc>
          <w:tcPr>
            <w:tcW w:w="851" w:type="dxa"/>
            <w:vMerge/>
            <w:tcBorders>
              <w:top w:val="single" w:sz="4" w:space="0" w:color="auto"/>
              <w:left w:val="single" w:sz="12"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567"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both"/>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rPr>
          <w:cantSplit/>
        </w:trPr>
        <w:tc>
          <w:tcPr>
            <w:tcW w:w="851" w:type="dxa"/>
            <w:vMerge/>
            <w:tcBorders>
              <w:top w:val="single" w:sz="4" w:space="0" w:color="auto"/>
              <w:left w:val="single" w:sz="12"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567"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both"/>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rPr>
          <w:cantSplit/>
        </w:trPr>
        <w:tc>
          <w:tcPr>
            <w:tcW w:w="851" w:type="dxa"/>
            <w:vMerge/>
            <w:tcBorders>
              <w:top w:val="single" w:sz="4" w:space="0" w:color="auto"/>
              <w:left w:val="single" w:sz="12"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35C79" w:rsidRDefault="00E35C79" w:rsidP="00E35C79">
            <w:pPr>
              <w:spacing w:after="0" w:line="240" w:lineRule="auto"/>
              <w:rPr>
                <w:sz w:val="20"/>
                <w:lang w:val="uk-UA"/>
              </w:rPr>
            </w:pPr>
          </w:p>
        </w:tc>
        <w:tc>
          <w:tcPr>
            <w:tcW w:w="567"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both"/>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c>
          <w:tcPr>
            <w:tcW w:w="851" w:type="dxa"/>
            <w:tcBorders>
              <w:top w:val="single" w:sz="4" w:space="0" w:color="auto"/>
              <w:left w:val="single" w:sz="12"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18</w:t>
            </w:r>
          </w:p>
        </w:tc>
        <w:tc>
          <w:tcPr>
            <w:tcW w:w="2835" w:type="dxa"/>
            <w:gridSpan w:val="2"/>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rPr>
                <w:sz w:val="20"/>
                <w:lang w:val="uk-UA"/>
              </w:rPr>
            </w:pPr>
            <w:r>
              <w:rPr>
                <w:b/>
                <w:sz w:val="20"/>
                <w:lang w:val="uk-UA"/>
              </w:rPr>
              <w:t>Усього</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4"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4" w:space="0" w:color="auto"/>
              <w:right w:val="single" w:sz="12" w:space="0" w:color="auto"/>
            </w:tcBorders>
            <w:hideMark/>
          </w:tcPr>
          <w:p w:rsidR="00E35C79" w:rsidRDefault="00E35C79" w:rsidP="00E35C79">
            <w:pPr>
              <w:spacing w:after="0" w:line="240" w:lineRule="auto"/>
              <w:jc w:val="both"/>
              <w:rPr>
                <w:sz w:val="20"/>
                <w:lang w:val="uk-UA"/>
              </w:rPr>
            </w:pPr>
          </w:p>
        </w:tc>
      </w:tr>
      <w:tr w:rsidR="00E35C79" w:rsidTr="00E35C79">
        <w:tc>
          <w:tcPr>
            <w:tcW w:w="851" w:type="dxa"/>
            <w:tcBorders>
              <w:top w:val="single" w:sz="4" w:space="0" w:color="auto"/>
              <w:left w:val="single" w:sz="12" w:space="0" w:color="auto"/>
              <w:bottom w:val="single" w:sz="12"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19</w:t>
            </w:r>
          </w:p>
        </w:tc>
        <w:tc>
          <w:tcPr>
            <w:tcW w:w="2835" w:type="dxa"/>
            <w:gridSpan w:val="2"/>
            <w:tcBorders>
              <w:top w:val="single" w:sz="4" w:space="0" w:color="auto"/>
              <w:left w:val="single" w:sz="4" w:space="0" w:color="auto"/>
              <w:bottom w:val="single" w:sz="12" w:space="0" w:color="auto"/>
              <w:right w:val="single" w:sz="4" w:space="0" w:color="auto"/>
            </w:tcBorders>
            <w:hideMark/>
          </w:tcPr>
          <w:p w:rsidR="00E35C79" w:rsidRDefault="00E35C79" w:rsidP="00E35C79">
            <w:pPr>
              <w:spacing w:after="0" w:line="240" w:lineRule="auto"/>
              <w:rPr>
                <w:sz w:val="20"/>
                <w:lang w:val="uk-UA"/>
              </w:rPr>
            </w:pPr>
            <w:r>
              <w:rPr>
                <w:sz w:val="20"/>
                <w:lang w:val="uk-UA"/>
              </w:rPr>
              <w:t>Відмітки</w:t>
            </w:r>
          </w:p>
        </w:tc>
        <w:tc>
          <w:tcPr>
            <w:tcW w:w="693" w:type="dxa"/>
            <w:tcBorders>
              <w:top w:val="single" w:sz="4" w:space="0" w:color="auto"/>
              <w:left w:val="single" w:sz="4" w:space="0" w:color="auto"/>
              <w:bottom w:val="single" w:sz="12"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12"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12"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12"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12"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12"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12"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12"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693" w:type="dxa"/>
            <w:tcBorders>
              <w:top w:val="single" w:sz="4" w:space="0" w:color="auto"/>
              <w:left w:val="single" w:sz="4" w:space="0" w:color="auto"/>
              <w:bottom w:val="single" w:sz="12" w:space="0" w:color="auto"/>
              <w:right w:val="single" w:sz="4" w:space="0" w:color="auto"/>
            </w:tcBorders>
            <w:hideMark/>
          </w:tcPr>
          <w:p w:rsidR="00E35C79" w:rsidRDefault="00E35C79" w:rsidP="00E35C79">
            <w:pPr>
              <w:spacing w:after="0" w:line="240" w:lineRule="auto"/>
              <w:jc w:val="center"/>
              <w:rPr>
                <w:sz w:val="20"/>
                <w:lang w:val="uk-UA"/>
              </w:rPr>
            </w:pPr>
            <w:r>
              <w:rPr>
                <w:sz w:val="20"/>
                <w:lang w:val="uk-UA"/>
              </w:rPr>
              <w:t xml:space="preserve"> </w:t>
            </w:r>
          </w:p>
        </w:tc>
        <w:tc>
          <w:tcPr>
            <w:tcW w:w="887" w:type="dxa"/>
            <w:tcBorders>
              <w:top w:val="single" w:sz="4" w:space="0" w:color="auto"/>
              <w:left w:val="single" w:sz="4" w:space="0" w:color="auto"/>
              <w:bottom w:val="single" w:sz="12" w:space="0" w:color="auto"/>
              <w:right w:val="single" w:sz="12" w:space="0" w:color="auto"/>
            </w:tcBorders>
            <w:hideMark/>
          </w:tcPr>
          <w:p w:rsidR="00E35C79" w:rsidRDefault="00E35C79" w:rsidP="00E35C79">
            <w:pPr>
              <w:spacing w:after="0" w:line="240" w:lineRule="auto"/>
              <w:jc w:val="both"/>
              <w:rPr>
                <w:sz w:val="20"/>
                <w:lang w:val="uk-UA"/>
              </w:rPr>
            </w:pPr>
          </w:p>
        </w:tc>
      </w:tr>
    </w:tbl>
    <w:p w:rsidR="002548D5" w:rsidRDefault="002548D5">
      <w:pPr>
        <w:rPr>
          <w:rFonts w:eastAsia="Times New Roman" w:cs="Times New Roman"/>
          <w:b/>
          <w:bCs/>
          <w:sz w:val="27"/>
          <w:szCs w:val="27"/>
          <w:lang w:val="uk-UA" w:eastAsia="ru-RU"/>
        </w:rPr>
        <w:sectPr w:rsidR="002548D5" w:rsidSect="00E35C79">
          <w:pgSz w:w="11906" w:h="16838"/>
          <w:pgMar w:top="709" w:right="851" w:bottom="851" w:left="567" w:header="708" w:footer="708" w:gutter="0"/>
          <w:cols w:space="708"/>
          <w:docGrid w:linePitch="381"/>
        </w:sectPr>
      </w:pPr>
    </w:p>
    <w:p w:rsidR="00D17AEF" w:rsidRDefault="00D17AEF">
      <w:pPr>
        <w:rPr>
          <w:rFonts w:eastAsia="Times New Roman" w:cs="Times New Roman"/>
          <w:b/>
          <w:bCs/>
          <w:sz w:val="27"/>
          <w:szCs w:val="27"/>
          <w:lang w:val="uk-UA" w:eastAsia="ru-RU"/>
        </w:rPr>
      </w:pPr>
    </w:p>
    <w:p w:rsidR="00D70C3A" w:rsidRPr="008575D2" w:rsidRDefault="00366C70" w:rsidP="00D17AEF">
      <w:pPr>
        <w:spacing w:before="100" w:beforeAutospacing="1" w:after="100" w:afterAutospacing="1" w:line="240" w:lineRule="auto"/>
        <w:jc w:val="center"/>
        <w:outlineLvl w:val="2"/>
        <w:rPr>
          <w:sz w:val="40"/>
          <w:lang w:val="uk-UA"/>
        </w:rPr>
      </w:pPr>
      <w:r w:rsidRPr="00366C70">
        <w:rPr>
          <w:rFonts w:eastAsia="Times New Roman" w:cs="Times New Roman"/>
          <w:b/>
          <w:bCs/>
          <w:sz w:val="27"/>
          <w:szCs w:val="27"/>
          <w:lang w:val="uk-UA" w:eastAsia="ru-RU"/>
        </w:rPr>
        <w:t>ЖУРНАЛ</w:t>
      </w:r>
      <w:r w:rsidR="008575D2" w:rsidRPr="008575D2">
        <w:rPr>
          <w:rFonts w:eastAsia="Times New Roman" w:cs="Times New Roman"/>
          <w:b/>
          <w:bCs/>
          <w:sz w:val="27"/>
          <w:szCs w:val="27"/>
          <w:lang w:val="uk-UA" w:eastAsia="ru-RU"/>
        </w:rPr>
        <w:t xml:space="preserve"> </w:t>
      </w:r>
      <w:r w:rsidRPr="00366C70">
        <w:rPr>
          <w:rFonts w:eastAsia="Times New Roman" w:cs="Times New Roman"/>
          <w:b/>
          <w:bCs/>
          <w:sz w:val="27"/>
          <w:szCs w:val="27"/>
          <w:lang w:val="uk-UA" w:eastAsia="ru-RU"/>
        </w:rPr>
        <w:br/>
        <w:t>реєстрації відряджень</w:t>
      </w:r>
    </w:p>
    <w:tbl>
      <w:tblPr>
        <w:tblStyle w:val="a6"/>
        <w:tblW w:w="0" w:type="auto"/>
        <w:tblLook w:val="04A0"/>
      </w:tblPr>
      <w:tblGrid>
        <w:gridCol w:w="1407"/>
        <w:gridCol w:w="3237"/>
        <w:gridCol w:w="2694"/>
        <w:gridCol w:w="2409"/>
        <w:gridCol w:w="1952"/>
        <w:gridCol w:w="1876"/>
        <w:gridCol w:w="1842"/>
      </w:tblGrid>
      <w:tr w:rsidR="008575D2" w:rsidRPr="008575D2" w:rsidTr="00D17AEF">
        <w:tc>
          <w:tcPr>
            <w:tcW w:w="1407" w:type="dxa"/>
            <w:vAlign w:val="center"/>
          </w:tcPr>
          <w:p w:rsidR="00366C70" w:rsidRPr="00366C70" w:rsidRDefault="008575D2" w:rsidP="00D17AEF">
            <w:pPr>
              <w:spacing w:before="100" w:beforeAutospacing="1" w:after="100" w:afterAutospacing="1"/>
              <w:jc w:val="center"/>
              <w:rPr>
                <w:rFonts w:eastAsia="Times New Roman" w:cs="Times New Roman"/>
                <w:sz w:val="24"/>
                <w:szCs w:val="24"/>
                <w:lang w:val="uk-UA" w:eastAsia="ru-RU"/>
              </w:rPr>
            </w:pPr>
            <w:r w:rsidRPr="00366C70">
              <w:rPr>
                <w:rFonts w:eastAsia="Times New Roman" w:cs="Times New Roman"/>
                <w:sz w:val="24"/>
                <w:szCs w:val="24"/>
                <w:lang w:val="uk-UA" w:eastAsia="ru-RU"/>
              </w:rPr>
              <w:t>N</w:t>
            </w:r>
          </w:p>
        </w:tc>
        <w:tc>
          <w:tcPr>
            <w:tcW w:w="3237" w:type="dxa"/>
            <w:vAlign w:val="center"/>
          </w:tcPr>
          <w:p w:rsidR="00366C70" w:rsidRPr="00366C70" w:rsidRDefault="008575D2" w:rsidP="00D17AEF">
            <w:pPr>
              <w:spacing w:before="100" w:beforeAutospacing="1" w:after="100" w:afterAutospacing="1"/>
              <w:jc w:val="center"/>
              <w:rPr>
                <w:rFonts w:eastAsia="Times New Roman" w:cs="Times New Roman"/>
                <w:sz w:val="24"/>
                <w:szCs w:val="24"/>
                <w:lang w:val="uk-UA" w:eastAsia="ru-RU"/>
              </w:rPr>
            </w:pPr>
            <w:r w:rsidRPr="00366C70">
              <w:rPr>
                <w:rFonts w:eastAsia="Times New Roman" w:cs="Times New Roman"/>
                <w:sz w:val="24"/>
                <w:szCs w:val="24"/>
                <w:lang w:val="uk-UA" w:eastAsia="ru-RU"/>
              </w:rPr>
              <w:t>Прізвище, ініціали</w:t>
            </w:r>
          </w:p>
        </w:tc>
        <w:tc>
          <w:tcPr>
            <w:tcW w:w="2694" w:type="dxa"/>
            <w:vAlign w:val="center"/>
          </w:tcPr>
          <w:p w:rsidR="00366C70" w:rsidRPr="00366C70" w:rsidRDefault="008575D2" w:rsidP="00D17AEF">
            <w:pPr>
              <w:spacing w:before="100" w:beforeAutospacing="1" w:after="100" w:afterAutospacing="1"/>
              <w:jc w:val="center"/>
              <w:rPr>
                <w:rFonts w:eastAsia="Times New Roman" w:cs="Times New Roman"/>
                <w:sz w:val="24"/>
                <w:szCs w:val="24"/>
                <w:lang w:val="uk-UA" w:eastAsia="ru-RU"/>
              </w:rPr>
            </w:pPr>
            <w:r w:rsidRPr="00366C70">
              <w:rPr>
                <w:rFonts w:eastAsia="Times New Roman" w:cs="Times New Roman"/>
                <w:sz w:val="24"/>
                <w:szCs w:val="24"/>
                <w:lang w:val="uk-UA" w:eastAsia="ru-RU"/>
              </w:rPr>
              <w:t>Місце роботи та посада</w:t>
            </w:r>
          </w:p>
        </w:tc>
        <w:tc>
          <w:tcPr>
            <w:tcW w:w="2409" w:type="dxa"/>
            <w:vAlign w:val="center"/>
          </w:tcPr>
          <w:p w:rsidR="00366C70" w:rsidRPr="00366C70" w:rsidRDefault="008575D2" w:rsidP="00D17AEF">
            <w:pPr>
              <w:spacing w:before="100" w:beforeAutospacing="1" w:after="100" w:afterAutospacing="1"/>
              <w:jc w:val="center"/>
              <w:rPr>
                <w:rFonts w:eastAsia="Times New Roman" w:cs="Times New Roman"/>
                <w:sz w:val="24"/>
                <w:szCs w:val="24"/>
                <w:lang w:val="uk-UA" w:eastAsia="ru-RU"/>
              </w:rPr>
            </w:pPr>
            <w:r w:rsidRPr="00366C70">
              <w:rPr>
                <w:rFonts w:eastAsia="Times New Roman" w:cs="Times New Roman"/>
                <w:sz w:val="24"/>
                <w:szCs w:val="24"/>
                <w:lang w:val="uk-UA" w:eastAsia="ru-RU"/>
              </w:rPr>
              <w:t>Місце відрядження</w:t>
            </w:r>
          </w:p>
        </w:tc>
        <w:tc>
          <w:tcPr>
            <w:tcW w:w="1952" w:type="dxa"/>
            <w:vAlign w:val="center"/>
          </w:tcPr>
          <w:p w:rsidR="00366C70" w:rsidRPr="00366C70" w:rsidRDefault="008575D2" w:rsidP="00D17AEF">
            <w:pPr>
              <w:spacing w:before="100" w:beforeAutospacing="1" w:after="100" w:afterAutospacing="1"/>
              <w:jc w:val="center"/>
              <w:rPr>
                <w:rFonts w:eastAsia="Times New Roman" w:cs="Times New Roman"/>
                <w:sz w:val="24"/>
                <w:szCs w:val="24"/>
                <w:lang w:val="uk-UA" w:eastAsia="ru-RU"/>
              </w:rPr>
            </w:pPr>
            <w:r w:rsidRPr="00366C70">
              <w:rPr>
                <w:rFonts w:eastAsia="Times New Roman" w:cs="Times New Roman"/>
                <w:sz w:val="24"/>
                <w:szCs w:val="24"/>
                <w:lang w:val="uk-UA" w:eastAsia="ru-RU"/>
              </w:rPr>
              <w:t>Дата і номер наказу (розпорядження)</w:t>
            </w:r>
          </w:p>
        </w:tc>
        <w:tc>
          <w:tcPr>
            <w:tcW w:w="1876" w:type="dxa"/>
            <w:vAlign w:val="center"/>
          </w:tcPr>
          <w:p w:rsidR="00366C70" w:rsidRPr="00366C70" w:rsidRDefault="008575D2" w:rsidP="00D17AEF">
            <w:pPr>
              <w:spacing w:before="100" w:beforeAutospacing="1" w:after="100" w:afterAutospacing="1"/>
              <w:jc w:val="center"/>
              <w:rPr>
                <w:rFonts w:eastAsia="Times New Roman" w:cs="Times New Roman"/>
                <w:sz w:val="24"/>
                <w:szCs w:val="24"/>
                <w:lang w:val="uk-UA" w:eastAsia="ru-RU"/>
              </w:rPr>
            </w:pPr>
            <w:r w:rsidRPr="00366C70">
              <w:rPr>
                <w:rFonts w:eastAsia="Times New Roman" w:cs="Times New Roman"/>
                <w:sz w:val="24"/>
                <w:szCs w:val="24"/>
                <w:lang w:val="uk-UA" w:eastAsia="ru-RU"/>
              </w:rPr>
              <w:t>Дата вибуття у відрядження</w:t>
            </w:r>
          </w:p>
        </w:tc>
        <w:tc>
          <w:tcPr>
            <w:tcW w:w="1842" w:type="dxa"/>
            <w:vAlign w:val="center"/>
          </w:tcPr>
          <w:p w:rsidR="00366C70" w:rsidRPr="00366C70" w:rsidRDefault="008575D2" w:rsidP="00D17AEF">
            <w:pPr>
              <w:spacing w:before="100" w:beforeAutospacing="1" w:after="100" w:afterAutospacing="1"/>
              <w:jc w:val="center"/>
              <w:rPr>
                <w:rFonts w:eastAsia="Times New Roman" w:cs="Times New Roman"/>
                <w:sz w:val="24"/>
                <w:szCs w:val="24"/>
                <w:lang w:val="uk-UA" w:eastAsia="ru-RU"/>
              </w:rPr>
            </w:pPr>
            <w:r w:rsidRPr="00366C70">
              <w:rPr>
                <w:rFonts w:eastAsia="Times New Roman" w:cs="Times New Roman"/>
                <w:sz w:val="24"/>
                <w:szCs w:val="24"/>
                <w:lang w:val="uk-UA" w:eastAsia="ru-RU"/>
              </w:rPr>
              <w:t>Дата прибуття</w:t>
            </w:r>
            <w:r w:rsidRPr="00366C70">
              <w:rPr>
                <w:rFonts w:eastAsia="Times New Roman" w:cs="Times New Roman"/>
                <w:sz w:val="24"/>
                <w:szCs w:val="24"/>
                <w:lang w:val="uk-UA" w:eastAsia="ru-RU"/>
              </w:rPr>
              <w:br/>
              <w:t>з відрядження</w:t>
            </w:r>
          </w:p>
        </w:tc>
      </w:tr>
      <w:tr w:rsidR="008575D2" w:rsidRPr="008575D2" w:rsidTr="00D17AEF">
        <w:tc>
          <w:tcPr>
            <w:tcW w:w="1407" w:type="dxa"/>
            <w:vAlign w:val="center"/>
          </w:tcPr>
          <w:p w:rsidR="00366C70" w:rsidRPr="00366C70" w:rsidRDefault="008575D2" w:rsidP="00D17AEF">
            <w:pPr>
              <w:spacing w:before="100" w:beforeAutospacing="1" w:after="100" w:afterAutospacing="1"/>
              <w:jc w:val="center"/>
              <w:rPr>
                <w:rFonts w:eastAsia="Times New Roman" w:cs="Times New Roman"/>
                <w:sz w:val="24"/>
                <w:szCs w:val="24"/>
                <w:lang w:val="uk-UA" w:eastAsia="ru-RU"/>
              </w:rPr>
            </w:pPr>
            <w:r w:rsidRPr="00366C70">
              <w:rPr>
                <w:rFonts w:eastAsia="Times New Roman" w:cs="Times New Roman"/>
                <w:sz w:val="24"/>
                <w:szCs w:val="24"/>
                <w:lang w:val="uk-UA" w:eastAsia="ru-RU"/>
              </w:rPr>
              <w:t>1</w:t>
            </w:r>
          </w:p>
        </w:tc>
        <w:tc>
          <w:tcPr>
            <w:tcW w:w="3237" w:type="dxa"/>
            <w:vAlign w:val="center"/>
          </w:tcPr>
          <w:p w:rsidR="00366C70" w:rsidRPr="00366C70" w:rsidRDefault="008575D2" w:rsidP="00D17AEF">
            <w:pPr>
              <w:spacing w:before="100" w:beforeAutospacing="1" w:after="100" w:afterAutospacing="1"/>
              <w:jc w:val="center"/>
              <w:rPr>
                <w:rFonts w:eastAsia="Times New Roman" w:cs="Times New Roman"/>
                <w:sz w:val="24"/>
                <w:szCs w:val="24"/>
                <w:lang w:val="uk-UA" w:eastAsia="ru-RU"/>
              </w:rPr>
            </w:pPr>
            <w:r w:rsidRPr="00366C70">
              <w:rPr>
                <w:rFonts w:eastAsia="Times New Roman" w:cs="Times New Roman"/>
                <w:sz w:val="24"/>
                <w:szCs w:val="24"/>
                <w:lang w:val="uk-UA" w:eastAsia="ru-RU"/>
              </w:rPr>
              <w:t>2</w:t>
            </w:r>
          </w:p>
        </w:tc>
        <w:tc>
          <w:tcPr>
            <w:tcW w:w="2694" w:type="dxa"/>
            <w:vAlign w:val="center"/>
          </w:tcPr>
          <w:p w:rsidR="00366C70" w:rsidRPr="00366C70" w:rsidRDefault="008575D2" w:rsidP="00D17AEF">
            <w:pPr>
              <w:spacing w:before="100" w:beforeAutospacing="1" w:after="100" w:afterAutospacing="1"/>
              <w:jc w:val="center"/>
              <w:rPr>
                <w:rFonts w:eastAsia="Times New Roman" w:cs="Times New Roman"/>
                <w:sz w:val="24"/>
                <w:szCs w:val="24"/>
                <w:lang w:val="uk-UA" w:eastAsia="ru-RU"/>
              </w:rPr>
            </w:pPr>
            <w:r w:rsidRPr="00366C70">
              <w:rPr>
                <w:rFonts w:eastAsia="Times New Roman" w:cs="Times New Roman"/>
                <w:sz w:val="24"/>
                <w:szCs w:val="24"/>
                <w:lang w:val="uk-UA" w:eastAsia="ru-RU"/>
              </w:rPr>
              <w:t>3</w:t>
            </w:r>
          </w:p>
        </w:tc>
        <w:tc>
          <w:tcPr>
            <w:tcW w:w="2409" w:type="dxa"/>
            <w:vAlign w:val="center"/>
          </w:tcPr>
          <w:p w:rsidR="00366C70" w:rsidRPr="00366C70" w:rsidRDefault="008575D2" w:rsidP="00D17AEF">
            <w:pPr>
              <w:spacing w:before="100" w:beforeAutospacing="1" w:after="100" w:afterAutospacing="1"/>
              <w:jc w:val="center"/>
              <w:rPr>
                <w:rFonts w:eastAsia="Times New Roman" w:cs="Times New Roman"/>
                <w:sz w:val="24"/>
                <w:szCs w:val="24"/>
                <w:lang w:val="uk-UA" w:eastAsia="ru-RU"/>
              </w:rPr>
            </w:pPr>
            <w:r w:rsidRPr="00366C70">
              <w:rPr>
                <w:rFonts w:eastAsia="Times New Roman" w:cs="Times New Roman"/>
                <w:sz w:val="24"/>
                <w:szCs w:val="24"/>
                <w:lang w:val="uk-UA" w:eastAsia="ru-RU"/>
              </w:rPr>
              <w:t>4</w:t>
            </w:r>
          </w:p>
        </w:tc>
        <w:tc>
          <w:tcPr>
            <w:tcW w:w="1952" w:type="dxa"/>
            <w:vAlign w:val="center"/>
          </w:tcPr>
          <w:p w:rsidR="00366C70" w:rsidRPr="00366C70" w:rsidRDefault="008575D2" w:rsidP="00D17AEF">
            <w:pPr>
              <w:spacing w:before="100" w:beforeAutospacing="1" w:after="100" w:afterAutospacing="1"/>
              <w:jc w:val="center"/>
              <w:rPr>
                <w:rFonts w:eastAsia="Times New Roman" w:cs="Times New Roman"/>
                <w:sz w:val="24"/>
                <w:szCs w:val="24"/>
                <w:lang w:val="uk-UA" w:eastAsia="ru-RU"/>
              </w:rPr>
            </w:pPr>
            <w:r w:rsidRPr="00366C70">
              <w:rPr>
                <w:rFonts w:eastAsia="Times New Roman" w:cs="Times New Roman"/>
                <w:sz w:val="24"/>
                <w:szCs w:val="24"/>
                <w:lang w:val="uk-UA" w:eastAsia="ru-RU"/>
              </w:rPr>
              <w:t>5</w:t>
            </w:r>
          </w:p>
        </w:tc>
        <w:tc>
          <w:tcPr>
            <w:tcW w:w="1876" w:type="dxa"/>
            <w:vAlign w:val="center"/>
          </w:tcPr>
          <w:p w:rsidR="00366C70" w:rsidRPr="00366C70" w:rsidRDefault="008575D2" w:rsidP="00D17AEF">
            <w:pPr>
              <w:spacing w:before="100" w:beforeAutospacing="1" w:after="100" w:afterAutospacing="1"/>
              <w:jc w:val="center"/>
              <w:rPr>
                <w:rFonts w:eastAsia="Times New Roman" w:cs="Times New Roman"/>
                <w:sz w:val="24"/>
                <w:szCs w:val="24"/>
                <w:lang w:val="uk-UA" w:eastAsia="ru-RU"/>
              </w:rPr>
            </w:pPr>
            <w:r w:rsidRPr="00366C70">
              <w:rPr>
                <w:rFonts w:eastAsia="Times New Roman" w:cs="Times New Roman"/>
                <w:sz w:val="24"/>
                <w:szCs w:val="24"/>
                <w:lang w:val="uk-UA" w:eastAsia="ru-RU"/>
              </w:rPr>
              <w:t>6</w:t>
            </w:r>
          </w:p>
        </w:tc>
        <w:tc>
          <w:tcPr>
            <w:tcW w:w="1842" w:type="dxa"/>
            <w:vAlign w:val="center"/>
          </w:tcPr>
          <w:p w:rsidR="00366C70" w:rsidRPr="00366C70" w:rsidRDefault="008575D2" w:rsidP="00D17AEF">
            <w:pPr>
              <w:spacing w:before="100" w:beforeAutospacing="1" w:after="100" w:afterAutospacing="1"/>
              <w:jc w:val="center"/>
              <w:rPr>
                <w:rFonts w:eastAsia="Times New Roman" w:cs="Times New Roman"/>
                <w:sz w:val="24"/>
                <w:szCs w:val="24"/>
                <w:lang w:val="uk-UA" w:eastAsia="ru-RU"/>
              </w:rPr>
            </w:pPr>
            <w:r w:rsidRPr="00366C70">
              <w:rPr>
                <w:rFonts w:eastAsia="Times New Roman" w:cs="Times New Roman"/>
                <w:sz w:val="24"/>
                <w:szCs w:val="24"/>
                <w:lang w:val="uk-UA" w:eastAsia="ru-RU"/>
              </w:rPr>
              <w:t>7</w:t>
            </w:r>
          </w:p>
        </w:tc>
      </w:tr>
      <w:tr w:rsidR="008575D2" w:rsidRPr="008575D2" w:rsidTr="00C90441">
        <w:tc>
          <w:tcPr>
            <w:tcW w:w="1407" w:type="dxa"/>
            <w:vAlign w:val="center"/>
          </w:tcPr>
          <w:p w:rsidR="008575D2" w:rsidRPr="00366C70" w:rsidRDefault="008575D2" w:rsidP="00C90441">
            <w:pPr>
              <w:spacing w:before="100" w:beforeAutospacing="1" w:after="100" w:afterAutospacing="1" w:line="480" w:lineRule="auto"/>
              <w:jc w:val="center"/>
              <w:rPr>
                <w:rFonts w:eastAsia="Times New Roman" w:cs="Times New Roman"/>
                <w:sz w:val="24"/>
                <w:szCs w:val="24"/>
                <w:lang w:val="uk-UA" w:eastAsia="ru-RU"/>
              </w:rPr>
            </w:pPr>
          </w:p>
        </w:tc>
        <w:tc>
          <w:tcPr>
            <w:tcW w:w="3237" w:type="dxa"/>
            <w:vAlign w:val="center"/>
          </w:tcPr>
          <w:p w:rsidR="008575D2" w:rsidRPr="00366C70" w:rsidRDefault="008575D2" w:rsidP="00C90441">
            <w:pPr>
              <w:spacing w:before="100" w:beforeAutospacing="1" w:after="100" w:afterAutospacing="1" w:line="480" w:lineRule="auto"/>
              <w:jc w:val="center"/>
              <w:rPr>
                <w:rFonts w:eastAsia="Times New Roman" w:cs="Times New Roman"/>
                <w:sz w:val="24"/>
                <w:szCs w:val="24"/>
                <w:lang w:val="uk-UA" w:eastAsia="ru-RU"/>
              </w:rPr>
            </w:pPr>
          </w:p>
        </w:tc>
        <w:tc>
          <w:tcPr>
            <w:tcW w:w="2694" w:type="dxa"/>
            <w:vAlign w:val="center"/>
          </w:tcPr>
          <w:p w:rsidR="008575D2" w:rsidRPr="00366C70" w:rsidRDefault="008575D2" w:rsidP="00C90441">
            <w:pPr>
              <w:spacing w:before="100" w:beforeAutospacing="1" w:after="100" w:afterAutospacing="1" w:line="480" w:lineRule="auto"/>
              <w:jc w:val="center"/>
              <w:rPr>
                <w:rFonts w:eastAsia="Times New Roman" w:cs="Times New Roman"/>
                <w:sz w:val="24"/>
                <w:szCs w:val="24"/>
                <w:lang w:val="uk-UA" w:eastAsia="ru-RU"/>
              </w:rPr>
            </w:pPr>
          </w:p>
        </w:tc>
        <w:tc>
          <w:tcPr>
            <w:tcW w:w="2409" w:type="dxa"/>
            <w:vAlign w:val="center"/>
          </w:tcPr>
          <w:p w:rsidR="008575D2" w:rsidRPr="00366C70" w:rsidRDefault="008575D2" w:rsidP="00C90441">
            <w:pPr>
              <w:spacing w:before="100" w:beforeAutospacing="1" w:after="100" w:afterAutospacing="1" w:line="480" w:lineRule="auto"/>
              <w:jc w:val="center"/>
              <w:rPr>
                <w:rFonts w:eastAsia="Times New Roman" w:cs="Times New Roman"/>
                <w:sz w:val="24"/>
                <w:szCs w:val="24"/>
                <w:lang w:val="uk-UA" w:eastAsia="ru-RU"/>
              </w:rPr>
            </w:pPr>
          </w:p>
        </w:tc>
        <w:tc>
          <w:tcPr>
            <w:tcW w:w="1952" w:type="dxa"/>
            <w:vAlign w:val="center"/>
          </w:tcPr>
          <w:p w:rsidR="008575D2" w:rsidRPr="00366C70" w:rsidRDefault="008575D2" w:rsidP="00C90441">
            <w:pPr>
              <w:spacing w:before="100" w:beforeAutospacing="1" w:after="100" w:afterAutospacing="1" w:line="480" w:lineRule="auto"/>
              <w:jc w:val="center"/>
              <w:rPr>
                <w:rFonts w:eastAsia="Times New Roman" w:cs="Times New Roman"/>
                <w:sz w:val="24"/>
                <w:szCs w:val="24"/>
                <w:lang w:val="uk-UA" w:eastAsia="ru-RU"/>
              </w:rPr>
            </w:pPr>
          </w:p>
        </w:tc>
        <w:tc>
          <w:tcPr>
            <w:tcW w:w="1876" w:type="dxa"/>
            <w:vAlign w:val="center"/>
          </w:tcPr>
          <w:p w:rsidR="008575D2" w:rsidRPr="00366C70" w:rsidRDefault="008575D2" w:rsidP="00C90441">
            <w:pPr>
              <w:spacing w:before="100" w:beforeAutospacing="1" w:after="100" w:afterAutospacing="1" w:line="480" w:lineRule="auto"/>
              <w:jc w:val="center"/>
              <w:rPr>
                <w:rFonts w:eastAsia="Times New Roman" w:cs="Times New Roman"/>
                <w:sz w:val="24"/>
                <w:szCs w:val="24"/>
                <w:lang w:val="uk-UA" w:eastAsia="ru-RU"/>
              </w:rPr>
            </w:pPr>
          </w:p>
        </w:tc>
        <w:tc>
          <w:tcPr>
            <w:tcW w:w="1842" w:type="dxa"/>
            <w:vAlign w:val="center"/>
          </w:tcPr>
          <w:p w:rsidR="008575D2" w:rsidRPr="00366C70" w:rsidRDefault="008575D2" w:rsidP="00C90441">
            <w:pPr>
              <w:spacing w:before="100" w:beforeAutospacing="1" w:after="100" w:afterAutospacing="1" w:line="480" w:lineRule="auto"/>
              <w:jc w:val="center"/>
              <w:rPr>
                <w:rFonts w:eastAsia="Times New Roman" w:cs="Times New Roman"/>
                <w:sz w:val="24"/>
                <w:szCs w:val="24"/>
                <w:lang w:val="uk-UA" w:eastAsia="ru-RU"/>
              </w:rPr>
            </w:pPr>
          </w:p>
        </w:tc>
      </w:tr>
      <w:tr w:rsidR="008575D2" w:rsidRPr="008575D2" w:rsidTr="00D17AEF">
        <w:tc>
          <w:tcPr>
            <w:tcW w:w="1407"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3237"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2694"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2409"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1952"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1876"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1842"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r>
      <w:tr w:rsidR="008575D2" w:rsidRPr="008575D2" w:rsidTr="00D17AEF">
        <w:tc>
          <w:tcPr>
            <w:tcW w:w="1407"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3237"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2694"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2409"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1952"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1876"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1842"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r>
      <w:tr w:rsidR="008575D2" w:rsidRPr="008575D2" w:rsidTr="00D17AEF">
        <w:tc>
          <w:tcPr>
            <w:tcW w:w="1407"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3237"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2694"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2409"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1952"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1876"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c>
          <w:tcPr>
            <w:tcW w:w="1842" w:type="dxa"/>
          </w:tcPr>
          <w:p w:rsidR="008575D2" w:rsidRPr="00366C70" w:rsidRDefault="008575D2" w:rsidP="003A2E3E">
            <w:pPr>
              <w:spacing w:before="100" w:beforeAutospacing="1" w:after="100" w:afterAutospacing="1" w:line="480" w:lineRule="auto"/>
              <w:jc w:val="center"/>
              <w:rPr>
                <w:rFonts w:eastAsia="Times New Roman" w:cs="Times New Roman"/>
                <w:sz w:val="24"/>
                <w:szCs w:val="24"/>
                <w:lang w:val="uk-UA" w:eastAsia="ru-RU"/>
              </w:rPr>
            </w:pPr>
          </w:p>
        </w:tc>
      </w:tr>
      <w:tr w:rsidR="008575D2" w:rsidRPr="008575D2" w:rsidTr="00D17AEF">
        <w:tc>
          <w:tcPr>
            <w:tcW w:w="1407"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3237"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2694"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2409"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1952"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1876"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1842"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r>
      <w:tr w:rsidR="008575D2" w:rsidRPr="008575D2" w:rsidTr="00D17AEF">
        <w:tc>
          <w:tcPr>
            <w:tcW w:w="1407"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3237"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2694"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2409"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1952"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1876"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1842"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r>
      <w:tr w:rsidR="008575D2" w:rsidRPr="008575D2" w:rsidTr="00D17AEF">
        <w:tc>
          <w:tcPr>
            <w:tcW w:w="1407"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3237"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2694"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2409"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1952"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1876"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c>
          <w:tcPr>
            <w:tcW w:w="1842" w:type="dxa"/>
          </w:tcPr>
          <w:p w:rsidR="008575D2" w:rsidRPr="008575D2" w:rsidRDefault="008575D2" w:rsidP="003A2E3E">
            <w:pPr>
              <w:spacing w:before="100" w:beforeAutospacing="1" w:after="100" w:afterAutospacing="1" w:line="480" w:lineRule="auto"/>
              <w:rPr>
                <w:rFonts w:eastAsia="Times New Roman" w:cs="Times New Roman"/>
                <w:sz w:val="24"/>
                <w:szCs w:val="24"/>
                <w:lang w:val="uk-UA" w:eastAsia="ru-RU"/>
              </w:rPr>
            </w:pPr>
          </w:p>
        </w:tc>
      </w:tr>
    </w:tbl>
    <w:p w:rsidR="001E4AF1" w:rsidRDefault="001E4AF1" w:rsidP="001725E1">
      <w:pPr>
        <w:rPr>
          <w:sz w:val="40"/>
          <w:lang w:val="uk-UA"/>
        </w:rPr>
      </w:pPr>
    </w:p>
    <w:p w:rsidR="001E4AF1" w:rsidRDefault="001E4AF1">
      <w:pPr>
        <w:rPr>
          <w:sz w:val="40"/>
          <w:lang w:val="uk-UA"/>
        </w:rPr>
      </w:pPr>
      <w:r>
        <w:rPr>
          <w:sz w:val="40"/>
          <w:lang w:val="uk-UA"/>
        </w:rPr>
        <w:br w:type="page"/>
      </w:r>
    </w:p>
    <w:p w:rsidR="001E4AF1" w:rsidRDefault="001E4AF1" w:rsidP="00E35C79">
      <w:pPr>
        <w:spacing w:after="0" w:line="240" w:lineRule="auto"/>
        <w:jc w:val="center"/>
        <w:rPr>
          <w:b/>
          <w:lang w:val="uk-UA"/>
        </w:rPr>
      </w:pPr>
      <w:r>
        <w:rPr>
          <w:b/>
          <w:lang w:val="uk-UA"/>
        </w:rPr>
        <w:lastRenderedPageBreak/>
        <w:t>ВІДОМІСТЬ 3.2 аналітичного обліку розрахунків з різними дебіторами (до рахунку 37)</w:t>
      </w:r>
    </w:p>
    <w:p w:rsidR="001E4AF1" w:rsidRDefault="001E4AF1" w:rsidP="00E35C79">
      <w:pPr>
        <w:spacing w:after="0" w:line="240" w:lineRule="auto"/>
        <w:jc w:val="center"/>
        <w:rPr>
          <w:b/>
          <w:lang w:val="uk-UA"/>
        </w:rPr>
      </w:pPr>
      <w:r>
        <w:rPr>
          <w:b/>
          <w:lang w:val="uk-UA"/>
        </w:rPr>
        <w:t xml:space="preserve">за </w:t>
      </w:r>
      <w:r w:rsidR="00A87323">
        <w:rPr>
          <w:b/>
          <w:lang w:val="uk-UA"/>
        </w:rPr>
        <w:t>квітень</w:t>
      </w:r>
      <w:r>
        <w:rPr>
          <w:b/>
          <w:lang w:val="uk-UA"/>
        </w:rPr>
        <w:t xml:space="preserve"> 20</w:t>
      </w:r>
      <w:r w:rsidR="00A87323">
        <w:rPr>
          <w:b/>
          <w:lang w:val="uk-UA"/>
        </w:rPr>
        <w:t>20</w:t>
      </w:r>
      <w:r>
        <w:rPr>
          <w:b/>
          <w:lang w:val="uk-UA"/>
        </w:rPr>
        <w:t xml:space="preserve"> р.</w:t>
      </w:r>
    </w:p>
    <w:tbl>
      <w:tblPr>
        <w:tblW w:w="15962" w:type="dxa"/>
        <w:tblInd w:w="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4A0"/>
      </w:tblPr>
      <w:tblGrid>
        <w:gridCol w:w="567"/>
        <w:gridCol w:w="567"/>
        <w:gridCol w:w="1559"/>
        <w:gridCol w:w="1023"/>
        <w:gridCol w:w="111"/>
        <w:gridCol w:w="708"/>
        <w:gridCol w:w="851"/>
        <w:gridCol w:w="851"/>
        <w:gridCol w:w="567"/>
        <w:gridCol w:w="467"/>
        <w:gridCol w:w="467"/>
        <w:gridCol w:w="467"/>
        <w:gridCol w:w="467"/>
        <w:gridCol w:w="467"/>
        <w:gridCol w:w="459"/>
        <w:gridCol w:w="424"/>
        <w:gridCol w:w="751"/>
        <w:gridCol w:w="567"/>
        <w:gridCol w:w="567"/>
        <w:gridCol w:w="453"/>
        <w:gridCol w:w="453"/>
        <w:gridCol w:w="453"/>
        <w:gridCol w:w="453"/>
        <w:gridCol w:w="835"/>
        <w:gridCol w:w="133"/>
        <w:gridCol w:w="566"/>
        <w:gridCol w:w="709"/>
      </w:tblGrid>
      <w:tr w:rsidR="001E4AF1" w:rsidRPr="006D1B36" w:rsidTr="006D1B36">
        <w:trPr>
          <w:cantSplit/>
        </w:trPr>
        <w:tc>
          <w:tcPr>
            <w:tcW w:w="567" w:type="dxa"/>
            <w:vMerge w:val="restart"/>
            <w:tcBorders>
              <w:top w:val="single" w:sz="12" w:space="0" w:color="auto"/>
              <w:left w:val="single" w:sz="12"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Номер запису</w:t>
            </w:r>
          </w:p>
        </w:tc>
        <w:tc>
          <w:tcPr>
            <w:tcW w:w="567" w:type="dxa"/>
            <w:vMerge w:val="restart"/>
            <w:tcBorders>
              <w:top w:val="single" w:sz="12"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 xml:space="preserve">Номер </w:t>
            </w:r>
            <w:proofErr w:type="spellStart"/>
            <w:r w:rsidRPr="006D1B36">
              <w:rPr>
                <w:b/>
                <w:sz w:val="16"/>
                <w:szCs w:val="24"/>
                <w:lang w:val="uk-UA"/>
              </w:rPr>
              <w:t>доку-</w:t>
            </w:r>
            <w:proofErr w:type="spellEnd"/>
            <w:r w:rsidRPr="006D1B36">
              <w:rPr>
                <w:b/>
                <w:sz w:val="16"/>
                <w:szCs w:val="24"/>
                <w:lang w:val="uk-UA"/>
              </w:rPr>
              <w:br/>
            </w:r>
            <w:proofErr w:type="spellStart"/>
            <w:r w:rsidRPr="006D1B36">
              <w:rPr>
                <w:b/>
                <w:sz w:val="16"/>
                <w:szCs w:val="24"/>
                <w:lang w:val="uk-UA"/>
              </w:rPr>
              <w:t>мента</w:t>
            </w:r>
            <w:proofErr w:type="spellEnd"/>
          </w:p>
        </w:tc>
        <w:tc>
          <w:tcPr>
            <w:tcW w:w="1559" w:type="dxa"/>
            <w:vMerge w:val="restart"/>
            <w:tcBorders>
              <w:top w:val="single" w:sz="12"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proofErr w:type="spellStart"/>
            <w:r w:rsidRPr="006D1B36">
              <w:rPr>
                <w:b/>
                <w:sz w:val="16"/>
                <w:szCs w:val="24"/>
                <w:lang w:val="uk-UA"/>
              </w:rPr>
              <w:t>Наймену-</w:t>
            </w:r>
            <w:proofErr w:type="spellEnd"/>
            <w:r w:rsidRPr="006D1B36">
              <w:rPr>
                <w:b/>
                <w:sz w:val="16"/>
                <w:szCs w:val="24"/>
                <w:lang w:val="uk-UA"/>
              </w:rPr>
              <w:br/>
            </w:r>
            <w:proofErr w:type="spellStart"/>
            <w:r w:rsidRPr="006D1B36">
              <w:rPr>
                <w:b/>
                <w:sz w:val="16"/>
                <w:szCs w:val="24"/>
                <w:lang w:val="uk-UA"/>
              </w:rPr>
              <w:t>вання</w:t>
            </w:r>
            <w:proofErr w:type="spellEnd"/>
            <w:r w:rsidRPr="006D1B36">
              <w:rPr>
                <w:b/>
                <w:sz w:val="16"/>
                <w:szCs w:val="24"/>
                <w:lang w:val="uk-UA"/>
              </w:rPr>
              <w:t xml:space="preserve"> дебітора рахунків (підзвітна особа, назва організації тощо)</w:t>
            </w:r>
          </w:p>
        </w:tc>
        <w:tc>
          <w:tcPr>
            <w:tcW w:w="2693" w:type="dxa"/>
            <w:gridSpan w:val="4"/>
            <w:tcBorders>
              <w:top w:val="single" w:sz="12" w:space="0" w:color="auto"/>
              <w:left w:val="single" w:sz="4" w:space="0" w:color="auto"/>
              <w:bottom w:val="single" w:sz="4" w:space="0" w:color="auto"/>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Сальдо на початок місяця</w:t>
            </w:r>
          </w:p>
        </w:tc>
        <w:tc>
          <w:tcPr>
            <w:tcW w:w="4636" w:type="dxa"/>
            <w:gridSpan w:val="9"/>
            <w:vMerge w:val="restart"/>
            <w:tcBorders>
              <w:top w:val="single" w:sz="12" w:space="0" w:color="auto"/>
              <w:left w:val="single" w:sz="4" w:space="0" w:color="auto"/>
              <w:bottom w:val="single" w:sz="4" w:space="0" w:color="auto"/>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В дебет рахунку 37 з кредиту рахунків 10, 11, 14, 15, 16, 19, 20, 22, 23, 24, 25, 26, 28, 30, 31, 33, 36, 39, 50, 60, 64, 68, 69, 70, 71, 73, 74</w:t>
            </w:r>
          </w:p>
        </w:tc>
        <w:tc>
          <w:tcPr>
            <w:tcW w:w="4532" w:type="dxa"/>
            <w:gridSpan w:val="8"/>
            <w:vMerge w:val="restart"/>
            <w:tcBorders>
              <w:top w:val="single" w:sz="12" w:space="0" w:color="auto"/>
              <w:left w:val="single" w:sz="4" w:space="0" w:color="auto"/>
              <w:bottom w:val="single" w:sz="4" w:space="0" w:color="auto"/>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З кредиту рахунку 37 в дебет рахунків 10, 11, 12, 14, 15, 16, 20, 22, 23, 25, 26, 28, 30, 31, 33, 34, 35, 48, 50, 51, 60, 61, 62, 63, 64, 65, 66, 67, 68, 80, 84, 85, 91, 92, 93, 94</w:t>
            </w:r>
          </w:p>
        </w:tc>
        <w:tc>
          <w:tcPr>
            <w:tcW w:w="1408" w:type="dxa"/>
            <w:gridSpan w:val="3"/>
            <w:vMerge w:val="restart"/>
            <w:tcBorders>
              <w:top w:val="single" w:sz="12" w:space="0" w:color="auto"/>
              <w:left w:val="single" w:sz="4" w:space="0" w:color="auto"/>
              <w:bottom w:val="single" w:sz="4" w:space="0" w:color="auto"/>
              <w:right w:val="single" w:sz="12"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Сальдо на кінець місяця</w:t>
            </w:r>
          </w:p>
        </w:tc>
      </w:tr>
      <w:tr w:rsidR="001E4AF1" w:rsidRPr="006D1B36" w:rsidTr="006D1B36">
        <w:trPr>
          <w:cantSplit/>
          <w:trHeight w:val="517"/>
        </w:trPr>
        <w:tc>
          <w:tcPr>
            <w:tcW w:w="567" w:type="dxa"/>
            <w:vMerge/>
            <w:tcBorders>
              <w:top w:val="single" w:sz="12" w:space="0" w:color="auto"/>
              <w:left w:val="single" w:sz="12" w:space="0" w:color="auto"/>
              <w:bottom w:val="nil"/>
              <w:right w:val="single" w:sz="4" w:space="0" w:color="auto"/>
            </w:tcBorders>
            <w:vAlign w:val="center"/>
            <w:hideMark/>
          </w:tcPr>
          <w:p w:rsidR="001E4AF1" w:rsidRPr="006D1B36" w:rsidRDefault="001E4AF1" w:rsidP="00E35C79">
            <w:pPr>
              <w:spacing w:after="0" w:line="240" w:lineRule="auto"/>
              <w:rPr>
                <w:b/>
                <w:sz w:val="16"/>
                <w:szCs w:val="24"/>
                <w:lang w:val="uk-UA"/>
              </w:rPr>
            </w:pPr>
          </w:p>
        </w:tc>
        <w:tc>
          <w:tcPr>
            <w:tcW w:w="567" w:type="dxa"/>
            <w:vMerge/>
            <w:tcBorders>
              <w:top w:val="single" w:sz="12" w:space="0" w:color="auto"/>
              <w:left w:val="single" w:sz="4" w:space="0" w:color="auto"/>
              <w:bottom w:val="nil"/>
              <w:right w:val="single" w:sz="4" w:space="0" w:color="auto"/>
            </w:tcBorders>
            <w:vAlign w:val="center"/>
            <w:hideMark/>
          </w:tcPr>
          <w:p w:rsidR="001E4AF1" w:rsidRPr="006D1B36" w:rsidRDefault="001E4AF1" w:rsidP="00E35C79">
            <w:pPr>
              <w:spacing w:after="0" w:line="240" w:lineRule="auto"/>
              <w:rPr>
                <w:b/>
                <w:sz w:val="16"/>
                <w:szCs w:val="24"/>
                <w:lang w:val="uk-UA"/>
              </w:rPr>
            </w:pPr>
          </w:p>
        </w:tc>
        <w:tc>
          <w:tcPr>
            <w:tcW w:w="1559" w:type="dxa"/>
            <w:vMerge/>
            <w:tcBorders>
              <w:top w:val="single" w:sz="12" w:space="0" w:color="auto"/>
              <w:left w:val="single" w:sz="4" w:space="0" w:color="auto"/>
              <w:bottom w:val="nil"/>
              <w:right w:val="single" w:sz="4" w:space="0" w:color="auto"/>
            </w:tcBorders>
            <w:vAlign w:val="center"/>
            <w:hideMark/>
          </w:tcPr>
          <w:p w:rsidR="001E4AF1" w:rsidRPr="006D1B36" w:rsidRDefault="001E4AF1" w:rsidP="00E35C79">
            <w:pPr>
              <w:spacing w:after="0" w:line="240" w:lineRule="auto"/>
              <w:rPr>
                <w:b/>
                <w:sz w:val="16"/>
                <w:szCs w:val="24"/>
                <w:lang w:val="uk-UA"/>
              </w:rPr>
            </w:pPr>
          </w:p>
        </w:tc>
        <w:tc>
          <w:tcPr>
            <w:tcW w:w="1134" w:type="dxa"/>
            <w:gridSpan w:val="2"/>
            <w:vMerge w:val="restart"/>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 xml:space="preserve">Дата </w:t>
            </w:r>
            <w:proofErr w:type="spellStart"/>
            <w:r w:rsidRPr="006D1B36">
              <w:rPr>
                <w:b/>
                <w:sz w:val="16"/>
                <w:szCs w:val="24"/>
                <w:lang w:val="uk-UA"/>
              </w:rPr>
              <w:t>виник-</w:t>
            </w:r>
            <w:proofErr w:type="spellEnd"/>
            <w:r w:rsidRPr="006D1B36">
              <w:rPr>
                <w:b/>
                <w:sz w:val="16"/>
                <w:szCs w:val="24"/>
                <w:lang w:val="uk-UA"/>
              </w:rPr>
              <w:br/>
            </w:r>
            <w:proofErr w:type="spellStart"/>
            <w:r w:rsidRPr="006D1B36">
              <w:rPr>
                <w:b/>
                <w:sz w:val="16"/>
                <w:szCs w:val="24"/>
                <w:lang w:val="uk-UA"/>
              </w:rPr>
              <w:t>нення</w:t>
            </w:r>
            <w:proofErr w:type="spellEnd"/>
            <w:r w:rsidRPr="006D1B36">
              <w:rPr>
                <w:b/>
                <w:sz w:val="16"/>
                <w:szCs w:val="24"/>
                <w:lang w:val="uk-UA"/>
              </w:rPr>
              <w:t xml:space="preserve"> </w:t>
            </w:r>
            <w:proofErr w:type="spellStart"/>
            <w:r w:rsidRPr="006D1B36">
              <w:rPr>
                <w:b/>
                <w:sz w:val="16"/>
                <w:szCs w:val="24"/>
                <w:lang w:val="uk-UA"/>
              </w:rPr>
              <w:t>заборго-</w:t>
            </w:r>
            <w:proofErr w:type="spellEnd"/>
            <w:r w:rsidRPr="006D1B36">
              <w:rPr>
                <w:b/>
                <w:sz w:val="16"/>
                <w:szCs w:val="24"/>
                <w:lang w:val="uk-UA"/>
              </w:rPr>
              <w:br/>
            </w:r>
            <w:proofErr w:type="spellStart"/>
            <w:r w:rsidRPr="006D1B36">
              <w:rPr>
                <w:b/>
                <w:sz w:val="16"/>
                <w:szCs w:val="24"/>
                <w:lang w:val="uk-UA"/>
              </w:rPr>
              <w:t>ваності</w:t>
            </w:r>
            <w:proofErr w:type="spellEnd"/>
          </w:p>
        </w:tc>
        <w:tc>
          <w:tcPr>
            <w:tcW w:w="708" w:type="dxa"/>
            <w:vMerge w:val="restart"/>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Дебет</w:t>
            </w:r>
          </w:p>
        </w:tc>
        <w:tc>
          <w:tcPr>
            <w:tcW w:w="851" w:type="dxa"/>
            <w:vMerge w:val="restart"/>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proofErr w:type="spellStart"/>
            <w:r w:rsidRPr="006D1B36">
              <w:rPr>
                <w:b/>
                <w:sz w:val="16"/>
                <w:szCs w:val="24"/>
                <w:lang w:val="uk-UA"/>
              </w:rPr>
              <w:t>Кре-</w:t>
            </w:r>
            <w:proofErr w:type="spellEnd"/>
            <w:r w:rsidRPr="006D1B36">
              <w:rPr>
                <w:b/>
                <w:sz w:val="16"/>
                <w:szCs w:val="24"/>
                <w:lang w:val="uk-UA"/>
              </w:rPr>
              <w:br/>
            </w:r>
            <w:proofErr w:type="spellStart"/>
            <w:r w:rsidRPr="006D1B36">
              <w:rPr>
                <w:b/>
                <w:sz w:val="16"/>
                <w:szCs w:val="24"/>
                <w:lang w:val="uk-UA"/>
              </w:rPr>
              <w:t>дит</w:t>
            </w:r>
            <w:proofErr w:type="spellEnd"/>
          </w:p>
        </w:tc>
        <w:tc>
          <w:tcPr>
            <w:tcW w:w="4636" w:type="dxa"/>
            <w:gridSpan w:val="9"/>
            <w:vMerge/>
            <w:tcBorders>
              <w:top w:val="single" w:sz="4" w:space="0" w:color="auto"/>
              <w:left w:val="single" w:sz="4" w:space="0" w:color="auto"/>
              <w:bottom w:val="nil"/>
              <w:right w:val="single" w:sz="4" w:space="0" w:color="auto"/>
            </w:tcBorders>
            <w:vAlign w:val="center"/>
            <w:hideMark/>
          </w:tcPr>
          <w:p w:rsidR="001E4AF1" w:rsidRPr="006D1B36" w:rsidRDefault="001E4AF1" w:rsidP="00E35C79">
            <w:pPr>
              <w:spacing w:after="0" w:line="240" w:lineRule="auto"/>
              <w:rPr>
                <w:b/>
                <w:sz w:val="16"/>
                <w:szCs w:val="24"/>
                <w:lang w:val="uk-UA"/>
              </w:rPr>
            </w:pPr>
          </w:p>
        </w:tc>
        <w:tc>
          <w:tcPr>
            <w:tcW w:w="4532" w:type="dxa"/>
            <w:gridSpan w:val="8"/>
            <w:vMerge/>
            <w:tcBorders>
              <w:top w:val="single" w:sz="4" w:space="0" w:color="auto"/>
              <w:left w:val="single" w:sz="4" w:space="0" w:color="auto"/>
              <w:bottom w:val="nil"/>
              <w:right w:val="single" w:sz="4" w:space="0" w:color="auto"/>
            </w:tcBorders>
            <w:vAlign w:val="center"/>
            <w:hideMark/>
          </w:tcPr>
          <w:p w:rsidR="001E4AF1" w:rsidRPr="006D1B36" w:rsidRDefault="001E4AF1" w:rsidP="00E35C79">
            <w:pPr>
              <w:spacing w:after="0" w:line="240" w:lineRule="auto"/>
              <w:rPr>
                <w:b/>
                <w:sz w:val="16"/>
                <w:szCs w:val="24"/>
                <w:lang w:val="uk-UA"/>
              </w:rPr>
            </w:pPr>
          </w:p>
        </w:tc>
        <w:tc>
          <w:tcPr>
            <w:tcW w:w="1408" w:type="dxa"/>
            <w:gridSpan w:val="3"/>
            <w:vMerge/>
            <w:tcBorders>
              <w:top w:val="single" w:sz="4" w:space="0" w:color="auto"/>
              <w:left w:val="single" w:sz="4" w:space="0" w:color="auto"/>
              <w:bottom w:val="nil"/>
              <w:right w:val="single" w:sz="4" w:space="0" w:color="auto"/>
            </w:tcBorders>
            <w:vAlign w:val="center"/>
            <w:hideMark/>
          </w:tcPr>
          <w:p w:rsidR="001E4AF1" w:rsidRPr="006D1B36" w:rsidRDefault="001E4AF1" w:rsidP="00E35C79">
            <w:pPr>
              <w:spacing w:after="0" w:line="240" w:lineRule="auto"/>
              <w:rPr>
                <w:b/>
                <w:sz w:val="16"/>
                <w:szCs w:val="24"/>
                <w:lang w:val="uk-UA"/>
              </w:rPr>
            </w:pPr>
          </w:p>
        </w:tc>
      </w:tr>
      <w:tr w:rsidR="001E4AF1" w:rsidRPr="006D1B36" w:rsidTr="00A811DC">
        <w:trPr>
          <w:cantSplit/>
        </w:trPr>
        <w:tc>
          <w:tcPr>
            <w:tcW w:w="567" w:type="dxa"/>
            <w:vMerge/>
            <w:tcBorders>
              <w:top w:val="single" w:sz="12" w:space="0" w:color="auto"/>
              <w:left w:val="single" w:sz="12" w:space="0" w:color="auto"/>
              <w:bottom w:val="nil"/>
              <w:right w:val="single" w:sz="4" w:space="0" w:color="auto"/>
            </w:tcBorders>
            <w:vAlign w:val="center"/>
            <w:hideMark/>
          </w:tcPr>
          <w:p w:rsidR="001E4AF1" w:rsidRPr="006D1B36" w:rsidRDefault="001E4AF1" w:rsidP="00E35C79">
            <w:pPr>
              <w:spacing w:after="0" w:line="240" w:lineRule="auto"/>
              <w:rPr>
                <w:b/>
                <w:sz w:val="16"/>
                <w:szCs w:val="24"/>
                <w:lang w:val="uk-UA"/>
              </w:rPr>
            </w:pPr>
          </w:p>
        </w:tc>
        <w:tc>
          <w:tcPr>
            <w:tcW w:w="567" w:type="dxa"/>
            <w:vMerge/>
            <w:tcBorders>
              <w:top w:val="single" w:sz="12" w:space="0" w:color="auto"/>
              <w:left w:val="single" w:sz="4" w:space="0" w:color="auto"/>
              <w:bottom w:val="nil"/>
              <w:right w:val="single" w:sz="4" w:space="0" w:color="auto"/>
            </w:tcBorders>
            <w:vAlign w:val="center"/>
            <w:hideMark/>
          </w:tcPr>
          <w:p w:rsidR="001E4AF1" w:rsidRPr="006D1B36" w:rsidRDefault="001E4AF1" w:rsidP="00E35C79">
            <w:pPr>
              <w:spacing w:after="0" w:line="240" w:lineRule="auto"/>
              <w:rPr>
                <w:b/>
                <w:sz w:val="16"/>
                <w:szCs w:val="24"/>
                <w:lang w:val="uk-UA"/>
              </w:rPr>
            </w:pPr>
          </w:p>
        </w:tc>
        <w:tc>
          <w:tcPr>
            <w:tcW w:w="1559" w:type="dxa"/>
            <w:vMerge/>
            <w:tcBorders>
              <w:top w:val="single" w:sz="12" w:space="0" w:color="auto"/>
              <w:left w:val="single" w:sz="4" w:space="0" w:color="auto"/>
              <w:bottom w:val="nil"/>
              <w:right w:val="single" w:sz="4" w:space="0" w:color="auto"/>
            </w:tcBorders>
            <w:vAlign w:val="center"/>
            <w:hideMark/>
          </w:tcPr>
          <w:p w:rsidR="001E4AF1" w:rsidRPr="006D1B36" w:rsidRDefault="001E4AF1" w:rsidP="00E35C79">
            <w:pPr>
              <w:spacing w:after="0" w:line="240" w:lineRule="auto"/>
              <w:rPr>
                <w:b/>
                <w:sz w:val="16"/>
                <w:szCs w:val="24"/>
                <w:lang w:val="uk-UA"/>
              </w:rPr>
            </w:pPr>
          </w:p>
        </w:tc>
        <w:tc>
          <w:tcPr>
            <w:tcW w:w="1134" w:type="dxa"/>
            <w:gridSpan w:val="2"/>
            <w:vMerge/>
            <w:tcBorders>
              <w:top w:val="single" w:sz="4" w:space="0" w:color="auto"/>
              <w:left w:val="single" w:sz="4" w:space="0" w:color="auto"/>
              <w:bottom w:val="nil"/>
              <w:right w:val="single" w:sz="4" w:space="0" w:color="auto"/>
            </w:tcBorders>
            <w:vAlign w:val="center"/>
            <w:hideMark/>
          </w:tcPr>
          <w:p w:rsidR="001E4AF1" w:rsidRPr="006D1B36" w:rsidRDefault="001E4AF1" w:rsidP="00E35C79">
            <w:pPr>
              <w:spacing w:after="0" w:line="240" w:lineRule="auto"/>
              <w:rPr>
                <w:b/>
                <w:sz w:val="16"/>
                <w:szCs w:val="24"/>
                <w:lang w:val="uk-UA"/>
              </w:rPr>
            </w:pPr>
          </w:p>
        </w:tc>
        <w:tc>
          <w:tcPr>
            <w:tcW w:w="708" w:type="dxa"/>
            <w:vMerge/>
            <w:tcBorders>
              <w:top w:val="single" w:sz="4" w:space="0" w:color="auto"/>
              <w:left w:val="single" w:sz="4" w:space="0" w:color="auto"/>
              <w:bottom w:val="nil"/>
              <w:right w:val="single" w:sz="4" w:space="0" w:color="auto"/>
            </w:tcBorders>
            <w:vAlign w:val="center"/>
            <w:hideMark/>
          </w:tcPr>
          <w:p w:rsidR="001E4AF1" w:rsidRPr="006D1B36" w:rsidRDefault="001E4AF1" w:rsidP="00E35C79">
            <w:pPr>
              <w:spacing w:after="0" w:line="240" w:lineRule="auto"/>
              <w:rPr>
                <w:b/>
                <w:sz w:val="16"/>
                <w:szCs w:val="24"/>
                <w:lang w:val="uk-UA"/>
              </w:rPr>
            </w:pPr>
          </w:p>
        </w:tc>
        <w:tc>
          <w:tcPr>
            <w:tcW w:w="851" w:type="dxa"/>
            <w:vMerge/>
            <w:tcBorders>
              <w:top w:val="single" w:sz="4" w:space="0" w:color="auto"/>
              <w:left w:val="single" w:sz="4" w:space="0" w:color="auto"/>
              <w:bottom w:val="nil"/>
              <w:right w:val="single" w:sz="4" w:space="0" w:color="auto"/>
            </w:tcBorders>
            <w:vAlign w:val="center"/>
            <w:hideMark/>
          </w:tcPr>
          <w:p w:rsidR="001E4AF1" w:rsidRPr="006D1B36" w:rsidRDefault="001E4AF1" w:rsidP="00E35C79">
            <w:pPr>
              <w:spacing w:after="0" w:line="240" w:lineRule="auto"/>
              <w:rPr>
                <w:b/>
                <w:sz w:val="16"/>
                <w:szCs w:val="24"/>
                <w:lang w:val="uk-UA"/>
              </w:rPr>
            </w:pPr>
          </w:p>
        </w:tc>
        <w:tc>
          <w:tcPr>
            <w:tcW w:w="851" w:type="dxa"/>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Дата</w:t>
            </w:r>
          </w:p>
        </w:tc>
        <w:tc>
          <w:tcPr>
            <w:tcW w:w="567" w:type="dxa"/>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N</w:t>
            </w:r>
          </w:p>
          <w:p w:rsidR="005027CC" w:rsidRPr="006D1B36" w:rsidRDefault="005027CC" w:rsidP="00E35C79">
            <w:pPr>
              <w:spacing w:after="0" w:line="240" w:lineRule="auto"/>
              <w:jc w:val="center"/>
              <w:rPr>
                <w:b/>
                <w:sz w:val="16"/>
                <w:szCs w:val="24"/>
                <w:lang w:val="uk-UA"/>
              </w:rPr>
            </w:pPr>
            <w:r w:rsidRPr="006D1B36">
              <w:rPr>
                <w:b/>
                <w:sz w:val="16"/>
                <w:szCs w:val="24"/>
                <w:lang w:val="uk-UA"/>
              </w:rPr>
              <w:t>301</w:t>
            </w:r>
          </w:p>
        </w:tc>
        <w:tc>
          <w:tcPr>
            <w:tcW w:w="467" w:type="dxa"/>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N</w:t>
            </w:r>
          </w:p>
        </w:tc>
        <w:tc>
          <w:tcPr>
            <w:tcW w:w="467" w:type="dxa"/>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N</w:t>
            </w:r>
          </w:p>
        </w:tc>
        <w:tc>
          <w:tcPr>
            <w:tcW w:w="467" w:type="dxa"/>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N</w:t>
            </w:r>
          </w:p>
        </w:tc>
        <w:tc>
          <w:tcPr>
            <w:tcW w:w="467" w:type="dxa"/>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N</w:t>
            </w:r>
          </w:p>
        </w:tc>
        <w:tc>
          <w:tcPr>
            <w:tcW w:w="467" w:type="dxa"/>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N</w:t>
            </w:r>
          </w:p>
        </w:tc>
        <w:tc>
          <w:tcPr>
            <w:tcW w:w="883" w:type="dxa"/>
            <w:gridSpan w:val="2"/>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 xml:space="preserve">Усього за </w:t>
            </w:r>
            <w:proofErr w:type="spellStart"/>
            <w:r w:rsidRPr="006D1B36">
              <w:rPr>
                <w:b/>
                <w:sz w:val="16"/>
                <w:szCs w:val="24"/>
                <w:lang w:val="uk-UA"/>
              </w:rPr>
              <w:t>дебе-</w:t>
            </w:r>
            <w:proofErr w:type="spellEnd"/>
            <w:r w:rsidRPr="006D1B36">
              <w:rPr>
                <w:b/>
                <w:sz w:val="16"/>
                <w:szCs w:val="24"/>
                <w:lang w:val="uk-UA"/>
              </w:rPr>
              <w:br/>
              <w:t>том</w:t>
            </w:r>
          </w:p>
        </w:tc>
        <w:tc>
          <w:tcPr>
            <w:tcW w:w="751" w:type="dxa"/>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Дата</w:t>
            </w:r>
          </w:p>
        </w:tc>
        <w:tc>
          <w:tcPr>
            <w:tcW w:w="567" w:type="dxa"/>
            <w:tcBorders>
              <w:top w:val="single" w:sz="4" w:space="0" w:color="auto"/>
              <w:left w:val="single" w:sz="4" w:space="0" w:color="auto"/>
              <w:bottom w:val="nil"/>
              <w:right w:val="single" w:sz="4" w:space="0" w:color="auto"/>
            </w:tcBorders>
            <w:hideMark/>
          </w:tcPr>
          <w:p w:rsidR="001E4AF1" w:rsidRPr="006D1B36" w:rsidRDefault="001E4AF1" w:rsidP="006D6862">
            <w:pPr>
              <w:spacing w:after="0" w:line="240" w:lineRule="auto"/>
              <w:jc w:val="center"/>
              <w:rPr>
                <w:b/>
                <w:sz w:val="16"/>
                <w:szCs w:val="24"/>
                <w:lang w:val="uk-UA"/>
              </w:rPr>
            </w:pPr>
            <w:r w:rsidRPr="006D1B36">
              <w:rPr>
                <w:b/>
                <w:sz w:val="16"/>
                <w:szCs w:val="24"/>
                <w:lang w:val="uk-UA"/>
              </w:rPr>
              <w:t>N</w:t>
            </w:r>
            <w:r w:rsidR="006D6862">
              <w:rPr>
                <w:b/>
                <w:sz w:val="16"/>
                <w:szCs w:val="24"/>
                <w:lang w:val="uk-UA"/>
              </w:rPr>
              <w:t>92</w:t>
            </w:r>
          </w:p>
        </w:tc>
        <w:tc>
          <w:tcPr>
            <w:tcW w:w="567" w:type="dxa"/>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N</w:t>
            </w:r>
            <w:r w:rsidR="00EC404B" w:rsidRPr="006D1B36">
              <w:rPr>
                <w:b/>
                <w:sz w:val="16"/>
                <w:szCs w:val="24"/>
                <w:lang w:val="uk-UA"/>
              </w:rPr>
              <w:t>641</w:t>
            </w:r>
          </w:p>
        </w:tc>
        <w:tc>
          <w:tcPr>
            <w:tcW w:w="453" w:type="dxa"/>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N</w:t>
            </w:r>
            <w:r w:rsidR="006D6862">
              <w:rPr>
                <w:b/>
                <w:sz w:val="16"/>
                <w:szCs w:val="24"/>
                <w:lang w:val="uk-UA"/>
              </w:rPr>
              <w:t>301</w:t>
            </w:r>
          </w:p>
        </w:tc>
        <w:tc>
          <w:tcPr>
            <w:tcW w:w="453" w:type="dxa"/>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N</w:t>
            </w:r>
            <w:r w:rsidR="005C3F8A">
              <w:rPr>
                <w:b/>
                <w:sz w:val="16"/>
                <w:szCs w:val="24"/>
                <w:lang w:val="uk-UA"/>
              </w:rPr>
              <w:t>93</w:t>
            </w:r>
          </w:p>
        </w:tc>
        <w:tc>
          <w:tcPr>
            <w:tcW w:w="453" w:type="dxa"/>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N</w:t>
            </w:r>
          </w:p>
        </w:tc>
        <w:tc>
          <w:tcPr>
            <w:tcW w:w="453" w:type="dxa"/>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N</w:t>
            </w:r>
          </w:p>
        </w:tc>
        <w:tc>
          <w:tcPr>
            <w:tcW w:w="835" w:type="dxa"/>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 xml:space="preserve">Усього за </w:t>
            </w:r>
            <w:proofErr w:type="spellStart"/>
            <w:r w:rsidRPr="006D1B36">
              <w:rPr>
                <w:b/>
                <w:sz w:val="16"/>
                <w:szCs w:val="24"/>
                <w:lang w:val="uk-UA"/>
              </w:rPr>
              <w:t>креди-</w:t>
            </w:r>
            <w:proofErr w:type="spellEnd"/>
            <w:r w:rsidRPr="006D1B36">
              <w:rPr>
                <w:b/>
                <w:sz w:val="16"/>
                <w:szCs w:val="24"/>
                <w:lang w:val="uk-UA"/>
              </w:rPr>
              <w:br/>
              <w:t>том</w:t>
            </w:r>
          </w:p>
        </w:tc>
        <w:tc>
          <w:tcPr>
            <w:tcW w:w="699" w:type="dxa"/>
            <w:gridSpan w:val="2"/>
            <w:tcBorders>
              <w:top w:val="single" w:sz="4" w:space="0" w:color="auto"/>
              <w:left w:val="single" w:sz="4" w:space="0" w:color="auto"/>
              <w:bottom w:val="nil"/>
              <w:right w:val="single" w:sz="4" w:space="0" w:color="auto"/>
            </w:tcBorders>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Дебет</w:t>
            </w:r>
          </w:p>
        </w:tc>
        <w:tc>
          <w:tcPr>
            <w:tcW w:w="709" w:type="dxa"/>
            <w:tcBorders>
              <w:top w:val="single" w:sz="4" w:space="0" w:color="auto"/>
              <w:left w:val="single" w:sz="4" w:space="0" w:color="auto"/>
              <w:bottom w:val="nil"/>
              <w:right w:val="single" w:sz="12" w:space="0" w:color="auto"/>
            </w:tcBorders>
            <w:hideMark/>
          </w:tcPr>
          <w:p w:rsidR="001E4AF1" w:rsidRPr="006D1B36" w:rsidRDefault="001E4AF1" w:rsidP="00E35C79">
            <w:pPr>
              <w:spacing w:after="0" w:line="240" w:lineRule="auto"/>
              <w:jc w:val="center"/>
              <w:rPr>
                <w:b/>
                <w:sz w:val="16"/>
                <w:szCs w:val="24"/>
                <w:lang w:val="uk-UA"/>
              </w:rPr>
            </w:pPr>
            <w:proofErr w:type="spellStart"/>
            <w:r w:rsidRPr="006D1B36">
              <w:rPr>
                <w:b/>
                <w:sz w:val="16"/>
                <w:szCs w:val="24"/>
                <w:lang w:val="uk-UA"/>
              </w:rPr>
              <w:t>Кре-</w:t>
            </w:r>
            <w:proofErr w:type="spellEnd"/>
            <w:r w:rsidRPr="006D1B36">
              <w:rPr>
                <w:b/>
                <w:sz w:val="16"/>
                <w:szCs w:val="24"/>
                <w:lang w:val="uk-UA"/>
              </w:rPr>
              <w:br/>
            </w:r>
            <w:proofErr w:type="spellStart"/>
            <w:r w:rsidRPr="006D1B36">
              <w:rPr>
                <w:b/>
                <w:sz w:val="16"/>
                <w:szCs w:val="24"/>
                <w:lang w:val="uk-UA"/>
              </w:rPr>
              <w:t>дит</w:t>
            </w:r>
            <w:proofErr w:type="spellEnd"/>
          </w:p>
        </w:tc>
      </w:tr>
      <w:tr w:rsidR="001E4AF1" w:rsidRPr="006D1B36" w:rsidTr="00A811DC">
        <w:tc>
          <w:tcPr>
            <w:tcW w:w="567" w:type="dxa"/>
            <w:tcBorders>
              <w:top w:val="single" w:sz="12" w:space="0" w:color="auto"/>
              <w:left w:val="single" w:sz="12"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1</w:t>
            </w:r>
          </w:p>
        </w:tc>
        <w:tc>
          <w:tcPr>
            <w:tcW w:w="567"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2</w:t>
            </w:r>
          </w:p>
        </w:tc>
        <w:tc>
          <w:tcPr>
            <w:tcW w:w="1559"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3</w:t>
            </w:r>
          </w:p>
        </w:tc>
        <w:tc>
          <w:tcPr>
            <w:tcW w:w="1134" w:type="dxa"/>
            <w:gridSpan w:val="2"/>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4</w:t>
            </w:r>
          </w:p>
        </w:tc>
        <w:tc>
          <w:tcPr>
            <w:tcW w:w="708"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5</w:t>
            </w:r>
          </w:p>
        </w:tc>
        <w:tc>
          <w:tcPr>
            <w:tcW w:w="851"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6</w:t>
            </w:r>
          </w:p>
        </w:tc>
        <w:tc>
          <w:tcPr>
            <w:tcW w:w="851"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7</w:t>
            </w:r>
          </w:p>
        </w:tc>
        <w:tc>
          <w:tcPr>
            <w:tcW w:w="567"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8</w:t>
            </w:r>
          </w:p>
        </w:tc>
        <w:tc>
          <w:tcPr>
            <w:tcW w:w="467"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9</w:t>
            </w:r>
          </w:p>
        </w:tc>
        <w:tc>
          <w:tcPr>
            <w:tcW w:w="467"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10</w:t>
            </w:r>
          </w:p>
        </w:tc>
        <w:tc>
          <w:tcPr>
            <w:tcW w:w="467"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11</w:t>
            </w:r>
          </w:p>
        </w:tc>
        <w:tc>
          <w:tcPr>
            <w:tcW w:w="467"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12</w:t>
            </w:r>
          </w:p>
        </w:tc>
        <w:tc>
          <w:tcPr>
            <w:tcW w:w="467"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13</w:t>
            </w:r>
          </w:p>
        </w:tc>
        <w:tc>
          <w:tcPr>
            <w:tcW w:w="883" w:type="dxa"/>
            <w:gridSpan w:val="2"/>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14</w:t>
            </w:r>
          </w:p>
        </w:tc>
        <w:tc>
          <w:tcPr>
            <w:tcW w:w="751"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15</w:t>
            </w:r>
          </w:p>
        </w:tc>
        <w:tc>
          <w:tcPr>
            <w:tcW w:w="567"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16</w:t>
            </w:r>
          </w:p>
        </w:tc>
        <w:tc>
          <w:tcPr>
            <w:tcW w:w="567"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17</w:t>
            </w:r>
          </w:p>
        </w:tc>
        <w:tc>
          <w:tcPr>
            <w:tcW w:w="453"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18</w:t>
            </w:r>
          </w:p>
        </w:tc>
        <w:tc>
          <w:tcPr>
            <w:tcW w:w="453"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19</w:t>
            </w:r>
          </w:p>
        </w:tc>
        <w:tc>
          <w:tcPr>
            <w:tcW w:w="453"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20</w:t>
            </w:r>
          </w:p>
        </w:tc>
        <w:tc>
          <w:tcPr>
            <w:tcW w:w="453"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21</w:t>
            </w:r>
          </w:p>
        </w:tc>
        <w:tc>
          <w:tcPr>
            <w:tcW w:w="835" w:type="dxa"/>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22</w:t>
            </w:r>
          </w:p>
        </w:tc>
        <w:tc>
          <w:tcPr>
            <w:tcW w:w="699" w:type="dxa"/>
            <w:gridSpan w:val="2"/>
            <w:tcBorders>
              <w:top w:val="single" w:sz="12" w:space="0" w:color="auto"/>
              <w:left w:val="single" w:sz="4" w:space="0" w:color="auto"/>
              <w:bottom w:val="single" w:sz="12" w:space="0" w:color="auto"/>
              <w:right w:val="single" w:sz="4"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23</w:t>
            </w:r>
          </w:p>
        </w:tc>
        <w:tc>
          <w:tcPr>
            <w:tcW w:w="709" w:type="dxa"/>
            <w:tcBorders>
              <w:top w:val="single" w:sz="12" w:space="0" w:color="auto"/>
              <w:left w:val="single" w:sz="4" w:space="0" w:color="auto"/>
              <w:bottom w:val="single" w:sz="12" w:space="0" w:color="auto"/>
              <w:right w:val="single" w:sz="12" w:space="0" w:color="auto"/>
            </w:tcBorders>
            <w:shd w:val="pct10" w:color="000000" w:fill="FFFFFF"/>
            <w:hideMark/>
          </w:tcPr>
          <w:p w:rsidR="001E4AF1" w:rsidRPr="006D1B36" w:rsidRDefault="001E4AF1" w:rsidP="00E35C79">
            <w:pPr>
              <w:spacing w:after="0" w:line="240" w:lineRule="auto"/>
              <w:jc w:val="center"/>
              <w:rPr>
                <w:b/>
                <w:sz w:val="16"/>
                <w:szCs w:val="24"/>
                <w:lang w:val="uk-UA"/>
              </w:rPr>
            </w:pPr>
            <w:r w:rsidRPr="006D1B36">
              <w:rPr>
                <w:b/>
                <w:sz w:val="16"/>
                <w:szCs w:val="24"/>
                <w:lang w:val="uk-UA"/>
              </w:rPr>
              <w:t>24</w:t>
            </w:r>
          </w:p>
        </w:tc>
      </w:tr>
      <w:tr w:rsidR="001E4AF1" w:rsidRPr="006D1B36" w:rsidTr="00A811DC">
        <w:tc>
          <w:tcPr>
            <w:tcW w:w="567" w:type="dxa"/>
            <w:tcBorders>
              <w:top w:val="nil"/>
              <w:left w:val="single" w:sz="12"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567"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1559"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1134" w:type="dxa"/>
            <w:gridSpan w:val="2"/>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708"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851"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851"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567"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467"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467"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467"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467"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467"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883" w:type="dxa"/>
            <w:gridSpan w:val="2"/>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751" w:type="dxa"/>
            <w:tcBorders>
              <w:top w:val="nil"/>
              <w:left w:val="single" w:sz="4" w:space="0" w:color="auto"/>
              <w:bottom w:val="single" w:sz="4" w:space="0" w:color="auto"/>
              <w:right w:val="single" w:sz="4" w:space="0" w:color="auto"/>
            </w:tcBorders>
            <w:hideMark/>
          </w:tcPr>
          <w:p w:rsidR="001E4AF1" w:rsidRPr="006D1B36" w:rsidRDefault="001E4AF1" w:rsidP="005B19A1">
            <w:pPr>
              <w:spacing w:after="0" w:line="240" w:lineRule="auto"/>
              <w:jc w:val="center"/>
              <w:rPr>
                <w:sz w:val="16"/>
                <w:szCs w:val="24"/>
                <w:lang w:val="uk-UA"/>
              </w:rPr>
            </w:pPr>
          </w:p>
        </w:tc>
        <w:tc>
          <w:tcPr>
            <w:tcW w:w="567"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567"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453"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453"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453"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453"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835" w:type="dxa"/>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699" w:type="dxa"/>
            <w:gridSpan w:val="2"/>
            <w:tcBorders>
              <w:top w:val="nil"/>
              <w:left w:val="single" w:sz="4" w:space="0" w:color="auto"/>
              <w:bottom w:val="single" w:sz="4" w:space="0" w:color="auto"/>
              <w:right w:val="single" w:sz="4" w:space="0" w:color="auto"/>
            </w:tcBorders>
            <w:hideMark/>
          </w:tcPr>
          <w:p w:rsidR="001E4AF1" w:rsidRPr="006D1B36" w:rsidRDefault="001E4AF1" w:rsidP="00EE6C45">
            <w:pPr>
              <w:spacing w:after="0" w:line="240" w:lineRule="auto"/>
              <w:jc w:val="center"/>
              <w:rPr>
                <w:sz w:val="16"/>
                <w:szCs w:val="24"/>
                <w:lang w:val="uk-UA"/>
              </w:rPr>
            </w:pPr>
          </w:p>
        </w:tc>
        <w:tc>
          <w:tcPr>
            <w:tcW w:w="709" w:type="dxa"/>
            <w:tcBorders>
              <w:top w:val="nil"/>
              <w:left w:val="single" w:sz="4" w:space="0" w:color="auto"/>
              <w:bottom w:val="single" w:sz="4" w:space="0" w:color="auto"/>
              <w:right w:val="single" w:sz="12" w:space="0" w:color="auto"/>
            </w:tcBorders>
            <w:hideMark/>
          </w:tcPr>
          <w:p w:rsidR="001E4AF1" w:rsidRPr="006D1B36" w:rsidRDefault="001E4AF1" w:rsidP="00EE6C45">
            <w:pPr>
              <w:spacing w:after="0" w:line="240" w:lineRule="auto"/>
              <w:jc w:val="center"/>
              <w:rPr>
                <w:sz w:val="16"/>
                <w:szCs w:val="24"/>
                <w:lang w:val="uk-UA"/>
              </w:rPr>
            </w:pPr>
          </w:p>
        </w:tc>
      </w:tr>
      <w:tr w:rsidR="00FE135B" w:rsidRPr="006D1B36" w:rsidTr="00A811DC">
        <w:trPr>
          <w:trHeight w:val="211"/>
        </w:trPr>
        <w:tc>
          <w:tcPr>
            <w:tcW w:w="567" w:type="dxa"/>
            <w:tcBorders>
              <w:top w:val="single" w:sz="4" w:space="0" w:color="auto"/>
              <w:left w:val="single" w:sz="12"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08"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883"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7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835"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699"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709" w:type="dxa"/>
            <w:tcBorders>
              <w:top w:val="single" w:sz="4" w:space="0" w:color="auto"/>
              <w:left w:val="single" w:sz="4" w:space="0" w:color="auto"/>
              <w:bottom w:val="single" w:sz="4" w:space="0" w:color="auto"/>
              <w:right w:val="single" w:sz="12" w:space="0" w:color="auto"/>
            </w:tcBorders>
            <w:hideMark/>
          </w:tcPr>
          <w:p w:rsidR="00FE135B" w:rsidRPr="006D1B36" w:rsidRDefault="00FE135B" w:rsidP="00EE6C45">
            <w:pPr>
              <w:spacing w:after="0" w:line="240" w:lineRule="auto"/>
              <w:jc w:val="center"/>
              <w:rPr>
                <w:sz w:val="16"/>
                <w:szCs w:val="24"/>
                <w:lang w:val="uk-UA"/>
              </w:rPr>
            </w:pPr>
          </w:p>
        </w:tc>
      </w:tr>
      <w:tr w:rsidR="00FE135B" w:rsidRPr="006D1B36" w:rsidTr="00A811DC">
        <w:trPr>
          <w:trHeight w:val="341"/>
        </w:trPr>
        <w:tc>
          <w:tcPr>
            <w:tcW w:w="567" w:type="dxa"/>
            <w:tcBorders>
              <w:top w:val="single" w:sz="4" w:space="0" w:color="auto"/>
              <w:left w:val="single" w:sz="12"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08"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883"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7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835"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699"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709" w:type="dxa"/>
            <w:tcBorders>
              <w:top w:val="single" w:sz="4" w:space="0" w:color="auto"/>
              <w:left w:val="single" w:sz="4" w:space="0" w:color="auto"/>
              <w:bottom w:val="single" w:sz="4" w:space="0" w:color="auto"/>
              <w:right w:val="single" w:sz="12" w:space="0" w:color="auto"/>
            </w:tcBorders>
            <w:hideMark/>
          </w:tcPr>
          <w:p w:rsidR="00FE135B" w:rsidRPr="006D1B36" w:rsidRDefault="00FE135B" w:rsidP="00EE6C45">
            <w:pPr>
              <w:spacing w:after="0" w:line="240" w:lineRule="auto"/>
              <w:jc w:val="center"/>
              <w:rPr>
                <w:sz w:val="16"/>
                <w:szCs w:val="24"/>
                <w:lang w:val="uk-UA"/>
              </w:rPr>
            </w:pPr>
          </w:p>
        </w:tc>
      </w:tr>
      <w:tr w:rsidR="00FE135B" w:rsidRPr="006D1B36" w:rsidTr="00A811DC">
        <w:trPr>
          <w:trHeight w:val="290"/>
        </w:trPr>
        <w:tc>
          <w:tcPr>
            <w:tcW w:w="567" w:type="dxa"/>
            <w:tcBorders>
              <w:top w:val="single" w:sz="4" w:space="0" w:color="auto"/>
              <w:left w:val="single" w:sz="12"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08"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83" w:type="dxa"/>
            <w:gridSpan w:val="2"/>
            <w:tcBorders>
              <w:top w:val="single" w:sz="4" w:space="0" w:color="auto"/>
              <w:left w:val="single" w:sz="4" w:space="0" w:color="auto"/>
              <w:bottom w:val="single" w:sz="4" w:space="0" w:color="auto"/>
              <w:right w:val="single" w:sz="4" w:space="0" w:color="auto"/>
            </w:tcBorders>
            <w:hideMark/>
          </w:tcPr>
          <w:p w:rsidR="00FE135B" w:rsidRDefault="00FE135B" w:rsidP="00EE6C45">
            <w:pPr>
              <w:spacing w:after="0" w:line="240" w:lineRule="auto"/>
              <w:jc w:val="center"/>
              <w:rPr>
                <w:sz w:val="16"/>
                <w:szCs w:val="24"/>
                <w:lang w:val="uk-UA"/>
              </w:rPr>
            </w:pPr>
          </w:p>
        </w:tc>
        <w:tc>
          <w:tcPr>
            <w:tcW w:w="7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35" w:type="dxa"/>
            <w:tcBorders>
              <w:top w:val="single" w:sz="4" w:space="0" w:color="auto"/>
              <w:left w:val="single" w:sz="4" w:space="0" w:color="auto"/>
              <w:bottom w:val="single" w:sz="4" w:space="0" w:color="auto"/>
              <w:right w:val="single" w:sz="4" w:space="0" w:color="auto"/>
            </w:tcBorders>
            <w:hideMark/>
          </w:tcPr>
          <w:p w:rsidR="00FE135B" w:rsidRDefault="00FE135B" w:rsidP="00EE6C45">
            <w:pPr>
              <w:spacing w:after="0" w:line="240" w:lineRule="auto"/>
              <w:jc w:val="center"/>
              <w:rPr>
                <w:sz w:val="16"/>
                <w:szCs w:val="24"/>
                <w:lang w:val="uk-UA"/>
              </w:rPr>
            </w:pPr>
          </w:p>
        </w:tc>
        <w:tc>
          <w:tcPr>
            <w:tcW w:w="699"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09" w:type="dxa"/>
            <w:tcBorders>
              <w:top w:val="single" w:sz="4" w:space="0" w:color="auto"/>
              <w:left w:val="single" w:sz="4" w:space="0" w:color="auto"/>
              <w:bottom w:val="single" w:sz="4" w:space="0" w:color="auto"/>
              <w:right w:val="single" w:sz="12" w:space="0" w:color="auto"/>
            </w:tcBorders>
            <w:hideMark/>
          </w:tcPr>
          <w:p w:rsidR="00FE135B" w:rsidRPr="006D1B36" w:rsidRDefault="00FE135B" w:rsidP="00EE6C45">
            <w:pPr>
              <w:spacing w:after="0" w:line="240" w:lineRule="auto"/>
              <w:jc w:val="center"/>
              <w:rPr>
                <w:sz w:val="16"/>
                <w:szCs w:val="24"/>
                <w:lang w:val="uk-UA"/>
              </w:rPr>
            </w:pPr>
          </w:p>
        </w:tc>
      </w:tr>
      <w:tr w:rsidR="00FE135B" w:rsidRPr="006D1B36" w:rsidTr="0061624E">
        <w:trPr>
          <w:trHeight w:val="110"/>
        </w:trPr>
        <w:tc>
          <w:tcPr>
            <w:tcW w:w="567" w:type="dxa"/>
            <w:tcBorders>
              <w:top w:val="single" w:sz="4" w:space="0" w:color="auto"/>
              <w:left w:val="single" w:sz="12"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08"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83"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35"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699"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09" w:type="dxa"/>
            <w:tcBorders>
              <w:top w:val="single" w:sz="4" w:space="0" w:color="auto"/>
              <w:left w:val="single" w:sz="4" w:space="0" w:color="auto"/>
              <w:bottom w:val="single" w:sz="4" w:space="0" w:color="auto"/>
              <w:right w:val="single" w:sz="12" w:space="0" w:color="auto"/>
            </w:tcBorders>
            <w:hideMark/>
          </w:tcPr>
          <w:p w:rsidR="00FE135B" w:rsidRPr="006D1B36" w:rsidRDefault="00FE135B" w:rsidP="00EE6C45">
            <w:pPr>
              <w:spacing w:after="0" w:line="240" w:lineRule="auto"/>
              <w:jc w:val="center"/>
              <w:rPr>
                <w:sz w:val="16"/>
                <w:szCs w:val="24"/>
                <w:lang w:val="uk-UA"/>
              </w:rPr>
            </w:pPr>
          </w:p>
        </w:tc>
      </w:tr>
      <w:tr w:rsidR="00FE135B" w:rsidRPr="006D1B36" w:rsidTr="00A811DC">
        <w:tc>
          <w:tcPr>
            <w:tcW w:w="567" w:type="dxa"/>
            <w:tcBorders>
              <w:top w:val="single" w:sz="4" w:space="0" w:color="auto"/>
              <w:left w:val="single" w:sz="12"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08"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83"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35"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699"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09" w:type="dxa"/>
            <w:tcBorders>
              <w:top w:val="single" w:sz="4" w:space="0" w:color="auto"/>
              <w:left w:val="single" w:sz="4" w:space="0" w:color="auto"/>
              <w:bottom w:val="single" w:sz="4" w:space="0" w:color="auto"/>
              <w:right w:val="single" w:sz="12" w:space="0" w:color="auto"/>
            </w:tcBorders>
            <w:hideMark/>
          </w:tcPr>
          <w:p w:rsidR="00FE135B" w:rsidRPr="006D1B36" w:rsidRDefault="00FE135B" w:rsidP="00EE6C45">
            <w:pPr>
              <w:spacing w:after="0" w:line="240" w:lineRule="auto"/>
              <w:jc w:val="center"/>
              <w:rPr>
                <w:sz w:val="16"/>
                <w:szCs w:val="24"/>
                <w:lang w:val="uk-UA"/>
              </w:rPr>
            </w:pPr>
          </w:p>
        </w:tc>
      </w:tr>
      <w:tr w:rsidR="00FE135B" w:rsidRPr="006D1B36" w:rsidTr="0061624E">
        <w:trPr>
          <w:trHeight w:val="239"/>
        </w:trPr>
        <w:tc>
          <w:tcPr>
            <w:tcW w:w="567" w:type="dxa"/>
            <w:tcBorders>
              <w:top w:val="single" w:sz="4" w:space="0" w:color="auto"/>
              <w:left w:val="single" w:sz="12"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08"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83"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35"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699"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09" w:type="dxa"/>
            <w:tcBorders>
              <w:top w:val="single" w:sz="4" w:space="0" w:color="auto"/>
              <w:left w:val="single" w:sz="4" w:space="0" w:color="auto"/>
              <w:bottom w:val="single" w:sz="4" w:space="0" w:color="auto"/>
              <w:right w:val="single" w:sz="12" w:space="0" w:color="auto"/>
            </w:tcBorders>
            <w:hideMark/>
          </w:tcPr>
          <w:p w:rsidR="00FE135B" w:rsidRPr="006D1B36" w:rsidRDefault="00FE135B" w:rsidP="00EE6C45">
            <w:pPr>
              <w:spacing w:after="0" w:line="240" w:lineRule="auto"/>
              <w:jc w:val="center"/>
              <w:rPr>
                <w:sz w:val="16"/>
                <w:szCs w:val="24"/>
                <w:lang w:val="uk-UA"/>
              </w:rPr>
            </w:pPr>
          </w:p>
        </w:tc>
      </w:tr>
      <w:tr w:rsidR="00FE135B" w:rsidRPr="006D1B36" w:rsidTr="00A811DC">
        <w:tc>
          <w:tcPr>
            <w:tcW w:w="567" w:type="dxa"/>
            <w:tcBorders>
              <w:top w:val="single" w:sz="4" w:space="0" w:color="auto"/>
              <w:left w:val="single" w:sz="12"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08"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83"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51"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35" w:type="dxa"/>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699" w:type="dxa"/>
            <w:gridSpan w:val="2"/>
            <w:tcBorders>
              <w:top w:val="single" w:sz="4" w:space="0" w:color="auto"/>
              <w:left w:val="single" w:sz="4" w:space="0" w:color="auto"/>
              <w:bottom w:val="single" w:sz="4"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09" w:type="dxa"/>
            <w:tcBorders>
              <w:top w:val="single" w:sz="4" w:space="0" w:color="auto"/>
              <w:left w:val="single" w:sz="4" w:space="0" w:color="auto"/>
              <w:bottom w:val="single" w:sz="4" w:space="0" w:color="auto"/>
              <w:right w:val="single" w:sz="12" w:space="0" w:color="auto"/>
            </w:tcBorders>
            <w:hideMark/>
          </w:tcPr>
          <w:p w:rsidR="00FE135B" w:rsidRPr="006D1B36" w:rsidRDefault="00FE135B" w:rsidP="00EE6C45">
            <w:pPr>
              <w:spacing w:after="0" w:line="240" w:lineRule="auto"/>
              <w:jc w:val="center"/>
              <w:rPr>
                <w:sz w:val="16"/>
                <w:szCs w:val="24"/>
                <w:lang w:val="uk-UA"/>
              </w:rPr>
            </w:pPr>
          </w:p>
        </w:tc>
      </w:tr>
      <w:tr w:rsidR="00FE135B" w:rsidRPr="006D1B36" w:rsidTr="00A811DC">
        <w:tc>
          <w:tcPr>
            <w:tcW w:w="567" w:type="dxa"/>
            <w:tcBorders>
              <w:top w:val="single" w:sz="4" w:space="0" w:color="auto"/>
              <w:left w:val="single" w:sz="12"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2126" w:type="dxa"/>
            <w:gridSpan w:val="2"/>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r w:rsidRPr="006D1B36">
              <w:rPr>
                <w:b/>
                <w:sz w:val="16"/>
                <w:szCs w:val="24"/>
                <w:lang w:val="uk-UA"/>
              </w:rPr>
              <w:t xml:space="preserve">Усього за рахунком </w:t>
            </w:r>
          </w:p>
        </w:tc>
        <w:tc>
          <w:tcPr>
            <w:tcW w:w="1134" w:type="dxa"/>
            <w:gridSpan w:val="2"/>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08"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51"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51"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67"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83" w:type="dxa"/>
            <w:gridSpan w:val="2"/>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51"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567"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567"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53"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53"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384AFF">
            <w:pPr>
              <w:spacing w:after="0" w:line="240" w:lineRule="auto"/>
              <w:jc w:val="center"/>
              <w:rPr>
                <w:sz w:val="16"/>
                <w:szCs w:val="24"/>
                <w:lang w:val="uk-UA"/>
              </w:rPr>
            </w:pPr>
          </w:p>
        </w:tc>
        <w:tc>
          <w:tcPr>
            <w:tcW w:w="453"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453"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835" w:type="dxa"/>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699" w:type="dxa"/>
            <w:gridSpan w:val="2"/>
            <w:tcBorders>
              <w:top w:val="single" w:sz="4" w:space="0" w:color="auto"/>
              <w:left w:val="single" w:sz="4" w:space="0" w:color="auto"/>
              <w:bottom w:val="single" w:sz="12" w:space="0" w:color="auto"/>
              <w:right w:val="single" w:sz="4" w:space="0" w:color="auto"/>
            </w:tcBorders>
            <w:hideMark/>
          </w:tcPr>
          <w:p w:rsidR="00FE135B" w:rsidRPr="006D1B36" w:rsidRDefault="00FE135B" w:rsidP="00EE6C45">
            <w:pPr>
              <w:spacing w:after="0" w:line="240" w:lineRule="auto"/>
              <w:jc w:val="center"/>
              <w:rPr>
                <w:sz w:val="16"/>
                <w:szCs w:val="24"/>
                <w:lang w:val="uk-UA"/>
              </w:rPr>
            </w:pPr>
          </w:p>
        </w:tc>
        <w:tc>
          <w:tcPr>
            <w:tcW w:w="709" w:type="dxa"/>
            <w:tcBorders>
              <w:top w:val="single" w:sz="4" w:space="0" w:color="auto"/>
              <w:left w:val="single" w:sz="4" w:space="0" w:color="auto"/>
              <w:bottom w:val="single" w:sz="12" w:space="0" w:color="auto"/>
              <w:right w:val="single" w:sz="12" w:space="0" w:color="auto"/>
            </w:tcBorders>
            <w:hideMark/>
          </w:tcPr>
          <w:p w:rsidR="00FE135B" w:rsidRPr="006D1B36" w:rsidRDefault="00FE135B" w:rsidP="00EE6C45">
            <w:pPr>
              <w:spacing w:after="0" w:line="240" w:lineRule="auto"/>
              <w:jc w:val="center"/>
              <w:rPr>
                <w:sz w:val="16"/>
                <w:szCs w:val="24"/>
                <w:lang w:val="uk-UA"/>
              </w:rPr>
            </w:pPr>
          </w:p>
        </w:tc>
      </w:tr>
      <w:tr w:rsidR="00FE135B" w:rsidRPr="006D1B36" w:rsidTr="006D1B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5" w:type="dxa"/>
            <w:right w:w="105" w:type="dxa"/>
          </w:tblCellMar>
        </w:tblPrEx>
        <w:trPr>
          <w:gridAfter w:val="2"/>
          <w:wAfter w:w="1275" w:type="dxa"/>
        </w:trPr>
        <w:tc>
          <w:tcPr>
            <w:tcW w:w="3716" w:type="dxa"/>
            <w:gridSpan w:val="4"/>
            <w:hideMark/>
          </w:tcPr>
          <w:p w:rsidR="00FE135B" w:rsidRPr="006D1B36" w:rsidRDefault="00FE135B" w:rsidP="00E35C79">
            <w:pPr>
              <w:spacing w:after="0" w:line="240" w:lineRule="auto"/>
              <w:jc w:val="both"/>
              <w:rPr>
                <w:b/>
                <w:sz w:val="16"/>
                <w:szCs w:val="24"/>
                <w:lang w:val="uk-UA"/>
              </w:rPr>
            </w:pPr>
            <w:r w:rsidRPr="006D1B36">
              <w:rPr>
                <w:b/>
                <w:sz w:val="16"/>
                <w:szCs w:val="24"/>
                <w:lang w:val="uk-UA"/>
              </w:rPr>
              <w:t>"___" __________________ 20__ р.</w:t>
            </w:r>
          </w:p>
        </w:tc>
        <w:tc>
          <w:tcPr>
            <w:tcW w:w="5882" w:type="dxa"/>
            <w:gridSpan w:val="11"/>
          </w:tcPr>
          <w:p w:rsidR="00FE135B" w:rsidRPr="006D1B36" w:rsidRDefault="00FE135B" w:rsidP="00E35C79">
            <w:pPr>
              <w:spacing w:after="0" w:line="240" w:lineRule="auto"/>
              <w:jc w:val="center"/>
              <w:rPr>
                <w:sz w:val="16"/>
                <w:szCs w:val="24"/>
                <w:lang w:val="uk-UA"/>
              </w:rPr>
            </w:pPr>
          </w:p>
        </w:tc>
        <w:tc>
          <w:tcPr>
            <w:tcW w:w="5089" w:type="dxa"/>
            <w:gridSpan w:val="10"/>
            <w:hideMark/>
          </w:tcPr>
          <w:p w:rsidR="00FE135B" w:rsidRPr="006D1B36" w:rsidRDefault="00FE135B" w:rsidP="00E35C79">
            <w:pPr>
              <w:spacing w:after="0" w:line="240" w:lineRule="auto"/>
              <w:jc w:val="center"/>
              <w:rPr>
                <w:sz w:val="16"/>
                <w:szCs w:val="24"/>
                <w:lang w:val="uk-UA"/>
              </w:rPr>
            </w:pPr>
            <w:r w:rsidRPr="006D1B36">
              <w:rPr>
                <w:b/>
                <w:sz w:val="16"/>
                <w:szCs w:val="24"/>
                <w:lang w:val="uk-UA"/>
              </w:rPr>
              <w:t>Виконавець</w:t>
            </w:r>
            <w:r w:rsidRPr="006D1B36">
              <w:rPr>
                <w:sz w:val="16"/>
                <w:szCs w:val="24"/>
                <w:lang w:val="uk-UA"/>
              </w:rPr>
              <w:t xml:space="preserve"> ____________________</w:t>
            </w:r>
            <w:r w:rsidRPr="006D1B36">
              <w:rPr>
                <w:sz w:val="16"/>
                <w:szCs w:val="24"/>
                <w:lang w:val="uk-UA"/>
              </w:rPr>
              <w:br/>
              <w:t xml:space="preserve">                        (підпис)</w:t>
            </w:r>
          </w:p>
        </w:tc>
      </w:tr>
    </w:tbl>
    <w:p w:rsidR="00366C70" w:rsidRPr="008575D2" w:rsidRDefault="00366C70" w:rsidP="00E35C79">
      <w:pPr>
        <w:jc w:val="center"/>
        <w:rPr>
          <w:sz w:val="40"/>
          <w:lang w:val="uk-UA"/>
        </w:rPr>
      </w:pPr>
    </w:p>
    <w:sectPr w:rsidR="00366C70" w:rsidRPr="008575D2" w:rsidSect="001E4AF1">
      <w:pgSz w:w="16838" w:h="11906" w:orient="landscape"/>
      <w:pgMar w:top="851" w:right="395" w:bottom="993" w:left="426"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D42149"/>
    <w:rsid w:val="000169BF"/>
    <w:rsid w:val="00047DBD"/>
    <w:rsid w:val="00063C02"/>
    <w:rsid w:val="00080ECE"/>
    <w:rsid w:val="000835A3"/>
    <w:rsid w:val="0008392C"/>
    <w:rsid w:val="00083F97"/>
    <w:rsid w:val="000B64F8"/>
    <w:rsid w:val="000B7CD8"/>
    <w:rsid w:val="000C5C10"/>
    <w:rsid w:val="00122D08"/>
    <w:rsid w:val="001308D4"/>
    <w:rsid w:val="00140750"/>
    <w:rsid w:val="00140FA0"/>
    <w:rsid w:val="00142448"/>
    <w:rsid w:val="001725E1"/>
    <w:rsid w:val="00175D56"/>
    <w:rsid w:val="0018744F"/>
    <w:rsid w:val="001A1108"/>
    <w:rsid w:val="001A25F5"/>
    <w:rsid w:val="001E35AD"/>
    <w:rsid w:val="001E4AF1"/>
    <w:rsid w:val="002548D5"/>
    <w:rsid w:val="0028391E"/>
    <w:rsid w:val="00293E32"/>
    <w:rsid w:val="002B0333"/>
    <w:rsid w:val="002B24A2"/>
    <w:rsid w:val="002F370E"/>
    <w:rsid w:val="0030162C"/>
    <w:rsid w:val="00333950"/>
    <w:rsid w:val="003618F7"/>
    <w:rsid w:val="003625CE"/>
    <w:rsid w:val="00366C70"/>
    <w:rsid w:val="00376E72"/>
    <w:rsid w:val="00384AFF"/>
    <w:rsid w:val="00387BC2"/>
    <w:rsid w:val="003A2E3E"/>
    <w:rsid w:val="003A4F76"/>
    <w:rsid w:val="003C4CD7"/>
    <w:rsid w:val="003D1867"/>
    <w:rsid w:val="003F4011"/>
    <w:rsid w:val="00413475"/>
    <w:rsid w:val="00421018"/>
    <w:rsid w:val="00437872"/>
    <w:rsid w:val="004400BD"/>
    <w:rsid w:val="00461B2A"/>
    <w:rsid w:val="00482CA6"/>
    <w:rsid w:val="005027CC"/>
    <w:rsid w:val="00562C94"/>
    <w:rsid w:val="005A157F"/>
    <w:rsid w:val="005B19A1"/>
    <w:rsid w:val="005C3F8A"/>
    <w:rsid w:val="005D10BD"/>
    <w:rsid w:val="006018DA"/>
    <w:rsid w:val="00614820"/>
    <w:rsid w:val="0061624E"/>
    <w:rsid w:val="00617E7B"/>
    <w:rsid w:val="00652E1F"/>
    <w:rsid w:val="00692AC5"/>
    <w:rsid w:val="006A6192"/>
    <w:rsid w:val="006B5F04"/>
    <w:rsid w:val="006B7395"/>
    <w:rsid w:val="006D1B36"/>
    <w:rsid w:val="006D6862"/>
    <w:rsid w:val="006F764B"/>
    <w:rsid w:val="00707DD5"/>
    <w:rsid w:val="007159FE"/>
    <w:rsid w:val="007623F6"/>
    <w:rsid w:val="00777E75"/>
    <w:rsid w:val="007A2191"/>
    <w:rsid w:val="007A6185"/>
    <w:rsid w:val="007E0AAE"/>
    <w:rsid w:val="00804F22"/>
    <w:rsid w:val="00813766"/>
    <w:rsid w:val="00846F02"/>
    <w:rsid w:val="008575D2"/>
    <w:rsid w:val="0086423B"/>
    <w:rsid w:val="008A23C4"/>
    <w:rsid w:val="008B2DD5"/>
    <w:rsid w:val="008B46C3"/>
    <w:rsid w:val="00930641"/>
    <w:rsid w:val="009A40FA"/>
    <w:rsid w:val="009C1ABD"/>
    <w:rsid w:val="009D3FE2"/>
    <w:rsid w:val="009F36B6"/>
    <w:rsid w:val="00A020E9"/>
    <w:rsid w:val="00A52096"/>
    <w:rsid w:val="00A811DC"/>
    <w:rsid w:val="00A87323"/>
    <w:rsid w:val="00A94497"/>
    <w:rsid w:val="00A94678"/>
    <w:rsid w:val="00AA4E7F"/>
    <w:rsid w:val="00AB6ED7"/>
    <w:rsid w:val="00AD7E98"/>
    <w:rsid w:val="00AE61F2"/>
    <w:rsid w:val="00AE6CB7"/>
    <w:rsid w:val="00AF02EE"/>
    <w:rsid w:val="00B0419B"/>
    <w:rsid w:val="00B04B20"/>
    <w:rsid w:val="00B67FBE"/>
    <w:rsid w:val="00B77E11"/>
    <w:rsid w:val="00B972D1"/>
    <w:rsid w:val="00BE1523"/>
    <w:rsid w:val="00BE6A17"/>
    <w:rsid w:val="00C30BE0"/>
    <w:rsid w:val="00C30FAA"/>
    <w:rsid w:val="00C35E94"/>
    <w:rsid w:val="00C50E59"/>
    <w:rsid w:val="00C54504"/>
    <w:rsid w:val="00C548A7"/>
    <w:rsid w:val="00C56C39"/>
    <w:rsid w:val="00C7660B"/>
    <w:rsid w:val="00C82C17"/>
    <w:rsid w:val="00C877D9"/>
    <w:rsid w:val="00C90441"/>
    <w:rsid w:val="00C9240B"/>
    <w:rsid w:val="00CC1025"/>
    <w:rsid w:val="00CD4733"/>
    <w:rsid w:val="00CF2FD9"/>
    <w:rsid w:val="00D030F9"/>
    <w:rsid w:val="00D04B0A"/>
    <w:rsid w:val="00D17AEF"/>
    <w:rsid w:val="00D21BD4"/>
    <w:rsid w:val="00D42149"/>
    <w:rsid w:val="00D46468"/>
    <w:rsid w:val="00D5697E"/>
    <w:rsid w:val="00D70C3A"/>
    <w:rsid w:val="00D720B8"/>
    <w:rsid w:val="00D74C82"/>
    <w:rsid w:val="00D94667"/>
    <w:rsid w:val="00DA273C"/>
    <w:rsid w:val="00DA5AEE"/>
    <w:rsid w:val="00DA7E8B"/>
    <w:rsid w:val="00DB0837"/>
    <w:rsid w:val="00DC711E"/>
    <w:rsid w:val="00E1592D"/>
    <w:rsid w:val="00E34C8A"/>
    <w:rsid w:val="00E35C79"/>
    <w:rsid w:val="00EC0B7C"/>
    <w:rsid w:val="00EC404B"/>
    <w:rsid w:val="00EE6C45"/>
    <w:rsid w:val="00F0263C"/>
    <w:rsid w:val="00F0728B"/>
    <w:rsid w:val="00F17733"/>
    <w:rsid w:val="00F24B63"/>
    <w:rsid w:val="00FA42B5"/>
    <w:rsid w:val="00FA595E"/>
    <w:rsid w:val="00FD7659"/>
    <w:rsid w:val="00FE135B"/>
    <w:rsid w:val="00FE5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AC5"/>
  </w:style>
  <w:style w:type="paragraph" w:styleId="3">
    <w:name w:val="heading 3"/>
    <w:basedOn w:val="a"/>
    <w:link w:val="30"/>
    <w:uiPriority w:val="9"/>
    <w:qFormat/>
    <w:rsid w:val="00366C70"/>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0C3A"/>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D70C3A"/>
    <w:rPr>
      <w:b/>
      <w:bCs/>
    </w:rPr>
  </w:style>
  <w:style w:type="character" w:styleId="a5">
    <w:name w:val="Emphasis"/>
    <w:basedOn w:val="a0"/>
    <w:uiPriority w:val="20"/>
    <w:qFormat/>
    <w:rsid w:val="00D70C3A"/>
    <w:rPr>
      <w:i/>
      <w:iCs/>
    </w:rPr>
  </w:style>
  <w:style w:type="character" w:customStyle="1" w:styleId="30">
    <w:name w:val="Заголовок 3 Знак"/>
    <w:basedOn w:val="a0"/>
    <w:link w:val="3"/>
    <w:uiPriority w:val="9"/>
    <w:rsid w:val="00366C70"/>
    <w:rPr>
      <w:rFonts w:eastAsia="Times New Roman" w:cs="Times New Roman"/>
      <w:b/>
      <w:bCs/>
      <w:sz w:val="27"/>
      <w:szCs w:val="27"/>
      <w:lang w:eastAsia="ru-RU"/>
    </w:rPr>
  </w:style>
  <w:style w:type="paragraph" w:customStyle="1" w:styleId="tc">
    <w:name w:val="tc"/>
    <w:basedOn w:val="a"/>
    <w:rsid w:val="00366C70"/>
    <w:pPr>
      <w:spacing w:before="100" w:beforeAutospacing="1" w:after="100" w:afterAutospacing="1" w:line="240" w:lineRule="auto"/>
    </w:pPr>
    <w:rPr>
      <w:rFonts w:eastAsia="Times New Roman" w:cs="Times New Roman"/>
      <w:sz w:val="24"/>
      <w:szCs w:val="24"/>
      <w:lang w:eastAsia="ru-RU"/>
    </w:rPr>
  </w:style>
  <w:style w:type="table" w:styleId="a6">
    <w:name w:val="Table Grid"/>
    <w:basedOn w:val="a1"/>
    <w:uiPriority w:val="59"/>
    <w:rsid w:val="00366C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1725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25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29346">
      <w:bodyDiv w:val="1"/>
      <w:marLeft w:val="0"/>
      <w:marRight w:val="0"/>
      <w:marTop w:val="0"/>
      <w:marBottom w:val="0"/>
      <w:divBdr>
        <w:top w:val="none" w:sz="0" w:space="0" w:color="auto"/>
        <w:left w:val="none" w:sz="0" w:space="0" w:color="auto"/>
        <w:bottom w:val="none" w:sz="0" w:space="0" w:color="auto"/>
        <w:right w:val="none" w:sz="0" w:space="0" w:color="auto"/>
      </w:divBdr>
      <w:divsChild>
        <w:div w:id="1767463979">
          <w:marLeft w:val="0"/>
          <w:marRight w:val="0"/>
          <w:marTop w:val="0"/>
          <w:marBottom w:val="0"/>
          <w:divBdr>
            <w:top w:val="none" w:sz="0" w:space="0" w:color="auto"/>
            <w:left w:val="none" w:sz="0" w:space="0" w:color="auto"/>
            <w:bottom w:val="none" w:sz="0" w:space="0" w:color="auto"/>
            <w:right w:val="none" w:sz="0" w:space="0" w:color="auto"/>
          </w:divBdr>
        </w:div>
      </w:divsChild>
    </w:div>
    <w:div w:id="339814491">
      <w:bodyDiv w:val="1"/>
      <w:marLeft w:val="0"/>
      <w:marRight w:val="0"/>
      <w:marTop w:val="0"/>
      <w:marBottom w:val="0"/>
      <w:divBdr>
        <w:top w:val="none" w:sz="0" w:space="0" w:color="auto"/>
        <w:left w:val="none" w:sz="0" w:space="0" w:color="auto"/>
        <w:bottom w:val="none" w:sz="0" w:space="0" w:color="auto"/>
        <w:right w:val="none" w:sz="0" w:space="0" w:color="auto"/>
      </w:divBdr>
    </w:div>
    <w:div w:id="999384069">
      <w:bodyDiv w:val="1"/>
      <w:marLeft w:val="0"/>
      <w:marRight w:val="0"/>
      <w:marTop w:val="0"/>
      <w:marBottom w:val="0"/>
      <w:divBdr>
        <w:top w:val="none" w:sz="0" w:space="0" w:color="auto"/>
        <w:left w:val="none" w:sz="0" w:space="0" w:color="auto"/>
        <w:bottom w:val="none" w:sz="0" w:space="0" w:color="auto"/>
        <w:right w:val="none" w:sz="0" w:space="0" w:color="auto"/>
      </w:divBdr>
    </w:div>
    <w:div w:id="1043822016">
      <w:bodyDiv w:val="1"/>
      <w:marLeft w:val="0"/>
      <w:marRight w:val="0"/>
      <w:marTop w:val="0"/>
      <w:marBottom w:val="0"/>
      <w:divBdr>
        <w:top w:val="none" w:sz="0" w:space="0" w:color="auto"/>
        <w:left w:val="none" w:sz="0" w:space="0" w:color="auto"/>
        <w:bottom w:val="none" w:sz="0" w:space="0" w:color="auto"/>
        <w:right w:val="none" w:sz="0" w:space="0" w:color="auto"/>
      </w:divBdr>
    </w:div>
    <w:div w:id="1310750700">
      <w:bodyDiv w:val="1"/>
      <w:marLeft w:val="0"/>
      <w:marRight w:val="0"/>
      <w:marTop w:val="0"/>
      <w:marBottom w:val="0"/>
      <w:divBdr>
        <w:top w:val="none" w:sz="0" w:space="0" w:color="auto"/>
        <w:left w:val="none" w:sz="0" w:space="0" w:color="auto"/>
        <w:bottom w:val="none" w:sz="0" w:space="0" w:color="auto"/>
        <w:right w:val="none" w:sz="0" w:space="0" w:color="auto"/>
      </w:divBdr>
    </w:div>
    <w:div w:id="1511214159">
      <w:bodyDiv w:val="1"/>
      <w:marLeft w:val="0"/>
      <w:marRight w:val="0"/>
      <w:marTop w:val="0"/>
      <w:marBottom w:val="0"/>
      <w:divBdr>
        <w:top w:val="none" w:sz="0" w:space="0" w:color="auto"/>
        <w:left w:val="none" w:sz="0" w:space="0" w:color="auto"/>
        <w:bottom w:val="none" w:sz="0" w:space="0" w:color="auto"/>
        <w:right w:val="none" w:sz="0" w:space="0" w:color="auto"/>
      </w:divBdr>
    </w:div>
    <w:div w:id="1611086068">
      <w:bodyDiv w:val="1"/>
      <w:marLeft w:val="0"/>
      <w:marRight w:val="0"/>
      <w:marTop w:val="0"/>
      <w:marBottom w:val="0"/>
      <w:divBdr>
        <w:top w:val="none" w:sz="0" w:space="0" w:color="auto"/>
        <w:left w:val="none" w:sz="0" w:space="0" w:color="auto"/>
        <w:bottom w:val="none" w:sz="0" w:space="0" w:color="auto"/>
        <w:right w:val="none" w:sz="0" w:space="0" w:color="auto"/>
      </w:divBdr>
    </w:div>
    <w:div w:id="1661545361">
      <w:bodyDiv w:val="1"/>
      <w:marLeft w:val="0"/>
      <w:marRight w:val="0"/>
      <w:marTop w:val="0"/>
      <w:marBottom w:val="0"/>
      <w:divBdr>
        <w:top w:val="none" w:sz="0" w:space="0" w:color="auto"/>
        <w:left w:val="none" w:sz="0" w:space="0" w:color="auto"/>
        <w:bottom w:val="none" w:sz="0" w:space="0" w:color="auto"/>
        <w:right w:val="none" w:sz="0" w:space="0" w:color="auto"/>
      </w:divBdr>
    </w:div>
    <w:div w:id="1713924131">
      <w:bodyDiv w:val="1"/>
      <w:marLeft w:val="0"/>
      <w:marRight w:val="0"/>
      <w:marTop w:val="0"/>
      <w:marBottom w:val="0"/>
      <w:divBdr>
        <w:top w:val="none" w:sz="0" w:space="0" w:color="auto"/>
        <w:left w:val="none" w:sz="0" w:space="0" w:color="auto"/>
        <w:bottom w:val="none" w:sz="0" w:space="0" w:color="auto"/>
        <w:right w:val="none" w:sz="0" w:space="0" w:color="auto"/>
      </w:divBdr>
    </w:div>
    <w:div w:id="1947301143">
      <w:bodyDiv w:val="1"/>
      <w:marLeft w:val="0"/>
      <w:marRight w:val="0"/>
      <w:marTop w:val="0"/>
      <w:marBottom w:val="0"/>
      <w:divBdr>
        <w:top w:val="none" w:sz="0" w:space="0" w:color="auto"/>
        <w:left w:val="none" w:sz="0" w:space="0" w:color="auto"/>
        <w:bottom w:val="none" w:sz="0" w:space="0" w:color="auto"/>
        <w:right w:val="none" w:sz="0" w:space="0" w:color="auto"/>
      </w:divBdr>
    </w:div>
    <w:div w:id="214442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6</Pages>
  <Words>574</Words>
  <Characters>3277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38</cp:revision>
  <cp:lastPrinted>2020-04-13T12:06:00Z</cp:lastPrinted>
  <dcterms:created xsi:type="dcterms:W3CDTF">2020-04-12T06:10:00Z</dcterms:created>
  <dcterms:modified xsi:type="dcterms:W3CDTF">2020-11-11T07:07:00Z</dcterms:modified>
</cp:coreProperties>
</file>