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6C9" w:rsidRDefault="009156C9" w:rsidP="009156C9">
      <w:pPr>
        <w:rPr>
          <w:b/>
          <w:caps/>
          <w:sz w:val="28"/>
          <w:szCs w:val="28"/>
        </w:rPr>
      </w:pPr>
      <w:r w:rsidRPr="009156C9">
        <w:rPr>
          <w:b/>
          <w:caps/>
          <w:sz w:val="28"/>
          <w:szCs w:val="28"/>
        </w:rPr>
        <w:t>Тема. Комплексний підхід до організації освітнього середовища через стандарти та контроль.</w:t>
      </w:r>
    </w:p>
    <w:p w:rsidR="009156C9" w:rsidRPr="009156C9" w:rsidRDefault="009156C9" w:rsidP="009156C9">
      <w:pPr>
        <w:rPr>
          <w:b/>
          <w:caps/>
          <w:sz w:val="28"/>
          <w:szCs w:val="28"/>
          <w:lang w:eastAsia="ru-RU"/>
        </w:rPr>
      </w:pPr>
      <w:r>
        <w:rPr>
          <w:b/>
          <w:caps/>
          <w:sz w:val="28"/>
          <w:szCs w:val="28"/>
        </w:rPr>
        <w:t xml:space="preserve">План. </w:t>
      </w:r>
    </w:p>
    <w:p w:rsidR="009156C9" w:rsidRPr="009156C9" w:rsidRDefault="009156C9" w:rsidP="009156C9">
      <w:pPr>
        <w:rPr>
          <w:sz w:val="28"/>
          <w:szCs w:val="28"/>
          <w:lang w:val="ru-RU"/>
        </w:rPr>
      </w:pPr>
      <w:r w:rsidRPr="009156C9">
        <w:rPr>
          <w:sz w:val="28"/>
          <w:szCs w:val="28"/>
        </w:rPr>
        <w:t>1.Інструменти планування: базовий навчальний план, типові програми, освітні та робочі навчальні плани</w:t>
      </w:r>
    </w:p>
    <w:p w:rsidR="009156C9" w:rsidRPr="009156C9" w:rsidRDefault="009156C9" w:rsidP="009156C9">
      <w:pPr>
        <w:rPr>
          <w:sz w:val="28"/>
          <w:szCs w:val="28"/>
        </w:rPr>
      </w:pPr>
      <w:r w:rsidRPr="009156C9">
        <w:rPr>
          <w:sz w:val="28"/>
          <w:szCs w:val="28"/>
        </w:rPr>
        <w:t>2. Взаємодія стандартів і механізмів контролю якості</w:t>
      </w:r>
    </w:p>
    <w:p w:rsidR="009156C9" w:rsidRPr="009156C9" w:rsidRDefault="009156C9" w:rsidP="009156C9">
      <w:pPr>
        <w:rPr>
          <w:sz w:val="28"/>
          <w:szCs w:val="28"/>
        </w:rPr>
      </w:pPr>
      <w:r w:rsidRPr="009156C9">
        <w:rPr>
          <w:sz w:val="28"/>
          <w:szCs w:val="28"/>
        </w:rPr>
        <w:t>3. Параметри якості освітнього середовища: структура та зміст</w:t>
      </w:r>
    </w:p>
    <w:p w:rsidR="009156C9" w:rsidRPr="009156C9" w:rsidRDefault="009156C9" w:rsidP="009156C9">
      <w:pPr>
        <w:rPr>
          <w:sz w:val="28"/>
          <w:szCs w:val="28"/>
        </w:rPr>
      </w:pPr>
      <w:r w:rsidRPr="009156C9">
        <w:rPr>
          <w:sz w:val="28"/>
          <w:szCs w:val="28"/>
        </w:rPr>
        <w:t>4. Культура якості: доброчесність, розвиток, зворотний зв’язок</w:t>
      </w:r>
    </w:p>
    <w:p w:rsidR="009156C9" w:rsidRPr="009156C9" w:rsidRDefault="009156C9" w:rsidP="009156C9">
      <w:pPr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Сучасна освіта потребує системного бачення організації освітнього середовища як простору, що сприяє розвитку, самореалізації, критичному мисленню та співпраці. Для цього важливо інтегрувати стандартизацію, контроль якості та цінності академічної культури в єдину управлінську стратегію. Комплексний підхід дозволяє забезпечити цілісність, якість і сталість розвитку освітнього процесу на всіх рівнях.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rPr>
          <w:sz w:val="28"/>
          <w:szCs w:val="28"/>
        </w:rPr>
      </w:pPr>
      <w:r w:rsidRPr="009156C9">
        <w:rPr>
          <w:sz w:val="28"/>
          <w:szCs w:val="28"/>
        </w:rPr>
        <w:t>1. Інструменти планування: базовий навчальний план, типові програми, освітні та робочі навчальні плани</w:t>
      </w:r>
    </w:p>
    <w:p w:rsidR="009156C9" w:rsidRPr="009156C9" w:rsidRDefault="009156C9" w:rsidP="009156C9">
      <w:pPr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Планування освітнього процесу є основою його організованості та ефективності. У межах національної системи освіти використовуються декілька ключових інструментів: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Базовий навчальний план визначає загальні рамки обсягу та структури навчального часу на рівні держави. Він закладає основи для формування змісту освіти, регулює обов’язковий мінімум та варіативну частину.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Типові освітні програми розробляються національними освітніми органами або рекомендованими установами. Вони містять перелік предметів, орієнтовну кількість годин і очікувані результати навчання.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 xml:space="preserve">Освітній план закладу — це адаптована до конкретних умов модель реалізації базового плану і типових програм. Він відображає місцеву специфіку, </w:t>
      </w:r>
      <w:proofErr w:type="spellStart"/>
      <w:r w:rsidRPr="009156C9">
        <w:rPr>
          <w:sz w:val="28"/>
          <w:szCs w:val="28"/>
        </w:rPr>
        <w:t>профільність</w:t>
      </w:r>
      <w:proofErr w:type="spellEnd"/>
      <w:r w:rsidRPr="009156C9">
        <w:rPr>
          <w:sz w:val="28"/>
          <w:szCs w:val="28"/>
        </w:rPr>
        <w:t>, наявні ресурси.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Робочі навчальні плани — деталізовані документи, які розробляються педагогами або кафедрами. Вони конкретизують зміст навчальних дисциплін, календарне планування, форми контролю тощо.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 xml:space="preserve">Всі ці інструменти мають узгоджуватися зі стандартами освіти і підтримувати формування </w:t>
      </w:r>
      <w:proofErr w:type="spellStart"/>
      <w:r w:rsidRPr="009156C9">
        <w:rPr>
          <w:sz w:val="28"/>
          <w:szCs w:val="28"/>
        </w:rPr>
        <w:t>компетентностей</w:t>
      </w:r>
      <w:proofErr w:type="spellEnd"/>
      <w:r w:rsidRPr="009156C9">
        <w:rPr>
          <w:sz w:val="28"/>
          <w:szCs w:val="28"/>
        </w:rPr>
        <w:t xml:space="preserve"> здобувачів освіти.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2. Взаємодія стандартів і механізмів контролю якості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lastRenderedPageBreak/>
        <w:t xml:space="preserve">Управління якістю освіти неможливе без узгодженої взаємодії між стандартами і механізмами контролю. Освітній стандарт задає орієнтири, а контроль </w:t>
      </w:r>
      <w:proofErr w:type="spellStart"/>
      <w:r w:rsidRPr="009156C9">
        <w:rPr>
          <w:sz w:val="28"/>
          <w:szCs w:val="28"/>
        </w:rPr>
        <w:t>верифікує</w:t>
      </w:r>
      <w:proofErr w:type="spellEnd"/>
      <w:r w:rsidRPr="009156C9">
        <w:rPr>
          <w:sz w:val="28"/>
          <w:szCs w:val="28"/>
        </w:rPr>
        <w:t xml:space="preserve"> ступінь їх досягнення.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Стандарти (державні, професійні, галузеві) визначають: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очікувані результати навчання;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вимоги до змісту й умов реалізації програм;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кваліфікаційні характеристики фахівців.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Контроль якості включає: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зовнішні процедури (інституційний аудит, акредитація, державна атестація);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внутрішній моніторинг (</w:t>
      </w:r>
      <w:proofErr w:type="spellStart"/>
      <w:r w:rsidRPr="009156C9">
        <w:rPr>
          <w:sz w:val="28"/>
          <w:szCs w:val="28"/>
        </w:rPr>
        <w:t>самооцінювання</w:t>
      </w:r>
      <w:proofErr w:type="spellEnd"/>
      <w:r w:rsidRPr="009156C9">
        <w:rPr>
          <w:sz w:val="28"/>
          <w:szCs w:val="28"/>
        </w:rPr>
        <w:t>, внутрішній аудит, опитування здобувачів освіти);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формувальне оцінювання у щоденній освітній практиці.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Ці механізми мають працювати синхронно, спрямовуючи зусилля на покращення освітнього середовища, а не лише на виявлення недоліків.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3. Параметри якості освітнього середовища: структура та зміст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Якість освітнього середовища — багатовимірне поняття, яке охоплює фізичні, психоемоційні та цифрові компоненти.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1. Фізичне середовище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Інфраструктура: сучасні класи, лабораторії, бібліотеки, простори для спільної роботи.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Безпека: пожежна, санітарна, психологічна безпека учасників освітнього процесу.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Доступність: інклюзія, адаптованість приміщень для осіб з ООП.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2. Психоемоційне середовище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Позитивний клімат: доброзичливість, повага, підтримка.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proofErr w:type="spellStart"/>
      <w:r w:rsidRPr="009156C9">
        <w:rPr>
          <w:sz w:val="28"/>
          <w:szCs w:val="28"/>
        </w:rPr>
        <w:t>Інклюзивність</w:t>
      </w:r>
      <w:proofErr w:type="spellEnd"/>
      <w:r w:rsidRPr="009156C9">
        <w:rPr>
          <w:sz w:val="28"/>
          <w:szCs w:val="28"/>
        </w:rPr>
        <w:t>: визнання різноманітності учнів/студентів.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lastRenderedPageBreak/>
        <w:t>Підтримка мотивації: зниження тривожності, стимулювання успіху.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3. Інформаційно-цифрове середовище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Доступ до цифрових ресурсів: освітні платформи, інтерактивні матеріали.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Цифрова компетентність викладачів і здобувачів освіти.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proofErr w:type="spellStart"/>
      <w:r w:rsidRPr="009156C9">
        <w:rPr>
          <w:sz w:val="28"/>
          <w:szCs w:val="28"/>
        </w:rPr>
        <w:t>Кібербезпека</w:t>
      </w:r>
      <w:proofErr w:type="spellEnd"/>
      <w:r w:rsidRPr="009156C9">
        <w:rPr>
          <w:sz w:val="28"/>
          <w:szCs w:val="28"/>
        </w:rPr>
        <w:t>: захист даних, етика цифрової взаємодії.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Кожен з цих параметрів має бути об’єктом системного контролю і вдосконалення відповідно до освітніх стандартів.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4. Культура якості: доброчесність, розвиток, зворотний зв’язок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Якісне освітнє середовище не може існувати без культури якості, яка базується на таких цінностях: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rFonts w:ascii="Segoe UI Symbol" w:hAnsi="Segoe UI Symbol" w:cs="Segoe UI Symbol"/>
          <w:sz w:val="28"/>
          <w:szCs w:val="28"/>
        </w:rPr>
        <w:t>✅</w:t>
      </w:r>
      <w:r w:rsidRPr="009156C9">
        <w:rPr>
          <w:sz w:val="28"/>
          <w:szCs w:val="28"/>
        </w:rPr>
        <w:t xml:space="preserve"> </w:t>
      </w:r>
      <w:r w:rsidRPr="009156C9">
        <w:rPr>
          <w:rFonts w:cs="Times New Roman"/>
          <w:sz w:val="28"/>
          <w:szCs w:val="28"/>
        </w:rPr>
        <w:t>Академічна</w:t>
      </w:r>
      <w:r w:rsidRPr="009156C9">
        <w:rPr>
          <w:sz w:val="28"/>
          <w:szCs w:val="28"/>
        </w:rPr>
        <w:t xml:space="preserve"> </w:t>
      </w:r>
      <w:r w:rsidRPr="009156C9">
        <w:rPr>
          <w:rFonts w:cs="Times New Roman"/>
          <w:sz w:val="28"/>
          <w:szCs w:val="28"/>
        </w:rPr>
        <w:t>доб</w:t>
      </w:r>
      <w:r w:rsidRPr="009156C9">
        <w:rPr>
          <w:sz w:val="28"/>
          <w:szCs w:val="28"/>
        </w:rPr>
        <w:t>рочесність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Дотримання етичних норм усіма учасниками освітнього процесу.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Попередження плагіату, списування, фальсифікації результатів.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Виховання відповідального ставлення до знань.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rFonts w:ascii="Segoe UI Symbol" w:hAnsi="Segoe UI Symbol" w:cs="Segoe UI Symbol"/>
          <w:sz w:val="28"/>
          <w:szCs w:val="28"/>
        </w:rPr>
        <w:t>✅</w:t>
      </w:r>
      <w:r w:rsidRPr="009156C9">
        <w:rPr>
          <w:sz w:val="28"/>
          <w:szCs w:val="28"/>
        </w:rPr>
        <w:t xml:space="preserve"> </w:t>
      </w:r>
      <w:r w:rsidRPr="009156C9">
        <w:rPr>
          <w:rFonts w:cs="Times New Roman"/>
          <w:sz w:val="28"/>
          <w:szCs w:val="28"/>
        </w:rPr>
        <w:t>Розвиток</w:t>
      </w:r>
      <w:r w:rsidRPr="009156C9">
        <w:rPr>
          <w:sz w:val="28"/>
          <w:szCs w:val="28"/>
        </w:rPr>
        <w:t xml:space="preserve"> </w:t>
      </w:r>
      <w:r w:rsidRPr="009156C9">
        <w:rPr>
          <w:rFonts w:cs="Times New Roman"/>
          <w:sz w:val="28"/>
          <w:szCs w:val="28"/>
        </w:rPr>
        <w:t>і</w:t>
      </w:r>
      <w:r w:rsidRPr="009156C9">
        <w:rPr>
          <w:sz w:val="28"/>
          <w:szCs w:val="28"/>
        </w:rPr>
        <w:t xml:space="preserve"> </w:t>
      </w:r>
      <w:r w:rsidRPr="009156C9">
        <w:rPr>
          <w:rFonts w:cs="Times New Roman"/>
          <w:sz w:val="28"/>
          <w:szCs w:val="28"/>
        </w:rPr>
        <w:t>вдосконалення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Педагоги та управлінці мають бути орієнтовані на безперервне професійне зростання.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Здобувачі освіти — на усвідомлене навчання і самоосвіту.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rFonts w:ascii="Segoe UI Symbol" w:hAnsi="Segoe UI Symbol" w:cs="Segoe UI Symbol"/>
          <w:sz w:val="28"/>
          <w:szCs w:val="28"/>
        </w:rPr>
        <w:t>✅</w:t>
      </w:r>
      <w:r w:rsidRPr="009156C9">
        <w:rPr>
          <w:sz w:val="28"/>
          <w:szCs w:val="28"/>
        </w:rPr>
        <w:t xml:space="preserve"> </w:t>
      </w:r>
      <w:r w:rsidRPr="009156C9">
        <w:rPr>
          <w:rFonts w:cs="Times New Roman"/>
          <w:sz w:val="28"/>
          <w:szCs w:val="28"/>
        </w:rPr>
        <w:t>Зворотний</w:t>
      </w:r>
      <w:r w:rsidRPr="009156C9">
        <w:rPr>
          <w:sz w:val="28"/>
          <w:szCs w:val="28"/>
        </w:rPr>
        <w:t xml:space="preserve"> </w:t>
      </w:r>
      <w:r w:rsidRPr="009156C9">
        <w:rPr>
          <w:rFonts w:cs="Times New Roman"/>
          <w:sz w:val="28"/>
          <w:szCs w:val="28"/>
        </w:rPr>
        <w:t>зв’язок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Систематичне отримання відгуків від учнів/студентів.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 xml:space="preserve">Використання зворотного зв’язку для перегляду </w:t>
      </w:r>
      <w:proofErr w:type="spellStart"/>
      <w:r w:rsidRPr="009156C9">
        <w:rPr>
          <w:sz w:val="28"/>
          <w:szCs w:val="28"/>
        </w:rPr>
        <w:t>методик</w:t>
      </w:r>
      <w:proofErr w:type="spellEnd"/>
      <w:r w:rsidRPr="009156C9">
        <w:rPr>
          <w:sz w:val="28"/>
          <w:szCs w:val="28"/>
        </w:rPr>
        <w:t>, програм, оцінювання.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 xml:space="preserve">Створення умов для самооцінки і </w:t>
      </w:r>
      <w:proofErr w:type="spellStart"/>
      <w:r w:rsidRPr="009156C9">
        <w:rPr>
          <w:sz w:val="28"/>
          <w:szCs w:val="28"/>
        </w:rPr>
        <w:t>взаємооцінки</w:t>
      </w:r>
      <w:proofErr w:type="spellEnd"/>
      <w:r w:rsidRPr="009156C9">
        <w:rPr>
          <w:sz w:val="28"/>
          <w:szCs w:val="28"/>
        </w:rPr>
        <w:t>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rFonts w:ascii="Segoe UI Symbol" w:hAnsi="Segoe UI Symbol" w:cs="Segoe UI Symbol"/>
          <w:sz w:val="28"/>
          <w:szCs w:val="28"/>
        </w:rPr>
        <w:t>✅</w:t>
      </w:r>
      <w:r w:rsidRPr="009156C9">
        <w:rPr>
          <w:sz w:val="28"/>
          <w:szCs w:val="28"/>
        </w:rPr>
        <w:t xml:space="preserve"> </w:t>
      </w:r>
      <w:r w:rsidRPr="009156C9">
        <w:rPr>
          <w:rFonts w:cs="Times New Roman"/>
          <w:sz w:val="28"/>
          <w:szCs w:val="28"/>
        </w:rPr>
        <w:t>Колегіальність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lastRenderedPageBreak/>
        <w:t>Прийняття рішень на засадах співпраці, довіри, відкритості.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Участь усіх зацікавлених сторін (викладачів, батьків, здобувачів, адміністрації) у процесі покращення якості.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Таким чином, комплексний підхід до освітнього середовища не обмежується інфраструктурою чи розкладом. Це — системна модель, де кожен компонент (планування, стандарти, контроль, культура) підпорядкований спільній меті: створити середовище, сприятливе для розвитку компетентної, відповідальної особистості.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Висновки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9156C9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Комплексна організація освітнього середовища вимагає єдності між плануванням, стандартами, контролем та культурою якості. Збалансоване поєднання зовнішніх вимог і внутрішніх механізмів саморегуляції дозволяє не лише відповідати формальним критеріям, а й забезпечувати реальний освітній розвиток кожного учасника процесу.</w:t>
      </w:r>
    </w:p>
    <w:p w:rsidR="009156C9" w:rsidRPr="009156C9" w:rsidRDefault="009156C9" w:rsidP="009156C9">
      <w:pPr>
        <w:jc w:val="both"/>
        <w:rPr>
          <w:sz w:val="28"/>
          <w:szCs w:val="28"/>
        </w:rPr>
      </w:pPr>
    </w:p>
    <w:p w:rsidR="00161665" w:rsidRPr="009156C9" w:rsidRDefault="009156C9" w:rsidP="009156C9">
      <w:pPr>
        <w:jc w:val="both"/>
        <w:rPr>
          <w:sz w:val="28"/>
          <w:szCs w:val="28"/>
        </w:rPr>
      </w:pPr>
      <w:r w:rsidRPr="009156C9">
        <w:rPr>
          <w:sz w:val="28"/>
          <w:szCs w:val="28"/>
        </w:rPr>
        <w:t>Участь педагогів, управлінців і здобувачів у цьому процесі має бути активною, рефлексивною та спільною. Тільки за таких умов освітнє середовище стане дійсно сучасним, інклюзивним і таким, що відповідає викликам цифрової доби.</w:t>
      </w:r>
      <w:bookmarkStart w:id="0" w:name="_GoBack"/>
      <w:bookmarkEnd w:id="0"/>
    </w:p>
    <w:sectPr w:rsidR="00161665" w:rsidRPr="00915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57"/>
    <w:rsid w:val="00110824"/>
    <w:rsid w:val="00161665"/>
    <w:rsid w:val="008070B9"/>
    <w:rsid w:val="009156C9"/>
    <w:rsid w:val="00CB4229"/>
    <w:rsid w:val="00EC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1B95"/>
  <w15:chartTrackingRefBased/>
  <w15:docId w15:val="{592D6C76-3382-4204-8572-31AD57B0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4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2025-10-07T17:34:00Z</dcterms:created>
  <dcterms:modified xsi:type="dcterms:W3CDTF">2025-10-07T17:34:00Z</dcterms:modified>
</cp:coreProperties>
</file>