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9C" w:rsidRPr="00C83F9C" w:rsidRDefault="00C83F9C" w:rsidP="00C83F9C">
      <w:pPr>
        <w:spacing w:after="0"/>
        <w:jc w:val="center"/>
        <w:rPr>
          <w:b/>
          <w:lang w:val="uk-UA"/>
        </w:rPr>
      </w:pPr>
      <w:r w:rsidRPr="00C83F9C">
        <w:rPr>
          <w:b/>
          <w:lang w:val="uk-UA"/>
        </w:rPr>
        <w:t>ТЕМА 1. СУЧАСНІ ФІЗІОТЕРАПЕВТИЧНІ МЕТОДИ В КОСМЕТОЛОГІЇ. ЕЛЕКТРОЛІКУВАННЯ. ГАЛЬВАНІЗАЦІЯ</w:t>
      </w:r>
    </w:p>
    <w:p w:rsidR="00C83F9C" w:rsidRPr="00C83F9C" w:rsidRDefault="00C83F9C" w:rsidP="00C83F9C">
      <w:pPr>
        <w:spacing w:after="0"/>
        <w:jc w:val="both"/>
        <w:rPr>
          <w:lang w:val="uk-UA"/>
        </w:rPr>
      </w:pP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>Термін "фізіотерапія" дослівно о</w:t>
      </w:r>
      <w:r>
        <w:rPr>
          <w:lang w:val="uk-UA"/>
        </w:rPr>
        <w:t>значає лікування природними чин</w:t>
      </w:r>
      <w:r w:rsidRPr="00C83F9C">
        <w:rPr>
          <w:lang w:val="uk-UA"/>
        </w:rPr>
        <w:t xml:space="preserve">никами. У міру розвитку науки і техніки </w:t>
      </w:r>
      <w:r>
        <w:rPr>
          <w:lang w:val="uk-UA"/>
        </w:rPr>
        <w:t>можливості таких дій значно роз</w:t>
      </w:r>
      <w:r w:rsidRPr="00C83F9C">
        <w:rPr>
          <w:lang w:val="uk-UA"/>
        </w:rPr>
        <w:t>ширилися, удосконалилися і вийшли за рамки природних.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 xml:space="preserve">Сучасна фізіотерапія (фізіатрія, фізична терапія, </w:t>
      </w:r>
      <w:proofErr w:type="spellStart"/>
      <w:r w:rsidRPr="00C83F9C">
        <w:rPr>
          <w:lang w:val="uk-UA"/>
        </w:rPr>
        <w:t>фізикальна</w:t>
      </w:r>
      <w:proofErr w:type="spellEnd"/>
      <w:r w:rsidRPr="00C83F9C">
        <w:rPr>
          <w:lang w:val="uk-UA"/>
        </w:rPr>
        <w:t xml:space="preserve"> терапія, фізична медицина) – галузь медицини, яка вивчає дію на організм людини природних або штучно отриманих (преформованих) фізичних чинників і використовує їх із метою збереження, оновлення і зміцнення здоров'я, а також для лікування патології, профілактики захворювань і медичної реабілітації.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>Лікувальні фізичні чинники поділяють на природні й штучні.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>Природні ґрунтуються на дії природ</w:t>
      </w:r>
      <w:r>
        <w:rPr>
          <w:lang w:val="uk-UA"/>
        </w:rPr>
        <w:t>них джерел: сонце, клімат, міне</w:t>
      </w:r>
      <w:r w:rsidRPr="00C83F9C">
        <w:rPr>
          <w:lang w:val="uk-UA"/>
        </w:rPr>
        <w:t>ральна і прісна вода, купання в морях, річках, водоймах, використання грязі, глини та ін. Штучні – на дії різних</w:t>
      </w:r>
      <w:r>
        <w:rPr>
          <w:lang w:val="uk-UA"/>
        </w:rPr>
        <w:t xml:space="preserve"> штучних джерел енергії і чинни</w:t>
      </w:r>
      <w:r w:rsidRPr="00C83F9C">
        <w:rPr>
          <w:lang w:val="uk-UA"/>
        </w:rPr>
        <w:t>ків: електричних, механічних, гідротера</w:t>
      </w:r>
      <w:r>
        <w:rPr>
          <w:lang w:val="uk-UA"/>
        </w:rPr>
        <w:t>певтичних, температурних, звуко</w:t>
      </w:r>
      <w:r w:rsidRPr="00C83F9C">
        <w:rPr>
          <w:lang w:val="uk-UA"/>
        </w:rPr>
        <w:t>вих, світлових та ін.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 xml:space="preserve">У сучасній косметології природна фізіотерапія у вигляді </w:t>
      </w:r>
      <w:proofErr w:type="spellStart"/>
      <w:r w:rsidRPr="00C83F9C">
        <w:rPr>
          <w:lang w:val="uk-UA"/>
        </w:rPr>
        <w:t>моновпливу</w:t>
      </w:r>
      <w:proofErr w:type="spellEnd"/>
      <w:r w:rsidRPr="00C83F9C">
        <w:rPr>
          <w:lang w:val="uk-UA"/>
        </w:rPr>
        <w:t xml:space="preserve"> використовується рідко (курортологія). В умовах клінік, міських і заміських лікувально-косметичних установ зазвичай застосовуються штучні й поєднані (природно-штучні) методи.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>Сучасні фізіотерапевтичні мето</w:t>
      </w:r>
      <w:r>
        <w:rPr>
          <w:lang w:val="uk-UA"/>
        </w:rPr>
        <w:t>ди в косметології можна система</w:t>
      </w:r>
      <w:r w:rsidRPr="00C83F9C">
        <w:rPr>
          <w:lang w:val="uk-UA"/>
        </w:rPr>
        <w:t>тизувати за фізичним чинником впливу: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>А. Апаратні методи: електролікув</w:t>
      </w:r>
      <w:r>
        <w:rPr>
          <w:lang w:val="uk-UA"/>
        </w:rPr>
        <w:t>ання, магнітотерапія, ультразву</w:t>
      </w:r>
      <w:r w:rsidRPr="00C83F9C">
        <w:rPr>
          <w:lang w:val="uk-UA"/>
        </w:rPr>
        <w:t>кова терапія, світлотерапія, радіолікування, механотерапія, баротерапія, термотерапія, гідротерапія та ін.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 xml:space="preserve">Б. Неапаратні методи: бальнеотерапія, пелоїдотерапія, </w:t>
      </w:r>
      <w:proofErr w:type="spellStart"/>
      <w:r w:rsidRPr="00C83F9C">
        <w:rPr>
          <w:lang w:val="uk-UA"/>
        </w:rPr>
        <w:t>ароматерапія</w:t>
      </w:r>
      <w:proofErr w:type="spellEnd"/>
      <w:r w:rsidRPr="00C83F9C">
        <w:rPr>
          <w:lang w:val="uk-UA"/>
        </w:rPr>
        <w:t xml:space="preserve">, </w:t>
      </w:r>
      <w:proofErr w:type="spellStart"/>
      <w:r w:rsidRPr="00C83F9C">
        <w:rPr>
          <w:lang w:val="uk-UA"/>
        </w:rPr>
        <w:t>СПА-терапія</w:t>
      </w:r>
      <w:proofErr w:type="spellEnd"/>
      <w:r w:rsidRPr="00C83F9C">
        <w:rPr>
          <w:lang w:val="uk-UA"/>
        </w:rPr>
        <w:t>, таласотерапія, глинолікування, парафінотерапія та ін.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>Залежно від проникної здатності лікувальні фізичні чинники можна розділити на чотири групи: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>1) поверхневої дії (</w:t>
      </w:r>
      <w:proofErr w:type="spellStart"/>
      <w:r w:rsidRPr="00C83F9C">
        <w:rPr>
          <w:lang w:val="uk-UA"/>
        </w:rPr>
        <w:t>УФ-випроміню</w:t>
      </w:r>
      <w:r>
        <w:rPr>
          <w:lang w:val="uk-UA"/>
        </w:rPr>
        <w:t>вання</w:t>
      </w:r>
      <w:proofErr w:type="spellEnd"/>
      <w:r>
        <w:rPr>
          <w:lang w:val="uk-UA"/>
        </w:rPr>
        <w:t>, ІЧ-випромінювання, місце</w:t>
      </w:r>
      <w:r w:rsidRPr="00C83F9C">
        <w:rPr>
          <w:lang w:val="uk-UA"/>
        </w:rPr>
        <w:t>ва дарсонвалізація);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>2) глибокого проникнення (ультразвук, мікрохвилі, магнітне поле, озокерит, парафін);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>3) поверхнево-гуморальної дії (бальн</w:t>
      </w:r>
      <w:r>
        <w:rPr>
          <w:lang w:val="uk-UA"/>
        </w:rPr>
        <w:t>еотерапія, пелоїдотерапія, елек</w:t>
      </w:r>
      <w:r w:rsidRPr="00C83F9C">
        <w:rPr>
          <w:lang w:val="uk-UA"/>
        </w:rPr>
        <w:t xml:space="preserve">трофорез, </w:t>
      </w:r>
      <w:proofErr w:type="spellStart"/>
      <w:r w:rsidRPr="00C83F9C">
        <w:rPr>
          <w:lang w:val="uk-UA"/>
        </w:rPr>
        <w:t>фонофорез</w:t>
      </w:r>
      <w:proofErr w:type="spellEnd"/>
      <w:r w:rsidRPr="00C83F9C">
        <w:rPr>
          <w:lang w:val="uk-UA"/>
        </w:rPr>
        <w:t>);</w:t>
      </w:r>
    </w:p>
    <w:p w:rsidR="00130C43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>4) суцільної дії (електричні струми, електричне поле) (табл. 1).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>Під дією фізичного фактора в орга</w:t>
      </w:r>
      <w:r>
        <w:rPr>
          <w:lang w:val="uk-UA"/>
        </w:rPr>
        <w:t>нізмі відбуваються наступні про</w:t>
      </w:r>
      <w:r w:rsidRPr="00C83F9C">
        <w:rPr>
          <w:lang w:val="uk-UA"/>
        </w:rPr>
        <w:t>цеси, що протікають послідовно.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>1. Енергія фізичного фактора перед</w:t>
      </w:r>
      <w:r>
        <w:rPr>
          <w:lang w:val="uk-UA"/>
        </w:rPr>
        <w:t>ається клітинам, тканинам і нав</w:t>
      </w:r>
      <w:r w:rsidRPr="00C83F9C">
        <w:rPr>
          <w:lang w:val="uk-UA"/>
        </w:rPr>
        <w:t>колишньому середовищу. Залежно від природи чинника його енергія може відбиватися, розсіюватися, поглинатися або проходити через біологічну систему.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>2. Виникають фізико-хімічні по</w:t>
      </w:r>
      <w:r>
        <w:rPr>
          <w:lang w:val="uk-UA"/>
        </w:rPr>
        <w:t>рушення, тобто первинне перетво</w:t>
      </w:r>
      <w:r w:rsidRPr="00C83F9C">
        <w:rPr>
          <w:lang w:val="uk-UA"/>
        </w:rPr>
        <w:t>рення енергії фізіотерапевтичного чинника на біологічну реакцію.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 xml:space="preserve">3. У результаті порушення виникають безпосередні і рефлекторні зміни. Це можуть бути місцеві реакції (зміна </w:t>
      </w:r>
      <w:proofErr w:type="spellStart"/>
      <w:r w:rsidRPr="00C83F9C">
        <w:rPr>
          <w:lang w:val="uk-UA"/>
        </w:rPr>
        <w:t>рН</w:t>
      </w:r>
      <w:proofErr w:type="spellEnd"/>
      <w:r w:rsidRPr="00C83F9C">
        <w:rPr>
          <w:lang w:val="uk-UA"/>
        </w:rPr>
        <w:t xml:space="preserve">, температури, електричних властивостей тканин, метаболізму, мікроциркуляції, мітотичної активності, функціонального стану) і загальні (зміни в рецепторах та інших нервових утвореннях, система </w:t>
      </w:r>
      <w:proofErr w:type="spellStart"/>
      <w:r w:rsidRPr="00C83F9C">
        <w:rPr>
          <w:lang w:val="uk-UA"/>
        </w:rPr>
        <w:t>пристосовних</w:t>
      </w:r>
      <w:proofErr w:type="spellEnd"/>
      <w:r w:rsidRPr="00C83F9C">
        <w:rPr>
          <w:lang w:val="uk-UA"/>
        </w:rPr>
        <w:t xml:space="preserve"> реак</w:t>
      </w:r>
      <w:r>
        <w:rPr>
          <w:lang w:val="uk-UA"/>
        </w:rPr>
        <w:t>цій організму, рефлекторна реак</w:t>
      </w:r>
      <w:r w:rsidRPr="00C83F9C">
        <w:rPr>
          <w:lang w:val="uk-UA"/>
        </w:rPr>
        <w:t>ція організму). Місцеві реакції формують загальну відповідь організму.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lastRenderedPageBreak/>
        <w:t>Щоб уникнути небажаних наслідків, необхідно дотримуватися принципів застосування фізіотерапевтичних методів у косметології: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>1. Не використовувати в один день методи, що викликають загально-рефлекторну дію на одну і ту ж зону.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>2. Не застосовувати в один день метод</w:t>
      </w:r>
      <w:r>
        <w:rPr>
          <w:lang w:val="uk-UA"/>
        </w:rPr>
        <w:t>и фізіотерапії, близькі за хара</w:t>
      </w:r>
      <w:r w:rsidRPr="00C83F9C">
        <w:rPr>
          <w:lang w:val="uk-UA"/>
        </w:rPr>
        <w:t xml:space="preserve">ктером впливу на організм (електростимуляція і </w:t>
      </w:r>
      <w:proofErr w:type="spellStart"/>
      <w:r w:rsidRPr="00C83F9C">
        <w:rPr>
          <w:lang w:val="uk-UA"/>
        </w:rPr>
        <w:t>електроліполіз</w:t>
      </w:r>
      <w:proofErr w:type="spellEnd"/>
      <w:r w:rsidRPr="00C83F9C">
        <w:rPr>
          <w:lang w:val="uk-UA"/>
        </w:rPr>
        <w:t>, УФО і лазерна терапія).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 xml:space="preserve">3. Не призначати на одну ділянку </w:t>
      </w:r>
      <w:r>
        <w:rPr>
          <w:lang w:val="uk-UA"/>
        </w:rPr>
        <w:t>процедури, що викликають подраз</w:t>
      </w:r>
      <w:r w:rsidRPr="00C83F9C">
        <w:rPr>
          <w:lang w:val="uk-UA"/>
        </w:rPr>
        <w:t>нення або запалення шкіри (УФО і гальванізація).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>4. При комплексному проведенні процедур упродовж одного сеансу спочатку проводити місцеву дію (обличчя),</w:t>
      </w:r>
      <w:r>
        <w:rPr>
          <w:lang w:val="uk-UA"/>
        </w:rPr>
        <w:t xml:space="preserve"> а потім – загальні (тіло) з ін</w:t>
      </w:r>
      <w:r w:rsidRPr="00C83F9C">
        <w:rPr>
          <w:lang w:val="uk-UA"/>
        </w:rPr>
        <w:t>тервалом не менше 15</w:t>
      </w:r>
      <w:r>
        <w:rPr>
          <w:lang w:val="uk-UA"/>
        </w:rPr>
        <w:t>-</w:t>
      </w:r>
      <w:r w:rsidRPr="00C83F9C">
        <w:rPr>
          <w:lang w:val="uk-UA"/>
        </w:rPr>
        <w:t>20 хв. Терміном "електротерапія" позначають групу фізіотерапевтичних методів, що ґрунтуються на дії електричного струму на організм. Залежно від сили, напруги, частоти використовуваного струму визначається остаточний ефект і метод. До електролікування відносяться методи, в основу яких покладений вплив на організм електрич</w:t>
      </w:r>
      <w:r>
        <w:rPr>
          <w:lang w:val="uk-UA"/>
        </w:rPr>
        <w:t>них струмів різної частоти і на</w:t>
      </w:r>
      <w:r w:rsidRPr="00C83F9C">
        <w:rPr>
          <w:lang w:val="uk-UA"/>
        </w:rPr>
        <w:t>пруги в постійному або імпульсному режимі, електричних, магнітних і електромагнітних полів. Фізико-хімічн</w:t>
      </w:r>
      <w:r>
        <w:rPr>
          <w:lang w:val="uk-UA"/>
        </w:rPr>
        <w:t>а суть дії перелічених вище чин</w:t>
      </w:r>
      <w:r w:rsidRPr="00C83F9C">
        <w:rPr>
          <w:lang w:val="uk-UA"/>
        </w:rPr>
        <w:t xml:space="preserve">ників полягає в активному переміщенні в тканинах і міжклітинній рідині </w:t>
      </w:r>
      <w:proofErr w:type="spellStart"/>
      <w:r w:rsidRPr="00C83F9C">
        <w:rPr>
          <w:lang w:val="uk-UA"/>
        </w:rPr>
        <w:t>електрично</w:t>
      </w:r>
      <w:proofErr w:type="spellEnd"/>
      <w:r w:rsidRPr="00C83F9C">
        <w:rPr>
          <w:lang w:val="uk-UA"/>
        </w:rPr>
        <w:t xml:space="preserve"> заряджених часток (іонів, електронів, полярних молеку</w:t>
      </w:r>
      <w:r>
        <w:rPr>
          <w:lang w:val="uk-UA"/>
        </w:rPr>
        <w:t>л), на</w:t>
      </w:r>
      <w:r w:rsidRPr="00C83F9C">
        <w:rPr>
          <w:lang w:val="uk-UA"/>
        </w:rPr>
        <w:t>копиченні їх на мембранах, що обумов</w:t>
      </w:r>
      <w:r>
        <w:rPr>
          <w:lang w:val="uk-UA"/>
        </w:rPr>
        <w:t>лює виникнення термічних і осци</w:t>
      </w:r>
      <w:r w:rsidRPr="00C83F9C">
        <w:rPr>
          <w:lang w:val="uk-UA"/>
        </w:rPr>
        <w:t>ляторних (специфічних) ефектів не лише в з</w:t>
      </w:r>
      <w:r>
        <w:rPr>
          <w:lang w:val="uk-UA"/>
        </w:rPr>
        <w:t>оні дії, а й на рівні усього ор</w:t>
      </w:r>
      <w:r w:rsidRPr="00C83F9C">
        <w:rPr>
          <w:lang w:val="uk-UA"/>
        </w:rPr>
        <w:t xml:space="preserve">ганізму (табл. 2). </w:t>
      </w:r>
      <w:r>
        <w:rPr>
          <w:lang w:val="uk-UA"/>
        </w:rPr>
        <w:t xml:space="preserve"> 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b/>
          <w:i/>
          <w:lang w:val="uk-UA"/>
        </w:rPr>
        <w:t>Гальванізація</w:t>
      </w:r>
      <w:r w:rsidRPr="00C83F9C">
        <w:rPr>
          <w:lang w:val="uk-UA"/>
        </w:rPr>
        <w:t xml:space="preserve"> – це дія на організм постійним електричним струмом малої сили (до 50 мА) і низької напруги (30–80 В) через накладені на шкіру людини електроди різної форми і розмірів.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 xml:space="preserve">Постійний електричний струм викликає в тканинах наступні фізико-хімічні ефекти: електроліз, поляризацію, </w:t>
      </w:r>
      <w:proofErr w:type="spellStart"/>
      <w:r w:rsidRPr="00C83F9C">
        <w:rPr>
          <w:lang w:val="uk-UA"/>
        </w:rPr>
        <w:t>електродифузію</w:t>
      </w:r>
      <w:proofErr w:type="spellEnd"/>
      <w:r w:rsidRPr="00C83F9C">
        <w:rPr>
          <w:lang w:val="uk-UA"/>
        </w:rPr>
        <w:t xml:space="preserve">, електроосмос. При дії гальванічного струму позитивно </w:t>
      </w:r>
      <w:r>
        <w:rPr>
          <w:lang w:val="uk-UA"/>
        </w:rPr>
        <w:t>заряджені частки (катіони) руха</w:t>
      </w:r>
      <w:r w:rsidRPr="00C83F9C">
        <w:rPr>
          <w:lang w:val="uk-UA"/>
        </w:rPr>
        <w:t xml:space="preserve">ються до негативного полюса (катоду), а </w:t>
      </w:r>
      <w:r>
        <w:rPr>
          <w:lang w:val="uk-UA"/>
        </w:rPr>
        <w:t>негативно заряджені частки (ані</w:t>
      </w:r>
      <w:r w:rsidRPr="00C83F9C">
        <w:rPr>
          <w:lang w:val="uk-UA"/>
        </w:rPr>
        <w:t>они) – до позитивного полюса (аноду). Іони, що скупчилися в результаті електролізу біля електродів, розпадаються на атоми, які, взаємодіючи з водою, утворюють продукти електролізу. Зміна к</w:t>
      </w:r>
      <w:r>
        <w:rPr>
          <w:lang w:val="uk-UA"/>
        </w:rPr>
        <w:t>онцентрації іонів за</w:t>
      </w:r>
      <w:r w:rsidRPr="00C83F9C">
        <w:rPr>
          <w:lang w:val="uk-UA"/>
        </w:rPr>
        <w:t>безпечує подразнення рецепторів шкіри</w:t>
      </w:r>
      <w:r>
        <w:rPr>
          <w:lang w:val="uk-UA"/>
        </w:rPr>
        <w:t>, при цьому виникає незначне по</w:t>
      </w:r>
      <w:r w:rsidRPr="00C83F9C">
        <w:rPr>
          <w:lang w:val="uk-UA"/>
        </w:rPr>
        <w:t>колювання і печіння. Проходження стр</w:t>
      </w:r>
      <w:r>
        <w:rPr>
          <w:lang w:val="uk-UA"/>
        </w:rPr>
        <w:t>уму через тканини викликає поля</w:t>
      </w:r>
      <w:r w:rsidRPr="00C83F9C">
        <w:rPr>
          <w:lang w:val="uk-UA"/>
        </w:rPr>
        <w:t>ризацію – накопичення іонів на біологічних мембранах. При помірній концентрації іонів клітини переходят</w:t>
      </w:r>
      <w:r>
        <w:rPr>
          <w:lang w:val="uk-UA"/>
        </w:rPr>
        <w:t>ь у збуджений (</w:t>
      </w:r>
      <w:proofErr w:type="spellStart"/>
      <w:r>
        <w:rPr>
          <w:lang w:val="uk-UA"/>
        </w:rPr>
        <w:t>електрично</w:t>
      </w:r>
      <w:proofErr w:type="spellEnd"/>
      <w:r>
        <w:rPr>
          <w:lang w:val="uk-UA"/>
        </w:rPr>
        <w:t xml:space="preserve"> актив</w:t>
      </w:r>
      <w:r w:rsidRPr="00C83F9C">
        <w:rPr>
          <w:lang w:val="uk-UA"/>
        </w:rPr>
        <w:t>ний) стан, активізується клітинний і тканинний обмін, зростає збудливість клітини. При цьому збільшується пасивний транспорт великих білкових молекул та інших речовин, які не несуть заряд (</w:t>
      </w:r>
      <w:proofErr w:type="spellStart"/>
      <w:r w:rsidRPr="00C83F9C">
        <w:rPr>
          <w:lang w:val="uk-UA"/>
        </w:rPr>
        <w:t>електродифузія</w:t>
      </w:r>
      <w:proofErr w:type="spellEnd"/>
      <w:r w:rsidRPr="00C83F9C">
        <w:rPr>
          <w:lang w:val="uk-UA"/>
        </w:rPr>
        <w:t>), а також гідратованих іонів (електроосмос). У результаті стимулюється метаболізм клітин, прискорюються обмінні процеси і виведення продуктів обміну. Під катодом підвищується концентраці</w:t>
      </w:r>
      <w:r>
        <w:rPr>
          <w:lang w:val="uk-UA"/>
        </w:rPr>
        <w:t>я калію і натрію, води, підвищу</w:t>
      </w:r>
      <w:r w:rsidRPr="00C83F9C">
        <w:rPr>
          <w:lang w:val="uk-UA"/>
        </w:rPr>
        <w:t>ється проникність клітинних мембран, збудливість тканин, посилюється гіперемія і запалення. Під анодом накопичується кальцій, зменшується проникність клітинних мембран, кількість води.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 xml:space="preserve">Показання: себорея, суха шкіра, вікова шкіра, </w:t>
      </w:r>
      <w:proofErr w:type="spellStart"/>
      <w:r w:rsidRPr="00C83F9C">
        <w:rPr>
          <w:lang w:val="uk-UA"/>
        </w:rPr>
        <w:t>постакне</w:t>
      </w:r>
      <w:proofErr w:type="spellEnd"/>
      <w:r w:rsidRPr="00C83F9C">
        <w:rPr>
          <w:lang w:val="uk-UA"/>
        </w:rPr>
        <w:t>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 xml:space="preserve">Протипоказання: онкологічні та </w:t>
      </w:r>
      <w:proofErr w:type="spellStart"/>
      <w:r w:rsidRPr="00C83F9C">
        <w:rPr>
          <w:lang w:val="uk-UA"/>
        </w:rPr>
        <w:t>п</w:t>
      </w:r>
      <w:r>
        <w:rPr>
          <w:lang w:val="uk-UA"/>
        </w:rPr>
        <w:t>реонкологічні</w:t>
      </w:r>
      <w:proofErr w:type="spellEnd"/>
      <w:r>
        <w:rPr>
          <w:lang w:val="uk-UA"/>
        </w:rPr>
        <w:t xml:space="preserve"> захворювання, піо</w:t>
      </w:r>
      <w:r w:rsidRPr="00C83F9C">
        <w:rPr>
          <w:lang w:val="uk-UA"/>
        </w:rPr>
        <w:t>дермії, порушення цілісності шкіри, си</w:t>
      </w:r>
      <w:r>
        <w:rPr>
          <w:lang w:val="uk-UA"/>
        </w:rPr>
        <w:t>стемні дерматози, інфекційні за</w:t>
      </w:r>
      <w:r w:rsidRPr="00C83F9C">
        <w:rPr>
          <w:lang w:val="uk-UA"/>
        </w:rPr>
        <w:t xml:space="preserve">хворювання, хронічна серцева і ниркова </w:t>
      </w:r>
      <w:r>
        <w:rPr>
          <w:lang w:val="uk-UA"/>
        </w:rPr>
        <w:t>недостатність, психічні захворю</w:t>
      </w:r>
      <w:r w:rsidRPr="00C83F9C">
        <w:rPr>
          <w:lang w:val="uk-UA"/>
        </w:rPr>
        <w:t>вання, вагітність, наявність металевих зубних протезів, золоте армування, непереносимість електричного струму.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lastRenderedPageBreak/>
        <w:t>Типовий апарат для гальванізації є випрямлячем змінного струму, який забезпечений фільтром, вихідни</w:t>
      </w:r>
      <w:r>
        <w:rPr>
          <w:lang w:val="uk-UA"/>
        </w:rPr>
        <w:t>м регулювальним потенціалом, ви</w:t>
      </w:r>
      <w:r w:rsidRPr="00C83F9C">
        <w:rPr>
          <w:lang w:val="uk-UA"/>
        </w:rPr>
        <w:t>мірювальним приладом і двома виходами (позитивним і негативним).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 xml:space="preserve">При роботі на гальванічних апаратах пацієнта слід розташовувати далеко від заземлених металевих предметів, накладати і міняти електроди при вимкненому апараті, інтенсивність </w:t>
      </w:r>
      <w:r>
        <w:rPr>
          <w:lang w:val="uk-UA"/>
        </w:rPr>
        <w:t>струму міняти з урахуванням від</w:t>
      </w:r>
      <w:r w:rsidRPr="00C83F9C">
        <w:rPr>
          <w:lang w:val="uk-UA"/>
        </w:rPr>
        <w:t>чуттів пацієнта. Одно з найбільш частих у</w:t>
      </w:r>
      <w:r>
        <w:rPr>
          <w:lang w:val="uk-UA"/>
        </w:rPr>
        <w:t>складнень гальванізації – хіміч</w:t>
      </w:r>
      <w:r w:rsidRPr="00C83F9C">
        <w:rPr>
          <w:lang w:val="uk-UA"/>
        </w:rPr>
        <w:t>ний опік продуктами електролізу. Для профілактики електроди вкриті гідрофільною прокладкою, що виступає н</w:t>
      </w:r>
      <w:r>
        <w:rPr>
          <w:lang w:val="uk-UA"/>
        </w:rPr>
        <w:t>а 1 см за краї електроду для за</w:t>
      </w:r>
      <w:r w:rsidRPr="00C83F9C">
        <w:rPr>
          <w:lang w:val="uk-UA"/>
        </w:rPr>
        <w:t>побігання контакту зі шкірою. Перед використанням їх треба змочити теплою водою. При протіканні електричного струму анод викликає кислі реакції шкіри, закриває пори, звужує кр</w:t>
      </w:r>
      <w:r>
        <w:rPr>
          <w:lang w:val="uk-UA"/>
        </w:rPr>
        <w:t>овоносні судини, викликає всмок</w:t>
      </w:r>
      <w:r w:rsidRPr="00C83F9C">
        <w:rPr>
          <w:lang w:val="uk-UA"/>
        </w:rPr>
        <w:t xml:space="preserve">тування кислих розчинів, знижує сальну </w:t>
      </w:r>
      <w:r>
        <w:rPr>
          <w:lang w:val="uk-UA"/>
        </w:rPr>
        <w:t>секрецію, заспокоює нервову сис</w:t>
      </w:r>
      <w:r w:rsidRPr="00C83F9C">
        <w:rPr>
          <w:lang w:val="uk-UA"/>
        </w:rPr>
        <w:t>тему (зменшення збудливості і чутливості тканин). Катод викликає лужні</w:t>
      </w:r>
      <w:r>
        <w:rPr>
          <w:lang w:val="uk-UA"/>
        </w:rPr>
        <w:t xml:space="preserve"> </w:t>
      </w:r>
      <w:r w:rsidRPr="00C83F9C">
        <w:rPr>
          <w:lang w:val="uk-UA"/>
        </w:rPr>
        <w:t>реакції, відкриває пори, розширює кровоно</w:t>
      </w:r>
      <w:r>
        <w:rPr>
          <w:lang w:val="uk-UA"/>
        </w:rPr>
        <w:t>сні судини, викликає всмоктуван</w:t>
      </w:r>
      <w:r w:rsidRPr="00C83F9C">
        <w:rPr>
          <w:lang w:val="uk-UA"/>
        </w:rPr>
        <w:t>ня лужних розчинів, стимулює нервову систему, підвищує сальну секрецію. Електрод, яким впливають на шкіру, назив</w:t>
      </w:r>
      <w:r>
        <w:rPr>
          <w:lang w:val="uk-UA"/>
        </w:rPr>
        <w:t>ається активним. Пасивний елект</w:t>
      </w:r>
      <w:r w:rsidRPr="00C83F9C">
        <w:rPr>
          <w:lang w:val="uk-UA"/>
        </w:rPr>
        <w:t>род знаходиться в руці пацієнта або закріплюється на шкірі. Для проведення деяких процедур використовують декілька електродів; можливе приєднання декількох електродів до однієї клеми. У ко</w:t>
      </w:r>
      <w:r>
        <w:rPr>
          <w:lang w:val="uk-UA"/>
        </w:rPr>
        <w:t>сметології використовують елект</w:t>
      </w:r>
      <w:r w:rsidRPr="00C83F9C">
        <w:rPr>
          <w:lang w:val="uk-UA"/>
        </w:rPr>
        <w:t xml:space="preserve">роди (овальні, сферичні, конусоподібні та ін.), що дозволяють обробляти будь-які ділянки тіла та обличчя. Іноді для </w:t>
      </w:r>
      <w:r>
        <w:rPr>
          <w:lang w:val="uk-UA"/>
        </w:rPr>
        <w:t>гальванізації обличчя використо</w:t>
      </w:r>
      <w:r w:rsidRPr="00C83F9C">
        <w:rPr>
          <w:lang w:val="uk-UA"/>
        </w:rPr>
        <w:t xml:space="preserve">вують маску </w:t>
      </w:r>
      <w:proofErr w:type="spellStart"/>
      <w:r w:rsidRPr="00C83F9C">
        <w:rPr>
          <w:lang w:val="uk-UA"/>
        </w:rPr>
        <w:t>Бергоньє</w:t>
      </w:r>
      <w:proofErr w:type="spellEnd"/>
      <w:r w:rsidRPr="00C83F9C">
        <w:rPr>
          <w:lang w:val="uk-UA"/>
        </w:rPr>
        <w:t>, яка не повинна закривати отвори носа і рота.</w:t>
      </w:r>
    </w:p>
    <w:p w:rsid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>Іонофорез (електрофорез) – це поєднана дія електричного струму і введеної за його допомогою лікарсько</w:t>
      </w:r>
      <w:r>
        <w:rPr>
          <w:lang w:val="uk-UA"/>
        </w:rPr>
        <w:t xml:space="preserve">ї речовини, що дає </w:t>
      </w:r>
      <w:proofErr w:type="spellStart"/>
      <w:r>
        <w:rPr>
          <w:lang w:val="uk-UA"/>
        </w:rPr>
        <w:t>взаємопосилю</w:t>
      </w:r>
      <w:r w:rsidRPr="00C83F9C">
        <w:rPr>
          <w:lang w:val="uk-UA"/>
        </w:rPr>
        <w:t>ючий</w:t>
      </w:r>
      <w:proofErr w:type="spellEnd"/>
      <w:r w:rsidRPr="00C83F9C">
        <w:rPr>
          <w:lang w:val="uk-UA"/>
        </w:rPr>
        <w:t>, взаємодоповнюючий терапевтичний ефект. В основі дії постійного струму лежить процес електролізу. Речовини, у тому числі спеціально підібрані лікарські препарати, під дією струму розпадаються на іони, дуже активні і рухливі. Взаємодіючи з водою</w:t>
      </w:r>
      <w:r>
        <w:rPr>
          <w:lang w:val="uk-UA"/>
        </w:rPr>
        <w:t>, вони утворюють продукти елект</w:t>
      </w:r>
      <w:r w:rsidRPr="00C83F9C">
        <w:rPr>
          <w:lang w:val="uk-UA"/>
        </w:rPr>
        <w:t>ролізу – кислоту і луг, здатні викликати хімічні опіки в місцях накладення електродів (лужний опік під катодом і кислотний – під анодом). Особливо це характерно для стаціонарного розташування електродів. Щоб запобігти опіку, електрод відділяють від шкіри гідрофільною прокладкою, яку після процедури необхідно промити або замінити. Лікарські й косметичні засоби для електрофорезу є розчином електроліт</w:t>
      </w:r>
      <w:r>
        <w:rPr>
          <w:lang w:val="uk-UA"/>
        </w:rPr>
        <w:t>у, у якому іони утворюють заряд</w:t>
      </w:r>
      <w:r w:rsidRPr="00C83F9C">
        <w:rPr>
          <w:lang w:val="uk-UA"/>
        </w:rPr>
        <w:t>жені гідрофільні комплекси. Проходження електричного струму через такий розчин викликає переміщення іонів</w:t>
      </w:r>
      <w:r>
        <w:rPr>
          <w:lang w:val="uk-UA"/>
        </w:rPr>
        <w:t xml:space="preserve"> до протилежних полюсів</w:t>
      </w:r>
      <w:r w:rsidRPr="00C83F9C">
        <w:rPr>
          <w:lang w:val="uk-UA"/>
        </w:rPr>
        <w:t>. Проходячи через тканини, іони проникають в епідерміс і верхні шари шкіри, накопичуються там і через деякий</w:t>
      </w:r>
      <w:r>
        <w:rPr>
          <w:lang w:val="uk-UA"/>
        </w:rPr>
        <w:t xml:space="preserve"> час надходять у капіляри і лім</w:t>
      </w:r>
      <w:r w:rsidRPr="00C83F9C">
        <w:rPr>
          <w:lang w:val="uk-UA"/>
        </w:rPr>
        <w:t>фатичні судини. Локальне накопичення цих речовин дозволяє створювати значні їх концентрації в зоні дії. При іонофорезі в тканини проникає лише 5–10 % використаної в процедурі речовини, тому зазвичай застосовують сильнодіючі засоби.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>Тривалість процедури – 10 хв на обли</w:t>
      </w:r>
      <w:r>
        <w:rPr>
          <w:lang w:val="uk-UA"/>
        </w:rPr>
        <w:t>ччі, 15 хв – на тілі. Курс ліку</w:t>
      </w:r>
      <w:r w:rsidRPr="00C83F9C">
        <w:rPr>
          <w:lang w:val="uk-UA"/>
        </w:rPr>
        <w:t>вання 6–10 сеансів через день на обличчі, 10–20 щодня або через день на тілі. Можна поєднувати з іншими косметичними процедурами.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>Переваги: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>1. Тканини не ушкоджуються і не</w:t>
      </w:r>
      <w:r>
        <w:rPr>
          <w:lang w:val="uk-UA"/>
        </w:rPr>
        <w:t xml:space="preserve"> деформуються, тому після проце</w:t>
      </w:r>
      <w:r w:rsidRPr="00C83F9C">
        <w:rPr>
          <w:lang w:val="uk-UA"/>
        </w:rPr>
        <w:t>дури ніколи не спостерігається гематом, вираженої набряклості, точкових подряпин.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>2. Безболісність. Пацієнт може відмічати тільки незначне печіння або колення під електродами.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>3. Речовини в іонізованому стані акти</w:t>
      </w:r>
      <w:r>
        <w:rPr>
          <w:lang w:val="uk-UA"/>
        </w:rPr>
        <w:t>вніші, тому доза іонізованої ре</w:t>
      </w:r>
      <w:r w:rsidRPr="00C83F9C">
        <w:rPr>
          <w:lang w:val="uk-UA"/>
        </w:rPr>
        <w:t>човини може бути значно меншою, ніж при ін'єкційному введенні.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lastRenderedPageBreak/>
        <w:t>4. Не відбувається введення в ткан</w:t>
      </w:r>
      <w:r>
        <w:rPr>
          <w:lang w:val="uk-UA"/>
        </w:rPr>
        <w:t>ини розчинника, як при ін'єкцій</w:t>
      </w:r>
      <w:r w:rsidRPr="00C83F9C">
        <w:rPr>
          <w:lang w:val="uk-UA"/>
        </w:rPr>
        <w:t>ному способі, що виключає деформацію ткани</w:t>
      </w:r>
      <w:r>
        <w:rPr>
          <w:lang w:val="uk-UA"/>
        </w:rPr>
        <w:t>н і місцеві розлади крово</w:t>
      </w:r>
      <w:r w:rsidRPr="00C83F9C">
        <w:rPr>
          <w:lang w:val="uk-UA"/>
        </w:rPr>
        <w:t xml:space="preserve">обігу. Алергічні реакції, які залежать </w:t>
      </w:r>
      <w:r>
        <w:rPr>
          <w:lang w:val="uk-UA"/>
        </w:rPr>
        <w:t>переважно від міри очищення пре</w:t>
      </w:r>
      <w:r w:rsidRPr="00C83F9C">
        <w:rPr>
          <w:lang w:val="uk-UA"/>
        </w:rPr>
        <w:t>парату, практично відсутні.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>5. Поєднаний вплив речовини і стру</w:t>
      </w:r>
      <w:r>
        <w:rPr>
          <w:lang w:val="uk-UA"/>
        </w:rPr>
        <w:t>му. Під дією гальванічного стру</w:t>
      </w:r>
      <w:r w:rsidRPr="00C83F9C">
        <w:rPr>
          <w:lang w:val="uk-UA"/>
        </w:rPr>
        <w:t>му активізується утворення біологічно активних речовин (</w:t>
      </w:r>
      <w:proofErr w:type="spellStart"/>
      <w:r w:rsidRPr="00C83F9C">
        <w:rPr>
          <w:lang w:val="uk-UA"/>
        </w:rPr>
        <w:t>гістаміну</w:t>
      </w:r>
      <w:proofErr w:type="spellEnd"/>
      <w:r w:rsidRPr="00C83F9C">
        <w:rPr>
          <w:lang w:val="uk-UA"/>
        </w:rPr>
        <w:t>, серотоніну, ацетилхоліну) і окислювальні процеси в шкірі, прискорюється оновлення епітеліальних і сполучних тканин, збільшується проникність біологічних мембран.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>Недоліки: обмежена площа дії, обмежений перелік препаратів для іонофорезу, протипоказання.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 xml:space="preserve">Показання: вугрова хвороба (з іонами цинку), фурункульоз, </w:t>
      </w:r>
      <w:proofErr w:type="spellStart"/>
      <w:r w:rsidRPr="00C83F9C">
        <w:rPr>
          <w:lang w:val="uk-UA"/>
        </w:rPr>
        <w:t>розацеа</w:t>
      </w:r>
      <w:proofErr w:type="spellEnd"/>
      <w:r w:rsidRPr="00C83F9C">
        <w:rPr>
          <w:lang w:val="uk-UA"/>
        </w:rPr>
        <w:t xml:space="preserve"> (з іхтіолом), </w:t>
      </w:r>
      <w:proofErr w:type="spellStart"/>
      <w:r w:rsidRPr="00C83F9C">
        <w:rPr>
          <w:lang w:val="uk-UA"/>
        </w:rPr>
        <w:t>пустулізація</w:t>
      </w:r>
      <w:proofErr w:type="spellEnd"/>
      <w:r w:rsidRPr="00C83F9C">
        <w:rPr>
          <w:lang w:val="uk-UA"/>
        </w:rPr>
        <w:t xml:space="preserve"> (з </w:t>
      </w:r>
      <w:proofErr w:type="spellStart"/>
      <w:r w:rsidRPr="00C83F9C">
        <w:rPr>
          <w:lang w:val="uk-UA"/>
        </w:rPr>
        <w:t>антифагіном</w:t>
      </w:r>
      <w:proofErr w:type="spellEnd"/>
      <w:r w:rsidRPr="00C83F9C">
        <w:rPr>
          <w:lang w:val="uk-UA"/>
        </w:rPr>
        <w:t xml:space="preserve">), </w:t>
      </w:r>
      <w:r>
        <w:rPr>
          <w:lang w:val="uk-UA"/>
        </w:rPr>
        <w:t>пігментації (з аскорбіновою кис</w:t>
      </w:r>
      <w:r w:rsidRPr="00C83F9C">
        <w:rPr>
          <w:lang w:val="uk-UA"/>
        </w:rPr>
        <w:t xml:space="preserve">лотою), бородавки (з новокаїном, сірчанокислою магнезією), </w:t>
      </w:r>
      <w:proofErr w:type="spellStart"/>
      <w:r w:rsidRPr="00C83F9C">
        <w:rPr>
          <w:lang w:val="uk-UA"/>
        </w:rPr>
        <w:t>келоїдні</w:t>
      </w:r>
      <w:proofErr w:type="spellEnd"/>
      <w:r w:rsidRPr="00C83F9C">
        <w:rPr>
          <w:lang w:val="uk-UA"/>
        </w:rPr>
        <w:t xml:space="preserve"> рубці (з препаратами </w:t>
      </w:r>
      <w:proofErr w:type="spellStart"/>
      <w:r w:rsidRPr="00C83F9C">
        <w:rPr>
          <w:lang w:val="uk-UA"/>
        </w:rPr>
        <w:t>гіалуронідази</w:t>
      </w:r>
      <w:proofErr w:type="spellEnd"/>
      <w:r w:rsidRPr="00C83F9C">
        <w:rPr>
          <w:lang w:val="uk-UA"/>
        </w:rPr>
        <w:t>), дерматити, кропив'янка (з іонами кальцію).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 xml:space="preserve">Протипоказання: гостре гнійне запалення, лихоманка, схильність до кровотеч, злоякісні пухлини, </w:t>
      </w:r>
      <w:proofErr w:type="spellStart"/>
      <w:r w:rsidRPr="00C83F9C">
        <w:rPr>
          <w:lang w:val="uk-UA"/>
        </w:rPr>
        <w:t>гіперчутливість</w:t>
      </w:r>
      <w:proofErr w:type="spellEnd"/>
      <w:r w:rsidRPr="00C83F9C">
        <w:rPr>
          <w:lang w:val="uk-UA"/>
        </w:rPr>
        <w:t>, екзема, усі інші показання для застосування електричного струму.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proofErr w:type="spellStart"/>
      <w:r w:rsidRPr="00C83F9C">
        <w:rPr>
          <w:lang w:val="uk-UA"/>
        </w:rPr>
        <w:t>Дезінкрустація</w:t>
      </w:r>
      <w:proofErr w:type="spellEnd"/>
      <w:r w:rsidRPr="00C83F9C">
        <w:rPr>
          <w:lang w:val="uk-UA"/>
        </w:rPr>
        <w:t xml:space="preserve"> – це </w:t>
      </w:r>
      <w:proofErr w:type="spellStart"/>
      <w:r w:rsidRPr="00C83F9C">
        <w:rPr>
          <w:lang w:val="uk-UA"/>
        </w:rPr>
        <w:t>атравматичне</w:t>
      </w:r>
      <w:proofErr w:type="spellEnd"/>
      <w:r w:rsidRPr="00C83F9C">
        <w:rPr>
          <w:lang w:val="uk-UA"/>
        </w:rPr>
        <w:t xml:space="preserve"> хімічне чищення шкіри з</w:t>
      </w:r>
      <w:r>
        <w:rPr>
          <w:lang w:val="uk-UA"/>
        </w:rPr>
        <w:t xml:space="preserve"> викорис</w:t>
      </w:r>
      <w:r w:rsidRPr="00C83F9C">
        <w:rPr>
          <w:lang w:val="uk-UA"/>
        </w:rPr>
        <w:t xml:space="preserve">танням електродинамічного гелю і гальванічного струму. </w:t>
      </w:r>
      <w:proofErr w:type="spellStart"/>
      <w:r w:rsidRPr="00C83F9C">
        <w:rPr>
          <w:lang w:val="uk-UA"/>
        </w:rPr>
        <w:t>Дезінкрустація</w:t>
      </w:r>
      <w:proofErr w:type="spellEnd"/>
      <w:r w:rsidRPr="00C83F9C">
        <w:rPr>
          <w:lang w:val="uk-UA"/>
        </w:rPr>
        <w:t xml:space="preserve"> є методом гальванізації лужним розчином</w:t>
      </w:r>
      <w:r>
        <w:rPr>
          <w:lang w:val="uk-UA"/>
        </w:rPr>
        <w:t xml:space="preserve"> із негативного полюса, який за</w:t>
      </w:r>
      <w:r w:rsidRPr="00C83F9C">
        <w:rPr>
          <w:lang w:val="uk-UA"/>
        </w:rPr>
        <w:t>стосовують для очищення обличчя, розм'якшення сальних пробок. Розчин електроліту – 3–5 % розчин натрію хлориду (кухонна сіль), 1–2 % натрій бікарбонату (сода), спеціальний склад "</w:t>
      </w:r>
      <w:proofErr w:type="spellStart"/>
      <w:r w:rsidRPr="00C83F9C">
        <w:rPr>
          <w:lang w:val="uk-UA"/>
        </w:rPr>
        <w:t>Дезінкрустант</w:t>
      </w:r>
      <w:proofErr w:type="spellEnd"/>
      <w:r w:rsidRPr="00C83F9C">
        <w:rPr>
          <w:lang w:val="uk-UA"/>
        </w:rPr>
        <w:t xml:space="preserve">" наносять на ділянки жирної шкіри з </w:t>
      </w:r>
      <w:proofErr w:type="spellStart"/>
      <w:r w:rsidRPr="00C83F9C">
        <w:rPr>
          <w:lang w:val="uk-UA"/>
        </w:rPr>
        <w:t>комедонами</w:t>
      </w:r>
      <w:proofErr w:type="spellEnd"/>
      <w:r w:rsidRPr="00C83F9C">
        <w:rPr>
          <w:lang w:val="uk-UA"/>
        </w:rPr>
        <w:t xml:space="preserve"> (лоб, ніс, під</w:t>
      </w:r>
      <w:r>
        <w:rPr>
          <w:lang w:val="uk-UA"/>
        </w:rPr>
        <w:t xml:space="preserve">боріддя та ін.), обробляють </w:t>
      </w:r>
      <w:proofErr w:type="spellStart"/>
      <w:r>
        <w:rPr>
          <w:lang w:val="uk-UA"/>
        </w:rPr>
        <w:t>ков</w:t>
      </w:r>
      <w:r w:rsidRPr="00C83F9C">
        <w:rPr>
          <w:lang w:val="uk-UA"/>
        </w:rPr>
        <w:t>заючими</w:t>
      </w:r>
      <w:proofErr w:type="spellEnd"/>
      <w:r w:rsidRPr="00C83F9C">
        <w:rPr>
          <w:lang w:val="uk-UA"/>
        </w:rPr>
        <w:t xml:space="preserve"> рухами, (-) електродом по масаж</w:t>
      </w:r>
      <w:r>
        <w:rPr>
          <w:lang w:val="uk-UA"/>
        </w:rPr>
        <w:t>них лініях, по 2–3 хв, зі збіль</w:t>
      </w:r>
      <w:r w:rsidRPr="00C83F9C">
        <w:rPr>
          <w:lang w:val="uk-UA"/>
        </w:rPr>
        <w:t xml:space="preserve">шенням сили струму від 0,6 до 4 мА, з урахуванням суб'єктивних відчуттів. Процедури проводять 2 рази на місяць. </w:t>
      </w:r>
      <w:r>
        <w:rPr>
          <w:lang w:val="uk-UA"/>
        </w:rPr>
        <w:t>Другий варіант проведення проце</w:t>
      </w:r>
      <w:r w:rsidRPr="00C83F9C">
        <w:rPr>
          <w:lang w:val="uk-UA"/>
        </w:rPr>
        <w:t xml:space="preserve">дури: на поверхні електроду закріпляють прокладку, змочену в розчині, і </w:t>
      </w:r>
      <w:proofErr w:type="spellStart"/>
      <w:r w:rsidRPr="00C83F9C">
        <w:rPr>
          <w:lang w:val="uk-UA"/>
        </w:rPr>
        <w:t>ковзаючими</w:t>
      </w:r>
      <w:proofErr w:type="spellEnd"/>
      <w:r w:rsidRPr="00C83F9C">
        <w:rPr>
          <w:lang w:val="uk-UA"/>
        </w:rPr>
        <w:t xml:space="preserve"> рухами обробляють шкіру обличчя. Т</w:t>
      </w:r>
      <w:r>
        <w:rPr>
          <w:lang w:val="uk-UA"/>
        </w:rPr>
        <w:t>ретій варіант: просо</w:t>
      </w:r>
      <w:r w:rsidRPr="00C83F9C">
        <w:rPr>
          <w:lang w:val="uk-UA"/>
        </w:rPr>
        <w:t>чують в розчині текстильну косметичну м</w:t>
      </w:r>
      <w:r>
        <w:rPr>
          <w:lang w:val="uk-UA"/>
        </w:rPr>
        <w:t>аску і по ній роблять рухи елек</w:t>
      </w:r>
      <w:r w:rsidRPr="00C83F9C">
        <w:rPr>
          <w:lang w:val="uk-UA"/>
        </w:rPr>
        <w:t xml:space="preserve">троду. Після завершення </w:t>
      </w:r>
      <w:proofErr w:type="spellStart"/>
      <w:r w:rsidRPr="00C83F9C">
        <w:rPr>
          <w:lang w:val="uk-UA"/>
        </w:rPr>
        <w:t>дезінкрустації</w:t>
      </w:r>
      <w:proofErr w:type="spellEnd"/>
      <w:r w:rsidRPr="00C83F9C">
        <w:rPr>
          <w:lang w:val="uk-UA"/>
        </w:rPr>
        <w:t xml:space="preserve"> для відновлення кислотно-лужної</w:t>
      </w:r>
      <w:r>
        <w:rPr>
          <w:lang w:val="uk-UA"/>
        </w:rPr>
        <w:t xml:space="preserve"> </w:t>
      </w:r>
      <w:r w:rsidRPr="00C83F9C">
        <w:rPr>
          <w:lang w:val="uk-UA"/>
        </w:rPr>
        <w:t>рівноваги, закінчуючи процедуру, міняют</w:t>
      </w:r>
      <w:r>
        <w:rPr>
          <w:lang w:val="uk-UA"/>
        </w:rPr>
        <w:t>ь полярність електродів і оброб</w:t>
      </w:r>
      <w:r w:rsidRPr="00C83F9C">
        <w:rPr>
          <w:lang w:val="uk-UA"/>
        </w:rPr>
        <w:t xml:space="preserve">ляють шкіру. При необхідності </w:t>
      </w:r>
      <w:proofErr w:type="spellStart"/>
      <w:r w:rsidRPr="00C83F9C">
        <w:rPr>
          <w:lang w:val="uk-UA"/>
        </w:rPr>
        <w:t>дезінк</w:t>
      </w:r>
      <w:r>
        <w:rPr>
          <w:lang w:val="uk-UA"/>
        </w:rPr>
        <w:t>рустацію</w:t>
      </w:r>
      <w:proofErr w:type="spellEnd"/>
      <w:r>
        <w:rPr>
          <w:lang w:val="uk-UA"/>
        </w:rPr>
        <w:t xml:space="preserve"> можна завершити механі</w:t>
      </w:r>
      <w:r w:rsidRPr="00C83F9C">
        <w:rPr>
          <w:lang w:val="uk-UA"/>
        </w:rPr>
        <w:t xml:space="preserve">чним або вакуумним чищенням шкіри маскою, що відповідає типу шкіри. Можна поєднувати з </w:t>
      </w:r>
      <w:proofErr w:type="spellStart"/>
      <w:r w:rsidRPr="00C83F9C">
        <w:rPr>
          <w:lang w:val="uk-UA"/>
        </w:rPr>
        <w:t>гомажем</w:t>
      </w:r>
      <w:proofErr w:type="spellEnd"/>
      <w:r w:rsidRPr="00C83F9C">
        <w:rPr>
          <w:lang w:val="uk-UA"/>
        </w:rPr>
        <w:t>, поверхнев</w:t>
      </w:r>
      <w:r>
        <w:rPr>
          <w:lang w:val="uk-UA"/>
        </w:rPr>
        <w:t xml:space="preserve">им хімічним </w:t>
      </w:r>
      <w:proofErr w:type="spellStart"/>
      <w:r>
        <w:rPr>
          <w:lang w:val="uk-UA"/>
        </w:rPr>
        <w:t>пілінгом</w:t>
      </w:r>
      <w:proofErr w:type="spellEnd"/>
      <w:r>
        <w:rPr>
          <w:lang w:val="uk-UA"/>
        </w:rPr>
        <w:t>, грязеліку</w:t>
      </w:r>
      <w:r w:rsidRPr="00C83F9C">
        <w:rPr>
          <w:lang w:val="uk-UA"/>
        </w:rPr>
        <w:t>ванням, таласотерапією. При необхідності проводять не лише на обличчі, але й на спині, грудях.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 xml:space="preserve">Мета дії – розпушування шкіри, нормалізація вироблення шкірного сала і виведення секрету сальних залоз (ефективне очищення проток від </w:t>
      </w:r>
      <w:proofErr w:type="spellStart"/>
      <w:r w:rsidRPr="00C83F9C">
        <w:rPr>
          <w:lang w:val="uk-UA"/>
        </w:rPr>
        <w:t>комедонів</w:t>
      </w:r>
      <w:proofErr w:type="spellEnd"/>
      <w:r w:rsidRPr="00C83F9C">
        <w:rPr>
          <w:lang w:val="uk-UA"/>
        </w:rPr>
        <w:t>), підвищення проникності суди</w:t>
      </w:r>
      <w:r>
        <w:rPr>
          <w:lang w:val="uk-UA"/>
        </w:rPr>
        <w:t>н, гідратація клітин, протизапа</w:t>
      </w:r>
      <w:r w:rsidRPr="00C83F9C">
        <w:rPr>
          <w:lang w:val="uk-UA"/>
        </w:rPr>
        <w:t xml:space="preserve">льна, </w:t>
      </w:r>
      <w:proofErr w:type="spellStart"/>
      <w:r w:rsidRPr="00C83F9C">
        <w:rPr>
          <w:lang w:val="uk-UA"/>
        </w:rPr>
        <w:t>порозвужуюча</w:t>
      </w:r>
      <w:proofErr w:type="spellEnd"/>
      <w:r w:rsidRPr="00C83F9C">
        <w:rPr>
          <w:lang w:val="uk-UA"/>
        </w:rPr>
        <w:t xml:space="preserve"> дія, активізація обміну речовин у шкірі.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>Після обробки для відновлення кис</w:t>
      </w:r>
      <w:r>
        <w:rPr>
          <w:lang w:val="uk-UA"/>
        </w:rPr>
        <w:t>лотно-лужної рівноваги (КЛР) мі</w:t>
      </w:r>
      <w:r w:rsidRPr="00C83F9C">
        <w:rPr>
          <w:lang w:val="uk-UA"/>
        </w:rPr>
        <w:t>няють полярність електродів. При необхі</w:t>
      </w:r>
      <w:r>
        <w:rPr>
          <w:lang w:val="uk-UA"/>
        </w:rPr>
        <w:t xml:space="preserve">дності після </w:t>
      </w:r>
      <w:proofErr w:type="spellStart"/>
      <w:r>
        <w:rPr>
          <w:lang w:val="uk-UA"/>
        </w:rPr>
        <w:t>дезінкрустації</w:t>
      </w:r>
      <w:proofErr w:type="spellEnd"/>
      <w:r>
        <w:rPr>
          <w:lang w:val="uk-UA"/>
        </w:rPr>
        <w:t xml:space="preserve"> про</w:t>
      </w:r>
      <w:r w:rsidRPr="00C83F9C">
        <w:rPr>
          <w:lang w:val="uk-UA"/>
        </w:rPr>
        <w:t>водять механічне або вакуумне чищення шкіри.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>Показання: жирна шкіра, комбінов</w:t>
      </w:r>
      <w:r>
        <w:rPr>
          <w:lang w:val="uk-UA"/>
        </w:rPr>
        <w:t>ана шкіра, себорея, вугрова хво</w:t>
      </w:r>
      <w:r w:rsidRPr="00C83F9C">
        <w:rPr>
          <w:lang w:val="uk-UA"/>
        </w:rPr>
        <w:t xml:space="preserve">роба, </w:t>
      </w:r>
      <w:proofErr w:type="spellStart"/>
      <w:r w:rsidRPr="00C83F9C">
        <w:rPr>
          <w:lang w:val="uk-UA"/>
        </w:rPr>
        <w:t>мелазма</w:t>
      </w:r>
      <w:proofErr w:type="spellEnd"/>
      <w:r w:rsidRPr="00C83F9C">
        <w:rPr>
          <w:lang w:val="uk-UA"/>
        </w:rPr>
        <w:t xml:space="preserve">, </w:t>
      </w:r>
      <w:proofErr w:type="spellStart"/>
      <w:r w:rsidRPr="00C83F9C">
        <w:rPr>
          <w:lang w:val="uk-UA"/>
        </w:rPr>
        <w:t>постзапальний</w:t>
      </w:r>
      <w:proofErr w:type="spellEnd"/>
      <w:r w:rsidRPr="00C83F9C">
        <w:rPr>
          <w:lang w:val="uk-UA"/>
        </w:rPr>
        <w:t xml:space="preserve"> </w:t>
      </w:r>
      <w:proofErr w:type="spellStart"/>
      <w:r w:rsidRPr="00C83F9C">
        <w:rPr>
          <w:lang w:val="uk-UA"/>
        </w:rPr>
        <w:t>гіпермеланоз</w:t>
      </w:r>
      <w:proofErr w:type="spellEnd"/>
      <w:r w:rsidRPr="00C83F9C">
        <w:rPr>
          <w:lang w:val="uk-UA"/>
        </w:rPr>
        <w:t xml:space="preserve">, ранні стадії </w:t>
      </w:r>
      <w:proofErr w:type="spellStart"/>
      <w:r w:rsidRPr="00C83F9C">
        <w:rPr>
          <w:lang w:val="uk-UA"/>
        </w:rPr>
        <w:t>фотостаріння</w:t>
      </w:r>
      <w:proofErr w:type="spellEnd"/>
      <w:r w:rsidRPr="00C83F9C">
        <w:rPr>
          <w:lang w:val="uk-UA"/>
        </w:rPr>
        <w:t>, дрібні зморшки.</w:t>
      </w:r>
    </w:p>
    <w:p w:rsidR="00C83F9C" w:rsidRPr="00C83F9C" w:rsidRDefault="00C83F9C" w:rsidP="00C83F9C">
      <w:pPr>
        <w:spacing w:after="0" w:line="288" w:lineRule="auto"/>
        <w:ind w:firstLine="709"/>
        <w:jc w:val="both"/>
        <w:rPr>
          <w:lang w:val="uk-UA"/>
        </w:rPr>
      </w:pPr>
      <w:r w:rsidRPr="00C83F9C">
        <w:rPr>
          <w:lang w:val="uk-UA"/>
        </w:rPr>
        <w:t>Протипоказання: ті ж, що і для іонофорезу.</w:t>
      </w:r>
    </w:p>
    <w:sectPr w:rsidR="00C83F9C" w:rsidRPr="00C83F9C" w:rsidSect="00C83F9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3F9C"/>
    <w:rsid w:val="00130C43"/>
    <w:rsid w:val="001D72CE"/>
    <w:rsid w:val="00C8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1918</Words>
  <Characters>10937</Characters>
  <Application>Microsoft Office Word</Application>
  <DocSecurity>0</DocSecurity>
  <Lines>91</Lines>
  <Paragraphs>25</Paragraphs>
  <ScaleCrop>false</ScaleCrop>
  <Company>DG Win&amp;Soft</Company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2021-09-23T18:07:00Z</dcterms:created>
  <dcterms:modified xsi:type="dcterms:W3CDTF">2021-09-23T18:17:00Z</dcterms:modified>
</cp:coreProperties>
</file>