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4D" w:rsidRPr="00714B41" w:rsidRDefault="00C1594D" w:rsidP="00C1594D">
      <w:pPr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Лабораторна робота №1</w:t>
      </w:r>
    </w:p>
    <w:p w:rsidR="00C1594D" w:rsidRPr="00714B41" w:rsidRDefault="00C1594D" w:rsidP="00C1594D">
      <w:pPr>
        <w:jc w:val="center"/>
        <w:rPr>
          <w:b/>
          <w:sz w:val="28"/>
          <w:szCs w:val="28"/>
          <w:lang w:val="uk-UA"/>
        </w:rPr>
      </w:pPr>
    </w:p>
    <w:p w:rsidR="00C1594D" w:rsidRPr="00714B41" w:rsidRDefault="00C1594D" w:rsidP="00C1594D">
      <w:pPr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>.</w:t>
      </w:r>
      <w:r w:rsidRPr="00714B41">
        <w:rPr>
          <w:b/>
          <w:sz w:val="28"/>
          <w:szCs w:val="28"/>
          <w:lang w:val="uk-UA"/>
        </w:rPr>
        <w:t xml:space="preserve">          ОСНОВНІ   КЛАСИ   НЕОРГАНІЧНИХ   СПОЛУК</w:t>
      </w:r>
    </w:p>
    <w:p w:rsidR="00C1594D" w:rsidRPr="00714B41" w:rsidRDefault="00C1594D" w:rsidP="00C1594D">
      <w:pPr>
        <w:jc w:val="center"/>
        <w:rPr>
          <w:b/>
          <w:sz w:val="28"/>
          <w:szCs w:val="28"/>
          <w:lang w:val="uk-UA"/>
        </w:rPr>
      </w:pPr>
    </w:p>
    <w:p w:rsidR="00C1594D" w:rsidRPr="00714B41" w:rsidRDefault="00C1594D" w:rsidP="00C159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714B41">
        <w:rPr>
          <w:b/>
          <w:sz w:val="28"/>
          <w:lang w:val="uk-UA"/>
        </w:rPr>
        <w:t>Мета</w:t>
      </w:r>
      <w:r>
        <w:rPr>
          <w:b/>
          <w:sz w:val="28"/>
          <w:lang w:val="uk-UA"/>
        </w:rPr>
        <w:t>.</w:t>
      </w:r>
      <w:r w:rsidRPr="00714B41">
        <w:rPr>
          <w:b/>
          <w:sz w:val="28"/>
          <w:lang w:val="uk-UA"/>
        </w:rPr>
        <w:t xml:space="preserve">    Ознайомитись з методами отримання та властивостями</w:t>
      </w:r>
    </w:p>
    <w:p w:rsidR="00C1594D" w:rsidRPr="00714B41" w:rsidRDefault="00C1594D" w:rsidP="00C1594D">
      <w:pPr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деяких  неорганічних сполук</w:t>
      </w:r>
    </w:p>
    <w:p w:rsidR="00C1594D" w:rsidRPr="00714B41" w:rsidRDefault="00C1594D" w:rsidP="00C1594D">
      <w:pPr>
        <w:jc w:val="center"/>
        <w:rPr>
          <w:b/>
          <w:sz w:val="28"/>
          <w:szCs w:val="28"/>
          <w:lang w:val="uk-UA"/>
        </w:rPr>
      </w:pPr>
    </w:p>
    <w:p w:rsidR="00C1594D" w:rsidRPr="00714B41" w:rsidRDefault="00C1594D" w:rsidP="00C1594D">
      <w:pPr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1 Основні  поняття </w:t>
      </w:r>
    </w:p>
    <w:p w:rsidR="00C1594D" w:rsidRPr="00714B41" w:rsidRDefault="00C1594D" w:rsidP="00C1594D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607"/>
        <w:gridCol w:w="7100"/>
      </w:tblGrid>
      <w:tr w:rsidR="00C1594D" w:rsidRPr="00281F14" w:rsidTr="006C0A2A">
        <w:tc>
          <w:tcPr>
            <w:tcW w:w="540" w:type="dxa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620" w:type="dxa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7551" w:type="dxa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Визначення</w:t>
            </w:r>
          </w:p>
        </w:tc>
      </w:tr>
      <w:tr w:rsidR="00C1594D" w:rsidRPr="00281F14" w:rsidTr="006C0A2A">
        <w:tc>
          <w:tcPr>
            <w:tcW w:w="54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20" w:type="dxa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Атом</w:t>
            </w:r>
          </w:p>
        </w:tc>
        <w:tc>
          <w:tcPr>
            <w:tcW w:w="7551" w:type="dxa"/>
          </w:tcPr>
          <w:p w:rsidR="00C1594D" w:rsidRPr="00281F14" w:rsidRDefault="00C1594D" w:rsidP="006C0A2A">
            <w:pPr>
              <w:jc w:val="both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це найменша хімічно неподільна електронейтральна частинка хімічного ел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е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мента, яка зберігає його хімічні властивості: N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, Fe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, S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</w:p>
          <w:p w:rsidR="00C1594D" w:rsidRPr="00281F14" w:rsidRDefault="00C1594D" w:rsidP="006C0A2A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  <w:tr w:rsidR="00C1594D" w:rsidRPr="00281F14" w:rsidTr="006C0A2A">
        <w:tc>
          <w:tcPr>
            <w:tcW w:w="54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620" w:type="dxa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Хімічний</w:t>
            </w:r>
          </w:p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елемент</w:t>
            </w:r>
          </w:p>
        </w:tc>
        <w:tc>
          <w:tcPr>
            <w:tcW w:w="7551" w:type="dxa"/>
          </w:tcPr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i/>
                <w:iCs/>
                <w:sz w:val="28"/>
                <w:szCs w:val="28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 xml:space="preserve"> це вид атомів</w:t>
            </w:r>
            <w:r w:rsidRPr="00281F14">
              <w:rPr>
                <w:sz w:val="28"/>
                <w:szCs w:val="28"/>
              </w:rPr>
              <w:t>, що мають</w:t>
            </w:r>
            <w:r w:rsidRPr="00281F14">
              <w:rPr>
                <w:sz w:val="28"/>
                <w:szCs w:val="28"/>
                <w:lang w:val="uk-UA"/>
              </w:rPr>
              <w:t xml:space="preserve"> однаковий заряд ядра: </w:t>
            </w:r>
          </w:p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vertAlign w:val="subscript"/>
                <w:lang w:val="uk-UA"/>
              </w:rPr>
              <w:t>7</w:t>
            </w:r>
            <w:r w:rsidRPr="00281F14">
              <w:rPr>
                <w:sz w:val="28"/>
                <w:szCs w:val="28"/>
                <w:lang w:val="uk-UA"/>
              </w:rPr>
              <w:t xml:space="preserve">N, 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26</w:t>
            </w:r>
            <w:r w:rsidRPr="00281F14">
              <w:rPr>
                <w:sz w:val="28"/>
                <w:szCs w:val="28"/>
                <w:lang w:val="uk-UA"/>
              </w:rPr>
              <w:t xml:space="preserve">Fe, 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16</w:t>
            </w:r>
            <w:r w:rsidRPr="00281F14">
              <w:rPr>
                <w:sz w:val="28"/>
                <w:szCs w:val="28"/>
                <w:lang w:val="uk-UA"/>
              </w:rPr>
              <w:t>S</w:t>
            </w:r>
          </w:p>
          <w:p w:rsidR="00C1594D" w:rsidRPr="00281F14" w:rsidRDefault="00C1594D" w:rsidP="006C0A2A">
            <w:pPr>
              <w:tabs>
                <w:tab w:val="left" w:pos="85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- Періодична система елементів Д.І.Менделєєва є графіч-ним зображенням відомостей про хімічні елементи. Кожний елемент має свій порядковий номер, с</w:t>
            </w:r>
            <w:r w:rsidRPr="00281F14">
              <w:rPr>
                <w:sz w:val="28"/>
                <w:szCs w:val="28"/>
                <w:lang w:val="uk-UA"/>
              </w:rPr>
              <w:t>и</w:t>
            </w:r>
            <w:r w:rsidRPr="00281F14">
              <w:rPr>
                <w:sz w:val="28"/>
                <w:szCs w:val="28"/>
                <w:lang w:val="uk-UA"/>
              </w:rPr>
              <w:t>мвол, назву, атомну масу, належить до певного періоду та групи.</w:t>
            </w:r>
          </w:p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Порядковий номер записується знизу зліва від с</w:t>
            </w:r>
            <w:r w:rsidRPr="00281F14">
              <w:rPr>
                <w:sz w:val="28"/>
                <w:szCs w:val="28"/>
                <w:lang w:val="uk-UA"/>
              </w:rPr>
              <w:t>и</w:t>
            </w:r>
            <w:r w:rsidRPr="00281F14">
              <w:rPr>
                <w:sz w:val="28"/>
                <w:szCs w:val="28"/>
                <w:lang w:val="uk-UA"/>
              </w:rPr>
              <w:t xml:space="preserve">мволу елемента:  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7</w:t>
            </w:r>
            <w:r w:rsidRPr="00281F14">
              <w:rPr>
                <w:sz w:val="28"/>
                <w:szCs w:val="28"/>
                <w:lang w:val="en-US"/>
              </w:rPr>
              <w:t>N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26</w:t>
            </w:r>
            <w:r w:rsidRPr="00281F14">
              <w:rPr>
                <w:sz w:val="28"/>
                <w:szCs w:val="28"/>
                <w:lang w:val="en-US"/>
              </w:rPr>
              <w:t>Fe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16</w:t>
            </w:r>
            <w:r w:rsidRPr="00281F14">
              <w:rPr>
                <w:sz w:val="28"/>
                <w:szCs w:val="28"/>
                <w:lang w:val="en-US"/>
              </w:rPr>
              <w:t>S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Наприклад</w:t>
            </w:r>
            <w:r w:rsidRPr="00281F14">
              <w:rPr>
                <w:sz w:val="28"/>
                <w:szCs w:val="28"/>
                <w:lang w:val="uk-UA"/>
              </w:rPr>
              <w:t xml:space="preserve">, Фосфор 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15</w:t>
            </w:r>
            <w:r w:rsidRPr="00281F14">
              <w:rPr>
                <w:sz w:val="28"/>
                <w:szCs w:val="28"/>
                <w:lang w:val="uk-UA"/>
              </w:rPr>
              <w:t xml:space="preserve">Р має </w:t>
            </w:r>
            <w:r w:rsidRPr="00281F14">
              <w:rPr>
                <w:sz w:val="28"/>
                <w:szCs w:val="28"/>
                <w:u w:val="single"/>
                <w:lang w:val="uk-UA"/>
              </w:rPr>
              <w:t>порядковий номер</w:t>
            </w:r>
            <w:r w:rsidRPr="00281F14">
              <w:rPr>
                <w:sz w:val="28"/>
                <w:szCs w:val="28"/>
                <w:lang w:val="uk-UA"/>
              </w:rPr>
              <w:t xml:space="preserve"> 15, </w:t>
            </w:r>
            <w:r w:rsidRPr="00281F14">
              <w:rPr>
                <w:sz w:val="28"/>
                <w:szCs w:val="28"/>
                <w:u w:val="single"/>
                <w:lang w:val="uk-UA"/>
              </w:rPr>
              <w:t>ато</w:t>
            </w:r>
            <w:r w:rsidRPr="00281F14">
              <w:rPr>
                <w:sz w:val="28"/>
                <w:szCs w:val="28"/>
                <w:u w:val="single"/>
                <w:lang w:val="uk-UA"/>
              </w:rPr>
              <w:t>м</w:t>
            </w:r>
            <w:r w:rsidRPr="00281F14">
              <w:rPr>
                <w:sz w:val="28"/>
                <w:szCs w:val="28"/>
                <w:u w:val="single"/>
                <w:lang w:val="uk-UA"/>
              </w:rPr>
              <w:t>ну масу</w:t>
            </w:r>
            <w:r w:rsidRPr="00281F14">
              <w:rPr>
                <w:sz w:val="28"/>
                <w:szCs w:val="28"/>
                <w:lang w:val="uk-UA"/>
              </w:rPr>
              <w:t xml:space="preserve"> 30,974; знаходиться в 3-му </w:t>
            </w:r>
            <w:r w:rsidRPr="00281F14">
              <w:rPr>
                <w:sz w:val="28"/>
                <w:szCs w:val="28"/>
                <w:u w:val="single"/>
                <w:lang w:val="uk-UA"/>
              </w:rPr>
              <w:t>періоді,</w:t>
            </w:r>
            <w:r w:rsidRPr="00281F14">
              <w:rPr>
                <w:sz w:val="28"/>
                <w:szCs w:val="28"/>
                <w:lang w:val="uk-UA"/>
              </w:rPr>
              <w:t xml:space="preserve"> в  V </w:t>
            </w:r>
            <w:r w:rsidRPr="00281F14">
              <w:rPr>
                <w:sz w:val="28"/>
                <w:szCs w:val="28"/>
                <w:u w:val="single"/>
                <w:lang w:val="uk-UA"/>
              </w:rPr>
              <w:t>гру</w:t>
            </w:r>
            <w:r w:rsidRPr="00281F14">
              <w:rPr>
                <w:sz w:val="28"/>
                <w:szCs w:val="28"/>
                <w:u w:val="single"/>
                <w:lang w:val="uk-UA"/>
              </w:rPr>
              <w:t>п</w:t>
            </w:r>
            <w:r w:rsidRPr="00281F14">
              <w:rPr>
                <w:sz w:val="28"/>
                <w:szCs w:val="28"/>
                <w:u w:val="single"/>
                <w:lang w:val="uk-UA"/>
              </w:rPr>
              <w:t>і</w:t>
            </w:r>
            <w:r w:rsidRPr="00281F14">
              <w:rPr>
                <w:sz w:val="28"/>
                <w:szCs w:val="28"/>
                <w:lang w:val="uk-UA"/>
              </w:rPr>
              <w:t xml:space="preserve">. 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                                   V група</w:t>
            </w:r>
          </w:p>
          <w:p w:rsidR="00C1594D" w:rsidRPr="00281F14" w:rsidRDefault="00C1594D" w:rsidP="006C0A2A">
            <w:pPr>
              <w:ind w:firstLine="1500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109855</wp:posOffset>
                      </wp:positionV>
                      <wp:extent cx="698500" cy="0"/>
                      <wp:effectExtent l="7620" t="53340" r="17780" b="6096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D272D"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65pt" to="20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281F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-2540</wp:posOffset>
                      </wp:positionV>
                      <wp:extent cx="825500" cy="949960"/>
                      <wp:effectExtent l="6985" t="7620" r="5715" b="1397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94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94D" w:rsidRDefault="00C1594D" w:rsidP="00C1594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  <w:p w:rsidR="00C1594D" w:rsidRDefault="00C1594D" w:rsidP="00C159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Р</w:t>
                                  </w:r>
                                </w:p>
                                <w:p w:rsidR="00C1594D" w:rsidRDefault="00C1594D" w:rsidP="00C159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30,974</w:t>
                                  </w:r>
                                </w:p>
                                <w:p w:rsidR="00C1594D" w:rsidRDefault="00C1594D" w:rsidP="00C159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Ф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осфор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26" type="#_x0000_t202" style="position:absolute;left:0;text-align:left;margin-left:125.95pt;margin-top:-.2pt;width:65pt;height:7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">
                      <v:textbox>
                        <w:txbxContent>
                          <w:p w:rsidR="00C1594D" w:rsidRDefault="00C1594D" w:rsidP="00C159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C1594D" w:rsidRDefault="00C1594D" w:rsidP="00C159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</w:p>
                          <w:p w:rsidR="00C1594D" w:rsidRDefault="00C1594D" w:rsidP="00C15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30,974</w:t>
                            </w:r>
                          </w:p>
                          <w:p w:rsidR="00C1594D" w:rsidRDefault="00C1594D" w:rsidP="00C15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осфор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F14">
              <w:rPr>
                <w:lang w:val="uk-UA"/>
              </w:rPr>
              <w:t xml:space="preserve">                                                  </w:t>
            </w:r>
            <w:r w:rsidRPr="00281F14">
              <w:rPr>
                <w:sz w:val="28"/>
                <w:szCs w:val="28"/>
                <w:lang w:val="uk-UA"/>
              </w:rPr>
              <w:t>порядковий номер</w:t>
            </w:r>
          </w:p>
          <w:p w:rsidR="00C1594D" w:rsidRPr="00281F14" w:rsidRDefault="00C1594D" w:rsidP="006C0A2A">
            <w:pPr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  <w:r w:rsidRPr="00281F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90170</wp:posOffset>
                      </wp:positionV>
                      <wp:extent cx="457200" cy="0"/>
                      <wp:effectExtent l="6985" t="57150" r="21590" b="571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D90C0"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7.1pt" to="206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281F14">
              <w:rPr>
                <w:sz w:val="28"/>
                <w:szCs w:val="28"/>
                <w:lang w:val="uk-UA"/>
              </w:rPr>
              <w:t>символ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135255</wp:posOffset>
                      </wp:positionV>
                      <wp:extent cx="381000" cy="0"/>
                      <wp:effectExtent l="6985" t="59055" r="21590" b="5524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265D3"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10.65pt" to="20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281F14">
              <w:rPr>
                <w:sz w:val="28"/>
                <w:szCs w:val="28"/>
                <w:lang w:val="uk-UA"/>
              </w:rPr>
              <w:t xml:space="preserve">                      період                               атомна маса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146685</wp:posOffset>
                      </wp:positionV>
                      <wp:extent cx="381000" cy="0"/>
                      <wp:effectExtent l="6985" t="55880" r="21590" b="5842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B66CE"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11.55pt" to="209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281F14">
              <w:rPr>
                <w:sz w:val="28"/>
                <w:szCs w:val="28"/>
                <w:lang w:val="uk-UA"/>
              </w:rPr>
              <w:t xml:space="preserve">                                                                назва</w:t>
            </w:r>
          </w:p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594D" w:rsidRPr="00281F14" w:rsidTr="006C0A2A">
        <w:tc>
          <w:tcPr>
            <w:tcW w:w="54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620" w:type="dxa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Молекула</w:t>
            </w:r>
          </w:p>
        </w:tc>
        <w:tc>
          <w:tcPr>
            <w:tcW w:w="7551" w:type="dxa"/>
          </w:tcPr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- це найменша частинка речовини, має постійний склад, електрично нейтральна, зберігає хімічні властивості цієї реч</w:t>
            </w:r>
            <w:r w:rsidRPr="00281F14">
              <w:rPr>
                <w:sz w:val="28"/>
                <w:szCs w:val="28"/>
                <w:lang w:val="uk-UA"/>
              </w:rPr>
              <w:t>о</w:t>
            </w:r>
            <w:r w:rsidRPr="00281F14">
              <w:rPr>
                <w:sz w:val="28"/>
                <w:szCs w:val="28"/>
                <w:lang w:val="uk-UA"/>
              </w:rPr>
              <w:t>вини.</w:t>
            </w:r>
          </w:p>
          <w:p w:rsidR="00C1594D" w:rsidRPr="00281F14" w:rsidRDefault="00C1594D" w:rsidP="006C0A2A">
            <w:pPr>
              <w:ind w:firstLine="265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Молекули утворюються при сполученні атомів о</w:t>
            </w:r>
            <w:r w:rsidRPr="00281F14">
              <w:rPr>
                <w:sz w:val="28"/>
                <w:szCs w:val="28"/>
                <w:lang w:val="uk-UA"/>
              </w:rPr>
              <w:t>д</w:t>
            </w:r>
            <w:r w:rsidRPr="00281F14">
              <w:rPr>
                <w:sz w:val="28"/>
                <w:szCs w:val="28"/>
                <w:lang w:val="uk-UA"/>
              </w:rPr>
              <w:t xml:space="preserve">ного або декількох елементів хімічними зв’язками. </w:t>
            </w:r>
          </w:p>
        </w:tc>
      </w:tr>
      <w:tr w:rsidR="00C1594D" w:rsidRPr="00281F14" w:rsidTr="006C0A2A">
        <w:tc>
          <w:tcPr>
            <w:tcW w:w="54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2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Хімічна  формула</w:t>
            </w:r>
          </w:p>
        </w:tc>
        <w:tc>
          <w:tcPr>
            <w:tcW w:w="7551" w:type="dxa"/>
          </w:tcPr>
          <w:p w:rsidR="00C1594D" w:rsidRPr="00281F14" w:rsidRDefault="00C1594D" w:rsidP="006C0A2A">
            <w:pPr>
              <w:ind w:left="-1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lang w:val="uk-UA"/>
              </w:rPr>
              <w:t>- це зображення складу речовини (сполуки) за допомогою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sz w:val="28"/>
                <w:u w:val="single"/>
                <w:lang w:val="uk-UA"/>
              </w:rPr>
              <w:t>символів елементів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sz w:val="28"/>
                <w:lang w:val="uk-UA"/>
              </w:rPr>
              <w:t>і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sz w:val="28"/>
                <w:u w:val="single"/>
                <w:lang w:val="uk-UA"/>
              </w:rPr>
              <w:t>числових індексів</w:t>
            </w:r>
            <w:r w:rsidRPr="00281F14">
              <w:rPr>
                <w:sz w:val="28"/>
                <w:lang w:val="uk-UA"/>
              </w:rPr>
              <w:t>, що вказують на к</w:t>
            </w:r>
            <w:r w:rsidRPr="00281F14">
              <w:rPr>
                <w:sz w:val="28"/>
                <w:lang w:val="uk-UA"/>
              </w:rPr>
              <w:t>і</w:t>
            </w:r>
            <w:r w:rsidRPr="00281F14">
              <w:rPr>
                <w:sz w:val="28"/>
                <w:lang w:val="uk-UA"/>
              </w:rPr>
              <w:t>лькість атомів кожного хімічного елемента в молекулі.</w:t>
            </w:r>
          </w:p>
          <w:p w:rsidR="00C1594D" w:rsidRPr="00281F14" w:rsidRDefault="00C1594D" w:rsidP="006C0A2A">
            <w:pPr>
              <w:jc w:val="both"/>
              <w:rPr>
                <w:sz w:val="40"/>
                <w:vertAlign w:val="subscript"/>
              </w:rPr>
            </w:pPr>
            <w:r w:rsidRPr="00281F14">
              <w:rPr>
                <w:b/>
                <w:sz w:val="28"/>
                <w:lang w:val="uk-UA"/>
              </w:rPr>
              <w:t>Наприклад</w:t>
            </w:r>
            <w:r w:rsidRPr="00281F14">
              <w:rPr>
                <w:sz w:val="28"/>
                <w:lang w:val="uk-UA"/>
              </w:rPr>
              <w:t>, молекула вуглекислого газу  складається з одного атома карбону і 2-х атомів оксигену:   СО</w:t>
            </w:r>
            <w:r w:rsidRPr="00281F14">
              <w:rPr>
                <w:sz w:val="28"/>
                <w:vertAlign w:val="subscript"/>
                <w:lang w:val="uk-UA"/>
              </w:rPr>
              <w:t>2</w:t>
            </w:r>
            <w:r w:rsidRPr="00281F14">
              <w:rPr>
                <w:lang w:val="uk-UA"/>
              </w:rPr>
              <w:t xml:space="preserve">  </w:t>
            </w:r>
            <w:r w:rsidRPr="00281F14">
              <w:rPr>
                <w:sz w:val="40"/>
                <w:vertAlign w:val="subscript"/>
                <w:lang w:val="uk-UA"/>
              </w:rPr>
              <w:t>- і</w:t>
            </w:r>
            <w:r w:rsidRPr="00281F14">
              <w:rPr>
                <w:sz w:val="40"/>
                <w:vertAlign w:val="subscript"/>
                <w:lang w:val="uk-UA"/>
              </w:rPr>
              <w:t>н</w:t>
            </w:r>
            <w:r w:rsidRPr="00281F14">
              <w:rPr>
                <w:sz w:val="40"/>
                <w:vertAlign w:val="subscript"/>
                <w:lang w:val="uk-UA"/>
              </w:rPr>
              <w:t>декс</w:t>
            </w:r>
            <w:r w:rsidRPr="00281F14">
              <w:rPr>
                <w:sz w:val="40"/>
                <w:vertAlign w:val="subscript"/>
              </w:rPr>
              <w:t>.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Молекули </w:t>
            </w:r>
            <w:r w:rsidRPr="00281F14">
              <w:rPr>
                <w:sz w:val="28"/>
                <w:szCs w:val="28"/>
                <w:u w:val="single"/>
                <w:lang w:val="uk-UA"/>
              </w:rPr>
              <w:t>простих</w:t>
            </w:r>
            <w:r w:rsidRPr="00281F14">
              <w:rPr>
                <w:sz w:val="28"/>
                <w:szCs w:val="28"/>
                <w:lang w:val="uk-UA"/>
              </w:rPr>
              <w:t xml:space="preserve"> речовин складаються з двох і більше атомів одного виду: О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, 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, N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F</w:t>
            </w:r>
            <w:r w:rsidRPr="00281F14">
              <w:rPr>
                <w:sz w:val="28"/>
                <w:szCs w:val="28"/>
                <w:vertAlign w:val="subscript"/>
              </w:rPr>
              <w:t>2</w:t>
            </w:r>
            <w:r w:rsidRPr="00281F14">
              <w:rPr>
                <w:sz w:val="28"/>
                <w:szCs w:val="28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Cl</w:t>
            </w:r>
            <w:r w:rsidRPr="00281F14">
              <w:rPr>
                <w:sz w:val="28"/>
                <w:szCs w:val="28"/>
                <w:vertAlign w:val="subscript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;</w:t>
            </w:r>
            <w:r w:rsidRPr="00281F14">
              <w:rPr>
                <w:sz w:val="28"/>
                <w:szCs w:val="28"/>
                <w:lang w:val="uk-UA"/>
              </w:rPr>
              <w:br/>
            </w:r>
            <w:r w:rsidRPr="00281F14">
              <w:rPr>
                <w:sz w:val="28"/>
                <w:szCs w:val="28"/>
                <w:lang w:val="uk-UA"/>
              </w:rPr>
              <w:lastRenderedPageBreak/>
              <w:t xml:space="preserve">молекули </w:t>
            </w:r>
            <w:r w:rsidRPr="00281F14">
              <w:rPr>
                <w:sz w:val="28"/>
                <w:szCs w:val="28"/>
                <w:u w:val="single"/>
                <w:lang w:val="uk-UA"/>
              </w:rPr>
              <w:t>складних</w:t>
            </w:r>
            <w:r w:rsidRPr="00281F14">
              <w:rPr>
                <w:sz w:val="28"/>
                <w:szCs w:val="28"/>
                <w:lang w:val="uk-UA"/>
              </w:rPr>
              <w:t xml:space="preserve"> речовин </w:t>
            </w:r>
            <w:r w:rsidRPr="00281F14">
              <w:rPr>
                <w:sz w:val="28"/>
                <w:szCs w:val="28"/>
              </w:rPr>
              <w:t>– з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</w:rPr>
              <w:t>атомів</w:t>
            </w:r>
            <w:r w:rsidRPr="00281F14">
              <w:rPr>
                <w:sz w:val="28"/>
                <w:szCs w:val="28"/>
                <w:lang w:val="uk-UA"/>
              </w:rPr>
              <w:t xml:space="preserve"> різних елементів у певній кількості Н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 xml:space="preserve">О, </w:t>
            </w:r>
            <w:r w:rsidRPr="00281F14">
              <w:rPr>
                <w:sz w:val="28"/>
                <w:szCs w:val="28"/>
                <w:lang w:val="en-US"/>
              </w:rPr>
              <w:t>HNO</w:t>
            </w:r>
            <w:r w:rsidRPr="00281F14">
              <w:rPr>
                <w:sz w:val="28"/>
                <w:szCs w:val="28"/>
                <w:vertAlign w:val="subscript"/>
              </w:rPr>
              <w:t>3</w:t>
            </w:r>
            <w:r w:rsidRPr="00281F14">
              <w:rPr>
                <w:sz w:val="28"/>
                <w:szCs w:val="28"/>
              </w:rPr>
              <w:t xml:space="preserve">, </w:t>
            </w:r>
            <w:r w:rsidRPr="00281F14">
              <w:rPr>
                <w:sz w:val="28"/>
                <w:szCs w:val="28"/>
                <w:lang w:val="uk-UA"/>
              </w:rPr>
              <w:t>ВаSO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.</w:t>
            </w:r>
          </w:p>
        </w:tc>
      </w:tr>
      <w:tr w:rsidR="00C1594D" w:rsidRPr="00281F14" w:rsidTr="006C0A2A">
        <w:tc>
          <w:tcPr>
            <w:tcW w:w="54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620" w:type="dxa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Іони</w:t>
            </w:r>
          </w:p>
        </w:tc>
        <w:tc>
          <w:tcPr>
            <w:tcW w:w="7551" w:type="dxa"/>
          </w:tcPr>
          <w:p w:rsidR="00C1594D" w:rsidRPr="00281F14" w:rsidRDefault="00C1594D" w:rsidP="006C0A2A">
            <w:pPr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lang w:val="uk-UA"/>
              </w:rPr>
              <w:t>це</w:t>
            </w:r>
            <w:r w:rsidRPr="00281F14">
              <w:rPr>
                <w:lang w:val="uk-UA"/>
              </w:rPr>
              <w:t xml:space="preserve"> </w:t>
            </w:r>
            <w:r w:rsidRPr="00281F14">
              <w:rPr>
                <w:sz w:val="28"/>
                <w:u w:val="single"/>
                <w:lang w:val="uk-UA"/>
              </w:rPr>
              <w:t xml:space="preserve">заряджені частинки </w:t>
            </w:r>
            <w:r w:rsidRPr="00281F14">
              <w:rPr>
                <w:sz w:val="28"/>
                <w:lang w:val="uk-UA"/>
              </w:rPr>
              <w:t>(катіони і аніони), що утворюют</w:t>
            </w:r>
            <w:r w:rsidRPr="00281F14">
              <w:rPr>
                <w:sz w:val="28"/>
                <w:lang w:val="uk-UA"/>
              </w:rPr>
              <w:t>ь</w:t>
            </w:r>
            <w:r w:rsidRPr="00281F14">
              <w:rPr>
                <w:sz w:val="28"/>
                <w:lang w:val="uk-UA"/>
              </w:rPr>
              <w:t xml:space="preserve">ся </w:t>
            </w:r>
            <w:r w:rsidRPr="00281F14">
              <w:rPr>
                <w:sz w:val="28"/>
                <w:szCs w:val="28"/>
                <w:lang w:val="uk-UA"/>
              </w:rPr>
              <w:t>в результаті втрати або приєднання атомами елек</w:t>
            </w:r>
            <w:r w:rsidRPr="00281F14">
              <w:rPr>
                <w:sz w:val="28"/>
                <w:szCs w:val="28"/>
                <w:lang w:val="uk-UA"/>
              </w:rPr>
              <w:t>т</w:t>
            </w:r>
            <w:r w:rsidRPr="00281F14">
              <w:rPr>
                <w:sz w:val="28"/>
                <w:szCs w:val="28"/>
                <w:lang w:val="uk-UA"/>
              </w:rPr>
              <w:t xml:space="preserve">ронів: 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                 </w:t>
            </w:r>
            <w:r w:rsidRPr="00281F14">
              <w:rPr>
                <w:sz w:val="28"/>
                <w:szCs w:val="28"/>
                <w:lang w:val="en-US"/>
              </w:rPr>
              <w:t>Ca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 xml:space="preserve"> – 2e</w:t>
            </w:r>
            <w:r w:rsidRPr="00281F14">
              <w:rPr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 xml:space="preserve"> = </w:t>
            </w:r>
            <w:r w:rsidRPr="00281F14">
              <w:rPr>
                <w:sz w:val="28"/>
                <w:szCs w:val="28"/>
                <w:lang w:val="en-US"/>
              </w:rPr>
              <w:t>Ca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 xml:space="preserve"> 2+</w:t>
            </w:r>
            <w:r w:rsidRPr="00281F14">
              <w:rPr>
                <w:sz w:val="28"/>
                <w:szCs w:val="28"/>
                <w:lang w:val="uk-UA"/>
              </w:rPr>
              <w:t>;                     S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>+2e</w:t>
            </w:r>
            <w:r w:rsidRPr="00281F14">
              <w:rPr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>= S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281F14">
              <w:rPr>
                <w:sz w:val="32"/>
                <w:szCs w:val="32"/>
                <w:vertAlign w:val="superscript"/>
                <w:lang w:val="uk-UA"/>
              </w:rPr>
              <w:t>-</w:t>
            </w:r>
          </w:p>
          <w:p w:rsidR="00C1594D" w:rsidRPr="00281F14" w:rsidRDefault="00C1594D" w:rsidP="006C0A2A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Pr="00281F14">
              <w:rPr>
                <w:b/>
                <w:sz w:val="28"/>
                <w:szCs w:val="28"/>
                <w:lang w:val="uk-UA"/>
              </w:rPr>
              <w:t>(+) катіон                         (-) аніон</w:t>
            </w:r>
          </w:p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Заряд  іона вказується </w:t>
            </w:r>
            <w:r>
              <w:rPr>
                <w:sz w:val="28"/>
                <w:szCs w:val="28"/>
                <w:lang w:val="uk-UA"/>
              </w:rPr>
              <w:t>з</w:t>
            </w:r>
            <w:r w:rsidRPr="00281F14">
              <w:rPr>
                <w:sz w:val="28"/>
                <w:szCs w:val="28"/>
                <w:lang w:val="uk-UA"/>
              </w:rPr>
              <w:t xml:space="preserve">права вгорі від символу хімічного елемента: </w:t>
            </w:r>
            <w:r w:rsidRPr="00281F14">
              <w:rPr>
                <w:sz w:val="28"/>
                <w:szCs w:val="28"/>
                <w:lang w:val="en-US"/>
              </w:rPr>
              <w:t>Ca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 xml:space="preserve"> 2+</w:t>
            </w:r>
            <w:r w:rsidRPr="00281F14">
              <w:rPr>
                <w:sz w:val="28"/>
                <w:szCs w:val="28"/>
                <w:lang w:val="uk-UA"/>
              </w:rPr>
              <w:t>, Fe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3+</w:t>
            </w:r>
            <w:r w:rsidRPr="00281F14">
              <w:rPr>
                <w:sz w:val="28"/>
                <w:szCs w:val="28"/>
                <w:lang w:val="uk-UA"/>
              </w:rPr>
              <w:t>, S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>.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Розрізняють іони 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прості </w:t>
            </w:r>
            <w:r w:rsidRPr="00281F14">
              <w:rPr>
                <w:sz w:val="28"/>
                <w:szCs w:val="28"/>
                <w:lang w:val="uk-UA"/>
              </w:rPr>
              <w:t>(Fe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3+</w:t>
            </w:r>
            <w:r w:rsidRPr="00281F14">
              <w:rPr>
                <w:sz w:val="28"/>
                <w:szCs w:val="28"/>
                <w:lang w:val="uk-UA"/>
              </w:rPr>
              <w:t>, S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 xml:space="preserve">) і 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складні </w:t>
            </w:r>
            <w:r w:rsidRPr="00281F14">
              <w:rPr>
                <w:sz w:val="28"/>
                <w:szCs w:val="28"/>
                <w:lang w:val="uk-UA"/>
              </w:rPr>
              <w:t>(</w:t>
            </w:r>
            <w:r w:rsidRPr="00281F14">
              <w:rPr>
                <w:sz w:val="28"/>
                <w:szCs w:val="28"/>
                <w:lang w:val="en-US"/>
              </w:rPr>
              <w:t>OH</w:t>
            </w:r>
            <w:r w:rsidRPr="00281F14">
              <w:rPr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 xml:space="preserve">), 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однозарядні</w:t>
            </w:r>
            <w:r w:rsidRPr="00281F14">
              <w:rPr>
                <w:sz w:val="28"/>
                <w:szCs w:val="28"/>
                <w:lang w:val="uk-UA"/>
              </w:rPr>
              <w:t xml:space="preserve"> (</w:t>
            </w:r>
            <w:r w:rsidRPr="00281F14">
              <w:rPr>
                <w:sz w:val="28"/>
                <w:szCs w:val="28"/>
                <w:lang w:val="en-US"/>
              </w:rPr>
              <w:t>Na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OH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 xml:space="preserve">), та </w:t>
            </w:r>
            <w:r w:rsidRPr="00281F14">
              <w:rPr>
                <w:b/>
                <w:sz w:val="28"/>
                <w:szCs w:val="28"/>
                <w:lang w:val="uk-UA"/>
              </w:rPr>
              <w:t>багат</w:t>
            </w:r>
            <w:r w:rsidRPr="00281F14">
              <w:rPr>
                <w:b/>
                <w:sz w:val="28"/>
                <w:szCs w:val="28"/>
                <w:lang w:val="uk-UA"/>
              </w:rPr>
              <w:t>о</w:t>
            </w:r>
            <w:r w:rsidRPr="00281F14">
              <w:rPr>
                <w:b/>
                <w:sz w:val="28"/>
                <w:szCs w:val="28"/>
                <w:lang w:val="uk-UA"/>
              </w:rPr>
              <w:t>зарядні (</w:t>
            </w:r>
            <w:r w:rsidRPr="00281F14">
              <w:rPr>
                <w:sz w:val="28"/>
                <w:szCs w:val="28"/>
                <w:lang w:val="en-US"/>
              </w:rPr>
              <w:t>Fe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3+</w:t>
            </w:r>
            <w:r w:rsidRPr="00281F14">
              <w:rPr>
                <w:sz w:val="28"/>
                <w:szCs w:val="28"/>
                <w:lang w:val="uk-UA"/>
              </w:rPr>
              <w:t>,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>S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>)</w:t>
            </w:r>
          </w:p>
        </w:tc>
      </w:tr>
      <w:tr w:rsidR="00C1594D" w:rsidRPr="00281F14" w:rsidTr="006C0A2A">
        <w:tc>
          <w:tcPr>
            <w:tcW w:w="54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62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Ступінь окиснення </w:t>
            </w:r>
          </w:p>
        </w:tc>
        <w:tc>
          <w:tcPr>
            <w:tcW w:w="7551" w:type="dxa"/>
          </w:tcPr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– </w:t>
            </w:r>
            <w:r w:rsidRPr="00281F14">
              <w:rPr>
                <w:sz w:val="28"/>
                <w:lang w:val="uk-UA"/>
              </w:rPr>
              <w:t>умовний заряд атома, обчислений за припущення, що м</w:t>
            </w:r>
            <w:r w:rsidRPr="00281F14">
              <w:rPr>
                <w:sz w:val="28"/>
                <w:lang w:val="uk-UA"/>
              </w:rPr>
              <w:t>о</w:t>
            </w:r>
            <w:r w:rsidRPr="00281F14">
              <w:rPr>
                <w:sz w:val="28"/>
                <w:lang w:val="uk-UA"/>
              </w:rPr>
              <w:t>лекула складається з іонів: Н</w:t>
            </w:r>
            <w:r w:rsidRPr="00281F14">
              <w:rPr>
                <w:sz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lang w:val="uk-UA"/>
              </w:rPr>
              <w:t>О</w:t>
            </w:r>
            <w:r w:rsidRPr="00281F14">
              <w:rPr>
                <w:sz w:val="28"/>
                <w:vertAlign w:val="superscript"/>
                <w:lang w:val="uk-UA"/>
              </w:rPr>
              <w:t>-2</w:t>
            </w:r>
            <w:r w:rsidRPr="00281F14">
              <w:rPr>
                <w:sz w:val="28"/>
                <w:lang w:val="uk-UA"/>
              </w:rPr>
              <w:t>, Н</w:t>
            </w:r>
            <w:r w:rsidRPr="00281F14">
              <w:rPr>
                <w:sz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lang w:val="uk-UA"/>
              </w:rPr>
              <w:t>S</w:t>
            </w:r>
            <w:r w:rsidRPr="00281F14">
              <w:rPr>
                <w:sz w:val="28"/>
                <w:vertAlign w:val="superscript"/>
                <w:lang w:val="uk-UA"/>
              </w:rPr>
              <w:t>+6</w:t>
            </w:r>
            <w:r w:rsidRPr="00281F14">
              <w:rPr>
                <w:sz w:val="28"/>
                <w:lang w:val="uk-UA"/>
              </w:rPr>
              <w:t>O</w:t>
            </w:r>
            <w:r w:rsidRPr="00281F14">
              <w:rPr>
                <w:sz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vertAlign w:val="superscript"/>
                <w:lang w:val="uk-UA"/>
              </w:rPr>
              <w:t xml:space="preserve">-2 </w:t>
            </w:r>
            <w:r w:rsidRPr="00281F14">
              <w:rPr>
                <w:sz w:val="28"/>
                <w:lang w:val="uk-UA"/>
              </w:rPr>
              <w:t xml:space="preserve"> </w:t>
            </w:r>
          </w:p>
        </w:tc>
      </w:tr>
    </w:tbl>
    <w:p w:rsidR="00C1594D" w:rsidRPr="00714B41" w:rsidRDefault="00C1594D" w:rsidP="00C1594D">
      <w:pPr>
        <w:ind w:firstLine="900"/>
        <w:jc w:val="center"/>
        <w:rPr>
          <w:b/>
          <w:sz w:val="28"/>
          <w:szCs w:val="28"/>
          <w:lang w:val="uk-UA"/>
        </w:rPr>
      </w:pPr>
    </w:p>
    <w:p w:rsidR="00C1594D" w:rsidRPr="00714B41" w:rsidRDefault="00C1594D" w:rsidP="00C1594D">
      <w:pPr>
        <w:ind w:firstLine="900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Правила складання хімічних формул сполук</w:t>
      </w:r>
    </w:p>
    <w:p w:rsidR="00C1594D" w:rsidRPr="00714B41" w:rsidRDefault="00C1594D" w:rsidP="00C1594D">
      <w:pPr>
        <w:ind w:firstLine="90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Для складання хімічних формул користуємося </w:t>
      </w:r>
      <w:r w:rsidRPr="00714B41">
        <w:rPr>
          <w:b/>
          <w:sz w:val="28"/>
          <w:szCs w:val="28"/>
          <w:lang w:val="uk-UA"/>
        </w:rPr>
        <w:t>таблицею розчинності речовин у воді</w:t>
      </w:r>
      <w:r w:rsidRPr="00714B41">
        <w:rPr>
          <w:sz w:val="28"/>
          <w:szCs w:val="28"/>
          <w:lang w:val="uk-UA"/>
        </w:rPr>
        <w:t>, в якій наведено заряди іонів, а також наступн</w:t>
      </w:r>
      <w:r>
        <w:rPr>
          <w:sz w:val="28"/>
          <w:szCs w:val="28"/>
          <w:lang w:val="uk-UA"/>
        </w:rPr>
        <w:t>ою інформацією</w:t>
      </w:r>
      <w:r w:rsidRPr="00714B41">
        <w:rPr>
          <w:sz w:val="28"/>
          <w:szCs w:val="28"/>
          <w:lang w:val="uk-UA"/>
        </w:rPr>
        <w:t>:</w:t>
      </w:r>
    </w:p>
    <w:p w:rsidR="00C1594D" w:rsidRPr="00714B41" w:rsidRDefault="00C1594D" w:rsidP="00C1594D">
      <w:pPr>
        <w:ind w:firstLine="900"/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7314"/>
      </w:tblGrid>
      <w:tr w:rsidR="00C1594D" w:rsidRPr="00281F14" w:rsidTr="006C0A2A">
        <w:tc>
          <w:tcPr>
            <w:tcW w:w="1480" w:type="dxa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Ступінь окиснення</w:t>
            </w:r>
          </w:p>
        </w:tc>
        <w:tc>
          <w:tcPr>
            <w:tcW w:w="7700" w:type="dxa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Елементи з постійним значенням</w:t>
            </w:r>
          </w:p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ступеня окиснення</w:t>
            </w:r>
          </w:p>
        </w:tc>
      </w:tr>
      <w:tr w:rsidR="00C1594D" w:rsidRPr="00281F14" w:rsidTr="006C0A2A">
        <w:tc>
          <w:tcPr>
            <w:tcW w:w="148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+1</w:t>
            </w:r>
          </w:p>
        </w:tc>
        <w:tc>
          <w:tcPr>
            <w:tcW w:w="7700" w:type="dxa"/>
            <w:vAlign w:val="center"/>
          </w:tcPr>
          <w:p w:rsidR="00C1594D" w:rsidRPr="00281F14" w:rsidRDefault="00C1594D" w:rsidP="006C0A2A">
            <w:pPr>
              <w:tabs>
                <w:tab w:val="left" w:pos="-51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en-US"/>
              </w:rPr>
              <w:t>I</w:t>
            </w:r>
            <w:r w:rsidRPr="00281F14">
              <w:rPr>
                <w:sz w:val="28"/>
                <w:szCs w:val="28"/>
                <w:lang w:val="uk-UA"/>
              </w:rPr>
              <w:t xml:space="preserve"> А-підгрупа п/системи: </w:t>
            </w:r>
            <w:r w:rsidRPr="00281F14">
              <w:rPr>
                <w:sz w:val="28"/>
                <w:szCs w:val="28"/>
                <w:lang w:val="en-US"/>
              </w:rPr>
              <w:t>Li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Na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K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>,…</w:t>
            </w:r>
            <w:r w:rsidRPr="00281F14">
              <w:rPr>
                <w:sz w:val="28"/>
                <w:szCs w:val="28"/>
                <w:lang w:val="en-US"/>
              </w:rPr>
              <w:t>Fr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H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 (крім </w:t>
            </w:r>
            <w:r w:rsidRPr="00281F14">
              <w:rPr>
                <w:sz w:val="28"/>
                <w:szCs w:val="28"/>
                <w:lang w:val="en-US"/>
              </w:rPr>
              <w:t>K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en-US"/>
              </w:rPr>
              <w:t>H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C1594D" w:rsidRPr="00281F14" w:rsidTr="006C0A2A">
        <w:tc>
          <w:tcPr>
            <w:tcW w:w="148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+2</w:t>
            </w:r>
          </w:p>
        </w:tc>
        <w:tc>
          <w:tcPr>
            <w:tcW w:w="7700" w:type="dxa"/>
            <w:vAlign w:val="center"/>
          </w:tcPr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en-US"/>
              </w:rPr>
              <w:t>II</w:t>
            </w:r>
            <w:r w:rsidRPr="00281F14">
              <w:rPr>
                <w:sz w:val="28"/>
                <w:szCs w:val="28"/>
                <w:lang w:val="uk-UA"/>
              </w:rPr>
              <w:t xml:space="preserve"> А-підгрупа п/системи: </w:t>
            </w:r>
            <w:r w:rsidRPr="00281F14">
              <w:rPr>
                <w:sz w:val="28"/>
                <w:szCs w:val="28"/>
                <w:lang w:val="en-US"/>
              </w:rPr>
              <w:t>Be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2+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Ca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2+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Mg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2+</w:t>
            </w:r>
            <w:r w:rsidRPr="00281F14">
              <w:rPr>
                <w:sz w:val="28"/>
                <w:szCs w:val="28"/>
                <w:lang w:val="uk-UA"/>
              </w:rPr>
              <w:t>, …</w:t>
            </w:r>
            <w:r w:rsidRPr="00281F14">
              <w:rPr>
                <w:sz w:val="28"/>
                <w:szCs w:val="28"/>
                <w:lang w:val="en-US"/>
              </w:rPr>
              <w:t>Ra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2+</w:t>
            </w:r>
            <w:r w:rsidRPr="00281F14">
              <w:rPr>
                <w:sz w:val="28"/>
                <w:szCs w:val="28"/>
                <w:lang w:val="uk-UA"/>
              </w:rPr>
              <w:t xml:space="preserve">  і </w:t>
            </w:r>
            <w:r w:rsidRPr="00281F14">
              <w:rPr>
                <w:sz w:val="28"/>
                <w:szCs w:val="28"/>
                <w:lang w:val="en-US"/>
              </w:rPr>
              <w:t>Zn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2+</w:t>
            </w:r>
          </w:p>
        </w:tc>
      </w:tr>
      <w:tr w:rsidR="00C1594D" w:rsidRPr="00281F14" w:rsidTr="006C0A2A">
        <w:tc>
          <w:tcPr>
            <w:tcW w:w="148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7700" w:type="dxa"/>
            <w:vAlign w:val="center"/>
          </w:tcPr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en-US"/>
              </w:rPr>
              <w:t>III</w:t>
            </w:r>
            <w:r w:rsidRPr="00281F14">
              <w:rPr>
                <w:sz w:val="28"/>
                <w:szCs w:val="28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А-підгрупа п/системи: </w:t>
            </w:r>
            <w:r w:rsidRPr="00281F14">
              <w:rPr>
                <w:sz w:val="28"/>
                <w:szCs w:val="28"/>
                <w:lang w:val="en-US"/>
              </w:rPr>
              <w:t>B</w:t>
            </w:r>
            <w:r w:rsidRPr="00281F14">
              <w:rPr>
                <w:sz w:val="28"/>
                <w:szCs w:val="28"/>
                <w:vertAlign w:val="superscript"/>
              </w:rPr>
              <w:t>3+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Al</w:t>
            </w:r>
            <w:r w:rsidRPr="00281F14">
              <w:rPr>
                <w:sz w:val="28"/>
                <w:szCs w:val="28"/>
                <w:vertAlign w:val="superscript"/>
              </w:rPr>
              <w:t>3+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In</w:t>
            </w:r>
            <w:r w:rsidRPr="00281F14">
              <w:rPr>
                <w:sz w:val="28"/>
                <w:szCs w:val="28"/>
                <w:vertAlign w:val="superscript"/>
              </w:rPr>
              <w:t>3+</w:t>
            </w:r>
          </w:p>
        </w:tc>
      </w:tr>
      <w:tr w:rsidR="00C1594D" w:rsidRPr="00281F14" w:rsidTr="006C0A2A">
        <w:tc>
          <w:tcPr>
            <w:tcW w:w="148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7700" w:type="dxa"/>
            <w:vAlign w:val="center"/>
          </w:tcPr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en-US"/>
              </w:rPr>
              <w:t>O</w:t>
            </w:r>
            <w:r w:rsidRPr="00281F14">
              <w:rPr>
                <w:sz w:val="28"/>
                <w:szCs w:val="28"/>
                <w:vertAlign w:val="superscript"/>
              </w:rPr>
              <w:t xml:space="preserve">2- 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</w:rPr>
              <w:t>(кр</w:t>
            </w:r>
            <w:r w:rsidRPr="00281F14">
              <w:rPr>
                <w:sz w:val="28"/>
                <w:szCs w:val="28"/>
                <w:lang w:val="uk-UA"/>
              </w:rPr>
              <w:t>і</w:t>
            </w:r>
            <w:r w:rsidRPr="00281F14">
              <w:rPr>
                <w:sz w:val="28"/>
                <w:szCs w:val="28"/>
              </w:rPr>
              <w:t xml:space="preserve">м </w:t>
            </w:r>
            <w:r w:rsidRPr="00281F14">
              <w:rPr>
                <w:sz w:val="28"/>
                <w:szCs w:val="28"/>
                <w:lang w:val="uk-UA"/>
              </w:rPr>
              <w:t>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О</w:t>
            </w:r>
            <w:r w:rsidRPr="00281F14">
              <w:rPr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 xml:space="preserve"> , О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281F14">
              <w:rPr>
                <w:sz w:val="28"/>
                <w:szCs w:val="28"/>
                <w:vertAlign w:val="superscript"/>
              </w:rPr>
              <w:t>+</w:t>
            </w:r>
            <w:r w:rsidRPr="00281F14">
              <w:rPr>
                <w:sz w:val="28"/>
                <w:szCs w:val="28"/>
                <w:lang w:val="en-US"/>
              </w:rPr>
              <w:t>F</w:t>
            </w:r>
            <w:r w:rsidRPr="00281F14">
              <w:rPr>
                <w:sz w:val="28"/>
                <w:szCs w:val="28"/>
                <w:vertAlign w:val="superscript"/>
              </w:rPr>
              <w:t>-</w:t>
            </w:r>
            <w:r w:rsidRPr="00281F14">
              <w:rPr>
                <w:sz w:val="28"/>
                <w:szCs w:val="28"/>
                <w:vertAlign w:val="subscript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)</w:t>
            </w:r>
          </w:p>
        </w:tc>
      </w:tr>
      <w:tr w:rsidR="00C1594D" w:rsidRPr="00281F14" w:rsidTr="006C0A2A">
        <w:tc>
          <w:tcPr>
            <w:tcW w:w="1480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7700" w:type="dxa"/>
            <w:vAlign w:val="center"/>
          </w:tcPr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en-US"/>
              </w:rPr>
              <w:t>F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>,</w:t>
            </w:r>
            <w:r w:rsidRPr="00281F14">
              <w:rPr>
                <w:sz w:val="28"/>
                <w:szCs w:val="28"/>
                <w:lang w:val="en-US"/>
              </w:rPr>
              <w:t>Cl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Br</w:t>
            </w:r>
            <w:r w:rsidRPr="00281F14">
              <w:rPr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sz w:val="28"/>
                <w:szCs w:val="28"/>
                <w:lang w:val="en-US"/>
              </w:rPr>
              <w:t>I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>(крім їхніх сполук з О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 xml:space="preserve"> : С</w:t>
            </w:r>
            <w:r w:rsidRPr="00281F14">
              <w:rPr>
                <w:sz w:val="28"/>
                <w:szCs w:val="28"/>
                <w:lang w:val="en-US"/>
              </w:rPr>
              <w:t>l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en-US"/>
              </w:rPr>
              <w:t>O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 xml:space="preserve">2- </w:t>
            </w:r>
            <w:r w:rsidRPr="00281F14">
              <w:rPr>
                <w:sz w:val="28"/>
                <w:szCs w:val="28"/>
                <w:lang w:val="uk-UA"/>
              </w:rPr>
              <w:t>, Н</w:t>
            </w:r>
            <w:r w:rsidRPr="00281F14">
              <w:rPr>
                <w:sz w:val="28"/>
                <w:szCs w:val="28"/>
                <w:lang w:val="en-US"/>
              </w:rPr>
              <w:t>Cl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7+</w:t>
            </w:r>
            <w:r w:rsidRPr="00281F14">
              <w:rPr>
                <w:sz w:val="28"/>
                <w:szCs w:val="28"/>
                <w:lang w:val="uk-UA"/>
              </w:rPr>
              <w:t>О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1594D" w:rsidRPr="00714B41" w:rsidRDefault="00C1594D" w:rsidP="00C1594D">
      <w:pPr>
        <w:ind w:firstLine="900"/>
        <w:rPr>
          <w:sz w:val="28"/>
          <w:szCs w:val="28"/>
          <w:lang w:val="uk-UA"/>
        </w:rPr>
      </w:pPr>
    </w:p>
    <w:p w:rsidR="00C1594D" w:rsidRPr="00714B41" w:rsidRDefault="00C1594D" w:rsidP="00C1594D">
      <w:pPr>
        <w:ind w:firstLine="900"/>
        <w:rPr>
          <w:b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Відомо, що нейтральна молекула складається з певної кількості катіонів і аніонів:</w:t>
      </w:r>
    </w:p>
    <w:p w:rsidR="00C1594D" w:rsidRPr="00714B41" w:rsidRDefault="00C1594D" w:rsidP="00C1594D">
      <w:pPr>
        <w:jc w:val="center"/>
        <w:rPr>
          <w:sz w:val="28"/>
          <w:szCs w:val="28"/>
          <w:lang w:val="uk-UA"/>
        </w:rPr>
      </w:pPr>
      <w:r w:rsidRPr="00714B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194945</wp:posOffset>
                </wp:positionV>
                <wp:extent cx="0" cy="228600"/>
                <wp:effectExtent l="53340" t="10160" r="60960" b="184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9D8AF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35pt" to="24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714B41">
        <w:rPr>
          <w:sz w:val="28"/>
          <w:szCs w:val="28"/>
          <w:lang w:val="uk-UA"/>
        </w:rPr>
        <w:t>Молекула</w:t>
      </w:r>
    </w:p>
    <w:p w:rsidR="00C1594D" w:rsidRPr="00714B41" w:rsidRDefault="00C1594D" w:rsidP="00C1594D">
      <w:pPr>
        <w:jc w:val="center"/>
        <w:rPr>
          <w:sz w:val="28"/>
          <w:szCs w:val="28"/>
          <w:lang w:val="uk-UA"/>
        </w:rPr>
      </w:pPr>
    </w:p>
    <w:p w:rsidR="00C1594D" w:rsidRDefault="00C1594D" w:rsidP="00C1594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128905</wp:posOffset>
                </wp:positionV>
                <wp:extent cx="342900" cy="228600"/>
                <wp:effectExtent l="5715" t="10160" r="41910" b="565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4739"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15pt" to="4in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128905</wp:posOffset>
                </wp:positionV>
                <wp:extent cx="342900" cy="228600"/>
                <wp:effectExtent l="43815" t="10160" r="13335" b="565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DA135" id="Прямая соединительная линия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15pt" to="3in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zobQIAAIo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">
                <v:stroke endarrow="block"/>
              </v:line>
            </w:pict>
          </mc:Fallback>
        </mc:AlternateContent>
      </w:r>
      <w:r w:rsidRPr="00714B41">
        <w:rPr>
          <w:sz w:val="28"/>
          <w:szCs w:val="28"/>
          <w:lang w:val="uk-UA"/>
        </w:rPr>
        <w:t>іони</w:t>
      </w:r>
    </w:p>
    <w:p w:rsidR="00C1594D" w:rsidRPr="00714B41" w:rsidRDefault="00C1594D" w:rsidP="00C1594D">
      <w:pPr>
        <w:jc w:val="center"/>
        <w:rPr>
          <w:sz w:val="28"/>
          <w:szCs w:val="28"/>
          <w:lang w:val="uk-UA"/>
        </w:rPr>
      </w:pPr>
    </w:p>
    <w:p w:rsidR="00C1594D" w:rsidRPr="00714B41" w:rsidRDefault="00C1594D" w:rsidP="00C1594D">
      <w:pPr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                        + катіони                       - аніони</w:t>
      </w:r>
    </w:p>
    <w:p w:rsidR="00C1594D" w:rsidRPr="00714B41" w:rsidRDefault="00C1594D" w:rsidP="00C1594D">
      <w:pPr>
        <w:rPr>
          <w:sz w:val="28"/>
          <w:szCs w:val="28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C1594D" w:rsidRPr="00281F14" w:rsidTr="006C0A2A">
        <w:tc>
          <w:tcPr>
            <w:tcW w:w="1800" w:type="dxa"/>
          </w:tcPr>
          <w:p w:rsidR="00C1594D" w:rsidRPr="00281F14" w:rsidRDefault="00C1594D" w:rsidP="006C0A2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81F14">
              <w:rPr>
                <w:b/>
                <w:sz w:val="28"/>
                <w:szCs w:val="28"/>
                <w:u w:val="single"/>
                <w:lang w:val="uk-UA"/>
              </w:rPr>
              <w:t>Правило 1</w:t>
            </w:r>
          </w:p>
          <w:p w:rsidR="00C1594D" w:rsidRPr="00281F14" w:rsidRDefault="00C1594D" w:rsidP="006C0A2A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Складання </w:t>
            </w:r>
          </w:p>
          <w:p w:rsidR="00C1594D" w:rsidRPr="00281F14" w:rsidRDefault="00C1594D" w:rsidP="006C0A2A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хімічних</w:t>
            </w:r>
          </w:p>
          <w:p w:rsidR="00C1594D" w:rsidRPr="00281F14" w:rsidRDefault="00C1594D" w:rsidP="006C0A2A">
            <w:pPr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формул</w:t>
            </w:r>
          </w:p>
        </w:tc>
        <w:tc>
          <w:tcPr>
            <w:tcW w:w="8100" w:type="dxa"/>
          </w:tcPr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u w:val="single"/>
                <w:lang w:val="uk-UA"/>
              </w:rPr>
              <w:t>Сума усіх зарядів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(або ступенів окиснення) в молекулі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/>
                <w:sz w:val="28"/>
                <w:szCs w:val="28"/>
                <w:u w:val="single"/>
                <w:lang w:val="uk-UA"/>
              </w:rPr>
              <w:t>дорівнює 0</w:t>
            </w:r>
            <w:r w:rsidRPr="00281F14">
              <w:rPr>
                <w:sz w:val="28"/>
                <w:szCs w:val="28"/>
                <w:lang w:val="uk-UA"/>
              </w:rPr>
              <w:t>, тобто кількість поз</w:t>
            </w:r>
            <w:r w:rsidRPr="00281F14">
              <w:rPr>
                <w:sz w:val="28"/>
                <w:szCs w:val="28"/>
                <w:lang w:val="uk-UA"/>
              </w:rPr>
              <w:t>и</w:t>
            </w:r>
            <w:r w:rsidRPr="00281F14">
              <w:rPr>
                <w:sz w:val="28"/>
                <w:szCs w:val="28"/>
                <w:lang w:val="uk-UA"/>
              </w:rPr>
              <w:t>тивних зарядів завжди дорівнює кількості негативних зар</w:t>
            </w:r>
            <w:r w:rsidRPr="00281F14">
              <w:rPr>
                <w:sz w:val="28"/>
                <w:szCs w:val="28"/>
                <w:lang w:val="uk-UA"/>
              </w:rPr>
              <w:t>я</w:t>
            </w:r>
            <w:r w:rsidRPr="00281F14">
              <w:rPr>
                <w:sz w:val="28"/>
                <w:szCs w:val="28"/>
                <w:lang w:val="uk-UA"/>
              </w:rPr>
              <w:t>дів.</w:t>
            </w:r>
          </w:p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Наприклад, </w:t>
            </w:r>
            <w:r w:rsidRPr="00281F14">
              <w:rPr>
                <w:sz w:val="28"/>
                <w:szCs w:val="28"/>
                <w:lang w:val="uk-UA"/>
              </w:rPr>
              <w:t>молекула води складається з іонів 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 і О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>. Виходячи з правила, для того, щоб сума зарядів дорівнювала нулю, необхідно подвоїти кількість катіонів 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>: 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О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 xml:space="preserve"> .      Для цього справа внизу від символу хімічного елемента вказуємо відповідний індекс 2, що визначає кількість катіонів 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. Таким </w:t>
            </w:r>
            <w:r w:rsidRPr="00281F14">
              <w:rPr>
                <w:sz w:val="28"/>
                <w:szCs w:val="28"/>
                <w:lang w:val="uk-UA"/>
              </w:rPr>
              <w:lastRenderedPageBreak/>
              <w:t>чином, молекула води повинна складатися їх 2-х катіонів 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 і        1-го аніону О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>: Н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О.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</w:p>
        </w:tc>
      </w:tr>
      <w:tr w:rsidR="00C1594D" w:rsidRPr="00281F14" w:rsidTr="006C0A2A">
        <w:tc>
          <w:tcPr>
            <w:tcW w:w="1800" w:type="dxa"/>
          </w:tcPr>
          <w:p w:rsidR="00C1594D" w:rsidRPr="00281F14" w:rsidRDefault="00C1594D" w:rsidP="006C0A2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81F14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Правило 2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Визначення зарядів складних і</w:t>
            </w:r>
            <w:r w:rsidRPr="00281F14">
              <w:rPr>
                <w:b/>
                <w:sz w:val="28"/>
                <w:szCs w:val="28"/>
                <w:lang w:val="uk-UA"/>
              </w:rPr>
              <w:t>о</w:t>
            </w:r>
            <w:r w:rsidRPr="00281F14">
              <w:rPr>
                <w:b/>
                <w:sz w:val="28"/>
                <w:szCs w:val="28"/>
                <w:lang w:val="uk-UA"/>
              </w:rPr>
              <w:t>нів</w:t>
            </w:r>
          </w:p>
        </w:tc>
        <w:tc>
          <w:tcPr>
            <w:tcW w:w="8100" w:type="dxa"/>
          </w:tcPr>
          <w:p w:rsidR="00C1594D" w:rsidRPr="00281F14" w:rsidRDefault="00C1594D" w:rsidP="006C0A2A">
            <w:pPr>
              <w:ind w:right="-99" w:hanging="108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Складні іони утворені атомами двох і більше елементів:</w:t>
            </w:r>
          </w:p>
          <w:p w:rsidR="00C1594D" w:rsidRPr="00281F14" w:rsidRDefault="00C1594D" w:rsidP="006C0A2A">
            <w:pPr>
              <w:ind w:right="-99" w:hanging="108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(ОН)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>, (</w:t>
            </w:r>
            <w:r w:rsidRPr="00281F14">
              <w:rPr>
                <w:sz w:val="28"/>
                <w:szCs w:val="28"/>
                <w:lang w:val="en-US"/>
              </w:rPr>
              <w:t>NH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)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>.</w:t>
            </w:r>
          </w:p>
          <w:p w:rsidR="00C1594D" w:rsidRPr="00281F14" w:rsidRDefault="00C1594D" w:rsidP="006C0A2A">
            <w:pPr>
              <w:ind w:left="11" w:hanging="11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u w:val="single"/>
                <w:lang w:val="uk-UA"/>
              </w:rPr>
              <w:t>Заряд складного іона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/>
                <w:sz w:val="28"/>
                <w:szCs w:val="28"/>
                <w:lang w:val="uk-UA"/>
              </w:rPr>
              <w:t>дорівнює алгебраїчній сумі ступенів окиснення атомів, з яких він складається.</w:t>
            </w:r>
          </w:p>
          <w:p w:rsidR="00C1594D" w:rsidRPr="00281F14" w:rsidRDefault="00C1594D" w:rsidP="006C0A2A">
            <w:pPr>
              <w:ind w:left="11" w:hanging="11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Приклад 1:</w:t>
            </w:r>
            <w:r w:rsidRPr="00281F14">
              <w:rPr>
                <w:sz w:val="28"/>
                <w:szCs w:val="28"/>
                <w:lang w:val="uk-UA"/>
              </w:rPr>
              <w:t xml:space="preserve"> заряд гідроксо-групи (ОН)</w:t>
            </w:r>
            <w:r w:rsidRPr="00281F14">
              <w:rPr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 xml:space="preserve"> дорівнює сумі ступенів окиснення </w:t>
            </w:r>
            <w:r w:rsidRPr="00281F14">
              <w:rPr>
                <w:sz w:val="28"/>
                <w:szCs w:val="28"/>
                <w:lang w:val="en-US"/>
              </w:rPr>
              <w:t>O</w:t>
            </w:r>
            <w:r w:rsidRPr="00281F14">
              <w:rPr>
                <w:sz w:val="28"/>
                <w:szCs w:val="28"/>
                <w:vertAlign w:val="superscript"/>
              </w:rPr>
              <w:t>2-</w:t>
            </w:r>
            <w:r w:rsidRPr="00281F14">
              <w:rPr>
                <w:sz w:val="28"/>
                <w:szCs w:val="28"/>
              </w:rPr>
              <w:t xml:space="preserve"> и </w:t>
            </w:r>
            <w:r w:rsidRPr="00281F14">
              <w:rPr>
                <w:sz w:val="28"/>
                <w:szCs w:val="28"/>
                <w:lang w:val="en-US"/>
              </w:rPr>
              <w:t>H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>: -2 + 1= -1.</w:t>
            </w:r>
          </w:p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Приклад 2:</w:t>
            </w:r>
            <w:r w:rsidRPr="00281F14">
              <w:rPr>
                <w:sz w:val="28"/>
                <w:szCs w:val="28"/>
                <w:lang w:val="uk-UA"/>
              </w:rPr>
              <w:t xml:space="preserve"> молекула сульфатної кислоти 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(SO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)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 xml:space="preserve"> - складаєт</w:t>
            </w:r>
            <w:r w:rsidRPr="00281F14">
              <w:rPr>
                <w:sz w:val="28"/>
                <w:szCs w:val="28"/>
                <w:lang w:val="uk-UA"/>
              </w:rPr>
              <w:t>ь</w:t>
            </w:r>
            <w:r w:rsidRPr="00281F14">
              <w:rPr>
                <w:sz w:val="28"/>
                <w:szCs w:val="28"/>
                <w:lang w:val="uk-UA"/>
              </w:rPr>
              <w:t>ся з двох катіонів гідрогену 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 і кислотного залишку  (SO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)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sz w:val="28"/>
                <w:szCs w:val="28"/>
                <w:lang w:val="uk-UA"/>
              </w:rPr>
              <w:t>, заряд якого можна визначити по кількості позитивних зарядів двох катіонів 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 : +2, тоді, користуючись правилом 1, заряд кислотн</w:t>
            </w:r>
            <w:r w:rsidRPr="00281F14">
              <w:rPr>
                <w:sz w:val="28"/>
                <w:szCs w:val="28"/>
                <w:lang w:val="uk-UA"/>
              </w:rPr>
              <w:t>о</w:t>
            </w:r>
            <w:r w:rsidRPr="00281F14">
              <w:rPr>
                <w:sz w:val="28"/>
                <w:szCs w:val="28"/>
                <w:lang w:val="uk-UA"/>
              </w:rPr>
              <w:t>го залишку повинен складати – 2 .</w:t>
            </w:r>
          </w:p>
        </w:tc>
      </w:tr>
    </w:tbl>
    <w:p w:rsidR="00C1594D" w:rsidRDefault="00C1594D" w:rsidP="00C1594D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C1594D" w:rsidRPr="00714B41" w:rsidRDefault="00C1594D" w:rsidP="00C1594D">
      <w:pPr>
        <w:ind w:left="360"/>
        <w:jc w:val="center"/>
        <w:rPr>
          <w:lang w:val="uk-UA"/>
        </w:rPr>
      </w:pPr>
      <w:r w:rsidRPr="00714B41">
        <w:rPr>
          <w:b/>
          <w:bCs/>
          <w:sz w:val="28"/>
          <w:szCs w:val="28"/>
          <w:lang w:val="uk-UA"/>
        </w:rPr>
        <w:t>Оксиди</w:t>
      </w:r>
    </w:p>
    <w:p w:rsidR="00C1594D" w:rsidRPr="00714B41" w:rsidRDefault="00C1594D" w:rsidP="00C1594D">
      <w:pPr>
        <w:spacing w:line="360" w:lineRule="auto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ab/>
      </w:r>
      <w:r w:rsidRPr="00714B41">
        <w:rPr>
          <w:b/>
          <w:bCs/>
          <w:i/>
          <w:iCs/>
          <w:sz w:val="28"/>
          <w:szCs w:val="28"/>
          <w:lang w:val="uk-UA"/>
        </w:rPr>
        <w:t xml:space="preserve">Оксидами </w:t>
      </w:r>
      <w:r w:rsidRPr="00714B41">
        <w:rPr>
          <w:sz w:val="28"/>
          <w:szCs w:val="28"/>
          <w:lang w:val="uk-UA"/>
        </w:rPr>
        <w:t xml:space="preserve"> називають сполуки елементів з </w:t>
      </w:r>
      <w:r>
        <w:rPr>
          <w:sz w:val="28"/>
          <w:szCs w:val="28"/>
          <w:lang w:val="uk-UA"/>
        </w:rPr>
        <w:t>о</w:t>
      </w:r>
      <w:r w:rsidRPr="00714B41">
        <w:rPr>
          <w:sz w:val="28"/>
          <w:szCs w:val="28"/>
          <w:lang w:val="uk-UA"/>
        </w:rPr>
        <w:t>ксигеном (</w:t>
      </w:r>
      <w:r w:rsidRPr="00714B41">
        <w:rPr>
          <w:b/>
          <w:sz w:val="28"/>
          <w:szCs w:val="28"/>
          <w:lang w:val="uk-UA"/>
        </w:rPr>
        <w:t>Е</w:t>
      </w:r>
      <w:r w:rsidRPr="00714B41">
        <w:rPr>
          <w:b/>
          <w:sz w:val="28"/>
          <w:szCs w:val="28"/>
          <w:vertAlign w:val="subscript"/>
          <w:lang w:val="uk-UA"/>
        </w:rPr>
        <w:t>2</w:t>
      </w:r>
      <w:r w:rsidRPr="00714B41">
        <w:rPr>
          <w:b/>
          <w:sz w:val="28"/>
          <w:szCs w:val="28"/>
          <w:vertAlign w:val="superscript"/>
          <w:lang w:val="uk-UA"/>
        </w:rPr>
        <w:t>n+</w:t>
      </w:r>
      <w:r w:rsidRPr="00714B41">
        <w:rPr>
          <w:b/>
          <w:sz w:val="28"/>
          <w:szCs w:val="28"/>
          <w:lang w:val="uk-UA"/>
        </w:rPr>
        <w:t>О</w:t>
      </w:r>
      <w:r w:rsidRPr="00714B41">
        <w:rPr>
          <w:b/>
          <w:sz w:val="28"/>
          <w:szCs w:val="28"/>
          <w:vertAlign w:val="subscript"/>
          <w:lang w:val="uk-UA"/>
        </w:rPr>
        <w:t>n</w:t>
      </w:r>
      <w:r w:rsidRPr="00714B41">
        <w:rPr>
          <w:b/>
          <w:sz w:val="28"/>
          <w:szCs w:val="28"/>
          <w:vertAlign w:val="superscript"/>
          <w:lang w:val="uk-UA"/>
        </w:rPr>
        <w:t>2-</w:t>
      </w:r>
      <w:r w:rsidRPr="00714B41">
        <w:rPr>
          <w:sz w:val="28"/>
          <w:szCs w:val="28"/>
          <w:lang w:val="uk-UA"/>
        </w:rPr>
        <w:t xml:space="preserve">). </w:t>
      </w:r>
    </w:p>
    <w:tbl>
      <w:tblPr>
        <w:tblW w:w="9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20"/>
        <w:gridCol w:w="3420"/>
        <w:gridCol w:w="2320"/>
      </w:tblGrid>
      <w:tr w:rsidR="00C1594D" w:rsidRPr="00281F14" w:rsidTr="006C0A2A">
        <w:trPr>
          <w:trHeight w:val="541"/>
        </w:trPr>
        <w:tc>
          <w:tcPr>
            <w:tcW w:w="9880" w:type="dxa"/>
            <w:gridSpan w:val="4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bCs/>
                <w:iCs/>
                <w:sz w:val="28"/>
                <w:szCs w:val="28"/>
                <w:lang w:val="uk-UA"/>
              </w:rPr>
              <w:t>ОКСИДИ</w:t>
            </w:r>
          </w:p>
        </w:tc>
      </w:tr>
      <w:tr w:rsidR="00C1594D" w:rsidRPr="00281F14" w:rsidTr="006C0A2A">
        <w:trPr>
          <w:trHeight w:val="811"/>
        </w:trPr>
        <w:tc>
          <w:tcPr>
            <w:tcW w:w="1620" w:type="dxa"/>
            <w:vAlign w:val="center"/>
          </w:tcPr>
          <w:p w:rsidR="00C1594D" w:rsidRPr="00281F14" w:rsidRDefault="00C1594D" w:rsidP="006C0A2A">
            <w:pPr>
              <w:ind w:right="-68"/>
              <w:jc w:val="center"/>
              <w:rPr>
                <w:b/>
                <w:sz w:val="24"/>
                <w:szCs w:val="24"/>
                <w:vertAlign w:val="superscript"/>
                <w:lang w:val="uk-UA"/>
              </w:rPr>
            </w:pPr>
            <w:r w:rsidRPr="00281F14">
              <w:rPr>
                <w:b/>
                <w:sz w:val="24"/>
                <w:szCs w:val="24"/>
                <w:lang w:val="uk-UA"/>
              </w:rPr>
              <w:t>Несолетвірні</w:t>
            </w:r>
          </w:p>
        </w:tc>
        <w:tc>
          <w:tcPr>
            <w:tcW w:w="8260" w:type="dxa"/>
            <w:gridSpan w:val="3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Солетвірні</w:t>
            </w:r>
          </w:p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K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O,  MgO,  ZnO,  Al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,  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,  P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281F14">
              <w:rPr>
                <w:sz w:val="28"/>
                <w:szCs w:val="28"/>
                <w:lang w:val="uk-UA"/>
              </w:rPr>
              <w:t>,  PbO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,  PbO,  Mn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7</w:t>
            </w:r>
          </w:p>
        </w:tc>
      </w:tr>
      <w:tr w:rsidR="00C1594D" w:rsidRPr="00281F14" w:rsidTr="006C0A2A">
        <w:trPr>
          <w:trHeight w:val="704"/>
        </w:trPr>
        <w:tc>
          <w:tcPr>
            <w:tcW w:w="1620" w:type="dxa"/>
            <w:vAlign w:val="center"/>
          </w:tcPr>
          <w:p w:rsidR="00C1594D" w:rsidRPr="00281F14" w:rsidRDefault="00C1594D" w:rsidP="006C0A2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N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O, NO, CO, SiO</w:t>
            </w:r>
          </w:p>
        </w:tc>
        <w:tc>
          <w:tcPr>
            <w:tcW w:w="2520" w:type="dxa"/>
          </w:tcPr>
          <w:p w:rsidR="00C1594D" w:rsidRPr="00281F14" w:rsidRDefault="00C1594D" w:rsidP="006C0A2A">
            <w:pPr>
              <w:spacing w:line="360" w:lineRule="auto"/>
              <w:jc w:val="center"/>
              <w:rPr>
                <w:b/>
                <w:i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/>
                <w:i/>
                <w:sz w:val="28"/>
                <w:szCs w:val="28"/>
                <w:lang w:val="uk-UA"/>
              </w:rPr>
              <w:t>Основні</w:t>
            </w:r>
          </w:p>
          <w:p w:rsidR="00C1594D" w:rsidRPr="00281F14" w:rsidRDefault="00C1594D" w:rsidP="006C0A2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K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O, MgO, CuO</w:t>
            </w:r>
          </w:p>
        </w:tc>
        <w:tc>
          <w:tcPr>
            <w:tcW w:w="3420" w:type="dxa"/>
            <w:vAlign w:val="center"/>
          </w:tcPr>
          <w:p w:rsidR="00C1594D" w:rsidRPr="00281F14" w:rsidRDefault="00C1594D" w:rsidP="006C0A2A">
            <w:pPr>
              <w:spacing w:line="360" w:lineRule="auto"/>
              <w:ind w:left="111" w:right="252"/>
              <w:jc w:val="center"/>
              <w:rPr>
                <w:b/>
                <w:i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/>
                <w:i/>
                <w:sz w:val="28"/>
                <w:szCs w:val="28"/>
                <w:lang w:val="uk-UA"/>
              </w:rPr>
              <w:t>Амфотерні</w:t>
            </w:r>
          </w:p>
          <w:p w:rsidR="00C1594D" w:rsidRPr="00281F14" w:rsidRDefault="00C1594D" w:rsidP="006C0A2A">
            <w:pPr>
              <w:spacing w:line="360" w:lineRule="auto"/>
              <w:ind w:right="252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ZnO, Al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, PbO</w:t>
            </w:r>
          </w:p>
        </w:tc>
        <w:tc>
          <w:tcPr>
            <w:tcW w:w="2320" w:type="dxa"/>
            <w:vAlign w:val="center"/>
          </w:tcPr>
          <w:p w:rsidR="00C1594D" w:rsidRPr="00281F14" w:rsidRDefault="00C1594D" w:rsidP="006C0A2A">
            <w:pPr>
              <w:spacing w:line="360" w:lineRule="auto"/>
              <w:jc w:val="center"/>
              <w:rPr>
                <w:b/>
                <w:i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/>
                <w:i/>
                <w:sz w:val="28"/>
                <w:szCs w:val="28"/>
                <w:lang w:val="uk-UA"/>
              </w:rPr>
              <w:t>Кислотні</w:t>
            </w:r>
          </w:p>
          <w:p w:rsidR="00C1594D" w:rsidRPr="00281F14" w:rsidRDefault="00C1594D" w:rsidP="006C0A2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, P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281F14">
              <w:rPr>
                <w:sz w:val="28"/>
                <w:szCs w:val="28"/>
                <w:lang w:val="uk-UA"/>
              </w:rPr>
              <w:t>, Mn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7</w:t>
            </w:r>
          </w:p>
        </w:tc>
      </w:tr>
      <w:tr w:rsidR="00C1594D" w:rsidRPr="00281F14" w:rsidTr="006C0A2A">
        <w:trPr>
          <w:trHeight w:val="541"/>
        </w:trPr>
        <w:tc>
          <w:tcPr>
            <w:tcW w:w="1620" w:type="dxa"/>
            <w:vMerge w:val="restart"/>
          </w:tcPr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bCs/>
                <w:sz w:val="28"/>
                <w:szCs w:val="28"/>
                <w:lang w:val="uk-UA"/>
              </w:rPr>
              <w:t>Відповідають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1594D" w:rsidRPr="00281F14" w:rsidRDefault="00C1594D" w:rsidP="006C0A2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81F14">
              <w:rPr>
                <w:b/>
                <w:i/>
                <w:sz w:val="28"/>
                <w:szCs w:val="28"/>
                <w:lang w:val="uk-UA"/>
              </w:rPr>
              <w:t>о</w:t>
            </w:r>
            <w:r w:rsidRPr="00281F14">
              <w:rPr>
                <w:b/>
                <w:i/>
                <w:sz w:val="28"/>
                <w:szCs w:val="28"/>
                <w:lang w:val="uk-UA"/>
              </w:rPr>
              <w:t>с</w:t>
            </w:r>
            <w:r w:rsidRPr="00281F14">
              <w:rPr>
                <w:b/>
                <w:i/>
                <w:sz w:val="28"/>
                <w:szCs w:val="28"/>
                <w:lang w:val="uk-UA"/>
              </w:rPr>
              <w:t>нови</w:t>
            </w:r>
          </w:p>
        </w:tc>
        <w:tc>
          <w:tcPr>
            <w:tcW w:w="3420" w:type="dxa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bCs/>
                <w:sz w:val="28"/>
                <w:szCs w:val="28"/>
                <w:lang w:val="uk-UA"/>
              </w:rPr>
              <w:t xml:space="preserve">Відповідають </w:t>
            </w:r>
            <w:r w:rsidRPr="00281F14">
              <w:rPr>
                <w:b/>
                <w:sz w:val="28"/>
                <w:szCs w:val="28"/>
                <w:lang w:val="uk-UA"/>
              </w:rPr>
              <w:t>амфотерні</w:t>
            </w:r>
          </w:p>
          <w:p w:rsidR="00C1594D" w:rsidRPr="00281F14" w:rsidRDefault="00C1594D" w:rsidP="006C0A2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81F14">
              <w:rPr>
                <w:b/>
                <w:i/>
                <w:sz w:val="28"/>
                <w:szCs w:val="28"/>
                <w:lang w:val="uk-UA"/>
              </w:rPr>
              <w:t>гідроксиди</w:t>
            </w:r>
          </w:p>
        </w:tc>
        <w:tc>
          <w:tcPr>
            <w:tcW w:w="2320" w:type="dxa"/>
            <w:vAlign w:val="center"/>
          </w:tcPr>
          <w:p w:rsidR="00C1594D" w:rsidRPr="00281F14" w:rsidRDefault="00C1594D" w:rsidP="006C0A2A">
            <w:pPr>
              <w:ind w:hanging="108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bCs/>
                <w:sz w:val="28"/>
                <w:szCs w:val="28"/>
                <w:lang w:val="uk-UA"/>
              </w:rPr>
              <w:t>Відповідають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/>
                <w:i/>
                <w:sz w:val="28"/>
                <w:szCs w:val="28"/>
                <w:lang w:val="uk-UA"/>
              </w:rPr>
              <w:t>кислоти</w:t>
            </w:r>
          </w:p>
        </w:tc>
      </w:tr>
      <w:tr w:rsidR="00C1594D" w:rsidRPr="00281F14" w:rsidTr="006C0A2A">
        <w:trPr>
          <w:trHeight w:val="1225"/>
        </w:trPr>
        <w:tc>
          <w:tcPr>
            <w:tcW w:w="1620" w:type="dxa"/>
            <w:vMerge/>
          </w:tcPr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KOH,  Mg(OH)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,</w:t>
            </w:r>
          </w:p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Cu(OH)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3420" w:type="dxa"/>
          </w:tcPr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133350</wp:posOffset>
                      </wp:positionV>
                      <wp:extent cx="0" cy="188595"/>
                      <wp:effectExtent l="53340" t="19050" r="60960" b="1143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8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5EFDB" id="Прямая соединительная линия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5pt" to="7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281F1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136525</wp:posOffset>
                      </wp:positionV>
                      <wp:extent cx="5080" cy="232410"/>
                      <wp:effectExtent l="53975" t="12700" r="55245" b="215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8457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10.75pt" to="70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281F1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138430</wp:posOffset>
                      </wp:positionV>
                      <wp:extent cx="0" cy="188595"/>
                      <wp:effectExtent l="56515" t="14605" r="57785" b="63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8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E1FCB" id="Прямая соединительная линия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0.9pt" to="16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281F1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136525</wp:posOffset>
                      </wp:positionV>
                      <wp:extent cx="5080" cy="232410"/>
                      <wp:effectExtent l="53975" t="12700" r="55245" b="2159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2290D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pt,10.75pt" to="25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281F14">
              <w:rPr>
                <w:sz w:val="28"/>
                <w:szCs w:val="28"/>
                <w:lang w:val="uk-UA"/>
              </w:rPr>
              <w:t>Zn(OH)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 xml:space="preserve">   Al(OH)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  <w:p w:rsidR="00C1594D" w:rsidRPr="00281F14" w:rsidRDefault="00C1594D" w:rsidP="006C0A2A">
            <w:pPr>
              <w:tabs>
                <w:tab w:val="center" w:pos="1057"/>
                <w:tab w:val="right" w:pos="2114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5715" t="47625" r="51435" b="952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7438D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3.4pt" to="111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281F14">
              <w:rPr>
                <w:sz w:val="28"/>
                <w:szCs w:val="28"/>
                <w:lang w:val="uk-UA"/>
              </w:rPr>
              <w:tab/>
              <w:t xml:space="preserve">    </w:t>
            </w:r>
            <w:r w:rsidRPr="00281F14">
              <w:rPr>
                <w:sz w:val="28"/>
                <w:szCs w:val="28"/>
                <w:lang w:val="uk-UA"/>
              </w:rPr>
              <w:tab/>
              <w:t xml:space="preserve">             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 xml:space="preserve">O  </w:t>
            </w:r>
          </w:p>
          <w:p w:rsidR="00C1594D" w:rsidRPr="00281F14" w:rsidRDefault="00C1594D" w:rsidP="006C0A2A">
            <w:pPr>
              <w:tabs>
                <w:tab w:val="left" w:pos="1305"/>
              </w:tabs>
              <w:rPr>
                <w:sz w:val="28"/>
                <w:szCs w:val="28"/>
                <w:lang w:val="uk-UA"/>
              </w:rPr>
            </w:pPr>
            <w:r w:rsidRPr="00281F1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181610</wp:posOffset>
                      </wp:positionV>
                      <wp:extent cx="114300" cy="114300"/>
                      <wp:effectExtent l="5715" t="9525" r="51435" b="476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20DE1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4.3pt" to="111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281F14">
              <w:rPr>
                <w:sz w:val="28"/>
                <w:szCs w:val="28"/>
                <w:lang w:val="uk-UA"/>
              </w:rPr>
              <w:t>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ZnO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281F14">
              <w:rPr>
                <w:sz w:val="28"/>
                <w:szCs w:val="28"/>
                <w:lang w:val="uk-UA"/>
              </w:rPr>
              <w:t xml:space="preserve">    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AlO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  <w:p w:rsidR="00C1594D" w:rsidRPr="00281F14" w:rsidRDefault="00C1594D" w:rsidP="006C0A2A">
            <w:pPr>
              <w:ind w:left="2232" w:hanging="180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                                                     HaАlO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320" w:type="dxa"/>
            <w:vAlign w:val="center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, 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PO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,</w:t>
            </w:r>
          </w:p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HМnO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</w:p>
        </w:tc>
      </w:tr>
    </w:tbl>
    <w:p w:rsidR="00C1594D" w:rsidRPr="00714B41" w:rsidRDefault="00C1594D" w:rsidP="00C1594D">
      <w:pPr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 </w:t>
      </w:r>
    </w:p>
    <w:p w:rsidR="00C1594D" w:rsidRPr="00714B41" w:rsidRDefault="00C1594D" w:rsidP="00C1594D">
      <w:pPr>
        <w:spacing w:line="360" w:lineRule="auto"/>
        <w:jc w:val="center"/>
        <w:rPr>
          <w:b/>
          <w:sz w:val="28"/>
          <w:szCs w:val="28"/>
          <w:vertAlign w:val="superscript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Основи </w:t>
      </w:r>
      <w:r w:rsidRPr="00714B41">
        <w:rPr>
          <w:b/>
          <w:bCs/>
          <w:sz w:val="28"/>
          <w:szCs w:val="28"/>
          <w:lang w:val="uk-UA"/>
        </w:rPr>
        <w:t>або гідроксиди</w:t>
      </w:r>
    </w:p>
    <w:p w:rsidR="00C1594D" w:rsidRPr="00714B41" w:rsidRDefault="00C1594D" w:rsidP="00C1594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    </w:t>
      </w:r>
      <w:r w:rsidRPr="00714B41">
        <w:rPr>
          <w:b/>
          <w:i/>
          <w:sz w:val="28"/>
          <w:szCs w:val="28"/>
          <w:lang w:val="uk-UA"/>
        </w:rPr>
        <w:t>Основи</w:t>
      </w:r>
      <w:r w:rsidRPr="00714B4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</w:t>
      </w:r>
      <w:r w:rsidRPr="00714B41">
        <w:rPr>
          <w:i/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>сполуки, до складу яких входять атоми металів (або NH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vertAlign w:val="superscript"/>
          <w:lang w:val="uk-UA"/>
        </w:rPr>
        <w:t>+</w:t>
      </w:r>
      <w:r w:rsidRPr="00714B41">
        <w:rPr>
          <w:sz w:val="28"/>
          <w:szCs w:val="28"/>
          <w:lang w:val="uk-UA"/>
        </w:rPr>
        <w:t xml:space="preserve">) </w:t>
      </w:r>
    </w:p>
    <w:p w:rsidR="00C1594D" w:rsidRPr="00714B41" w:rsidRDefault="00C1594D" w:rsidP="00C1594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і гі</w:t>
      </w:r>
      <w:r w:rsidRPr="00714B41">
        <w:rPr>
          <w:sz w:val="28"/>
          <w:szCs w:val="28"/>
          <w:lang w:val="uk-UA"/>
        </w:rPr>
        <w:t>д</w:t>
      </w:r>
      <w:r w:rsidRPr="00714B41">
        <w:rPr>
          <w:sz w:val="28"/>
          <w:szCs w:val="28"/>
          <w:lang w:val="uk-UA"/>
        </w:rPr>
        <w:t>роксогрупи   (</w:t>
      </w:r>
      <w:r w:rsidRPr="00714B41">
        <w:rPr>
          <w:b/>
          <w:sz w:val="28"/>
          <w:szCs w:val="28"/>
          <w:lang w:val="uk-UA"/>
        </w:rPr>
        <w:t>Me</w:t>
      </w:r>
      <w:r w:rsidRPr="00714B41">
        <w:rPr>
          <w:b/>
          <w:sz w:val="28"/>
          <w:szCs w:val="28"/>
          <w:vertAlign w:val="superscript"/>
          <w:lang w:val="uk-UA"/>
        </w:rPr>
        <w:t>n+</w:t>
      </w:r>
      <w:r w:rsidRPr="00714B41">
        <w:rPr>
          <w:b/>
          <w:sz w:val="28"/>
          <w:szCs w:val="28"/>
          <w:lang w:val="uk-UA"/>
        </w:rPr>
        <w:t>(OH)</w:t>
      </w:r>
      <w:r w:rsidRPr="00714B41">
        <w:rPr>
          <w:b/>
          <w:sz w:val="28"/>
          <w:szCs w:val="28"/>
          <w:vertAlign w:val="subscript"/>
          <w:lang w:val="uk-UA"/>
        </w:rPr>
        <w:t>n</w:t>
      </w:r>
      <w:r w:rsidRPr="00714B41">
        <w:rPr>
          <w:b/>
          <w:sz w:val="36"/>
          <w:szCs w:val="36"/>
          <w:vertAlign w:val="superscript"/>
          <w:lang w:val="uk-UA"/>
        </w:rPr>
        <w:t>-</w:t>
      </w:r>
      <w:r w:rsidRPr="00714B41">
        <w:rPr>
          <w:sz w:val="36"/>
          <w:szCs w:val="36"/>
          <w:vertAlign w:val="superscript"/>
          <w:lang w:val="uk-UA"/>
        </w:rPr>
        <w:t xml:space="preserve">  </w:t>
      </w:r>
      <w:r w:rsidRPr="00714B41">
        <w:rPr>
          <w:sz w:val="36"/>
          <w:szCs w:val="36"/>
          <w:lang w:val="uk-UA"/>
        </w:rPr>
        <w:t xml:space="preserve">, </w:t>
      </w:r>
      <w:r w:rsidRPr="00714B41">
        <w:rPr>
          <w:sz w:val="28"/>
          <w:szCs w:val="28"/>
          <w:lang w:val="uk-UA"/>
        </w:rPr>
        <w:t>а також NH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>ОН ).</w:t>
      </w:r>
    </w:p>
    <w:p w:rsidR="00C1594D" w:rsidRPr="00714B41" w:rsidRDefault="00C1594D" w:rsidP="00C1594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4680"/>
      </w:tblGrid>
      <w:tr w:rsidR="00C1594D" w:rsidRPr="00281F14" w:rsidTr="006C0A2A">
        <w:trPr>
          <w:trHeight w:val="541"/>
        </w:trPr>
        <w:tc>
          <w:tcPr>
            <w:tcW w:w="10008" w:type="dxa"/>
            <w:gridSpan w:val="3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ОСНОВИ</w:t>
            </w:r>
          </w:p>
        </w:tc>
      </w:tr>
      <w:tr w:rsidR="00C1594D" w:rsidRPr="00281F14" w:rsidTr="006C0A2A">
        <w:trPr>
          <w:trHeight w:val="541"/>
        </w:trPr>
        <w:tc>
          <w:tcPr>
            <w:tcW w:w="2988" w:type="dxa"/>
            <w:vAlign w:val="center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Розчинні у воді – луги</w:t>
            </w:r>
          </w:p>
        </w:tc>
        <w:tc>
          <w:tcPr>
            <w:tcW w:w="2340" w:type="dxa"/>
            <w:vAlign w:val="center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Амфотерні</w:t>
            </w:r>
          </w:p>
        </w:tc>
        <w:tc>
          <w:tcPr>
            <w:tcW w:w="4680" w:type="dxa"/>
            <w:vAlign w:val="center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Нерозчинні у воді </w:t>
            </w:r>
          </w:p>
        </w:tc>
      </w:tr>
      <w:tr w:rsidR="00C1594D" w:rsidRPr="00281F14" w:rsidTr="006C0A2A">
        <w:trPr>
          <w:trHeight w:val="1225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C1594D" w:rsidRPr="00281F14" w:rsidRDefault="00C1594D" w:rsidP="006C0A2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lastRenderedPageBreak/>
              <w:t>LiOH, KOH, NaOH, RbOH, CsOH, Ca(OH)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, Sr(OH)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, Ba(OH)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C1594D" w:rsidRPr="00281F14" w:rsidRDefault="00C1594D" w:rsidP="006C0A2A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Be(OH)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, Zn(OH)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2,</w:t>
            </w:r>
            <w:r w:rsidRPr="00281F14">
              <w:rPr>
                <w:sz w:val="28"/>
                <w:szCs w:val="28"/>
                <w:lang w:val="uk-UA"/>
              </w:rPr>
              <w:t xml:space="preserve"> Sn(OH)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, Pb(OH)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2,</w:t>
            </w:r>
            <w:r w:rsidRPr="00281F14">
              <w:rPr>
                <w:sz w:val="28"/>
                <w:szCs w:val="28"/>
                <w:lang w:val="uk-UA"/>
              </w:rPr>
              <w:t xml:space="preserve"> Al(OH)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3,</w:t>
            </w:r>
            <w:r w:rsidRPr="00281F14">
              <w:rPr>
                <w:sz w:val="28"/>
                <w:szCs w:val="28"/>
                <w:lang w:val="uk-UA"/>
              </w:rPr>
              <w:t xml:space="preserve"> Cr(OH)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94D" w:rsidRPr="00281F14" w:rsidRDefault="00C1594D" w:rsidP="006C0A2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Cu(OH)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- гідроксид    купр</w:t>
            </w:r>
            <w:r w:rsidRPr="00281F14">
              <w:rPr>
                <w:sz w:val="28"/>
                <w:szCs w:val="28"/>
                <w:lang w:val="uk-UA"/>
              </w:rPr>
              <w:t>у</w:t>
            </w:r>
            <w:r w:rsidRPr="00281F14">
              <w:rPr>
                <w:sz w:val="28"/>
                <w:szCs w:val="28"/>
                <w:lang w:val="uk-UA"/>
              </w:rPr>
              <w:t>му(II)</w:t>
            </w:r>
          </w:p>
          <w:p w:rsidR="00C1594D" w:rsidRPr="00281F14" w:rsidRDefault="00C1594D" w:rsidP="006C0A2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Fe(OH)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 xml:space="preserve"> – гідроксид    фер</w:t>
            </w:r>
            <w:r w:rsidRPr="00281F14">
              <w:rPr>
                <w:sz w:val="28"/>
                <w:szCs w:val="28"/>
                <w:lang w:val="uk-UA"/>
              </w:rPr>
              <w:t>у</w:t>
            </w:r>
            <w:r w:rsidRPr="00281F14">
              <w:rPr>
                <w:sz w:val="28"/>
                <w:szCs w:val="28"/>
                <w:lang w:val="uk-UA"/>
              </w:rPr>
              <w:t>му(II)</w:t>
            </w:r>
          </w:p>
          <w:p w:rsidR="00C1594D" w:rsidRPr="00281F14" w:rsidRDefault="00C1594D" w:rsidP="006C0A2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Fe(OH)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281F14">
              <w:rPr>
                <w:sz w:val="28"/>
                <w:szCs w:val="28"/>
                <w:lang w:val="uk-UA"/>
              </w:rPr>
              <w:t>– гідроксид     феруму(III)</w:t>
            </w:r>
          </w:p>
        </w:tc>
      </w:tr>
    </w:tbl>
    <w:p w:rsidR="00C1594D" w:rsidRDefault="00C1594D" w:rsidP="00C1594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594D" w:rsidRPr="00714B41" w:rsidRDefault="00C1594D" w:rsidP="00C1594D">
      <w:pPr>
        <w:spacing w:line="360" w:lineRule="auto"/>
        <w:jc w:val="center"/>
        <w:rPr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Кислоти</w:t>
      </w:r>
    </w:p>
    <w:p w:rsidR="00C1594D" w:rsidRPr="00714B41" w:rsidRDefault="00C1594D" w:rsidP="00C1594D">
      <w:pPr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ab/>
      </w:r>
      <w:r w:rsidRPr="00714B41">
        <w:rPr>
          <w:b/>
          <w:bCs/>
          <w:i/>
          <w:iCs/>
          <w:sz w:val="28"/>
          <w:szCs w:val="28"/>
          <w:lang w:val="uk-UA"/>
        </w:rPr>
        <w:t>Кислотами</w:t>
      </w:r>
      <w:r w:rsidRPr="00714B41">
        <w:rPr>
          <w:b/>
          <w:bCs/>
          <w:i/>
          <w:iCs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 xml:space="preserve">називають сполуки, що містять атоми </w:t>
      </w:r>
      <w:r>
        <w:rPr>
          <w:sz w:val="28"/>
          <w:szCs w:val="28"/>
          <w:lang w:val="uk-UA"/>
        </w:rPr>
        <w:t>г</w:t>
      </w:r>
      <w:r w:rsidRPr="00714B41">
        <w:rPr>
          <w:sz w:val="28"/>
          <w:szCs w:val="28"/>
          <w:lang w:val="uk-UA"/>
        </w:rPr>
        <w:t>ідрогену та кисло</w:t>
      </w:r>
      <w:r w:rsidRPr="00714B41">
        <w:rPr>
          <w:sz w:val="28"/>
          <w:szCs w:val="28"/>
          <w:lang w:val="uk-UA"/>
        </w:rPr>
        <w:t>т</w:t>
      </w:r>
      <w:r w:rsidRPr="00714B41">
        <w:rPr>
          <w:sz w:val="28"/>
          <w:szCs w:val="28"/>
          <w:lang w:val="uk-UA"/>
        </w:rPr>
        <w:t>ний залишок   (</w:t>
      </w:r>
      <w:r w:rsidRPr="00714B41">
        <w:rPr>
          <w:b/>
          <w:sz w:val="28"/>
          <w:szCs w:val="28"/>
          <w:lang w:val="uk-UA"/>
        </w:rPr>
        <w:t>Н</w:t>
      </w:r>
      <w:r w:rsidRPr="00714B41">
        <w:rPr>
          <w:b/>
          <w:sz w:val="28"/>
          <w:szCs w:val="28"/>
          <w:vertAlign w:val="subscript"/>
          <w:lang w:val="uk-UA"/>
        </w:rPr>
        <w:t>n</w:t>
      </w:r>
      <w:r w:rsidRPr="00714B41">
        <w:rPr>
          <w:b/>
          <w:sz w:val="28"/>
          <w:szCs w:val="28"/>
          <w:vertAlign w:val="superscript"/>
          <w:lang w:val="uk-UA"/>
        </w:rPr>
        <w:t>+</w:t>
      </w:r>
      <w:r w:rsidRPr="00714B41">
        <w:rPr>
          <w:b/>
          <w:sz w:val="28"/>
          <w:szCs w:val="28"/>
          <w:lang w:val="uk-UA"/>
        </w:rPr>
        <w:t>An</w:t>
      </w:r>
      <w:r w:rsidRPr="00714B41">
        <w:rPr>
          <w:b/>
          <w:sz w:val="28"/>
          <w:szCs w:val="28"/>
          <w:vertAlign w:val="superscript"/>
          <w:lang w:val="uk-UA"/>
        </w:rPr>
        <w:t>n-</w:t>
      </w:r>
      <w:r w:rsidRPr="00714B41">
        <w:rPr>
          <w:sz w:val="28"/>
          <w:szCs w:val="28"/>
          <w:lang w:val="uk-UA"/>
        </w:rPr>
        <w:t xml:space="preserve">).  </w:t>
      </w:r>
      <w:r>
        <w:rPr>
          <w:sz w:val="28"/>
          <w:szCs w:val="28"/>
          <w:lang w:val="uk-UA"/>
        </w:rPr>
        <w:t>Номенклатура кислот у додатку 2.</w:t>
      </w:r>
      <w:r w:rsidRPr="00714B41">
        <w:rPr>
          <w:sz w:val="28"/>
          <w:szCs w:val="28"/>
          <w:lang w:val="uk-UA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60"/>
        <w:gridCol w:w="2520"/>
      </w:tblGrid>
      <w:tr w:rsidR="00C1594D" w:rsidRPr="00281F14" w:rsidTr="006C0A2A">
        <w:trPr>
          <w:trHeight w:val="541"/>
        </w:trPr>
        <w:tc>
          <w:tcPr>
            <w:tcW w:w="9828" w:type="dxa"/>
            <w:gridSpan w:val="3"/>
            <w:vAlign w:val="center"/>
          </w:tcPr>
          <w:p w:rsidR="00C1594D" w:rsidRPr="00281F14" w:rsidRDefault="00C1594D" w:rsidP="006C0A2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КИСЛОТИ</w:t>
            </w:r>
          </w:p>
        </w:tc>
      </w:tr>
      <w:tr w:rsidR="00C1594D" w:rsidRPr="00281F14" w:rsidTr="006C0A2A">
        <w:trPr>
          <w:trHeight w:val="541"/>
        </w:trPr>
        <w:tc>
          <w:tcPr>
            <w:tcW w:w="3348" w:type="dxa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/>
                <w:bCs/>
                <w:sz w:val="28"/>
                <w:szCs w:val="28"/>
                <w:lang w:val="uk-UA"/>
              </w:rPr>
              <w:t>Оксигеновмісні</w:t>
            </w:r>
          </w:p>
        </w:tc>
        <w:tc>
          <w:tcPr>
            <w:tcW w:w="3960" w:type="dxa"/>
            <w:vAlign w:val="center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/>
                <w:bCs/>
                <w:sz w:val="28"/>
                <w:szCs w:val="28"/>
                <w:lang w:val="uk-UA"/>
              </w:rPr>
              <w:t>Безоксигенові</w:t>
            </w:r>
          </w:p>
        </w:tc>
      </w:tr>
      <w:tr w:rsidR="00C1594D" w:rsidRPr="00281F14" w:rsidTr="006C0A2A">
        <w:trPr>
          <w:trHeight w:val="1776"/>
        </w:trPr>
        <w:tc>
          <w:tcPr>
            <w:tcW w:w="3348" w:type="dxa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HNO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, HNO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, HclO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4 </w:t>
            </w:r>
            <w:r w:rsidRPr="00281F14">
              <w:rPr>
                <w:sz w:val="28"/>
                <w:szCs w:val="28"/>
                <w:lang w:val="uk-UA"/>
              </w:rPr>
              <w:t>–</w:t>
            </w:r>
          </w:p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одноосновні,</w:t>
            </w:r>
          </w:p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CO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, 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4 </w:t>
            </w:r>
            <w:r w:rsidRPr="00281F14">
              <w:rPr>
                <w:sz w:val="28"/>
                <w:szCs w:val="28"/>
                <w:lang w:val="uk-UA"/>
              </w:rPr>
              <w:t>–</w:t>
            </w:r>
          </w:p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двоосновні,</w:t>
            </w:r>
          </w:p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PO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, 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sz w:val="28"/>
                <w:szCs w:val="28"/>
                <w:lang w:val="uk-UA"/>
              </w:rPr>
              <w:t>AsO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4 </w:t>
            </w:r>
            <w:r w:rsidRPr="00281F14">
              <w:rPr>
                <w:sz w:val="28"/>
                <w:szCs w:val="28"/>
                <w:lang w:val="uk-UA"/>
              </w:rPr>
              <w:t>–</w:t>
            </w:r>
          </w:p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триосновні</w:t>
            </w:r>
          </w:p>
        </w:tc>
        <w:tc>
          <w:tcPr>
            <w:tcW w:w="3960" w:type="dxa"/>
          </w:tcPr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За основністю</w:t>
            </w:r>
            <w:r w:rsidRPr="00281F14">
              <w:rPr>
                <w:sz w:val="28"/>
                <w:szCs w:val="28"/>
                <w:lang w:val="uk-UA"/>
              </w:rPr>
              <w:t>:     одно-, дво-, три-, чотирьохосновні. Осно</w:t>
            </w:r>
            <w:r w:rsidRPr="00281F14">
              <w:rPr>
                <w:sz w:val="28"/>
                <w:szCs w:val="28"/>
                <w:lang w:val="uk-UA"/>
              </w:rPr>
              <w:t>в</w:t>
            </w:r>
            <w:r w:rsidRPr="00281F14">
              <w:rPr>
                <w:sz w:val="28"/>
                <w:szCs w:val="28"/>
                <w:lang w:val="uk-UA"/>
              </w:rPr>
              <w:t>ність визначається кількістю атомів гідрогену в кислоті, здатних заміщуватися на атом металу</w:t>
            </w:r>
          </w:p>
        </w:tc>
        <w:tc>
          <w:tcPr>
            <w:tcW w:w="2520" w:type="dxa"/>
          </w:tcPr>
          <w:p w:rsidR="00C1594D" w:rsidRPr="00281F14" w:rsidRDefault="00C1594D" w:rsidP="006C0A2A">
            <w:pPr>
              <w:tabs>
                <w:tab w:val="left" w:pos="432"/>
              </w:tabs>
              <w:ind w:left="-288" w:right="-694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HCl, HBr, HF,HI –</w:t>
            </w:r>
          </w:p>
          <w:p w:rsidR="00C1594D" w:rsidRPr="00281F14" w:rsidRDefault="00C1594D" w:rsidP="006C0A2A">
            <w:pPr>
              <w:tabs>
                <w:tab w:val="left" w:pos="432"/>
              </w:tabs>
              <w:ind w:left="-288" w:right="-694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одноосновні</w:t>
            </w:r>
          </w:p>
          <w:p w:rsidR="00C1594D" w:rsidRPr="00281F14" w:rsidRDefault="00C1594D" w:rsidP="006C0A2A">
            <w:pPr>
              <w:tabs>
                <w:tab w:val="left" w:pos="432"/>
              </w:tabs>
              <w:ind w:right="-694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S, 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Se, 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Te –</w:t>
            </w:r>
          </w:p>
          <w:p w:rsidR="00C1594D" w:rsidRPr="00281F14" w:rsidRDefault="00C1594D" w:rsidP="006C0A2A">
            <w:pPr>
              <w:tabs>
                <w:tab w:val="left" w:pos="432"/>
              </w:tabs>
              <w:ind w:left="-288" w:right="-694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двоосновні</w:t>
            </w:r>
          </w:p>
        </w:tc>
      </w:tr>
    </w:tbl>
    <w:p w:rsidR="00C1594D" w:rsidRPr="00714B41" w:rsidRDefault="00C1594D" w:rsidP="00C159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b/>
          <w:bCs/>
          <w:sz w:val="28"/>
          <w:szCs w:val="28"/>
          <w:lang w:val="uk-UA"/>
        </w:rPr>
        <w:t>Амфотерні гідроксиди</w:t>
      </w:r>
    </w:p>
    <w:p w:rsidR="00C1594D" w:rsidRPr="00714B41" w:rsidRDefault="00C1594D" w:rsidP="00C1594D">
      <w:pPr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ab/>
      </w:r>
      <w:r w:rsidRPr="00714B41">
        <w:rPr>
          <w:b/>
          <w:sz w:val="28"/>
          <w:szCs w:val="28"/>
          <w:lang w:val="uk-UA"/>
        </w:rPr>
        <w:t>Амфотерні гідроксиди</w:t>
      </w:r>
      <w:r w:rsidRPr="00714B41">
        <w:rPr>
          <w:sz w:val="28"/>
          <w:szCs w:val="28"/>
          <w:lang w:val="uk-UA"/>
        </w:rPr>
        <w:t xml:space="preserve"> можна розглядати  </w:t>
      </w:r>
      <w:r w:rsidRPr="00714B41">
        <w:rPr>
          <w:b/>
          <w:bCs/>
          <w:sz w:val="28"/>
          <w:szCs w:val="28"/>
          <w:lang w:val="uk-UA"/>
        </w:rPr>
        <w:t xml:space="preserve">як кислоти, і як </w:t>
      </w:r>
      <w:r w:rsidRPr="00714B41">
        <w:rPr>
          <w:b/>
          <w:sz w:val="28"/>
          <w:szCs w:val="28"/>
          <w:lang w:val="uk-UA"/>
        </w:rPr>
        <w:t>основи,</w:t>
      </w:r>
      <w:r w:rsidRPr="00714B41">
        <w:rPr>
          <w:sz w:val="28"/>
          <w:szCs w:val="28"/>
          <w:lang w:val="uk-UA"/>
        </w:rPr>
        <w:t xml:space="preserve"> то</w:t>
      </w:r>
      <w:r w:rsidRPr="00714B41">
        <w:rPr>
          <w:sz w:val="28"/>
          <w:szCs w:val="28"/>
          <w:lang w:val="uk-UA"/>
        </w:rPr>
        <w:t>б</w:t>
      </w:r>
      <w:r w:rsidRPr="00714B41">
        <w:rPr>
          <w:sz w:val="28"/>
          <w:szCs w:val="28"/>
          <w:lang w:val="uk-UA"/>
        </w:rPr>
        <w:t xml:space="preserve">то це сполуки, в яких </w:t>
      </w:r>
      <w:r>
        <w:rPr>
          <w:sz w:val="28"/>
          <w:szCs w:val="28"/>
          <w:lang w:val="uk-UA"/>
        </w:rPr>
        <w:t>г</w:t>
      </w:r>
      <w:r w:rsidRPr="00714B41">
        <w:rPr>
          <w:sz w:val="28"/>
          <w:szCs w:val="28"/>
          <w:lang w:val="uk-UA"/>
        </w:rPr>
        <w:t xml:space="preserve">ідроген може заміщатися на атом металу, а гідроксильна група </w:t>
      </w:r>
      <w:r>
        <w:rPr>
          <w:sz w:val="28"/>
          <w:szCs w:val="28"/>
          <w:lang w:val="uk-UA"/>
        </w:rPr>
        <w:t>–</w:t>
      </w:r>
      <w:r w:rsidRPr="00714B41">
        <w:rPr>
          <w:sz w:val="28"/>
          <w:szCs w:val="28"/>
          <w:lang w:val="uk-UA"/>
        </w:rPr>
        <w:t xml:space="preserve"> на кислотний залишок :</w:t>
      </w:r>
    </w:p>
    <w:p w:rsidR="00C1594D" w:rsidRPr="00714B41" w:rsidRDefault="00C1594D" w:rsidP="00C1594D">
      <w:pPr>
        <w:jc w:val="center"/>
        <w:rPr>
          <w:sz w:val="28"/>
          <w:szCs w:val="28"/>
          <w:lang w:val="uk-UA"/>
        </w:rPr>
      </w:pPr>
      <w:r w:rsidRPr="00714B41">
        <w:rPr>
          <w:position w:val="-12"/>
          <w:sz w:val="28"/>
          <w:szCs w:val="28"/>
          <w:lang w:val="uk-UA"/>
        </w:rPr>
        <w:object w:dxaOrig="2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8.75pt" o:ole="">
            <v:imagedata r:id="rId5" o:title=""/>
          </v:shape>
          <o:OLEObject Type="Embed" ProgID="Equation.3" ShapeID="_x0000_i1025" DrawAspect="Content" ObjectID="_1647852094" r:id="rId6"/>
        </w:object>
      </w:r>
    </w:p>
    <w:p w:rsidR="00C1594D" w:rsidRPr="00714B41" w:rsidRDefault="00C1594D" w:rsidP="00C1594D">
      <w:pPr>
        <w:jc w:val="center"/>
        <w:rPr>
          <w:sz w:val="28"/>
          <w:szCs w:val="28"/>
          <w:lang w:val="uk-UA"/>
        </w:rPr>
      </w:pPr>
      <w:r w:rsidRPr="00714B41">
        <w:rPr>
          <w:position w:val="-12"/>
          <w:sz w:val="28"/>
          <w:szCs w:val="28"/>
          <w:lang w:val="uk-UA"/>
        </w:rPr>
        <w:object w:dxaOrig="3660" w:dyaOrig="380">
          <v:shape id="_x0000_i1026" type="#_x0000_t75" style="width:183pt;height:18.75pt" o:ole="">
            <v:imagedata r:id="rId7" o:title=""/>
          </v:shape>
          <o:OLEObject Type="Embed" ProgID="Equation.3" ShapeID="_x0000_i1026" DrawAspect="Content" ObjectID="_1647852095" r:id="rId8"/>
        </w:object>
      </w:r>
    </w:p>
    <w:p w:rsidR="00C1594D" w:rsidRPr="00714B41" w:rsidRDefault="00C1594D" w:rsidP="00C1594D">
      <w:pPr>
        <w:autoSpaceDE w:val="0"/>
        <w:autoSpaceDN w:val="0"/>
        <w:adjustRightInd w:val="0"/>
        <w:rPr>
          <w:lang w:val="uk-UA"/>
        </w:rPr>
      </w:pPr>
      <w:r w:rsidRPr="00714B41">
        <w:rPr>
          <w:sz w:val="28"/>
          <w:szCs w:val="28"/>
          <w:lang w:val="uk-UA"/>
        </w:rPr>
        <w:t>Амфотерні гідроксиди  реагують</w:t>
      </w:r>
    </w:p>
    <w:p w:rsidR="00C1594D" w:rsidRPr="00714B41" w:rsidRDefault="00C1594D" w:rsidP="00C1594D">
      <w:pPr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lang w:val="uk-UA"/>
        </w:rPr>
      </w:pPr>
      <w:r w:rsidRPr="00714B41">
        <w:rPr>
          <w:sz w:val="28"/>
          <w:szCs w:val="28"/>
          <w:lang w:val="uk-UA"/>
        </w:rPr>
        <w:t xml:space="preserve">з кислотами  як основи: </w:t>
      </w:r>
    </w:p>
    <w:p w:rsidR="00C1594D" w:rsidRPr="00714B41" w:rsidRDefault="00C1594D" w:rsidP="00C1594D">
      <w:pPr>
        <w:jc w:val="center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</w:t>
      </w:r>
      <w:r w:rsidRPr="00714B41">
        <w:rPr>
          <w:position w:val="-12"/>
          <w:sz w:val="28"/>
          <w:szCs w:val="28"/>
          <w:lang w:val="uk-UA"/>
        </w:rPr>
        <w:object w:dxaOrig="4260" w:dyaOrig="380">
          <v:shape id="_x0000_i1027" type="#_x0000_t75" style="width:213pt;height:18.75pt" o:ole="">
            <v:imagedata r:id="rId9" o:title=""/>
          </v:shape>
          <o:OLEObject Type="Embed" ProgID="Equation.3" ShapeID="_x0000_i1027" DrawAspect="Content" ObjectID="_1647852096" r:id="rId10"/>
        </w:object>
      </w:r>
    </w:p>
    <w:p w:rsidR="00C1594D" w:rsidRPr="00714B41" w:rsidRDefault="00C1594D" w:rsidP="00C1594D">
      <w:pPr>
        <w:jc w:val="center"/>
        <w:rPr>
          <w:sz w:val="28"/>
          <w:szCs w:val="28"/>
          <w:lang w:val="uk-UA"/>
        </w:rPr>
      </w:pPr>
      <w:r w:rsidRPr="00714B41">
        <w:rPr>
          <w:position w:val="-12"/>
          <w:sz w:val="28"/>
          <w:szCs w:val="28"/>
          <w:lang w:val="uk-UA"/>
        </w:rPr>
        <w:object w:dxaOrig="3940" w:dyaOrig="380">
          <v:shape id="_x0000_i1028" type="#_x0000_t75" style="width:197.25pt;height:18.75pt" o:ole="">
            <v:imagedata r:id="rId11" o:title=""/>
          </v:shape>
          <o:OLEObject Type="Embed" ProgID="Equation.3" ShapeID="_x0000_i1028" DrawAspect="Content" ObjectID="_1647852097" r:id="rId12"/>
        </w:object>
      </w:r>
    </w:p>
    <w:p w:rsidR="00C1594D" w:rsidRPr="00714B41" w:rsidRDefault="00C1594D" w:rsidP="00C1594D">
      <w:pPr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- з основами – як кислоти: </w:t>
      </w:r>
    </w:p>
    <w:p w:rsidR="00C1594D" w:rsidRPr="00714B41" w:rsidRDefault="00C1594D" w:rsidP="00C1594D">
      <w:pPr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       в розплаві         </w:t>
      </w:r>
      <w:r w:rsidRPr="00714B41">
        <w:rPr>
          <w:position w:val="-10"/>
          <w:sz w:val="28"/>
          <w:szCs w:val="28"/>
          <w:lang w:val="uk-UA"/>
        </w:rPr>
        <w:object w:dxaOrig="3940" w:dyaOrig="340">
          <v:shape id="_x0000_i1029" type="#_x0000_t75" style="width:220.5pt;height:18.75pt" o:ole="">
            <v:imagedata r:id="rId13" o:title=""/>
          </v:shape>
          <o:OLEObject Type="Embed" ProgID="Equation.3" ShapeID="_x0000_i1029" DrawAspect="Content" ObjectID="_1647852098" r:id="rId14"/>
        </w:object>
      </w:r>
    </w:p>
    <w:p w:rsidR="00C1594D" w:rsidRPr="00714B41" w:rsidRDefault="00C1594D" w:rsidP="00C1594D">
      <w:pPr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       в розплаві         </w:t>
      </w:r>
      <w:r w:rsidRPr="00714B41">
        <w:rPr>
          <w:position w:val="-12"/>
          <w:sz w:val="28"/>
          <w:szCs w:val="28"/>
          <w:lang w:val="uk-UA"/>
        </w:rPr>
        <w:object w:dxaOrig="3640" w:dyaOrig="360">
          <v:shape id="_x0000_i1030" type="#_x0000_t75" style="width:215.25pt;height:21pt" o:ole="">
            <v:imagedata r:id="rId15" o:title=""/>
          </v:shape>
          <o:OLEObject Type="Embed" ProgID="Equation.3" ShapeID="_x0000_i1030" DrawAspect="Content" ObjectID="_1647852099" r:id="rId16"/>
        </w:object>
      </w:r>
    </w:p>
    <w:p w:rsidR="00C1594D" w:rsidRPr="00714B41" w:rsidRDefault="00C1594D" w:rsidP="00C1594D">
      <w:pPr>
        <w:tabs>
          <w:tab w:val="left" w:pos="3433"/>
        </w:tabs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       в розчині</w:t>
      </w:r>
      <w:r w:rsidRPr="00714B41">
        <w:rPr>
          <w:sz w:val="28"/>
          <w:szCs w:val="28"/>
          <w:lang w:val="uk-UA"/>
        </w:rPr>
        <w:tab/>
        <w:t xml:space="preserve">     </w:t>
      </w:r>
      <w:r w:rsidRPr="00714B41">
        <w:rPr>
          <w:position w:val="-12"/>
          <w:sz w:val="28"/>
          <w:szCs w:val="28"/>
          <w:lang w:val="uk-UA"/>
        </w:rPr>
        <w:object w:dxaOrig="3240" w:dyaOrig="360">
          <v:shape id="_x0000_i1031" type="#_x0000_t75" style="width:191.25pt;height:21pt" o:ole="">
            <v:imagedata r:id="rId17" o:title=""/>
          </v:shape>
          <o:OLEObject Type="Embed" ProgID="Equation.3" ShapeID="_x0000_i1031" DrawAspect="Content" ObjectID="_1647852100" r:id="rId18"/>
        </w:object>
      </w:r>
    </w:p>
    <w:p w:rsidR="00C1594D" w:rsidRPr="00714B41" w:rsidRDefault="00C1594D" w:rsidP="00C1594D">
      <w:pPr>
        <w:spacing w:line="360" w:lineRule="auto"/>
        <w:ind w:left="360" w:hanging="360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 Солі</w:t>
      </w:r>
    </w:p>
    <w:p w:rsidR="00C1594D" w:rsidRPr="00714B41" w:rsidRDefault="00C1594D" w:rsidP="00C1594D">
      <w:pPr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ab/>
      </w:r>
      <w:r w:rsidRPr="00714B41">
        <w:rPr>
          <w:b/>
          <w:i/>
          <w:sz w:val="28"/>
          <w:szCs w:val="28"/>
          <w:lang w:val="uk-UA"/>
        </w:rPr>
        <w:t>Солі</w:t>
      </w:r>
      <w:r w:rsidRPr="00714B41">
        <w:rPr>
          <w:i/>
          <w:sz w:val="28"/>
          <w:szCs w:val="28"/>
          <w:lang w:val="uk-UA"/>
        </w:rPr>
        <w:t xml:space="preserve"> – </w:t>
      </w:r>
      <w:r w:rsidRPr="00714B41">
        <w:rPr>
          <w:sz w:val="28"/>
          <w:szCs w:val="28"/>
          <w:lang w:val="uk-UA"/>
        </w:rPr>
        <w:t>сполуки, що складаються з атомів металів (або NH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vertAlign w:val="superscript"/>
          <w:lang w:val="uk-UA"/>
        </w:rPr>
        <w:t>+</w:t>
      </w:r>
      <w:r w:rsidRPr="00714B41">
        <w:rPr>
          <w:sz w:val="28"/>
          <w:szCs w:val="28"/>
          <w:lang w:val="uk-UA"/>
        </w:rPr>
        <w:t>) і кисло</w:t>
      </w:r>
      <w:r w:rsidRPr="00714B41">
        <w:rPr>
          <w:sz w:val="28"/>
          <w:szCs w:val="28"/>
          <w:lang w:val="uk-UA"/>
        </w:rPr>
        <w:t>т</w:t>
      </w:r>
      <w:r w:rsidRPr="00714B41">
        <w:rPr>
          <w:sz w:val="28"/>
          <w:szCs w:val="28"/>
          <w:lang w:val="uk-UA"/>
        </w:rPr>
        <w:t>них залишків.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23"/>
        <w:gridCol w:w="2629"/>
      </w:tblGrid>
      <w:tr w:rsidR="00C1594D" w:rsidRPr="00281F14" w:rsidTr="006C0A2A">
        <w:trPr>
          <w:trHeight w:val="413"/>
        </w:trPr>
        <w:tc>
          <w:tcPr>
            <w:tcW w:w="9937" w:type="dxa"/>
            <w:gridSpan w:val="4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СОЛІ</w:t>
            </w:r>
          </w:p>
        </w:tc>
      </w:tr>
      <w:tr w:rsidR="00C1594D" w:rsidRPr="00281F14" w:rsidTr="006C0A2A">
        <w:tc>
          <w:tcPr>
            <w:tcW w:w="2392" w:type="dxa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Основні</w:t>
            </w:r>
          </w:p>
        </w:tc>
        <w:tc>
          <w:tcPr>
            <w:tcW w:w="2393" w:type="dxa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Середні </w:t>
            </w:r>
          </w:p>
        </w:tc>
        <w:tc>
          <w:tcPr>
            <w:tcW w:w="2523" w:type="dxa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Кислі</w:t>
            </w:r>
          </w:p>
        </w:tc>
        <w:tc>
          <w:tcPr>
            <w:tcW w:w="2629" w:type="dxa"/>
            <w:vAlign w:val="center"/>
          </w:tcPr>
          <w:p w:rsidR="00C1594D" w:rsidRPr="00281F14" w:rsidRDefault="00C1594D" w:rsidP="006C0A2A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/>
                <w:bCs/>
                <w:sz w:val="28"/>
                <w:szCs w:val="28"/>
                <w:lang w:val="uk-UA"/>
              </w:rPr>
              <w:t>Подвійні</w:t>
            </w:r>
          </w:p>
        </w:tc>
      </w:tr>
      <w:tr w:rsidR="00C1594D" w:rsidRPr="00281F14" w:rsidTr="006C0A2A">
        <w:tc>
          <w:tcPr>
            <w:tcW w:w="2392" w:type="dxa"/>
          </w:tcPr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В основі не всі гідроксогрупи заміщені на </w:t>
            </w:r>
            <w:r w:rsidRPr="00281F14">
              <w:rPr>
                <w:sz w:val="28"/>
                <w:szCs w:val="28"/>
                <w:lang w:val="uk-UA"/>
              </w:rPr>
              <w:lastRenderedPageBreak/>
              <w:t>ки</w:t>
            </w:r>
            <w:r w:rsidRPr="00281F14">
              <w:rPr>
                <w:sz w:val="28"/>
                <w:szCs w:val="28"/>
                <w:lang w:val="uk-UA"/>
              </w:rPr>
              <w:t>с</w:t>
            </w:r>
            <w:r w:rsidRPr="00281F14">
              <w:rPr>
                <w:sz w:val="28"/>
                <w:szCs w:val="28"/>
                <w:lang w:val="uk-UA"/>
              </w:rPr>
              <w:t>лотний залишок</w:t>
            </w:r>
          </w:p>
        </w:tc>
        <w:tc>
          <w:tcPr>
            <w:tcW w:w="2393" w:type="dxa"/>
          </w:tcPr>
          <w:p w:rsidR="00C1594D" w:rsidRPr="00281F14" w:rsidRDefault="00C1594D" w:rsidP="006C0A2A">
            <w:pPr>
              <w:ind w:right="-111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lastRenderedPageBreak/>
              <w:t>Всі атоми гідрог</w:t>
            </w:r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lang w:val="uk-UA"/>
              </w:rPr>
              <w:t xml:space="preserve">ну в молекулах кислот </w:t>
            </w:r>
            <w:r w:rsidRPr="00281F14">
              <w:rPr>
                <w:sz w:val="28"/>
                <w:szCs w:val="28"/>
                <w:lang w:val="uk-UA"/>
              </w:rPr>
              <w:lastRenderedPageBreak/>
              <w:t>заміщені атомами металу</w:t>
            </w:r>
          </w:p>
        </w:tc>
        <w:tc>
          <w:tcPr>
            <w:tcW w:w="2523" w:type="dxa"/>
          </w:tcPr>
          <w:p w:rsidR="00C1594D" w:rsidRPr="00281F14" w:rsidRDefault="00C1594D" w:rsidP="006C0A2A">
            <w:pPr>
              <w:ind w:right="-38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lastRenderedPageBreak/>
              <w:t>В кислотному  з</w:t>
            </w:r>
            <w:r w:rsidRPr="00281F14">
              <w:rPr>
                <w:sz w:val="28"/>
                <w:szCs w:val="28"/>
                <w:lang w:val="uk-UA"/>
              </w:rPr>
              <w:t>а</w:t>
            </w:r>
            <w:r w:rsidRPr="00281F14">
              <w:rPr>
                <w:sz w:val="28"/>
                <w:szCs w:val="28"/>
                <w:lang w:val="uk-UA"/>
              </w:rPr>
              <w:t xml:space="preserve">лишку не всі атоми гідрогену заміщені на метал </w:t>
            </w:r>
          </w:p>
        </w:tc>
        <w:tc>
          <w:tcPr>
            <w:tcW w:w="2629" w:type="dxa"/>
          </w:tcPr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Атоми гідрогену в мол</w:t>
            </w:r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lang w:val="uk-UA"/>
              </w:rPr>
              <w:t>кулах кислот заміщені двома різними м</w:t>
            </w:r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lang w:val="uk-UA"/>
              </w:rPr>
              <w:t>талами</w:t>
            </w:r>
          </w:p>
        </w:tc>
      </w:tr>
      <w:tr w:rsidR="00C1594D" w:rsidRPr="00281F14" w:rsidTr="006C0A2A">
        <w:tc>
          <w:tcPr>
            <w:tcW w:w="2392" w:type="dxa"/>
            <w:vAlign w:val="center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(CuOH)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4 </w:t>
            </w:r>
            <w:r w:rsidRPr="00281F14">
              <w:rPr>
                <w:sz w:val="28"/>
                <w:szCs w:val="28"/>
                <w:lang w:val="uk-UA"/>
              </w:rPr>
              <w:t>–сульфат гідр</w:t>
            </w:r>
            <w:r w:rsidRPr="00281F14">
              <w:rPr>
                <w:sz w:val="28"/>
                <w:szCs w:val="28"/>
                <w:lang w:val="uk-UA"/>
              </w:rPr>
              <w:t>о</w:t>
            </w:r>
            <w:r w:rsidRPr="00281F14">
              <w:rPr>
                <w:sz w:val="28"/>
                <w:szCs w:val="28"/>
                <w:lang w:val="uk-UA"/>
              </w:rPr>
              <w:t>ксо-купруму (ІІ)</w:t>
            </w:r>
          </w:p>
        </w:tc>
        <w:tc>
          <w:tcPr>
            <w:tcW w:w="2393" w:type="dxa"/>
            <w:vAlign w:val="center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CaCO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281F14">
              <w:rPr>
                <w:sz w:val="28"/>
                <w:szCs w:val="28"/>
                <w:lang w:val="uk-UA"/>
              </w:rPr>
              <w:t>– карбонат кальцію</w:t>
            </w:r>
          </w:p>
        </w:tc>
        <w:tc>
          <w:tcPr>
            <w:tcW w:w="2523" w:type="dxa"/>
            <w:vAlign w:val="center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BaHPO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4 </w:t>
            </w:r>
            <w:r w:rsidRPr="00281F14">
              <w:rPr>
                <w:sz w:val="28"/>
                <w:szCs w:val="28"/>
                <w:lang w:val="uk-UA"/>
              </w:rPr>
              <w:t xml:space="preserve">– </w:t>
            </w:r>
          </w:p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гідрофосфат барію</w:t>
            </w:r>
          </w:p>
        </w:tc>
        <w:tc>
          <w:tcPr>
            <w:tcW w:w="2629" w:type="dxa"/>
            <w:vAlign w:val="center"/>
          </w:tcPr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KАl(SO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)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·12 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 –</w:t>
            </w:r>
          </w:p>
          <w:p w:rsidR="00C1594D" w:rsidRPr="00281F14" w:rsidRDefault="00C1594D" w:rsidP="006C0A2A">
            <w:pPr>
              <w:ind w:left="-108" w:right="-179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алюмокалієвий г</w:t>
            </w:r>
            <w:r w:rsidRPr="00281F14">
              <w:rPr>
                <w:sz w:val="28"/>
                <w:szCs w:val="28"/>
                <w:lang w:val="uk-UA"/>
              </w:rPr>
              <w:t>а</w:t>
            </w:r>
            <w:r w:rsidRPr="00281F14">
              <w:rPr>
                <w:sz w:val="28"/>
                <w:szCs w:val="28"/>
                <w:lang w:val="uk-UA"/>
              </w:rPr>
              <w:t>лун</w:t>
            </w:r>
          </w:p>
        </w:tc>
      </w:tr>
    </w:tbl>
    <w:p w:rsidR="00C1594D" w:rsidRPr="00714B41" w:rsidRDefault="00C1594D" w:rsidP="00C1594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C1594D" w:rsidRPr="00714B41" w:rsidRDefault="00C1594D" w:rsidP="00C1594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Номенклатура солей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7062"/>
      </w:tblGrid>
      <w:tr w:rsidR="00C1594D" w:rsidRPr="00281F14" w:rsidTr="006C0A2A">
        <w:trPr>
          <w:trHeight w:val="866"/>
        </w:trPr>
        <w:tc>
          <w:tcPr>
            <w:tcW w:w="2448" w:type="dxa"/>
          </w:tcPr>
          <w:p w:rsidR="00C1594D" w:rsidRPr="00281F14" w:rsidRDefault="00C1594D" w:rsidP="006C0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середня сіль</w:t>
            </w:r>
          </w:p>
        </w:tc>
        <w:tc>
          <w:tcPr>
            <w:tcW w:w="7380" w:type="dxa"/>
          </w:tcPr>
          <w:p w:rsidR="00C1594D" w:rsidRPr="00281F14" w:rsidRDefault="00C1594D" w:rsidP="006C0A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Назва </w:t>
            </w:r>
            <w:r w:rsidRPr="00281F14">
              <w:rPr>
                <w:b/>
                <w:sz w:val="28"/>
                <w:szCs w:val="28"/>
                <w:lang w:val="uk-UA"/>
              </w:rPr>
              <w:t>середньої солі</w:t>
            </w:r>
            <w:r w:rsidRPr="00281F14">
              <w:rPr>
                <w:sz w:val="28"/>
                <w:szCs w:val="28"/>
                <w:lang w:val="uk-UA"/>
              </w:rPr>
              <w:t xml:space="preserve"> походить від назви кислоти і мет</w:t>
            </w:r>
            <w:r w:rsidRPr="00281F14">
              <w:rPr>
                <w:sz w:val="28"/>
                <w:szCs w:val="28"/>
                <w:lang w:val="uk-UA"/>
              </w:rPr>
              <w:t>а</w:t>
            </w:r>
            <w:r w:rsidRPr="00281F14">
              <w:rPr>
                <w:sz w:val="28"/>
                <w:szCs w:val="28"/>
                <w:lang w:val="uk-UA"/>
              </w:rPr>
              <w:t xml:space="preserve">лу, з яких утворена сіль: </w:t>
            </w:r>
            <w:r w:rsidRPr="00281F14">
              <w:rPr>
                <w:i/>
                <w:sz w:val="28"/>
                <w:szCs w:val="28"/>
                <w:lang w:val="uk-UA"/>
              </w:rPr>
              <w:t>MgSO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 xml:space="preserve">4   </w:t>
            </w:r>
            <w:r w:rsidRPr="00281F14">
              <w:rPr>
                <w:sz w:val="28"/>
                <w:szCs w:val="28"/>
                <w:lang w:val="uk-UA"/>
              </w:rPr>
              <w:t xml:space="preserve">- 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сульфат магнію, </w:t>
            </w:r>
            <w:r w:rsidRPr="00281F14">
              <w:rPr>
                <w:i/>
                <w:sz w:val="28"/>
                <w:szCs w:val="28"/>
                <w:lang w:val="uk-UA"/>
              </w:rPr>
              <w:t>Na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i/>
                <w:sz w:val="28"/>
                <w:szCs w:val="28"/>
                <w:lang w:val="uk-UA"/>
              </w:rPr>
              <w:t>PO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 xml:space="preserve">  - фосфат натрію  .    </w:t>
            </w:r>
          </w:p>
        </w:tc>
      </w:tr>
      <w:tr w:rsidR="00C1594D" w:rsidRPr="00281F14" w:rsidTr="006C0A2A">
        <w:tc>
          <w:tcPr>
            <w:tcW w:w="2448" w:type="dxa"/>
          </w:tcPr>
          <w:p w:rsidR="00C1594D" w:rsidRPr="00281F14" w:rsidRDefault="00C1594D" w:rsidP="006C0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кисла сіль</w:t>
            </w:r>
          </w:p>
        </w:tc>
        <w:tc>
          <w:tcPr>
            <w:tcW w:w="7380" w:type="dxa"/>
          </w:tcPr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Кислі солі</w:t>
            </w:r>
            <w:r w:rsidRPr="00281F14">
              <w:rPr>
                <w:sz w:val="28"/>
                <w:szCs w:val="28"/>
                <w:lang w:val="uk-UA"/>
              </w:rPr>
              <w:t xml:space="preserve">, як правило, утворюються при </w:t>
            </w:r>
            <w:r w:rsidRPr="00281F14">
              <w:rPr>
                <w:b/>
                <w:sz w:val="28"/>
                <w:szCs w:val="28"/>
                <w:lang w:val="uk-UA"/>
              </w:rPr>
              <w:t>надлишку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/>
                <w:sz w:val="28"/>
                <w:szCs w:val="28"/>
                <w:lang w:val="uk-UA"/>
              </w:rPr>
              <w:t>ки</w:t>
            </w:r>
            <w:r w:rsidRPr="00281F14">
              <w:rPr>
                <w:b/>
                <w:sz w:val="28"/>
                <w:szCs w:val="28"/>
                <w:lang w:val="uk-UA"/>
              </w:rPr>
              <w:t>с</w:t>
            </w:r>
            <w:r w:rsidRPr="00281F14">
              <w:rPr>
                <w:b/>
                <w:sz w:val="28"/>
                <w:szCs w:val="28"/>
                <w:lang w:val="uk-UA"/>
              </w:rPr>
              <w:t>лоти</w:t>
            </w:r>
            <w:r w:rsidRPr="00281F14">
              <w:rPr>
                <w:sz w:val="28"/>
                <w:szCs w:val="28"/>
                <w:lang w:val="uk-UA"/>
              </w:rPr>
              <w:t xml:space="preserve"> і можуть бути перетворені на середні солі дією </w:t>
            </w:r>
            <w:r w:rsidRPr="00281F14">
              <w:rPr>
                <w:b/>
                <w:sz w:val="28"/>
                <w:szCs w:val="28"/>
                <w:lang w:val="uk-UA"/>
              </w:rPr>
              <w:t>осн</w:t>
            </w:r>
            <w:r w:rsidRPr="00281F14">
              <w:rPr>
                <w:b/>
                <w:sz w:val="28"/>
                <w:szCs w:val="28"/>
                <w:lang w:val="uk-UA"/>
              </w:rPr>
              <w:t>о</w:t>
            </w:r>
            <w:r w:rsidRPr="00281F14">
              <w:rPr>
                <w:b/>
                <w:sz w:val="28"/>
                <w:szCs w:val="28"/>
                <w:lang w:val="uk-UA"/>
              </w:rPr>
              <w:t>ви</w:t>
            </w:r>
            <w:r w:rsidRPr="00281F14">
              <w:rPr>
                <w:sz w:val="28"/>
                <w:szCs w:val="28"/>
                <w:lang w:val="uk-UA"/>
              </w:rPr>
              <w:t xml:space="preserve"> :</w:t>
            </w:r>
          </w:p>
          <w:p w:rsidR="00C1594D" w:rsidRPr="00281F14" w:rsidRDefault="00C1594D" w:rsidP="006C0A2A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position w:val="-12"/>
                <w:sz w:val="28"/>
                <w:szCs w:val="28"/>
                <w:lang w:val="uk-UA"/>
              </w:rPr>
              <w:object w:dxaOrig="4300" w:dyaOrig="360">
                <v:shape id="_x0000_i1032" type="#_x0000_t75" style="width:241.5pt;height:20.25pt" o:ole="">
                  <v:imagedata r:id="rId19" o:title=""/>
                </v:shape>
                <o:OLEObject Type="Embed" ProgID="Equation.3" ShapeID="_x0000_i1032" DrawAspect="Content" ObjectID="_1647852101" r:id="rId20"/>
              </w:object>
            </w:r>
          </w:p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Назва </w:t>
            </w:r>
            <w:r w:rsidRPr="00281F14">
              <w:rPr>
                <w:b/>
                <w:sz w:val="28"/>
                <w:szCs w:val="28"/>
                <w:lang w:val="uk-UA"/>
              </w:rPr>
              <w:t>кислої солі</w:t>
            </w:r>
            <w:r w:rsidRPr="00281F14">
              <w:rPr>
                <w:sz w:val="28"/>
                <w:szCs w:val="28"/>
                <w:lang w:val="uk-UA"/>
              </w:rPr>
              <w:t xml:space="preserve"> походить від назви </w:t>
            </w:r>
            <w:r w:rsidRPr="00281F14">
              <w:rPr>
                <w:b/>
                <w:sz w:val="28"/>
                <w:szCs w:val="28"/>
                <w:lang w:val="uk-UA"/>
              </w:rPr>
              <w:t>середньої солі</w:t>
            </w:r>
            <w:r w:rsidRPr="00281F14">
              <w:rPr>
                <w:sz w:val="28"/>
                <w:szCs w:val="28"/>
                <w:lang w:val="uk-UA"/>
              </w:rPr>
              <w:t xml:space="preserve"> з додаванням преф</w:t>
            </w:r>
            <w:r w:rsidRPr="00281F14">
              <w:rPr>
                <w:sz w:val="28"/>
                <w:szCs w:val="28"/>
                <w:lang w:val="uk-UA"/>
              </w:rPr>
              <w:t>і</w:t>
            </w:r>
            <w:r w:rsidRPr="00281F14">
              <w:rPr>
                <w:sz w:val="28"/>
                <w:szCs w:val="28"/>
                <w:lang w:val="uk-UA"/>
              </w:rPr>
              <w:t xml:space="preserve">кса </w:t>
            </w:r>
            <w:r w:rsidRPr="00281F14">
              <w:rPr>
                <w:b/>
                <w:i/>
                <w:iCs/>
                <w:sz w:val="28"/>
                <w:szCs w:val="28"/>
                <w:lang w:val="uk-UA"/>
              </w:rPr>
              <w:t>гідро-</w:t>
            </w:r>
            <w:r w:rsidRPr="00281F14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або </w:t>
            </w:r>
            <w:r w:rsidRPr="00281F14">
              <w:rPr>
                <w:b/>
                <w:i/>
                <w:iCs/>
                <w:sz w:val="28"/>
                <w:szCs w:val="28"/>
                <w:lang w:val="uk-UA"/>
              </w:rPr>
              <w:t>дигідро</w:t>
            </w:r>
            <w:r w:rsidRPr="00281F14">
              <w:rPr>
                <w:i/>
                <w:sz w:val="28"/>
                <w:szCs w:val="28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t xml:space="preserve">:  </w:t>
            </w:r>
          </w:p>
          <w:p w:rsidR="00C1594D" w:rsidRPr="00281F14" w:rsidRDefault="00C1594D" w:rsidP="006C0A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>Ca(HCO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i/>
                <w:sz w:val="28"/>
                <w:szCs w:val="28"/>
                <w:lang w:val="uk-UA"/>
              </w:rPr>
              <w:t>)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281F14">
              <w:rPr>
                <w:sz w:val="28"/>
                <w:szCs w:val="28"/>
                <w:lang w:val="uk-UA"/>
              </w:rPr>
              <w:t xml:space="preserve">– гідрокарбонат кальцію, </w:t>
            </w:r>
            <w:r w:rsidRPr="00281F14">
              <w:rPr>
                <w:i/>
                <w:sz w:val="28"/>
                <w:szCs w:val="28"/>
                <w:lang w:val="uk-UA"/>
              </w:rPr>
              <w:t>NaH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i/>
                <w:sz w:val="28"/>
                <w:szCs w:val="28"/>
                <w:lang w:val="uk-UA"/>
              </w:rPr>
              <w:t>PO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 xml:space="preserve">4 </w:t>
            </w:r>
            <w:r w:rsidRPr="00281F14">
              <w:rPr>
                <w:sz w:val="28"/>
                <w:szCs w:val="28"/>
                <w:lang w:val="uk-UA"/>
              </w:rPr>
              <w:t>– дигідро-фосфат натрію .</w:t>
            </w:r>
          </w:p>
        </w:tc>
      </w:tr>
      <w:tr w:rsidR="00C1594D" w:rsidRPr="00281F14" w:rsidTr="006C0A2A">
        <w:tc>
          <w:tcPr>
            <w:tcW w:w="2448" w:type="dxa"/>
          </w:tcPr>
          <w:p w:rsidR="00C1594D" w:rsidRPr="00281F14" w:rsidRDefault="00C1594D" w:rsidP="006C0A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основна сіль</w:t>
            </w:r>
          </w:p>
        </w:tc>
        <w:tc>
          <w:tcPr>
            <w:tcW w:w="7380" w:type="dxa"/>
          </w:tcPr>
          <w:p w:rsidR="00C1594D" w:rsidRPr="00281F14" w:rsidRDefault="00C1594D" w:rsidP="006C0A2A">
            <w:pPr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Основні солі</w:t>
            </w:r>
            <w:r w:rsidRPr="00281F14">
              <w:rPr>
                <w:sz w:val="28"/>
                <w:szCs w:val="28"/>
                <w:lang w:val="uk-UA"/>
              </w:rPr>
              <w:t xml:space="preserve"> утворюють тільки б••агато кислотні </w:t>
            </w:r>
            <w:r w:rsidRPr="00281F14">
              <w:rPr>
                <w:b/>
                <w:sz w:val="28"/>
                <w:szCs w:val="28"/>
                <w:lang w:val="uk-UA"/>
              </w:rPr>
              <w:t>осн</w:t>
            </w:r>
            <w:r w:rsidRPr="00281F14">
              <w:rPr>
                <w:b/>
                <w:sz w:val="28"/>
                <w:szCs w:val="28"/>
                <w:lang w:val="uk-UA"/>
              </w:rPr>
              <w:t>о</w:t>
            </w:r>
            <w:r w:rsidRPr="00281F14">
              <w:rPr>
                <w:b/>
                <w:sz w:val="28"/>
                <w:szCs w:val="28"/>
                <w:lang w:val="uk-UA"/>
              </w:rPr>
              <w:t>ви</w:t>
            </w:r>
            <w:r w:rsidRPr="00281F14">
              <w:rPr>
                <w:sz w:val="28"/>
                <w:szCs w:val="28"/>
                <w:lang w:val="uk-UA"/>
              </w:rPr>
              <w:t>.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Назва </w:t>
            </w:r>
            <w:r w:rsidRPr="00281F14">
              <w:rPr>
                <w:b/>
                <w:sz w:val="28"/>
                <w:szCs w:val="28"/>
                <w:lang w:val="uk-UA"/>
              </w:rPr>
              <w:t>основної солі</w:t>
            </w:r>
            <w:r w:rsidRPr="00281F14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>походить від назви середньої солі з додаванням пр</w:t>
            </w:r>
            <w:r w:rsidRPr="00281F14">
              <w:rPr>
                <w:sz w:val="28"/>
                <w:szCs w:val="28"/>
                <w:lang w:val="uk-UA"/>
              </w:rPr>
              <w:t>и</w:t>
            </w:r>
            <w:r w:rsidRPr="00281F14">
              <w:rPr>
                <w:sz w:val="28"/>
                <w:szCs w:val="28"/>
                <w:lang w:val="uk-UA"/>
              </w:rPr>
              <w:t xml:space="preserve">ставки </w:t>
            </w:r>
            <w:r w:rsidRPr="00281F14">
              <w:rPr>
                <w:b/>
                <w:bCs/>
                <w:i/>
                <w:iCs/>
                <w:sz w:val="28"/>
                <w:szCs w:val="28"/>
                <w:lang w:val="uk-UA"/>
              </w:rPr>
              <w:t>ди-</w:t>
            </w:r>
            <w:r w:rsidRPr="00281F14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b/>
                <w:bCs/>
                <w:i/>
                <w:iCs/>
                <w:sz w:val="28"/>
                <w:szCs w:val="28"/>
                <w:lang w:val="uk-UA"/>
              </w:rPr>
              <w:t>три-</w:t>
            </w:r>
            <w:r w:rsidRPr="00281F14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або </w:t>
            </w:r>
            <w:r w:rsidRPr="00281F14">
              <w:rPr>
                <w:b/>
                <w:bCs/>
                <w:i/>
                <w:iCs/>
                <w:sz w:val="28"/>
                <w:szCs w:val="28"/>
                <w:lang w:val="uk-UA"/>
              </w:rPr>
              <w:t>тетрагідроксо</w:t>
            </w:r>
            <w:r w:rsidRPr="00281F14">
              <w:rPr>
                <w:b/>
                <w:sz w:val="28"/>
                <w:szCs w:val="28"/>
                <w:lang w:val="uk-UA"/>
              </w:rPr>
              <w:t>: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i/>
                <w:sz w:val="28"/>
                <w:szCs w:val="28"/>
                <w:lang w:val="uk-UA"/>
              </w:rPr>
              <w:t>Cr(OH)Cl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281F14">
              <w:rPr>
                <w:sz w:val="28"/>
                <w:szCs w:val="28"/>
                <w:lang w:val="uk-UA"/>
              </w:rPr>
              <w:t>– хлорид гідроксохрому(III)</w:t>
            </w:r>
            <w:r w:rsidRPr="00281F14">
              <w:rPr>
                <w:i/>
                <w:sz w:val="28"/>
                <w:szCs w:val="28"/>
                <w:lang w:val="uk-UA"/>
              </w:rPr>
              <w:t>,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</w:p>
          <w:p w:rsidR="00C1594D" w:rsidRPr="00281F14" w:rsidRDefault="00C1594D" w:rsidP="006C0A2A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>Al(OH)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i/>
                <w:sz w:val="28"/>
                <w:szCs w:val="28"/>
                <w:lang w:val="uk-UA"/>
              </w:rPr>
              <w:t>NO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281F14">
              <w:rPr>
                <w:sz w:val="28"/>
                <w:szCs w:val="28"/>
                <w:lang w:val="uk-UA"/>
              </w:rPr>
              <w:t>– нітрат дигідроксоалюмінію,</w:t>
            </w:r>
          </w:p>
          <w:p w:rsidR="00C1594D" w:rsidRPr="00281F14" w:rsidRDefault="00C1594D" w:rsidP="006C0A2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>Ti(OH)</w:t>
            </w:r>
            <w:r w:rsidRPr="00281F14">
              <w:rPr>
                <w:i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i/>
                <w:sz w:val="28"/>
                <w:szCs w:val="28"/>
                <w:lang w:val="uk-UA"/>
              </w:rPr>
              <w:t>Cl</w:t>
            </w:r>
            <w:r w:rsidRPr="00281F14">
              <w:rPr>
                <w:sz w:val="28"/>
                <w:szCs w:val="28"/>
                <w:lang w:val="uk-UA"/>
              </w:rPr>
              <w:t xml:space="preserve"> – хлорид тригідроксотит</w:t>
            </w:r>
            <w:r w:rsidRPr="00281F14">
              <w:rPr>
                <w:sz w:val="28"/>
                <w:szCs w:val="28"/>
                <w:lang w:val="uk-UA"/>
              </w:rPr>
              <w:t>а</w:t>
            </w:r>
            <w:r w:rsidRPr="00281F14">
              <w:rPr>
                <w:sz w:val="28"/>
                <w:szCs w:val="28"/>
                <w:lang w:val="uk-UA"/>
              </w:rPr>
              <w:t xml:space="preserve">ну(IV). </w:t>
            </w:r>
          </w:p>
        </w:tc>
      </w:tr>
    </w:tbl>
    <w:p w:rsidR="00C1594D" w:rsidRPr="00714B41" w:rsidRDefault="00C1594D" w:rsidP="00C1594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C1594D" w:rsidRPr="00714B41" w:rsidRDefault="00C1594D" w:rsidP="00C159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Правила складання хімічних рівнянь</w:t>
      </w:r>
    </w:p>
    <w:p w:rsidR="00C1594D" w:rsidRPr="00714B41" w:rsidRDefault="00C1594D" w:rsidP="00C1594D">
      <w:pPr>
        <w:spacing w:line="360" w:lineRule="auto"/>
        <w:jc w:val="center"/>
        <w:rPr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 </w:t>
      </w:r>
      <w:r w:rsidRPr="00714B41">
        <w:rPr>
          <w:b/>
          <w:sz w:val="28"/>
          <w:lang w:val="uk-UA"/>
        </w:rPr>
        <w:t>по зарядах іонів</w:t>
      </w:r>
      <w:r w:rsidRPr="00714B41">
        <w:rPr>
          <w:sz w:val="28"/>
          <w:lang w:val="uk-UA"/>
        </w:rPr>
        <w:t>.</w:t>
      </w:r>
    </w:p>
    <w:p w:rsidR="00C1594D" w:rsidRPr="00714B41" w:rsidRDefault="00C1594D" w:rsidP="00C1594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b/>
          <w:sz w:val="28"/>
          <w:lang w:val="uk-UA"/>
        </w:rPr>
        <w:t>Хімічна реакція</w:t>
      </w:r>
      <w:r w:rsidRPr="00714B41">
        <w:rPr>
          <w:lang w:val="uk-UA"/>
        </w:rPr>
        <w:t xml:space="preserve"> </w:t>
      </w:r>
      <w:r>
        <w:rPr>
          <w:sz w:val="28"/>
          <w:lang w:val="uk-UA"/>
        </w:rPr>
        <w:t>–</w:t>
      </w:r>
      <w:r w:rsidRPr="00714B41">
        <w:rPr>
          <w:sz w:val="28"/>
          <w:lang w:val="uk-UA"/>
        </w:rPr>
        <w:t xml:space="preserve"> процес взаємодії речовин, при якому утворюються нові речовини. Зв’язки між атомами вихідних речовин трансформуються, утв</w:t>
      </w:r>
      <w:r w:rsidRPr="00714B41">
        <w:rPr>
          <w:sz w:val="28"/>
          <w:lang w:val="uk-UA"/>
        </w:rPr>
        <w:t>о</w:t>
      </w:r>
      <w:r w:rsidRPr="00714B41">
        <w:rPr>
          <w:sz w:val="28"/>
          <w:lang w:val="uk-UA"/>
        </w:rPr>
        <w:t xml:space="preserve">рюючи інші речовини з тих самих атомів </w:t>
      </w:r>
      <w:r>
        <w:rPr>
          <w:sz w:val="28"/>
          <w:lang w:val="uk-UA"/>
        </w:rPr>
        <w:t>–</w:t>
      </w:r>
      <w:r w:rsidRPr="00714B41">
        <w:rPr>
          <w:sz w:val="28"/>
          <w:lang w:val="uk-UA"/>
        </w:rPr>
        <w:t xml:space="preserve"> таким чином діє </w:t>
      </w:r>
      <w:r w:rsidRPr="00714B41">
        <w:rPr>
          <w:sz w:val="28"/>
          <w:u w:val="single"/>
          <w:lang w:val="uk-UA"/>
        </w:rPr>
        <w:t xml:space="preserve">закон збереження маси </w:t>
      </w:r>
      <w:r w:rsidRPr="00714B41">
        <w:rPr>
          <w:sz w:val="28"/>
          <w:lang w:val="uk-UA"/>
        </w:rPr>
        <w:t>в хімі</w:t>
      </w:r>
      <w:r w:rsidRPr="00714B41">
        <w:rPr>
          <w:sz w:val="28"/>
          <w:lang w:val="uk-UA"/>
        </w:rPr>
        <w:t>ч</w:t>
      </w:r>
      <w:r w:rsidRPr="00714B41">
        <w:rPr>
          <w:sz w:val="28"/>
          <w:lang w:val="uk-UA"/>
        </w:rPr>
        <w:t>ній реакції.</w:t>
      </w:r>
    </w:p>
    <w:p w:rsidR="00C1594D" w:rsidRPr="00714B41" w:rsidRDefault="00C1594D" w:rsidP="00C1594D">
      <w:pPr>
        <w:spacing w:line="360" w:lineRule="auto"/>
        <w:ind w:firstLine="720"/>
        <w:jc w:val="both"/>
        <w:rPr>
          <w:sz w:val="28"/>
          <w:lang w:val="uk-UA"/>
        </w:rPr>
      </w:pPr>
      <w:r w:rsidRPr="00714B41">
        <w:rPr>
          <w:b/>
          <w:sz w:val="28"/>
          <w:lang w:val="uk-UA"/>
        </w:rPr>
        <w:t>Хімічне рівняння</w:t>
      </w:r>
      <w:r w:rsidRPr="00714B41">
        <w:rPr>
          <w:lang w:val="uk-UA"/>
        </w:rPr>
        <w:t xml:space="preserve"> </w:t>
      </w:r>
      <w:r>
        <w:rPr>
          <w:sz w:val="28"/>
          <w:lang w:val="uk-UA"/>
        </w:rPr>
        <w:t>–</w:t>
      </w:r>
      <w:r w:rsidRPr="00714B41">
        <w:rPr>
          <w:sz w:val="28"/>
          <w:lang w:val="uk-UA"/>
        </w:rPr>
        <w:t xml:space="preserve"> зображення хімічних реакції за допомогою хімічних формул і чисел. Хімічне рівняння показує, які речовини і в яких кількостях вступили в реакцію і утворилися в результаті реакції:</w:t>
      </w:r>
    </w:p>
    <w:p w:rsidR="00C1594D" w:rsidRPr="00714B41" w:rsidRDefault="00C1594D" w:rsidP="00C1594D">
      <w:pPr>
        <w:spacing w:line="360" w:lineRule="auto"/>
        <w:jc w:val="center"/>
        <w:rPr>
          <w:sz w:val="28"/>
          <w:lang w:val="uk-UA"/>
        </w:rPr>
      </w:pPr>
      <w:r w:rsidRPr="00714B41">
        <w:rPr>
          <w:sz w:val="28"/>
          <w:szCs w:val="28"/>
          <w:lang w:val="en-US"/>
        </w:rPr>
        <w:t>CuSO</w:t>
      </w:r>
      <w:r w:rsidRPr="00DE7F32">
        <w:rPr>
          <w:sz w:val="28"/>
          <w:szCs w:val="28"/>
          <w:vertAlign w:val="subscript"/>
          <w:lang w:val="uk-UA"/>
        </w:rPr>
        <w:t xml:space="preserve">4 </w:t>
      </w:r>
      <w:r w:rsidRPr="00DE7F32">
        <w:rPr>
          <w:sz w:val="28"/>
          <w:szCs w:val="28"/>
          <w:lang w:val="uk-UA"/>
        </w:rPr>
        <w:t>+ 2</w:t>
      </w:r>
      <w:r w:rsidRPr="00714B41">
        <w:rPr>
          <w:sz w:val="28"/>
          <w:szCs w:val="28"/>
          <w:lang w:val="en-US"/>
        </w:rPr>
        <w:t>NaOH</w:t>
      </w:r>
      <w:r w:rsidRPr="00DE7F32">
        <w:rPr>
          <w:sz w:val="28"/>
          <w:szCs w:val="28"/>
          <w:lang w:val="uk-UA"/>
        </w:rPr>
        <w:t xml:space="preserve"> = </w:t>
      </w:r>
      <w:r w:rsidRPr="00714B41">
        <w:rPr>
          <w:sz w:val="28"/>
          <w:szCs w:val="28"/>
          <w:lang w:val="en-US"/>
        </w:rPr>
        <w:t>Cu</w:t>
      </w:r>
      <w:r w:rsidRPr="00DE7F32">
        <w:rPr>
          <w:sz w:val="28"/>
          <w:szCs w:val="28"/>
          <w:lang w:val="uk-UA"/>
        </w:rPr>
        <w:t>(</w:t>
      </w:r>
      <w:r w:rsidRPr="00714B41">
        <w:rPr>
          <w:sz w:val="28"/>
          <w:szCs w:val="28"/>
          <w:lang w:val="en-US"/>
        </w:rPr>
        <w:t>OH</w:t>
      </w:r>
      <w:r w:rsidRPr="00DE7F32">
        <w:rPr>
          <w:sz w:val="28"/>
          <w:szCs w:val="28"/>
          <w:lang w:val="uk-UA"/>
        </w:rPr>
        <w:t>)</w:t>
      </w:r>
      <w:r w:rsidRPr="00DE7F32">
        <w:rPr>
          <w:sz w:val="28"/>
          <w:szCs w:val="28"/>
          <w:vertAlign w:val="subscript"/>
          <w:lang w:val="uk-UA"/>
        </w:rPr>
        <w:t xml:space="preserve">2 </w:t>
      </w:r>
      <w:r w:rsidRPr="00DE7F32">
        <w:rPr>
          <w:sz w:val="28"/>
          <w:szCs w:val="28"/>
          <w:lang w:val="uk-UA"/>
        </w:rPr>
        <w:t xml:space="preserve">+ </w:t>
      </w:r>
      <w:r w:rsidRPr="00714B41">
        <w:rPr>
          <w:sz w:val="28"/>
          <w:szCs w:val="28"/>
          <w:lang w:val="en-US"/>
        </w:rPr>
        <w:t>Na</w:t>
      </w:r>
      <w:r w:rsidRPr="00DE7F32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en-US"/>
        </w:rPr>
        <w:t>SO</w:t>
      </w:r>
      <w:r w:rsidRPr="00DE7F32">
        <w:rPr>
          <w:sz w:val="28"/>
          <w:szCs w:val="28"/>
          <w:vertAlign w:val="subscript"/>
          <w:lang w:val="uk-UA"/>
        </w:rPr>
        <w:t>4</w:t>
      </w:r>
    </w:p>
    <w:p w:rsidR="00C1594D" w:rsidRDefault="00C1594D" w:rsidP="00C1594D">
      <w:pPr>
        <w:spacing w:line="360" w:lineRule="auto"/>
        <w:jc w:val="both"/>
        <w:rPr>
          <w:sz w:val="28"/>
          <w:lang w:val="uk-UA"/>
        </w:rPr>
      </w:pPr>
      <w:r w:rsidRPr="00714B41">
        <w:rPr>
          <w:sz w:val="28"/>
          <w:lang w:val="uk-UA"/>
        </w:rPr>
        <w:lastRenderedPageBreak/>
        <w:t xml:space="preserve">Цифра 2 перед  NaOH </w:t>
      </w:r>
      <w:r>
        <w:rPr>
          <w:sz w:val="28"/>
          <w:lang w:val="uk-UA"/>
        </w:rPr>
        <w:t>–</w:t>
      </w:r>
      <w:r w:rsidRPr="00714B41">
        <w:rPr>
          <w:lang w:val="uk-UA"/>
        </w:rPr>
        <w:t xml:space="preserve"> </w:t>
      </w:r>
      <w:r w:rsidRPr="00714B41">
        <w:rPr>
          <w:b/>
          <w:sz w:val="28"/>
          <w:lang w:val="uk-UA"/>
        </w:rPr>
        <w:t>стехіометричний коефіцієнт</w:t>
      </w:r>
      <w:r w:rsidRPr="00714B41">
        <w:rPr>
          <w:sz w:val="28"/>
          <w:lang w:val="uk-UA"/>
        </w:rPr>
        <w:t>, вказує  скільки мол</w:t>
      </w:r>
      <w:r w:rsidRPr="00714B41">
        <w:rPr>
          <w:sz w:val="28"/>
          <w:lang w:val="uk-UA"/>
        </w:rPr>
        <w:t>е</w:t>
      </w:r>
      <w:r w:rsidRPr="00714B41">
        <w:rPr>
          <w:sz w:val="28"/>
          <w:lang w:val="uk-UA"/>
        </w:rPr>
        <w:t>кул NaOH  вступило в реакцію.</w:t>
      </w:r>
    </w:p>
    <w:p w:rsidR="00C1594D" w:rsidRDefault="00C1594D" w:rsidP="00C1594D">
      <w:pPr>
        <w:spacing w:line="360" w:lineRule="auto"/>
        <w:jc w:val="both"/>
        <w:rPr>
          <w:sz w:val="28"/>
          <w:lang w:val="uk-UA"/>
        </w:rPr>
      </w:pPr>
    </w:p>
    <w:p w:rsidR="00C1594D" w:rsidRDefault="00C1594D" w:rsidP="00C1594D">
      <w:pPr>
        <w:spacing w:line="360" w:lineRule="auto"/>
        <w:jc w:val="both"/>
        <w:rPr>
          <w:sz w:val="28"/>
          <w:lang w:val="uk-UA"/>
        </w:rPr>
      </w:pPr>
    </w:p>
    <w:p w:rsidR="00C1594D" w:rsidRDefault="00C1594D" w:rsidP="00C1594D">
      <w:pPr>
        <w:spacing w:line="360" w:lineRule="auto"/>
        <w:jc w:val="both"/>
        <w:rPr>
          <w:sz w:val="28"/>
          <w:lang w:val="uk-UA"/>
        </w:rPr>
      </w:pPr>
    </w:p>
    <w:p w:rsidR="00C1594D" w:rsidRPr="00714B41" w:rsidRDefault="00C1594D" w:rsidP="00C1594D">
      <w:pPr>
        <w:spacing w:line="360" w:lineRule="auto"/>
        <w:jc w:val="both"/>
        <w:rPr>
          <w:sz w:val="28"/>
          <w:szCs w:val="28"/>
          <w:lang w:val="uk-UA"/>
        </w:rPr>
      </w:pPr>
    </w:p>
    <w:p w:rsidR="00C1594D" w:rsidRPr="00714B41" w:rsidRDefault="00C1594D" w:rsidP="00C1594D">
      <w:pPr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  </w:t>
      </w:r>
      <w:r w:rsidRPr="00714B41">
        <w:rPr>
          <w:b/>
          <w:sz w:val="28"/>
          <w:lang w:val="uk-UA"/>
        </w:rPr>
        <w:t>Для складання обмінних реакцій</w:t>
      </w:r>
      <w:r w:rsidRPr="00714B41">
        <w:rPr>
          <w:sz w:val="28"/>
          <w:lang w:val="uk-UA"/>
        </w:rPr>
        <w:t xml:space="preserve"> використовують наступні правила:</w:t>
      </w:r>
    </w:p>
    <w:p w:rsidR="00C1594D" w:rsidRPr="00714B41" w:rsidRDefault="00C1594D" w:rsidP="00C1594D">
      <w:pPr>
        <w:rPr>
          <w:sz w:val="28"/>
          <w:szCs w:val="28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1594D" w:rsidRPr="00281F14" w:rsidTr="006C0A2A">
        <w:tc>
          <w:tcPr>
            <w:tcW w:w="4927" w:type="dxa"/>
          </w:tcPr>
          <w:p w:rsidR="00C1594D" w:rsidRPr="00281F14" w:rsidRDefault="00C1594D" w:rsidP="006C0A2A">
            <w:pPr>
              <w:ind w:left="180" w:hanging="180"/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1.</w:t>
            </w:r>
            <w:r w:rsidRPr="00281F14">
              <w:rPr>
                <w:sz w:val="28"/>
                <w:lang w:val="uk-UA"/>
              </w:rPr>
              <w:t>Записуємо початкові реагенти реа</w:t>
            </w:r>
            <w:r w:rsidRPr="00281F14">
              <w:rPr>
                <w:sz w:val="28"/>
                <w:lang w:val="uk-UA"/>
              </w:rPr>
              <w:t>к</w:t>
            </w:r>
            <w:r w:rsidRPr="00281F14">
              <w:rPr>
                <w:sz w:val="28"/>
                <w:lang w:val="uk-UA"/>
              </w:rPr>
              <w:t>ції і вказуємо заряди іонів:</w:t>
            </w:r>
          </w:p>
        </w:tc>
        <w:tc>
          <w:tcPr>
            <w:tcW w:w="4927" w:type="dxa"/>
            <w:vAlign w:val="bottom"/>
          </w:tcPr>
          <w:p w:rsidR="00C1594D" w:rsidRPr="00281F14" w:rsidRDefault="00C1594D" w:rsidP="006C0A2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С</w:t>
            </w:r>
            <w:r w:rsidRPr="00281F14">
              <w:rPr>
                <w:sz w:val="28"/>
                <w:szCs w:val="28"/>
              </w:rPr>
              <w:t>а</w:t>
            </w:r>
            <w:r w:rsidRPr="00281F14">
              <w:rPr>
                <w:sz w:val="28"/>
                <w:szCs w:val="28"/>
                <w:vertAlign w:val="superscript"/>
              </w:rPr>
              <w:t>2+</w:t>
            </w:r>
            <w:r w:rsidRPr="00281F14">
              <w:rPr>
                <w:sz w:val="28"/>
                <w:szCs w:val="28"/>
              </w:rPr>
              <w:t>(ОН)</w:t>
            </w:r>
            <w:r w:rsidRPr="00281F14">
              <w:rPr>
                <w:sz w:val="28"/>
                <w:szCs w:val="28"/>
                <w:vertAlign w:val="superscript"/>
              </w:rPr>
              <w:t>-</w:t>
            </w:r>
            <w:r w:rsidRPr="00281F14">
              <w:rPr>
                <w:sz w:val="28"/>
                <w:szCs w:val="28"/>
                <w:vertAlign w:val="subscript"/>
              </w:rPr>
              <w:t xml:space="preserve">2  </w:t>
            </w:r>
            <w:r w:rsidRPr="00281F14">
              <w:rPr>
                <w:sz w:val="28"/>
                <w:szCs w:val="28"/>
              </w:rPr>
              <w:t xml:space="preserve">+ </w:t>
            </w:r>
            <w:r w:rsidRPr="00281F14">
              <w:rPr>
                <w:sz w:val="28"/>
                <w:szCs w:val="28"/>
                <w:lang w:val="en-US"/>
              </w:rPr>
              <w:t>H</w:t>
            </w:r>
            <w:r w:rsidRPr="00281F14">
              <w:rPr>
                <w:sz w:val="28"/>
                <w:szCs w:val="28"/>
                <w:vertAlign w:val="superscript"/>
              </w:rPr>
              <w:t>+</w:t>
            </w:r>
            <w:r w:rsidRPr="00281F14">
              <w:rPr>
                <w:sz w:val="28"/>
                <w:szCs w:val="28"/>
                <w:lang w:val="en-US"/>
              </w:rPr>
              <w:t>Cl</w:t>
            </w:r>
            <w:r w:rsidRPr="00281F14">
              <w:rPr>
                <w:sz w:val="28"/>
                <w:szCs w:val="28"/>
                <w:vertAlign w:val="superscript"/>
              </w:rPr>
              <w:t>-</w:t>
            </w:r>
            <w:r w:rsidRPr="00281F14">
              <w:rPr>
                <w:sz w:val="28"/>
                <w:szCs w:val="28"/>
              </w:rPr>
              <w:t xml:space="preserve"> =</w:t>
            </w:r>
          </w:p>
        </w:tc>
      </w:tr>
      <w:tr w:rsidR="00C1594D" w:rsidRPr="00281F14" w:rsidTr="006C0A2A">
        <w:tc>
          <w:tcPr>
            <w:tcW w:w="4927" w:type="dxa"/>
          </w:tcPr>
          <w:p w:rsidR="00C1594D" w:rsidRPr="00281F14" w:rsidRDefault="00C1594D" w:rsidP="006C0A2A">
            <w:pPr>
              <w:ind w:left="180" w:hanging="180"/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2.</w:t>
            </w:r>
            <w:r w:rsidRPr="00281F14">
              <w:rPr>
                <w:sz w:val="28"/>
                <w:lang w:val="uk-UA"/>
              </w:rPr>
              <w:t>Записуємо продукти реакції з урах</w:t>
            </w:r>
            <w:r w:rsidRPr="00281F14">
              <w:rPr>
                <w:sz w:val="28"/>
                <w:lang w:val="uk-UA"/>
              </w:rPr>
              <w:t>у</w:t>
            </w:r>
            <w:r w:rsidRPr="00281F14">
              <w:rPr>
                <w:sz w:val="28"/>
                <w:lang w:val="uk-UA"/>
              </w:rPr>
              <w:t>ванням того, що катіони обмінюються аніонами, не змінюючи своїх зарядів:</w:t>
            </w:r>
          </w:p>
        </w:tc>
        <w:tc>
          <w:tcPr>
            <w:tcW w:w="4927" w:type="dxa"/>
            <w:vAlign w:val="bottom"/>
          </w:tcPr>
          <w:p w:rsidR="00C1594D" w:rsidRPr="00281F14" w:rsidRDefault="00C1594D" w:rsidP="006C0A2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149860</wp:posOffset>
                      </wp:positionV>
                      <wp:extent cx="628650" cy="228600"/>
                      <wp:effectExtent l="24765" t="14605" r="32385" b="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1665247" flipH="1" flipV="1">
                                <a:off x="0" y="0"/>
                                <a:ext cx="628650" cy="2286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7BE4" id="Полилиния 7" o:spid="_x0000_s1026" style="position:absolute;margin-left:41.65pt;margin-top:11.8pt;width:49.5pt;height:18pt;rotation:10851400fd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" path="m,nfc11929,,21600,9670,21600,21600em,nsc11929,,21600,9670,21600,21600l,21600,,xe" filled="f">
                      <v:path arrowok="t" o:extrusionok="f" o:connecttype="custom" o:connectlocs="0,0;628650,228600;0,228600" o:connectangles="0,0,0"/>
                    </v:shape>
                  </w:pict>
                </mc:Fallback>
              </mc:AlternateContent>
            </w:r>
          </w:p>
          <w:p w:rsidR="00C1594D" w:rsidRPr="00281F14" w:rsidRDefault="00C1594D" w:rsidP="006C0A2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15875</wp:posOffset>
                      </wp:positionV>
                      <wp:extent cx="1143000" cy="342900"/>
                      <wp:effectExtent l="36195" t="0" r="30480" b="2222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91218" flipV="1">
                                <a:off x="0" y="0"/>
                                <a:ext cx="1143000" cy="342900"/>
                              </a:xfrm>
                              <a:custGeom>
                                <a:avLst/>
                                <a:gdLst>
                                  <a:gd name="G0" fmla="+- 475 0 0"/>
                                  <a:gd name="G1" fmla="+- 21600 0 0"/>
                                  <a:gd name="G2" fmla="+- 21600 0 0"/>
                                  <a:gd name="T0" fmla="*/ 0 w 22075"/>
                                  <a:gd name="T1" fmla="*/ 5 h 21600"/>
                                  <a:gd name="T2" fmla="*/ 22075 w 22075"/>
                                  <a:gd name="T3" fmla="*/ 21600 h 21600"/>
                                  <a:gd name="T4" fmla="*/ 475 w 2207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075" h="21600" fill="none" extrusionOk="0">
                                    <a:moveTo>
                                      <a:pt x="0" y="5"/>
                                    </a:moveTo>
                                    <a:cubicBezTo>
                                      <a:pt x="158" y="1"/>
                                      <a:pt x="316" y="-1"/>
                                      <a:pt x="475" y="0"/>
                                    </a:cubicBezTo>
                                    <a:cubicBezTo>
                                      <a:pt x="12404" y="0"/>
                                      <a:pt x="22075" y="9670"/>
                                      <a:pt x="22075" y="21600"/>
                                    </a:cubicBezTo>
                                  </a:path>
                                  <a:path w="22075" h="21600" stroke="0" extrusionOk="0">
                                    <a:moveTo>
                                      <a:pt x="0" y="5"/>
                                    </a:moveTo>
                                    <a:cubicBezTo>
                                      <a:pt x="158" y="1"/>
                                      <a:pt x="316" y="-1"/>
                                      <a:pt x="475" y="0"/>
                                    </a:cubicBezTo>
                                    <a:cubicBezTo>
                                      <a:pt x="12404" y="0"/>
                                      <a:pt x="22075" y="9670"/>
                                      <a:pt x="22075" y="21600"/>
                                    </a:cubicBezTo>
                                    <a:lnTo>
                                      <a:pt x="475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4B0FF" id="Полилиния 6" o:spid="_x0000_s1026" style="position:absolute;margin-left:15.55pt;margin-top:1.25pt;width:90pt;height:27pt;rotation:-864221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7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" path="m,5nfc158,1,316,-1,475,,12404,,22075,9670,22075,21600em,5nsc158,1,316,-1,475,,12404,,22075,9670,22075,21600r-21600,l,5xe" filled="f">
                      <v:path arrowok="t" o:extrusionok="f" o:connecttype="custom" o:connectlocs="0,79;1143000,342900;24595,342900" o:connectangles="0,0,0"/>
                    </v:shape>
                  </w:pict>
                </mc:Fallback>
              </mc:AlternateContent>
            </w:r>
            <w:r w:rsidRPr="00281F14">
              <w:rPr>
                <w:sz w:val="28"/>
                <w:szCs w:val="28"/>
                <w:lang w:val="uk-UA"/>
              </w:rPr>
              <w:t>С</w:t>
            </w:r>
            <w:r w:rsidRPr="00281F14">
              <w:rPr>
                <w:sz w:val="28"/>
                <w:szCs w:val="28"/>
              </w:rPr>
              <w:t>а</w:t>
            </w:r>
            <w:r w:rsidRPr="00281F14">
              <w:rPr>
                <w:sz w:val="28"/>
                <w:szCs w:val="28"/>
                <w:vertAlign w:val="superscript"/>
              </w:rPr>
              <w:t>2+</w:t>
            </w:r>
            <w:r w:rsidRPr="00281F14">
              <w:rPr>
                <w:sz w:val="28"/>
                <w:szCs w:val="28"/>
              </w:rPr>
              <w:t>(ОН)</w:t>
            </w:r>
            <w:r w:rsidRPr="00281F14">
              <w:rPr>
                <w:sz w:val="28"/>
                <w:szCs w:val="28"/>
                <w:vertAlign w:val="superscript"/>
              </w:rPr>
              <w:t>-</w:t>
            </w:r>
            <w:r w:rsidRPr="00281F14">
              <w:rPr>
                <w:sz w:val="28"/>
                <w:szCs w:val="28"/>
                <w:vertAlign w:val="subscript"/>
              </w:rPr>
              <w:t xml:space="preserve">2  </w:t>
            </w:r>
            <w:r w:rsidRPr="00281F14">
              <w:rPr>
                <w:sz w:val="28"/>
                <w:szCs w:val="28"/>
              </w:rPr>
              <w:t xml:space="preserve">+ </w:t>
            </w:r>
            <w:r w:rsidRPr="00281F14">
              <w:rPr>
                <w:sz w:val="28"/>
                <w:szCs w:val="28"/>
                <w:lang w:val="en-US"/>
              </w:rPr>
              <w:t>H</w:t>
            </w:r>
            <w:r w:rsidRPr="00281F14">
              <w:rPr>
                <w:sz w:val="28"/>
                <w:szCs w:val="28"/>
                <w:vertAlign w:val="superscript"/>
              </w:rPr>
              <w:t>+</w:t>
            </w:r>
            <w:r w:rsidRPr="00281F14">
              <w:rPr>
                <w:sz w:val="28"/>
                <w:szCs w:val="28"/>
                <w:lang w:val="en-US"/>
              </w:rPr>
              <w:t>Cl</w:t>
            </w:r>
            <w:r w:rsidRPr="00281F14">
              <w:rPr>
                <w:sz w:val="28"/>
                <w:szCs w:val="28"/>
                <w:vertAlign w:val="superscript"/>
              </w:rPr>
              <w:t>-</w:t>
            </w:r>
            <w:r w:rsidRPr="00281F14">
              <w:rPr>
                <w:sz w:val="28"/>
                <w:szCs w:val="28"/>
              </w:rPr>
              <w:t xml:space="preserve"> = </w:t>
            </w:r>
            <w:r w:rsidRPr="00281F14">
              <w:rPr>
                <w:sz w:val="28"/>
                <w:szCs w:val="28"/>
                <w:lang w:val="uk-UA"/>
              </w:rPr>
              <w:t>С</w:t>
            </w:r>
            <w:r w:rsidRPr="00281F14">
              <w:rPr>
                <w:sz w:val="28"/>
                <w:szCs w:val="28"/>
              </w:rPr>
              <w:t>а</w:t>
            </w:r>
            <w:r w:rsidRPr="00281F14">
              <w:rPr>
                <w:sz w:val="28"/>
                <w:szCs w:val="28"/>
                <w:vertAlign w:val="superscript"/>
              </w:rPr>
              <w:t>2+</w:t>
            </w:r>
            <w:r w:rsidRPr="00281F14">
              <w:rPr>
                <w:sz w:val="28"/>
                <w:szCs w:val="28"/>
                <w:lang w:val="en-US"/>
              </w:rPr>
              <w:t>Cl</w:t>
            </w:r>
            <w:r w:rsidRPr="00281F14">
              <w:rPr>
                <w:sz w:val="28"/>
                <w:szCs w:val="28"/>
                <w:vertAlign w:val="superscript"/>
              </w:rPr>
              <w:t>-</w:t>
            </w:r>
            <w:r w:rsidRPr="00281F14">
              <w:rPr>
                <w:sz w:val="28"/>
                <w:szCs w:val="28"/>
                <w:vertAlign w:val="subscript"/>
              </w:rPr>
              <w:t xml:space="preserve">2  </w:t>
            </w:r>
            <w:r w:rsidRPr="00281F14">
              <w:rPr>
                <w:sz w:val="28"/>
                <w:szCs w:val="28"/>
              </w:rPr>
              <w:t xml:space="preserve">+ </w:t>
            </w:r>
            <w:r w:rsidRPr="00281F14">
              <w:rPr>
                <w:sz w:val="28"/>
                <w:szCs w:val="28"/>
                <w:lang w:val="en-US"/>
              </w:rPr>
              <w:t>H</w:t>
            </w:r>
            <w:r w:rsidRPr="00281F14">
              <w:rPr>
                <w:sz w:val="28"/>
                <w:szCs w:val="28"/>
                <w:vertAlign w:val="superscript"/>
              </w:rPr>
              <w:t>+</w:t>
            </w:r>
            <w:r w:rsidRPr="00281F14">
              <w:rPr>
                <w:sz w:val="28"/>
                <w:szCs w:val="28"/>
                <w:vertAlign w:val="subscript"/>
              </w:rPr>
              <w:t>2</w:t>
            </w:r>
            <w:r w:rsidRPr="00281F14">
              <w:rPr>
                <w:sz w:val="28"/>
                <w:szCs w:val="28"/>
              </w:rPr>
              <w:t>О</w:t>
            </w:r>
            <w:r w:rsidRPr="00281F14">
              <w:rPr>
                <w:sz w:val="28"/>
                <w:szCs w:val="28"/>
                <w:vertAlign w:val="superscript"/>
              </w:rPr>
              <w:t>2-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</w:tc>
      </w:tr>
      <w:tr w:rsidR="00C1594D" w:rsidRPr="00281F14" w:rsidTr="006C0A2A">
        <w:tc>
          <w:tcPr>
            <w:tcW w:w="4927" w:type="dxa"/>
          </w:tcPr>
          <w:p w:rsidR="00C1594D" w:rsidRPr="00281F14" w:rsidRDefault="00C1594D" w:rsidP="006C0A2A">
            <w:pPr>
              <w:ind w:left="180" w:hanging="180"/>
              <w:jc w:val="both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3.</w:t>
            </w:r>
            <w:r w:rsidRPr="00281F14">
              <w:rPr>
                <w:sz w:val="28"/>
                <w:lang w:val="uk-UA"/>
              </w:rPr>
              <w:t xml:space="preserve">Зрівнюємо кількість атомів кожного </w:t>
            </w:r>
            <w:r w:rsidRPr="00281F14">
              <w:rPr>
                <w:sz w:val="28"/>
                <w:lang w:val="uk-UA"/>
              </w:rPr>
              <w:t>е</w:t>
            </w:r>
            <w:r w:rsidRPr="00281F14">
              <w:rPr>
                <w:sz w:val="28"/>
                <w:lang w:val="uk-UA"/>
              </w:rPr>
              <w:t>лемента в обох частинах рівняння за допомогою ко</w:t>
            </w:r>
            <w:r w:rsidRPr="00281F14">
              <w:rPr>
                <w:sz w:val="28"/>
                <w:lang w:val="uk-UA"/>
              </w:rPr>
              <w:t>е</w:t>
            </w:r>
            <w:r w:rsidRPr="00281F14">
              <w:rPr>
                <w:sz w:val="28"/>
                <w:lang w:val="uk-UA"/>
              </w:rPr>
              <w:t>фіцієнтів:</w:t>
            </w:r>
            <w:r w:rsidRPr="00281F14">
              <w:rPr>
                <w:lang w:val="uk-UA"/>
              </w:rPr>
              <w:t xml:space="preserve">  </w:t>
            </w:r>
          </w:p>
        </w:tc>
        <w:tc>
          <w:tcPr>
            <w:tcW w:w="4927" w:type="dxa"/>
            <w:vAlign w:val="center"/>
          </w:tcPr>
          <w:p w:rsidR="00C1594D" w:rsidRPr="00281F14" w:rsidRDefault="00C1594D" w:rsidP="006C0A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1F14">
              <w:rPr>
                <w:sz w:val="28"/>
                <w:szCs w:val="28"/>
                <w:lang w:val="uk-UA"/>
              </w:rPr>
              <w:t>С</w:t>
            </w:r>
            <w:r w:rsidRPr="00281F14">
              <w:rPr>
                <w:sz w:val="28"/>
                <w:szCs w:val="28"/>
              </w:rPr>
              <w:t>а(ОН)</w:t>
            </w:r>
            <w:r w:rsidRPr="00281F14">
              <w:rPr>
                <w:sz w:val="28"/>
                <w:szCs w:val="28"/>
                <w:vertAlign w:val="subscript"/>
              </w:rPr>
              <w:t xml:space="preserve">2  </w:t>
            </w:r>
            <w:r w:rsidRPr="00281F14">
              <w:rPr>
                <w:sz w:val="28"/>
                <w:szCs w:val="28"/>
              </w:rPr>
              <w:t>+2</w:t>
            </w:r>
            <w:r w:rsidRPr="00281F14">
              <w:rPr>
                <w:sz w:val="28"/>
                <w:szCs w:val="28"/>
                <w:lang w:val="en-US"/>
              </w:rPr>
              <w:t>HCl</w:t>
            </w:r>
            <w:r w:rsidRPr="00281F14">
              <w:rPr>
                <w:sz w:val="28"/>
                <w:szCs w:val="28"/>
              </w:rPr>
              <w:t xml:space="preserve"> = </w:t>
            </w:r>
            <w:r w:rsidRPr="00281F14">
              <w:rPr>
                <w:sz w:val="28"/>
                <w:szCs w:val="28"/>
                <w:lang w:val="uk-UA"/>
              </w:rPr>
              <w:t>С</w:t>
            </w:r>
            <w:r w:rsidRPr="00281F14">
              <w:rPr>
                <w:sz w:val="28"/>
                <w:szCs w:val="28"/>
              </w:rPr>
              <w:t>а</w:t>
            </w:r>
            <w:r w:rsidRPr="00281F14">
              <w:rPr>
                <w:sz w:val="28"/>
                <w:szCs w:val="28"/>
                <w:lang w:val="en-US"/>
              </w:rPr>
              <w:t>Cl</w:t>
            </w:r>
            <w:r w:rsidRPr="00281F14">
              <w:rPr>
                <w:sz w:val="28"/>
                <w:szCs w:val="28"/>
                <w:vertAlign w:val="subscript"/>
              </w:rPr>
              <w:t xml:space="preserve">2  </w:t>
            </w:r>
            <w:r w:rsidRPr="00281F14">
              <w:rPr>
                <w:sz w:val="28"/>
                <w:szCs w:val="28"/>
              </w:rPr>
              <w:t>+ 2</w:t>
            </w:r>
            <w:r w:rsidRPr="00281F14">
              <w:rPr>
                <w:sz w:val="28"/>
                <w:szCs w:val="28"/>
                <w:lang w:val="en-US"/>
              </w:rPr>
              <w:t>H</w:t>
            </w:r>
            <w:r w:rsidRPr="00281F14">
              <w:rPr>
                <w:sz w:val="28"/>
                <w:szCs w:val="28"/>
                <w:vertAlign w:val="subscript"/>
              </w:rPr>
              <w:t>2</w:t>
            </w:r>
            <w:r w:rsidRPr="00281F14">
              <w:rPr>
                <w:sz w:val="28"/>
                <w:szCs w:val="28"/>
              </w:rPr>
              <w:t>О</w:t>
            </w:r>
          </w:p>
        </w:tc>
      </w:tr>
    </w:tbl>
    <w:p w:rsidR="00C1594D" w:rsidRPr="00714B41" w:rsidRDefault="00C1594D" w:rsidP="00C1594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594D" w:rsidRPr="00714B41" w:rsidRDefault="00C1594D" w:rsidP="00C1594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 </w:t>
      </w:r>
      <w:r w:rsidRPr="00714B41">
        <w:rPr>
          <w:b/>
          <w:sz w:val="28"/>
          <w:szCs w:val="28"/>
          <w:lang w:val="uk-UA"/>
        </w:rPr>
        <w:t>Контрольні питання і завдання</w:t>
      </w:r>
    </w:p>
    <w:p w:rsidR="00C1594D" w:rsidRPr="00714B41" w:rsidRDefault="00C1594D" w:rsidP="00C1594D">
      <w:pPr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1.</w:t>
      </w:r>
      <w:r w:rsidRPr="00714B41">
        <w:rPr>
          <w:sz w:val="28"/>
          <w:lang w:val="uk-UA"/>
        </w:rPr>
        <w:t xml:space="preserve">Розподіл елементів на метали і неметали в Періодичній системі елементів. </w:t>
      </w:r>
    </w:p>
    <w:p w:rsidR="00C1594D" w:rsidRPr="00714B41" w:rsidRDefault="00C1594D" w:rsidP="00C1594D">
      <w:pPr>
        <w:spacing w:line="360" w:lineRule="auto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2.Правила складання хімічних формул за зарядом іонів. </w:t>
      </w:r>
    </w:p>
    <w:p w:rsidR="00C1594D" w:rsidRPr="00714B41" w:rsidRDefault="00C1594D" w:rsidP="00C1594D">
      <w:pPr>
        <w:spacing w:line="360" w:lineRule="auto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3.Оксиди: основні, кислотні і амфотерні; їх властивості. Номенклатура.</w:t>
      </w:r>
    </w:p>
    <w:p w:rsidR="00C1594D" w:rsidRPr="00714B41" w:rsidRDefault="00C1594D" w:rsidP="00C1594D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4.</w:t>
      </w:r>
      <w:r w:rsidRPr="00714B41">
        <w:rPr>
          <w:sz w:val="28"/>
          <w:lang w:val="uk-UA"/>
        </w:rPr>
        <w:t>Гідроксиди (основи): основні і амфотерні гідроксиди; їх властивості. Номен</w:t>
      </w:r>
      <w:r w:rsidRPr="00714B41">
        <w:rPr>
          <w:sz w:val="28"/>
          <w:lang w:val="uk-UA"/>
        </w:rPr>
        <w:t>к</w:t>
      </w:r>
      <w:r w:rsidRPr="00714B41">
        <w:rPr>
          <w:sz w:val="28"/>
          <w:lang w:val="uk-UA"/>
        </w:rPr>
        <w:t xml:space="preserve">латура. </w:t>
      </w:r>
    </w:p>
    <w:p w:rsidR="00C1594D" w:rsidRPr="00714B41" w:rsidRDefault="00C1594D" w:rsidP="00C1594D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5.</w:t>
      </w:r>
      <w:r w:rsidRPr="00714B41">
        <w:rPr>
          <w:sz w:val="28"/>
          <w:szCs w:val="28"/>
          <w:lang w:val="uk-UA"/>
        </w:rPr>
        <w:tab/>
      </w:r>
      <w:r w:rsidRPr="00714B41">
        <w:rPr>
          <w:sz w:val="28"/>
          <w:lang w:val="uk-UA"/>
        </w:rPr>
        <w:t>Кислоти: оксигеновмісні і безоксигенові; їх властивості. Номенклат</w:t>
      </w:r>
      <w:r w:rsidRPr="00714B41">
        <w:rPr>
          <w:sz w:val="28"/>
          <w:lang w:val="uk-UA"/>
        </w:rPr>
        <w:t>у</w:t>
      </w:r>
      <w:r w:rsidRPr="00714B41">
        <w:rPr>
          <w:sz w:val="28"/>
          <w:lang w:val="uk-UA"/>
        </w:rPr>
        <w:t xml:space="preserve">ра. </w:t>
      </w:r>
    </w:p>
    <w:p w:rsidR="00C1594D" w:rsidRPr="00714B41" w:rsidRDefault="00C1594D" w:rsidP="00C1594D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6.</w:t>
      </w:r>
      <w:r w:rsidRPr="00714B41">
        <w:rPr>
          <w:sz w:val="28"/>
          <w:szCs w:val="28"/>
          <w:lang w:val="uk-UA"/>
        </w:rPr>
        <w:tab/>
      </w:r>
      <w:r w:rsidRPr="00714B41">
        <w:rPr>
          <w:sz w:val="28"/>
          <w:lang w:val="uk-UA"/>
        </w:rPr>
        <w:t xml:space="preserve">Солі: середні, основні, кислі, подвійні; їх властивості. Номенклатура. </w:t>
      </w:r>
    </w:p>
    <w:p w:rsidR="00C1594D" w:rsidRPr="00714B41" w:rsidRDefault="00C1594D" w:rsidP="00C1594D">
      <w:pPr>
        <w:spacing w:line="360" w:lineRule="auto"/>
        <w:ind w:left="284" w:hanging="284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Pr="00714B41">
        <w:rPr>
          <w:sz w:val="28"/>
          <w:lang w:val="uk-UA"/>
        </w:rPr>
        <w:t>Складіть формули оксидів, гідроксидів і кислот елементів ІІІ періоду. Визн</w:t>
      </w:r>
      <w:r w:rsidRPr="00714B41">
        <w:rPr>
          <w:sz w:val="28"/>
          <w:lang w:val="uk-UA"/>
        </w:rPr>
        <w:t>а</w:t>
      </w:r>
      <w:r w:rsidRPr="00714B41">
        <w:rPr>
          <w:sz w:val="28"/>
          <w:lang w:val="uk-UA"/>
        </w:rPr>
        <w:t xml:space="preserve">чте до якого типу вони відносяться. </w:t>
      </w:r>
    </w:p>
    <w:p w:rsidR="00C1594D" w:rsidRPr="00714B41" w:rsidRDefault="00C1594D" w:rsidP="00C1594D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8. </w:t>
      </w:r>
      <w:r w:rsidRPr="00714B41">
        <w:rPr>
          <w:sz w:val="28"/>
          <w:lang w:val="uk-UA"/>
        </w:rPr>
        <w:t>Напишіть формули середніх, кислих і основних солей Zn</w:t>
      </w:r>
      <w:r w:rsidRPr="00714B41">
        <w:rPr>
          <w:sz w:val="28"/>
          <w:vertAlign w:val="superscript"/>
          <w:lang w:val="uk-UA"/>
        </w:rPr>
        <w:t>2+</w:t>
      </w:r>
      <w:r w:rsidRPr="00714B41">
        <w:rPr>
          <w:sz w:val="28"/>
          <w:lang w:val="uk-UA"/>
        </w:rPr>
        <w:t xml:space="preserve"> і Fe</w:t>
      </w:r>
      <w:r w:rsidRPr="00714B41">
        <w:rPr>
          <w:sz w:val="28"/>
          <w:vertAlign w:val="superscript"/>
          <w:lang w:val="uk-UA"/>
        </w:rPr>
        <w:t>3+</w:t>
      </w:r>
      <w:r w:rsidRPr="00714B41">
        <w:rPr>
          <w:sz w:val="28"/>
          <w:szCs w:val="28"/>
          <w:lang w:val="uk-UA"/>
        </w:rPr>
        <w:t>,</w:t>
      </w:r>
      <w:r w:rsidRPr="00714B41">
        <w:rPr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>назвіть їх.</w:t>
      </w:r>
    </w:p>
    <w:p w:rsidR="00C1594D" w:rsidRPr="00714B41" w:rsidRDefault="00C1594D" w:rsidP="00C1594D">
      <w:pPr>
        <w:pStyle w:val="a5"/>
        <w:tabs>
          <w:tab w:val="left" w:pos="4820"/>
        </w:tabs>
        <w:spacing w:line="360" w:lineRule="auto"/>
        <w:rPr>
          <w:sz w:val="28"/>
          <w:szCs w:val="28"/>
        </w:rPr>
      </w:pPr>
      <w:r w:rsidRPr="00714B41">
        <w:rPr>
          <w:sz w:val="28"/>
          <w:szCs w:val="28"/>
        </w:rPr>
        <w:t>9. Складіть формули летких водневих сполук елементів ІІ періоду.</w:t>
      </w:r>
    </w:p>
    <w:p w:rsidR="00C1594D" w:rsidRPr="00714B41" w:rsidRDefault="00C1594D" w:rsidP="00C1594D">
      <w:pPr>
        <w:pStyle w:val="a5"/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Pr="00714B41">
        <w:rPr>
          <w:b/>
          <w:sz w:val="28"/>
          <w:szCs w:val="28"/>
        </w:rPr>
        <w:t xml:space="preserve"> Експериментальна частина</w:t>
      </w:r>
    </w:p>
    <w:p w:rsidR="00C1594D" w:rsidRPr="00714B41" w:rsidRDefault="00C1594D" w:rsidP="00C1594D">
      <w:pPr>
        <w:pStyle w:val="a5"/>
        <w:tabs>
          <w:tab w:val="left" w:pos="48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714B41">
        <w:rPr>
          <w:noProof/>
          <w:sz w:val="28"/>
          <w:szCs w:val="28"/>
        </w:rPr>
        <w:drawing>
          <wp:inline distT="0" distB="0" distL="0" distR="0">
            <wp:extent cx="333375" cy="466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</w:t>
      </w:r>
      <w:r w:rsidRPr="00714B41">
        <w:rPr>
          <w:b/>
          <w:sz w:val="28"/>
          <w:szCs w:val="28"/>
        </w:rPr>
        <w:t xml:space="preserve">Дослід 1. Забарвлення індикаторів в різних середовищах. </w:t>
      </w:r>
    </w:p>
    <w:p w:rsidR="00C1594D" w:rsidRPr="00714B41" w:rsidRDefault="00C1594D" w:rsidP="00C1594D">
      <w:pPr>
        <w:pStyle w:val="a5"/>
        <w:tabs>
          <w:tab w:val="left" w:pos="4820"/>
        </w:tabs>
        <w:spacing w:line="360" w:lineRule="auto"/>
        <w:ind w:firstLine="720"/>
        <w:rPr>
          <w:sz w:val="28"/>
          <w:szCs w:val="28"/>
        </w:rPr>
      </w:pPr>
      <w:r w:rsidRPr="00714B41">
        <w:rPr>
          <w:b/>
          <w:sz w:val="28"/>
          <w:szCs w:val="28"/>
        </w:rPr>
        <w:lastRenderedPageBreak/>
        <w:t>Індикатор</w:t>
      </w:r>
      <w:r w:rsidRPr="00714B41">
        <w:rPr>
          <w:sz w:val="28"/>
          <w:szCs w:val="28"/>
        </w:rPr>
        <w:t xml:space="preserve"> - речовина, яка змінює своє забарвлення залежно від кислот</w:t>
      </w:r>
      <w:r>
        <w:rPr>
          <w:sz w:val="28"/>
          <w:szCs w:val="28"/>
          <w:lang w:val="uk-UA"/>
        </w:rPr>
        <w:t>-</w:t>
      </w:r>
      <w:r w:rsidRPr="00714B41">
        <w:rPr>
          <w:sz w:val="28"/>
          <w:szCs w:val="28"/>
        </w:rPr>
        <w:t xml:space="preserve">ності середовища. Концентрація </w:t>
      </w:r>
      <w:r>
        <w:rPr>
          <w:sz w:val="28"/>
          <w:szCs w:val="28"/>
          <w:lang w:val="uk-UA"/>
        </w:rPr>
        <w:t>г</w:t>
      </w:r>
      <w:r w:rsidRPr="00714B41">
        <w:rPr>
          <w:sz w:val="28"/>
          <w:szCs w:val="28"/>
        </w:rPr>
        <w:t>ідроген-іонів Н</w:t>
      </w:r>
      <w:r w:rsidRPr="00714B41">
        <w:rPr>
          <w:sz w:val="28"/>
          <w:szCs w:val="28"/>
          <w:vertAlign w:val="superscript"/>
        </w:rPr>
        <w:t>+</w:t>
      </w:r>
      <w:r w:rsidRPr="00714B41">
        <w:rPr>
          <w:sz w:val="28"/>
          <w:szCs w:val="28"/>
        </w:rPr>
        <w:t xml:space="preserve"> в розчині визначає середо</w:t>
      </w:r>
      <w:r>
        <w:rPr>
          <w:sz w:val="28"/>
          <w:szCs w:val="28"/>
          <w:lang w:val="uk-UA"/>
        </w:rPr>
        <w:t>-</w:t>
      </w:r>
      <w:r w:rsidRPr="00714B41">
        <w:rPr>
          <w:sz w:val="28"/>
          <w:szCs w:val="28"/>
        </w:rPr>
        <w:t>вище: не</w:t>
      </w:r>
      <w:r w:rsidRPr="00714B41">
        <w:rPr>
          <w:sz w:val="28"/>
          <w:szCs w:val="28"/>
        </w:rPr>
        <w:t>й</w:t>
      </w:r>
      <w:r w:rsidRPr="00714B41">
        <w:rPr>
          <w:sz w:val="28"/>
          <w:szCs w:val="28"/>
        </w:rPr>
        <w:t xml:space="preserve">тральне (рН=7), лужне (рН&gt;7)   або кисле (рН&lt;7). </w:t>
      </w:r>
    </w:p>
    <w:p w:rsidR="00C1594D" w:rsidRPr="00714B41" w:rsidRDefault="00C1594D" w:rsidP="00C1594D">
      <w:pPr>
        <w:pStyle w:val="a5"/>
        <w:tabs>
          <w:tab w:val="left" w:pos="4820"/>
        </w:tabs>
        <w:spacing w:line="360" w:lineRule="auto"/>
        <w:rPr>
          <w:sz w:val="28"/>
          <w:szCs w:val="28"/>
        </w:rPr>
      </w:pPr>
      <w:r w:rsidRPr="00714B41">
        <w:rPr>
          <w:sz w:val="28"/>
          <w:szCs w:val="28"/>
        </w:rPr>
        <w:t>рН набуває значень від 0 до 14.</w:t>
      </w:r>
    </w:p>
    <w:p w:rsidR="00C1594D" w:rsidRPr="00714B41" w:rsidRDefault="00C1594D" w:rsidP="00C1594D">
      <w:pPr>
        <w:pStyle w:val="a5"/>
        <w:tabs>
          <w:tab w:val="left" w:pos="4820"/>
        </w:tabs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r w:rsidRPr="00714B41">
        <w:rPr>
          <w:sz w:val="28"/>
          <w:szCs w:val="28"/>
        </w:rPr>
        <w:t xml:space="preserve">  Приготуйте по три пробірки з дистильованою водою</w:t>
      </w:r>
      <w:r>
        <w:rPr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</w:rPr>
        <w:t>(2- 3 мл) для кожн</w:t>
      </w:r>
      <w:r w:rsidRPr="00714B41">
        <w:rPr>
          <w:sz w:val="28"/>
          <w:szCs w:val="28"/>
        </w:rPr>
        <w:t>о</w:t>
      </w:r>
      <w:r w:rsidRPr="00714B41">
        <w:rPr>
          <w:sz w:val="28"/>
          <w:szCs w:val="28"/>
        </w:rPr>
        <w:t>го індикатора (див. табл.1):</w:t>
      </w:r>
    </w:p>
    <w:p w:rsidR="00C1594D" w:rsidRPr="00714B41" w:rsidRDefault="00C1594D" w:rsidP="00C1594D">
      <w:pPr>
        <w:pStyle w:val="a5"/>
        <w:tabs>
          <w:tab w:val="left" w:pos="4820"/>
        </w:tabs>
        <w:ind w:left="1540" w:hanging="1180"/>
        <w:rPr>
          <w:sz w:val="28"/>
          <w:szCs w:val="28"/>
        </w:rPr>
      </w:pPr>
      <w:r w:rsidRPr="00714B41">
        <w:rPr>
          <w:sz w:val="28"/>
          <w:szCs w:val="28"/>
        </w:rPr>
        <w:t xml:space="preserve"> - перша пробірка залишається без змін, </w:t>
      </w:r>
    </w:p>
    <w:p w:rsidR="00C1594D" w:rsidRPr="00714B41" w:rsidRDefault="00C1594D" w:rsidP="00C1594D">
      <w:pPr>
        <w:pStyle w:val="a5"/>
        <w:tabs>
          <w:tab w:val="left" w:pos="4820"/>
        </w:tabs>
        <w:ind w:left="1540" w:hanging="1180"/>
        <w:rPr>
          <w:sz w:val="28"/>
          <w:szCs w:val="28"/>
        </w:rPr>
      </w:pPr>
      <w:r w:rsidRPr="00714B41">
        <w:rPr>
          <w:sz w:val="28"/>
          <w:szCs w:val="28"/>
        </w:rPr>
        <w:t xml:space="preserve"> - у другу додайте 1-2 краплі розчину лугу (NаOH),</w:t>
      </w:r>
    </w:p>
    <w:p w:rsidR="00C1594D" w:rsidRPr="00714B41" w:rsidRDefault="00C1594D" w:rsidP="00C1594D">
      <w:pPr>
        <w:pStyle w:val="a5"/>
        <w:tabs>
          <w:tab w:val="left" w:pos="4820"/>
        </w:tabs>
        <w:ind w:firstLine="360"/>
        <w:rPr>
          <w:sz w:val="28"/>
          <w:szCs w:val="28"/>
        </w:rPr>
      </w:pPr>
      <w:r w:rsidRPr="00714B41">
        <w:rPr>
          <w:sz w:val="28"/>
          <w:szCs w:val="28"/>
        </w:rPr>
        <w:t xml:space="preserve"> - у третю - 1-2 краплі розчину хлоридної кислоти (HСl).  </w:t>
      </w:r>
    </w:p>
    <w:p w:rsidR="00C1594D" w:rsidRDefault="00C1594D" w:rsidP="00C1594D">
      <w:pPr>
        <w:pStyle w:val="a5"/>
        <w:tabs>
          <w:tab w:val="left" w:pos="4820"/>
        </w:tabs>
        <w:spacing w:line="360" w:lineRule="auto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</w:t>
      </w:r>
      <w:r w:rsidRPr="00714B41">
        <w:rPr>
          <w:sz w:val="28"/>
          <w:szCs w:val="28"/>
        </w:rPr>
        <w:t>Після цього до</w:t>
      </w:r>
      <w:r>
        <w:rPr>
          <w:sz w:val="28"/>
          <w:szCs w:val="28"/>
          <w:lang w:val="uk-UA"/>
        </w:rPr>
        <w:t>дайте</w:t>
      </w:r>
      <w:r w:rsidRPr="00714B41">
        <w:rPr>
          <w:sz w:val="28"/>
          <w:szCs w:val="28"/>
        </w:rPr>
        <w:t xml:space="preserve"> в три пробірки 1-2 краплі розчину відповідного інд</w:t>
      </w:r>
      <w:r w:rsidRPr="00714B41">
        <w:rPr>
          <w:sz w:val="28"/>
          <w:szCs w:val="28"/>
        </w:rPr>
        <w:t>и</w:t>
      </w:r>
      <w:r w:rsidRPr="00714B41">
        <w:rPr>
          <w:sz w:val="28"/>
          <w:szCs w:val="28"/>
        </w:rPr>
        <w:t>ка</w:t>
      </w:r>
      <w:r>
        <w:rPr>
          <w:sz w:val="28"/>
          <w:szCs w:val="28"/>
          <w:lang w:val="uk-UA"/>
        </w:rPr>
        <w:t>-</w:t>
      </w:r>
      <w:r w:rsidRPr="00714B41">
        <w:rPr>
          <w:sz w:val="28"/>
          <w:szCs w:val="28"/>
        </w:rPr>
        <w:t xml:space="preserve">тора. </w:t>
      </w:r>
    </w:p>
    <w:p w:rsidR="00C1594D" w:rsidRPr="00714B41" w:rsidRDefault="00C1594D" w:rsidP="00C1594D">
      <w:pPr>
        <w:pStyle w:val="a5"/>
        <w:tabs>
          <w:tab w:val="left" w:pos="4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r w:rsidRPr="00714B41">
        <w:rPr>
          <w:sz w:val="28"/>
          <w:szCs w:val="28"/>
        </w:rPr>
        <w:t>Повторіть досліди в 3-х пробірках для кожного інд</w:t>
      </w:r>
      <w:r w:rsidRPr="00714B41">
        <w:rPr>
          <w:sz w:val="28"/>
          <w:szCs w:val="28"/>
        </w:rPr>
        <w:t>и</w:t>
      </w:r>
      <w:r w:rsidRPr="00714B41">
        <w:rPr>
          <w:sz w:val="28"/>
          <w:szCs w:val="28"/>
        </w:rPr>
        <w:t xml:space="preserve">катора.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571"/>
      </w:tblGrid>
      <w:tr w:rsidR="00C1594D" w:rsidRPr="00281F14" w:rsidTr="006C0A2A">
        <w:tc>
          <w:tcPr>
            <w:tcW w:w="2808" w:type="dxa"/>
          </w:tcPr>
          <w:p w:rsidR="00C1594D" w:rsidRPr="00281F14" w:rsidRDefault="00C1594D" w:rsidP="006C0A2A">
            <w:pPr>
              <w:pStyle w:val="a5"/>
              <w:tabs>
                <w:tab w:val="left" w:pos="48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</w:rPr>
              <w:t>Спостереження</w:t>
            </w:r>
          </w:p>
        </w:tc>
        <w:tc>
          <w:tcPr>
            <w:tcW w:w="6840" w:type="dxa"/>
          </w:tcPr>
          <w:p w:rsidR="00C1594D" w:rsidRPr="00281F14" w:rsidRDefault="00C1594D" w:rsidP="006C0A2A">
            <w:pPr>
              <w:pStyle w:val="a5"/>
              <w:tabs>
                <w:tab w:val="left" w:pos="48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</w:rPr>
              <w:t>•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</w:rPr>
              <w:t>запишіть в таблицю 1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</w:rPr>
              <w:t>забарвлення індикатор</w:t>
            </w:r>
            <w:r w:rsidRPr="00281F14">
              <w:rPr>
                <w:sz w:val="28"/>
                <w:szCs w:val="28"/>
                <w:lang w:val="uk-UA"/>
              </w:rPr>
              <w:t>ів</w:t>
            </w:r>
            <w:r w:rsidRPr="00281F14">
              <w:rPr>
                <w:sz w:val="28"/>
                <w:szCs w:val="28"/>
              </w:rPr>
              <w:t xml:space="preserve"> в нейтральному, лужному і кислому середовищі</w:t>
            </w:r>
          </w:p>
        </w:tc>
      </w:tr>
    </w:tbl>
    <w:p w:rsidR="00C1594D" w:rsidRPr="00654D06" w:rsidRDefault="00C1594D" w:rsidP="00C1594D">
      <w:pPr>
        <w:pStyle w:val="a5"/>
        <w:tabs>
          <w:tab w:val="left" w:pos="4820"/>
        </w:tabs>
        <w:spacing w:line="360" w:lineRule="auto"/>
        <w:ind w:left="360" w:hanging="360"/>
        <w:rPr>
          <w:sz w:val="28"/>
          <w:szCs w:val="28"/>
          <w:lang w:val="uk-UA"/>
        </w:rPr>
      </w:pPr>
    </w:p>
    <w:p w:rsidR="00C1594D" w:rsidRPr="00714B41" w:rsidRDefault="00C1594D" w:rsidP="00C1594D">
      <w:pPr>
        <w:pStyle w:val="a5"/>
        <w:tabs>
          <w:tab w:val="left" w:pos="4820"/>
        </w:tabs>
        <w:rPr>
          <w:sz w:val="28"/>
          <w:szCs w:val="28"/>
        </w:rPr>
      </w:pPr>
      <w:r w:rsidRPr="00714B41">
        <w:rPr>
          <w:sz w:val="28"/>
          <w:szCs w:val="28"/>
        </w:rPr>
        <w:t>Таблиця1</w:t>
      </w:r>
      <w:r>
        <w:rPr>
          <w:sz w:val="28"/>
          <w:szCs w:val="28"/>
          <w:lang w:val="uk-UA"/>
        </w:rPr>
        <w:t>.</w:t>
      </w:r>
      <w:r w:rsidRPr="00714B41">
        <w:rPr>
          <w:sz w:val="28"/>
          <w:szCs w:val="28"/>
        </w:rPr>
        <w:t xml:space="preserve"> Забарвлення індикаторів в різних середовищах.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72"/>
        <w:gridCol w:w="2511"/>
        <w:gridCol w:w="2408"/>
        <w:gridCol w:w="1970"/>
      </w:tblGrid>
      <w:tr w:rsidR="00C1594D" w:rsidRPr="00714B41" w:rsidTr="006C0A2A">
        <w:trPr>
          <w:trHeight w:val="411"/>
        </w:trPr>
        <w:tc>
          <w:tcPr>
            <w:tcW w:w="484" w:type="dxa"/>
            <w:vMerge w:val="restart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  <w:vMerge w:val="restart"/>
            <w:vAlign w:val="center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Індикатор</w:t>
            </w:r>
          </w:p>
        </w:tc>
        <w:tc>
          <w:tcPr>
            <w:tcW w:w="7390" w:type="dxa"/>
            <w:gridSpan w:val="3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Середовище</w:t>
            </w:r>
          </w:p>
        </w:tc>
      </w:tr>
      <w:tr w:rsidR="00C1594D" w:rsidRPr="00714B41" w:rsidTr="006C0A2A">
        <w:trPr>
          <w:trHeight w:val="553"/>
        </w:trPr>
        <w:tc>
          <w:tcPr>
            <w:tcW w:w="484" w:type="dxa"/>
            <w:vMerge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Нейтральне (рН=7) Н</w:t>
            </w:r>
            <w:r w:rsidRPr="00714B41">
              <w:rPr>
                <w:sz w:val="28"/>
                <w:szCs w:val="28"/>
                <w:vertAlign w:val="subscript"/>
              </w:rPr>
              <w:t>2</w:t>
            </w:r>
            <w:r w:rsidRPr="00714B41">
              <w:rPr>
                <w:sz w:val="28"/>
                <w:szCs w:val="28"/>
              </w:rPr>
              <w:t xml:space="preserve">О </w:t>
            </w:r>
          </w:p>
        </w:tc>
        <w:tc>
          <w:tcPr>
            <w:tcW w:w="2623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Лужне (рН&gt;7)</w:t>
            </w:r>
          </w:p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714B41">
              <w:rPr>
                <w:sz w:val="28"/>
                <w:szCs w:val="28"/>
              </w:rPr>
              <w:t xml:space="preserve"> ОН</w:t>
            </w:r>
            <w:r w:rsidRPr="00714B41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116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Кисле (рН&lt;7)</w:t>
            </w:r>
          </w:p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714B41">
              <w:rPr>
                <w:sz w:val="28"/>
                <w:szCs w:val="28"/>
              </w:rPr>
              <w:t>Н</w:t>
            </w:r>
            <w:r w:rsidRPr="00714B41">
              <w:rPr>
                <w:sz w:val="28"/>
                <w:szCs w:val="28"/>
                <w:vertAlign w:val="superscript"/>
              </w:rPr>
              <w:t>+</w:t>
            </w:r>
          </w:p>
        </w:tc>
      </w:tr>
      <w:tr w:rsidR="00C1594D" w:rsidRPr="00714B41" w:rsidTr="006C0A2A">
        <w:tc>
          <w:tcPr>
            <w:tcW w:w="484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  <w:vAlign w:val="bottom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Лакмус</w:t>
            </w:r>
          </w:p>
        </w:tc>
        <w:tc>
          <w:tcPr>
            <w:tcW w:w="2651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</w:tc>
      </w:tr>
      <w:tr w:rsidR="00C1594D" w:rsidRPr="00714B41" w:rsidTr="006C0A2A">
        <w:trPr>
          <w:trHeight w:val="361"/>
        </w:trPr>
        <w:tc>
          <w:tcPr>
            <w:tcW w:w="484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2.</w:t>
            </w:r>
          </w:p>
        </w:tc>
        <w:tc>
          <w:tcPr>
            <w:tcW w:w="1980" w:type="dxa"/>
            <w:vAlign w:val="bottom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Фенолфталеїн</w:t>
            </w:r>
          </w:p>
        </w:tc>
        <w:tc>
          <w:tcPr>
            <w:tcW w:w="2651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</w:tc>
      </w:tr>
      <w:tr w:rsidR="00C1594D" w:rsidRPr="00714B41" w:rsidTr="006C0A2A">
        <w:tc>
          <w:tcPr>
            <w:tcW w:w="484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3.</w:t>
            </w:r>
          </w:p>
        </w:tc>
        <w:tc>
          <w:tcPr>
            <w:tcW w:w="1980" w:type="dxa"/>
            <w:vAlign w:val="center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714B41">
              <w:rPr>
                <w:sz w:val="28"/>
                <w:szCs w:val="28"/>
              </w:rPr>
              <w:t>Метиловий</w:t>
            </w:r>
          </w:p>
          <w:p w:rsidR="00C1594D" w:rsidRPr="00714B41" w:rsidRDefault="00C1594D" w:rsidP="006C0A2A">
            <w:pPr>
              <w:pStyle w:val="a5"/>
              <w:tabs>
                <w:tab w:val="left" w:pos="4820"/>
              </w:tabs>
              <w:jc w:val="center"/>
              <w:rPr>
                <w:sz w:val="28"/>
                <w:szCs w:val="28"/>
                <w:lang w:val="en-US"/>
              </w:rPr>
            </w:pPr>
            <w:r w:rsidRPr="00714B41">
              <w:rPr>
                <w:sz w:val="28"/>
                <w:szCs w:val="28"/>
              </w:rPr>
              <w:t>помаранчевий</w:t>
            </w:r>
          </w:p>
        </w:tc>
        <w:tc>
          <w:tcPr>
            <w:tcW w:w="2651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1594D" w:rsidRPr="00714B41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</w:p>
        </w:tc>
      </w:tr>
    </w:tbl>
    <w:p w:rsidR="00C1594D" w:rsidRPr="00714B41" w:rsidRDefault="00C1594D" w:rsidP="00C1594D">
      <w:pPr>
        <w:pStyle w:val="a5"/>
        <w:tabs>
          <w:tab w:val="left" w:pos="4820"/>
        </w:tabs>
        <w:rPr>
          <w:sz w:val="28"/>
          <w:szCs w:val="28"/>
        </w:rPr>
      </w:pPr>
      <w:r w:rsidRPr="00714B41">
        <w:rPr>
          <w:sz w:val="28"/>
          <w:szCs w:val="28"/>
        </w:rPr>
        <w:t xml:space="preserve"> </w:t>
      </w:r>
    </w:p>
    <w:p w:rsidR="00C1594D" w:rsidRPr="00714B41" w:rsidRDefault="00C1594D" w:rsidP="00C1594D">
      <w:pPr>
        <w:pStyle w:val="a5"/>
        <w:tabs>
          <w:tab w:val="left" w:pos="4820"/>
        </w:tabs>
        <w:rPr>
          <w:b/>
          <w:sz w:val="28"/>
          <w:szCs w:val="28"/>
        </w:rPr>
      </w:pPr>
      <w:r w:rsidRPr="00714B41">
        <w:rPr>
          <w:noProof/>
          <w:sz w:val="28"/>
          <w:szCs w:val="28"/>
        </w:rPr>
        <w:drawing>
          <wp:inline distT="0" distB="0" distL="0" distR="0">
            <wp:extent cx="33337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b/>
          <w:sz w:val="28"/>
          <w:szCs w:val="28"/>
        </w:rPr>
        <w:t xml:space="preserve">Дослід 2.  Реакція нейтралізації.  </w:t>
      </w:r>
    </w:p>
    <w:p w:rsidR="00C1594D" w:rsidRPr="00714B41" w:rsidRDefault="00C1594D" w:rsidP="00C1594D">
      <w:pPr>
        <w:pStyle w:val="a5"/>
        <w:tabs>
          <w:tab w:val="left" w:pos="4820"/>
        </w:tabs>
        <w:spacing w:line="360" w:lineRule="auto"/>
        <w:ind w:firstLine="550"/>
        <w:rPr>
          <w:b/>
          <w:sz w:val="28"/>
          <w:szCs w:val="28"/>
        </w:rPr>
      </w:pPr>
      <w:r w:rsidRPr="00714B41">
        <w:rPr>
          <w:b/>
          <w:sz w:val="28"/>
          <w:szCs w:val="28"/>
        </w:rPr>
        <w:t>Реакція нейтралізації -</w:t>
      </w:r>
      <w:r w:rsidRPr="00714B41">
        <w:rPr>
          <w:sz w:val="28"/>
          <w:szCs w:val="28"/>
        </w:rPr>
        <w:t xml:space="preserve">  взаємодія кислоти з основою, в результаті якої утворюються сіль і вода, а також змінюється рН середовища.</w:t>
      </w:r>
    </w:p>
    <w:p w:rsidR="00C1594D" w:rsidRDefault="00C1594D" w:rsidP="00C1594D">
      <w:pPr>
        <w:pStyle w:val="a5"/>
        <w:numPr>
          <w:ilvl w:val="0"/>
          <w:numId w:val="18"/>
        </w:numPr>
        <w:tabs>
          <w:tab w:val="center" w:pos="567"/>
          <w:tab w:val="left" w:pos="48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</w:t>
      </w:r>
      <w:r w:rsidRPr="00714B41">
        <w:rPr>
          <w:sz w:val="28"/>
          <w:szCs w:val="28"/>
        </w:rPr>
        <w:t xml:space="preserve">пробірку з 1-2 мл дистильованої води </w:t>
      </w:r>
      <w:r>
        <w:rPr>
          <w:sz w:val="28"/>
          <w:szCs w:val="28"/>
          <w:lang w:val="uk-UA"/>
        </w:rPr>
        <w:t xml:space="preserve">додайте кілька кристалів </w:t>
      </w:r>
      <w:r w:rsidRPr="00714B41">
        <w:rPr>
          <w:sz w:val="28"/>
          <w:szCs w:val="28"/>
        </w:rPr>
        <w:t>гідроксид</w:t>
      </w:r>
      <w:r>
        <w:rPr>
          <w:sz w:val="28"/>
          <w:szCs w:val="28"/>
          <w:lang w:val="uk-UA"/>
        </w:rPr>
        <w:t>а</w:t>
      </w:r>
      <w:r w:rsidRPr="00714B41">
        <w:rPr>
          <w:sz w:val="28"/>
          <w:szCs w:val="28"/>
        </w:rPr>
        <w:t xml:space="preserve"> барію Ва(ОН)</w:t>
      </w:r>
      <w:r w:rsidRPr="00714B41">
        <w:rPr>
          <w:sz w:val="28"/>
          <w:szCs w:val="28"/>
          <w:vertAlign w:val="subscript"/>
        </w:rPr>
        <w:t>2</w:t>
      </w:r>
      <w:r w:rsidRPr="00714B41">
        <w:rPr>
          <w:sz w:val="28"/>
          <w:szCs w:val="28"/>
        </w:rPr>
        <w:t xml:space="preserve">. </w:t>
      </w:r>
    </w:p>
    <w:p w:rsidR="00C1594D" w:rsidRPr="00B42F4C" w:rsidRDefault="00C1594D" w:rsidP="00C1594D">
      <w:pPr>
        <w:pStyle w:val="a5"/>
        <w:numPr>
          <w:ilvl w:val="0"/>
          <w:numId w:val="18"/>
        </w:numPr>
        <w:tabs>
          <w:tab w:val="center" w:pos="567"/>
          <w:tab w:val="left" w:pos="4820"/>
        </w:tabs>
        <w:spacing w:line="360" w:lineRule="auto"/>
        <w:rPr>
          <w:sz w:val="28"/>
          <w:szCs w:val="28"/>
          <w:lang w:val="uk-UA"/>
        </w:rPr>
      </w:pPr>
      <w:r w:rsidRPr="00654D06">
        <w:rPr>
          <w:sz w:val="28"/>
          <w:szCs w:val="28"/>
          <w:lang w:val="uk-UA"/>
        </w:rPr>
        <w:t>Внесіть в розчин кра</w:t>
      </w:r>
      <w:r w:rsidRPr="00654D06">
        <w:rPr>
          <w:sz w:val="28"/>
          <w:szCs w:val="28"/>
          <w:lang w:val="uk-UA"/>
        </w:rPr>
        <w:t>п</w:t>
      </w:r>
      <w:r w:rsidRPr="00654D06">
        <w:rPr>
          <w:sz w:val="28"/>
          <w:szCs w:val="28"/>
          <w:lang w:val="uk-UA"/>
        </w:rPr>
        <w:t>лю фенолфталеїну і за зміною його забарвлення в</w:t>
      </w:r>
      <w:r>
        <w:rPr>
          <w:sz w:val="28"/>
          <w:szCs w:val="28"/>
          <w:lang w:val="uk-UA"/>
        </w:rPr>
        <w:t>из-начт</w:t>
      </w:r>
      <w:r w:rsidRPr="00654D06">
        <w:rPr>
          <w:sz w:val="28"/>
          <w:szCs w:val="28"/>
          <w:lang w:val="uk-UA"/>
        </w:rPr>
        <w:t xml:space="preserve">е реакцію середовища (рН-?). </w:t>
      </w:r>
    </w:p>
    <w:p w:rsidR="00C1594D" w:rsidRPr="00524C6E" w:rsidRDefault="00C1594D" w:rsidP="00C1594D">
      <w:pPr>
        <w:pStyle w:val="a5"/>
        <w:numPr>
          <w:ilvl w:val="0"/>
          <w:numId w:val="18"/>
        </w:numPr>
        <w:tabs>
          <w:tab w:val="center" w:pos="567"/>
          <w:tab w:val="left" w:pos="48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714B41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дай</w:t>
      </w:r>
      <w:r w:rsidRPr="00714B41">
        <w:rPr>
          <w:sz w:val="28"/>
          <w:szCs w:val="28"/>
        </w:rPr>
        <w:t>те по краплях</w:t>
      </w:r>
      <w:r>
        <w:rPr>
          <w:sz w:val="28"/>
          <w:szCs w:val="28"/>
          <w:lang w:val="uk-UA"/>
        </w:rPr>
        <w:t xml:space="preserve"> в пробірку</w:t>
      </w:r>
      <w:r w:rsidRPr="00714B41">
        <w:rPr>
          <w:sz w:val="28"/>
          <w:szCs w:val="28"/>
        </w:rPr>
        <w:t xml:space="preserve"> розчин хлоридної кислоти HCl до зникнення забарвлення. </w:t>
      </w:r>
    </w:p>
    <w:p w:rsidR="00C1594D" w:rsidRPr="00714B41" w:rsidRDefault="00C1594D" w:rsidP="00C1594D">
      <w:pPr>
        <w:pStyle w:val="a5"/>
        <w:tabs>
          <w:tab w:val="center" w:pos="567"/>
          <w:tab w:val="left" w:pos="4820"/>
        </w:tabs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714B41">
        <w:rPr>
          <w:sz w:val="28"/>
          <w:szCs w:val="28"/>
        </w:rPr>
        <w:t>апишіть рівняння обмінної реакції :</w:t>
      </w:r>
    </w:p>
    <w:p w:rsidR="00C1594D" w:rsidRPr="00714B41" w:rsidRDefault="00C1594D" w:rsidP="00C1594D">
      <w:pPr>
        <w:pStyle w:val="a5"/>
        <w:tabs>
          <w:tab w:val="center" w:pos="0"/>
          <w:tab w:val="left" w:pos="4820"/>
        </w:tabs>
        <w:jc w:val="center"/>
        <w:rPr>
          <w:sz w:val="28"/>
          <w:szCs w:val="28"/>
        </w:rPr>
      </w:pPr>
      <w:r w:rsidRPr="00714B41">
        <w:rPr>
          <w:sz w:val="28"/>
          <w:szCs w:val="28"/>
        </w:rPr>
        <w:t>Ва(ОН)</w:t>
      </w:r>
      <w:r w:rsidRPr="00714B41">
        <w:rPr>
          <w:sz w:val="28"/>
          <w:szCs w:val="28"/>
          <w:vertAlign w:val="subscript"/>
        </w:rPr>
        <w:t xml:space="preserve">2  </w:t>
      </w:r>
      <w:r w:rsidRPr="00714B41">
        <w:rPr>
          <w:sz w:val="28"/>
          <w:szCs w:val="28"/>
        </w:rPr>
        <w:t>+ HCl =</w:t>
      </w:r>
    </w:p>
    <w:p w:rsidR="00C1594D" w:rsidRPr="00524C6E" w:rsidRDefault="00C1594D" w:rsidP="00C1594D">
      <w:pPr>
        <w:pStyle w:val="a5"/>
        <w:tabs>
          <w:tab w:val="center" w:pos="567"/>
          <w:tab w:val="left" w:pos="4820"/>
        </w:tabs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81"/>
      </w:tblGrid>
      <w:tr w:rsidR="00C1594D" w:rsidRPr="00281F14" w:rsidTr="006C0A2A">
        <w:tc>
          <w:tcPr>
            <w:tcW w:w="2268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sz w:val="28"/>
                <w:szCs w:val="28"/>
              </w:rPr>
            </w:pPr>
            <w:r w:rsidRPr="00281F14">
              <w:rPr>
                <w:b/>
                <w:sz w:val="28"/>
                <w:szCs w:val="28"/>
              </w:rPr>
              <w:t>Спостереження</w:t>
            </w:r>
          </w:p>
        </w:tc>
        <w:tc>
          <w:tcPr>
            <w:tcW w:w="7380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sz w:val="28"/>
                <w:szCs w:val="28"/>
              </w:rPr>
            </w:pPr>
            <w:r w:rsidRPr="00281F14">
              <w:rPr>
                <w:sz w:val="28"/>
                <w:szCs w:val="28"/>
              </w:rPr>
              <w:t>•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</w:rPr>
              <w:t>як змінюється забарвлення індикатора під час реакції?</w:t>
            </w:r>
          </w:p>
        </w:tc>
      </w:tr>
      <w:tr w:rsidR="00C1594D" w:rsidRPr="00281F14" w:rsidTr="006C0A2A">
        <w:tc>
          <w:tcPr>
            <w:tcW w:w="2268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sz w:val="28"/>
                <w:szCs w:val="28"/>
              </w:rPr>
            </w:pPr>
            <w:r w:rsidRPr="00281F14">
              <w:rPr>
                <w:b/>
                <w:sz w:val="28"/>
                <w:szCs w:val="28"/>
              </w:rPr>
              <w:t>Висновки</w:t>
            </w:r>
          </w:p>
        </w:tc>
        <w:tc>
          <w:tcPr>
            <w:tcW w:w="7380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sz w:val="28"/>
                <w:szCs w:val="28"/>
              </w:rPr>
            </w:pPr>
            <w:r w:rsidRPr="00281F14">
              <w:rPr>
                <w:sz w:val="28"/>
                <w:szCs w:val="28"/>
              </w:rPr>
              <w:t>• поясніть зміну забарвлення індикатора</w:t>
            </w:r>
            <w:r w:rsidRPr="00281F14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1594D" w:rsidRPr="00714B41" w:rsidRDefault="00C1594D" w:rsidP="00C1594D">
      <w:pPr>
        <w:pStyle w:val="a5"/>
        <w:tabs>
          <w:tab w:val="center" w:pos="567"/>
          <w:tab w:val="left" w:pos="4820"/>
        </w:tabs>
        <w:ind w:left="360"/>
        <w:rPr>
          <w:sz w:val="28"/>
          <w:szCs w:val="28"/>
        </w:rPr>
      </w:pPr>
    </w:p>
    <w:p w:rsidR="00C1594D" w:rsidRPr="00714B41" w:rsidRDefault="00C1594D" w:rsidP="00C1594D">
      <w:pPr>
        <w:pStyle w:val="a5"/>
        <w:tabs>
          <w:tab w:val="left" w:pos="4820"/>
        </w:tabs>
        <w:rPr>
          <w:b/>
          <w:sz w:val="28"/>
          <w:szCs w:val="28"/>
        </w:rPr>
      </w:pPr>
      <w:r w:rsidRPr="00714B41">
        <w:rPr>
          <w:noProof/>
          <w:sz w:val="28"/>
          <w:szCs w:val="28"/>
        </w:rPr>
        <w:drawing>
          <wp:inline distT="0" distB="0" distL="0" distR="0">
            <wp:extent cx="33337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b/>
          <w:sz w:val="28"/>
          <w:szCs w:val="28"/>
        </w:rPr>
        <w:t>Дослід 3. Отримання малорозчинних гідроксидів.</w:t>
      </w:r>
    </w:p>
    <w:p w:rsidR="00C1594D" w:rsidRPr="00B42F4C" w:rsidRDefault="00C1594D" w:rsidP="00C1594D">
      <w:pPr>
        <w:pStyle w:val="a5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714B41">
        <w:rPr>
          <w:sz w:val="28"/>
          <w:szCs w:val="28"/>
        </w:rPr>
        <w:t>Внесіть в пробірку 1-2 мл розчину хлориду алюмінію AlCl</w:t>
      </w:r>
      <w:r w:rsidRPr="00714B41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uk-UA"/>
        </w:rPr>
        <w:t>.</w:t>
      </w:r>
    </w:p>
    <w:p w:rsidR="00C1594D" w:rsidRDefault="00C1594D" w:rsidP="00C1594D">
      <w:pPr>
        <w:pStyle w:val="a5"/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714B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 w:rsidRPr="00714B41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дай</w:t>
      </w:r>
      <w:r w:rsidRPr="00714B41">
        <w:rPr>
          <w:sz w:val="28"/>
          <w:szCs w:val="28"/>
        </w:rPr>
        <w:t xml:space="preserve">те такий же об'єм розчину лугу NаOH. </w:t>
      </w:r>
    </w:p>
    <w:p w:rsidR="00C1594D" w:rsidRDefault="00C1594D" w:rsidP="00C1594D">
      <w:pPr>
        <w:pStyle w:val="a5"/>
        <w:tabs>
          <w:tab w:val="left" w:pos="482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24C6E">
        <w:rPr>
          <w:sz w:val="28"/>
          <w:szCs w:val="28"/>
          <w:lang w:val="uk-UA"/>
        </w:rPr>
        <w:t>апишіть рівняння</w:t>
      </w:r>
      <w:r w:rsidRPr="00B42F4C">
        <w:rPr>
          <w:sz w:val="28"/>
          <w:szCs w:val="28"/>
        </w:rPr>
        <w:t xml:space="preserve"> </w:t>
      </w:r>
      <w:r w:rsidRPr="00714B41">
        <w:rPr>
          <w:sz w:val="28"/>
          <w:szCs w:val="28"/>
        </w:rPr>
        <w:t>обмінної</w:t>
      </w:r>
      <w:r w:rsidRPr="00524C6E">
        <w:rPr>
          <w:sz w:val="28"/>
          <w:szCs w:val="28"/>
          <w:lang w:val="uk-UA"/>
        </w:rPr>
        <w:t xml:space="preserve"> реакції :     </w:t>
      </w:r>
    </w:p>
    <w:p w:rsidR="00C1594D" w:rsidRPr="00524C6E" w:rsidRDefault="00C1594D" w:rsidP="00C1594D">
      <w:pPr>
        <w:pStyle w:val="a5"/>
        <w:tabs>
          <w:tab w:val="left" w:pos="4820"/>
        </w:tabs>
        <w:jc w:val="center"/>
        <w:rPr>
          <w:sz w:val="28"/>
          <w:szCs w:val="28"/>
          <w:lang w:val="uk-UA"/>
        </w:rPr>
      </w:pPr>
      <w:r w:rsidRPr="00714B41">
        <w:rPr>
          <w:sz w:val="28"/>
          <w:szCs w:val="28"/>
        </w:rPr>
        <w:t>AlCl</w:t>
      </w:r>
      <w:r w:rsidRPr="00524C6E">
        <w:rPr>
          <w:sz w:val="28"/>
          <w:szCs w:val="28"/>
          <w:vertAlign w:val="subscript"/>
          <w:lang w:val="uk-UA"/>
        </w:rPr>
        <w:t>3</w:t>
      </w:r>
      <w:r w:rsidRPr="00524C6E">
        <w:rPr>
          <w:sz w:val="28"/>
          <w:szCs w:val="28"/>
          <w:lang w:val="uk-UA"/>
        </w:rPr>
        <w:t xml:space="preserve">  + </w:t>
      </w:r>
      <w:r w:rsidRPr="00714B41">
        <w:rPr>
          <w:sz w:val="28"/>
          <w:szCs w:val="28"/>
        </w:rPr>
        <w:t>N</w:t>
      </w:r>
      <w:r w:rsidRPr="00524C6E">
        <w:rPr>
          <w:sz w:val="28"/>
          <w:szCs w:val="28"/>
          <w:lang w:val="uk-UA"/>
        </w:rPr>
        <w:t>а</w:t>
      </w:r>
      <w:r w:rsidRPr="00714B41">
        <w:rPr>
          <w:sz w:val="28"/>
          <w:szCs w:val="28"/>
        </w:rPr>
        <w:t>OH</w:t>
      </w:r>
      <w:r w:rsidRPr="00524C6E">
        <w:rPr>
          <w:sz w:val="28"/>
          <w:szCs w:val="28"/>
          <w:lang w:val="uk-UA"/>
        </w:rPr>
        <w:t xml:space="preserve"> =</w:t>
      </w:r>
    </w:p>
    <w:p w:rsidR="00C1594D" w:rsidRPr="00524C6E" w:rsidRDefault="00C1594D" w:rsidP="00C1594D">
      <w:pPr>
        <w:pStyle w:val="a5"/>
        <w:tabs>
          <w:tab w:val="left" w:pos="482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727"/>
      </w:tblGrid>
      <w:tr w:rsidR="00C1594D" w:rsidRPr="00281F14" w:rsidTr="006C0A2A">
        <w:tc>
          <w:tcPr>
            <w:tcW w:w="2628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sz w:val="28"/>
                <w:szCs w:val="28"/>
              </w:rPr>
            </w:pPr>
            <w:r w:rsidRPr="00281F14">
              <w:rPr>
                <w:b/>
                <w:sz w:val="28"/>
                <w:szCs w:val="28"/>
              </w:rPr>
              <w:t>Спостереження</w:t>
            </w:r>
          </w:p>
        </w:tc>
        <w:tc>
          <w:tcPr>
            <w:tcW w:w="6840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sz w:val="28"/>
                <w:szCs w:val="28"/>
              </w:rPr>
            </w:pPr>
            <w:r w:rsidRPr="00281F14">
              <w:rPr>
                <w:sz w:val="28"/>
                <w:szCs w:val="28"/>
              </w:rPr>
              <w:t>•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</w:rPr>
              <w:t>вкажіть забарвлення утвореного осаду</w:t>
            </w:r>
          </w:p>
        </w:tc>
      </w:tr>
    </w:tbl>
    <w:p w:rsidR="00C1594D" w:rsidRPr="00524C6E" w:rsidRDefault="00C1594D" w:rsidP="00C1594D">
      <w:pPr>
        <w:pStyle w:val="a5"/>
        <w:tabs>
          <w:tab w:val="left" w:pos="4820"/>
        </w:tabs>
        <w:rPr>
          <w:sz w:val="28"/>
          <w:szCs w:val="28"/>
          <w:lang w:val="uk-UA"/>
        </w:rPr>
      </w:pPr>
    </w:p>
    <w:p w:rsidR="00C1594D" w:rsidRPr="00714B41" w:rsidRDefault="00C1594D" w:rsidP="00C1594D">
      <w:pPr>
        <w:pStyle w:val="a5"/>
        <w:tabs>
          <w:tab w:val="left" w:pos="4820"/>
        </w:tabs>
        <w:spacing w:line="360" w:lineRule="auto"/>
        <w:ind w:firstLine="660"/>
        <w:rPr>
          <w:sz w:val="28"/>
          <w:szCs w:val="28"/>
        </w:rPr>
      </w:pPr>
      <w:r w:rsidRPr="00714B41">
        <w:rPr>
          <w:sz w:val="28"/>
          <w:szCs w:val="28"/>
        </w:rPr>
        <w:t>Осад збережіть для досліду 4.</w:t>
      </w:r>
    </w:p>
    <w:p w:rsidR="00C1594D" w:rsidRPr="00714B41" w:rsidRDefault="00C1594D" w:rsidP="00C1594D">
      <w:pPr>
        <w:pStyle w:val="a5"/>
        <w:tabs>
          <w:tab w:val="left" w:pos="4820"/>
        </w:tabs>
        <w:rPr>
          <w:b/>
          <w:sz w:val="28"/>
          <w:szCs w:val="28"/>
        </w:rPr>
      </w:pPr>
      <w:r w:rsidRPr="00714B41">
        <w:rPr>
          <w:noProof/>
          <w:sz w:val="28"/>
          <w:szCs w:val="28"/>
        </w:rPr>
        <w:drawing>
          <wp:inline distT="0" distB="0" distL="0" distR="0">
            <wp:extent cx="3333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b/>
          <w:sz w:val="28"/>
          <w:szCs w:val="28"/>
        </w:rPr>
        <w:t>Дослід 4. Доказ амфотерності гідроксиду алюмінію Al(ОН)</w:t>
      </w:r>
      <w:r w:rsidRPr="00714B41">
        <w:rPr>
          <w:b/>
          <w:sz w:val="28"/>
          <w:szCs w:val="28"/>
          <w:vertAlign w:val="subscript"/>
        </w:rPr>
        <w:t>3</w:t>
      </w:r>
      <w:r w:rsidRPr="00714B41">
        <w:rPr>
          <w:b/>
          <w:sz w:val="28"/>
          <w:szCs w:val="28"/>
        </w:rPr>
        <w:t>.</w:t>
      </w:r>
    </w:p>
    <w:p w:rsidR="00C1594D" w:rsidRPr="00714B41" w:rsidRDefault="00C1594D" w:rsidP="00C1594D">
      <w:pPr>
        <w:pStyle w:val="a5"/>
        <w:tabs>
          <w:tab w:val="left" w:pos="4820"/>
        </w:tabs>
        <w:ind w:left="1800" w:hanging="1140"/>
        <w:rPr>
          <w:sz w:val="28"/>
          <w:szCs w:val="28"/>
        </w:rPr>
      </w:pPr>
      <w:r w:rsidRPr="00714B41">
        <w:rPr>
          <w:sz w:val="28"/>
          <w:szCs w:val="28"/>
        </w:rPr>
        <w:t xml:space="preserve">Формулу амфотерного гідроксиду можна записати двома способами: </w:t>
      </w:r>
    </w:p>
    <w:p w:rsidR="00C1594D" w:rsidRPr="00714B41" w:rsidRDefault="00C1594D" w:rsidP="00C1594D">
      <w:pPr>
        <w:pStyle w:val="a5"/>
        <w:tabs>
          <w:tab w:val="left" w:pos="4820"/>
        </w:tabs>
        <w:ind w:left="1800" w:hanging="1140"/>
        <w:rPr>
          <w:sz w:val="28"/>
          <w:szCs w:val="28"/>
        </w:rPr>
      </w:pPr>
      <w:r w:rsidRPr="00714B41">
        <w:rPr>
          <w:sz w:val="28"/>
          <w:szCs w:val="28"/>
        </w:rPr>
        <w:t xml:space="preserve">      Al(ОН) </w:t>
      </w:r>
      <w:r w:rsidRPr="00714B41">
        <w:rPr>
          <w:sz w:val="28"/>
          <w:szCs w:val="28"/>
          <w:vertAlign w:val="subscript"/>
        </w:rPr>
        <w:t>3</w:t>
      </w:r>
      <w:r w:rsidRPr="00714B41">
        <w:rPr>
          <w:sz w:val="28"/>
          <w:szCs w:val="28"/>
        </w:rPr>
        <w:t xml:space="preserve">      ↔       Н</w:t>
      </w:r>
      <w:r w:rsidRPr="00714B41">
        <w:rPr>
          <w:sz w:val="28"/>
          <w:szCs w:val="28"/>
          <w:vertAlign w:val="subscript"/>
        </w:rPr>
        <w:t>3</w:t>
      </w:r>
      <w:r w:rsidRPr="00714B41">
        <w:rPr>
          <w:sz w:val="28"/>
          <w:szCs w:val="28"/>
        </w:rPr>
        <w:t>AlО</w:t>
      </w:r>
      <w:r w:rsidRPr="00714B41">
        <w:rPr>
          <w:sz w:val="28"/>
          <w:szCs w:val="28"/>
          <w:vertAlign w:val="subscript"/>
        </w:rPr>
        <w:t>3</w:t>
      </w:r>
      <w:r w:rsidRPr="00714B41">
        <w:rPr>
          <w:sz w:val="28"/>
          <w:szCs w:val="28"/>
        </w:rPr>
        <w:t xml:space="preserve">                                   або    НAlО</w:t>
      </w:r>
      <w:r w:rsidRPr="00714B41">
        <w:rPr>
          <w:sz w:val="28"/>
          <w:szCs w:val="28"/>
          <w:vertAlign w:val="subscript"/>
        </w:rPr>
        <w:t>2</w:t>
      </w:r>
      <w:r w:rsidRPr="00714B41">
        <w:rPr>
          <w:sz w:val="28"/>
          <w:szCs w:val="28"/>
        </w:rPr>
        <w:t xml:space="preserve"> </w:t>
      </w:r>
    </w:p>
    <w:p w:rsidR="00C1594D" w:rsidRPr="00714B41" w:rsidRDefault="00C1594D" w:rsidP="00C1594D">
      <w:pPr>
        <w:pStyle w:val="a5"/>
        <w:tabs>
          <w:tab w:val="left" w:pos="4820"/>
        </w:tabs>
        <w:ind w:left="1800" w:hanging="1140"/>
        <w:rPr>
          <w:sz w:val="28"/>
          <w:szCs w:val="28"/>
          <w:vertAlign w:val="subscript"/>
        </w:rPr>
      </w:pPr>
      <w:r w:rsidRPr="00714B41">
        <w:rPr>
          <w:b/>
          <w:sz w:val="28"/>
          <w:szCs w:val="28"/>
        </w:rPr>
        <w:t xml:space="preserve">      основа</w:t>
      </w:r>
      <w:r w:rsidRPr="00714B41">
        <w:rPr>
          <w:sz w:val="28"/>
          <w:szCs w:val="28"/>
        </w:rPr>
        <w:t xml:space="preserve">                   </w:t>
      </w:r>
      <w:r w:rsidRPr="00714B41">
        <w:rPr>
          <w:b/>
          <w:sz w:val="28"/>
          <w:szCs w:val="28"/>
        </w:rPr>
        <w:t>кислота</w:t>
      </w:r>
      <w:r w:rsidRPr="00714B41">
        <w:rPr>
          <w:sz w:val="28"/>
          <w:szCs w:val="28"/>
        </w:rPr>
        <w:t xml:space="preserve"> (</w:t>
      </w:r>
      <w:r w:rsidRPr="00714B41">
        <w:rPr>
          <w:i/>
          <w:sz w:val="28"/>
          <w:szCs w:val="28"/>
        </w:rPr>
        <w:t>орто-алюмінатна або  мета-алюмінатна)</w:t>
      </w:r>
    </w:p>
    <w:p w:rsidR="00C1594D" w:rsidRPr="00714B41" w:rsidRDefault="00C1594D" w:rsidP="00C1594D">
      <w:pPr>
        <w:pStyle w:val="a5"/>
        <w:tabs>
          <w:tab w:val="left" w:pos="4820"/>
        </w:tabs>
        <w:ind w:firstLine="660"/>
        <w:rPr>
          <w:sz w:val="28"/>
          <w:szCs w:val="28"/>
          <w:u w:val="single"/>
        </w:rPr>
      </w:pPr>
    </w:p>
    <w:p w:rsidR="00C1594D" w:rsidRPr="00714B41" w:rsidRDefault="00C1594D" w:rsidP="00C1594D">
      <w:pPr>
        <w:pStyle w:val="a5"/>
        <w:tabs>
          <w:tab w:val="left" w:pos="4820"/>
        </w:tabs>
        <w:spacing w:line="360" w:lineRule="auto"/>
        <w:ind w:firstLine="660"/>
        <w:jc w:val="both"/>
        <w:rPr>
          <w:sz w:val="28"/>
          <w:szCs w:val="28"/>
        </w:rPr>
      </w:pPr>
      <w:r w:rsidRPr="00714B41">
        <w:rPr>
          <w:sz w:val="28"/>
          <w:szCs w:val="28"/>
          <w:u w:val="single"/>
        </w:rPr>
        <w:lastRenderedPageBreak/>
        <w:t>Для доказу амфотерності</w:t>
      </w:r>
      <w:r w:rsidRPr="00714B41">
        <w:rPr>
          <w:sz w:val="28"/>
          <w:szCs w:val="28"/>
        </w:rPr>
        <w:t xml:space="preserve"> гідроксиду необхідно дослідити його вза</w:t>
      </w:r>
      <w:r w:rsidRPr="00714B41">
        <w:rPr>
          <w:sz w:val="28"/>
          <w:szCs w:val="28"/>
        </w:rPr>
        <w:t>є</w:t>
      </w:r>
      <w:r w:rsidRPr="00714B41">
        <w:rPr>
          <w:sz w:val="28"/>
          <w:szCs w:val="28"/>
        </w:rPr>
        <w:t>модію з розчинами основи і кислоти. Якщо осад гідроксиду реагує (розчиняється) в обох випа</w:t>
      </w:r>
      <w:r w:rsidRPr="00714B41">
        <w:rPr>
          <w:sz w:val="28"/>
          <w:szCs w:val="28"/>
        </w:rPr>
        <w:t>д</w:t>
      </w:r>
      <w:r w:rsidRPr="00714B41">
        <w:rPr>
          <w:sz w:val="28"/>
          <w:szCs w:val="28"/>
        </w:rPr>
        <w:t>ках, то це свідчить про його амфотерн</w:t>
      </w:r>
      <w:r>
        <w:rPr>
          <w:sz w:val="28"/>
          <w:szCs w:val="28"/>
          <w:lang w:val="uk-UA"/>
        </w:rPr>
        <w:t>і</w:t>
      </w:r>
      <w:r w:rsidRPr="00714B41">
        <w:rPr>
          <w:sz w:val="28"/>
          <w:szCs w:val="28"/>
        </w:rPr>
        <w:t xml:space="preserve"> властив</w:t>
      </w:r>
      <w:r>
        <w:rPr>
          <w:sz w:val="28"/>
          <w:szCs w:val="28"/>
          <w:lang w:val="uk-UA"/>
        </w:rPr>
        <w:t>о</w:t>
      </w:r>
      <w:r w:rsidRPr="00714B41"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і</w:t>
      </w:r>
      <w:r w:rsidRPr="00714B41">
        <w:rPr>
          <w:sz w:val="28"/>
          <w:szCs w:val="28"/>
        </w:rPr>
        <w:t>.</w:t>
      </w:r>
    </w:p>
    <w:p w:rsidR="00C1594D" w:rsidRDefault="00C1594D" w:rsidP="00C1594D">
      <w:pPr>
        <w:pStyle w:val="a5"/>
        <w:tabs>
          <w:tab w:val="center" w:pos="567"/>
          <w:tab w:val="left" w:pos="4820"/>
        </w:tabs>
        <w:rPr>
          <w:sz w:val="28"/>
          <w:szCs w:val="28"/>
          <w:lang w:val="uk-UA"/>
        </w:rPr>
      </w:pPr>
      <w:r w:rsidRPr="00714B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Pr="00714B41">
        <w:rPr>
          <w:sz w:val="28"/>
          <w:szCs w:val="28"/>
        </w:rPr>
        <w:t>Розділіть осад гідроксиду алюмінію Al(ОН)</w:t>
      </w:r>
      <w:r w:rsidRPr="00714B41">
        <w:rPr>
          <w:b/>
          <w:sz w:val="28"/>
          <w:szCs w:val="28"/>
          <w:vertAlign w:val="subscript"/>
        </w:rPr>
        <w:t>3</w:t>
      </w:r>
      <w:r w:rsidRPr="00714B41">
        <w:rPr>
          <w:sz w:val="28"/>
          <w:szCs w:val="28"/>
        </w:rPr>
        <w:t>, отриманий в досліді 3, на дві пробірки</w:t>
      </w:r>
      <w:r>
        <w:rPr>
          <w:sz w:val="28"/>
          <w:szCs w:val="28"/>
          <w:lang w:val="uk-UA"/>
        </w:rPr>
        <w:t>:</w:t>
      </w:r>
    </w:p>
    <w:p w:rsidR="00C1594D" w:rsidRDefault="00C1594D" w:rsidP="00C1594D">
      <w:pPr>
        <w:pStyle w:val="a5"/>
        <w:tabs>
          <w:tab w:val="center" w:pos="567"/>
          <w:tab w:val="left" w:pos="48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714B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714B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першу</w:t>
      </w:r>
      <w:r w:rsidRPr="00714B41">
        <w:rPr>
          <w:sz w:val="28"/>
          <w:szCs w:val="28"/>
        </w:rPr>
        <w:t xml:space="preserve"> - додайте по краплях розчин лугу NaOH до повного ро</w:t>
      </w:r>
      <w:r w:rsidRPr="00714B41">
        <w:rPr>
          <w:sz w:val="28"/>
          <w:szCs w:val="28"/>
        </w:rPr>
        <w:t>з</w:t>
      </w:r>
      <w:r w:rsidRPr="00714B41">
        <w:rPr>
          <w:sz w:val="28"/>
          <w:szCs w:val="28"/>
        </w:rPr>
        <w:t>чинення осаду</w:t>
      </w:r>
      <w:r>
        <w:rPr>
          <w:sz w:val="28"/>
          <w:szCs w:val="28"/>
          <w:lang w:val="uk-UA"/>
        </w:rPr>
        <w:t>;</w:t>
      </w:r>
    </w:p>
    <w:p w:rsidR="00C1594D" w:rsidRDefault="00C1594D" w:rsidP="00C1594D">
      <w:pPr>
        <w:pStyle w:val="a5"/>
        <w:tabs>
          <w:tab w:val="center" w:pos="567"/>
          <w:tab w:val="left" w:pos="4820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714B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714B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другу</w:t>
      </w:r>
      <w:r w:rsidRPr="00714B41">
        <w:rPr>
          <w:sz w:val="28"/>
          <w:szCs w:val="28"/>
        </w:rPr>
        <w:t xml:space="preserve"> - додайте по краплях розчин хлоридної кислоти HCl. </w:t>
      </w:r>
    </w:p>
    <w:p w:rsidR="00C1594D" w:rsidRPr="00524C6E" w:rsidRDefault="00C1594D" w:rsidP="00C1594D">
      <w:pPr>
        <w:pStyle w:val="a5"/>
        <w:tabs>
          <w:tab w:val="center" w:pos="567"/>
          <w:tab w:val="left" w:pos="482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727"/>
      </w:tblGrid>
      <w:tr w:rsidR="00C1594D" w:rsidRPr="00281F14" w:rsidTr="006C0A2A">
        <w:tc>
          <w:tcPr>
            <w:tcW w:w="2628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sz w:val="28"/>
                <w:szCs w:val="28"/>
              </w:rPr>
            </w:pPr>
            <w:r w:rsidRPr="00281F14">
              <w:rPr>
                <w:b/>
                <w:sz w:val="28"/>
                <w:szCs w:val="28"/>
              </w:rPr>
              <w:t>Спостереження</w:t>
            </w:r>
          </w:p>
        </w:tc>
        <w:tc>
          <w:tcPr>
            <w:tcW w:w="6840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rFonts w:ascii="Calibri" w:hAnsi="Calibri"/>
                <w:sz w:val="28"/>
                <w:szCs w:val="28"/>
              </w:rPr>
            </w:pPr>
            <w:r w:rsidRPr="00281F14">
              <w:rPr>
                <w:sz w:val="28"/>
                <w:szCs w:val="28"/>
              </w:rPr>
              <w:t>•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</w:rPr>
              <w:t>чи в обох випадках осад розчинився?</w:t>
            </w:r>
          </w:p>
        </w:tc>
      </w:tr>
    </w:tbl>
    <w:p w:rsidR="00C1594D" w:rsidRDefault="00C1594D" w:rsidP="00C1594D">
      <w:pPr>
        <w:pStyle w:val="a5"/>
        <w:tabs>
          <w:tab w:val="left" w:pos="4820"/>
        </w:tabs>
        <w:ind w:firstLine="720"/>
        <w:rPr>
          <w:sz w:val="28"/>
          <w:szCs w:val="28"/>
          <w:lang w:val="uk-UA"/>
        </w:rPr>
      </w:pPr>
    </w:p>
    <w:p w:rsidR="00C1594D" w:rsidRPr="00714B41" w:rsidRDefault="00C1594D" w:rsidP="00C1594D">
      <w:pPr>
        <w:pStyle w:val="a5"/>
        <w:tabs>
          <w:tab w:val="left" w:pos="4820"/>
        </w:tabs>
        <w:ind w:firstLine="720"/>
        <w:rPr>
          <w:sz w:val="28"/>
          <w:szCs w:val="28"/>
        </w:rPr>
      </w:pPr>
      <w:r w:rsidRPr="00714B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714B41">
        <w:rPr>
          <w:sz w:val="28"/>
          <w:szCs w:val="28"/>
        </w:rPr>
        <w:t>апишіть рівняння реакцій:</w:t>
      </w:r>
    </w:p>
    <w:p w:rsidR="00C1594D" w:rsidRPr="00714B41" w:rsidRDefault="00C1594D" w:rsidP="00C1594D">
      <w:pPr>
        <w:pStyle w:val="a5"/>
        <w:tabs>
          <w:tab w:val="center" w:pos="567"/>
          <w:tab w:val="left" w:pos="4820"/>
        </w:tabs>
        <w:jc w:val="center"/>
        <w:rPr>
          <w:sz w:val="28"/>
          <w:szCs w:val="28"/>
        </w:rPr>
      </w:pPr>
      <w:r w:rsidRPr="00714B41">
        <w:rPr>
          <w:sz w:val="28"/>
          <w:szCs w:val="28"/>
          <w:lang w:val="en-US"/>
        </w:rPr>
        <w:t>Al</w:t>
      </w:r>
      <w:r w:rsidRPr="00714B41">
        <w:rPr>
          <w:sz w:val="28"/>
          <w:szCs w:val="28"/>
        </w:rPr>
        <w:t>(ОН)</w:t>
      </w:r>
      <w:r w:rsidRPr="00714B41">
        <w:rPr>
          <w:sz w:val="28"/>
          <w:szCs w:val="28"/>
          <w:vertAlign w:val="subscript"/>
        </w:rPr>
        <w:t xml:space="preserve">3 </w:t>
      </w:r>
      <w:r w:rsidRPr="00714B41">
        <w:rPr>
          <w:sz w:val="28"/>
          <w:szCs w:val="28"/>
        </w:rPr>
        <w:t xml:space="preserve">↓ + </w:t>
      </w:r>
      <w:r w:rsidRPr="00714B41">
        <w:rPr>
          <w:sz w:val="28"/>
          <w:szCs w:val="28"/>
          <w:lang w:val="en-US"/>
        </w:rPr>
        <w:t>NaOH</w:t>
      </w:r>
      <w:r w:rsidRPr="00714B41">
        <w:rPr>
          <w:sz w:val="28"/>
          <w:szCs w:val="28"/>
        </w:rPr>
        <w:t xml:space="preserve"> = </w:t>
      </w:r>
      <w:r w:rsidRPr="00714B41">
        <w:rPr>
          <w:sz w:val="28"/>
          <w:szCs w:val="28"/>
          <w:lang w:val="en-US"/>
        </w:rPr>
        <w:t>Na</w:t>
      </w:r>
      <w:r w:rsidRPr="00714B41">
        <w:rPr>
          <w:sz w:val="28"/>
          <w:szCs w:val="28"/>
          <w:vertAlign w:val="superscript"/>
        </w:rPr>
        <w:t>+</w:t>
      </w:r>
      <w:r w:rsidRPr="00714B41">
        <w:rPr>
          <w:sz w:val="28"/>
          <w:szCs w:val="28"/>
        </w:rPr>
        <w:t>[</w:t>
      </w:r>
      <w:r w:rsidRPr="00714B41">
        <w:rPr>
          <w:sz w:val="28"/>
          <w:szCs w:val="28"/>
          <w:lang w:val="en-US"/>
        </w:rPr>
        <w:t>Al</w:t>
      </w:r>
      <w:r w:rsidRPr="00714B41">
        <w:rPr>
          <w:sz w:val="28"/>
          <w:szCs w:val="28"/>
        </w:rPr>
        <w:t>(ОН)</w:t>
      </w:r>
      <w:r w:rsidRPr="00714B41">
        <w:rPr>
          <w:sz w:val="28"/>
          <w:szCs w:val="28"/>
          <w:vertAlign w:val="subscript"/>
        </w:rPr>
        <w:t>4</w:t>
      </w:r>
      <w:r w:rsidRPr="00714B41">
        <w:rPr>
          <w:sz w:val="28"/>
          <w:szCs w:val="28"/>
        </w:rPr>
        <w:t>]</w:t>
      </w:r>
      <w:r w:rsidRPr="00714B41">
        <w:rPr>
          <w:sz w:val="28"/>
          <w:szCs w:val="28"/>
          <w:vertAlign w:val="superscript"/>
        </w:rPr>
        <w:t>-</w:t>
      </w:r>
      <w:r w:rsidRPr="00714B41">
        <w:rPr>
          <w:sz w:val="28"/>
          <w:szCs w:val="28"/>
        </w:rPr>
        <w:t xml:space="preserve"> –комплексна сіль</w:t>
      </w:r>
    </w:p>
    <w:p w:rsidR="00C1594D" w:rsidRPr="00714B41" w:rsidRDefault="00C1594D" w:rsidP="00C1594D">
      <w:pPr>
        <w:pStyle w:val="a5"/>
        <w:tabs>
          <w:tab w:val="center" w:pos="567"/>
          <w:tab w:val="left" w:pos="4820"/>
        </w:tabs>
        <w:rPr>
          <w:sz w:val="28"/>
          <w:szCs w:val="28"/>
        </w:rPr>
      </w:pPr>
      <w:r w:rsidRPr="00714B41">
        <w:rPr>
          <w:sz w:val="28"/>
          <w:szCs w:val="28"/>
        </w:rPr>
        <w:t xml:space="preserve">                                                            </w:t>
      </w:r>
      <w:r w:rsidRPr="00714B41">
        <w:rPr>
          <w:i/>
          <w:sz w:val="28"/>
          <w:szCs w:val="28"/>
        </w:rPr>
        <w:t>тетра</w:t>
      </w:r>
      <w:r w:rsidRPr="00714B41">
        <w:rPr>
          <w:sz w:val="28"/>
          <w:szCs w:val="28"/>
        </w:rPr>
        <w:t xml:space="preserve">гідроксоалюмінат натрію     </w:t>
      </w:r>
    </w:p>
    <w:p w:rsidR="00C1594D" w:rsidRPr="00714B41" w:rsidRDefault="00C1594D" w:rsidP="00C1594D">
      <w:pPr>
        <w:pStyle w:val="a5"/>
        <w:tabs>
          <w:tab w:val="center" w:pos="567"/>
          <w:tab w:val="left" w:pos="4820"/>
        </w:tabs>
        <w:rPr>
          <w:sz w:val="28"/>
          <w:szCs w:val="28"/>
        </w:rPr>
      </w:pPr>
      <w:r w:rsidRPr="00714B41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lang w:val="en-US"/>
        </w:rPr>
        <w:t>Al</w:t>
      </w:r>
      <w:r w:rsidRPr="00714B41">
        <w:rPr>
          <w:sz w:val="28"/>
          <w:szCs w:val="28"/>
        </w:rPr>
        <w:t>(ОН)</w:t>
      </w:r>
      <w:r w:rsidRPr="00714B41">
        <w:rPr>
          <w:sz w:val="28"/>
          <w:szCs w:val="28"/>
          <w:vertAlign w:val="subscript"/>
        </w:rPr>
        <w:t>3</w:t>
      </w:r>
      <w:r w:rsidRPr="00714B41">
        <w:rPr>
          <w:sz w:val="28"/>
          <w:szCs w:val="28"/>
        </w:rPr>
        <w:t>↓</w:t>
      </w:r>
      <w:r w:rsidRPr="00714B41">
        <w:rPr>
          <w:sz w:val="28"/>
          <w:szCs w:val="28"/>
          <w:vertAlign w:val="subscript"/>
        </w:rPr>
        <w:t xml:space="preserve"> </w:t>
      </w:r>
      <w:r w:rsidRPr="00714B41">
        <w:rPr>
          <w:sz w:val="28"/>
          <w:szCs w:val="28"/>
        </w:rPr>
        <w:t>+ HCl =</w:t>
      </w:r>
    </w:p>
    <w:p w:rsidR="00C1594D" w:rsidRPr="00714B41" w:rsidRDefault="00C1594D" w:rsidP="00C1594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14B41">
        <w:rPr>
          <w:noProof/>
          <w:sz w:val="28"/>
          <w:szCs w:val="28"/>
        </w:rPr>
        <w:drawing>
          <wp:inline distT="0" distB="0" distL="0" distR="0">
            <wp:extent cx="3333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b/>
          <w:sz w:val="28"/>
          <w:szCs w:val="28"/>
          <w:lang w:val="uk-UA"/>
        </w:rPr>
        <w:t>Дослід 5. Отримання середньої і кислої солей.</w:t>
      </w:r>
    </w:p>
    <w:p w:rsidR="00C1594D" w:rsidRDefault="00C1594D" w:rsidP="00C1594D">
      <w:pPr>
        <w:pStyle w:val="a5"/>
        <w:numPr>
          <w:ilvl w:val="0"/>
          <w:numId w:val="19"/>
        </w:numPr>
        <w:tabs>
          <w:tab w:val="clear" w:pos="720"/>
          <w:tab w:val="num" w:pos="-720"/>
        </w:tabs>
        <w:spacing w:line="360" w:lineRule="auto"/>
        <w:ind w:left="360"/>
        <w:rPr>
          <w:sz w:val="28"/>
          <w:szCs w:val="28"/>
          <w:lang w:val="uk-UA"/>
        </w:rPr>
      </w:pPr>
      <w:r w:rsidRPr="00714B41">
        <w:rPr>
          <w:sz w:val="28"/>
          <w:szCs w:val="28"/>
        </w:rPr>
        <w:t>Налийте в пробірку водний розчин гідроксиду кальцію Са(ОН)</w:t>
      </w:r>
      <w:r w:rsidRPr="00714B41">
        <w:rPr>
          <w:sz w:val="28"/>
          <w:szCs w:val="28"/>
          <w:vertAlign w:val="subscript"/>
        </w:rPr>
        <w:t>2</w:t>
      </w:r>
      <w:r w:rsidRPr="00714B41">
        <w:rPr>
          <w:sz w:val="28"/>
          <w:szCs w:val="28"/>
        </w:rPr>
        <w:t xml:space="preserve"> до 1/3 об'єму. </w:t>
      </w:r>
    </w:p>
    <w:p w:rsidR="00C1594D" w:rsidRDefault="00C1594D" w:rsidP="00C1594D">
      <w:pPr>
        <w:pStyle w:val="a5"/>
        <w:numPr>
          <w:ilvl w:val="0"/>
          <w:numId w:val="19"/>
        </w:numPr>
        <w:tabs>
          <w:tab w:val="clear" w:pos="720"/>
          <w:tab w:val="num" w:pos="-720"/>
        </w:tabs>
        <w:spacing w:line="360" w:lineRule="auto"/>
        <w:ind w:left="360"/>
        <w:rPr>
          <w:sz w:val="28"/>
          <w:szCs w:val="28"/>
          <w:lang w:val="uk-UA"/>
        </w:rPr>
      </w:pPr>
      <w:r w:rsidRPr="00714B41">
        <w:rPr>
          <w:sz w:val="28"/>
          <w:szCs w:val="28"/>
        </w:rPr>
        <w:t>Пропустіть через розчин вуглекислий газ з апарату Кіппа, зануривши газовідвідну трубку в розчин до дна пробірки.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728"/>
      </w:tblGrid>
      <w:tr w:rsidR="00C1594D" w:rsidRPr="00281F14" w:rsidTr="006C0A2A">
        <w:tc>
          <w:tcPr>
            <w:tcW w:w="2628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sz w:val="28"/>
                <w:szCs w:val="28"/>
              </w:rPr>
            </w:pPr>
            <w:r w:rsidRPr="00281F14">
              <w:rPr>
                <w:b/>
                <w:sz w:val="28"/>
                <w:szCs w:val="28"/>
              </w:rPr>
              <w:t>Спостереження</w:t>
            </w:r>
          </w:p>
        </w:tc>
        <w:tc>
          <w:tcPr>
            <w:tcW w:w="6840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ind w:left="252" w:hanging="252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</w:rPr>
              <w:t>•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</w:rPr>
              <w:t>утворення осаду (вкажіть колір), а потім його розчине</w:t>
            </w:r>
            <w:r w:rsidRPr="00281F14">
              <w:rPr>
                <w:sz w:val="28"/>
                <w:szCs w:val="28"/>
              </w:rPr>
              <w:t>н</w:t>
            </w:r>
            <w:r w:rsidRPr="00281F14">
              <w:rPr>
                <w:sz w:val="28"/>
                <w:szCs w:val="28"/>
              </w:rPr>
              <w:t>ня</w:t>
            </w:r>
            <w:r w:rsidRPr="00281F14">
              <w:rPr>
                <w:sz w:val="28"/>
                <w:szCs w:val="28"/>
                <w:lang w:val="uk-UA"/>
              </w:rPr>
              <w:t>.</w:t>
            </w:r>
          </w:p>
        </w:tc>
      </w:tr>
      <w:tr w:rsidR="00C1594D" w:rsidRPr="00281F14" w:rsidTr="006C0A2A">
        <w:tc>
          <w:tcPr>
            <w:tcW w:w="2628" w:type="dxa"/>
          </w:tcPr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sz w:val="28"/>
                <w:szCs w:val="28"/>
              </w:rPr>
            </w:pPr>
            <w:r w:rsidRPr="00281F14">
              <w:rPr>
                <w:b/>
                <w:sz w:val="28"/>
                <w:szCs w:val="28"/>
              </w:rPr>
              <w:t>Висновки</w:t>
            </w:r>
          </w:p>
        </w:tc>
        <w:tc>
          <w:tcPr>
            <w:tcW w:w="6840" w:type="dxa"/>
          </w:tcPr>
          <w:p w:rsidR="00C1594D" w:rsidRPr="00281F14" w:rsidRDefault="00C1594D" w:rsidP="006C0A2A">
            <w:pPr>
              <w:pStyle w:val="a5"/>
              <w:tabs>
                <w:tab w:val="left" w:pos="4820"/>
              </w:tabs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</w:rPr>
              <w:t>•</w:t>
            </w:r>
            <w:r w:rsidRPr="00281F14">
              <w:rPr>
                <w:sz w:val="28"/>
                <w:szCs w:val="28"/>
                <w:lang w:val="uk-UA"/>
              </w:rPr>
              <w:t xml:space="preserve"> в</w:t>
            </w:r>
            <w:r w:rsidRPr="00281F14">
              <w:rPr>
                <w:sz w:val="28"/>
                <w:szCs w:val="28"/>
              </w:rPr>
              <w:t>кажіть назву солей за міжнародною номенклатурою</w:t>
            </w:r>
            <w:r w:rsidRPr="00281F14">
              <w:rPr>
                <w:sz w:val="28"/>
                <w:szCs w:val="28"/>
                <w:lang w:val="uk-UA"/>
              </w:rPr>
              <w:t>;</w:t>
            </w:r>
          </w:p>
          <w:p w:rsidR="00C1594D" w:rsidRPr="00281F14" w:rsidRDefault="00C1594D" w:rsidP="006C0A2A">
            <w:pPr>
              <w:pStyle w:val="a5"/>
              <w:tabs>
                <w:tab w:val="left" w:pos="4820"/>
              </w:tabs>
              <w:rPr>
                <w:sz w:val="28"/>
                <w:szCs w:val="28"/>
              </w:rPr>
            </w:pPr>
            <w:r w:rsidRPr="00281F14">
              <w:rPr>
                <w:sz w:val="28"/>
                <w:szCs w:val="28"/>
              </w:rPr>
              <w:t>•</w:t>
            </w:r>
            <w:r w:rsidRPr="00281F14">
              <w:rPr>
                <w:b/>
                <w:i/>
                <w:sz w:val="28"/>
                <w:szCs w:val="28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>з</w:t>
            </w:r>
            <w:r w:rsidRPr="00281F14">
              <w:rPr>
                <w:sz w:val="28"/>
                <w:szCs w:val="28"/>
              </w:rPr>
              <w:t>а яких умов середня сіль перетворюється на кислу?</w:t>
            </w:r>
          </w:p>
          <w:p w:rsidR="00C1594D" w:rsidRPr="00281F14" w:rsidRDefault="00C1594D" w:rsidP="006C0A2A">
            <w:pPr>
              <w:pStyle w:val="a5"/>
              <w:tabs>
                <w:tab w:val="center" w:pos="567"/>
                <w:tab w:val="left" w:pos="4820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1594D" w:rsidRPr="00524C6E" w:rsidRDefault="00C1594D" w:rsidP="00C1594D">
      <w:pPr>
        <w:pStyle w:val="a5"/>
        <w:tabs>
          <w:tab w:val="left" w:pos="4820"/>
        </w:tabs>
        <w:rPr>
          <w:sz w:val="28"/>
          <w:szCs w:val="28"/>
          <w:lang w:val="uk-UA"/>
        </w:rPr>
      </w:pPr>
    </w:p>
    <w:p w:rsidR="00C1594D" w:rsidRPr="00714B41" w:rsidRDefault="00C1594D" w:rsidP="00C1594D">
      <w:pPr>
        <w:pStyle w:val="a5"/>
        <w:tabs>
          <w:tab w:val="left" w:pos="4820"/>
        </w:tabs>
        <w:ind w:left="1260" w:hanging="54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</w:t>
      </w:r>
      <w:r w:rsidRPr="00714B41">
        <w:rPr>
          <w:sz w:val="28"/>
          <w:szCs w:val="28"/>
        </w:rPr>
        <w:t>апишіть рівняння реакцій утворення солей</w:t>
      </w:r>
      <w:r>
        <w:rPr>
          <w:sz w:val="28"/>
          <w:szCs w:val="28"/>
          <w:lang w:val="uk-UA"/>
        </w:rPr>
        <w:t>:</w:t>
      </w:r>
      <w:r w:rsidRPr="00714B41">
        <w:rPr>
          <w:sz w:val="28"/>
          <w:szCs w:val="28"/>
        </w:rPr>
        <w:t xml:space="preserve"> </w:t>
      </w:r>
    </w:p>
    <w:p w:rsidR="00C1594D" w:rsidRPr="00714B41" w:rsidRDefault="00C1594D" w:rsidP="00C1594D">
      <w:pPr>
        <w:pStyle w:val="a5"/>
        <w:tabs>
          <w:tab w:val="left" w:pos="4820"/>
        </w:tabs>
        <w:ind w:left="1260" w:hanging="1260"/>
        <w:rPr>
          <w:sz w:val="28"/>
          <w:szCs w:val="28"/>
        </w:rPr>
      </w:pPr>
      <w:r w:rsidRPr="00714B41">
        <w:rPr>
          <w:sz w:val="28"/>
          <w:szCs w:val="28"/>
        </w:rPr>
        <w:t xml:space="preserve">            спочатку середньої:   Са(ОН)</w:t>
      </w:r>
      <w:r w:rsidRPr="00714B41">
        <w:rPr>
          <w:sz w:val="28"/>
          <w:szCs w:val="28"/>
          <w:vertAlign w:val="subscript"/>
        </w:rPr>
        <w:t xml:space="preserve">2 </w:t>
      </w:r>
      <w:r w:rsidRPr="00714B41">
        <w:rPr>
          <w:sz w:val="28"/>
          <w:szCs w:val="28"/>
        </w:rPr>
        <w:t>+ СО</w:t>
      </w:r>
      <w:r w:rsidRPr="00714B41">
        <w:rPr>
          <w:sz w:val="28"/>
          <w:szCs w:val="28"/>
          <w:vertAlign w:val="subscript"/>
        </w:rPr>
        <w:t>2</w:t>
      </w:r>
      <w:r w:rsidRPr="00714B41">
        <w:rPr>
          <w:sz w:val="28"/>
          <w:szCs w:val="28"/>
        </w:rPr>
        <w:t xml:space="preserve"> = </w:t>
      </w:r>
    </w:p>
    <w:p w:rsidR="00C1594D" w:rsidRPr="00714B41" w:rsidRDefault="00C1594D" w:rsidP="00C1594D">
      <w:pPr>
        <w:pStyle w:val="a5"/>
        <w:tabs>
          <w:tab w:val="left" w:pos="4820"/>
        </w:tabs>
        <w:rPr>
          <w:sz w:val="28"/>
          <w:szCs w:val="28"/>
        </w:rPr>
      </w:pPr>
      <w:r w:rsidRPr="00714B41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714B41">
        <w:rPr>
          <w:sz w:val="28"/>
          <w:szCs w:val="28"/>
        </w:rPr>
        <w:t>а потім кислої:           СаСО</w:t>
      </w:r>
      <w:r w:rsidRPr="00714B41">
        <w:rPr>
          <w:sz w:val="28"/>
          <w:szCs w:val="28"/>
          <w:vertAlign w:val="subscript"/>
        </w:rPr>
        <w:t xml:space="preserve">3 </w:t>
      </w:r>
      <w:r w:rsidRPr="00714B41">
        <w:rPr>
          <w:sz w:val="28"/>
          <w:szCs w:val="28"/>
        </w:rPr>
        <w:t xml:space="preserve">↓+ </w:t>
      </w:r>
      <w:r w:rsidRPr="00714B41">
        <w:rPr>
          <w:sz w:val="28"/>
          <w:szCs w:val="28"/>
          <w:lang w:val="en-US"/>
        </w:rPr>
        <w:t>H</w:t>
      </w:r>
      <w:r w:rsidRPr="00714B41">
        <w:rPr>
          <w:sz w:val="28"/>
          <w:szCs w:val="28"/>
          <w:vertAlign w:val="subscript"/>
        </w:rPr>
        <w:t>2</w:t>
      </w:r>
      <w:r w:rsidRPr="00714B41">
        <w:rPr>
          <w:sz w:val="28"/>
          <w:szCs w:val="28"/>
        </w:rPr>
        <w:t>О+ СО</w:t>
      </w:r>
      <w:r w:rsidRPr="00714B41">
        <w:rPr>
          <w:sz w:val="28"/>
          <w:szCs w:val="28"/>
          <w:vertAlign w:val="subscript"/>
        </w:rPr>
        <w:t xml:space="preserve">2   </w:t>
      </w:r>
      <w:r w:rsidRPr="00714B41">
        <w:rPr>
          <w:sz w:val="28"/>
          <w:szCs w:val="28"/>
        </w:rPr>
        <w:t xml:space="preserve">= </w:t>
      </w:r>
    </w:p>
    <w:p w:rsidR="00F95C78" w:rsidRDefault="00F95C78">
      <w:bookmarkStart w:id="0" w:name="_GoBack"/>
      <w:bookmarkEnd w:id="0"/>
    </w:p>
    <w:sectPr w:rsidR="00F9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036"/>
    <w:multiLevelType w:val="hybridMultilevel"/>
    <w:tmpl w:val="08BC53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F4826"/>
    <w:multiLevelType w:val="hybridMultilevel"/>
    <w:tmpl w:val="16F8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62A4"/>
    <w:multiLevelType w:val="hybridMultilevel"/>
    <w:tmpl w:val="F2100336"/>
    <w:lvl w:ilvl="0" w:tplc="05E2125E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197D0615"/>
    <w:multiLevelType w:val="hybridMultilevel"/>
    <w:tmpl w:val="B41C1E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20A22"/>
    <w:multiLevelType w:val="hybridMultilevel"/>
    <w:tmpl w:val="6EF2ACFC"/>
    <w:lvl w:ilvl="0" w:tplc="CA8A9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7417C"/>
    <w:multiLevelType w:val="hybridMultilevel"/>
    <w:tmpl w:val="9E1641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059B2"/>
    <w:multiLevelType w:val="hybridMultilevel"/>
    <w:tmpl w:val="C554E168"/>
    <w:lvl w:ilvl="0" w:tplc="592A06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35F3D"/>
    <w:multiLevelType w:val="hybridMultilevel"/>
    <w:tmpl w:val="990E134E"/>
    <w:lvl w:ilvl="0" w:tplc="021E918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B5BA4"/>
    <w:multiLevelType w:val="hybridMultilevel"/>
    <w:tmpl w:val="E5AA691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71393"/>
    <w:multiLevelType w:val="singleLevel"/>
    <w:tmpl w:val="5C823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8217F00"/>
    <w:multiLevelType w:val="hybridMultilevel"/>
    <w:tmpl w:val="DB165F76"/>
    <w:lvl w:ilvl="0" w:tplc="041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AAE6E18"/>
    <w:multiLevelType w:val="hybridMultilevel"/>
    <w:tmpl w:val="DD4E85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1725A"/>
    <w:multiLevelType w:val="hybridMultilevel"/>
    <w:tmpl w:val="8882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A75F3"/>
    <w:multiLevelType w:val="hybridMultilevel"/>
    <w:tmpl w:val="47365A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922FF"/>
    <w:multiLevelType w:val="hybridMultilevel"/>
    <w:tmpl w:val="20D63396"/>
    <w:lvl w:ilvl="0" w:tplc="FFB8E9E2">
      <w:start w:val="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52182892"/>
    <w:multiLevelType w:val="hybridMultilevel"/>
    <w:tmpl w:val="7024A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B2F4B"/>
    <w:multiLevelType w:val="hybridMultilevel"/>
    <w:tmpl w:val="9C90D35E"/>
    <w:lvl w:ilvl="0" w:tplc="49222C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80A28">
      <w:numFmt w:val="none"/>
      <w:lvlText w:val=""/>
      <w:lvlJc w:val="left"/>
      <w:pPr>
        <w:tabs>
          <w:tab w:val="num" w:pos="360"/>
        </w:tabs>
      </w:pPr>
    </w:lvl>
    <w:lvl w:ilvl="2" w:tplc="18283CEC">
      <w:numFmt w:val="none"/>
      <w:lvlText w:val=""/>
      <w:lvlJc w:val="left"/>
      <w:pPr>
        <w:tabs>
          <w:tab w:val="num" w:pos="360"/>
        </w:tabs>
      </w:pPr>
    </w:lvl>
    <w:lvl w:ilvl="3" w:tplc="A3A67FEC">
      <w:numFmt w:val="none"/>
      <w:lvlText w:val=""/>
      <w:lvlJc w:val="left"/>
      <w:pPr>
        <w:tabs>
          <w:tab w:val="num" w:pos="360"/>
        </w:tabs>
      </w:pPr>
    </w:lvl>
    <w:lvl w:ilvl="4" w:tplc="E3DE7354">
      <w:numFmt w:val="none"/>
      <w:lvlText w:val=""/>
      <w:lvlJc w:val="left"/>
      <w:pPr>
        <w:tabs>
          <w:tab w:val="num" w:pos="360"/>
        </w:tabs>
      </w:pPr>
    </w:lvl>
    <w:lvl w:ilvl="5" w:tplc="BEA43C04">
      <w:numFmt w:val="none"/>
      <w:lvlText w:val=""/>
      <w:lvlJc w:val="left"/>
      <w:pPr>
        <w:tabs>
          <w:tab w:val="num" w:pos="360"/>
        </w:tabs>
      </w:pPr>
    </w:lvl>
    <w:lvl w:ilvl="6" w:tplc="F16ED30A">
      <w:numFmt w:val="none"/>
      <w:lvlText w:val=""/>
      <w:lvlJc w:val="left"/>
      <w:pPr>
        <w:tabs>
          <w:tab w:val="num" w:pos="360"/>
        </w:tabs>
      </w:pPr>
    </w:lvl>
    <w:lvl w:ilvl="7" w:tplc="A1469986">
      <w:numFmt w:val="none"/>
      <w:lvlText w:val=""/>
      <w:lvlJc w:val="left"/>
      <w:pPr>
        <w:tabs>
          <w:tab w:val="num" w:pos="360"/>
        </w:tabs>
      </w:pPr>
    </w:lvl>
    <w:lvl w:ilvl="8" w:tplc="5A10B46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41D3046"/>
    <w:multiLevelType w:val="hybridMultilevel"/>
    <w:tmpl w:val="1D8E1DD0"/>
    <w:lvl w:ilvl="0" w:tplc="B1C2F0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219B9"/>
    <w:multiLevelType w:val="hybridMultilevel"/>
    <w:tmpl w:val="102CEF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4591F"/>
    <w:multiLevelType w:val="hybridMultilevel"/>
    <w:tmpl w:val="78E8F8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6215D"/>
    <w:multiLevelType w:val="hybridMultilevel"/>
    <w:tmpl w:val="F020A4FC"/>
    <w:lvl w:ilvl="0" w:tplc="16A88E76">
      <w:start w:val="3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674B2"/>
    <w:multiLevelType w:val="hybridMultilevel"/>
    <w:tmpl w:val="105E6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66254"/>
    <w:multiLevelType w:val="hybridMultilevel"/>
    <w:tmpl w:val="D3BA0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825CC"/>
    <w:multiLevelType w:val="hybridMultilevel"/>
    <w:tmpl w:val="7D406D98"/>
    <w:lvl w:ilvl="0" w:tplc="568466B4">
      <w:start w:val="3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B22B2"/>
    <w:multiLevelType w:val="hybridMultilevel"/>
    <w:tmpl w:val="99CCBBF2"/>
    <w:lvl w:ilvl="0" w:tplc="DB18A3E8">
      <w:start w:val="3"/>
      <w:numFmt w:val="decimal"/>
      <w:lvlText w:val="-"/>
      <w:lvlJc w:val="left"/>
      <w:pPr>
        <w:tabs>
          <w:tab w:val="num" w:pos="4485"/>
        </w:tabs>
        <w:ind w:left="4485" w:hanging="2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"/>
  </w:num>
  <w:num w:numId="5">
    <w:abstractNumId w:val="17"/>
  </w:num>
  <w:num w:numId="6">
    <w:abstractNumId w:val="12"/>
  </w:num>
  <w:num w:numId="7">
    <w:abstractNumId w:val="16"/>
  </w:num>
  <w:num w:numId="8">
    <w:abstractNumId w:val="6"/>
  </w:num>
  <w:num w:numId="9">
    <w:abstractNumId w:val="0"/>
  </w:num>
  <w:num w:numId="10">
    <w:abstractNumId w:val="18"/>
  </w:num>
  <w:num w:numId="11">
    <w:abstractNumId w:val="22"/>
  </w:num>
  <w:num w:numId="12">
    <w:abstractNumId w:val="19"/>
  </w:num>
  <w:num w:numId="13">
    <w:abstractNumId w:val="3"/>
  </w:num>
  <w:num w:numId="14">
    <w:abstractNumId w:val="15"/>
  </w:num>
  <w:num w:numId="15">
    <w:abstractNumId w:val="24"/>
  </w:num>
  <w:num w:numId="16">
    <w:abstractNumId w:val="20"/>
  </w:num>
  <w:num w:numId="17">
    <w:abstractNumId w:val="23"/>
  </w:num>
  <w:num w:numId="18">
    <w:abstractNumId w:val="8"/>
  </w:num>
  <w:num w:numId="19">
    <w:abstractNumId w:val="4"/>
  </w:num>
  <w:num w:numId="20">
    <w:abstractNumId w:val="5"/>
  </w:num>
  <w:num w:numId="21">
    <w:abstractNumId w:val="21"/>
  </w:num>
  <w:num w:numId="22">
    <w:abstractNumId w:val="13"/>
  </w:num>
  <w:num w:numId="23">
    <w:abstractNumId w:val="11"/>
  </w:num>
  <w:num w:numId="24">
    <w:abstractNumId w:val="9"/>
  </w:num>
  <w:num w:numId="2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8B"/>
    <w:rsid w:val="00794F8B"/>
    <w:rsid w:val="00B47458"/>
    <w:rsid w:val="00C1594D"/>
    <w:rsid w:val="00F95C7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5D44-507A-4884-BEF6-2FD7FFA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5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59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5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594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1594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594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594D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594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594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C1594D"/>
    <w:pPr>
      <w:ind w:left="284" w:hanging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1594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C1594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159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159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159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C159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594D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C159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C159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159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15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94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1594D"/>
  </w:style>
  <w:style w:type="paragraph" w:styleId="ab">
    <w:name w:val="Normal (Web)"/>
    <w:basedOn w:val="a"/>
    <w:rsid w:val="00C159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qFormat/>
    <w:rsid w:val="00C159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_"/>
    <w:rsid w:val="00C1594D"/>
    <w:rPr>
      <w:sz w:val="28"/>
      <w:szCs w:val="24"/>
      <w:lang w:val="uk-UA" w:eastAsia="ru-RU" w:bidi="ar-SA"/>
    </w:rPr>
  </w:style>
  <w:style w:type="character" w:customStyle="1" w:styleId="ae">
    <w:name w:val="Основной текст + Полужирный"/>
    <w:aliases w:val="Интервал 0 pt2"/>
    <w:rsid w:val="00C1594D"/>
    <w:rPr>
      <w:b/>
      <w:bCs/>
      <w:sz w:val="28"/>
      <w:szCs w:val="24"/>
      <w:lang w:val="uk-UA" w:eastAsia="ru-RU" w:bidi="ar-SA"/>
    </w:rPr>
  </w:style>
  <w:style w:type="character" w:customStyle="1" w:styleId="33">
    <w:name w:val="Основной текст (3)_"/>
    <w:link w:val="34"/>
    <w:rsid w:val="00C1594D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1594D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onsolas">
    <w:name w:val="Основной текст + Consolas"/>
    <w:aliases w:val="8,5 pt,Интервал 0 pt1"/>
    <w:rsid w:val="00C1594D"/>
    <w:rPr>
      <w:rFonts w:ascii="Consolas" w:hAnsi="Consolas" w:cs="Consolas"/>
      <w:spacing w:val="0"/>
      <w:sz w:val="17"/>
      <w:szCs w:val="17"/>
      <w:lang w:val="uk-UA" w:eastAsia="ru-RU" w:bidi="ar-SA"/>
    </w:rPr>
  </w:style>
  <w:style w:type="character" w:customStyle="1" w:styleId="25">
    <w:name w:val="Основной текст (2)_"/>
    <w:link w:val="26"/>
    <w:rsid w:val="00C1594D"/>
    <w:rPr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594D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">
    <w:name w:val="Основной текст (4)_"/>
    <w:link w:val="42"/>
    <w:rsid w:val="00C1594D"/>
    <w:rPr>
      <w:i/>
      <w:i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594D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43">
    <w:name w:val="Основной текст (4) + Не курсив"/>
    <w:aliases w:val="Интервал 0 pt"/>
    <w:rsid w:val="00C1594D"/>
    <w:rPr>
      <w:i/>
      <w:iCs/>
      <w:spacing w:val="10"/>
      <w:sz w:val="19"/>
      <w:szCs w:val="19"/>
      <w:lang w:bidi="ar-SA"/>
    </w:rPr>
  </w:style>
  <w:style w:type="character" w:styleId="af">
    <w:name w:val="Hyperlink"/>
    <w:rsid w:val="00C1594D"/>
    <w:rPr>
      <w:color w:val="000080"/>
      <w:u w:val="single"/>
    </w:rPr>
  </w:style>
  <w:style w:type="character" w:customStyle="1" w:styleId="9">
    <w:name w:val="Основной текст + 9"/>
    <w:aliases w:val="5 pt4"/>
    <w:rsid w:val="00C1594D"/>
    <w:rPr>
      <w:rFonts w:ascii="Times New Roman" w:hAnsi="Times New Roman" w:cs="Times New Roman"/>
      <w:sz w:val="19"/>
      <w:szCs w:val="19"/>
      <w:u w:val="none"/>
      <w:lang w:val="uk-UA" w:eastAsia="ru-RU" w:bidi="ar-SA"/>
    </w:rPr>
  </w:style>
  <w:style w:type="paragraph" w:customStyle="1" w:styleId="Normal1">
    <w:name w:val="Normal1"/>
    <w:rsid w:val="00C159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 Spacing"/>
    <w:rsid w:val="00C159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istParagraph">
    <w:name w:val="List Paragraph"/>
    <w:basedOn w:val="a"/>
    <w:rsid w:val="00C1594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0">
    <w:name w:val="Balloon Text"/>
    <w:basedOn w:val="a"/>
    <w:link w:val="af1"/>
    <w:semiHidden/>
    <w:rsid w:val="00C1594D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C1594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Char1">
    <w:name w:val="Body Text Char1"/>
    <w:locked/>
    <w:rsid w:val="00C1594D"/>
    <w:rPr>
      <w:rFonts w:cs="Arial"/>
      <w:color w:val="000000"/>
      <w:sz w:val="24"/>
      <w:szCs w:val="24"/>
      <w:lang w:val="ru-RU" w:eastAsia="en-US" w:bidi="ar-SA"/>
    </w:rPr>
  </w:style>
  <w:style w:type="character" w:customStyle="1" w:styleId="hps">
    <w:name w:val="hps"/>
    <w:basedOn w:val="a0"/>
    <w:rsid w:val="00C1594D"/>
  </w:style>
  <w:style w:type="character" w:customStyle="1" w:styleId="shorttext">
    <w:name w:val="short_text"/>
    <w:basedOn w:val="a0"/>
    <w:rsid w:val="00C1594D"/>
  </w:style>
  <w:style w:type="character" w:customStyle="1" w:styleId="6">
    <w:name w:val=" Знак Знак6"/>
    <w:locked/>
    <w:rsid w:val="00C1594D"/>
    <w:rPr>
      <w:rFonts w:eastAsia="Calibri"/>
      <w:b/>
      <w:sz w:val="28"/>
      <w:lang w:val="ru-RU" w:eastAsia="ru-RU" w:bidi="ar-SA"/>
    </w:rPr>
  </w:style>
  <w:style w:type="character" w:customStyle="1" w:styleId="51">
    <w:name w:val=" Знак Знак5"/>
    <w:locked/>
    <w:rsid w:val="00C1594D"/>
    <w:rPr>
      <w:rFonts w:eastAsia="Calibri"/>
      <w:sz w:val="28"/>
      <w:lang w:val="ru-RU" w:eastAsia="ru-RU" w:bidi="ar-SA"/>
    </w:rPr>
  </w:style>
  <w:style w:type="character" w:customStyle="1" w:styleId="44">
    <w:name w:val=" Знак Знак4"/>
    <w:semiHidden/>
    <w:locked/>
    <w:rsid w:val="00C1594D"/>
    <w:rPr>
      <w:rFonts w:eastAsia="Calibri"/>
      <w:lang w:val="ru-RU" w:eastAsia="ru-RU" w:bidi="ar-SA"/>
    </w:rPr>
  </w:style>
  <w:style w:type="character" w:customStyle="1" w:styleId="35">
    <w:name w:val=" Знак Знак3"/>
    <w:semiHidden/>
    <w:locked/>
    <w:rsid w:val="00C1594D"/>
    <w:rPr>
      <w:rFonts w:eastAsia="Calibri"/>
      <w:lang w:val="ru-RU" w:eastAsia="ru-RU" w:bidi="ar-SA"/>
    </w:rPr>
  </w:style>
  <w:style w:type="character" w:customStyle="1" w:styleId="27">
    <w:name w:val=" Знак Знак2"/>
    <w:semiHidden/>
    <w:locked/>
    <w:rsid w:val="00C1594D"/>
    <w:rPr>
      <w:rFonts w:eastAsia="Calibri"/>
      <w:sz w:val="16"/>
      <w:szCs w:val="16"/>
      <w:lang w:val="ru-RU" w:eastAsia="ru-RU" w:bidi="ar-SA"/>
    </w:rPr>
  </w:style>
  <w:style w:type="character" w:customStyle="1" w:styleId="11">
    <w:name w:val=" Знак Знак1"/>
    <w:semiHidden/>
    <w:locked/>
    <w:rsid w:val="00C1594D"/>
    <w:rPr>
      <w:rFonts w:ascii="Tahoma" w:hAnsi="Tahoma" w:cs="Tahoma"/>
      <w:color w:val="000000"/>
      <w:sz w:val="16"/>
      <w:szCs w:val="16"/>
      <w:lang w:val="ru-RU" w:eastAsia="en-US" w:bidi="ar-SA"/>
    </w:rPr>
  </w:style>
  <w:style w:type="paragraph" w:styleId="af2">
    <w:name w:val="header"/>
    <w:basedOn w:val="a"/>
    <w:link w:val="af3"/>
    <w:rsid w:val="00C159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159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C1594D"/>
    <w:pPr>
      <w:jc w:val="center"/>
    </w:pPr>
    <w:rPr>
      <w:rFonts w:eastAsia="Times New Roman"/>
      <w:b/>
      <w:sz w:val="28"/>
      <w:lang w:val="uk-UA"/>
    </w:rPr>
  </w:style>
  <w:style w:type="character" w:customStyle="1" w:styleId="af5">
    <w:name w:val="Название Знак"/>
    <w:basedOn w:val="a0"/>
    <w:link w:val="af4"/>
    <w:rsid w:val="00C1594D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1932</Words>
  <Characters>11017</Characters>
  <Application>Microsoft Office Word</Application>
  <DocSecurity>0</DocSecurity>
  <Lines>91</Lines>
  <Paragraphs>25</Paragraphs>
  <ScaleCrop>false</ScaleCrop>
  <Company>Microsoft</Company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2020-04-08T08:54:00Z</dcterms:created>
  <dcterms:modified xsi:type="dcterms:W3CDTF">2020-04-08T08:54:00Z</dcterms:modified>
</cp:coreProperties>
</file>