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2F" w:rsidRPr="004009B7" w:rsidRDefault="00FF0BE7" w:rsidP="001D7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 5</w:t>
      </w:r>
    </w:p>
    <w:p w:rsidR="00D80E2F" w:rsidRPr="004009B7" w:rsidRDefault="00D80E2F" w:rsidP="004B58B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t>Тема: Розрахунок кореляційно</w:t>
      </w:r>
      <w:r w:rsidR="00FF0BE7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зв'язку між ознаками</w:t>
      </w:r>
    </w:p>
    <w:p w:rsidR="00D80E2F" w:rsidRPr="004009B7" w:rsidRDefault="00D80E2F" w:rsidP="004B58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4009B7">
        <w:rPr>
          <w:rFonts w:ascii="Times New Roman" w:hAnsi="Times New Roman" w:cs="Times New Roman"/>
          <w:sz w:val="28"/>
          <w:szCs w:val="28"/>
          <w:lang w:val="uk-UA"/>
        </w:rPr>
        <w:t>: освоєння методу кореляційного аналізу.</w:t>
      </w:r>
    </w:p>
    <w:p w:rsidR="00D80E2F" w:rsidRPr="004009B7" w:rsidRDefault="00D80E2F" w:rsidP="004B58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4009B7">
        <w:rPr>
          <w:rFonts w:ascii="Times New Roman" w:hAnsi="Times New Roman" w:cs="Times New Roman"/>
          <w:sz w:val="28"/>
          <w:szCs w:val="28"/>
          <w:lang w:val="uk-UA"/>
        </w:rPr>
        <w:t>: виявлення центральних тенденцій розподілу, оцінка розкиду даних двох розподілів</w:t>
      </w:r>
    </w:p>
    <w:p w:rsidR="001D7A46" w:rsidRPr="004009B7" w:rsidRDefault="001D7A46" w:rsidP="004B58B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t>Теоретичне забезпечення.</w:t>
      </w:r>
    </w:p>
    <w:p w:rsidR="001D7A46" w:rsidRPr="006B4F71" w:rsidRDefault="001D7A46" w:rsidP="004B58BE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6B4F71">
        <w:rPr>
          <w:rFonts w:ascii="Times New Roman" w:hAnsi="Times New Roman" w:cs="Times New Roman"/>
          <w:i/>
          <w:sz w:val="32"/>
          <w:szCs w:val="32"/>
          <w:lang w:val="uk-UA"/>
        </w:rPr>
        <w:t>1) Кореляційн</w:t>
      </w:r>
      <w:r w:rsidR="00FF0BE7" w:rsidRPr="006B4F71">
        <w:rPr>
          <w:rFonts w:ascii="Times New Roman" w:hAnsi="Times New Roman" w:cs="Times New Roman"/>
          <w:i/>
          <w:sz w:val="32"/>
          <w:szCs w:val="32"/>
          <w:lang w:val="uk-UA"/>
        </w:rPr>
        <w:t>ий</w:t>
      </w:r>
      <w:r w:rsidRPr="006B4F71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зв'язок і залежність.</w:t>
      </w:r>
    </w:p>
    <w:p w:rsidR="00C34DDA" w:rsidRDefault="004B58BE" w:rsidP="004B58BE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4B58BE">
        <w:rPr>
          <w:rFonts w:ascii="Times New Roman" w:hAnsi="Times New Roman" w:cs="Times New Roman"/>
          <w:bCs/>
          <w:i/>
          <w:iCs/>
          <w:sz w:val="28"/>
          <w:szCs w:val="28"/>
        </w:rPr>
        <w:t>Кореляційний</w:t>
      </w:r>
      <w:proofErr w:type="spellEnd"/>
      <w:r w:rsidRPr="004B58B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4B58BE">
        <w:rPr>
          <w:rFonts w:ascii="Times New Roman" w:hAnsi="Times New Roman" w:cs="Times New Roman"/>
          <w:bCs/>
          <w:i/>
          <w:iCs/>
          <w:sz w:val="28"/>
          <w:szCs w:val="28"/>
        </w:rPr>
        <w:t>зв'язок</w:t>
      </w:r>
      <w:proofErr w:type="spellEnd"/>
      <w:r w:rsidRPr="004B58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B58BE">
        <w:rPr>
          <w:rFonts w:ascii="Times New Roman" w:hAnsi="Times New Roman" w:cs="Times New Roman"/>
          <w:iCs/>
          <w:sz w:val="28"/>
          <w:szCs w:val="28"/>
        </w:rPr>
        <w:t>це</w:t>
      </w:r>
      <w:proofErr w:type="spellEnd"/>
      <w:r w:rsidRPr="004B58B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B58BE">
        <w:rPr>
          <w:rFonts w:ascii="Times New Roman" w:hAnsi="Times New Roman" w:cs="Times New Roman"/>
          <w:iCs/>
          <w:sz w:val="28"/>
          <w:szCs w:val="28"/>
        </w:rPr>
        <w:t>узгоджені</w:t>
      </w:r>
      <w:proofErr w:type="spellEnd"/>
      <w:r w:rsidRPr="004B58B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B58BE">
        <w:rPr>
          <w:rFonts w:ascii="Times New Roman" w:hAnsi="Times New Roman" w:cs="Times New Roman"/>
          <w:iCs/>
          <w:sz w:val="28"/>
          <w:szCs w:val="28"/>
        </w:rPr>
        <w:t>зміни</w:t>
      </w:r>
      <w:proofErr w:type="spellEnd"/>
      <w:r w:rsidRPr="004B58B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B58BE">
        <w:rPr>
          <w:rFonts w:ascii="Times New Roman" w:hAnsi="Times New Roman" w:cs="Times New Roman"/>
          <w:iCs/>
          <w:sz w:val="28"/>
          <w:szCs w:val="28"/>
        </w:rPr>
        <w:t>двох</w:t>
      </w:r>
      <w:proofErr w:type="spellEnd"/>
      <w:r w:rsidRPr="004B58B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B58BE">
        <w:rPr>
          <w:rFonts w:ascii="Times New Roman" w:hAnsi="Times New Roman" w:cs="Times New Roman"/>
          <w:iCs/>
          <w:sz w:val="28"/>
          <w:szCs w:val="28"/>
        </w:rPr>
        <w:t>ознак</w:t>
      </w:r>
      <w:proofErr w:type="spellEnd"/>
      <w:r w:rsidRPr="004B58B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B58BE">
        <w:rPr>
          <w:rFonts w:ascii="Times New Roman" w:hAnsi="Times New Roman" w:cs="Times New Roman"/>
          <w:iCs/>
          <w:sz w:val="28"/>
          <w:szCs w:val="28"/>
        </w:rPr>
        <w:t>або</w:t>
      </w:r>
      <w:proofErr w:type="spellEnd"/>
      <w:r w:rsidRPr="004B58B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B58BE">
        <w:rPr>
          <w:rFonts w:ascii="Times New Roman" w:hAnsi="Times New Roman" w:cs="Times New Roman"/>
          <w:iCs/>
          <w:sz w:val="28"/>
          <w:szCs w:val="28"/>
        </w:rPr>
        <w:t>більшої</w:t>
      </w:r>
      <w:proofErr w:type="spellEnd"/>
      <w:r w:rsidRPr="004B58B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B58BE">
        <w:rPr>
          <w:rFonts w:ascii="Times New Roman" w:hAnsi="Times New Roman" w:cs="Times New Roman"/>
          <w:iCs/>
          <w:sz w:val="28"/>
          <w:szCs w:val="28"/>
        </w:rPr>
        <w:t>кількості</w:t>
      </w:r>
      <w:proofErr w:type="spellEnd"/>
      <w:r w:rsidRPr="004B58B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B58BE">
        <w:rPr>
          <w:rFonts w:ascii="Times New Roman" w:hAnsi="Times New Roman" w:cs="Times New Roman"/>
          <w:iCs/>
          <w:sz w:val="28"/>
          <w:szCs w:val="28"/>
        </w:rPr>
        <w:t>ознак</w:t>
      </w:r>
      <w:proofErr w:type="spellEnd"/>
      <w:r w:rsidRPr="004B58BE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Pr="004B58BE">
        <w:rPr>
          <w:rFonts w:ascii="Times New Roman" w:hAnsi="Times New Roman" w:cs="Times New Roman"/>
          <w:iCs/>
          <w:sz w:val="28"/>
          <w:szCs w:val="28"/>
        </w:rPr>
        <w:t>множинний</w:t>
      </w:r>
      <w:proofErr w:type="spellEnd"/>
      <w:r w:rsidRPr="004B58B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B58BE">
        <w:rPr>
          <w:rFonts w:ascii="Times New Roman" w:hAnsi="Times New Roman" w:cs="Times New Roman"/>
          <w:iCs/>
          <w:sz w:val="28"/>
          <w:szCs w:val="28"/>
        </w:rPr>
        <w:t>кореляційний</w:t>
      </w:r>
      <w:proofErr w:type="spellEnd"/>
      <w:r w:rsidRPr="004B58B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B58BE">
        <w:rPr>
          <w:rFonts w:ascii="Times New Roman" w:hAnsi="Times New Roman" w:cs="Times New Roman"/>
          <w:iCs/>
          <w:sz w:val="28"/>
          <w:szCs w:val="28"/>
        </w:rPr>
        <w:t>зв'язок</w:t>
      </w:r>
      <w:proofErr w:type="spellEnd"/>
      <w:r w:rsidRPr="004B58BE">
        <w:rPr>
          <w:rFonts w:ascii="Times New Roman" w:hAnsi="Times New Roman" w:cs="Times New Roman"/>
          <w:iCs/>
          <w:sz w:val="28"/>
          <w:szCs w:val="28"/>
        </w:rPr>
        <w:t>)</w:t>
      </w:r>
    </w:p>
    <w:p w:rsidR="004B58BE" w:rsidRPr="004B58BE" w:rsidRDefault="004B58BE" w:rsidP="004B58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A46" w:rsidRPr="006B4F71" w:rsidRDefault="001D7A46" w:rsidP="004B58BE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6B4F71">
        <w:rPr>
          <w:rFonts w:ascii="Times New Roman" w:hAnsi="Times New Roman" w:cs="Times New Roman"/>
          <w:i/>
          <w:sz w:val="32"/>
          <w:szCs w:val="32"/>
          <w:lang w:val="uk-UA"/>
        </w:rPr>
        <w:t xml:space="preserve">2) Метод </w:t>
      </w:r>
      <w:proofErr w:type="spellStart"/>
      <w:r w:rsidRPr="006B4F71">
        <w:rPr>
          <w:rFonts w:ascii="Times New Roman" w:hAnsi="Times New Roman" w:cs="Times New Roman"/>
          <w:i/>
          <w:sz w:val="32"/>
          <w:szCs w:val="32"/>
          <w:lang w:val="uk-UA"/>
        </w:rPr>
        <w:t>Пірсона</w:t>
      </w:r>
      <w:proofErr w:type="spellEnd"/>
      <w:r w:rsidRPr="006B4F71">
        <w:rPr>
          <w:rFonts w:ascii="Times New Roman" w:hAnsi="Times New Roman" w:cs="Times New Roman"/>
          <w:i/>
          <w:sz w:val="32"/>
          <w:szCs w:val="32"/>
          <w:lang w:val="uk-UA"/>
        </w:rPr>
        <w:t>.</w:t>
      </w:r>
    </w:p>
    <w:p w:rsidR="00C34DDA" w:rsidRDefault="00DE6380" w:rsidP="004B58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DDA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A08A4" wp14:editId="641A338C">
                <wp:simplePos x="0" y="0"/>
                <wp:positionH relativeFrom="column">
                  <wp:posOffset>241935</wp:posOffset>
                </wp:positionH>
                <wp:positionV relativeFrom="paragraph">
                  <wp:posOffset>372110</wp:posOffset>
                </wp:positionV>
                <wp:extent cx="5048250" cy="1123950"/>
                <wp:effectExtent l="0" t="0" r="0" b="0"/>
                <wp:wrapTopAndBottom/>
                <wp:docPr id="6" name="Объект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048250" cy="1123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4DDA" w:rsidRPr="00DE6380" w:rsidRDefault="00C34DDA" w:rsidP="00C34DDA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after="0" w:line="216" w:lineRule="auto"/>
                              <w:rPr>
                                <w:rFonts w:eastAsia="Times New Roman"/>
                                <w:color w:val="1CADE4"/>
                                <w:sz w:val="40"/>
                                <w:szCs w:val="40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+mn-ea" w:hAnsi="Cambria Math" w:cs="+mn-cs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kern w:val="24"/>
                                      <w:sz w:val="40"/>
                                      <w:szCs w:val="4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kern w:val="24"/>
                                      <w:sz w:val="40"/>
                                      <w:szCs w:val="40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kern w:val="24"/>
                                      <w:sz w:val="40"/>
                                      <w:szCs w:val="40"/>
                                    </w:rPr>
                                    <m:t>xy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+mn-ea" w:hAnsi="Cambria Math" w:cs="+mn-cs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kern w:val="24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kern w:val="24"/>
                                      <w:sz w:val="40"/>
                                      <w:szCs w:val="40"/>
                                    </w:rPr>
                                    <m:t>n</m:t>
                                  </m:r>
                                  <m:nary>
                                    <m:naryPr>
                                      <m:chr m:val="∑"/>
                                      <m:limLoc m:val="undOvr"/>
                                      <m:subHide m:val="1"/>
                                      <m:supHide m:val="1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b/>
                                          <w:bCs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 w:val="40"/>
                                          <w:szCs w:val="40"/>
                                        </w:rPr>
                                      </m:ctrlPr>
                                    </m:naryPr>
                                    <m:sub/>
                                    <m:sup/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Cambria Math" w:cs="+mn-cs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kern w:val="24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+mn-ea" w:hAnsi="Cambria Math" w:cs="+mn-cs"/>
                                              <w:color w:val="000000"/>
                                              <w:kern w:val="24"/>
                                              <w:sz w:val="40"/>
                                              <w:szCs w:val="40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+mn-ea" w:hAnsi="Cambria Math" w:cs="+mn-cs"/>
                                              <w:color w:val="000000"/>
                                              <w:kern w:val="24"/>
                                              <w:sz w:val="40"/>
                                              <w:szCs w:val="40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Cambria Math" w:cs="+mn-cs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kern w:val="24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+mn-ea" w:hAnsi="Cambria Math" w:cs="+mn-cs"/>
                                              <w:color w:val="000000"/>
                                              <w:kern w:val="24"/>
                                              <w:sz w:val="40"/>
                                              <w:szCs w:val="40"/>
                                            </w:rPr>
                                            <m:t>y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+mn-ea" w:hAnsi="Cambria Math" w:cs="+mn-cs"/>
                                              <w:color w:val="000000"/>
                                              <w:kern w:val="24"/>
                                              <w:sz w:val="40"/>
                                              <w:szCs w:val="40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+mn-ea" w:hAnsi="Cambria Math" w:cs="+mn-cs"/>
                                          <w:color w:val="000000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-(</m:t>
                                      </m:r>
                                      <m:nary>
                                        <m:naryPr>
                                          <m:chr m:val="∑"/>
                                          <m:limLoc m:val="undOvr"/>
                                          <m:subHide m:val="1"/>
                                          <m:supHide m:val="1"/>
                                          <m:ctrlPr>
                                            <w:rPr>
                                              <w:rFonts w:ascii="Cambria Math" w:eastAsia="+mn-ea" w:hAnsi="Cambria Math" w:cs="+mn-cs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kern w:val="24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naryPr>
                                        <m:sub/>
                                        <m:sup/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="+mn-ea" w:hAnsi="Cambria Math" w:cs="+mn-cs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color w:val="000000"/>
                                                  <w:kern w:val="24"/>
                                                  <w:sz w:val="40"/>
                                                  <w:szCs w:val="4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+mn-ea" w:hAnsi="Cambria Math" w:cs="+mn-cs"/>
                                                  <w:color w:val="000000"/>
                                                  <w:kern w:val="24"/>
                                                  <w:sz w:val="40"/>
                                                  <w:szCs w:val="40"/>
                                                </w:rPr>
                                                <m:t>x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+mn-ea" w:hAnsi="Cambria Math" w:cs="+mn-cs"/>
                                                  <w:color w:val="000000"/>
                                                  <w:kern w:val="24"/>
                                                  <w:sz w:val="40"/>
                                                  <w:szCs w:val="40"/>
                                                </w:rPr>
                                                <m:t>i</m:t>
                                              </m:r>
                                            </m:sub>
                                          </m:s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+mn-ea" w:hAnsi="Cambria Math" w:cs="+mn-cs"/>
                                              <w:color w:val="000000"/>
                                              <w:kern w:val="24"/>
                                              <w:sz w:val="40"/>
                                              <w:szCs w:val="40"/>
                                            </w:rPr>
                                            <m:t>)(</m:t>
                                          </m:r>
                                          <m:nary>
                                            <m:naryPr>
                                              <m:chr m:val="∑"/>
                                              <m:limLoc m:val="undOvr"/>
                                              <m:subHide m:val="1"/>
                                              <m:supHide m:val="1"/>
                                              <m:ctrlPr>
                                                <w:rPr>
                                                  <w:rFonts w:ascii="Cambria Math" w:eastAsia="+mn-ea" w:hAnsi="Cambria Math" w:cs="+mn-cs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color w:val="000000"/>
                                                  <w:kern w:val="24"/>
                                                  <w:sz w:val="40"/>
                                                  <w:szCs w:val="40"/>
                                                </w:rPr>
                                              </m:ctrlPr>
                                            </m:naryPr>
                                            <m:sub/>
                                            <m:sup/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eastAsia="+mn-ea" w:hAnsi="Cambria Math" w:cs="+mn-cs"/>
                                                      <w:b/>
                                                      <w:bCs/>
                                                      <w:i/>
                                                      <w:iCs/>
                                                      <w:color w:val="000000"/>
                                                      <w:kern w:val="24"/>
                                                      <w:sz w:val="40"/>
                                                      <w:szCs w:val="40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eastAsia="+mn-ea" w:hAnsi="Cambria Math" w:cs="+mn-cs"/>
                                                      <w:color w:val="000000"/>
                                                      <w:kern w:val="24"/>
                                                      <w:sz w:val="40"/>
                                                      <w:szCs w:val="40"/>
                                                    </w:rPr>
                                                    <m:t>y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eastAsia="+mn-ea" w:hAnsi="Cambria Math" w:cs="+mn-cs"/>
                                                      <w:color w:val="000000"/>
                                                      <w:kern w:val="24"/>
                                                      <w:sz w:val="40"/>
                                                      <w:szCs w:val="40"/>
                                                    </w:rPr>
                                                    <m:t>i</m:t>
                                                  </m:r>
                                                </m:sub>
                                              </m:sSub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+mn-ea" w:hAnsi="Cambria Math" w:cs="+mn-cs"/>
                                                  <w:color w:val="000000"/>
                                                  <w:kern w:val="24"/>
                                                  <w:sz w:val="40"/>
                                                  <w:szCs w:val="40"/>
                                                </w:rPr>
                                                <m:t>)</m:t>
                                              </m:r>
                                            </m:e>
                                          </m:nary>
                                        </m:e>
                                      </m:nary>
                                    </m:e>
                                  </m:nary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b/>
                                          <w:bCs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 w:val="40"/>
                                          <w:szCs w:val="40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+mn-ea" w:hAnsi="Cambria Math" w:cs="+mn-cs"/>
                                          <w:color w:val="000000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(n</m:t>
                                      </m:r>
                                      <m:nary>
                                        <m:naryPr>
                                          <m:chr m:val="∑"/>
                                          <m:limLoc m:val="undOvr"/>
                                          <m:subHide m:val="1"/>
                                          <m:supHide m:val="1"/>
                                          <m:ctrlPr>
                                            <w:rPr>
                                              <w:rFonts w:ascii="Cambria Math" w:eastAsia="+mn-ea" w:hAnsi="Cambria Math" w:cs="+mn-cs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kern w:val="24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naryPr>
                                        <m:sub/>
                                        <m:sup/>
                                        <m:e>
                                          <m:sSubSup>
                                            <m:sSubSupPr>
                                              <m:ctrlPr>
                                                <w:rPr>
                                                  <w:rFonts w:ascii="Cambria Math" w:eastAsia="+mn-ea" w:hAnsi="Cambria Math" w:cs="+mn-cs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color w:val="000000"/>
                                                  <w:kern w:val="24"/>
                                                  <w:sz w:val="40"/>
                                                  <w:szCs w:val="40"/>
                                                </w:rPr>
                                              </m:ctrlPr>
                                            </m:sSub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+mn-ea" w:hAnsi="Cambria Math" w:cs="+mn-cs"/>
                                                  <w:color w:val="000000"/>
                                                  <w:kern w:val="24"/>
                                                  <w:sz w:val="40"/>
                                                  <w:szCs w:val="40"/>
                                                  <w:lang w:val="en-US"/>
                                                </w:rPr>
                                                <m:t>x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+mn-ea" w:hAnsi="Cambria Math" w:cs="+mn-cs"/>
                                                  <w:color w:val="000000"/>
                                                  <w:kern w:val="24"/>
                                                  <w:sz w:val="40"/>
                                                  <w:szCs w:val="40"/>
                                                </w:rPr>
                                                <m:t>i</m:t>
                                              </m:r>
                                            </m:sub>
                                            <m: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+mn-ea" w:hAnsi="Cambria Math" w:cs="+mn-cs"/>
                                                  <w:color w:val="000000"/>
                                                  <w:kern w:val="24"/>
                                                  <w:sz w:val="40"/>
                                                  <w:szCs w:val="40"/>
                                                </w:rPr>
                                                <m:t>2</m:t>
                                              </m:r>
                                            </m:sup>
                                          </m:sSub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+mn-ea" w:hAnsi="Cambria Math" w:cs="+mn-cs"/>
                                              <w:color w:val="000000"/>
                                              <w:kern w:val="24"/>
                                              <w:sz w:val="40"/>
                                              <w:szCs w:val="40"/>
                                            </w:rPr>
                                            <m:t>- 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eastAsia="+mn-ea" w:hAnsi="Cambria Math" w:cs="+mn-cs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color w:val="000000"/>
                                                  <w:kern w:val="24"/>
                                                  <w:sz w:val="40"/>
                                                  <w:szCs w:val="40"/>
                                                </w:rPr>
                                              </m:ctrlPr>
                                            </m:sSupPr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eastAsia="+mn-ea" w:hAnsi="Cambria Math" w:cs="+mn-cs"/>
                                                      <w:b/>
                                                      <w:bCs/>
                                                      <w:i/>
                                                      <w:iCs/>
                                                      <w:color w:val="000000"/>
                                                      <w:kern w:val="24"/>
                                                      <w:sz w:val="40"/>
                                                      <w:szCs w:val="4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nary>
                                                    <m:naryPr>
                                                      <m:chr m:val="∑"/>
                                                      <m:limLoc m:val="undOvr"/>
                                                      <m:subHide m:val="1"/>
                                                      <m:supHide m:val="1"/>
                                                      <m:ctrlPr>
                                                        <w:rPr>
                                                          <w:rFonts w:ascii="Cambria Math" w:eastAsia="+mn-ea" w:hAnsi="Cambria Math" w:cs="+mn-cs"/>
                                                          <w:b/>
                                                          <w:bCs/>
                                                          <w:i/>
                                                          <w:iCs/>
                                                          <w:color w:val="000000"/>
                                                          <w:kern w:val="24"/>
                                                          <w:sz w:val="40"/>
                                                          <w:szCs w:val="40"/>
                                                        </w:rPr>
                                                      </m:ctrlPr>
                                                    </m:naryPr>
                                                    <m:sub/>
                                                    <m:sup/>
                                                    <m:e>
                                                      <m:sSub>
                                                        <m:sSubPr>
                                                          <m:ctrlPr>
                                                            <w:rPr>
                                                              <w:rFonts w:ascii="Cambria Math" w:eastAsia="+mn-ea" w:hAnsi="Cambria Math" w:cs="+mn-cs"/>
                                                              <w:b/>
                                                              <w:bCs/>
                                                              <w:i/>
                                                              <w:iCs/>
                                                              <w:color w:val="000000"/>
                                                              <w:kern w:val="24"/>
                                                              <w:sz w:val="40"/>
                                                              <w:szCs w:val="40"/>
                                                            </w:rPr>
                                                          </m:ctrlPr>
                                                        </m:sSubPr>
                                                        <m:e>
                                                          <m:r>
                                                            <m:rPr>
                                                              <m:sty m:val="bi"/>
                                                            </m:rPr>
                                                            <w:rPr>
                                                              <w:rFonts w:ascii="Cambria Math" w:eastAsia="+mn-ea" w:hAnsi="Cambria Math" w:cs="+mn-cs"/>
                                                              <w:color w:val="000000"/>
                                                              <w:kern w:val="24"/>
                                                              <w:sz w:val="40"/>
                                                              <w:szCs w:val="40"/>
                                                            </w:rPr>
                                                            <m:t>x</m:t>
                                                          </m:r>
                                                        </m:e>
                                                        <m:sub>
                                                          <m:r>
                                                            <m:rPr>
                                                              <m:sty m:val="bi"/>
                                                            </m:rPr>
                                                            <w:rPr>
                                                              <w:rFonts w:ascii="Cambria Math" w:eastAsia="+mn-ea" w:hAnsi="Cambria Math" w:cs="+mn-cs"/>
                                                              <w:color w:val="000000"/>
                                                              <w:kern w:val="24"/>
                                                              <w:sz w:val="40"/>
                                                              <w:szCs w:val="40"/>
                                                            </w:rPr>
                                                            <m:t>i</m:t>
                                                          </m:r>
                                                        </m:sub>
                                                      </m:sSub>
                                                    </m:e>
                                                  </m:nary>
                                                </m:e>
                                              </m:d>
                                            </m:e>
                                            <m: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+mn-ea" w:hAnsi="Cambria Math" w:cs="+mn-cs"/>
                                                  <w:color w:val="000000"/>
                                                  <w:kern w:val="24"/>
                                                  <w:sz w:val="40"/>
                                                  <w:szCs w:val="40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+mn-ea" w:hAnsi="Cambria Math" w:cs="+mn-cs"/>
                                              <w:color w:val="000000"/>
                                              <w:kern w:val="24"/>
                                              <w:sz w:val="40"/>
                                              <w:szCs w:val="40"/>
                                            </w:rPr>
                                            <m:t>)(n</m:t>
                                          </m:r>
                                          <m:nary>
                                            <m:naryPr>
                                              <m:chr m:val="∑"/>
                                              <m:limLoc m:val="undOvr"/>
                                              <m:subHide m:val="1"/>
                                              <m:supHide m:val="1"/>
                                              <m:ctrlPr>
                                                <w:rPr>
                                                  <w:rFonts w:ascii="Cambria Math" w:eastAsia="+mn-ea" w:hAnsi="Cambria Math" w:cs="+mn-cs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color w:val="000000"/>
                                                  <w:kern w:val="24"/>
                                                  <w:sz w:val="40"/>
                                                  <w:szCs w:val="40"/>
                                                </w:rPr>
                                              </m:ctrlPr>
                                            </m:naryPr>
                                            <m:sub/>
                                            <m:sup/>
                                            <m:e>
                                              <m:sSubSup>
                                                <m:sSubSupPr>
                                                  <m:ctrlPr>
                                                    <w:rPr>
                                                      <w:rFonts w:ascii="Cambria Math" w:eastAsia="+mn-ea" w:hAnsi="Cambria Math" w:cs="+mn-cs"/>
                                                      <w:b/>
                                                      <w:bCs/>
                                                      <w:i/>
                                                      <w:iCs/>
                                                      <w:color w:val="000000"/>
                                                      <w:kern w:val="24"/>
                                                      <w:sz w:val="40"/>
                                                      <w:szCs w:val="40"/>
                                                    </w:rPr>
                                                  </m:ctrlPr>
                                                </m:sSubSupPr>
                                                <m:e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eastAsia="+mn-ea" w:hAnsi="Cambria Math" w:cs="+mn-cs"/>
                                                      <w:color w:val="000000"/>
                                                      <w:kern w:val="24"/>
                                                      <w:sz w:val="40"/>
                                                      <w:szCs w:val="40"/>
                                                      <w:lang w:val="en-US"/>
                                                    </w:rPr>
                                                    <m:t>y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eastAsia="+mn-ea" w:hAnsi="Cambria Math" w:cs="+mn-cs"/>
                                                      <w:color w:val="000000"/>
                                                      <w:kern w:val="24"/>
                                                      <w:sz w:val="40"/>
                                                      <w:szCs w:val="40"/>
                                                    </w:rPr>
                                                    <m:t>i</m:t>
                                                  </m:r>
                                                </m:sub>
                                                <m:sup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eastAsia="+mn-ea" w:hAnsi="Cambria Math" w:cs="+mn-cs"/>
                                                      <w:color w:val="000000"/>
                                                      <w:kern w:val="24"/>
                                                      <w:sz w:val="40"/>
                                                      <w:szCs w:val="40"/>
                                                    </w:rPr>
                                                    <m:t>2</m:t>
                                                  </m:r>
                                                </m:sup>
                                              </m:sSub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+mn-ea" w:hAnsi="Cambria Math" w:cs="+mn-cs"/>
                                                  <w:color w:val="000000"/>
                                                  <w:kern w:val="24"/>
                                                  <w:sz w:val="40"/>
                                                  <w:szCs w:val="40"/>
                                                </w:rPr>
                                                <m:t>- </m:t>
                                              </m:r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eastAsia="+mn-ea" w:hAnsi="Cambria Math" w:cs="+mn-cs"/>
                                                      <w:b/>
                                                      <w:bCs/>
                                                      <w:i/>
                                                      <w:iCs/>
                                                      <w:color w:val="000000"/>
                                                      <w:kern w:val="24"/>
                                                      <w:sz w:val="40"/>
                                                      <w:szCs w:val="40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eastAsia="+mn-ea" w:hAnsi="Cambria Math" w:cs="+mn-cs"/>
                                                          <w:b/>
                                                          <w:bCs/>
                                                          <w:i/>
                                                          <w:iCs/>
                                                          <w:color w:val="000000"/>
                                                          <w:kern w:val="24"/>
                                                          <w:sz w:val="40"/>
                                                          <w:szCs w:val="40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nary>
                                                        <m:naryPr>
                                                          <m:chr m:val="∑"/>
                                                          <m:limLoc m:val="undOvr"/>
                                                          <m:subHide m:val="1"/>
                                                          <m:supHide m:val="1"/>
                                                          <m:ctrlPr>
                                                            <w:rPr>
                                                              <w:rFonts w:ascii="Cambria Math" w:eastAsia="+mn-ea" w:hAnsi="Cambria Math" w:cs="+mn-cs"/>
                                                              <w:b/>
                                                              <w:bCs/>
                                                              <w:i/>
                                                              <w:iCs/>
                                                              <w:color w:val="000000"/>
                                                              <w:kern w:val="24"/>
                                                              <w:sz w:val="40"/>
                                                              <w:szCs w:val="40"/>
                                                            </w:rPr>
                                                          </m:ctrlPr>
                                                        </m:naryPr>
                                                        <m:sub/>
                                                        <m:sup/>
                                                        <m:e>
                                                          <m:sSub>
                                                            <m:sSubPr>
                                                              <m:ctrlPr>
                                                                <w:rPr>
                                                                  <w:rFonts w:ascii="Cambria Math" w:eastAsia="+mn-ea" w:hAnsi="Cambria Math" w:cs="+mn-cs"/>
                                                                  <w:b/>
                                                                  <w:bCs/>
                                                                  <w:i/>
                                                                  <w:iCs/>
                                                                  <w:color w:val="000000"/>
                                                                  <w:kern w:val="24"/>
                                                                  <w:sz w:val="40"/>
                                                                  <w:szCs w:val="40"/>
                                                                </w:rPr>
                                                              </m:ctrlPr>
                                                            </m:sSubPr>
                                                            <m:e>
                                                              <m:r>
                                                                <m:rPr>
                                                                  <m:sty m:val="bi"/>
                                                                </m:rPr>
                                                                <w:rPr>
                                                                  <w:rFonts w:ascii="Cambria Math" w:eastAsia="+mn-ea" w:hAnsi="Cambria Math" w:cs="+mn-cs"/>
                                                                  <w:color w:val="000000"/>
                                                                  <w:kern w:val="24"/>
                                                                  <w:sz w:val="40"/>
                                                                  <w:szCs w:val="40"/>
                                                                </w:rPr>
                                                                <m:t>y</m:t>
                                                              </m:r>
                                                            </m:e>
                                                            <m:sub>
                                                              <m:r>
                                                                <m:rPr>
                                                                  <m:sty m:val="bi"/>
                                                                </m:rPr>
                                                                <w:rPr>
                                                                  <w:rFonts w:ascii="Cambria Math" w:eastAsia="+mn-ea" w:hAnsi="Cambria Math" w:cs="+mn-cs"/>
                                                                  <w:color w:val="000000"/>
                                                                  <w:kern w:val="24"/>
                                                                  <w:sz w:val="40"/>
                                                                  <w:szCs w:val="40"/>
                                                                </w:rPr>
                                                                <m:t>i</m:t>
                                                              </m:r>
                                                            </m:sub>
                                                          </m:sSub>
                                                        </m:e>
                                                      </m:nary>
                                                    </m:e>
                                                  </m:d>
                                                </m:e>
                                                <m:sup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eastAsia="+mn-ea" w:hAnsi="Cambria Math" w:cs="+mn-cs"/>
                                                      <w:color w:val="000000"/>
                                                      <w:kern w:val="24"/>
                                                      <w:sz w:val="40"/>
                                                      <w:szCs w:val="40"/>
                                                    </w:rPr>
                                                    <m:t>2</m:t>
                                                  </m:r>
                                                </m:sup>
                                              </m:s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+mn-ea" w:hAnsi="Cambria Math" w:cs="+mn-cs"/>
                                                  <w:color w:val="000000"/>
                                                  <w:kern w:val="24"/>
                                                  <w:sz w:val="40"/>
                                                  <w:szCs w:val="40"/>
                                                </w:rPr>
                                                <m:t>)</m:t>
                                              </m:r>
                                            </m:e>
                                          </m:nary>
                                        </m:e>
                                      </m:nary>
                                    </m:e>
                                  </m:rad>
                                </m:den>
                              </m:f>
                            </m:oMath>
                          </w:p>
                          <w:p w:rsidR="00DE6380" w:rsidRPr="003E7555" w:rsidRDefault="003E7555" w:rsidP="00C34DDA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after="0" w:line="216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3E7555">
                              <w:rPr>
                                <w:rFonts w:eastAsia="Times New Roman"/>
                                <w:sz w:val="28"/>
                                <w:szCs w:val="28"/>
                                <w:lang w:val="uk-UA"/>
                              </w:rPr>
                              <w:t>або</w:t>
                            </w:r>
                          </w:p>
                        </w:txbxContent>
                      </wps:txbx>
                      <wps:bodyPr vert="horz" wrap="square" lIns="45720" tIns="45720" rIns="4572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Объект 5" o:spid="_x0000_s1026" style="position:absolute;left:0;text-align:left;margin-left:19.05pt;margin-top:29.3pt;width:397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iUc1gEAAIADAAAOAAAAZHJzL2Uyb0RvYy54bWysU81u1DAQviPxDpbvbH7oljbabIWoWiFV&#10;UKnwAF7H2VgkHjP2brIcOfIQvAMHLjzF9o0YO+l2CzfEZZSZ+TzzzTeTxcXQtWyr0GkwJc9mKWfK&#10;SKi0WZf844erF2ecOS9MJVowquQ75fjF8vmzRW8LlUMDbaWQURHjit6WvPHeFkniZKM64WZglaFk&#10;DdgJTy6ukwpFT9W7NsnT9DTpASuLIJVzFL0ck3wZ69e1kv59XTvlWVty4uajxWhXwSbLhSjWKGyj&#10;5URD/AOLTmhDTQ+lLoUXbIP6r1KdlggOaj+T0CVQ11qqOANNk6V/THPXCKviLCSOsweZ3P8rK99t&#10;b5HpquSnnBnR0Yr23/c/7r/tf+5/3X9l86BQb11BwDt7i2FGZ29AfnLMwDXSyrIASZ5gguMm9FBj&#10;F17RrGyIwu8OwqvBM0nBeXpyls9pP5JyWZa/PCcnVBXFw3OLzl8r6Fj4KDnSZqPgYnvj/Ah9gIRu&#10;rQnWwJVu2zEbIpHlSCxQ9MNqmGYnTIisoNqRHnTQ1KMB/MJZT8dRcvd5I1Bx1r41pP7J/FUerunY&#10;wWNndeygb99AvL+R0+uNh1pH0o89J3K05jj2dJLhjo79iHr8cZa/AQAA//8DAFBLAwQUAAYACAAA&#10;ACEA+5wZK9wAAAAJAQAADwAAAGRycy9kb3ducmV2LnhtbEyPQU+EMBCF7yb+h2ZMvLmFxUWCDBvd&#10;xESPrhvPhY5ApC3SLsV/73jS45v38t431X41o1ho9oOzCOkmAUG2dXqwHcLp7emmAOGDslqNzhLC&#10;N3nY15cXlSq1i/aVlmPoBJdYXyqEPoSplNK3PRnlN24iy96Hm40KLOdO6llFLjej3CZJLo0aLC/0&#10;aqJDT+3n8WwQpuf4mN6+3DWUyCWGr1NM3w8R8fpqfbgHEWgNf2H4xWd0qJmpcWervRgRsiLlJMKu&#10;yEGwX2QZHxqEbbbLQdaV/P9B/QMAAP//AwBQSwECLQAUAAYACAAAACEAtoM4kv4AAADhAQAAEwAA&#10;AAAAAAAAAAAAAAAAAAAAW0NvbnRlbnRfVHlwZXNdLnhtbFBLAQItABQABgAIAAAAIQA4/SH/1gAA&#10;AJQBAAALAAAAAAAAAAAAAAAAAC8BAABfcmVscy8ucmVsc1BLAQItABQABgAIAAAAIQD4UiUc1gEA&#10;AIADAAAOAAAAAAAAAAAAAAAAAC4CAABkcnMvZTJvRG9jLnhtbFBLAQItABQABgAIAAAAIQD7nBkr&#10;3AAAAAkBAAAPAAAAAAAAAAAAAAAAADAEAABkcnMvZG93bnJldi54bWxQSwUGAAAAAAQABADzAAAA&#10;OQUAAAAA&#10;" filled="f" stroked="f">
                <v:path arrowok="t"/>
                <o:lock v:ext="edit" grouping="t"/>
                <v:textbox inset="3.6pt,,3.6pt">
                  <w:txbxContent>
                    <w:p w:rsidR="00C34DDA" w:rsidRPr="00DE6380" w:rsidRDefault="00C34DDA" w:rsidP="00C34DDA">
                      <w:pPr>
                        <w:pStyle w:val="a4"/>
                        <w:numPr>
                          <w:ilvl w:val="0"/>
                          <w:numId w:val="8"/>
                        </w:numPr>
                        <w:spacing w:after="0" w:line="216" w:lineRule="auto"/>
                        <w:rPr>
                          <w:rFonts w:eastAsia="Times New Roman"/>
                          <w:color w:val="1CADE4"/>
                          <w:sz w:val="40"/>
                          <w:szCs w:val="40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eastAsia="+mn-ea" w:hAnsi="Cambria Math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+mn-ea" w:hAnsi="Cambria Math" w:cs="+mn-cs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+mn-ea" w:hAnsi="Cambria Math" w:cs="+mn-cs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m:t>xy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  <w:sz w:val="40"/>
                            <w:szCs w:val="4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="+mn-ea" w:hAnsi="Cambria Math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+mn-ea" w:hAnsi="Cambria Math" w:cs="+mn-cs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m:t>n</m:t>
                            </m:r>
                            <m:nary>
                              <m:naryPr>
                                <m:chr m:val="∑"/>
                                <m:limLoc m:val="undOvr"/>
                                <m:subHide m:val="1"/>
                                <m:supHide m:val="1"/>
                                <m:ctrlPr>
                                  <w:rPr>
                                    <w:rFonts w:ascii="Cambria Math" w:eastAsia="+mn-ea" w:hAnsi="Cambria Math" w:cs="+mn-cs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kern w:val="24"/>
                                    <w:sz w:val="40"/>
                                    <w:szCs w:val="40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Cambria Math" w:cs="+mn-cs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kern w:val="24"/>
                                        <w:sz w:val="40"/>
                                        <w:szCs w:val="4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+mn-ea" w:hAnsi="Cambria Math" w:cs="+mn-cs"/>
                                        <w:color w:val="000000"/>
                                        <w:kern w:val="24"/>
                                        <w:sz w:val="40"/>
                                        <w:szCs w:val="40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+mn-ea" w:hAnsi="Cambria Math" w:cs="+mn-cs"/>
                                        <w:color w:val="000000"/>
                                        <w:kern w:val="24"/>
                                        <w:sz w:val="40"/>
                                        <w:szCs w:val="40"/>
                                      </w:rPr>
                                      <m:t>i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Cambria Math" w:cs="+mn-cs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kern w:val="24"/>
                                        <w:sz w:val="40"/>
                                        <w:szCs w:val="4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+mn-ea" w:hAnsi="Cambria Math" w:cs="+mn-cs"/>
                                        <w:color w:val="000000"/>
                                        <w:kern w:val="24"/>
                                        <w:sz w:val="40"/>
                                        <w:szCs w:val="40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+mn-ea" w:hAnsi="Cambria Math" w:cs="+mn-cs"/>
                                        <w:color w:val="000000"/>
                                        <w:kern w:val="24"/>
                                        <w:sz w:val="40"/>
                                        <w:szCs w:val="40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+mn-ea" w:hAnsi="Cambria Math" w:cs="+mn-cs"/>
                                    <w:color w:val="000000"/>
                                    <w:kern w:val="24"/>
                                    <w:sz w:val="40"/>
                                    <w:szCs w:val="40"/>
                                  </w:rPr>
                                  <m:t>-(</m:t>
                                </m:r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eastAsia="+mn-ea" w:hAnsi="Cambria Math" w:cs="+mn-cs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kern w:val="24"/>
                                        <w:sz w:val="40"/>
                                        <w:szCs w:val="40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+mn-ea" w:hAnsi="Cambria Math" w:cs="+mn-cs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+mn-ea" w:hAnsi="Cambria Math" w:cs="+mn-cs"/>
                                            <w:color w:val="000000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+mn-ea" w:hAnsi="Cambria Math" w:cs="+mn-cs"/>
                                            <w:color w:val="000000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+mn-ea" w:hAnsi="Cambria Math" w:cs="+mn-cs"/>
                                        <w:color w:val="000000"/>
                                        <w:kern w:val="24"/>
                                        <w:sz w:val="40"/>
                                        <w:szCs w:val="40"/>
                                      </w:rPr>
                                      <m:t>)(</m:t>
                                    </m:r>
                                    <m:nary>
                                      <m:naryPr>
                                        <m:chr m:val="∑"/>
                                        <m:limLoc m:val="undOvr"/>
                                        <m:subHide m:val="1"/>
                                        <m:supHide m:val="1"/>
                                        <m:ctrlPr>
                                          <w:rPr>
                                            <w:rFonts w:ascii="Cambria Math" w:eastAsia="+mn-ea" w:hAnsi="Cambria Math" w:cs="+mn-cs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</m:ctrlPr>
                                      </m:naryPr>
                                      <m:sub/>
                                      <m:sup/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="+mn-ea" w:hAnsi="Cambria Math" w:cs="+mn-cs"/>
                                                <w:color w:val="000000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y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="+mn-ea" w:hAnsi="Cambria Math" w:cs="+mn-cs"/>
                                                <w:color w:val="000000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+mn-ea" w:hAnsi="Cambria Math" w:cs="+mn-cs"/>
                                            <w:color w:val="000000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m:t>)</m:t>
                                        </m:r>
                                      </m:e>
                                    </m:nary>
                                  </m:e>
                                </m:nary>
                              </m:e>
                            </m:nary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+mn-ea" w:hAnsi="Cambria Math" w:cs="+mn-cs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kern w:val="24"/>
                                    <w:sz w:val="40"/>
                                    <w:szCs w:val="40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+mn-ea" w:hAnsi="Cambria Math" w:cs="+mn-cs"/>
                                    <w:color w:val="000000"/>
                                    <w:kern w:val="24"/>
                                    <w:sz w:val="40"/>
                                    <w:szCs w:val="40"/>
                                  </w:rPr>
                                  <m:t>(n</m:t>
                                </m:r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eastAsia="+mn-ea" w:hAnsi="Cambria Math" w:cs="+mn-cs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kern w:val="24"/>
                                        <w:sz w:val="40"/>
                                        <w:szCs w:val="40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eastAsia="+mn-ea" w:hAnsi="Cambria Math" w:cs="+mn-cs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+mn-ea" w:hAnsi="Cambria Math" w:cs="+mn-cs"/>
                                            <w:color w:val="000000"/>
                                            <w:kern w:val="24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+mn-ea" w:hAnsi="Cambria Math" w:cs="+mn-cs"/>
                                            <w:color w:val="000000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m:t>i</m:t>
                                        </m:r>
                                      </m:sub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+mn-ea" w:hAnsi="Cambria Math" w:cs="+mn-cs"/>
                                            <w:color w:val="000000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m:t>2</m:t>
                                        </m:r>
                                      </m:sup>
                                    </m:sSub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+mn-ea" w:hAnsi="Cambria Math" w:cs="+mn-cs"/>
                                        <w:color w:val="000000"/>
                                        <w:kern w:val="24"/>
                                        <w:sz w:val="40"/>
                                        <w:szCs w:val="40"/>
                                      </w:rPr>
                                      <m:t>- 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+mn-ea" w:hAnsi="Cambria Math" w:cs="+mn-cs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</m:ctrlPr>
                                          </m:dPr>
                                          <m:e>
                                            <m:nary>
                                              <m:naryPr>
                                                <m:chr m:val="∑"/>
                                                <m:limLoc m:val="undOvr"/>
                                                <m:subHide m:val="1"/>
                                                <m:supHide m:val="1"/>
                                                <m:ctrlPr>
                                                  <w:rPr>
                                                    <w:rFonts w:ascii="Cambria Math" w:eastAsia="+mn-ea" w:hAnsi="Cambria Math" w:cs="+mn-cs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/>
                                                    <w:kern w:val="24"/>
                                                    <w:sz w:val="40"/>
                                                    <w:szCs w:val="40"/>
                                                  </w:rPr>
                                                </m:ctrlPr>
                                              </m:naryPr>
                                              <m:sub/>
                                              <m:sup/>
                                              <m:e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eastAsia="+mn-ea" w:hAnsi="Cambria Math" w:cs="+mn-cs"/>
                                                        <w:b/>
                                                        <w:bCs/>
                                                        <w:i/>
                                                        <w:iCs/>
                                                        <w:color w:val="000000"/>
                                                        <w:kern w:val="24"/>
                                                        <w:sz w:val="40"/>
                                                        <w:szCs w:val="40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m:rPr>
                                                        <m:sty m:val="bi"/>
                                                      </m:rPr>
                                                      <w:rPr>
                                                        <w:rFonts w:ascii="Cambria Math" w:eastAsia="+mn-ea" w:hAnsi="Cambria Math" w:cs="+mn-cs"/>
                                                        <w:color w:val="000000"/>
                                                        <w:kern w:val="24"/>
                                                        <w:sz w:val="40"/>
                                                        <w:szCs w:val="40"/>
                                                      </w:rPr>
                                                      <m:t>x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m:rPr>
                                                        <m:sty m:val="bi"/>
                                                      </m:rPr>
                                                      <w:rPr>
                                                        <w:rFonts w:ascii="Cambria Math" w:eastAsia="+mn-ea" w:hAnsi="Cambria Math" w:cs="+mn-cs"/>
                                                        <w:color w:val="000000"/>
                                                        <w:kern w:val="24"/>
                                                        <w:sz w:val="40"/>
                                                        <w:szCs w:val="40"/>
                                                      </w:rPr>
                                                      <m:t>i</m:t>
                                                    </m:r>
                                                  </m:sub>
                                                </m:sSub>
                                              </m:e>
                                            </m:nary>
                                          </m:e>
                                        </m:d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+mn-ea" w:hAnsi="Cambria Math" w:cs="+mn-cs"/>
                                            <w:color w:val="000000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+mn-ea" w:hAnsi="Cambria Math" w:cs="+mn-cs"/>
                                        <w:color w:val="000000"/>
                                        <w:kern w:val="24"/>
                                        <w:sz w:val="40"/>
                                        <w:szCs w:val="40"/>
                                      </w:rPr>
                                      <m:t>)(n</m:t>
                                    </m:r>
                                    <m:nary>
                                      <m:naryPr>
                                        <m:chr m:val="∑"/>
                                        <m:limLoc m:val="undOvr"/>
                                        <m:subHide m:val="1"/>
                                        <m:supHide m:val="1"/>
                                        <m:ctrlPr>
                                          <w:rPr>
                                            <w:rFonts w:ascii="Cambria Math" w:eastAsia="+mn-ea" w:hAnsi="Cambria Math" w:cs="+mn-cs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</m:ctrlPr>
                                      </m:naryPr>
                                      <m:sub/>
                                      <m:sup/>
                                      <m:e>
                                        <m:sSubSup>
                                          <m:sSubSupPr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</m:ctrlPr>
                                          </m:sSubSup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="+mn-ea" w:hAnsi="Cambria Math" w:cs="+mn-cs"/>
                                                <w:color w:val="000000"/>
                                                <w:kern w:val="24"/>
                                                <w:sz w:val="40"/>
                                                <w:szCs w:val="40"/>
                                                <w:lang w:val="en-US"/>
                                              </w:rPr>
                                              <m:t>y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="+mn-ea" w:hAnsi="Cambria Math" w:cs="+mn-cs"/>
                                                <w:color w:val="000000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i</m:t>
                                            </m:r>
                                          </m:sub>
                                          <m:sup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="+mn-ea" w:hAnsi="Cambria Math" w:cs="+mn-cs"/>
                                                <w:color w:val="000000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2</m:t>
                                            </m:r>
                                          </m:sup>
                                        </m:sSub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+mn-ea" w:hAnsi="Cambria Math" w:cs="+mn-cs"/>
                                            <w:color w:val="000000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m:t>- 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</m:ctrlPr>
                                          </m:sSupPr>
                                          <m:e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eastAsia="+mn-ea" w:hAnsi="Cambria Math" w:cs="+mn-cs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/>
                                                    <w:kern w:val="24"/>
                                                    <w:sz w:val="40"/>
                                                    <w:szCs w:val="40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nary>
                                                  <m:naryPr>
                                                    <m:chr m:val="∑"/>
                                                    <m:limLoc m:val="undOvr"/>
                                                    <m:subHide m:val="1"/>
                                                    <m:supHide m:val="1"/>
                                                    <m:ctrlPr>
                                                      <w:rPr>
                                                        <w:rFonts w:ascii="Cambria Math" w:eastAsia="+mn-ea" w:hAnsi="Cambria Math" w:cs="+mn-cs"/>
                                                        <w:b/>
                                                        <w:bCs/>
                                                        <w:i/>
                                                        <w:iCs/>
                                                        <w:color w:val="000000"/>
                                                        <w:kern w:val="24"/>
                                                        <w:sz w:val="40"/>
                                                        <w:szCs w:val="40"/>
                                                      </w:rPr>
                                                    </m:ctrlPr>
                                                  </m:naryPr>
                                                  <m:sub/>
                                                  <m:sup/>
                                                  <m:e>
                                                    <m:sSub>
                                                      <m:sSubPr>
                                                        <m:ctrlPr>
                                                          <w:rPr>
                                                            <w:rFonts w:ascii="Cambria Math" w:eastAsia="+mn-ea" w:hAnsi="Cambria Math" w:cs="+mn-cs"/>
                                                            <w:b/>
                                                            <w:bCs/>
                                                            <w:i/>
                                                            <w:iCs/>
                                                            <w:color w:val="000000"/>
                                                            <w:kern w:val="24"/>
                                                            <w:sz w:val="40"/>
                                                            <w:szCs w:val="40"/>
                                                          </w:rPr>
                                                        </m:ctrlPr>
                                                      </m:sSubPr>
                                                      <m:e>
                                                        <m:r>
                                                          <m:rPr>
                                                            <m:sty m:val="bi"/>
                                                          </m:rPr>
                                                          <w:rPr>
                                                            <w:rFonts w:ascii="Cambria Math" w:eastAsia="+mn-ea" w:hAnsi="Cambria Math" w:cs="+mn-cs"/>
                                                            <w:color w:val="000000"/>
                                                            <w:kern w:val="24"/>
                                                            <w:sz w:val="40"/>
                                                            <w:szCs w:val="40"/>
                                                          </w:rPr>
                                                          <m:t>y</m:t>
                                                        </m:r>
                                                      </m:e>
                                                      <m:sub>
                                                        <m:r>
                                                          <m:rPr>
                                                            <m:sty m:val="bi"/>
                                                          </m:rPr>
                                                          <w:rPr>
                                                            <w:rFonts w:ascii="Cambria Math" w:eastAsia="+mn-ea" w:hAnsi="Cambria Math" w:cs="+mn-cs"/>
                                                            <w:color w:val="000000"/>
                                                            <w:kern w:val="24"/>
                                                            <w:sz w:val="40"/>
                                                            <w:szCs w:val="40"/>
                                                          </w:rPr>
                                                          <m:t>i</m:t>
                                                        </m:r>
                                                      </m:sub>
                                                    </m:sSub>
                                                  </m:e>
                                                </m:nary>
                                              </m:e>
                                            </m:d>
                                          </m:e>
                                          <m:sup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="+mn-ea" w:hAnsi="Cambria Math" w:cs="+mn-cs"/>
                                                <w:color w:val="000000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+mn-ea" w:hAnsi="Cambria Math" w:cs="+mn-cs"/>
                                            <w:color w:val="000000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m:t>)</m:t>
                                        </m:r>
                                      </m:e>
                                    </m:nary>
                                  </m:e>
                                </m:nary>
                              </m:e>
                            </m:rad>
                          </m:den>
                        </m:f>
                      </m:oMath>
                    </w:p>
                    <w:p w:rsidR="00DE6380" w:rsidRPr="003E7555" w:rsidRDefault="003E7555" w:rsidP="00C34DDA">
                      <w:pPr>
                        <w:pStyle w:val="a4"/>
                        <w:numPr>
                          <w:ilvl w:val="0"/>
                          <w:numId w:val="8"/>
                        </w:numPr>
                        <w:spacing w:after="0" w:line="216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3E7555">
                        <w:rPr>
                          <w:rFonts w:eastAsia="Times New Roman"/>
                          <w:sz w:val="28"/>
                          <w:szCs w:val="28"/>
                          <w:lang w:val="uk-UA"/>
                        </w:rPr>
                        <w:t>або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C34DDA" w:rsidRPr="00C34DDA">
        <w:rPr>
          <w:rFonts w:ascii="Times New Roman" w:hAnsi="Times New Roman" w:cs="Times New Roman"/>
          <w:sz w:val="28"/>
          <w:szCs w:val="28"/>
        </w:rPr>
        <w:t xml:space="preserve">Формула для </w:t>
      </w:r>
      <w:proofErr w:type="spellStart"/>
      <w:proofErr w:type="gramStart"/>
      <w:r w:rsidR="00C34DDA" w:rsidRPr="00C34D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34DDA" w:rsidRPr="00C34DDA">
        <w:rPr>
          <w:rFonts w:ascii="Times New Roman" w:hAnsi="Times New Roman" w:cs="Times New Roman"/>
          <w:sz w:val="28"/>
          <w:szCs w:val="28"/>
        </w:rPr>
        <w:t>ідрахунку</w:t>
      </w:r>
      <w:proofErr w:type="spellEnd"/>
      <w:r w:rsidR="00C34DDA" w:rsidRPr="00C34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DDA" w:rsidRPr="00C34DDA">
        <w:rPr>
          <w:rFonts w:ascii="Times New Roman" w:hAnsi="Times New Roman" w:cs="Times New Roman"/>
          <w:sz w:val="28"/>
          <w:szCs w:val="28"/>
        </w:rPr>
        <w:t>коефіцієнта</w:t>
      </w:r>
      <w:proofErr w:type="spellEnd"/>
      <w:r w:rsidR="00C34DDA" w:rsidRPr="00C34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DDA" w:rsidRPr="00C34DDA">
        <w:rPr>
          <w:rFonts w:ascii="Times New Roman" w:hAnsi="Times New Roman" w:cs="Times New Roman"/>
          <w:sz w:val="28"/>
          <w:szCs w:val="28"/>
        </w:rPr>
        <w:t>кореляції</w:t>
      </w:r>
      <w:proofErr w:type="spellEnd"/>
      <w:r w:rsidR="00C34DDA" w:rsidRPr="00C34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DDA" w:rsidRPr="00C34DDA">
        <w:rPr>
          <w:rFonts w:ascii="Times New Roman" w:hAnsi="Times New Roman" w:cs="Times New Roman"/>
          <w:sz w:val="28"/>
          <w:szCs w:val="28"/>
        </w:rPr>
        <w:t>Пірсона</w:t>
      </w:r>
      <w:proofErr w:type="spellEnd"/>
    </w:p>
    <w:p w:rsidR="004B58BE" w:rsidRDefault="003E7555" w:rsidP="004B58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B9686D4" wp14:editId="6E29D473">
            <wp:extent cx="3743325" cy="1000125"/>
            <wp:effectExtent l="0" t="0" r="9525" b="9525"/>
            <wp:docPr id="3" name="Рисунок 3" descr="коэффициент корреляции 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эффициент корреляции формул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8BE" w:rsidRPr="004B58BE" w:rsidRDefault="004B58BE" w:rsidP="004B58BE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B58BE">
        <w:rPr>
          <w:rFonts w:eastAsia="+mn-ea"/>
          <w:color w:val="000000"/>
          <w:kern w:val="24"/>
          <w:sz w:val="28"/>
          <w:szCs w:val="28"/>
        </w:rPr>
        <w:t xml:space="preserve">де  </w:t>
      </w:r>
      <w:r w:rsidRPr="004B58BE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х</w:t>
      </w:r>
      <w:r w:rsidRPr="004B58BE">
        <w:rPr>
          <w:rFonts w:eastAsia="+mn-ea"/>
          <w:b/>
          <w:bCs/>
          <w:i/>
          <w:iCs/>
          <w:color w:val="000000"/>
          <w:kern w:val="24"/>
          <w:position w:val="-14"/>
          <w:sz w:val="28"/>
          <w:szCs w:val="28"/>
          <w:vertAlign w:val="subscript"/>
        </w:rPr>
        <w:t>i</w:t>
      </w:r>
      <w:r w:rsidRPr="004B58BE">
        <w:rPr>
          <w:rFonts w:eastAsia="+mn-ea"/>
          <w:color w:val="000000"/>
          <w:kern w:val="24"/>
          <w:position w:val="-14"/>
          <w:sz w:val="28"/>
          <w:szCs w:val="28"/>
          <w:vertAlign w:val="subscript"/>
        </w:rPr>
        <w:t xml:space="preserve"> </w:t>
      </w:r>
      <w:r w:rsidRPr="004B58BE">
        <w:rPr>
          <w:rFonts w:eastAsia="+mn-ea"/>
          <w:color w:val="000000"/>
          <w:kern w:val="24"/>
          <w:sz w:val="28"/>
          <w:szCs w:val="28"/>
        </w:rPr>
        <w:t xml:space="preserve">– значення, що приймаються змінною </w:t>
      </w:r>
      <w:r w:rsidRPr="004B58BE">
        <w:rPr>
          <w:rFonts w:eastAsia="+mn-ea"/>
          <w:i/>
          <w:iCs/>
          <w:color w:val="000000"/>
          <w:kern w:val="24"/>
          <w:sz w:val="28"/>
          <w:szCs w:val="28"/>
        </w:rPr>
        <w:t>X</w:t>
      </w:r>
      <w:r>
        <w:rPr>
          <w:rFonts w:eastAsia="+mn-ea"/>
          <w:i/>
          <w:iCs/>
          <w:color w:val="000000"/>
          <w:kern w:val="24"/>
          <w:sz w:val="28"/>
          <w:szCs w:val="28"/>
        </w:rPr>
        <w:t>;</w:t>
      </w:r>
    </w:p>
    <w:p w:rsidR="004B58BE" w:rsidRPr="004B58BE" w:rsidRDefault="004B58BE" w:rsidP="004B58BE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B58BE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y</w:t>
      </w:r>
      <w:r w:rsidRPr="004B58BE">
        <w:rPr>
          <w:rFonts w:eastAsia="+mn-ea"/>
          <w:b/>
          <w:bCs/>
          <w:i/>
          <w:iCs/>
          <w:color w:val="000000"/>
          <w:kern w:val="24"/>
          <w:position w:val="-14"/>
          <w:sz w:val="28"/>
          <w:szCs w:val="28"/>
          <w:vertAlign w:val="subscript"/>
        </w:rPr>
        <w:t>i</w:t>
      </w:r>
      <w:r w:rsidRPr="004B58BE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r w:rsidRPr="004B58BE">
        <w:rPr>
          <w:rFonts w:eastAsia="+mn-ea"/>
          <w:color w:val="000000"/>
          <w:kern w:val="24"/>
          <w:sz w:val="28"/>
          <w:szCs w:val="28"/>
        </w:rPr>
        <w:t xml:space="preserve">– значення, що приймаються змінною </w:t>
      </w:r>
      <w:r w:rsidRPr="004B58BE">
        <w:rPr>
          <w:rFonts w:eastAsia="+mn-ea"/>
          <w:i/>
          <w:iCs/>
          <w:color w:val="000000"/>
          <w:kern w:val="24"/>
          <w:sz w:val="28"/>
          <w:szCs w:val="28"/>
        </w:rPr>
        <w:t>Y</w:t>
      </w:r>
      <w:r>
        <w:rPr>
          <w:rFonts w:eastAsia="+mn-ea"/>
          <w:i/>
          <w:iCs/>
          <w:color w:val="000000"/>
          <w:kern w:val="24"/>
          <w:sz w:val="28"/>
          <w:szCs w:val="28"/>
        </w:rPr>
        <w:t>.</w:t>
      </w:r>
    </w:p>
    <w:p w:rsidR="00C34DDA" w:rsidRPr="00C34DDA" w:rsidRDefault="00EE4B60" w:rsidP="004B58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65225488" wp14:editId="7111D99E">
            <wp:simplePos x="0" y="0"/>
            <wp:positionH relativeFrom="column">
              <wp:posOffset>471170</wp:posOffset>
            </wp:positionH>
            <wp:positionV relativeFrom="paragraph">
              <wp:posOffset>619125</wp:posOffset>
            </wp:positionV>
            <wp:extent cx="2999740" cy="1085850"/>
            <wp:effectExtent l="0" t="0" r="0" b="0"/>
            <wp:wrapTopAndBottom/>
            <wp:docPr id="1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740" cy="1085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A46" w:rsidRPr="006B4F71" w:rsidRDefault="001D7A46" w:rsidP="004B58BE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6B4F71">
        <w:rPr>
          <w:rFonts w:ascii="Times New Roman" w:hAnsi="Times New Roman" w:cs="Times New Roman"/>
          <w:i/>
          <w:sz w:val="32"/>
          <w:szCs w:val="32"/>
          <w:lang w:val="uk-UA"/>
        </w:rPr>
        <w:t xml:space="preserve">3) Метод рангової кореляції </w:t>
      </w:r>
      <w:proofErr w:type="spellStart"/>
      <w:r w:rsidRPr="006B4F71">
        <w:rPr>
          <w:rFonts w:ascii="Times New Roman" w:hAnsi="Times New Roman" w:cs="Times New Roman"/>
          <w:i/>
          <w:sz w:val="32"/>
          <w:szCs w:val="32"/>
          <w:lang w:val="uk-UA"/>
        </w:rPr>
        <w:t>Спірмена</w:t>
      </w:r>
      <w:proofErr w:type="spellEnd"/>
      <w:r w:rsidRPr="006B4F71">
        <w:rPr>
          <w:rFonts w:ascii="Times New Roman" w:hAnsi="Times New Roman" w:cs="Times New Roman"/>
          <w:i/>
          <w:sz w:val="32"/>
          <w:szCs w:val="32"/>
          <w:lang w:val="uk-UA"/>
        </w:rPr>
        <w:t>.</w:t>
      </w:r>
    </w:p>
    <w:p w:rsidR="00EE4B60" w:rsidRPr="00EE4B60" w:rsidRDefault="00EE4B60" w:rsidP="00EE4B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B60">
        <w:rPr>
          <w:rFonts w:ascii="Times New Roman" w:hAnsi="Times New Roman" w:cs="Times New Roman"/>
          <w:bCs/>
          <w:i/>
          <w:sz w:val="32"/>
          <w:szCs w:val="32"/>
          <w:lang w:val="uk-UA"/>
        </w:rPr>
        <w:t>n</w:t>
      </w:r>
      <w:r w:rsidRPr="00EE4B60">
        <w:rPr>
          <w:rFonts w:ascii="Times New Roman" w:hAnsi="Times New Roman" w:cs="Times New Roman"/>
          <w:sz w:val="28"/>
          <w:szCs w:val="28"/>
          <w:lang w:val="uk-UA"/>
        </w:rPr>
        <w:t xml:space="preserve"> - обсяг вибірки;</w:t>
      </w:r>
    </w:p>
    <w:p w:rsidR="00EE4B60" w:rsidRPr="00EE4B60" w:rsidRDefault="00EE4B60" w:rsidP="00EE4B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B60">
        <w:rPr>
          <w:rFonts w:ascii="Times New Roman" w:hAnsi="Times New Roman" w:cs="Times New Roman"/>
          <w:i/>
          <w:sz w:val="32"/>
          <w:szCs w:val="32"/>
          <w:lang w:val="uk-UA"/>
        </w:rPr>
        <w:t>d</w:t>
      </w:r>
      <w:r w:rsidRPr="00EE4B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E4B60">
        <w:rPr>
          <w:rFonts w:ascii="Times New Roman" w:hAnsi="Times New Roman" w:cs="Times New Roman"/>
          <w:sz w:val="28"/>
          <w:szCs w:val="28"/>
          <w:lang w:val="uk-UA"/>
        </w:rPr>
        <w:t>- різниця між рангами показників одних і тих самих реципієнтів</w:t>
      </w:r>
    </w:p>
    <w:p w:rsidR="004B58BE" w:rsidRDefault="00EE4B60" w:rsidP="004B58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B6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E4B60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EE4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B60">
        <w:rPr>
          <w:rFonts w:ascii="Times New Roman" w:hAnsi="Times New Roman" w:cs="Times New Roman"/>
          <w:sz w:val="28"/>
          <w:szCs w:val="28"/>
        </w:rPr>
        <w:t>повторення</w:t>
      </w:r>
      <w:proofErr w:type="spellEnd"/>
      <w:r w:rsidRPr="00EE4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B60">
        <w:rPr>
          <w:rFonts w:ascii="Times New Roman" w:hAnsi="Times New Roman" w:cs="Times New Roman"/>
          <w:sz w:val="28"/>
          <w:szCs w:val="28"/>
        </w:rPr>
        <w:t>рангі</w:t>
      </w:r>
      <w:proofErr w:type="gramStart"/>
      <w:r w:rsidRPr="00EE4B6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E4B60">
        <w:rPr>
          <w:rFonts w:ascii="Times New Roman" w:hAnsi="Times New Roman" w:cs="Times New Roman"/>
          <w:sz w:val="28"/>
          <w:szCs w:val="28"/>
        </w:rPr>
        <w:t>:</w:t>
      </w:r>
    </w:p>
    <w:p w:rsidR="00EE4B60" w:rsidRDefault="002B525B" w:rsidP="004B58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 w14:anchorId="36674A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99.3pt;margin-top:24.45pt;width:213.5pt;height:48.45pt;z-index:251666432;visibility:visible">
            <v:imagedata r:id="rId10" o:title=""/>
            <w10:wrap type="topAndBottom"/>
          </v:shape>
        </w:pict>
      </w:r>
      <w:r w:rsidR="006B4F7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 w14:anchorId="36674A4C">
          <v:shape id="_x0000_s1029" type="#_x0000_t75" style="position:absolute;left:0;text-align:left;margin-left:99.3pt;margin-top:24.45pt;width:213.5pt;height:48.45pt;z-index:251664384;visibility:visible">
            <v:imagedata r:id="rId10" o:title=""/>
            <w10:wrap type="topAndBottom"/>
          </v:shape>
        </w:pict>
      </w:r>
      <w:r w:rsidR="00EE4B60">
        <w:rPr>
          <w:rFonts w:ascii="Times New Roman" w:hAnsi="Times New Roman" w:cs="Times New Roman"/>
          <w:sz w:val="28"/>
          <w:szCs w:val="28"/>
          <w:lang w:val="uk-UA"/>
        </w:rPr>
        <w:t xml:space="preserve">спочатку розраховуємо значення </w:t>
      </w:r>
      <w:r w:rsidR="00EE4B60" w:rsidRPr="00EE4B60">
        <w:rPr>
          <w:rFonts w:ascii="Times New Roman" w:hAnsi="Times New Roman" w:cs="Times New Roman"/>
          <w:i/>
          <w:sz w:val="36"/>
          <w:szCs w:val="36"/>
          <w:lang w:val="uk-UA"/>
        </w:rPr>
        <w:t>Т</w:t>
      </w:r>
      <w:r w:rsidR="00EE4B60" w:rsidRPr="00EE4B60">
        <w:rPr>
          <w:rFonts w:ascii="Times New Roman" w:hAnsi="Times New Roman" w:cs="Times New Roman"/>
          <w:i/>
          <w:sz w:val="36"/>
          <w:szCs w:val="36"/>
          <w:vertAlign w:val="subscript"/>
          <w:lang w:val="uk-UA"/>
        </w:rPr>
        <w:t>а</w:t>
      </w:r>
      <w:r w:rsidR="00EE4B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E4B60">
        <w:rPr>
          <w:rFonts w:ascii="Times New Roman" w:hAnsi="Times New Roman" w:cs="Times New Roman"/>
          <w:sz w:val="28"/>
          <w:szCs w:val="28"/>
          <w:lang w:val="uk-UA"/>
        </w:rPr>
        <w:t>та</w:t>
      </w:r>
      <w:proofErr w:type="spellEnd"/>
      <w:r w:rsidR="00EE4B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4B60" w:rsidRPr="00EE4B60">
        <w:rPr>
          <w:rFonts w:ascii="Times New Roman" w:hAnsi="Times New Roman" w:cs="Times New Roman"/>
          <w:i/>
          <w:sz w:val="36"/>
          <w:szCs w:val="36"/>
          <w:lang w:val="uk-UA"/>
        </w:rPr>
        <w:t>Т</w:t>
      </w:r>
      <w:r w:rsidR="00EE4B60" w:rsidRPr="00EE4B60">
        <w:rPr>
          <w:rFonts w:ascii="Times New Roman" w:hAnsi="Times New Roman" w:cs="Times New Roman"/>
          <w:i/>
          <w:sz w:val="36"/>
          <w:szCs w:val="36"/>
          <w:vertAlign w:val="subscript"/>
          <w:lang w:val="en-US"/>
        </w:rPr>
        <w:t>b</w:t>
      </w:r>
    </w:p>
    <w:p w:rsidR="00EE4B60" w:rsidRDefault="006B4F71" w:rsidP="004B58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pict w14:anchorId="251BF1D2">
          <v:shape id="_x0000_s1030" type="#_x0000_t75" style="position:absolute;left:0;text-align:left;margin-left:112.4pt;margin-top:70.1pt;width:217.9pt;height:50.75pt;z-index:251665408;visibility:visible">
            <v:imagedata r:id="rId11" o:title=""/>
            <w10:wrap type="topAndBottom"/>
          </v:shape>
        </w:pict>
      </w:r>
      <w:bookmarkEnd w:id="0"/>
    </w:p>
    <w:p w:rsidR="00000000" w:rsidRPr="006B4F71" w:rsidRDefault="00776FCD" w:rsidP="006B4F71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F71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6B4F71">
        <w:rPr>
          <w:rFonts w:ascii="Times New Roman" w:hAnsi="Times New Roman" w:cs="Times New Roman"/>
          <w:sz w:val="28"/>
          <w:szCs w:val="28"/>
        </w:rPr>
        <w:t xml:space="preserve">  </w:t>
      </w:r>
      <w:r w:rsidRPr="006B4F71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6B4F7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6B4F7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B4F71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6B4F7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6B4F71">
        <w:rPr>
          <w:rFonts w:ascii="Times New Roman" w:hAnsi="Times New Roman" w:cs="Times New Roman"/>
          <w:sz w:val="28"/>
          <w:szCs w:val="28"/>
        </w:rPr>
        <w:t>, …</w:t>
      </w:r>
      <w:r w:rsidRPr="006B4F71"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r w:rsidRPr="006B4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F71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6B4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F71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6B4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F7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6B4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F71">
        <w:rPr>
          <w:rFonts w:ascii="Times New Roman" w:hAnsi="Times New Roman" w:cs="Times New Roman"/>
          <w:sz w:val="28"/>
          <w:szCs w:val="28"/>
        </w:rPr>
        <w:t>одн</w:t>
      </w:r>
      <w:r w:rsidR="002B525B">
        <w:rPr>
          <w:rFonts w:ascii="Times New Roman" w:hAnsi="Times New Roman" w:cs="Times New Roman"/>
          <w:sz w:val="28"/>
          <w:szCs w:val="28"/>
        </w:rPr>
        <w:t>акових</w:t>
      </w:r>
      <w:proofErr w:type="spellEnd"/>
      <w:r w:rsidR="002B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25B">
        <w:rPr>
          <w:rFonts w:ascii="Times New Roman" w:hAnsi="Times New Roman" w:cs="Times New Roman"/>
          <w:sz w:val="28"/>
          <w:szCs w:val="28"/>
        </w:rPr>
        <w:t>рангів</w:t>
      </w:r>
      <w:proofErr w:type="spellEnd"/>
      <w:r w:rsidR="002B52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B525B">
        <w:rPr>
          <w:rFonts w:ascii="Times New Roman" w:hAnsi="Times New Roman" w:cs="Times New Roman"/>
          <w:sz w:val="28"/>
          <w:szCs w:val="28"/>
        </w:rPr>
        <w:t>ранжованому</w:t>
      </w:r>
      <w:proofErr w:type="spellEnd"/>
      <w:r w:rsidR="002B525B">
        <w:rPr>
          <w:rFonts w:ascii="Times New Roman" w:hAnsi="Times New Roman" w:cs="Times New Roman"/>
          <w:sz w:val="28"/>
          <w:szCs w:val="28"/>
        </w:rPr>
        <w:t xml:space="preserve"> ряд</w:t>
      </w:r>
      <w:r w:rsidR="002B525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B4F71">
        <w:rPr>
          <w:rFonts w:ascii="Times New Roman" w:hAnsi="Times New Roman" w:cs="Times New Roman"/>
          <w:sz w:val="28"/>
          <w:szCs w:val="28"/>
        </w:rPr>
        <w:t xml:space="preserve"> </w:t>
      </w:r>
      <w:r w:rsidRPr="006B4F71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B4F71">
        <w:rPr>
          <w:rFonts w:ascii="Times New Roman" w:hAnsi="Times New Roman" w:cs="Times New Roman"/>
          <w:sz w:val="28"/>
          <w:szCs w:val="28"/>
        </w:rPr>
        <w:t>,</w:t>
      </w:r>
    </w:p>
    <w:p w:rsidR="00000000" w:rsidRPr="006B4F71" w:rsidRDefault="00776FCD" w:rsidP="006B4F71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F7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6B4F71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6B4F7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6B4F7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Pr="006B4F71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6B4F7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6B4F71">
        <w:rPr>
          <w:rFonts w:ascii="Times New Roman" w:hAnsi="Times New Roman" w:cs="Times New Roman"/>
          <w:sz w:val="28"/>
          <w:szCs w:val="28"/>
        </w:rPr>
        <w:t>, …</w:t>
      </w:r>
      <w:proofErr w:type="gramEnd"/>
      <w:r w:rsidRPr="006B4F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B4F71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6B4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F71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6B4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F7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6B4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F71">
        <w:rPr>
          <w:rFonts w:ascii="Times New Roman" w:hAnsi="Times New Roman" w:cs="Times New Roman"/>
          <w:sz w:val="28"/>
          <w:szCs w:val="28"/>
        </w:rPr>
        <w:t>одн</w:t>
      </w:r>
      <w:r w:rsidR="002B525B">
        <w:rPr>
          <w:rFonts w:ascii="Times New Roman" w:hAnsi="Times New Roman" w:cs="Times New Roman"/>
          <w:sz w:val="28"/>
          <w:szCs w:val="28"/>
        </w:rPr>
        <w:t>акових</w:t>
      </w:r>
      <w:proofErr w:type="spellEnd"/>
      <w:r w:rsidR="002B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25B">
        <w:rPr>
          <w:rFonts w:ascii="Times New Roman" w:hAnsi="Times New Roman" w:cs="Times New Roman"/>
          <w:sz w:val="28"/>
          <w:szCs w:val="28"/>
        </w:rPr>
        <w:t>рангів</w:t>
      </w:r>
      <w:proofErr w:type="spellEnd"/>
      <w:r w:rsidR="002B52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B525B">
        <w:rPr>
          <w:rFonts w:ascii="Times New Roman" w:hAnsi="Times New Roman" w:cs="Times New Roman"/>
          <w:sz w:val="28"/>
          <w:szCs w:val="28"/>
        </w:rPr>
        <w:t>ранжованому</w:t>
      </w:r>
      <w:proofErr w:type="spellEnd"/>
      <w:r w:rsidR="002B525B">
        <w:rPr>
          <w:rFonts w:ascii="Times New Roman" w:hAnsi="Times New Roman" w:cs="Times New Roman"/>
          <w:sz w:val="28"/>
          <w:szCs w:val="28"/>
        </w:rPr>
        <w:t xml:space="preserve"> ряд</w:t>
      </w:r>
      <w:r w:rsidR="002B525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B4F71">
        <w:rPr>
          <w:rFonts w:ascii="Times New Roman" w:hAnsi="Times New Roman" w:cs="Times New Roman"/>
          <w:sz w:val="28"/>
          <w:szCs w:val="28"/>
        </w:rPr>
        <w:t xml:space="preserve"> </w:t>
      </w:r>
      <w:r w:rsidRPr="006B4F71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</w:p>
    <w:p w:rsidR="006B4F71" w:rsidRPr="006B4F71" w:rsidRDefault="006B4F71" w:rsidP="004B58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Потім застосовуємо формулу для визначення коефіцієнта </w:t>
      </w:r>
      <w:r w:rsidRPr="004009B7">
        <w:rPr>
          <w:rFonts w:ascii="Times New Roman" w:hAnsi="Times New Roman" w:cs="Times New Roman"/>
          <w:sz w:val="28"/>
          <w:szCs w:val="28"/>
          <w:lang w:val="uk-UA"/>
        </w:rPr>
        <w:t xml:space="preserve">рангової кореляції </w:t>
      </w:r>
      <w:proofErr w:type="spellStart"/>
      <w:r w:rsidRPr="004009B7">
        <w:rPr>
          <w:rFonts w:ascii="Times New Roman" w:hAnsi="Times New Roman" w:cs="Times New Roman"/>
          <w:sz w:val="28"/>
          <w:szCs w:val="28"/>
          <w:lang w:val="uk-UA"/>
        </w:rPr>
        <w:t>Спірмена</w:t>
      </w:r>
      <w:proofErr w:type="spellEnd"/>
    </w:p>
    <w:p w:rsidR="00EE4B60" w:rsidRPr="00EE4B60" w:rsidRDefault="00EE4B60" w:rsidP="004B58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 w14:anchorId="0BA73454">
          <v:shape id="Объект 9" o:spid="_x0000_s1028" type="#_x0000_t75" style="position:absolute;left:0;text-align:left;margin-left:147.15pt;margin-top:7.25pt;width:177.6pt;height:55.35pt;z-index:251663360;visibility:visible">
            <v:imagedata r:id="rId12" o:title=""/>
            <w10:wrap type="topAndBotto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 w14:anchorId="5DBA0341">
          <v:shape id="Объект 7" o:spid="_x0000_s1027" type="#_x0000_t75" style="position:absolute;left:0;text-align:left;margin-left:412.15pt;margin-top:-412.35pt;width:244.9pt;height:57pt;z-index:251662336;visibility:visible">
            <v:imagedata r:id="rId11" o:title="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 w14:anchorId="4B0423DC">
          <v:shape id="Объект 5" o:spid="_x0000_s1026" type="#_x0000_t75" style="position:absolute;left:0;text-align:left;margin-left:33.15pt;margin-top:-411.6pt;width:273.65pt;height:62.1pt;z-index:251661312;visibility:visible">
            <v:imagedata r:id="rId10" o:title=""/>
          </v:shape>
        </w:pict>
      </w:r>
    </w:p>
    <w:p w:rsidR="001F424D" w:rsidRPr="00FD70FB" w:rsidRDefault="001D7A46" w:rsidP="004B58B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D70F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Інтерпретація результатів кореляційного аналізу</w:t>
      </w:r>
    </w:p>
    <w:p w:rsidR="004B58BE" w:rsidRDefault="00FD70FB" w:rsidP="004B58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FD70FB">
        <w:rPr>
          <w:rFonts w:ascii="Times New Roman" w:hAnsi="Times New Roman" w:cs="Times New Roman"/>
          <w:sz w:val="28"/>
          <w:szCs w:val="28"/>
          <w:lang w:val="uk-UA"/>
        </w:rPr>
        <w:t xml:space="preserve">Визначаємо </w:t>
      </w:r>
      <w:r w:rsidRPr="00FD70FB">
        <w:rPr>
          <w:rFonts w:ascii="Times New Roman" w:hAnsi="Times New Roman" w:cs="Times New Roman"/>
          <w:i/>
          <w:sz w:val="28"/>
          <w:szCs w:val="28"/>
          <w:lang w:val="uk-UA"/>
        </w:rPr>
        <w:t>число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70FB">
        <w:rPr>
          <w:rFonts w:ascii="Times New Roman" w:hAnsi="Times New Roman" w:cs="Times New Roman"/>
          <w:i/>
          <w:sz w:val="28"/>
          <w:szCs w:val="28"/>
          <w:lang w:val="uk-UA"/>
        </w:rPr>
        <w:t>ступенів вільності</w:t>
      </w:r>
      <w:r w:rsidRPr="00FD70FB">
        <w:rPr>
          <w:rFonts w:ascii="Times New Roman" w:hAnsi="Times New Roman" w:cs="Times New Roman"/>
          <w:sz w:val="28"/>
          <w:szCs w:val="28"/>
          <w:lang w:val="uk-UA"/>
        </w:rPr>
        <w:t xml:space="preserve"> за формулою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D70FB" w:rsidRDefault="00FD70FB" w:rsidP="004B58BE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D70FB">
        <w:rPr>
          <w:rFonts w:ascii="Times New Roman" w:hAnsi="Times New Roman" w:cs="Times New Roman"/>
          <w:i/>
          <w:sz w:val="28"/>
          <w:szCs w:val="28"/>
          <w:lang w:val="uk-UA"/>
        </w:rPr>
        <w:t>ν=</w:t>
      </w:r>
      <w:r w:rsidRPr="00FD70FB">
        <w:rPr>
          <w:rFonts w:ascii="Times New Roman" w:hAnsi="Times New Roman" w:cs="Times New Roman"/>
          <w:i/>
          <w:sz w:val="28"/>
          <w:szCs w:val="28"/>
          <w:lang w:val="en-US"/>
        </w:rPr>
        <w:t>n-2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FD70FB" w:rsidRDefault="00FD70FB" w:rsidP="004B58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0FB">
        <w:rPr>
          <w:rFonts w:ascii="Times New Roman" w:hAnsi="Times New Roman" w:cs="Times New Roman"/>
          <w:sz w:val="28"/>
          <w:szCs w:val="28"/>
          <w:lang w:val="uk-UA"/>
        </w:rPr>
        <w:t>де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D70FB">
        <w:rPr>
          <w:rFonts w:ascii="Times New Roman" w:hAnsi="Times New Roman" w:cs="Times New Roman"/>
          <w:i/>
          <w:sz w:val="28"/>
          <w:szCs w:val="28"/>
          <w:lang w:val="uk-UA"/>
        </w:rPr>
        <w:t>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 </w:t>
      </w:r>
      <w:r w:rsidRPr="00FD70FB">
        <w:rPr>
          <w:rFonts w:ascii="Times New Roman" w:hAnsi="Times New Roman" w:cs="Times New Roman"/>
          <w:sz w:val="28"/>
          <w:szCs w:val="28"/>
          <w:lang w:val="uk-UA"/>
        </w:rPr>
        <w:t>число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D70FB">
        <w:rPr>
          <w:rFonts w:ascii="Times New Roman" w:hAnsi="Times New Roman" w:cs="Times New Roman"/>
          <w:sz w:val="28"/>
          <w:szCs w:val="28"/>
          <w:lang w:val="uk-UA"/>
        </w:rPr>
        <w:t>ступенів вільності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D70FB" w:rsidRDefault="00FD70FB" w:rsidP="004B58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0F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кількість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членів розподілу.</w:t>
      </w:r>
    </w:p>
    <w:p w:rsidR="00252412" w:rsidRDefault="00FD70FB" w:rsidP="0025241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За таблицею визначаємо </w:t>
      </w:r>
      <w:r w:rsidR="000A62DE">
        <w:rPr>
          <w:rFonts w:ascii="Times New Roman" w:hAnsi="Times New Roman" w:cs="Times New Roman"/>
          <w:sz w:val="28"/>
          <w:szCs w:val="28"/>
          <w:lang w:val="uk-UA"/>
        </w:rPr>
        <w:t xml:space="preserve">критичне значення коефіцієнта кореляції для </w:t>
      </w:r>
      <w:r w:rsidR="000A62DE" w:rsidRPr="000A62DE">
        <w:rPr>
          <w:rFonts w:ascii="Times New Roman" w:hAnsi="Times New Roman" w:cs="Times New Roman"/>
          <w:i/>
          <w:sz w:val="28"/>
          <w:szCs w:val="28"/>
          <w:lang w:val="en-US"/>
        </w:rPr>
        <w:t xml:space="preserve">p=0,05 </w:t>
      </w:r>
      <w:r w:rsidR="000A62DE" w:rsidRPr="000A62D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0A62DE" w:rsidRPr="000A62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A62DE" w:rsidRPr="000A62DE">
        <w:rPr>
          <w:rFonts w:ascii="Times New Roman" w:hAnsi="Times New Roman" w:cs="Times New Roman"/>
          <w:i/>
          <w:sz w:val="28"/>
          <w:szCs w:val="28"/>
          <w:lang w:val="en-US"/>
        </w:rPr>
        <w:t>p=0,0</w:t>
      </w:r>
      <w:r w:rsidR="000A62DE" w:rsidRPr="000A62DE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252412" w:rsidRPr="002524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2412" w:rsidRPr="00252412" w:rsidRDefault="00252412" w:rsidP="002524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412">
        <w:rPr>
          <w:rFonts w:ascii="Times New Roman" w:hAnsi="Times New Roman" w:cs="Times New Roman"/>
          <w:sz w:val="28"/>
          <w:szCs w:val="28"/>
          <w:lang w:val="uk-UA"/>
        </w:rPr>
        <w:t>Наприклад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 w:rsidRPr="00FD70F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=20</w:t>
      </w:r>
    </w:p>
    <w:p w:rsidR="00FD70FB" w:rsidRDefault="00FD70FB" w:rsidP="004B58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2DE" w:rsidRPr="000A62DE" w:rsidRDefault="000A62DE" w:rsidP="004B58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78BD3203" wp14:editId="0D349654">
            <wp:extent cx="5867400" cy="1514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FD" w:rsidRDefault="00E75AFD" w:rsidP="004B58B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7A46" w:rsidRPr="004009B7" w:rsidRDefault="004B58BE" w:rsidP="004B58B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D7A46" w:rsidRPr="004009B7">
        <w:rPr>
          <w:rFonts w:ascii="Times New Roman" w:hAnsi="Times New Roman" w:cs="Times New Roman"/>
          <w:b/>
          <w:sz w:val="28"/>
          <w:szCs w:val="28"/>
          <w:lang w:val="uk-UA"/>
        </w:rPr>
        <w:t>Етапи виконання завдан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ь на встановлення кореляційного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звʼязку</w:t>
      </w:r>
      <w:proofErr w:type="spellEnd"/>
      <w:r w:rsidR="001D7A46" w:rsidRPr="004009B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D7A46" w:rsidRPr="004009B7" w:rsidRDefault="001D7A46" w:rsidP="004B58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sz w:val="28"/>
          <w:szCs w:val="28"/>
          <w:lang w:val="uk-UA"/>
        </w:rPr>
        <w:t>1) Занести дані в таблицю (дві вибірки).</w:t>
      </w:r>
    </w:p>
    <w:p w:rsidR="001D7A46" w:rsidRPr="004009B7" w:rsidRDefault="001D7A46" w:rsidP="004B58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sz w:val="28"/>
          <w:szCs w:val="28"/>
          <w:lang w:val="uk-UA"/>
        </w:rPr>
        <w:t xml:space="preserve">2) Виконати розрахунки коефіцієнта кореляції </w:t>
      </w:r>
      <w:proofErr w:type="spellStart"/>
      <w:r w:rsidRPr="004009B7">
        <w:rPr>
          <w:rFonts w:ascii="Times New Roman" w:hAnsi="Times New Roman" w:cs="Times New Roman"/>
          <w:sz w:val="28"/>
          <w:szCs w:val="28"/>
          <w:lang w:val="uk-UA"/>
        </w:rPr>
        <w:t>Пірсона</w:t>
      </w:r>
      <w:proofErr w:type="spellEnd"/>
      <w:r w:rsidRPr="004009B7">
        <w:rPr>
          <w:rFonts w:ascii="Times New Roman" w:hAnsi="Times New Roman" w:cs="Times New Roman"/>
          <w:sz w:val="28"/>
          <w:szCs w:val="28"/>
          <w:lang w:val="uk-UA"/>
        </w:rPr>
        <w:t xml:space="preserve"> за формулою і за допомогою вбудованої статистичної функції.</w:t>
      </w:r>
    </w:p>
    <w:p w:rsidR="001D7A46" w:rsidRPr="004009B7" w:rsidRDefault="001D7A46" w:rsidP="004B58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sz w:val="28"/>
          <w:szCs w:val="28"/>
          <w:lang w:val="uk-UA"/>
        </w:rPr>
        <w:t>3) Порівняти емпіричне значення коефіцієнта кореляції з критичним (за таблицями).</w:t>
      </w:r>
    </w:p>
    <w:p w:rsidR="001D7A46" w:rsidRPr="004009B7" w:rsidRDefault="001D7A46" w:rsidP="004B58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sz w:val="28"/>
          <w:szCs w:val="28"/>
          <w:lang w:val="uk-UA"/>
        </w:rPr>
        <w:t xml:space="preserve">4) Виконати розрахунки рангового коефіцієнта кореляції </w:t>
      </w:r>
      <w:proofErr w:type="spellStart"/>
      <w:r w:rsidRPr="004009B7">
        <w:rPr>
          <w:rFonts w:ascii="Times New Roman" w:hAnsi="Times New Roman" w:cs="Times New Roman"/>
          <w:sz w:val="28"/>
          <w:szCs w:val="28"/>
          <w:lang w:val="uk-UA"/>
        </w:rPr>
        <w:t>Спірмена</w:t>
      </w:r>
      <w:proofErr w:type="spellEnd"/>
      <w:r w:rsidRPr="004009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7A46" w:rsidRPr="004009B7" w:rsidRDefault="001D7A46" w:rsidP="004B58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sz w:val="28"/>
          <w:szCs w:val="28"/>
          <w:lang w:val="uk-UA"/>
        </w:rPr>
        <w:t>5) Порівняти емпіричне значення коефіцієнта кореляції з критичним (за таблицями).</w:t>
      </w:r>
    </w:p>
    <w:p w:rsidR="001D7A46" w:rsidRPr="004009B7" w:rsidRDefault="001D7A46" w:rsidP="004B58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sz w:val="28"/>
          <w:szCs w:val="28"/>
          <w:lang w:val="uk-UA"/>
        </w:rPr>
        <w:lastRenderedPageBreak/>
        <w:t>6) Виконати інтерпретацію результатів.</w:t>
      </w:r>
    </w:p>
    <w:p w:rsidR="001D7A46" w:rsidRDefault="001D7A46" w:rsidP="004B58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sz w:val="28"/>
          <w:szCs w:val="28"/>
          <w:lang w:val="uk-UA"/>
        </w:rPr>
        <w:t>7) Побудувати діаграму розсіювання</w:t>
      </w:r>
    </w:p>
    <w:p w:rsidR="00EA05FC" w:rsidRDefault="00EA05FC" w:rsidP="004B58B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</w:p>
    <w:p w:rsidR="00EA05FC" w:rsidRPr="00050787" w:rsidRDefault="00EA05FC" w:rsidP="00EA05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787">
        <w:rPr>
          <w:rFonts w:ascii="Times New Roman" w:hAnsi="Times New Roman" w:cs="Times New Roman"/>
          <w:sz w:val="28"/>
          <w:szCs w:val="28"/>
          <w:lang w:val="uk-UA"/>
        </w:rPr>
        <w:t>У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х, що моделюють діяльність авіа</w:t>
      </w:r>
      <w:r w:rsidRPr="00050787">
        <w:rPr>
          <w:rFonts w:ascii="Times New Roman" w:hAnsi="Times New Roman" w:cs="Times New Roman"/>
          <w:sz w:val="28"/>
          <w:szCs w:val="28"/>
          <w:lang w:val="uk-UA"/>
        </w:rPr>
        <w:t xml:space="preserve">диспетчерів, група досліджуваних студентів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Національного авіаційного </w:t>
      </w:r>
      <w:r w:rsidRPr="00050787">
        <w:rPr>
          <w:rFonts w:ascii="Times New Roman" w:hAnsi="Times New Roman" w:cs="Times New Roman"/>
          <w:sz w:val="28"/>
          <w:szCs w:val="28"/>
          <w:lang w:val="uk-UA"/>
        </w:rPr>
        <w:t>університету проходила практику перед початком роботи на тренажері. Досліджувані мали розв’язати задачі вибору оптимального типу злітно-посадочної смуги для заданого типу літака. Дані дослідження подані в табл. 1.</w:t>
      </w:r>
    </w:p>
    <w:p w:rsidR="00EA05FC" w:rsidRPr="00EA05FC" w:rsidRDefault="00EA05FC" w:rsidP="00EA05FC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Таблиця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2</w:t>
      </w:r>
    </w:p>
    <w:p w:rsidR="00EA05FC" w:rsidRPr="00050787" w:rsidRDefault="00EA05FC" w:rsidP="00EA05F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5078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Показники кількості помилок, зроблених під час тренувальної сесії, </w:t>
      </w:r>
      <w:proofErr w:type="spellStart"/>
      <w:r w:rsidRPr="0005078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End"/>
      <w:r w:rsidRPr="0005078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5078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рівня вербального інтелекту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студєнтів</w:t>
      </w:r>
      <w:proofErr w:type="spellEnd"/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3686"/>
        <w:gridCol w:w="4827"/>
      </w:tblGrid>
      <w:tr w:rsidR="00EA05FC" w:rsidRPr="00050787" w:rsidTr="00CA799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718" w:type="pct"/>
            <w:shd w:val="clear" w:color="auto" w:fill="FFFFFF"/>
            <w:vAlign w:val="center"/>
          </w:tcPr>
          <w:p w:rsidR="00EA05FC" w:rsidRPr="00050787" w:rsidRDefault="00EA05FC" w:rsidP="00CA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EA05FC" w:rsidRPr="00050787" w:rsidRDefault="00EA05FC" w:rsidP="00CA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</w:rPr>
              <w:t>пор.</w:t>
            </w:r>
          </w:p>
        </w:tc>
        <w:tc>
          <w:tcPr>
            <w:tcW w:w="1854" w:type="pct"/>
            <w:shd w:val="clear" w:color="auto" w:fill="FFFFFF"/>
            <w:vAlign w:val="center"/>
          </w:tcPr>
          <w:p w:rsidR="00EA05FC" w:rsidRPr="00050787" w:rsidRDefault="00EA05FC" w:rsidP="00CA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помилок</w:t>
            </w:r>
          </w:p>
        </w:tc>
        <w:tc>
          <w:tcPr>
            <w:tcW w:w="2428" w:type="pct"/>
            <w:shd w:val="clear" w:color="auto" w:fill="FFFFFF"/>
            <w:vAlign w:val="center"/>
          </w:tcPr>
          <w:p w:rsidR="00EA05FC" w:rsidRPr="00050787" w:rsidRDefault="00EA05FC" w:rsidP="00CA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 вербального інтелекту</w:t>
            </w:r>
          </w:p>
        </w:tc>
      </w:tr>
      <w:tr w:rsidR="00EA05FC" w:rsidRPr="00050787" w:rsidTr="00CA799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718" w:type="pct"/>
            <w:shd w:val="clear" w:color="auto" w:fill="FFFFFF"/>
            <w:vAlign w:val="center"/>
          </w:tcPr>
          <w:p w:rsidR="00EA05FC" w:rsidRPr="00050787" w:rsidRDefault="00EA05FC" w:rsidP="00CA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54" w:type="pct"/>
            <w:shd w:val="clear" w:color="auto" w:fill="FFFFFF"/>
            <w:vAlign w:val="center"/>
          </w:tcPr>
          <w:p w:rsidR="00EA05FC" w:rsidRPr="00050787" w:rsidRDefault="00EA05FC" w:rsidP="00CA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28" w:type="pct"/>
            <w:shd w:val="clear" w:color="auto" w:fill="FFFFFF"/>
            <w:vAlign w:val="center"/>
          </w:tcPr>
          <w:p w:rsidR="00EA05FC" w:rsidRPr="00050787" w:rsidRDefault="00EA05FC" w:rsidP="00CA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A05FC" w:rsidRPr="00050787" w:rsidTr="00CA799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718" w:type="pct"/>
            <w:shd w:val="clear" w:color="auto" w:fill="FFFFFF"/>
            <w:vAlign w:val="center"/>
          </w:tcPr>
          <w:p w:rsidR="00EA05FC" w:rsidRPr="00050787" w:rsidRDefault="00EA05FC" w:rsidP="00CA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54" w:type="pct"/>
            <w:shd w:val="clear" w:color="auto" w:fill="FFFFFF"/>
            <w:vAlign w:val="center"/>
          </w:tcPr>
          <w:p w:rsidR="00EA05FC" w:rsidRPr="00050787" w:rsidRDefault="00EA05FC" w:rsidP="00CA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428" w:type="pct"/>
            <w:shd w:val="clear" w:color="auto" w:fill="FFFFFF"/>
            <w:vAlign w:val="center"/>
          </w:tcPr>
          <w:p w:rsidR="00EA05FC" w:rsidRPr="00050787" w:rsidRDefault="00EA05FC" w:rsidP="00CA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</w:tr>
      <w:tr w:rsidR="00EA05FC" w:rsidRPr="00050787" w:rsidTr="00CA799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718" w:type="pct"/>
            <w:shd w:val="clear" w:color="auto" w:fill="FFFFFF"/>
            <w:vAlign w:val="center"/>
          </w:tcPr>
          <w:p w:rsidR="00EA05FC" w:rsidRPr="00050787" w:rsidRDefault="00EA05FC" w:rsidP="00CA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54" w:type="pct"/>
            <w:shd w:val="clear" w:color="auto" w:fill="FFFFFF"/>
            <w:vAlign w:val="center"/>
          </w:tcPr>
          <w:p w:rsidR="00EA05FC" w:rsidRPr="00050787" w:rsidRDefault="00EA05FC" w:rsidP="00CA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2428" w:type="pct"/>
            <w:shd w:val="clear" w:color="auto" w:fill="FFFFFF"/>
            <w:vAlign w:val="center"/>
          </w:tcPr>
          <w:p w:rsidR="00EA05FC" w:rsidRPr="00050787" w:rsidRDefault="00EA05FC" w:rsidP="00CA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</w:tr>
      <w:tr w:rsidR="00EA05FC" w:rsidRPr="00050787" w:rsidTr="00CA799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718" w:type="pct"/>
            <w:shd w:val="clear" w:color="auto" w:fill="FFFFFF"/>
            <w:vAlign w:val="center"/>
          </w:tcPr>
          <w:p w:rsidR="00EA05FC" w:rsidRPr="00050787" w:rsidRDefault="00EA05FC" w:rsidP="00CA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54" w:type="pct"/>
            <w:shd w:val="clear" w:color="auto" w:fill="FFFFFF"/>
            <w:vAlign w:val="center"/>
          </w:tcPr>
          <w:p w:rsidR="00EA05FC" w:rsidRPr="00050787" w:rsidRDefault="00EA05FC" w:rsidP="00CA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428" w:type="pct"/>
            <w:shd w:val="clear" w:color="auto" w:fill="FFFFFF"/>
            <w:vAlign w:val="center"/>
          </w:tcPr>
          <w:p w:rsidR="00EA05FC" w:rsidRPr="00050787" w:rsidRDefault="00EA05FC" w:rsidP="00CA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</w:tr>
      <w:tr w:rsidR="00EA05FC" w:rsidRPr="00050787" w:rsidTr="00CA799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718" w:type="pct"/>
            <w:shd w:val="clear" w:color="auto" w:fill="FFFFFF"/>
            <w:vAlign w:val="center"/>
          </w:tcPr>
          <w:p w:rsidR="00EA05FC" w:rsidRPr="00050787" w:rsidRDefault="00EA05FC" w:rsidP="00CA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54" w:type="pct"/>
            <w:shd w:val="clear" w:color="auto" w:fill="FFFFFF"/>
            <w:vAlign w:val="center"/>
          </w:tcPr>
          <w:p w:rsidR="00EA05FC" w:rsidRPr="00050787" w:rsidRDefault="00EA05FC" w:rsidP="00CA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28" w:type="pct"/>
            <w:shd w:val="clear" w:color="auto" w:fill="FFFFFF"/>
            <w:vAlign w:val="center"/>
          </w:tcPr>
          <w:p w:rsidR="00EA05FC" w:rsidRPr="00050787" w:rsidRDefault="00EA05FC" w:rsidP="00CA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</w:tr>
      <w:tr w:rsidR="00EA05FC" w:rsidRPr="00050787" w:rsidTr="00CA799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718" w:type="pct"/>
            <w:shd w:val="clear" w:color="auto" w:fill="FFFFFF"/>
            <w:vAlign w:val="center"/>
          </w:tcPr>
          <w:p w:rsidR="00EA05FC" w:rsidRPr="00050787" w:rsidRDefault="00EA05FC" w:rsidP="00CA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54" w:type="pct"/>
            <w:shd w:val="clear" w:color="auto" w:fill="FFFFFF"/>
            <w:vAlign w:val="center"/>
          </w:tcPr>
          <w:p w:rsidR="00EA05FC" w:rsidRPr="00050787" w:rsidRDefault="00EA05FC" w:rsidP="00CA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428" w:type="pct"/>
            <w:shd w:val="clear" w:color="auto" w:fill="FFFFFF"/>
            <w:vAlign w:val="center"/>
          </w:tcPr>
          <w:p w:rsidR="00EA05FC" w:rsidRPr="00050787" w:rsidRDefault="00EA05FC" w:rsidP="00CA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</w:tr>
      <w:tr w:rsidR="00EA05FC" w:rsidRPr="00050787" w:rsidTr="00CA799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718" w:type="pct"/>
            <w:shd w:val="clear" w:color="auto" w:fill="FFFFFF"/>
            <w:vAlign w:val="center"/>
          </w:tcPr>
          <w:p w:rsidR="00EA05FC" w:rsidRPr="00050787" w:rsidRDefault="00EA05FC" w:rsidP="00CA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54" w:type="pct"/>
            <w:shd w:val="clear" w:color="auto" w:fill="FFFFFF"/>
            <w:vAlign w:val="center"/>
          </w:tcPr>
          <w:p w:rsidR="00EA05FC" w:rsidRPr="00050787" w:rsidRDefault="00EA05FC" w:rsidP="00CA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28" w:type="pct"/>
            <w:shd w:val="clear" w:color="auto" w:fill="FFFFFF"/>
            <w:vAlign w:val="center"/>
          </w:tcPr>
          <w:p w:rsidR="00EA05FC" w:rsidRPr="00050787" w:rsidRDefault="00EA05FC" w:rsidP="00CA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</w:tr>
      <w:tr w:rsidR="00EA05FC" w:rsidRPr="00050787" w:rsidTr="00CA799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718" w:type="pct"/>
            <w:shd w:val="clear" w:color="auto" w:fill="FFFFFF"/>
            <w:vAlign w:val="center"/>
          </w:tcPr>
          <w:p w:rsidR="00EA05FC" w:rsidRPr="00050787" w:rsidRDefault="00EA05FC" w:rsidP="00CA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54" w:type="pct"/>
            <w:shd w:val="clear" w:color="auto" w:fill="FFFFFF"/>
            <w:vAlign w:val="center"/>
          </w:tcPr>
          <w:p w:rsidR="00EA05FC" w:rsidRPr="00050787" w:rsidRDefault="00EA05FC" w:rsidP="00CA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28" w:type="pct"/>
            <w:shd w:val="clear" w:color="auto" w:fill="FFFFFF"/>
            <w:vAlign w:val="center"/>
          </w:tcPr>
          <w:p w:rsidR="00EA05FC" w:rsidRPr="00050787" w:rsidRDefault="00EA05FC" w:rsidP="00CA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</w:tr>
      <w:tr w:rsidR="00EA05FC" w:rsidRPr="00050787" w:rsidTr="00CA799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718" w:type="pct"/>
            <w:shd w:val="clear" w:color="auto" w:fill="FFFFFF"/>
            <w:vAlign w:val="center"/>
          </w:tcPr>
          <w:p w:rsidR="00EA05FC" w:rsidRPr="00050787" w:rsidRDefault="00EA05FC" w:rsidP="00CA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54" w:type="pct"/>
            <w:shd w:val="clear" w:color="auto" w:fill="FFFFFF"/>
            <w:vAlign w:val="center"/>
          </w:tcPr>
          <w:p w:rsidR="00EA05FC" w:rsidRPr="00050787" w:rsidRDefault="00EA05FC" w:rsidP="00CA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28" w:type="pct"/>
            <w:shd w:val="clear" w:color="auto" w:fill="FFFFFF"/>
            <w:vAlign w:val="center"/>
          </w:tcPr>
          <w:p w:rsidR="00EA05FC" w:rsidRPr="00050787" w:rsidRDefault="00EA05FC" w:rsidP="00CA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</w:tr>
      <w:tr w:rsidR="00EA05FC" w:rsidRPr="00050787" w:rsidTr="00CA799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718" w:type="pct"/>
            <w:shd w:val="clear" w:color="auto" w:fill="FFFFFF"/>
            <w:vAlign w:val="center"/>
          </w:tcPr>
          <w:p w:rsidR="00EA05FC" w:rsidRPr="00050787" w:rsidRDefault="00EA05FC" w:rsidP="00CA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54" w:type="pct"/>
            <w:shd w:val="clear" w:color="auto" w:fill="FFFFFF"/>
            <w:vAlign w:val="center"/>
          </w:tcPr>
          <w:p w:rsidR="00EA05FC" w:rsidRPr="00050787" w:rsidRDefault="00EA05FC" w:rsidP="00CA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8" w:type="pct"/>
            <w:shd w:val="clear" w:color="auto" w:fill="FFFFFF"/>
            <w:vAlign w:val="center"/>
          </w:tcPr>
          <w:p w:rsidR="00EA05FC" w:rsidRPr="00050787" w:rsidRDefault="00EA05FC" w:rsidP="00CA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</w:tr>
      <w:tr w:rsidR="00EA05FC" w:rsidRPr="00050787" w:rsidTr="00CA799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718" w:type="pct"/>
            <w:shd w:val="clear" w:color="auto" w:fill="FFFFFF"/>
            <w:vAlign w:val="center"/>
          </w:tcPr>
          <w:p w:rsidR="00EA05FC" w:rsidRPr="00050787" w:rsidRDefault="00EA05FC" w:rsidP="00CA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54" w:type="pct"/>
            <w:shd w:val="clear" w:color="auto" w:fill="FFFFFF"/>
            <w:vAlign w:val="center"/>
          </w:tcPr>
          <w:p w:rsidR="00EA05FC" w:rsidRPr="00050787" w:rsidRDefault="00EA05FC" w:rsidP="00CA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428" w:type="pct"/>
            <w:shd w:val="clear" w:color="auto" w:fill="FFFFFF"/>
            <w:vAlign w:val="center"/>
          </w:tcPr>
          <w:p w:rsidR="00EA05FC" w:rsidRPr="00050787" w:rsidRDefault="00EA05FC" w:rsidP="00CA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</w:tr>
      <w:tr w:rsidR="00EA05FC" w:rsidRPr="00050787" w:rsidTr="00CA799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718" w:type="pct"/>
            <w:shd w:val="clear" w:color="auto" w:fill="FFFFFF"/>
            <w:vAlign w:val="center"/>
          </w:tcPr>
          <w:p w:rsidR="00EA05FC" w:rsidRPr="00050787" w:rsidRDefault="00EA05FC" w:rsidP="00CA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1854" w:type="pct"/>
            <w:shd w:val="clear" w:color="auto" w:fill="FFFFFF"/>
            <w:vAlign w:val="center"/>
          </w:tcPr>
          <w:p w:rsidR="00EA05FC" w:rsidRPr="00050787" w:rsidRDefault="00EA05FC" w:rsidP="00CA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</w:t>
            </w:r>
          </w:p>
        </w:tc>
        <w:tc>
          <w:tcPr>
            <w:tcW w:w="2428" w:type="pct"/>
            <w:shd w:val="clear" w:color="auto" w:fill="FFFFFF"/>
            <w:vAlign w:val="center"/>
          </w:tcPr>
          <w:p w:rsidR="00EA05FC" w:rsidRPr="00050787" w:rsidRDefault="00EA05FC" w:rsidP="00CA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1309</w:t>
            </w:r>
          </w:p>
        </w:tc>
      </w:tr>
      <w:tr w:rsidR="00EA05FC" w:rsidRPr="00050787" w:rsidTr="00CA799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718" w:type="pct"/>
            <w:shd w:val="clear" w:color="auto" w:fill="FFFFFF"/>
            <w:vAlign w:val="center"/>
          </w:tcPr>
          <w:p w:rsidR="00EA05FC" w:rsidRPr="00050787" w:rsidRDefault="00EA05FC" w:rsidP="00CA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Середнє</w:t>
            </w:r>
          </w:p>
        </w:tc>
        <w:tc>
          <w:tcPr>
            <w:tcW w:w="1854" w:type="pct"/>
            <w:shd w:val="clear" w:color="auto" w:fill="FFFFFF"/>
            <w:vAlign w:val="center"/>
          </w:tcPr>
          <w:p w:rsidR="00EA05FC" w:rsidRPr="00050787" w:rsidRDefault="00EA05FC" w:rsidP="00CA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19,2</w:t>
            </w:r>
          </w:p>
        </w:tc>
        <w:tc>
          <w:tcPr>
            <w:tcW w:w="2428" w:type="pct"/>
            <w:shd w:val="clear" w:color="auto" w:fill="FFFFFF"/>
            <w:vAlign w:val="center"/>
          </w:tcPr>
          <w:p w:rsidR="00EA05FC" w:rsidRPr="00050787" w:rsidRDefault="00EA05FC" w:rsidP="00CA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130,9</w:t>
            </w:r>
          </w:p>
        </w:tc>
      </w:tr>
    </w:tbl>
    <w:p w:rsidR="00EA05FC" w:rsidRPr="00050787" w:rsidRDefault="00EA05FC" w:rsidP="00EA05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05FC" w:rsidRPr="00EA05FC" w:rsidRDefault="00EA05FC" w:rsidP="004B58B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58BE" w:rsidRPr="004B58BE" w:rsidRDefault="004B58BE" w:rsidP="004B58B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8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EA05F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B58B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B58BE" w:rsidRDefault="004B58BE" w:rsidP="004B58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787" w:rsidRPr="00050787" w:rsidRDefault="00050787" w:rsidP="000507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787">
        <w:rPr>
          <w:rFonts w:ascii="Times New Roman" w:hAnsi="Times New Roman" w:cs="Times New Roman"/>
          <w:sz w:val="28"/>
          <w:szCs w:val="28"/>
          <w:lang w:val="uk-UA"/>
        </w:rPr>
        <w:t>У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х, що моделюють діяльність авіа</w:t>
      </w:r>
      <w:r w:rsidRPr="00050787">
        <w:rPr>
          <w:rFonts w:ascii="Times New Roman" w:hAnsi="Times New Roman" w:cs="Times New Roman"/>
          <w:sz w:val="28"/>
          <w:szCs w:val="28"/>
          <w:lang w:val="uk-UA"/>
        </w:rPr>
        <w:t xml:space="preserve">диспетчерів, група досліджуваних студентів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Національного авіаційного </w:t>
      </w:r>
      <w:r w:rsidRPr="00050787">
        <w:rPr>
          <w:rFonts w:ascii="Times New Roman" w:hAnsi="Times New Roman" w:cs="Times New Roman"/>
          <w:sz w:val="28"/>
          <w:szCs w:val="28"/>
          <w:lang w:val="uk-UA"/>
        </w:rPr>
        <w:t>університету проходила практику перед початком роботи на тренажері. Досліджувані мали розв’язати задачі вибору оптимального типу злітно-посадочної смуги для заданого типу літака. Дані дослідження подані в табл. 1.</w:t>
      </w:r>
    </w:p>
    <w:p w:rsidR="00050787" w:rsidRPr="00EA05FC" w:rsidRDefault="00EA05FC" w:rsidP="00050787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Таблиця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2</w:t>
      </w:r>
    </w:p>
    <w:p w:rsidR="00050787" w:rsidRPr="00050787" w:rsidRDefault="00050787" w:rsidP="0005078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5078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Показники кількості помилок, зроблених під час тренувальної сесії, </w:t>
      </w:r>
      <w:proofErr w:type="spellStart"/>
      <w:r w:rsidRPr="0005078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End"/>
      <w:r w:rsidRPr="0005078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5078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рівня вербального інтелекту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студєнтів</w:t>
      </w:r>
      <w:proofErr w:type="spellEnd"/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3686"/>
        <w:gridCol w:w="4827"/>
      </w:tblGrid>
      <w:tr w:rsidR="00050787" w:rsidRPr="00050787" w:rsidTr="00BC3D04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718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050787" w:rsidRPr="00050787" w:rsidRDefault="00050787" w:rsidP="0005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</w:rPr>
              <w:t>пор.</w:t>
            </w:r>
          </w:p>
        </w:tc>
        <w:tc>
          <w:tcPr>
            <w:tcW w:w="1854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помилок</w:t>
            </w:r>
          </w:p>
        </w:tc>
        <w:tc>
          <w:tcPr>
            <w:tcW w:w="2428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 вербального інтелекту</w:t>
            </w:r>
          </w:p>
        </w:tc>
      </w:tr>
      <w:tr w:rsidR="00050787" w:rsidRPr="00050787" w:rsidTr="00BC3D04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718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54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28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50787" w:rsidRPr="00050787" w:rsidTr="00BC3D04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718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854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428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</w:tr>
      <w:tr w:rsidR="00050787" w:rsidRPr="00050787" w:rsidTr="00BC3D04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718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54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2428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</w:tr>
      <w:tr w:rsidR="00050787" w:rsidRPr="00050787" w:rsidTr="00BC3D04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718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54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428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</w:tr>
      <w:tr w:rsidR="00050787" w:rsidRPr="00050787" w:rsidTr="00BC3D04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718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54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28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</w:tr>
      <w:tr w:rsidR="00050787" w:rsidRPr="00050787" w:rsidTr="00BC3D04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718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54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428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</w:tr>
      <w:tr w:rsidR="00050787" w:rsidRPr="00050787" w:rsidTr="00BC3D04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718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54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28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</w:tr>
      <w:tr w:rsidR="00050787" w:rsidRPr="00050787" w:rsidTr="00BC3D04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718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54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28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</w:tr>
      <w:tr w:rsidR="00050787" w:rsidRPr="00050787" w:rsidTr="00BC3D04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718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54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28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</w:tr>
      <w:tr w:rsidR="00050787" w:rsidRPr="00050787" w:rsidTr="00BC3D04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718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54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8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</w:tr>
      <w:tr w:rsidR="00050787" w:rsidRPr="00050787" w:rsidTr="00BC3D04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718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54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428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</w:tr>
      <w:tr w:rsidR="00050787" w:rsidRPr="00050787" w:rsidTr="00BC3D04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718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1854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</w:t>
            </w:r>
          </w:p>
        </w:tc>
        <w:tc>
          <w:tcPr>
            <w:tcW w:w="2428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1309</w:t>
            </w:r>
          </w:p>
        </w:tc>
      </w:tr>
      <w:tr w:rsidR="00050787" w:rsidRPr="00050787" w:rsidTr="00BC3D04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718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Середнє</w:t>
            </w:r>
          </w:p>
        </w:tc>
        <w:tc>
          <w:tcPr>
            <w:tcW w:w="1854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19,2</w:t>
            </w:r>
          </w:p>
        </w:tc>
        <w:tc>
          <w:tcPr>
            <w:tcW w:w="2428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130,9</w:t>
            </w:r>
          </w:p>
        </w:tc>
      </w:tr>
    </w:tbl>
    <w:p w:rsidR="00050787" w:rsidRPr="00050787" w:rsidRDefault="00050787" w:rsidP="000507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787" w:rsidRDefault="00050787" w:rsidP="000507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787">
        <w:rPr>
          <w:rFonts w:ascii="Times New Roman" w:hAnsi="Times New Roman" w:cs="Times New Roman"/>
          <w:sz w:val="28"/>
          <w:szCs w:val="28"/>
          <w:lang w:val="uk-UA"/>
        </w:rPr>
        <w:t xml:space="preserve">Чи пов’язана кількість помилок, зроблених досліджуваними під час тренувальної сесії, з показником вербального інтелекту, обчисленим за методикою </w:t>
      </w:r>
      <w:r w:rsidRPr="00050787">
        <w:rPr>
          <w:rFonts w:ascii="Times New Roman" w:hAnsi="Times New Roman" w:cs="Times New Roman"/>
          <w:sz w:val="28"/>
          <w:szCs w:val="28"/>
        </w:rPr>
        <w:t>Д. Векслера?</w:t>
      </w:r>
    </w:p>
    <w:p w:rsidR="00050787" w:rsidRPr="00050787" w:rsidRDefault="00050787" w:rsidP="0005078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0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EA05F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05078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50787" w:rsidRPr="00050787" w:rsidRDefault="00050787" w:rsidP="000507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787">
        <w:rPr>
          <w:rFonts w:ascii="Times New Roman" w:hAnsi="Times New Roman" w:cs="Times New Roman"/>
          <w:sz w:val="28"/>
          <w:szCs w:val="28"/>
          <w:lang w:val="uk-UA"/>
        </w:rPr>
        <w:t xml:space="preserve">У дослідженні проблем ціннісної </w:t>
      </w:r>
      <w:proofErr w:type="spellStart"/>
      <w:r w:rsidRPr="00050787">
        <w:rPr>
          <w:rFonts w:ascii="Times New Roman" w:hAnsi="Times New Roman" w:cs="Times New Roman"/>
          <w:sz w:val="28"/>
          <w:szCs w:val="28"/>
          <w:lang w:val="uk-UA"/>
        </w:rPr>
        <w:t>реорієнтації</w:t>
      </w:r>
      <w:proofErr w:type="spellEnd"/>
      <w:r w:rsidRPr="00050787">
        <w:rPr>
          <w:rFonts w:ascii="Times New Roman" w:hAnsi="Times New Roman" w:cs="Times New Roman"/>
          <w:sz w:val="28"/>
          <w:szCs w:val="28"/>
          <w:lang w:val="uk-UA"/>
        </w:rPr>
        <w:t xml:space="preserve"> виявлялись ієрархії термінальних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(т</w:t>
      </w:r>
      <w:r w:rsidRPr="00050787">
        <w:rPr>
          <w:rFonts w:ascii="Times New Roman" w:hAnsi="Times New Roman" w:cs="Times New Roman"/>
          <w:bCs/>
          <w:sz w:val="28"/>
          <w:szCs w:val="28"/>
          <w:lang w:val="uk-UA"/>
        </w:rPr>
        <w:t>ермінальний</w:t>
      </w:r>
      <w:r w:rsidRPr="0005078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50787">
        <w:rPr>
          <w:rFonts w:ascii="Times New Roman" w:hAnsi="Times New Roman" w:cs="Times New Roman"/>
          <w:sz w:val="28"/>
          <w:szCs w:val="28"/>
          <w:lang w:val="uk-UA"/>
        </w:rPr>
        <w:t xml:space="preserve">(від лат. </w:t>
      </w:r>
      <w:r w:rsidRPr="00050787">
        <w:rPr>
          <w:rFonts w:ascii="Times New Roman" w:hAnsi="Times New Roman" w:cs="Times New Roman"/>
          <w:i/>
          <w:iCs/>
          <w:sz w:val="28"/>
          <w:szCs w:val="28"/>
          <w:lang w:val="en-US"/>
        </w:rPr>
        <w:t>terminalis</w:t>
      </w:r>
      <w:r w:rsidRPr="00050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0787">
        <w:rPr>
          <w:rFonts w:ascii="Times New Roman" w:hAnsi="Times New Roman" w:cs="Times New Roman"/>
          <w:sz w:val="28"/>
          <w:szCs w:val="28"/>
          <w:lang w:val="uk-UA"/>
        </w:rPr>
        <w:t>— такий, що стосується кінця) — кінцевий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50787">
        <w:rPr>
          <w:rFonts w:ascii="Times New Roman" w:hAnsi="Times New Roman" w:cs="Times New Roman"/>
          <w:sz w:val="28"/>
          <w:szCs w:val="28"/>
          <w:lang w:val="uk-UA"/>
        </w:rPr>
        <w:t xml:space="preserve"> цінностей за методикою М. </w:t>
      </w:r>
      <w:proofErr w:type="spellStart"/>
      <w:r w:rsidRPr="00050787">
        <w:rPr>
          <w:rFonts w:ascii="Times New Roman" w:hAnsi="Times New Roman" w:cs="Times New Roman"/>
          <w:sz w:val="28"/>
          <w:szCs w:val="28"/>
          <w:lang w:val="uk-UA"/>
        </w:rPr>
        <w:t>Рокича</w:t>
      </w:r>
      <w:proofErr w:type="spellEnd"/>
      <w:r w:rsidRPr="00050787">
        <w:rPr>
          <w:rFonts w:ascii="Times New Roman" w:hAnsi="Times New Roman" w:cs="Times New Roman"/>
          <w:sz w:val="28"/>
          <w:szCs w:val="28"/>
          <w:lang w:val="uk-UA"/>
        </w:rPr>
        <w:t xml:space="preserve"> у батьків і їх дорослих </w:t>
      </w:r>
      <w:proofErr w:type="gramStart"/>
      <w:r w:rsidRPr="00050787">
        <w:rPr>
          <w:rFonts w:ascii="Times New Roman" w:hAnsi="Times New Roman" w:cs="Times New Roman"/>
          <w:sz w:val="28"/>
          <w:szCs w:val="28"/>
          <w:lang w:val="uk-UA"/>
        </w:rPr>
        <w:t>дітей .</w:t>
      </w:r>
      <w:proofErr w:type="gramEnd"/>
    </w:p>
    <w:p w:rsidR="00FF0BE7" w:rsidRDefault="00050787" w:rsidP="000507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787">
        <w:rPr>
          <w:rFonts w:ascii="Times New Roman" w:hAnsi="Times New Roman" w:cs="Times New Roman"/>
          <w:sz w:val="28"/>
          <w:szCs w:val="28"/>
          <w:lang w:val="uk-UA"/>
        </w:rPr>
        <w:t>Ранги термінальних цінностей, отримані при дослідженні пари “мати — донька” (матері 66 років, доньці — 42 роки), подані в таблиці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4"/>
        <w:gridCol w:w="4648"/>
        <w:gridCol w:w="2082"/>
        <w:gridCol w:w="2167"/>
      </w:tblGrid>
      <w:tr w:rsidR="00050787" w:rsidRPr="00050787" w:rsidTr="009B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5" w:type="pct"/>
            <w:vMerge w:val="restar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№</w:t>
            </w:r>
          </w:p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uk-UA"/>
              </w:rPr>
              <w:t>пор.</w:t>
            </w:r>
          </w:p>
        </w:tc>
        <w:tc>
          <w:tcPr>
            <w:tcW w:w="2338" w:type="pct"/>
            <w:vMerge w:val="restar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Термінальні цінності</w:t>
            </w:r>
          </w:p>
        </w:tc>
        <w:tc>
          <w:tcPr>
            <w:tcW w:w="2137" w:type="pct"/>
            <w:gridSpan w:val="2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Ряд цінностей в ієрархії</w:t>
            </w:r>
          </w:p>
        </w:tc>
      </w:tr>
      <w:tr w:rsidR="00050787" w:rsidRPr="00050787" w:rsidTr="009B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5" w:type="pct"/>
            <w:vMerge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338" w:type="pct"/>
            <w:vMerge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047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матері</w:t>
            </w:r>
          </w:p>
        </w:tc>
        <w:tc>
          <w:tcPr>
            <w:tcW w:w="1090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доньки</w:t>
            </w:r>
          </w:p>
        </w:tc>
      </w:tr>
      <w:tr w:rsidR="00050787" w:rsidRPr="00050787" w:rsidTr="009B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5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338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Активне діяльне життя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1090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</w:tr>
      <w:tr w:rsidR="00050787" w:rsidRPr="00050787" w:rsidTr="009B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5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338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Життєва мудрість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090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</w:tr>
      <w:tr w:rsidR="00050787" w:rsidRPr="00050787" w:rsidTr="009B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5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338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Здоров’я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090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14</w:t>
            </w:r>
          </w:p>
        </w:tc>
      </w:tr>
      <w:tr w:rsidR="00050787" w:rsidRPr="00050787" w:rsidTr="009B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5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338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Цікава робота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090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12</w:t>
            </w:r>
          </w:p>
        </w:tc>
      </w:tr>
      <w:tr w:rsidR="00050787" w:rsidRPr="00050787" w:rsidTr="009B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5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2338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Краса природи і мистецтво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1090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17</w:t>
            </w:r>
          </w:p>
        </w:tc>
      </w:tr>
      <w:tr w:rsidR="00050787" w:rsidRPr="00050787" w:rsidTr="009B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5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338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Любов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090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</w:tr>
      <w:tr w:rsidR="00050787" w:rsidRPr="00050787" w:rsidTr="009B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5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338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Матеріально забезпечене життя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1090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13</w:t>
            </w:r>
          </w:p>
        </w:tc>
      </w:tr>
      <w:tr w:rsidR="00050787" w:rsidRPr="00050787" w:rsidTr="009B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5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338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Наявність вірних друзів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090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11</w:t>
            </w:r>
          </w:p>
        </w:tc>
      </w:tr>
      <w:tr w:rsidR="00050787" w:rsidRPr="00050787" w:rsidTr="009B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5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338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Суспільне визнання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1090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</w:tr>
      <w:tr w:rsidR="00050787" w:rsidRPr="00050787" w:rsidTr="009B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5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338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Пізнання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090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</w:tr>
      <w:tr w:rsidR="00050787" w:rsidRPr="00050787" w:rsidTr="009B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5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338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Продуктивне життя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090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</w:tr>
      <w:tr w:rsidR="00050787" w:rsidRPr="00050787" w:rsidTr="009B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5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2338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Розвиток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090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</w:tr>
      <w:tr w:rsidR="00050787" w:rsidRPr="00050787" w:rsidTr="009B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5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2338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Розваги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1090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18</w:t>
            </w:r>
          </w:p>
        </w:tc>
      </w:tr>
      <w:tr w:rsidR="00050787" w:rsidRPr="00050787" w:rsidTr="009B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5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2338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Свобода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090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</w:tr>
      <w:tr w:rsidR="00050787" w:rsidRPr="00050787" w:rsidTr="009B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5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2338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Щасливе подружнє життя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1090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</w:tr>
      <w:tr w:rsidR="00050787" w:rsidRPr="00050787" w:rsidTr="009B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5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2338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Щастя інших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1090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16</w:t>
            </w:r>
          </w:p>
        </w:tc>
      </w:tr>
      <w:tr w:rsidR="00050787" w:rsidRPr="00050787" w:rsidTr="009B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5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2338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Творчість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090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</w:tr>
      <w:tr w:rsidR="00050787" w:rsidRPr="00050787" w:rsidTr="009B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5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2338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Упевненість у собі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090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</w:tr>
      <w:tr w:rsidR="00050787" w:rsidRPr="00050787" w:rsidTr="009B43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63" w:type="pct"/>
            <w:gridSpan w:val="2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Сума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171</w:t>
            </w:r>
          </w:p>
        </w:tc>
        <w:tc>
          <w:tcPr>
            <w:tcW w:w="1090" w:type="pct"/>
            <w:shd w:val="clear" w:color="auto" w:fill="FFFFFF"/>
            <w:vAlign w:val="center"/>
          </w:tcPr>
          <w:p w:rsidR="00050787" w:rsidRPr="00050787" w:rsidRDefault="00050787" w:rsidP="0005078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0787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val="uk-UA" w:eastAsia="uk-UA"/>
              </w:rPr>
              <w:t>171</w:t>
            </w:r>
          </w:p>
        </w:tc>
      </w:tr>
    </w:tbl>
    <w:p w:rsidR="00050787" w:rsidRDefault="00050787" w:rsidP="000507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787">
        <w:rPr>
          <w:rFonts w:ascii="Times New Roman" w:hAnsi="Times New Roman" w:cs="Times New Roman"/>
          <w:sz w:val="28"/>
          <w:szCs w:val="28"/>
          <w:lang w:val="uk-UA"/>
        </w:rPr>
        <w:t xml:space="preserve">Чи пов’язані ці ціннісні ієрархії? Для відповіді на це запитання застосуйте метод рангової кореляції </w:t>
      </w:r>
      <w:proofErr w:type="spellStart"/>
      <w:r w:rsidRPr="00050787">
        <w:rPr>
          <w:rFonts w:ascii="Times New Roman" w:hAnsi="Times New Roman" w:cs="Times New Roman"/>
          <w:sz w:val="28"/>
          <w:szCs w:val="28"/>
          <w:lang w:val="uk-UA"/>
        </w:rPr>
        <w:t>Спірмена</w:t>
      </w:r>
      <w:proofErr w:type="spellEnd"/>
    </w:p>
    <w:p w:rsidR="009B4300" w:rsidRPr="009B4300" w:rsidRDefault="009B4300" w:rsidP="000507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sectPr w:rsidR="009B4300" w:rsidRPr="009B4300" w:rsidSect="00F214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FCD" w:rsidRDefault="00776FCD" w:rsidP="00050787">
      <w:pPr>
        <w:spacing w:after="0" w:line="240" w:lineRule="auto"/>
      </w:pPr>
      <w:r>
        <w:separator/>
      </w:r>
    </w:p>
  </w:endnote>
  <w:endnote w:type="continuationSeparator" w:id="0">
    <w:p w:rsidR="00776FCD" w:rsidRDefault="00776FCD" w:rsidP="0005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FCD" w:rsidRDefault="00776FCD" w:rsidP="00050787">
      <w:pPr>
        <w:spacing w:after="0" w:line="240" w:lineRule="auto"/>
      </w:pPr>
      <w:r>
        <w:separator/>
      </w:r>
    </w:p>
  </w:footnote>
  <w:footnote w:type="continuationSeparator" w:id="0">
    <w:p w:rsidR="00776FCD" w:rsidRDefault="00776FCD" w:rsidP="00050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461"/>
    <w:multiLevelType w:val="hybridMultilevel"/>
    <w:tmpl w:val="6ECCF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3E09"/>
    <w:multiLevelType w:val="hybridMultilevel"/>
    <w:tmpl w:val="6ECCF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9105D"/>
    <w:multiLevelType w:val="hybridMultilevel"/>
    <w:tmpl w:val="E572D664"/>
    <w:lvl w:ilvl="0" w:tplc="3228B78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70F93"/>
    <w:multiLevelType w:val="multilevel"/>
    <w:tmpl w:val="4FACFD76"/>
    <w:lvl w:ilvl="0">
      <w:start w:val="2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574D2D"/>
    <w:multiLevelType w:val="hybridMultilevel"/>
    <w:tmpl w:val="D5B86B40"/>
    <w:lvl w:ilvl="0" w:tplc="3228B78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061505"/>
    <w:multiLevelType w:val="hybridMultilevel"/>
    <w:tmpl w:val="0C8C9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F275A"/>
    <w:multiLevelType w:val="hybridMultilevel"/>
    <w:tmpl w:val="BA7CC4AE"/>
    <w:lvl w:ilvl="0" w:tplc="BF1AC12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F461A5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3E8487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BE904D8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D4925F8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D0C60B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7EE24A5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4F8AB3F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44252D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7">
    <w:nsid w:val="6ACA2570"/>
    <w:multiLevelType w:val="hybridMultilevel"/>
    <w:tmpl w:val="0AC2EE96"/>
    <w:lvl w:ilvl="0" w:tplc="BA92F3D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D82050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C12F58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1DFEF81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72825A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AFA5D9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D08821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C74F02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084B19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>
    <w:nsid w:val="6AED4FAF"/>
    <w:multiLevelType w:val="hybridMultilevel"/>
    <w:tmpl w:val="4E2A00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094179"/>
    <w:multiLevelType w:val="hybridMultilevel"/>
    <w:tmpl w:val="2648E7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44"/>
    <w:rsid w:val="00050787"/>
    <w:rsid w:val="000530E3"/>
    <w:rsid w:val="000A62DE"/>
    <w:rsid w:val="001D7A46"/>
    <w:rsid w:val="001F424D"/>
    <w:rsid w:val="00252412"/>
    <w:rsid w:val="002B525B"/>
    <w:rsid w:val="003E7555"/>
    <w:rsid w:val="004009B7"/>
    <w:rsid w:val="00444103"/>
    <w:rsid w:val="004767AB"/>
    <w:rsid w:val="004B58BE"/>
    <w:rsid w:val="00540838"/>
    <w:rsid w:val="0062436F"/>
    <w:rsid w:val="006B4F71"/>
    <w:rsid w:val="006C09E4"/>
    <w:rsid w:val="00747C9E"/>
    <w:rsid w:val="00776FCD"/>
    <w:rsid w:val="008E27E8"/>
    <w:rsid w:val="009942F6"/>
    <w:rsid w:val="009B4300"/>
    <w:rsid w:val="00A10ADF"/>
    <w:rsid w:val="00A371E4"/>
    <w:rsid w:val="00B95317"/>
    <w:rsid w:val="00BC3D04"/>
    <w:rsid w:val="00C314A4"/>
    <w:rsid w:val="00C34DDA"/>
    <w:rsid w:val="00C50744"/>
    <w:rsid w:val="00D80E2F"/>
    <w:rsid w:val="00D8473A"/>
    <w:rsid w:val="00DE6380"/>
    <w:rsid w:val="00E75AFD"/>
    <w:rsid w:val="00EA05FC"/>
    <w:rsid w:val="00EE4B60"/>
    <w:rsid w:val="00F21489"/>
    <w:rsid w:val="00F31BE3"/>
    <w:rsid w:val="00FD70FB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A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DD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B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A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DD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B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0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64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5</Pages>
  <Words>2705</Words>
  <Characters>1543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User</cp:lastModifiedBy>
  <cp:revision>19</cp:revision>
  <dcterms:created xsi:type="dcterms:W3CDTF">2020-04-06T07:57:00Z</dcterms:created>
  <dcterms:modified xsi:type="dcterms:W3CDTF">2021-10-04T21:15:00Z</dcterms:modified>
</cp:coreProperties>
</file>