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5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0A316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923573" w:rsidRPr="008F17A5" w:rsidRDefault="00CE0475" w:rsidP="00A25287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курсу </w:t>
      </w:r>
      <w:r w:rsidR="000A31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Соціальні технології </w:t>
      </w:r>
      <w:proofErr w:type="spellStart"/>
      <w:r w:rsidR="008F17A5">
        <w:rPr>
          <w:rFonts w:ascii="Times New Roman" w:hAnsi="Times New Roman" w:cs="Times New Roman"/>
          <w:i/>
          <w:sz w:val="28"/>
          <w:szCs w:val="28"/>
          <w:lang w:val="en-US"/>
        </w:rPr>
        <w:t>подій</w:t>
      </w:r>
      <w:proofErr w:type="spellEnd"/>
    </w:p>
    <w:p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CE0475" w:rsidRDefault="0062035F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A31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Використання </w:t>
      </w:r>
      <w:proofErr w:type="spellStart"/>
      <w:r w:rsidR="000A316E">
        <w:rPr>
          <w:rFonts w:ascii="Times New Roman" w:hAnsi="Times New Roman" w:cs="Times New Roman"/>
          <w:b/>
          <w:sz w:val="28"/>
          <w:szCs w:val="28"/>
          <w:lang w:val="uk-UA"/>
        </w:rPr>
        <w:t>маніпулятивних</w:t>
      </w:r>
      <w:proofErr w:type="spellEnd"/>
      <w:r w:rsidR="000A31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A316E">
        <w:rPr>
          <w:rFonts w:ascii="Times New Roman" w:hAnsi="Times New Roman" w:cs="Times New Roman"/>
          <w:b/>
          <w:sz w:val="28"/>
          <w:szCs w:val="28"/>
          <w:lang w:val="uk-UA"/>
        </w:rPr>
        <w:t>технологійв</w:t>
      </w:r>
      <w:proofErr w:type="spellEnd"/>
      <w:r w:rsidR="000A31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рекламі: правило взаємного обміну та послідовність поведінки</w:t>
      </w:r>
      <w:r w:rsidR="00CE0475" w:rsidRPr="00CE04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E0475" w:rsidRDefault="000A316E" w:rsidP="00CE04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Заповніть таблицю навівши приклади реалізації правил та тактик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впливу.</w:t>
      </w:r>
    </w:p>
    <w:tbl>
      <w:tblPr>
        <w:tblStyle w:val="1-3"/>
        <w:tblW w:w="10632" w:type="dxa"/>
        <w:tblInd w:w="-885" w:type="dxa"/>
        <w:tblLook w:val="04A0"/>
      </w:tblPr>
      <w:tblGrid>
        <w:gridCol w:w="3828"/>
        <w:gridCol w:w="6804"/>
      </w:tblGrid>
      <w:tr w:rsidR="000A316E" w:rsidRPr="008F17A5" w:rsidTr="000A316E">
        <w:trPr>
          <w:cnfStyle w:val="100000000000"/>
        </w:trPr>
        <w:tc>
          <w:tcPr>
            <w:cnfStyle w:val="001000000000"/>
            <w:tcW w:w="3828" w:type="dxa"/>
            <w:shd w:val="clear" w:color="auto" w:fill="76923C" w:themeFill="accent3" w:themeFillShade="BF"/>
          </w:tcPr>
          <w:p w:rsidR="000A316E" w:rsidRDefault="000A316E" w:rsidP="000A31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маніпулятивного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впливу</w:t>
            </w:r>
          </w:p>
        </w:tc>
        <w:tc>
          <w:tcPr>
            <w:tcW w:w="6804" w:type="dxa"/>
            <w:shd w:val="clear" w:color="auto" w:fill="76923C" w:themeFill="accent3" w:themeFillShade="BF"/>
          </w:tcPr>
          <w:p w:rsidR="000A316E" w:rsidRDefault="000A316E" w:rsidP="00CE0475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 приклад</w:t>
            </w:r>
            <w:r w:rsidR="008F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можливого застосування даної соціальної технології у соціальній взаємодії </w:t>
            </w:r>
            <w:proofErr w:type="spellStart"/>
            <w:r w:rsidR="008F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комунікантів</w:t>
            </w:r>
            <w:proofErr w:type="spellEnd"/>
          </w:p>
        </w:tc>
      </w:tr>
      <w:tr w:rsidR="000A316E" w:rsidTr="000A316E">
        <w:trPr>
          <w:cnfStyle w:val="000000100000"/>
        </w:trPr>
        <w:tc>
          <w:tcPr>
            <w:cnfStyle w:val="001000000000"/>
            <w:tcW w:w="3828" w:type="dxa"/>
            <w:shd w:val="clear" w:color="auto" w:fill="C2D69B" w:themeFill="accent3" w:themeFillTint="99"/>
          </w:tcPr>
          <w:p w:rsidR="000A316E" w:rsidRDefault="000A316E" w:rsidP="000A31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Правило взаємного обміну</w:t>
            </w:r>
          </w:p>
        </w:tc>
        <w:tc>
          <w:tcPr>
            <w:tcW w:w="6804" w:type="dxa"/>
            <w:shd w:val="clear" w:color="auto" w:fill="C2D69B" w:themeFill="accent3" w:themeFillTint="99"/>
          </w:tcPr>
          <w:p w:rsidR="000A316E" w:rsidRDefault="000A316E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16E" w:rsidTr="000A316E">
        <w:tc>
          <w:tcPr>
            <w:cnfStyle w:val="001000000000"/>
            <w:tcW w:w="3828" w:type="dxa"/>
            <w:shd w:val="clear" w:color="auto" w:fill="EAF1DD" w:themeFill="accent3" w:themeFillTint="33"/>
          </w:tcPr>
          <w:p w:rsidR="000A316E" w:rsidRPr="000A316E" w:rsidRDefault="000A316E" w:rsidP="00A25287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 w:rsidRPr="000A316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Тактика «Відмова, далі наступ»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0A316E" w:rsidRDefault="000A316E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16E" w:rsidTr="000A316E">
        <w:trPr>
          <w:cnfStyle w:val="000000100000"/>
        </w:trPr>
        <w:tc>
          <w:tcPr>
            <w:cnfStyle w:val="001000000000"/>
            <w:tcW w:w="3828" w:type="dxa"/>
            <w:shd w:val="clear" w:color="auto" w:fill="C2D69B" w:themeFill="accent3" w:themeFillTint="99"/>
          </w:tcPr>
          <w:p w:rsidR="000A316E" w:rsidRPr="000A316E" w:rsidRDefault="000A316E" w:rsidP="00A252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Правило послідовності поведінки</w:t>
            </w:r>
          </w:p>
        </w:tc>
        <w:tc>
          <w:tcPr>
            <w:tcW w:w="6804" w:type="dxa"/>
            <w:shd w:val="clear" w:color="auto" w:fill="C2D69B" w:themeFill="accent3" w:themeFillTint="99"/>
          </w:tcPr>
          <w:p w:rsidR="000A316E" w:rsidRDefault="000A316E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16E" w:rsidTr="000A316E">
        <w:tc>
          <w:tcPr>
            <w:cnfStyle w:val="001000000000"/>
            <w:tcW w:w="3828" w:type="dxa"/>
          </w:tcPr>
          <w:p w:rsidR="000A316E" w:rsidRPr="000A316E" w:rsidRDefault="000A316E" w:rsidP="00A25287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 w:rsidRPr="000A316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Тактика «Викидання низького м’яча»</w:t>
            </w:r>
          </w:p>
        </w:tc>
        <w:tc>
          <w:tcPr>
            <w:tcW w:w="6804" w:type="dxa"/>
          </w:tcPr>
          <w:p w:rsidR="000A316E" w:rsidRDefault="000A316E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0475" w:rsidRPr="00CE0475" w:rsidRDefault="00CE0475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0475" w:rsidRPr="00CE0475" w:rsidSect="00A2528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D36"/>
    <w:multiLevelType w:val="hybridMultilevel"/>
    <w:tmpl w:val="1F046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475"/>
    <w:rsid w:val="000A316E"/>
    <w:rsid w:val="001A5E05"/>
    <w:rsid w:val="00291A1F"/>
    <w:rsid w:val="0062035F"/>
    <w:rsid w:val="008F17A5"/>
    <w:rsid w:val="00923573"/>
    <w:rsid w:val="00990D32"/>
    <w:rsid w:val="00A25287"/>
    <w:rsid w:val="00B35517"/>
    <w:rsid w:val="00C75DFA"/>
    <w:rsid w:val="00CE0475"/>
    <w:rsid w:val="00FD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75"/>
    <w:pPr>
      <w:ind w:left="720"/>
      <w:contextualSpacing/>
    </w:pPr>
  </w:style>
  <w:style w:type="table" w:styleId="a4">
    <w:name w:val="Table Grid"/>
    <w:basedOn w:val="a1"/>
    <w:uiPriority w:val="59"/>
    <w:rsid w:val="00CE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A25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kulik</cp:lastModifiedBy>
  <cp:revision>3</cp:revision>
  <dcterms:created xsi:type="dcterms:W3CDTF">2020-10-22T11:01:00Z</dcterms:created>
  <dcterms:modified xsi:type="dcterms:W3CDTF">2021-10-13T14:22:00Z</dcterms:modified>
</cp:coreProperties>
</file>