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46" w:rsidRPr="00B4216F" w:rsidRDefault="00515146" w:rsidP="00515146">
      <w:pPr>
        <w:rPr>
          <w:lang w:val="uk-UA"/>
        </w:rPr>
      </w:pPr>
      <w:r>
        <w:rPr>
          <w:lang w:val="uk-UA"/>
        </w:rPr>
        <w:t xml:space="preserve">2. </w:t>
      </w:r>
      <w:r w:rsidRPr="00B4216F">
        <w:rPr>
          <w:lang w:val="uk-UA"/>
        </w:rPr>
        <w:t>Розрахунок теплового балансів процесів горіння палива</w:t>
      </w:r>
    </w:p>
    <w:p w:rsidR="00515146" w:rsidRPr="008312CD" w:rsidRDefault="00515146" w:rsidP="00515146">
      <w:pPr>
        <w:numPr>
          <w:ilvl w:val="1"/>
          <w:numId w:val="1"/>
        </w:numPr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Toc71975119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Розрахунок </w:t>
      </w: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ентальпії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продуктів згоряння і повітря.</w:t>
      </w:r>
      <w:bookmarkEnd w:id="0"/>
    </w:p>
    <w:p w:rsidR="00515146" w:rsidRPr="008312CD" w:rsidRDefault="00515146" w:rsidP="00515146">
      <w:pPr>
        <w:numPr>
          <w:ilvl w:val="2"/>
          <w:numId w:val="1"/>
        </w:numPr>
        <w:tabs>
          <w:tab w:val="left" w:pos="1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Ентальпії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теоретичного обсягу повітря в інтервалі температур від 0 до 220 </w:t>
      </w:r>
      <w:r w:rsidRPr="008312CD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0</w:t>
      </w: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С, які можливі в газоходах котельні установки, </w:t>
      </w: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кДж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/кг /1/.</w:t>
      </w:r>
    </w:p>
    <w:p w:rsidR="00515146" w:rsidRPr="008312CD" w:rsidRDefault="00515146" w:rsidP="00515146">
      <w:pPr>
        <w:tabs>
          <w:tab w:val="left" w:pos="1005"/>
        </w:tabs>
        <w:spacing w:after="0" w:line="240" w:lineRule="auto"/>
        <w:ind w:left="1224"/>
        <w:rPr>
          <w:rFonts w:ascii="Times New Roman" w:eastAsia="Calibri" w:hAnsi="Times New Roman" w:cs="Times New Roman"/>
          <w:sz w:val="28"/>
          <w:szCs w:val="28"/>
          <w:lang w:val="uk-UA"/>
        </w:rPr>
      </w:pPr>
      <m:oMathPara>
        <m:oMath>
          <m:sSubSup>
            <m:sSub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в</m:t>
              </m:r>
            </m:sub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0</m:t>
              </m:r>
            </m:sup>
          </m:sSubSup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(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CV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)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в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*</m:t>
          </m:r>
          <m:sSubSup>
            <m:sSub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в</m:t>
              </m:r>
            </m:sub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0</m:t>
              </m:r>
            </m:sup>
          </m:sSubSup>
        </m:oMath>
      </m:oMathPara>
    </w:p>
    <w:p w:rsidR="00515146" w:rsidRPr="008312CD" w:rsidRDefault="00515146" w:rsidP="00515146">
      <w:pPr>
        <w:numPr>
          <w:ilvl w:val="2"/>
          <w:numId w:val="1"/>
        </w:numPr>
        <w:tabs>
          <w:tab w:val="left" w:pos="1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Ентальпії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газоподібних продуктів</w:t>
      </w:r>
      <w:r w:rsidRPr="008312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згоряння палива при горінні з</w:t>
      </w:r>
      <w:r w:rsidRPr="008312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теоретичним об'ємом повітря в інтервалі тих</w:t>
      </w:r>
      <w:r w:rsidRPr="008312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же температур, підраховуємо за</w:t>
      </w:r>
      <w:r w:rsidRPr="008312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аналогічною формулою, </w:t>
      </w: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кДж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кг / 1 /.</w:t>
      </w:r>
    </w:p>
    <w:p w:rsidR="00515146" w:rsidRPr="008312CD" w:rsidRDefault="00515146" w:rsidP="00515146">
      <w:pPr>
        <w:tabs>
          <w:tab w:val="left" w:pos="1005"/>
        </w:tabs>
        <w:spacing w:after="0" w:line="240" w:lineRule="auto"/>
        <w:ind w:left="1224"/>
        <w:rPr>
          <w:rFonts w:ascii="Times New Roman" w:eastAsia="Calibri" w:hAnsi="Times New Roman" w:cs="Times New Roman"/>
          <w:sz w:val="28"/>
          <w:szCs w:val="28"/>
          <w:lang w:val="uk-UA"/>
        </w:rPr>
      </w:pPr>
      <m:oMathPara>
        <m:oMath>
          <m:sSubSup>
            <m:sSub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I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0</m:t>
              </m:r>
            </m:sup>
          </m:sSubSup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=[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(CV)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RO2</m:t>
              </m:r>
            </m:sub>
          </m:sSub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V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RO2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(CV)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N2</m:t>
              </m:r>
            </m:sub>
          </m:sSub>
          <m:sSubSup>
            <m:sSub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V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N2</m:t>
              </m:r>
            </m:sub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0</m:t>
              </m:r>
            </m:sup>
          </m:sSubSup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(CV)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H2O</m:t>
              </m:r>
            </m:sub>
          </m:sSub>
          <m:sSubSup>
            <m:sSub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V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H2O</m:t>
              </m:r>
            </m:sub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0</m:t>
              </m:r>
            </m:sup>
          </m:sSubSup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]</m:t>
          </m:r>
        </m:oMath>
      </m:oMathPara>
    </w:p>
    <w:p w:rsidR="00515146" w:rsidRPr="008312CD" w:rsidRDefault="00515146" w:rsidP="00515146">
      <w:pPr>
        <w:numPr>
          <w:ilvl w:val="2"/>
          <w:numId w:val="1"/>
        </w:numPr>
        <w:tabs>
          <w:tab w:val="left" w:pos="1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Ентальпії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золи в продуктах згоряння, </w:t>
      </w: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кДж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/кг / 1 /.</w:t>
      </w:r>
    </w:p>
    <w:p w:rsidR="00515146" w:rsidRPr="008312CD" w:rsidRDefault="00515146" w:rsidP="00515146">
      <w:pPr>
        <w:tabs>
          <w:tab w:val="left" w:pos="1005"/>
        </w:tabs>
        <w:spacing w:after="0" w:line="240" w:lineRule="auto"/>
        <w:ind w:left="1224"/>
        <w:rPr>
          <w:rFonts w:ascii="Times New Roman" w:eastAsia="Calibri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I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зл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CV</m:t>
                  </m:r>
                </m:e>
              </m:d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зл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(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А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р</m:t>
                  </m:r>
                </m:sup>
              </m:sSup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100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)*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а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ун</m:t>
              </m:r>
            </m:sub>
          </m:sSub>
        </m:oMath>
      </m:oMathPara>
    </w:p>
    <w:p w:rsidR="00515146" w:rsidRPr="008312CD" w:rsidRDefault="00515146" w:rsidP="00515146">
      <w:pPr>
        <w:numPr>
          <w:ilvl w:val="2"/>
          <w:numId w:val="1"/>
        </w:numPr>
        <w:tabs>
          <w:tab w:val="left" w:pos="1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Ентальпії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продуктів згоряння, які утворюються при горінні палива з надлишком повітря в інтервалі тих же температур, підраховуємо як суму </w:t>
      </w: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кДж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/кг / 1 /.</w:t>
      </w:r>
    </w:p>
    <w:p w:rsidR="00515146" w:rsidRPr="008312CD" w:rsidRDefault="00515146" w:rsidP="00515146">
      <w:pPr>
        <w:tabs>
          <w:tab w:val="left" w:pos="1005"/>
        </w:tabs>
        <w:spacing w:after="0" w:line="240" w:lineRule="auto"/>
        <w:ind w:left="1224"/>
        <w:jc w:val="center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г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г</m:t>
              </m:r>
            </m:sub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0</m:t>
              </m:r>
            </m:sup>
          </m:sSubSup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α-1</m:t>
              </m:r>
            </m:e>
          </m:d>
          <m:sSubSup>
            <m:sSub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в</m:t>
              </m:r>
            </m:sub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0</m:t>
              </m:r>
            </m:sup>
          </m:sSubSup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зл</m:t>
              </m:r>
            </m:sub>
          </m:sSub>
        </m:oMath>
      </m:oMathPara>
    </w:p>
    <w:p w:rsidR="00515146" w:rsidRDefault="00515146" w:rsidP="00515146">
      <w:pPr>
        <w:tabs>
          <w:tab w:val="left" w:pos="1005"/>
        </w:tabs>
        <w:spacing w:after="0" w:line="240" w:lineRule="auto"/>
        <w:ind w:left="122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Числові значення </w:t>
      </w: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ентальпій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підрахованих за наведеними формулами в інтервалі температур, які можливі в газоходах наведені в таблиці </w:t>
      </w:r>
    </w:p>
    <w:p w:rsidR="00515146" w:rsidRPr="008312CD" w:rsidRDefault="00515146" w:rsidP="00515146">
      <w:pPr>
        <w:tabs>
          <w:tab w:val="left" w:pos="1005"/>
        </w:tabs>
        <w:spacing w:after="0" w:line="240" w:lineRule="auto"/>
        <w:ind w:left="122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1.2.</w:t>
      </w:r>
      <w:bookmarkStart w:id="1" w:name="_Toc71975120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Тепловий баланс котельні установки.  Витрати палива.</w:t>
      </w:r>
      <w:bookmarkEnd w:id="1"/>
    </w:p>
    <w:p w:rsidR="00515146" w:rsidRPr="008312CD" w:rsidRDefault="00515146" w:rsidP="00515146">
      <w:pPr>
        <w:numPr>
          <w:ilvl w:val="1"/>
          <w:numId w:val="1"/>
        </w:numPr>
        <w:contextualSpacing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2" w:name="_Toc71975121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Наявні тепло одиниці маси палива.</w:t>
      </w:r>
      <w:bookmarkEnd w:id="2"/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Низька теплота згоряння палива, </w:t>
      </w: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кДж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/кг /1/.</w:t>
      </w:r>
    </w:p>
    <w:p w:rsidR="00515146" w:rsidRPr="008312CD" w:rsidRDefault="00515146" w:rsidP="00515146">
      <w:pPr>
        <w:ind w:left="12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m:oMathPara>
        <m:oMath>
          <m:sSubSup>
            <m:sSub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H</m:t>
              </m:r>
            </m:sub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p</m:t>
              </m:r>
            </m:sup>
          </m:sSubSup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=14748,8</m:t>
          </m:r>
        </m:oMath>
      </m:oMathPara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Підраховуємо фізичне тепло палива, так як згорає високо вологе паливо, коли</w:t>
      </w:r>
    </w:p>
    <w:p w:rsidR="00515146" w:rsidRPr="008312CD" w:rsidRDefault="00515146" w:rsidP="0051514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W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p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&gt;1,6</m:t>
          </m:r>
          <m:sSubSup>
            <m:sSub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H</m:t>
              </m:r>
            </m:sub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p</m:t>
              </m:r>
            </m:sup>
          </m:sSubSup>
        </m:oMath>
      </m:oMathPara>
    </w:p>
    <w:p w:rsidR="00515146" w:rsidRPr="008312CD" w:rsidRDefault="00515146" w:rsidP="0051514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33,5&gt;1,6*14,748</m:t>
          </m:r>
        </m:oMath>
      </m:oMathPara>
    </w:p>
    <w:p w:rsidR="00515146" w:rsidRPr="008312CD" w:rsidRDefault="00515146" w:rsidP="0051514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33,2&gt;23,59</m:t>
          </m:r>
        </m:oMath>
      </m:oMathPara>
    </w:p>
    <w:p w:rsidR="00515146" w:rsidRPr="008312CD" w:rsidRDefault="00515146" w:rsidP="00515146">
      <w:pPr>
        <w:numPr>
          <w:ilvl w:val="3"/>
          <w:numId w:val="1"/>
        </w:numPr>
        <w:tabs>
          <w:tab w:val="left" w:pos="1118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Температура палива про подачі його на горіння, приймаємо / 1 / </w:t>
      </w:r>
      <w:r w:rsidRPr="008312CD">
        <w:rPr>
          <w:rFonts w:ascii="Times New Roman" w:eastAsia="Calibri" w:hAnsi="Times New Roman" w:cs="Times New Roman"/>
          <w:sz w:val="28"/>
          <w:szCs w:val="28"/>
          <w:vertAlign w:val="superscript"/>
          <w:lang w:val="ru-RU"/>
        </w:rPr>
        <w:t>0</w:t>
      </w: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</w:t>
      </w:r>
    </w:p>
    <w:p w:rsidR="00515146" w:rsidRPr="008312CD" w:rsidRDefault="00515146" w:rsidP="00515146">
      <w:pPr>
        <w:tabs>
          <w:tab w:val="left" w:pos="1118"/>
        </w:tabs>
        <w:ind w:left="1728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mп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k-UA"/>
            </w:rPr>
            <m:t>=20</m:t>
          </m:r>
        </m:oMath>
      </m:oMathPara>
    </w:p>
    <w:p w:rsidR="00515146" w:rsidRPr="008312CD" w:rsidRDefault="00515146" w:rsidP="00515146">
      <w:pPr>
        <w:numPr>
          <w:ilvl w:val="3"/>
          <w:numId w:val="1"/>
        </w:numPr>
        <w:tabs>
          <w:tab w:val="left" w:pos="1118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Знаходимо теплоносій сухої маси палива, </w:t>
      </w:r>
      <w:proofErr w:type="spellStart"/>
      <w:r w:rsidRPr="008312CD">
        <w:rPr>
          <w:rFonts w:ascii="Times New Roman" w:eastAsia="Times New Roman" w:hAnsi="Times New Roman" w:cs="Times New Roman"/>
          <w:sz w:val="28"/>
          <w:szCs w:val="28"/>
          <w:lang w:val="uk-UA"/>
        </w:rPr>
        <w:t>кДж</w:t>
      </w:r>
      <w:proofErr w:type="spellEnd"/>
      <w:r w:rsidRPr="008312CD">
        <w:rPr>
          <w:rFonts w:ascii="Times New Roman" w:eastAsia="Times New Roman" w:hAnsi="Times New Roman" w:cs="Times New Roman"/>
          <w:sz w:val="28"/>
          <w:szCs w:val="28"/>
          <w:lang w:val="uk-UA"/>
        </w:rPr>
        <w:t>/кг*К /1/.</w:t>
      </w:r>
    </w:p>
    <w:p w:rsidR="00515146" w:rsidRPr="008312CD" w:rsidRDefault="00515146" w:rsidP="00515146">
      <w:pPr>
        <w:tabs>
          <w:tab w:val="left" w:pos="1118"/>
        </w:tabs>
        <w:ind w:left="1728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С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m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п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с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  <w:lang w:val="uk-UA"/>
            </w:rPr>
            <m:t>=1,123</m:t>
          </m:r>
        </m:oMath>
      </m:oMathPara>
    </w:p>
    <w:p w:rsidR="00515146" w:rsidRPr="008312CD" w:rsidRDefault="00515146" w:rsidP="00515146">
      <w:pPr>
        <w:numPr>
          <w:ilvl w:val="3"/>
          <w:numId w:val="1"/>
        </w:numPr>
        <w:tabs>
          <w:tab w:val="left" w:pos="1118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Підраховуємо теплоємність робочого палива, </w:t>
      </w: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кДж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/кг</w:t>
      </w:r>
      <w:r w:rsidRPr="008312CD">
        <w:rPr>
          <w:rFonts w:ascii="Times New Roman" w:eastAsia="Calibri" w:hAnsi="Times New Roman" w:cs="Times New Roman"/>
          <w:sz w:val="28"/>
          <w:szCs w:val="28"/>
          <w:lang w:val="ru-RU"/>
        </w:rPr>
        <w:t>*</w:t>
      </w: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К /1/.</w:t>
      </w:r>
    </w:p>
    <w:p w:rsidR="00515146" w:rsidRPr="008312CD" w:rsidRDefault="00515146" w:rsidP="00515146">
      <w:pPr>
        <w:tabs>
          <w:tab w:val="left" w:pos="1118"/>
        </w:tabs>
        <w:ind w:left="1728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mn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p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W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p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100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mn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c</m:t>
              </m:r>
            </m:sup>
          </m:sSubSup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100-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W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p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100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33,5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100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k-UA"/>
            </w:rPr>
            <m:t>+1,123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100-33,5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100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k-UA"/>
            </w:rPr>
            <m:t>=2,15</m:t>
          </m:r>
        </m:oMath>
      </m:oMathPara>
    </w:p>
    <w:p w:rsidR="00515146" w:rsidRPr="008312CD" w:rsidRDefault="00515146" w:rsidP="00515146">
      <w:pPr>
        <w:numPr>
          <w:ilvl w:val="3"/>
          <w:numId w:val="1"/>
        </w:numPr>
        <w:tabs>
          <w:tab w:val="left" w:pos="1118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ru-RU"/>
        </w:rPr>
        <w:t>Фізичне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тепло палива, </w:t>
      </w: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кДж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/кг</w:t>
      </w:r>
      <w:r w:rsidRPr="008312CD">
        <w:rPr>
          <w:rFonts w:ascii="Times New Roman" w:eastAsia="Calibri" w:hAnsi="Times New Roman" w:cs="Times New Roman"/>
          <w:sz w:val="28"/>
          <w:szCs w:val="28"/>
          <w:lang w:val="ru-RU"/>
        </w:rPr>
        <w:t>*</w:t>
      </w: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К /1/.</w:t>
      </w:r>
    </w:p>
    <w:p w:rsidR="00515146" w:rsidRPr="008312CD" w:rsidRDefault="00515146" w:rsidP="0051514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mn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mn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k-UA"/>
            </w:rPr>
            <m:t>*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mn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p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  <w:lang w:val="uk-UA"/>
            </w:rPr>
            <m:t>=20*2,15=43</m:t>
          </m:r>
        </m:oMath>
      </m:oMathPara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Підігрів повітря перед подачею його в повітропідігрівника не передбачений, за умови, що</w:t>
      </w:r>
    </w:p>
    <w:p w:rsidR="00515146" w:rsidRPr="008312CD" w:rsidRDefault="00515146" w:rsidP="00515146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в внш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=0</m:t>
          </m:r>
        </m:oMath>
      </m:oMathPara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Форсуночного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дуття не передбачено при</w:t>
      </w:r>
    </w:p>
    <w:p w:rsidR="00515146" w:rsidRPr="008312CD" w:rsidRDefault="00515146" w:rsidP="00515146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ф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=0</m:t>
          </m:r>
        </m:oMath>
      </m:oMathPara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Тепло яке витрачено на розкладання карбонатів, обчислюється лише при горінні сланців.  В інших випадках вуглекислота карбонатів відсутня і тепло не враховується.</w:t>
      </w:r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Дане тепло одиниці маси робочого палива, </w:t>
      </w: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кДж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кг / 1 /.</w:t>
      </w:r>
    </w:p>
    <w:p w:rsidR="00515146" w:rsidRPr="008312CD" w:rsidRDefault="00515146" w:rsidP="00515146">
      <w:pPr>
        <w:ind w:left="122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m:oMathPara>
        <m:oMath>
          <m:sSubSup>
            <m:sSub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uk-UA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uk-UA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val="uk-UA"/>
                </w:rPr>
                <m:t>p</m:t>
              </m:r>
            </m:sub>
            <m:sup>
              <m:r>
                <w:rPr>
                  <w:rFonts w:ascii="Cambria Math" w:eastAsia="Calibri" w:hAnsi="Cambria Math" w:cs="Times New Roman"/>
                  <w:sz w:val="24"/>
                  <w:szCs w:val="24"/>
                  <w:lang w:val="uk-UA"/>
                </w:rPr>
                <m:t>p</m:t>
              </m:r>
            </m:sup>
          </m:sSubSup>
          <m:r>
            <w:rPr>
              <w:rFonts w:ascii="Cambria Math" w:eastAsia="Calibri" w:hAnsi="Cambria Math" w:cs="Times New Roman"/>
              <w:sz w:val="24"/>
              <w:szCs w:val="24"/>
              <w:lang w:val="uk-UA"/>
            </w:rPr>
            <m:t>=</m:t>
          </m:r>
          <m:sSubSup>
            <m:sSub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uk-UA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uk-UA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val="uk-UA"/>
                </w:rPr>
                <m:t>p</m:t>
              </m:r>
            </m:sub>
            <m:sup>
              <m:r>
                <w:rPr>
                  <w:rFonts w:ascii="Cambria Math" w:eastAsia="Calibri" w:hAnsi="Cambria Math" w:cs="Times New Roman"/>
                  <w:sz w:val="24"/>
                  <w:szCs w:val="24"/>
                  <w:lang w:val="uk-UA"/>
                </w:rPr>
                <m:t>H</m:t>
              </m:r>
            </m:sup>
          </m:sSubSup>
          <m:r>
            <w:rPr>
              <w:rFonts w:ascii="Cambria Math" w:eastAsia="Calibri" w:hAnsi="Cambria Math" w:cs="Times New Roman"/>
              <w:sz w:val="24"/>
              <w:szCs w:val="24"/>
              <w:lang w:val="uk-UA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uk-UA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val="uk-UA"/>
                </w:rPr>
                <m:t>mn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  <w:lang w:val="uk-UA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uk-UA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val="uk-UA"/>
                </w:rPr>
                <m:t>в внш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  <w:lang w:val="uk-UA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uk-UA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val="uk-UA"/>
                </w:rPr>
                <m:t>ф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  <w:lang w:val="uk-UA"/>
            </w:rPr>
            <m:t>-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uk-UA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val="uk-UA"/>
                </w:rPr>
                <m:t>к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  <w:lang w:val="uk-UA"/>
            </w:rPr>
            <m:t>=14748,8+43+0+0-0=14791,8</m:t>
          </m:r>
        </m:oMath>
      </m:oMathPara>
    </w:p>
    <w:p w:rsidR="00515146" w:rsidRPr="008312CD" w:rsidRDefault="00515146" w:rsidP="00515146">
      <w:pPr>
        <w:numPr>
          <w:ilvl w:val="1"/>
          <w:numId w:val="1"/>
        </w:numPr>
        <w:contextualSpacing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3" w:name="_Toc71975122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Втрати тепла і коефіцієнт корисної дії котельної установки.</w:t>
      </w:r>
      <w:bookmarkEnd w:id="3"/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Втрати тепла від механічної неповноти згоряння палива, прийняті /1/ %.</w:t>
      </w:r>
    </w:p>
    <w:p w:rsidR="00515146" w:rsidRPr="008312CD" w:rsidRDefault="00515146" w:rsidP="00515146">
      <w:pPr>
        <w:ind w:left="122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312CD">
        <w:rPr>
          <w:rFonts w:ascii="Times New Roman" w:eastAsia="Calibri" w:hAnsi="Times New Roman" w:cs="Times New Roman"/>
          <w:sz w:val="28"/>
          <w:szCs w:val="28"/>
        </w:rPr>
        <w:t>q</w:t>
      </w:r>
      <w:r w:rsidRPr="008312CD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 xml:space="preserve">4 </w:t>
      </w:r>
      <w:r w:rsidRPr="008312CD">
        <w:rPr>
          <w:rFonts w:ascii="Times New Roman" w:eastAsia="Calibri" w:hAnsi="Times New Roman" w:cs="Times New Roman"/>
          <w:sz w:val="28"/>
          <w:szCs w:val="28"/>
          <w:lang w:val="ru-RU"/>
        </w:rPr>
        <w:t>= 1,5</w:t>
      </w:r>
    </w:p>
    <w:p w:rsidR="00515146" w:rsidRPr="008312CD" w:rsidRDefault="00515146" w:rsidP="00515146">
      <w:pPr>
        <w:ind w:left="12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За умови, що</w:t>
      </w:r>
      <w:r w:rsidRPr="008312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312CD">
        <w:rPr>
          <w:rFonts w:ascii="Times New Roman" w:eastAsia="Calibri" w:hAnsi="Times New Roman" w:cs="Times New Roman"/>
          <w:sz w:val="28"/>
          <w:szCs w:val="28"/>
        </w:rPr>
        <w:t>A</w:t>
      </w:r>
      <w:r w:rsidRPr="008312CD">
        <w:rPr>
          <w:rFonts w:ascii="Times New Roman" w:eastAsia="Calibri" w:hAnsi="Times New Roman" w:cs="Times New Roman"/>
          <w:sz w:val="28"/>
          <w:szCs w:val="28"/>
          <w:vertAlign w:val="superscript"/>
        </w:rPr>
        <w:t>n</w:t>
      </w:r>
      <w:r w:rsidRPr="008312CD">
        <w:rPr>
          <w:rFonts w:ascii="Times New Roman" w:eastAsia="Calibri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Pr="008312CD">
        <w:rPr>
          <w:rFonts w:ascii="Times New Roman" w:eastAsia="Calibri" w:hAnsi="Times New Roman" w:cs="Times New Roman"/>
          <w:sz w:val="28"/>
          <w:szCs w:val="28"/>
          <w:lang w:val="ru-RU"/>
        </w:rPr>
        <w:t>&lt; 6</w:t>
      </w: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312CD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m:oMath>
        <m:r>
          <w:rPr>
            <w:rFonts w:ascii="Cambria Math" w:eastAsia="Calibri" w:hAnsi="Cambria Math" w:cs="Times New Roman"/>
            <w:sz w:val="28"/>
            <w:szCs w:val="28"/>
            <w:lang w:val="ru-RU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p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H</m:t>
                </m:r>
              </m:sub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p</m:t>
                </m:r>
              </m:sup>
            </m:sSubSup>
          </m:den>
        </m:f>
        <m:r>
          <w:rPr>
            <w:rFonts w:ascii="Cambria Math" w:eastAsia="Calibri" w:hAnsi="Cambria Math" w:cs="Times New Roman"/>
            <w:sz w:val="28"/>
            <w:szCs w:val="28"/>
            <w:lang w:val="ru-RU"/>
          </w:rPr>
          <m:t>&lt;6</m:t>
        </m:r>
      </m:oMath>
      <w:r w:rsidRPr="008312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, 0,542 </w:t>
      </w:r>
      <w:proofErr w:type="gramStart"/>
      <w:r w:rsidRPr="008312CD">
        <w:rPr>
          <w:rFonts w:ascii="Times New Roman" w:eastAsia="Times New Roman" w:hAnsi="Times New Roman" w:cs="Times New Roman"/>
          <w:sz w:val="28"/>
          <w:szCs w:val="28"/>
          <w:lang w:val="ru-RU"/>
        </w:rPr>
        <w:t>&lt; 6</w:t>
      </w:r>
      <w:proofErr w:type="gramEnd"/>
      <w:r w:rsidRPr="008312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приймається менше значення </w:t>
      </w:r>
      <w:r w:rsidRPr="008312CD">
        <w:rPr>
          <w:rFonts w:ascii="Times New Roman" w:eastAsia="Calibri" w:hAnsi="Times New Roman" w:cs="Times New Roman"/>
          <w:sz w:val="28"/>
          <w:szCs w:val="28"/>
        </w:rPr>
        <w:t>q</w:t>
      </w:r>
      <w:r w:rsidRPr="008312CD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4</w:t>
      </w:r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Втрати тепла від хімічної неповноти згоряння,% / 1 /.</w:t>
      </w:r>
    </w:p>
    <w:p w:rsidR="00515146" w:rsidRPr="008312CD" w:rsidRDefault="00515146" w:rsidP="00515146">
      <w:pPr>
        <w:ind w:left="122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12CD">
        <w:rPr>
          <w:rFonts w:ascii="Times New Roman" w:eastAsia="Calibri" w:hAnsi="Times New Roman" w:cs="Times New Roman"/>
          <w:sz w:val="28"/>
          <w:szCs w:val="28"/>
        </w:rPr>
        <w:t>q</w:t>
      </w:r>
      <w:r w:rsidRPr="008312CD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312CD">
        <w:rPr>
          <w:rFonts w:ascii="Times New Roman" w:eastAsia="Calibri" w:hAnsi="Times New Roman" w:cs="Times New Roman"/>
          <w:sz w:val="28"/>
          <w:szCs w:val="28"/>
        </w:rPr>
        <w:t xml:space="preserve"> = 0,5</w:t>
      </w:r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Температура холодного повітря прийнята / 1 /, </w:t>
      </w:r>
      <w:r w:rsidRPr="008312CD">
        <w:rPr>
          <w:rFonts w:ascii="Times New Roman" w:eastAsia="Calibri" w:hAnsi="Times New Roman" w:cs="Times New Roman"/>
          <w:sz w:val="28"/>
          <w:szCs w:val="28"/>
          <w:vertAlign w:val="superscript"/>
          <w:lang w:val="ru-RU"/>
        </w:rPr>
        <w:t>0</w:t>
      </w: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</w:t>
      </w:r>
    </w:p>
    <w:p w:rsidR="00515146" w:rsidRPr="008312CD" w:rsidRDefault="00515146" w:rsidP="00515146">
      <w:pPr>
        <w:ind w:left="122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</w:rPr>
        <w:t xml:space="preserve">t </w:t>
      </w: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х.в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= 30</w:t>
      </w:r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Єнтальпія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теоретично необхідної повітря при цій температурі </w:t>
      </w: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кДж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кг.</w:t>
      </w:r>
    </w:p>
    <w:p w:rsidR="00515146" w:rsidRPr="008312CD" w:rsidRDefault="00515146" w:rsidP="00515146">
      <w:pPr>
        <w:ind w:left="12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m:oMathPara>
        <m:oMath>
          <m:sSubSup>
            <m:sSub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I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х.в</m:t>
              </m:r>
            </m:sub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0</m:t>
              </m:r>
            </m:sup>
          </m:sSubSup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=159,59</m:t>
          </m:r>
        </m:oMath>
      </m:oMathPara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Температура відхідних газів за завданням на проект, </w:t>
      </w:r>
      <w:r w:rsidRPr="008312CD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0</w:t>
      </w: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</w:p>
    <w:p w:rsidR="00515146" w:rsidRPr="008312CD" w:rsidRDefault="00515146" w:rsidP="00515146">
      <w:pPr>
        <w:ind w:left="12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ух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=155</m:t>
          </m:r>
        </m:oMath>
      </m:oMathPara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ru-RU"/>
        </w:rPr>
        <w:t>Єнтальпія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продуктів згоряння при цій температурі, </w:t>
      </w: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кДж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/кг</w:t>
      </w:r>
    </w:p>
    <w:p w:rsidR="00515146" w:rsidRPr="008312CD" w:rsidRDefault="00515146" w:rsidP="00515146">
      <w:pPr>
        <w:ind w:left="122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</w:rPr>
        <w:t>I</w:t>
      </w:r>
      <w:r w:rsidRPr="008312CD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ух</w:t>
      </w: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1371,515</w:t>
      </w:r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Рециркуляція відпрацьованих газів з </w:t>
      </w: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конвективних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газоходів в топку відсутня.</w:t>
      </w:r>
    </w:p>
    <w:p w:rsidR="00515146" w:rsidRPr="008312CD" w:rsidRDefault="00515146" w:rsidP="00515146">
      <w:pPr>
        <w:ind w:left="122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</w:rPr>
        <w:t>r</w:t>
      </w: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рец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0</w:t>
      </w:r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Коефіцієнт надлишку повітря у вихідних газах.</w:t>
      </w:r>
    </w:p>
    <w:p w:rsidR="00515146" w:rsidRPr="008312CD" w:rsidRDefault="00515146" w:rsidP="00515146">
      <w:pPr>
        <w:ind w:left="12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α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ух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=1,43</m:t>
          </m:r>
        </m:oMath>
      </m:oMathPara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Втрати тепла з димовими газами, % / 1 /.</w:t>
      </w:r>
    </w:p>
    <w:p w:rsidR="00515146" w:rsidRPr="008312CD" w:rsidRDefault="00515146" w:rsidP="00515146">
      <w:pPr>
        <w:ind w:left="12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(I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ух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α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ух</m:t>
                  </m:r>
                </m:sub>
              </m:sSub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хв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)</m:t>
              </m:r>
            </m:num>
            <m:den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р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р</m:t>
                  </m:r>
                </m:sup>
              </m:sSubSup>
            </m:den>
          </m:f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100-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(1371,515-1,43*159,59)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14791,8</m:t>
              </m:r>
            </m:den>
          </m:f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100-1,5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=7,6</m:t>
          </m:r>
        </m:oMath>
      </m:oMathPara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Втрати тепла в навколишнє середовище, % / 1 /.</w:t>
      </w:r>
    </w:p>
    <w:p w:rsidR="00515146" w:rsidRPr="008312CD" w:rsidRDefault="00515146" w:rsidP="00515146">
      <w:pPr>
        <w:ind w:left="122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12CD">
        <w:rPr>
          <w:rFonts w:ascii="Times New Roman" w:eastAsia="Calibri" w:hAnsi="Times New Roman" w:cs="Times New Roman"/>
          <w:sz w:val="28"/>
          <w:szCs w:val="28"/>
        </w:rPr>
        <w:t>q</w:t>
      </w:r>
      <w:r w:rsidRPr="008312C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5 </w:t>
      </w:r>
      <w:r w:rsidRPr="008312CD">
        <w:rPr>
          <w:rFonts w:ascii="Times New Roman" w:eastAsia="Calibri" w:hAnsi="Times New Roman" w:cs="Times New Roman"/>
          <w:sz w:val="28"/>
          <w:szCs w:val="28"/>
        </w:rPr>
        <w:t>= 1,1</w:t>
      </w:r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При факельній горінні палива і усунення шлаку в гранульованому стані (тверде шлаковидалення) втрати тепла з шлаком враховуються тільки в разі коли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P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≥2,4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H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P</m:t>
            </m:r>
          </m:sup>
        </m:sSubSup>
      </m:oMath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Так як </w:t>
      </w:r>
      <w:r w:rsidRPr="008312CD">
        <w:rPr>
          <w:rFonts w:ascii="Times New Roman" w:eastAsia="Calibri" w:hAnsi="Times New Roman" w:cs="Times New Roman"/>
          <w:sz w:val="28"/>
          <w:szCs w:val="28"/>
          <w:lang w:val="ru-RU"/>
        </w:rPr>
        <w:t>8&lt;2,4*14,7488</w:t>
      </w: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то ці втрати не враховуємо.</w:t>
      </w:r>
    </w:p>
    <w:p w:rsidR="00515146" w:rsidRPr="008312CD" w:rsidRDefault="00515146" w:rsidP="00515146">
      <w:pPr>
        <w:ind w:left="122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6 шл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=0</m:t>
          </m:r>
        </m:oMath>
      </m:oMathPara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В котельні установці не передбачається встановлення деталей, які охолоджуються проточною водою і</w:t>
      </w:r>
    </w:p>
    <w:p w:rsidR="00515146" w:rsidRPr="008312CD" w:rsidRDefault="00515146" w:rsidP="00515146">
      <w:pPr>
        <w:ind w:left="12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6охл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=0</m:t>
          </m:r>
        </m:oMath>
      </m:oMathPara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Сума втрат тепла,% / 1 /.</w:t>
      </w:r>
    </w:p>
    <w:p w:rsidR="00515146" w:rsidRPr="008312CD" w:rsidRDefault="00515146" w:rsidP="00515146">
      <w:pPr>
        <w:ind w:left="1224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  <m:oMathPara>
        <m:oMath>
          <m:r>
            <w:rPr>
              <w:rFonts w:ascii="Cambria Math" w:eastAsia="Calibri" w:hAnsi="Cambria Math" w:cs="Times New Roman"/>
              <w:sz w:val="26"/>
              <w:szCs w:val="26"/>
              <w:lang w:val="uk-UA"/>
            </w:rPr>
            <m:t>∑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  <w:lang w:val="uk-UA"/>
                </w:rPr>
                <m:t>пот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3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4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5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6шл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6охл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=7,6+0,5+1,5+1,1=10,7</m:t>
          </m:r>
        </m:oMath>
      </m:oMathPara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Коефіцієнт корисної дії котла, / 1 /%.</w:t>
      </w:r>
    </w:p>
    <w:p w:rsidR="00515146" w:rsidRPr="008312CD" w:rsidRDefault="00515146" w:rsidP="00515146">
      <w:pPr>
        <w:ind w:left="12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η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ку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=100-∑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пот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=100-10,7=89,3</m:t>
          </m:r>
        </m:oMath>
      </m:oMathPara>
    </w:p>
    <w:p w:rsidR="00515146" w:rsidRPr="008312CD" w:rsidRDefault="00515146" w:rsidP="00515146">
      <w:pPr>
        <w:numPr>
          <w:ilvl w:val="1"/>
          <w:numId w:val="1"/>
        </w:numPr>
        <w:contextualSpacing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4" w:name="_Toc71975123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Корисно використане тепло і витрата палива.</w:t>
      </w:r>
      <w:bookmarkEnd w:id="4"/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Паропроизводительность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котельні установки визначена завданням на проектування кг/с.</w:t>
      </w:r>
    </w:p>
    <w:p w:rsidR="00515146" w:rsidRPr="008312CD" w:rsidRDefault="00515146" w:rsidP="00515146">
      <w:pPr>
        <w:ind w:left="122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12CD">
        <w:rPr>
          <w:rFonts w:ascii="Times New Roman" w:eastAsia="Calibri" w:hAnsi="Times New Roman" w:cs="Times New Roman"/>
          <w:sz w:val="28"/>
          <w:szCs w:val="28"/>
        </w:rPr>
        <w:t>D = 9,72</w:t>
      </w:r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Ентальпія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перегрітої пари при </w:t>
      </w:r>
      <w:r w:rsidRPr="008312CD">
        <w:rPr>
          <w:rFonts w:ascii="Times New Roman" w:eastAsia="Calibri" w:hAnsi="Times New Roman" w:cs="Times New Roman"/>
          <w:sz w:val="28"/>
          <w:szCs w:val="28"/>
        </w:rPr>
        <w:t>P</w:t>
      </w: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пп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= 3,92</w:t>
      </w: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МПа і температурі</w:t>
      </w:r>
      <w:r w:rsidRPr="008312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Pr="008312CD">
        <w:rPr>
          <w:rFonts w:ascii="Times New Roman" w:eastAsia="Calibri" w:hAnsi="Times New Roman" w:cs="Times New Roman"/>
          <w:sz w:val="28"/>
          <w:szCs w:val="28"/>
        </w:rPr>
        <w:t>t</w:t>
      </w: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пп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440 </w:t>
      </w:r>
      <w:r w:rsidRPr="008312CD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0</w:t>
      </w: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Pr="008312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кДж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/кг / 2 /.</w:t>
      </w:r>
    </w:p>
    <w:p w:rsidR="00515146" w:rsidRPr="008312CD" w:rsidRDefault="00515146" w:rsidP="00515146">
      <w:pPr>
        <w:ind w:left="12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пп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=3308,81</m:t>
          </m:r>
        </m:oMath>
      </m:oMathPara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Єнтальпія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живильної води при Р = 4,53 МПа і температурі </w:t>
      </w:r>
      <w:r w:rsidRPr="008312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</w:t>
      </w:r>
      <w:r w:rsidRPr="008312CD">
        <w:rPr>
          <w:rFonts w:ascii="Times New Roman" w:eastAsia="Calibri" w:hAnsi="Times New Roman" w:cs="Times New Roman"/>
          <w:sz w:val="28"/>
          <w:szCs w:val="28"/>
        </w:rPr>
        <w:t>t</w:t>
      </w: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пв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145 </w:t>
      </w:r>
      <w:r w:rsidRPr="008312CD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0</w:t>
      </w: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С, </w:t>
      </w: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кДж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/кг / 2 /.</w:t>
      </w:r>
    </w:p>
    <w:p w:rsidR="00515146" w:rsidRPr="008312CD" w:rsidRDefault="00515146" w:rsidP="00515146">
      <w:pPr>
        <w:ind w:left="12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пв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=613,22</m:t>
          </m:r>
        </m:oMath>
      </m:oMathPara>
    </w:p>
    <w:p w:rsidR="00515146" w:rsidRPr="008312CD" w:rsidRDefault="00515146" w:rsidP="00515146">
      <w:pPr>
        <w:ind w:left="122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Величина продувки за завданням,%.</w:t>
      </w:r>
    </w:p>
    <w:p w:rsidR="00515146" w:rsidRPr="008312CD" w:rsidRDefault="00515146" w:rsidP="00515146">
      <w:pPr>
        <w:ind w:left="122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Pr="008312CD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пр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= 3</w:t>
      </w:r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Витрата води на продувку, кг/с /1/.</w:t>
      </w:r>
    </w:p>
    <w:p w:rsidR="00515146" w:rsidRPr="008312CD" w:rsidRDefault="00515146" w:rsidP="00515146">
      <w:pPr>
        <w:ind w:left="1224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D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пр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пр</m:t>
                  </m:r>
                </m:sub>
              </m:sSub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100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D=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3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100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*9,72=0,29</m:t>
          </m:r>
        </m:oMath>
      </m:oMathPara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Ентальпія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котлової води при тиску в барабані </w:t>
      </w: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Pr="008312CD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б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4,12 МПа </w:t>
      </w:r>
      <w:proofErr w:type="spellStart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кДж</w:t>
      </w:r>
      <w:proofErr w:type="spellEnd"/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/кг / 2 /.</w:t>
      </w:r>
    </w:p>
    <w:p w:rsidR="00515146" w:rsidRPr="008312CD" w:rsidRDefault="00515146" w:rsidP="00515146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кв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=1096,02</m:t>
          </m:r>
        </m:oMath>
      </m:oMathPara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Корисно використане тепло в котельній установці кВт, / 1 /.</w:t>
      </w:r>
    </w:p>
    <w:p w:rsidR="00515146" w:rsidRPr="008312CD" w:rsidRDefault="00515146" w:rsidP="00515146">
      <w:pPr>
        <w:ind w:left="1224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ку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=D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пп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пв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D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пр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(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h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кв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-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h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пв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)</m:t>
          </m:r>
        </m:oMath>
      </m:oMathPara>
    </w:p>
    <w:p w:rsidR="00515146" w:rsidRPr="008312CD" w:rsidRDefault="00515146" w:rsidP="00515146">
      <w:pPr>
        <w:tabs>
          <w:tab w:val="left" w:pos="3700"/>
        </w:tabs>
        <w:ind w:left="1224"/>
        <w:contextualSpacing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uk-UA"/>
              </w:rPr>
              <m:t>ку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  <w:lang w:val="uk-UA"/>
          </w:rPr>
          <m:t>=9,72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uk-UA"/>
              </w:rPr>
              <m:t>3308,81-613,22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uk-UA"/>
          </w:rPr>
          <m:t>+0,29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uk-UA"/>
              </w:rPr>
              <m:t>1096,02-613,22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uk-UA"/>
          </w:rPr>
          <m:t>=26341,15</m:t>
        </m:r>
      </m:oMath>
      <w:r w:rsidRPr="008312C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Витрата палива котельні установкою, кг / с / 1 /.</w:t>
      </w:r>
    </w:p>
    <w:p w:rsidR="00515146" w:rsidRPr="008312CD" w:rsidRDefault="00515146" w:rsidP="00515146">
      <w:pPr>
        <w:ind w:left="12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В=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ку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p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р</m:t>
                  </m:r>
                </m:sup>
              </m:sSubSup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*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η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ку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26341,15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14791,8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*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100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89,3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=1,994</m:t>
          </m:r>
        </m:oMath>
      </m:oMathPara>
    </w:p>
    <w:p w:rsidR="00515146" w:rsidRPr="008312CD" w:rsidRDefault="00515146" w:rsidP="00515146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2CD">
        <w:rPr>
          <w:rFonts w:ascii="Times New Roman" w:eastAsia="Calibri" w:hAnsi="Times New Roman" w:cs="Times New Roman"/>
          <w:sz w:val="28"/>
          <w:szCs w:val="28"/>
          <w:lang w:val="uk-UA"/>
        </w:rPr>
        <w:t>Розрахунковий витрата палива, кг / с / 1 /.</w:t>
      </w:r>
    </w:p>
    <w:p w:rsidR="00515146" w:rsidRPr="008312CD" w:rsidRDefault="00515146" w:rsidP="00515146">
      <w:pPr>
        <w:ind w:left="122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В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р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=В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100-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sub>
              </m:sSub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100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=1,994*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100-1,5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>100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uk-UA"/>
            </w:rPr>
            <m:t>=1,969</m:t>
          </m:r>
        </m:oMath>
      </m:oMathPara>
    </w:p>
    <w:p w:rsidR="00515146" w:rsidRPr="008312CD" w:rsidRDefault="00515146" w:rsidP="00515146">
      <w:pPr>
        <w:ind w:left="122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5146" w:rsidRPr="008312CD" w:rsidRDefault="00515146" w:rsidP="00515146">
      <w:pPr>
        <w:ind w:left="122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GoBack"/>
      <w:bookmarkEnd w:id="5"/>
    </w:p>
    <w:p w:rsidR="00515146" w:rsidRPr="008312CD" w:rsidRDefault="00515146" w:rsidP="00515146">
      <w:pPr>
        <w:ind w:left="122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09DB" w:rsidRPr="00515146" w:rsidRDefault="001D09DB">
      <w:pPr>
        <w:rPr>
          <w:lang w:val="uk-UA"/>
        </w:rPr>
      </w:pPr>
    </w:p>
    <w:sectPr w:rsidR="001D09DB" w:rsidRPr="005151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1545C"/>
    <w:multiLevelType w:val="multilevel"/>
    <w:tmpl w:val="F81619C6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46"/>
    <w:rsid w:val="0000738A"/>
    <w:rsid w:val="00011E2F"/>
    <w:rsid w:val="000134EB"/>
    <w:rsid w:val="000136C9"/>
    <w:rsid w:val="00016C5A"/>
    <w:rsid w:val="0002466C"/>
    <w:rsid w:val="000265D4"/>
    <w:rsid w:val="00040147"/>
    <w:rsid w:val="000436AD"/>
    <w:rsid w:val="00045BA4"/>
    <w:rsid w:val="00060B81"/>
    <w:rsid w:val="00066287"/>
    <w:rsid w:val="000818CB"/>
    <w:rsid w:val="0008337F"/>
    <w:rsid w:val="00091618"/>
    <w:rsid w:val="00093288"/>
    <w:rsid w:val="000A11AF"/>
    <w:rsid w:val="000A5D2C"/>
    <w:rsid w:val="000B3F94"/>
    <w:rsid w:val="000B7074"/>
    <w:rsid w:val="000C1872"/>
    <w:rsid w:val="000C2A42"/>
    <w:rsid w:val="000D1B61"/>
    <w:rsid w:val="000D2D4C"/>
    <w:rsid w:val="000E32AF"/>
    <w:rsid w:val="000F06E0"/>
    <w:rsid w:val="000F2870"/>
    <w:rsid w:val="000F5E36"/>
    <w:rsid w:val="000F7EDA"/>
    <w:rsid w:val="00100491"/>
    <w:rsid w:val="0010254A"/>
    <w:rsid w:val="001042B8"/>
    <w:rsid w:val="001148B2"/>
    <w:rsid w:val="0011617A"/>
    <w:rsid w:val="00117918"/>
    <w:rsid w:val="001204A0"/>
    <w:rsid w:val="001229EA"/>
    <w:rsid w:val="00122D5E"/>
    <w:rsid w:val="00123A32"/>
    <w:rsid w:val="001246CE"/>
    <w:rsid w:val="00126660"/>
    <w:rsid w:val="0014427E"/>
    <w:rsid w:val="001673E1"/>
    <w:rsid w:val="00170CD5"/>
    <w:rsid w:val="00171C6F"/>
    <w:rsid w:val="00190E00"/>
    <w:rsid w:val="00197404"/>
    <w:rsid w:val="001A50B4"/>
    <w:rsid w:val="001A64A1"/>
    <w:rsid w:val="001B38C9"/>
    <w:rsid w:val="001B38CD"/>
    <w:rsid w:val="001B41AB"/>
    <w:rsid w:val="001B617D"/>
    <w:rsid w:val="001B70EC"/>
    <w:rsid w:val="001C1FD7"/>
    <w:rsid w:val="001C3BE0"/>
    <w:rsid w:val="001C6918"/>
    <w:rsid w:val="001D09DB"/>
    <w:rsid w:val="001E4D3A"/>
    <w:rsid w:val="001F76A1"/>
    <w:rsid w:val="00203E1B"/>
    <w:rsid w:val="00211DA9"/>
    <w:rsid w:val="00213CF4"/>
    <w:rsid w:val="00246A07"/>
    <w:rsid w:val="00253FF0"/>
    <w:rsid w:val="002575AA"/>
    <w:rsid w:val="00260E55"/>
    <w:rsid w:val="00262EAD"/>
    <w:rsid w:val="00263CC6"/>
    <w:rsid w:val="00264AF7"/>
    <w:rsid w:val="00272117"/>
    <w:rsid w:val="00283166"/>
    <w:rsid w:val="002854FC"/>
    <w:rsid w:val="002A5CAC"/>
    <w:rsid w:val="002B1442"/>
    <w:rsid w:val="002C176B"/>
    <w:rsid w:val="002C2BB1"/>
    <w:rsid w:val="002C6467"/>
    <w:rsid w:val="002D0FCD"/>
    <w:rsid w:val="002D1394"/>
    <w:rsid w:val="002D1E42"/>
    <w:rsid w:val="002D47C7"/>
    <w:rsid w:val="002E093F"/>
    <w:rsid w:val="002E322F"/>
    <w:rsid w:val="00310985"/>
    <w:rsid w:val="00320F16"/>
    <w:rsid w:val="003215F9"/>
    <w:rsid w:val="0032751B"/>
    <w:rsid w:val="00335DCA"/>
    <w:rsid w:val="00353941"/>
    <w:rsid w:val="003558AC"/>
    <w:rsid w:val="00357813"/>
    <w:rsid w:val="00361566"/>
    <w:rsid w:val="00364C3C"/>
    <w:rsid w:val="003652A2"/>
    <w:rsid w:val="00366749"/>
    <w:rsid w:val="00371118"/>
    <w:rsid w:val="00371E4A"/>
    <w:rsid w:val="00374EB2"/>
    <w:rsid w:val="0037599F"/>
    <w:rsid w:val="00380983"/>
    <w:rsid w:val="00383C5E"/>
    <w:rsid w:val="00386FB7"/>
    <w:rsid w:val="00395982"/>
    <w:rsid w:val="003B484E"/>
    <w:rsid w:val="003B79F6"/>
    <w:rsid w:val="003C7AA4"/>
    <w:rsid w:val="003D3506"/>
    <w:rsid w:val="003E0904"/>
    <w:rsid w:val="003E34F7"/>
    <w:rsid w:val="003E4DA2"/>
    <w:rsid w:val="003E631B"/>
    <w:rsid w:val="003E6967"/>
    <w:rsid w:val="003F13FA"/>
    <w:rsid w:val="0040049F"/>
    <w:rsid w:val="004072EB"/>
    <w:rsid w:val="00420018"/>
    <w:rsid w:val="004215EC"/>
    <w:rsid w:val="0042226B"/>
    <w:rsid w:val="004232D0"/>
    <w:rsid w:val="00425548"/>
    <w:rsid w:val="00426070"/>
    <w:rsid w:val="00436EFA"/>
    <w:rsid w:val="00451F59"/>
    <w:rsid w:val="0046261C"/>
    <w:rsid w:val="00462A4C"/>
    <w:rsid w:val="004701E3"/>
    <w:rsid w:val="0047311D"/>
    <w:rsid w:val="00476B9F"/>
    <w:rsid w:val="00477FD3"/>
    <w:rsid w:val="00487307"/>
    <w:rsid w:val="004912EE"/>
    <w:rsid w:val="00493844"/>
    <w:rsid w:val="00494F7A"/>
    <w:rsid w:val="004A7806"/>
    <w:rsid w:val="004B3592"/>
    <w:rsid w:val="004C1014"/>
    <w:rsid w:val="004D0699"/>
    <w:rsid w:val="004E41CF"/>
    <w:rsid w:val="004F0D3A"/>
    <w:rsid w:val="00510088"/>
    <w:rsid w:val="00511138"/>
    <w:rsid w:val="00512252"/>
    <w:rsid w:val="00513A79"/>
    <w:rsid w:val="00515146"/>
    <w:rsid w:val="005251CE"/>
    <w:rsid w:val="00526F87"/>
    <w:rsid w:val="0053558A"/>
    <w:rsid w:val="00535A98"/>
    <w:rsid w:val="00536FF0"/>
    <w:rsid w:val="00551DBF"/>
    <w:rsid w:val="00560B65"/>
    <w:rsid w:val="00567856"/>
    <w:rsid w:val="005741DF"/>
    <w:rsid w:val="005764DD"/>
    <w:rsid w:val="00577157"/>
    <w:rsid w:val="00580B14"/>
    <w:rsid w:val="00583C49"/>
    <w:rsid w:val="00586574"/>
    <w:rsid w:val="0059509B"/>
    <w:rsid w:val="005A48B3"/>
    <w:rsid w:val="005A6ADE"/>
    <w:rsid w:val="005B3266"/>
    <w:rsid w:val="005C5530"/>
    <w:rsid w:val="005D1E09"/>
    <w:rsid w:val="005D6975"/>
    <w:rsid w:val="005D7307"/>
    <w:rsid w:val="005E2DA9"/>
    <w:rsid w:val="005E56FF"/>
    <w:rsid w:val="005F06F9"/>
    <w:rsid w:val="005F3D78"/>
    <w:rsid w:val="00600088"/>
    <w:rsid w:val="0060406F"/>
    <w:rsid w:val="00606D7F"/>
    <w:rsid w:val="00606E59"/>
    <w:rsid w:val="00624921"/>
    <w:rsid w:val="00634B04"/>
    <w:rsid w:val="0065270C"/>
    <w:rsid w:val="00666C0B"/>
    <w:rsid w:val="006728AB"/>
    <w:rsid w:val="00677E01"/>
    <w:rsid w:val="006804AB"/>
    <w:rsid w:val="00682CD1"/>
    <w:rsid w:val="0068500A"/>
    <w:rsid w:val="006915B8"/>
    <w:rsid w:val="00697F83"/>
    <w:rsid w:val="006A21ED"/>
    <w:rsid w:val="006B113E"/>
    <w:rsid w:val="006B5299"/>
    <w:rsid w:val="006B58BA"/>
    <w:rsid w:val="006C19DD"/>
    <w:rsid w:val="006C674B"/>
    <w:rsid w:val="006D1E62"/>
    <w:rsid w:val="006D4FA9"/>
    <w:rsid w:val="006E3778"/>
    <w:rsid w:val="006E3F5E"/>
    <w:rsid w:val="006E643D"/>
    <w:rsid w:val="006F08B4"/>
    <w:rsid w:val="00717747"/>
    <w:rsid w:val="00721FA9"/>
    <w:rsid w:val="007266A2"/>
    <w:rsid w:val="007325E1"/>
    <w:rsid w:val="00733ECB"/>
    <w:rsid w:val="007507EA"/>
    <w:rsid w:val="00755C23"/>
    <w:rsid w:val="0076399C"/>
    <w:rsid w:val="007662FF"/>
    <w:rsid w:val="00771057"/>
    <w:rsid w:val="007713E9"/>
    <w:rsid w:val="00783E2D"/>
    <w:rsid w:val="00791881"/>
    <w:rsid w:val="0079487D"/>
    <w:rsid w:val="007950FE"/>
    <w:rsid w:val="007B01DD"/>
    <w:rsid w:val="007B0E98"/>
    <w:rsid w:val="007B4B27"/>
    <w:rsid w:val="007D1AE5"/>
    <w:rsid w:val="007E226B"/>
    <w:rsid w:val="007F6C19"/>
    <w:rsid w:val="00803DF9"/>
    <w:rsid w:val="00804EB5"/>
    <w:rsid w:val="0080759D"/>
    <w:rsid w:val="00815C2E"/>
    <w:rsid w:val="008400E6"/>
    <w:rsid w:val="00840DBA"/>
    <w:rsid w:val="00845705"/>
    <w:rsid w:val="00846FD5"/>
    <w:rsid w:val="008506B1"/>
    <w:rsid w:val="00850BB6"/>
    <w:rsid w:val="008514D7"/>
    <w:rsid w:val="00866BCE"/>
    <w:rsid w:val="008734DD"/>
    <w:rsid w:val="00877F60"/>
    <w:rsid w:val="008801B2"/>
    <w:rsid w:val="0088488A"/>
    <w:rsid w:val="008921B8"/>
    <w:rsid w:val="00892385"/>
    <w:rsid w:val="00893BB3"/>
    <w:rsid w:val="008B15F1"/>
    <w:rsid w:val="008B1ED4"/>
    <w:rsid w:val="008B2DBA"/>
    <w:rsid w:val="008B3378"/>
    <w:rsid w:val="008D4BE7"/>
    <w:rsid w:val="008D5351"/>
    <w:rsid w:val="008E676D"/>
    <w:rsid w:val="008E79E0"/>
    <w:rsid w:val="008F4E3B"/>
    <w:rsid w:val="008F7F16"/>
    <w:rsid w:val="009010F9"/>
    <w:rsid w:val="009062B8"/>
    <w:rsid w:val="009067D3"/>
    <w:rsid w:val="009167A9"/>
    <w:rsid w:val="00917A17"/>
    <w:rsid w:val="00921192"/>
    <w:rsid w:val="00924A78"/>
    <w:rsid w:val="00924C84"/>
    <w:rsid w:val="00930EA8"/>
    <w:rsid w:val="00932EDE"/>
    <w:rsid w:val="00941A1F"/>
    <w:rsid w:val="00941CDC"/>
    <w:rsid w:val="0094760B"/>
    <w:rsid w:val="00953B29"/>
    <w:rsid w:val="00955FB0"/>
    <w:rsid w:val="00972D06"/>
    <w:rsid w:val="00975B25"/>
    <w:rsid w:val="00997594"/>
    <w:rsid w:val="009A1091"/>
    <w:rsid w:val="009A2C05"/>
    <w:rsid w:val="009A3D13"/>
    <w:rsid w:val="009A5063"/>
    <w:rsid w:val="009A531E"/>
    <w:rsid w:val="009A53E2"/>
    <w:rsid w:val="009A67A7"/>
    <w:rsid w:val="009B4358"/>
    <w:rsid w:val="009B59E5"/>
    <w:rsid w:val="009B6E2E"/>
    <w:rsid w:val="009C2729"/>
    <w:rsid w:val="009C470A"/>
    <w:rsid w:val="009D1488"/>
    <w:rsid w:val="009D29DF"/>
    <w:rsid w:val="009D4AB8"/>
    <w:rsid w:val="009D586F"/>
    <w:rsid w:val="009E2A4D"/>
    <w:rsid w:val="009F5327"/>
    <w:rsid w:val="00A12D8B"/>
    <w:rsid w:val="00A215EA"/>
    <w:rsid w:val="00A24644"/>
    <w:rsid w:val="00A27BF2"/>
    <w:rsid w:val="00A36640"/>
    <w:rsid w:val="00A373DC"/>
    <w:rsid w:val="00A40F5C"/>
    <w:rsid w:val="00A41DFC"/>
    <w:rsid w:val="00A43C43"/>
    <w:rsid w:val="00A44E76"/>
    <w:rsid w:val="00A466F4"/>
    <w:rsid w:val="00A57443"/>
    <w:rsid w:val="00A66913"/>
    <w:rsid w:val="00A72547"/>
    <w:rsid w:val="00A77AFF"/>
    <w:rsid w:val="00A90EDF"/>
    <w:rsid w:val="00AA10F3"/>
    <w:rsid w:val="00AA1FED"/>
    <w:rsid w:val="00AA3184"/>
    <w:rsid w:val="00AB0E65"/>
    <w:rsid w:val="00AB23E2"/>
    <w:rsid w:val="00AB2606"/>
    <w:rsid w:val="00AB70C8"/>
    <w:rsid w:val="00AD187A"/>
    <w:rsid w:val="00AD311D"/>
    <w:rsid w:val="00AE3228"/>
    <w:rsid w:val="00AE6800"/>
    <w:rsid w:val="00AE6E4F"/>
    <w:rsid w:val="00B068BF"/>
    <w:rsid w:val="00B237CF"/>
    <w:rsid w:val="00B23F45"/>
    <w:rsid w:val="00B325A5"/>
    <w:rsid w:val="00B35922"/>
    <w:rsid w:val="00B447D8"/>
    <w:rsid w:val="00B448D1"/>
    <w:rsid w:val="00B50113"/>
    <w:rsid w:val="00B53981"/>
    <w:rsid w:val="00B55B6E"/>
    <w:rsid w:val="00B60822"/>
    <w:rsid w:val="00B61669"/>
    <w:rsid w:val="00B662F2"/>
    <w:rsid w:val="00B66423"/>
    <w:rsid w:val="00B871A6"/>
    <w:rsid w:val="00B8778C"/>
    <w:rsid w:val="00BC39D5"/>
    <w:rsid w:val="00BC456E"/>
    <w:rsid w:val="00BC62F4"/>
    <w:rsid w:val="00BC66A8"/>
    <w:rsid w:val="00BD1405"/>
    <w:rsid w:val="00BD1F1A"/>
    <w:rsid w:val="00BD472A"/>
    <w:rsid w:val="00BE4AE0"/>
    <w:rsid w:val="00BE7ABD"/>
    <w:rsid w:val="00C024C9"/>
    <w:rsid w:val="00C12048"/>
    <w:rsid w:val="00C13D1C"/>
    <w:rsid w:val="00C24893"/>
    <w:rsid w:val="00C33C0D"/>
    <w:rsid w:val="00C344E6"/>
    <w:rsid w:val="00C40C60"/>
    <w:rsid w:val="00C42440"/>
    <w:rsid w:val="00C56CC5"/>
    <w:rsid w:val="00C64464"/>
    <w:rsid w:val="00C64692"/>
    <w:rsid w:val="00C65BF1"/>
    <w:rsid w:val="00C8047F"/>
    <w:rsid w:val="00C80973"/>
    <w:rsid w:val="00C82FF5"/>
    <w:rsid w:val="00C83D2D"/>
    <w:rsid w:val="00C84672"/>
    <w:rsid w:val="00C94524"/>
    <w:rsid w:val="00C96EE2"/>
    <w:rsid w:val="00CA3FC2"/>
    <w:rsid w:val="00CA6DB5"/>
    <w:rsid w:val="00CB0433"/>
    <w:rsid w:val="00CB3725"/>
    <w:rsid w:val="00CB7964"/>
    <w:rsid w:val="00CC0BAF"/>
    <w:rsid w:val="00CC54D5"/>
    <w:rsid w:val="00CC6F63"/>
    <w:rsid w:val="00CD065C"/>
    <w:rsid w:val="00CD368D"/>
    <w:rsid w:val="00CD6DE3"/>
    <w:rsid w:val="00CE187D"/>
    <w:rsid w:val="00D00C66"/>
    <w:rsid w:val="00D0681E"/>
    <w:rsid w:val="00D113F1"/>
    <w:rsid w:val="00D1337B"/>
    <w:rsid w:val="00D20097"/>
    <w:rsid w:val="00D23D2B"/>
    <w:rsid w:val="00D27E3B"/>
    <w:rsid w:val="00D30752"/>
    <w:rsid w:val="00D357D8"/>
    <w:rsid w:val="00D47EB1"/>
    <w:rsid w:val="00D558B4"/>
    <w:rsid w:val="00D566ED"/>
    <w:rsid w:val="00D56D10"/>
    <w:rsid w:val="00D70360"/>
    <w:rsid w:val="00D71AC0"/>
    <w:rsid w:val="00D760DF"/>
    <w:rsid w:val="00D824E7"/>
    <w:rsid w:val="00D90DDE"/>
    <w:rsid w:val="00D9119F"/>
    <w:rsid w:val="00D926F5"/>
    <w:rsid w:val="00D92EFC"/>
    <w:rsid w:val="00D93096"/>
    <w:rsid w:val="00DA17DC"/>
    <w:rsid w:val="00DA2C59"/>
    <w:rsid w:val="00DA5555"/>
    <w:rsid w:val="00DA703E"/>
    <w:rsid w:val="00DA7A5D"/>
    <w:rsid w:val="00DB29C9"/>
    <w:rsid w:val="00DB4778"/>
    <w:rsid w:val="00DD21F3"/>
    <w:rsid w:val="00DE0A79"/>
    <w:rsid w:val="00DE4602"/>
    <w:rsid w:val="00DE591F"/>
    <w:rsid w:val="00DE6829"/>
    <w:rsid w:val="00DF2AAB"/>
    <w:rsid w:val="00E14DB8"/>
    <w:rsid w:val="00E21614"/>
    <w:rsid w:val="00E22319"/>
    <w:rsid w:val="00E2231C"/>
    <w:rsid w:val="00E22B10"/>
    <w:rsid w:val="00E22C45"/>
    <w:rsid w:val="00E23EA0"/>
    <w:rsid w:val="00E3258E"/>
    <w:rsid w:val="00E32654"/>
    <w:rsid w:val="00E402DB"/>
    <w:rsid w:val="00E54938"/>
    <w:rsid w:val="00E646DB"/>
    <w:rsid w:val="00E71116"/>
    <w:rsid w:val="00E77EF9"/>
    <w:rsid w:val="00E83284"/>
    <w:rsid w:val="00E94109"/>
    <w:rsid w:val="00E94C4A"/>
    <w:rsid w:val="00EA00C8"/>
    <w:rsid w:val="00EA46ED"/>
    <w:rsid w:val="00EA5324"/>
    <w:rsid w:val="00EB039A"/>
    <w:rsid w:val="00EB2356"/>
    <w:rsid w:val="00EB6215"/>
    <w:rsid w:val="00EB7F7B"/>
    <w:rsid w:val="00EC7548"/>
    <w:rsid w:val="00ED19F0"/>
    <w:rsid w:val="00ED41BE"/>
    <w:rsid w:val="00ED4CFB"/>
    <w:rsid w:val="00EF0331"/>
    <w:rsid w:val="00EF2DAC"/>
    <w:rsid w:val="00EF45DF"/>
    <w:rsid w:val="00EF5405"/>
    <w:rsid w:val="00F026DF"/>
    <w:rsid w:val="00F036EF"/>
    <w:rsid w:val="00F04AD6"/>
    <w:rsid w:val="00F05F23"/>
    <w:rsid w:val="00F11176"/>
    <w:rsid w:val="00F12B6D"/>
    <w:rsid w:val="00F13B06"/>
    <w:rsid w:val="00F16B6F"/>
    <w:rsid w:val="00F20C27"/>
    <w:rsid w:val="00F40BE3"/>
    <w:rsid w:val="00F4576D"/>
    <w:rsid w:val="00F50B79"/>
    <w:rsid w:val="00F60B8C"/>
    <w:rsid w:val="00F665F6"/>
    <w:rsid w:val="00F70765"/>
    <w:rsid w:val="00F70B68"/>
    <w:rsid w:val="00F77C17"/>
    <w:rsid w:val="00F81420"/>
    <w:rsid w:val="00F83444"/>
    <w:rsid w:val="00F959D4"/>
    <w:rsid w:val="00F973F8"/>
    <w:rsid w:val="00FA0090"/>
    <w:rsid w:val="00FB3671"/>
    <w:rsid w:val="00FB5FF5"/>
    <w:rsid w:val="00FC0DE6"/>
    <w:rsid w:val="00FC4585"/>
    <w:rsid w:val="00FC5F74"/>
    <w:rsid w:val="00FD0EA0"/>
    <w:rsid w:val="00FD4A82"/>
    <w:rsid w:val="00FD4D4F"/>
    <w:rsid w:val="00FE4C26"/>
    <w:rsid w:val="00FE4F69"/>
    <w:rsid w:val="00FF0AFD"/>
    <w:rsid w:val="00FF0B08"/>
    <w:rsid w:val="00FF169A"/>
    <w:rsid w:val="00FF2D64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2E879"/>
  <w15:chartTrackingRefBased/>
  <w15:docId w15:val="{EB329409-AEA6-4178-AAF3-0A415E13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</dc:creator>
  <cp:keywords/>
  <dc:description/>
  <cp:lastModifiedBy>MOVCHAN</cp:lastModifiedBy>
  <cp:revision>1</cp:revision>
  <dcterms:created xsi:type="dcterms:W3CDTF">2021-10-18T07:41:00Z</dcterms:created>
  <dcterms:modified xsi:type="dcterms:W3CDTF">2021-10-18T07:48:00Z</dcterms:modified>
</cp:coreProperties>
</file>