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3A" w:rsidRPr="0041163A" w:rsidRDefault="0041163A" w:rsidP="004116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163A">
        <w:rPr>
          <w:rFonts w:ascii="Times New Roman" w:hAnsi="Times New Roman" w:cs="Times New Roman"/>
          <w:sz w:val="28"/>
          <w:szCs w:val="28"/>
          <w:lang w:val="uk-UA"/>
        </w:rPr>
        <w:t>Лабораторна робота 8</w:t>
      </w:r>
    </w:p>
    <w:p w:rsidR="0041163A" w:rsidRPr="0041163A" w:rsidRDefault="0041163A" w:rsidP="00411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простого </w:t>
      </w:r>
      <w:proofErr w:type="spellStart"/>
      <w:r w:rsidRPr="0041163A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документу з елементами </w:t>
      </w:r>
      <w:proofErr w:type="spellStart"/>
      <w:r w:rsidRPr="0041163A">
        <w:rPr>
          <w:rFonts w:ascii="Times New Roman" w:hAnsi="Times New Roman" w:cs="Times New Roman"/>
          <w:sz w:val="28"/>
          <w:szCs w:val="28"/>
          <w:lang w:val="uk-UA"/>
        </w:rPr>
        <w:t>JavaScript</w:t>
      </w:r>
      <w:proofErr w:type="spellEnd"/>
      <w:r w:rsidRPr="004116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63A" w:rsidRPr="0041163A" w:rsidRDefault="0041163A" w:rsidP="00411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розробити і помістити до </w:t>
      </w:r>
      <w:proofErr w:type="spellStart"/>
      <w:r w:rsidRPr="0041163A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-  сторінки такі функції мови </w:t>
      </w:r>
      <w:proofErr w:type="spellStart"/>
      <w:r w:rsidRPr="0041163A">
        <w:rPr>
          <w:rFonts w:ascii="Times New Roman" w:hAnsi="Times New Roman" w:cs="Times New Roman"/>
          <w:sz w:val="28"/>
          <w:szCs w:val="28"/>
          <w:lang w:val="uk-UA"/>
        </w:rPr>
        <w:t>JavaScript</w:t>
      </w:r>
      <w:proofErr w:type="spellEnd"/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1163A" w:rsidRPr="0041163A" w:rsidRDefault="0041163A" w:rsidP="004116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3A">
        <w:rPr>
          <w:rFonts w:ascii="Times New Roman" w:hAnsi="Times New Roman" w:cs="Times New Roman"/>
          <w:sz w:val="28"/>
          <w:szCs w:val="28"/>
          <w:lang w:val="uk-UA"/>
        </w:rPr>
        <w:t>функцію для підтвердження переходу за гіперпосиланням;</w:t>
      </w:r>
    </w:p>
    <w:p w:rsidR="0041163A" w:rsidRPr="0041163A" w:rsidRDefault="0041163A" w:rsidP="004116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функції для динамічного управління фреймами; </w:t>
      </w:r>
    </w:p>
    <w:p w:rsidR="0041163A" w:rsidRPr="0041163A" w:rsidRDefault="0041163A" w:rsidP="004116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функція для управління завантаженням документа залежно від властивостей об’єкта </w:t>
      </w:r>
      <w:proofErr w:type="spellStart"/>
      <w:r w:rsidRPr="0041163A">
        <w:rPr>
          <w:rFonts w:ascii="Times New Roman" w:hAnsi="Times New Roman" w:cs="Times New Roman"/>
          <w:sz w:val="28"/>
          <w:szCs w:val="28"/>
          <w:lang w:val="uk-UA"/>
        </w:rPr>
        <w:t>screen</w:t>
      </w:r>
      <w:proofErr w:type="spellEnd"/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1163A" w:rsidRPr="0041163A" w:rsidRDefault="0041163A" w:rsidP="004116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функція для роботи з об’єктом </w:t>
      </w:r>
      <w:proofErr w:type="spellStart"/>
      <w:r w:rsidRPr="0041163A">
        <w:rPr>
          <w:rFonts w:ascii="Times New Roman" w:hAnsi="Times New Roman" w:cs="Times New Roman"/>
          <w:sz w:val="28"/>
          <w:szCs w:val="28"/>
          <w:lang w:val="uk-UA"/>
        </w:rPr>
        <w:t>Date</w:t>
      </w:r>
      <w:proofErr w:type="spellEnd"/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 (на вибір: годинник, даті календар, лічильник часу і т. п.); </w:t>
      </w:r>
    </w:p>
    <w:p w:rsidR="0041163A" w:rsidRPr="0041163A" w:rsidRDefault="0041163A" w:rsidP="004116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сценарій для перевірки типу браузера і динамічного  завантаження сторінки; </w:t>
      </w:r>
    </w:p>
    <w:p w:rsidR="0041163A" w:rsidRPr="0041163A" w:rsidRDefault="0041163A" w:rsidP="004116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сценарій для перевірки правильності заповнення форми; </w:t>
      </w:r>
    </w:p>
    <w:p w:rsidR="0041163A" w:rsidRPr="0041163A" w:rsidRDefault="0041163A" w:rsidP="004116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сценарій для динамічного у правління фреймами; </w:t>
      </w:r>
    </w:p>
    <w:p w:rsidR="0041163A" w:rsidRPr="0041163A" w:rsidRDefault="0041163A" w:rsidP="004116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63A">
        <w:rPr>
          <w:rFonts w:ascii="Times New Roman" w:hAnsi="Times New Roman" w:cs="Times New Roman"/>
          <w:sz w:val="28"/>
          <w:szCs w:val="28"/>
          <w:lang w:val="uk-UA"/>
        </w:rPr>
        <w:t xml:space="preserve">сценарії для використання стандартних подій; </w:t>
      </w:r>
    </w:p>
    <w:p w:rsidR="0041163A" w:rsidRPr="0041163A" w:rsidRDefault="0041163A" w:rsidP="004116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1163A">
        <w:rPr>
          <w:rFonts w:ascii="Times New Roman" w:hAnsi="Times New Roman" w:cs="Times New Roman"/>
          <w:sz w:val="28"/>
          <w:szCs w:val="28"/>
          <w:lang w:val="uk-UA"/>
        </w:rPr>
        <w:t>сценарій для динамічного управління графічними об'єктами.</w:t>
      </w:r>
    </w:p>
    <w:sectPr w:rsidR="0041163A" w:rsidRPr="0041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7E92"/>
    <w:multiLevelType w:val="hybridMultilevel"/>
    <w:tmpl w:val="18D0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3A"/>
    <w:rsid w:val="004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FC9C"/>
  <w15:chartTrackingRefBased/>
  <w15:docId w15:val="{3F8FB0E5-FB5A-4377-A6F6-4B0BCBD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2021-10-21T10:32:00Z</dcterms:created>
  <dcterms:modified xsi:type="dcterms:W3CDTF">2021-10-21T10:36:00Z</dcterms:modified>
</cp:coreProperties>
</file>