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0B" w:rsidRDefault="00D25C0B" w:rsidP="00D25C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25C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Практичне заняття </w:t>
      </w:r>
      <w:r w:rsidR="008C19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8,9</w:t>
      </w:r>
      <w:bookmarkStart w:id="0" w:name="_GoBack"/>
      <w:bookmarkEnd w:id="0"/>
    </w:p>
    <w:p w:rsidR="00D25C0B" w:rsidRPr="00D25C0B" w:rsidRDefault="00D25C0B" w:rsidP="00D25C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Мотиваційний механізм. Основні теорії та концепції мотивації</w:t>
      </w:r>
    </w:p>
    <w:p w:rsidR="00D25C0B" w:rsidRPr="00D25C0B" w:rsidRDefault="00D25C0B" w:rsidP="00D25C0B">
      <w:pPr>
        <w:pStyle w:val="a3"/>
        <w:numPr>
          <w:ilvl w:val="0"/>
          <w:numId w:val="1"/>
        </w:numPr>
        <w:rPr>
          <w:rFonts w:ascii="Arial" w:hAnsi="Arial" w:cs="Arial"/>
          <w:color w:val="000000"/>
          <w:lang w:val="uk-UA"/>
        </w:rPr>
      </w:pPr>
      <w:r w:rsidRPr="00D25C0B">
        <w:rPr>
          <w:rFonts w:ascii="Arial" w:hAnsi="Arial" w:cs="Arial"/>
          <w:color w:val="000000"/>
          <w:lang w:val="uk-UA"/>
        </w:rPr>
        <w:t>Виділіть суть функції мотивації.</w:t>
      </w:r>
    </w:p>
    <w:p w:rsidR="00D25C0B" w:rsidRPr="00D25C0B" w:rsidRDefault="00D25C0B" w:rsidP="00D25C0B">
      <w:pPr>
        <w:pStyle w:val="a3"/>
        <w:numPr>
          <w:ilvl w:val="0"/>
          <w:numId w:val="1"/>
        </w:numPr>
        <w:rPr>
          <w:rFonts w:ascii="Arial" w:hAnsi="Arial" w:cs="Arial"/>
          <w:color w:val="000000"/>
          <w:lang w:val="uk-UA"/>
        </w:rPr>
      </w:pPr>
      <w:r w:rsidRPr="00D25C0B">
        <w:rPr>
          <w:rFonts w:ascii="Arial" w:hAnsi="Arial" w:cs="Arial"/>
          <w:color w:val="000000"/>
          <w:lang w:val="uk-UA"/>
        </w:rPr>
        <w:t>Які ви знаєте види потреб?</w:t>
      </w:r>
    </w:p>
    <w:p w:rsidR="00D25C0B" w:rsidRPr="00D25C0B" w:rsidRDefault="00D25C0B" w:rsidP="00D25C0B">
      <w:pPr>
        <w:pStyle w:val="a3"/>
        <w:numPr>
          <w:ilvl w:val="0"/>
          <w:numId w:val="1"/>
        </w:numPr>
        <w:rPr>
          <w:rFonts w:ascii="Arial" w:hAnsi="Arial" w:cs="Arial"/>
          <w:color w:val="000000"/>
          <w:lang w:val="uk-UA"/>
        </w:rPr>
      </w:pPr>
      <w:r w:rsidRPr="00D25C0B">
        <w:rPr>
          <w:rFonts w:ascii="Arial" w:hAnsi="Arial" w:cs="Arial"/>
          <w:color w:val="000000"/>
          <w:lang w:val="uk-UA"/>
        </w:rPr>
        <w:t>Охарактеризуйте змістовні теорії мотивації.</w:t>
      </w:r>
    </w:p>
    <w:p w:rsidR="00D25C0B" w:rsidRPr="00D25C0B" w:rsidRDefault="00D25C0B" w:rsidP="00D25C0B">
      <w:pPr>
        <w:pStyle w:val="a3"/>
        <w:numPr>
          <w:ilvl w:val="0"/>
          <w:numId w:val="1"/>
        </w:numPr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Що являють собою процес</w:t>
      </w:r>
      <w:r w:rsidRPr="00D25C0B">
        <w:rPr>
          <w:rFonts w:ascii="Arial" w:hAnsi="Arial" w:cs="Arial"/>
          <w:color w:val="000000"/>
          <w:lang w:val="uk-UA"/>
        </w:rPr>
        <w:t>ні теорії мотивації?</w:t>
      </w:r>
    </w:p>
    <w:p w:rsidR="00D25C0B" w:rsidRPr="00D25C0B" w:rsidRDefault="00D25C0B" w:rsidP="00D25C0B">
      <w:pPr>
        <w:pStyle w:val="a3"/>
        <w:numPr>
          <w:ilvl w:val="0"/>
          <w:numId w:val="1"/>
        </w:numPr>
        <w:rPr>
          <w:rFonts w:ascii="Arial" w:hAnsi="Arial" w:cs="Arial"/>
          <w:color w:val="000000"/>
          <w:lang w:val="uk-UA"/>
        </w:rPr>
      </w:pPr>
      <w:r w:rsidRPr="00D25C0B">
        <w:rPr>
          <w:rFonts w:ascii="Arial" w:hAnsi="Arial" w:cs="Arial"/>
          <w:color w:val="000000"/>
          <w:lang w:val="uk-UA"/>
        </w:rPr>
        <w:t>Опишіть теорію очікувань В. Врума.</w:t>
      </w:r>
    </w:p>
    <w:p w:rsidR="00D25C0B" w:rsidRPr="00D25C0B" w:rsidRDefault="00D25C0B" w:rsidP="00D25C0B">
      <w:pPr>
        <w:pStyle w:val="a3"/>
        <w:numPr>
          <w:ilvl w:val="0"/>
          <w:numId w:val="1"/>
        </w:numPr>
        <w:rPr>
          <w:rFonts w:ascii="Arial" w:hAnsi="Arial" w:cs="Arial"/>
          <w:color w:val="000000"/>
          <w:lang w:val="uk-UA"/>
        </w:rPr>
      </w:pPr>
      <w:r w:rsidRPr="00D25C0B">
        <w:rPr>
          <w:rFonts w:ascii="Arial" w:hAnsi="Arial" w:cs="Arial"/>
          <w:color w:val="000000"/>
          <w:lang w:val="uk-UA"/>
        </w:rPr>
        <w:t>Охарактеризуйте теорію справедливості.</w:t>
      </w:r>
    </w:p>
    <w:p w:rsidR="00D25C0B" w:rsidRPr="00D25C0B" w:rsidRDefault="00D25C0B" w:rsidP="00D25C0B">
      <w:pPr>
        <w:pStyle w:val="a3"/>
        <w:numPr>
          <w:ilvl w:val="0"/>
          <w:numId w:val="1"/>
        </w:numPr>
        <w:rPr>
          <w:rFonts w:ascii="Arial" w:hAnsi="Arial" w:cs="Arial"/>
          <w:color w:val="000000"/>
          <w:lang w:val="uk-UA"/>
        </w:rPr>
      </w:pPr>
      <w:r w:rsidRPr="00D25C0B">
        <w:rPr>
          <w:rFonts w:ascii="Arial" w:hAnsi="Arial" w:cs="Arial"/>
          <w:color w:val="000000"/>
          <w:lang w:val="uk-UA"/>
        </w:rPr>
        <w:t>Дайте характеристику ієрархії потреб Маслоу.</w:t>
      </w:r>
    </w:p>
    <w:p w:rsidR="00D25C0B" w:rsidRPr="00D25C0B" w:rsidRDefault="00D25C0B" w:rsidP="00D25C0B">
      <w:pPr>
        <w:pStyle w:val="a3"/>
        <w:numPr>
          <w:ilvl w:val="0"/>
          <w:numId w:val="1"/>
        </w:numPr>
        <w:rPr>
          <w:rFonts w:ascii="Arial" w:hAnsi="Arial" w:cs="Arial"/>
          <w:color w:val="000000"/>
          <w:lang w:val="uk-UA"/>
        </w:rPr>
      </w:pPr>
      <w:r w:rsidRPr="00D25C0B">
        <w:rPr>
          <w:rFonts w:ascii="Arial" w:hAnsi="Arial" w:cs="Arial"/>
          <w:color w:val="000000"/>
          <w:lang w:val="uk-UA"/>
        </w:rPr>
        <w:t>Опишіть двохфакторну модель Герцберга.</w:t>
      </w:r>
    </w:p>
    <w:p w:rsidR="00637FE7" w:rsidRPr="00D25C0B" w:rsidRDefault="00637FE7">
      <w:pPr>
        <w:rPr>
          <w:lang w:val="uk-UA"/>
        </w:rPr>
      </w:pPr>
    </w:p>
    <w:sectPr w:rsidR="00637FE7" w:rsidRPr="00D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02ABC"/>
    <w:multiLevelType w:val="multilevel"/>
    <w:tmpl w:val="2E46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0B"/>
    <w:rsid w:val="00637FE7"/>
    <w:rsid w:val="008C19FE"/>
    <w:rsid w:val="00D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4884"/>
  <w15:chartTrackingRefBased/>
  <w15:docId w15:val="{FDA8062A-128B-41C6-939F-5DE21B9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2021-10-21T14:24:00Z</dcterms:created>
  <dcterms:modified xsi:type="dcterms:W3CDTF">2021-10-21T14:29:00Z</dcterms:modified>
</cp:coreProperties>
</file>