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25018C">
      <w:pPr>
        <w:pStyle w:val="Heading2"/>
        <w:jc w:val="both"/>
      </w:pPr>
      <w:bookmarkStart w:id="0" w:name="_bookmark9"/>
      <w:bookmarkEnd w:id="0"/>
      <w:r>
        <w:t>Завдання</w:t>
      </w:r>
      <w:r w:rsidR="000904A5">
        <w:rPr>
          <w:spacing w:val="-6"/>
        </w:rPr>
        <w:t xml:space="preserve"> </w:t>
      </w:r>
      <w:r w:rsidR="000904A5">
        <w:t xml:space="preserve">3. </w:t>
      </w:r>
    </w:p>
    <w:p w:rsidR="004B1661" w:rsidRDefault="004B1661">
      <w:pPr>
        <w:pStyle w:val="a3"/>
        <w:spacing w:before="43" w:line="276" w:lineRule="auto"/>
        <w:ind w:right="813" w:firstLine="708"/>
        <w:jc w:val="both"/>
        <w:rPr>
          <w:b/>
          <w:i/>
        </w:rPr>
      </w:pPr>
    </w:p>
    <w:p w:rsidR="0025018C" w:rsidRDefault="0025018C" w:rsidP="0025018C">
      <w:pPr>
        <w:pStyle w:val="Heading2"/>
        <w:tabs>
          <w:tab w:val="left" w:pos="1792"/>
          <w:tab w:val="left" w:pos="3442"/>
          <w:tab w:val="left" w:pos="4821"/>
          <w:tab w:val="left" w:pos="5186"/>
          <w:tab w:val="left" w:pos="6483"/>
          <w:tab w:val="left" w:pos="7879"/>
          <w:tab w:val="left" w:pos="8399"/>
        </w:tabs>
        <w:spacing w:before="256" w:line="276" w:lineRule="auto"/>
        <w:ind w:left="1792" w:right="818" w:hanging="1561"/>
        <w:rPr>
          <w:b w:val="0"/>
        </w:rPr>
      </w:pPr>
      <w:r w:rsidRPr="0025018C">
        <w:rPr>
          <w:b w:val="0"/>
        </w:rPr>
        <w:t>Дайте визначення запропонованих термінів:</w:t>
      </w:r>
    </w:p>
    <w:p w:rsidR="0025018C" w:rsidRDefault="0025018C" w:rsidP="0025018C">
      <w:pPr>
        <w:spacing w:before="49" w:line="276" w:lineRule="auto"/>
        <w:ind w:left="232" w:right="811" w:firstLine="708"/>
        <w:jc w:val="both"/>
        <w:rPr>
          <w:b/>
          <w:i/>
        </w:rPr>
      </w:pP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>
        <w:rPr>
          <w:b/>
          <w:i/>
        </w:rPr>
        <w:t xml:space="preserve">Посилальна маса сайту 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 w:rsidRPr="0025018C">
        <w:rPr>
          <w:b/>
          <w:i/>
        </w:rPr>
        <w:t>Основні правила нарощування посилальної маси: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 w:rsidRPr="0025018C">
        <w:rPr>
          <w:b/>
          <w:i/>
        </w:rPr>
        <w:t xml:space="preserve">Типи </w:t>
      </w:r>
      <w:proofErr w:type="spellStart"/>
      <w:r w:rsidRPr="0025018C">
        <w:rPr>
          <w:b/>
          <w:i/>
        </w:rPr>
        <w:t>анкорів</w:t>
      </w:r>
      <w:proofErr w:type="spellEnd"/>
      <w:r w:rsidRPr="0025018C">
        <w:rPr>
          <w:b/>
          <w:i/>
        </w:rPr>
        <w:t xml:space="preserve"> </w:t>
      </w:r>
      <w:r w:rsidR="004B1661" w:rsidRPr="0025018C">
        <w:rPr>
          <w:b/>
          <w:i/>
        </w:rPr>
        <w:t>посилань</w:t>
      </w:r>
    </w:p>
    <w:p w:rsidR="0025018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proofErr w:type="spellStart"/>
      <w:r w:rsidRPr="0025018C">
        <w:rPr>
          <w:b/>
          <w:i/>
        </w:rPr>
        <w:t>Безанкорні</w:t>
      </w:r>
      <w:proofErr w:type="spellEnd"/>
      <w:r w:rsidRPr="0025018C">
        <w:rPr>
          <w:b/>
          <w:i/>
        </w:rPr>
        <w:t xml:space="preserve"> посилання </w:t>
      </w:r>
    </w:p>
    <w:p w:rsidR="0025018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 w:rsidRPr="0025018C">
        <w:rPr>
          <w:b/>
          <w:i/>
        </w:rPr>
        <w:t xml:space="preserve">Безпредметні посилання </w:t>
      </w:r>
    </w:p>
    <w:p w:rsidR="0025018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>
        <w:rPr>
          <w:b/>
          <w:i/>
        </w:rPr>
        <w:t>Внутрішні</w:t>
      </w:r>
      <w:r w:rsidRPr="0025018C">
        <w:rPr>
          <w:b/>
          <w:i/>
        </w:rPr>
        <w:t xml:space="preserve"> </w:t>
      </w:r>
      <w:r>
        <w:rPr>
          <w:b/>
          <w:i/>
        </w:rPr>
        <w:t>посилання</w:t>
      </w:r>
      <w:r w:rsidRPr="0025018C">
        <w:rPr>
          <w:b/>
          <w:i/>
        </w:rPr>
        <w:t xml:space="preserve"> </w:t>
      </w:r>
    </w:p>
    <w:p w:rsidR="0025018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>
        <w:rPr>
          <w:b/>
          <w:i/>
        </w:rPr>
        <w:t xml:space="preserve">Природні посилання 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>
        <w:rPr>
          <w:b/>
          <w:i/>
        </w:rPr>
        <w:t xml:space="preserve">Умовно природні посилання </w:t>
      </w:r>
    </w:p>
    <w:p w:rsidR="0025018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>
        <w:rPr>
          <w:b/>
          <w:i/>
        </w:rPr>
        <w:t>Безкоштовні</w:t>
      </w:r>
      <w:r w:rsidRPr="0025018C">
        <w:rPr>
          <w:b/>
          <w:i/>
        </w:rPr>
        <w:t xml:space="preserve"> </w:t>
      </w:r>
      <w:r>
        <w:rPr>
          <w:b/>
          <w:i/>
        </w:rPr>
        <w:t>посилання</w:t>
      </w:r>
      <w:r w:rsidRPr="0025018C">
        <w:rPr>
          <w:b/>
          <w:i/>
        </w:rPr>
        <w:t xml:space="preserve"> </w:t>
      </w:r>
    </w:p>
    <w:p w:rsidR="0025018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>
        <w:rPr>
          <w:b/>
          <w:i/>
        </w:rPr>
        <w:t xml:space="preserve">Покупні посилання 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>
        <w:rPr>
          <w:b/>
          <w:i/>
        </w:rPr>
        <w:t xml:space="preserve">Біржі посилань </w:t>
      </w:r>
    </w:p>
    <w:p w:rsidR="00130A6C" w:rsidRPr="0025018C" w:rsidRDefault="000904A5" w:rsidP="0025018C">
      <w:pPr>
        <w:spacing w:before="49" w:line="276" w:lineRule="auto"/>
        <w:ind w:left="232" w:right="811" w:firstLine="708"/>
        <w:jc w:val="both"/>
        <w:rPr>
          <w:b/>
          <w:i/>
        </w:rPr>
      </w:pPr>
      <w:r>
        <w:rPr>
          <w:b/>
          <w:i/>
        </w:rPr>
        <w:t>Біржі</w:t>
      </w:r>
      <w:r w:rsidRPr="0025018C">
        <w:rPr>
          <w:b/>
          <w:i/>
        </w:rPr>
        <w:t xml:space="preserve"> </w:t>
      </w:r>
      <w:r>
        <w:rPr>
          <w:b/>
          <w:i/>
        </w:rPr>
        <w:t>статей</w:t>
      </w:r>
    </w:p>
    <w:p w:rsidR="00130A6C" w:rsidRDefault="00130A6C">
      <w:pPr>
        <w:pStyle w:val="a3"/>
        <w:spacing w:before="8"/>
        <w:ind w:left="0"/>
        <w:rPr>
          <w:sz w:val="36"/>
        </w:rPr>
      </w:pPr>
    </w:p>
    <w:p w:rsidR="00130A6C" w:rsidRDefault="00130A6C">
      <w:pPr>
        <w:pStyle w:val="a3"/>
        <w:spacing w:before="7"/>
        <w:ind w:left="0"/>
        <w:rPr>
          <w:sz w:val="32"/>
        </w:rPr>
      </w:pPr>
    </w:p>
    <w:p w:rsidR="00130A6C" w:rsidRDefault="00130A6C">
      <w:pPr>
        <w:pStyle w:val="a3"/>
        <w:spacing w:before="9"/>
        <w:ind w:left="0"/>
        <w:rPr>
          <w:sz w:val="12"/>
        </w:rPr>
      </w:pPr>
    </w:p>
    <w:p w:rsidR="0025018C" w:rsidRDefault="0025018C">
      <w:pPr>
        <w:pStyle w:val="a3"/>
        <w:spacing w:before="9"/>
        <w:ind w:left="0"/>
        <w:rPr>
          <w:sz w:val="12"/>
        </w:rPr>
      </w:pPr>
    </w:p>
    <w:sectPr w:rsidR="0025018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27" w:rsidRDefault="00F62E27" w:rsidP="00130A6C">
      <w:r>
        <w:separator/>
      </w:r>
    </w:p>
  </w:endnote>
  <w:endnote w:type="continuationSeparator" w:id="0">
    <w:p w:rsidR="00F62E27" w:rsidRDefault="00F62E27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27" w:rsidRDefault="00F62E27" w:rsidP="00130A6C">
      <w:r>
        <w:separator/>
      </w:r>
    </w:p>
  </w:footnote>
  <w:footnote w:type="continuationSeparator" w:id="0">
    <w:p w:rsidR="00F62E27" w:rsidRDefault="00F62E27" w:rsidP="00130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30A6C"/>
    <w:rsid w:val="0025018C"/>
    <w:rsid w:val="0032054F"/>
    <w:rsid w:val="003A542E"/>
    <w:rsid w:val="004B1661"/>
    <w:rsid w:val="006356A8"/>
    <w:rsid w:val="007813D3"/>
    <w:rsid w:val="00890C65"/>
    <w:rsid w:val="00AF37E5"/>
    <w:rsid w:val="00CB1584"/>
    <w:rsid w:val="00DF66F6"/>
    <w:rsid w:val="00F6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DEA44-E6E1-4FED-87DB-173EE65F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Дніпропетровський центр професійно-технічної освіти державної служби зайнятості</vt:lpstr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2021-10-22T08:24:00Z</dcterms:created>
  <dcterms:modified xsi:type="dcterms:W3CDTF">2021-10-22T08:24:00Z</dcterms:modified>
</cp:coreProperties>
</file>