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6F" w:rsidRPr="00507538" w:rsidRDefault="00681A6F" w:rsidP="00681A6F">
      <w:pPr>
        <w:pStyle w:val="2"/>
        <w:jc w:val="center"/>
        <w:rPr>
          <w:rFonts w:ascii="Times New Roman" w:hAnsi="Times New Roman" w:cs="Times New Roman"/>
          <w:i/>
          <w:smallCaps/>
          <w:color w:val="auto"/>
          <w:sz w:val="28"/>
          <w:szCs w:val="28"/>
        </w:rPr>
      </w:pPr>
      <w:bookmarkStart w:id="0" w:name="_Toc37082443"/>
      <w:bookmarkStart w:id="1" w:name="_Toc37082470"/>
      <w:bookmarkStart w:id="2" w:name="_Toc37534736"/>
      <w:bookmarkStart w:id="3" w:name="_GoBack"/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Практичне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заняття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9.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Стандарти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написання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наукових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статей</w:t>
      </w:r>
      <w:bookmarkEnd w:id="0"/>
      <w:bookmarkEnd w:id="1"/>
      <w:bookmarkEnd w:id="2"/>
      <w:bookmarkEnd w:id="3"/>
    </w:p>
    <w:p w:rsidR="00681A6F" w:rsidRPr="0045310C" w:rsidRDefault="00681A6F" w:rsidP="00681A6F">
      <w:pPr>
        <w:widowControl w:val="0"/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p w:rsidR="00681A6F" w:rsidRPr="0045310C" w:rsidRDefault="00681A6F" w:rsidP="00681A6F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Мета: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 w:rsidRPr="006E7578">
        <w:rPr>
          <w:color w:val="000000"/>
          <w:sz w:val="28"/>
          <w:szCs w:val="28"/>
          <w:lang w:val="uk-UA"/>
        </w:rPr>
        <w:t xml:space="preserve">ознайомитись </w:t>
      </w:r>
      <w:r>
        <w:rPr>
          <w:color w:val="000000"/>
          <w:sz w:val="28"/>
          <w:szCs w:val="28"/>
          <w:lang w:val="uk-UA"/>
        </w:rPr>
        <w:t>і</w:t>
      </w:r>
      <w:r w:rsidRPr="006E7578">
        <w:rPr>
          <w:color w:val="000000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стандартами</w:t>
      </w:r>
      <w:r w:rsidRPr="006E7578">
        <w:rPr>
          <w:sz w:val="28"/>
          <w:szCs w:val="28"/>
          <w:lang w:val="uk-UA"/>
        </w:rPr>
        <w:t xml:space="preserve"> написання статей іноземною мовою</w:t>
      </w:r>
    </w:p>
    <w:p w:rsidR="00681A6F" w:rsidRDefault="00681A6F" w:rsidP="00681A6F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Матеріали та обладнання: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комп’ютери із доступом до мережі Інтернет, зошит для практичних занять, словники, </w:t>
      </w:r>
      <w:proofErr w:type="spellStart"/>
      <w:r>
        <w:rPr>
          <w:color w:val="000000"/>
          <w:sz w:val="28"/>
          <w:szCs w:val="28"/>
          <w:lang w:val="uk-UA"/>
        </w:rPr>
        <w:t>повнорозмірні</w:t>
      </w:r>
      <w:proofErr w:type="spellEnd"/>
      <w:r>
        <w:rPr>
          <w:color w:val="000000"/>
          <w:sz w:val="28"/>
          <w:szCs w:val="28"/>
          <w:lang w:val="uk-UA"/>
        </w:rPr>
        <w:t xml:space="preserve"> англомовні статті видані рецензованими журналами.</w:t>
      </w:r>
    </w:p>
    <w:p w:rsidR="00681A6F" w:rsidRPr="0045310C" w:rsidRDefault="00681A6F" w:rsidP="00681A6F">
      <w:pPr>
        <w:widowControl w:val="0"/>
        <w:shd w:val="clear" w:color="auto" w:fill="FFFFFF"/>
        <w:spacing w:after="240"/>
        <w:ind w:firstLine="709"/>
        <w:jc w:val="center"/>
        <w:rPr>
          <w:b/>
          <w:sz w:val="28"/>
          <w:szCs w:val="28"/>
          <w:lang w:val="uk-UA"/>
        </w:rPr>
      </w:pPr>
      <w:r w:rsidRPr="0045310C">
        <w:rPr>
          <w:b/>
          <w:sz w:val="28"/>
          <w:szCs w:val="28"/>
          <w:lang w:val="uk-UA"/>
        </w:rPr>
        <w:t>Хід роботи</w:t>
      </w:r>
    </w:p>
    <w:p w:rsidR="00681A6F" w:rsidRDefault="00681A6F" w:rsidP="00681A6F">
      <w:pPr>
        <w:ind w:firstLine="709"/>
        <w:jc w:val="both"/>
        <w:rPr>
          <w:bCs/>
          <w:sz w:val="28"/>
          <w:szCs w:val="28"/>
          <w:lang w:val="uk-UA"/>
        </w:rPr>
      </w:pPr>
      <w:r w:rsidRPr="00C63A14">
        <w:rPr>
          <w:b/>
          <w:bCs/>
          <w:smallCaps/>
          <w:sz w:val="28"/>
          <w:szCs w:val="28"/>
          <w:lang w:val="uk-UA"/>
        </w:rPr>
        <w:t>Завдання 1.</w:t>
      </w:r>
      <w:r>
        <w:rPr>
          <w:b/>
          <w:bCs/>
          <w:sz w:val="28"/>
          <w:szCs w:val="28"/>
          <w:lang w:val="uk-UA"/>
        </w:rPr>
        <w:t xml:space="preserve"> </w:t>
      </w:r>
      <w:r w:rsidRPr="00507817">
        <w:rPr>
          <w:bCs/>
          <w:sz w:val="28"/>
          <w:szCs w:val="28"/>
          <w:lang w:val="uk-UA"/>
        </w:rPr>
        <w:t>Розгляньте основні фахові зарубіжні журнали</w:t>
      </w:r>
      <w:r>
        <w:rPr>
          <w:bCs/>
          <w:sz w:val="28"/>
          <w:szCs w:val="28"/>
          <w:lang w:val="uk-UA"/>
        </w:rPr>
        <w:t xml:space="preserve"> з мисливського господарства </w:t>
      </w:r>
      <w:r w:rsidRPr="00507817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 xml:space="preserve">управління дикою природою, </w:t>
      </w:r>
      <w:r w:rsidRPr="00507817">
        <w:rPr>
          <w:bCs/>
          <w:sz w:val="28"/>
          <w:szCs w:val="28"/>
          <w:lang w:val="uk-UA"/>
        </w:rPr>
        <w:t xml:space="preserve">ознайомтесь із </w:t>
      </w:r>
      <w:r>
        <w:rPr>
          <w:bCs/>
          <w:sz w:val="28"/>
          <w:szCs w:val="28"/>
          <w:lang w:val="uk-UA"/>
        </w:rPr>
        <w:t>структурою експериментально-дослідницьких та оглядових р</w:t>
      </w:r>
      <w:r w:rsidRPr="00507817">
        <w:rPr>
          <w:bCs/>
          <w:sz w:val="28"/>
          <w:szCs w:val="28"/>
          <w:lang w:val="uk-UA"/>
        </w:rPr>
        <w:t>обіт.</w:t>
      </w:r>
    </w:p>
    <w:p w:rsidR="00681A6F" w:rsidRDefault="00681A6F" w:rsidP="00681A6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Посилання на </w:t>
      </w:r>
      <w:proofErr w:type="spellStart"/>
      <w:r>
        <w:rPr>
          <w:bCs/>
          <w:sz w:val="28"/>
          <w:szCs w:val="28"/>
          <w:lang w:val="uk-UA"/>
        </w:rPr>
        <w:t>вебсторінки</w:t>
      </w:r>
      <w:proofErr w:type="spellEnd"/>
      <w:r>
        <w:rPr>
          <w:bCs/>
          <w:sz w:val="28"/>
          <w:szCs w:val="28"/>
          <w:lang w:val="uk-UA"/>
        </w:rPr>
        <w:t xml:space="preserve"> фахових зарубіжних журналів:</w:t>
      </w:r>
    </w:p>
    <w:p w:rsidR="00681A6F" w:rsidRPr="00347E7E" w:rsidRDefault="00681A6F" w:rsidP="00681A6F">
      <w:pPr>
        <w:ind w:firstLine="709"/>
        <w:jc w:val="both"/>
        <w:rPr>
          <w:sz w:val="28"/>
          <w:szCs w:val="28"/>
          <w:lang w:val="uk-UA"/>
        </w:rPr>
      </w:pPr>
      <w:r w:rsidRPr="00347E7E">
        <w:rPr>
          <w:sz w:val="28"/>
          <w:szCs w:val="28"/>
          <w:lang w:val="en-GB"/>
        </w:rPr>
        <w:t xml:space="preserve">Wildlife Biology </w:t>
      </w:r>
      <w:r w:rsidRPr="00347E7E">
        <w:rPr>
          <w:sz w:val="28"/>
          <w:szCs w:val="28"/>
          <w:lang w:val="uk-UA"/>
        </w:rPr>
        <w:t>(</w:t>
      </w:r>
      <w:hyperlink r:id="rId5" w:history="1">
        <w:r w:rsidRPr="00347E7E">
          <w:rPr>
            <w:rStyle w:val="a3"/>
            <w:sz w:val="28"/>
            <w:szCs w:val="28"/>
            <w:lang w:val="en-GB"/>
          </w:rPr>
          <w:t>https</w:t>
        </w:r>
        <w:r w:rsidRPr="00347E7E">
          <w:rPr>
            <w:rStyle w:val="a3"/>
            <w:sz w:val="28"/>
            <w:szCs w:val="28"/>
            <w:lang w:val="uk-UA"/>
          </w:rPr>
          <w:t>://</w:t>
        </w:r>
        <w:proofErr w:type="spellStart"/>
        <w:r w:rsidRPr="00347E7E">
          <w:rPr>
            <w:rStyle w:val="a3"/>
            <w:sz w:val="28"/>
            <w:szCs w:val="28"/>
            <w:lang w:val="en-GB"/>
          </w:rPr>
          <w:t>bioone</w:t>
        </w:r>
        <w:proofErr w:type="spellEnd"/>
        <w:r w:rsidRPr="00347E7E">
          <w:rPr>
            <w:rStyle w:val="a3"/>
            <w:sz w:val="28"/>
            <w:szCs w:val="28"/>
            <w:lang w:val="uk-UA"/>
          </w:rPr>
          <w:t>.</w:t>
        </w:r>
        <w:r w:rsidRPr="00347E7E">
          <w:rPr>
            <w:rStyle w:val="a3"/>
            <w:sz w:val="28"/>
            <w:szCs w:val="28"/>
            <w:lang w:val="en-GB"/>
          </w:rPr>
          <w:t>org</w:t>
        </w:r>
        <w:r w:rsidRPr="00347E7E">
          <w:rPr>
            <w:rStyle w:val="a3"/>
            <w:sz w:val="28"/>
            <w:szCs w:val="28"/>
            <w:lang w:val="uk-UA"/>
          </w:rPr>
          <w:t>/</w:t>
        </w:r>
        <w:r w:rsidRPr="00347E7E">
          <w:rPr>
            <w:rStyle w:val="a3"/>
            <w:sz w:val="28"/>
            <w:szCs w:val="28"/>
            <w:lang w:val="en-GB"/>
          </w:rPr>
          <w:t>journals</w:t>
        </w:r>
        <w:r w:rsidRPr="00347E7E">
          <w:rPr>
            <w:rStyle w:val="a3"/>
            <w:sz w:val="28"/>
            <w:szCs w:val="28"/>
            <w:lang w:val="uk-UA"/>
          </w:rPr>
          <w:t>/</w:t>
        </w:r>
        <w:r w:rsidRPr="00347E7E">
          <w:rPr>
            <w:rStyle w:val="a3"/>
            <w:sz w:val="28"/>
            <w:szCs w:val="28"/>
            <w:lang w:val="en-GB"/>
          </w:rPr>
          <w:t>wildlife</w:t>
        </w:r>
        <w:r w:rsidRPr="00347E7E">
          <w:rPr>
            <w:rStyle w:val="a3"/>
            <w:sz w:val="28"/>
            <w:szCs w:val="28"/>
            <w:lang w:val="uk-UA"/>
          </w:rPr>
          <w:t>-</w:t>
        </w:r>
        <w:r w:rsidRPr="00347E7E">
          <w:rPr>
            <w:rStyle w:val="a3"/>
            <w:sz w:val="28"/>
            <w:szCs w:val="28"/>
            <w:lang w:val="en-GB"/>
          </w:rPr>
          <w:t>biology</w:t>
        </w:r>
      </w:hyperlink>
      <w:r w:rsidRPr="00347E7E">
        <w:rPr>
          <w:sz w:val="28"/>
          <w:szCs w:val="28"/>
          <w:lang w:val="uk-UA"/>
        </w:rPr>
        <w:t>)</w:t>
      </w:r>
    </w:p>
    <w:p w:rsidR="00681A6F" w:rsidRPr="00347E7E" w:rsidRDefault="00681A6F" w:rsidP="00681A6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47E7E">
        <w:rPr>
          <w:sz w:val="28"/>
          <w:szCs w:val="28"/>
          <w:lang w:val="uk-UA"/>
        </w:rPr>
        <w:t>Wildlife</w:t>
      </w:r>
      <w:proofErr w:type="spellEnd"/>
      <w:r w:rsidRPr="00347E7E">
        <w:rPr>
          <w:sz w:val="28"/>
          <w:szCs w:val="28"/>
          <w:lang w:val="uk-UA"/>
        </w:rPr>
        <w:t xml:space="preserve"> </w:t>
      </w:r>
      <w:proofErr w:type="spellStart"/>
      <w:r w:rsidRPr="00347E7E">
        <w:rPr>
          <w:sz w:val="28"/>
          <w:szCs w:val="28"/>
          <w:lang w:val="uk-UA"/>
        </w:rPr>
        <w:t>Management</w:t>
      </w:r>
      <w:proofErr w:type="spellEnd"/>
      <w:r w:rsidRPr="00347E7E">
        <w:rPr>
          <w:sz w:val="28"/>
          <w:szCs w:val="28"/>
          <w:lang w:val="uk-UA"/>
        </w:rPr>
        <w:t xml:space="preserve"> (</w:t>
      </w:r>
      <w:hyperlink r:id="rId6" w:history="1">
        <w:r w:rsidRPr="00347E7E">
          <w:rPr>
            <w:rStyle w:val="a3"/>
            <w:sz w:val="28"/>
            <w:szCs w:val="28"/>
            <w:lang w:val="en-GB"/>
          </w:rPr>
          <w:t>https://www.sciencedirect.com/topics/earth-and-planetary-sciences/wildlife-management</w:t>
        </w:r>
      </w:hyperlink>
      <w:r w:rsidRPr="00347E7E">
        <w:rPr>
          <w:sz w:val="28"/>
          <w:szCs w:val="28"/>
          <w:lang w:val="uk-UA"/>
        </w:rPr>
        <w:t>)</w:t>
      </w:r>
    </w:p>
    <w:p w:rsidR="00681A6F" w:rsidRPr="00347E7E" w:rsidRDefault="00681A6F" w:rsidP="00681A6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47E7E">
        <w:rPr>
          <w:sz w:val="28"/>
          <w:szCs w:val="28"/>
          <w:lang w:val="uk-UA"/>
        </w:rPr>
        <w:t>Zoodiversity</w:t>
      </w:r>
      <w:proofErr w:type="spellEnd"/>
      <w:r w:rsidRPr="00347E7E">
        <w:rPr>
          <w:sz w:val="28"/>
          <w:szCs w:val="28"/>
          <w:lang w:val="uk-UA"/>
        </w:rPr>
        <w:t xml:space="preserve"> (</w:t>
      </w:r>
      <w:hyperlink r:id="rId7" w:history="1">
        <w:r w:rsidRPr="00347E7E">
          <w:rPr>
            <w:rStyle w:val="a3"/>
            <w:sz w:val="28"/>
            <w:szCs w:val="28"/>
            <w:lang w:val="en-GB"/>
          </w:rPr>
          <w:t>http</w:t>
        </w:r>
        <w:r w:rsidRPr="00347E7E">
          <w:rPr>
            <w:rStyle w:val="a3"/>
            <w:sz w:val="28"/>
            <w:szCs w:val="28"/>
            <w:lang w:val="uk-UA"/>
          </w:rPr>
          <w:t>://</w:t>
        </w:r>
        <w:proofErr w:type="spellStart"/>
        <w:r w:rsidRPr="00347E7E">
          <w:rPr>
            <w:rStyle w:val="a3"/>
            <w:sz w:val="28"/>
            <w:szCs w:val="28"/>
            <w:lang w:val="en-GB"/>
          </w:rPr>
          <w:t>ojs</w:t>
        </w:r>
        <w:proofErr w:type="spellEnd"/>
        <w:r w:rsidRPr="00347E7E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347E7E">
          <w:rPr>
            <w:rStyle w:val="a3"/>
            <w:sz w:val="28"/>
            <w:szCs w:val="28"/>
            <w:lang w:val="en-GB"/>
          </w:rPr>
          <w:t>akademperiodyka</w:t>
        </w:r>
        <w:proofErr w:type="spellEnd"/>
        <w:r w:rsidRPr="00347E7E">
          <w:rPr>
            <w:rStyle w:val="a3"/>
            <w:sz w:val="28"/>
            <w:szCs w:val="28"/>
            <w:lang w:val="uk-UA"/>
          </w:rPr>
          <w:t>.</w:t>
        </w:r>
        <w:r w:rsidRPr="00347E7E">
          <w:rPr>
            <w:rStyle w:val="a3"/>
            <w:sz w:val="28"/>
            <w:szCs w:val="28"/>
            <w:lang w:val="en-GB"/>
          </w:rPr>
          <w:t>org</w:t>
        </w:r>
        <w:r w:rsidRPr="00347E7E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347E7E">
          <w:rPr>
            <w:rStyle w:val="a3"/>
            <w:sz w:val="28"/>
            <w:szCs w:val="28"/>
            <w:lang w:val="en-GB"/>
          </w:rPr>
          <w:t>ua</w:t>
        </w:r>
        <w:proofErr w:type="spellEnd"/>
        <w:r w:rsidRPr="00347E7E">
          <w:rPr>
            <w:rStyle w:val="a3"/>
            <w:sz w:val="28"/>
            <w:szCs w:val="28"/>
            <w:lang w:val="uk-UA"/>
          </w:rPr>
          <w:t>/</w:t>
        </w:r>
        <w:r w:rsidRPr="00347E7E">
          <w:rPr>
            <w:rStyle w:val="a3"/>
            <w:sz w:val="28"/>
            <w:szCs w:val="28"/>
            <w:lang w:val="en-GB"/>
          </w:rPr>
          <w:t>index</w:t>
        </w:r>
        <w:r w:rsidRPr="00347E7E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347E7E">
          <w:rPr>
            <w:rStyle w:val="a3"/>
            <w:sz w:val="28"/>
            <w:szCs w:val="28"/>
            <w:lang w:val="en-GB"/>
          </w:rPr>
          <w:t>php</w:t>
        </w:r>
        <w:proofErr w:type="spellEnd"/>
        <w:r w:rsidRPr="00347E7E">
          <w:rPr>
            <w:rStyle w:val="a3"/>
            <w:sz w:val="28"/>
            <w:szCs w:val="28"/>
            <w:lang w:val="uk-UA"/>
          </w:rPr>
          <w:t>/</w:t>
        </w:r>
        <w:proofErr w:type="spellStart"/>
        <w:r w:rsidRPr="00347E7E">
          <w:rPr>
            <w:rStyle w:val="a3"/>
            <w:sz w:val="28"/>
            <w:szCs w:val="28"/>
            <w:lang w:val="en-GB"/>
          </w:rPr>
          <w:t>Zoodiversity</w:t>
        </w:r>
        <w:proofErr w:type="spellEnd"/>
        <w:r w:rsidRPr="00347E7E">
          <w:rPr>
            <w:rStyle w:val="a3"/>
            <w:sz w:val="28"/>
            <w:szCs w:val="28"/>
            <w:lang w:val="uk-UA"/>
          </w:rPr>
          <w:t>/</w:t>
        </w:r>
        <w:r w:rsidRPr="00347E7E">
          <w:rPr>
            <w:rStyle w:val="a3"/>
            <w:sz w:val="28"/>
            <w:szCs w:val="28"/>
            <w:lang w:val="en-GB"/>
          </w:rPr>
          <w:t>index</w:t>
        </w:r>
      </w:hyperlink>
      <w:r w:rsidRPr="00347E7E">
        <w:rPr>
          <w:sz w:val="28"/>
          <w:szCs w:val="28"/>
          <w:lang w:val="uk-UA"/>
        </w:rPr>
        <w:t>)</w:t>
      </w:r>
    </w:p>
    <w:p w:rsidR="00681A6F" w:rsidRPr="00347E7E" w:rsidRDefault="00681A6F" w:rsidP="00681A6F">
      <w:pPr>
        <w:ind w:firstLine="709"/>
        <w:jc w:val="both"/>
        <w:rPr>
          <w:sz w:val="28"/>
          <w:szCs w:val="28"/>
          <w:lang w:val="uk-UA"/>
        </w:rPr>
      </w:pPr>
      <w:r w:rsidRPr="00347E7E">
        <w:rPr>
          <w:sz w:val="28"/>
          <w:szCs w:val="28"/>
          <w:lang w:val="en-GB"/>
        </w:rPr>
        <w:t>Journal of Zoo and Wildlife Medicine</w:t>
      </w:r>
      <w:r w:rsidRPr="00347E7E">
        <w:rPr>
          <w:sz w:val="28"/>
          <w:szCs w:val="28"/>
          <w:lang w:val="uk-UA"/>
        </w:rPr>
        <w:t xml:space="preserve"> (</w:t>
      </w:r>
      <w:hyperlink r:id="rId8" w:history="1">
        <w:r w:rsidRPr="00347E7E">
          <w:rPr>
            <w:rStyle w:val="a3"/>
            <w:sz w:val="28"/>
            <w:szCs w:val="28"/>
            <w:lang w:val="en-GB"/>
          </w:rPr>
          <w:t>https://www.aazv.org/page/A8</w:t>
        </w:r>
      </w:hyperlink>
      <w:r w:rsidRPr="00347E7E">
        <w:rPr>
          <w:sz w:val="28"/>
          <w:szCs w:val="28"/>
          <w:lang w:val="uk-UA"/>
        </w:rPr>
        <w:t>)</w:t>
      </w:r>
    </w:p>
    <w:p w:rsidR="00681A6F" w:rsidRPr="00347E7E" w:rsidRDefault="00681A6F" w:rsidP="00681A6F">
      <w:pPr>
        <w:ind w:firstLine="709"/>
        <w:jc w:val="both"/>
        <w:rPr>
          <w:bCs/>
          <w:sz w:val="28"/>
          <w:szCs w:val="28"/>
          <w:lang w:val="uk-UA"/>
        </w:rPr>
      </w:pPr>
      <w:r w:rsidRPr="00347E7E">
        <w:rPr>
          <w:bCs/>
          <w:sz w:val="28"/>
          <w:szCs w:val="28"/>
          <w:lang w:val="en-GB"/>
        </w:rPr>
        <w:t>Journal of International Wildlife Law and Policy</w:t>
      </w:r>
      <w:r w:rsidRPr="00347E7E">
        <w:rPr>
          <w:bCs/>
          <w:sz w:val="28"/>
          <w:szCs w:val="28"/>
          <w:lang w:val="uk-UA"/>
        </w:rPr>
        <w:t xml:space="preserve"> (</w:t>
      </w:r>
      <w:hyperlink r:id="rId9" w:history="1">
        <w:r w:rsidRPr="00347E7E">
          <w:rPr>
            <w:rStyle w:val="a3"/>
            <w:sz w:val="28"/>
            <w:szCs w:val="28"/>
            <w:lang w:val="en-GB"/>
          </w:rPr>
          <w:t>https://www.tandfonline.com/loi/uwlp20</w:t>
        </w:r>
      </w:hyperlink>
      <w:r w:rsidRPr="00347E7E">
        <w:rPr>
          <w:bCs/>
          <w:sz w:val="28"/>
          <w:szCs w:val="28"/>
          <w:lang w:val="uk-UA"/>
        </w:rPr>
        <w:t>)</w:t>
      </w:r>
    </w:p>
    <w:p w:rsidR="00681A6F" w:rsidRDefault="00681A6F" w:rsidP="00681A6F">
      <w:pPr>
        <w:ind w:firstLine="709"/>
        <w:rPr>
          <w:bCs/>
          <w:sz w:val="28"/>
          <w:szCs w:val="28"/>
          <w:lang w:val="uk-UA"/>
        </w:rPr>
      </w:pPr>
      <w:r w:rsidRPr="00347E7E">
        <w:rPr>
          <w:bCs/>
          <w:sz w:val="28"/>
          <w:szCs w:val="28"/>
          <w:lang w:val="uk-UA"/>
        </w:rPr>
        <w:t xml:space="preserve">У вільній формі занотуйте що нового для себе Ви узнали з </w:t>
      </w:r>
      <w:r>
        <w:rPr>
          <w:bCs/>
          <w:sz w:val="28"/>
          <w:szCs w:val="28"/>
          <w:lang w:val="uk-UA"/>
        </w:rPr>
        <w:t xml:space="preserve">особливостей </w:t>
      </w:r>
      <w:r w:rsidRPr="00347E7E">
        <w:rPr>
          <w:bCs/>
          <w:sz w:val="28"/>
          <w:szCs w:val="28"/>
          <w:lang w:val="uk-UA"/>
        </w:rPr>
        <w:t xml:space="preserve"> оформлення</w:t>
      </w:r>
      <w:r>
        <w:rPr>
          <w:bCs/>
          <w:sz w:val="28"/>
          <w:szCs w:val="28"/>
          <w:lang w:val="uk-UA"/>
        </w:rPr>
        <w:t>:</w:t>
      </w:r>
      <w:r w:rsidRPr="00347E7E">
        <w:rPr>
          <w:bCs/>
          <w:sz w:val="28"/>
          <w:szCs w:val="28"/>
          <w:lang w:val="uk-UA"/>
        </w:rPr>
        <w:t xml:space="preserve"> </w:t>
      </w:r>
    </w:p>
    <w:p w:rsidR="00681A6F" w:rsidRDefault="00681A6F" w:rsidP="00681A6F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Вступу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A6F" w:rsidRDefault="00681A6F" w:rsidP="00681A6F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Матеріалів та методів </w:t>
      </w:r>
    </w:p>
    <w:p w:rsidR="00681A6F" w:rsidRDefault="00681A6F" w:rsidP="00681A6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A6F" w:rsidRPr="00347E7E" w:rsidRDefault="00681A6F" w:rsidP="00681A6F">
      <w:pPr>
        <w:ind w:firstLine="709"/>
        <w:rPr>
          <w:bCs/>
          <w:sz w:val="28"/>
          <w:szCs w:val="28"/>
          <w:lang w:val="uk-UA"/>
        </w:rPr>
      </w:pPr>
      <w:r w:rsidRPr="00347E7E">
        <w:rPr>
          <w:bCs/>
          <w:sz w:val="28"/>
          <w:szCs w:val="28"/>
          <w:lang w:val="uk-UA"/>
        </w:rPr>
        <w:t>Результатів</w:t>
      </w:r>
      <w:r>
        <w:rPr>
          <w:bCs/>
          <w:sz w:val="28"/>
          <w:szCs w:val="28"/>
          <w:lang w:val="uk-UA"/>
        </w:rPr>
        <w:t xml:space="preserve"> </w:t>
      </w:r>
    </w:p>
    <w:p w:rsidR="00681A6F" w:rsidRDefault="00681A6F" w:rsidP="00681A6F">
      <w:pPr>
        <w:rPr>
          <w:bCs/>
          <w:sz w:val="28"/>
          <w:szCs w:val="28"/>
          <w:lang w:val="uk-UA"/>
        </w:rPr>
      </w:pPr>
      <w:r>
        <w:rPr>
          <w:bCs/>
          <w:lang w:val="uk-UA"/>
        </w:rPr>
        <w:t>________________________________________________________________________________________________</w:t>
      </w:r>
      <w:r w:rsidRPr="000127AE">
        <w:rPr>
          <w:bCs/>
          <w:sz w:val="28"/>
          <w:szCs w:val="28"/>
          <w:lang w:val="uk-UA"/>
        </w:rPr>
        <w:t>_______________________________</w:t>
      </w:r>
      <w:r>
        <w:rPr>
          <w:bCs/>
          <w:sz w:val="28"/>
          <w:szCs w:val="28"/>
          <w:lang w:val="uk-UA"/>
        </w:rPr>
        <w:t>_________________________________________________________________________________________________________</w:t>
      </w:r>
      <w:r>
        <w:rPr>
          <w:bCs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A6F" w:rsidRDefault="00681A6F" w:rsidP="00681A6F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Дискусії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A6F" w:rsidRDefault="00681A6F" w:rsidP="00681A6F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Списку використаних джерел </w:t>
      </w:r>
    </w:p>
    <w:p w:rsidR="00681A6F" w:rsidRDefault="00681A6F" w:rsidP="00681A6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A6F" w:rsidRPr="00293C51" w:rsidRDefault="00681A6F" w:rsidP="00681A6F">
      <w:pPr>
        <w:ind w:firstLine="709"/>
        <w:rPr>
          <w:i/>
          <w:color w:val="000000"/>
          <w:lang w:val="uk-UA"/>
        </w:rPr>
      </w:pPr>
    </w:p>
    <w:p w:rsidR="00681A6F" w:rsidRPr="00F75003" w:rsidRDefault="00681A6F" w:rsidP="00681A6F">
      <w:pPr>
        <w:ind w:firstLine="709"/>
        <w:jc w:val="both"/>
        <w:rPr>
          <w:sz w:val="28"/>
          <w:lang w:val="uk-UA"/>
        </w:rPr>
      </w:pPr>
      <w:r w:rsidRPr="00C63A14">
        <w:rPr>
          <w:b/>
          <w:smallCaps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Передайте основний зміст наукової статті, яку вам видав викладач, за кожним структурним розділом, зробіть це </w:t>
      </w:r>
      <w:proofErr w:type="spellStart"/>
      <w:r>
        <w:rPr>
          <w:sz w:val="28"/>
          <w:szCs w:val="28"/>
          <w:lang w:val="uk-UA"/>
        </w:rPr>
        <w:t>тезисно</w:t>
      </w:r>
      <w:proofErr w:type="spellEnd"/>
      <w:r>
        <w:rPr>
          <w:sz w:val="28"/>
          <w:szCs w:val="28"/>
          <w:lang w:val="uk-UA"/>
        </w:rPr>
        <w:t xml:space="preserve"> та продемонструйте розуміння тексту</w:t>
      </w:r>
    </w:p>
    <w:p w:rsidR="00681A6F" w:rsidRDefault="00681A6F" w:rsidP="00681A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</w:t>
      </w:r>
    </w:p>
    <w:p w:rsidR="00681A6F" w:rsidRDefault="00681A6F" w:rsidP="00681A6F">
      <w:pPr>
        <w:ind w:firstLine="709"/>
        <w:rPr>
          <w:bCs/>
          <w:sz w:val="28"/>
          <w:szCs w:val="28"/>
          <w:lang w:val="uk-UA"/>
        </w:rPr>
      </w:pPr>
    </w:p>
    <w:p w:rsidR="00681A6F" w:rsidRPr="00162853" w:rsidRDefault="00681A6F" w:rsidP="00681A6F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</w:t>
      </w:r>
    </w:p>
    <w:p w:rsidR="00681A6F" w:rsidRDefault="00681A6F" w:rsidP="00681A6F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681A6F" w:rsidRDefault="00681A6F" w:rsidP="00681A6F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681A6F" w:rsidRDefault="00681A6F" w:rsidP="00681A6F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681A6F" w:rsidRDefault="00681A6F" w:rsidP="00681A6F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681A6F" w:rsidRDefault="00681A6F" w:rsidP="00681A6F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681A6F" w:rsidRDefault="00681A6F" w:rsidP="00681A6F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681A6F" w:rsidRDefault="00681A6F" w:rsidP="00681A6F">
      <w:pPr>
        <w:ind w:firstLine="709"/>
        <w:rPr>
          <w:color w:val="000000"/>
          <w:sz w:val="28"/>
          <w:szCs w:val="28"/>
          <w:lang w:val="uk-UA"/>
        </w:rPr>
      </w:pPr>
    </w:p>
    <w:p w:rsidR="00681A6F" w:rsidRDefault="00681A6F" w:rsidP="00681A6F">
      <w:pPr>
        <w:ind w:firstLine="709"/>
        <w:rPr>
          <w:color w:val="000000"/>
          <w:sz w:val="28"/>
          <w:szCs w:val="28"/>
          <w:lang w:val="uk-UA"/>
        </w:rPr>
      </w:pPr>
      <w:r w:rsidRPr="00EC4378">
        <w:rPr>
          <w:b/>
          <w:color w:val="000000"/>
          <w:sz w:val="24"/>
          <w:szCs w:val="24"/>
          <w:lang w:val="uk-UA"/>
        </w:rPr>
        <w:t>Контрольні питання</w:t>
      </w:r>
    </w:p>
    <w:p w:rsidR="00681A6F" w:rsidRPr="00902338" w:rsidRDefault="00681A6F" w:rsidP="00681A6F">
      <w:pPr>
        <w:ind w:firstLine="709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02338">
        <w:rPr>
          <w:sz w:val="24"/>
          <w:szCs w:val="24"/>
          <w:lang w:val="uk-UA"/>
        </w:rPr>
        <w:t>Наведіть основні фахові іноземні видання у Вашій галузі.</w:t>
      </w:r>
    </w:p>
    <w:p w:rsidR="00681A6F" w:rsidRDefault="00681A6F" w:rsidP="00681A6F">
      <w:pPr>
        <w:ind w:firstLine="709"/>
        <w:rPr>
          <w:sz w:val="24"/>
          <w:szCs w:val="24"/>
          <w:lang w:val="uk-UA"/>
        </w:rPr>
      </w:pPr>
      <w:r w:rsidRPr="00902338">
        <w:rPr>
          <w:sz w:val="24"/>
          <w:szCs w:val="24"/>
          <w:lang w:val="uk-UA"/>
        </w:rPr>
        <w:t xml:space="preserve">2. Які обов’язкові структурні елементи мають бути присутні в </w:t>
      </w:r>
      <w:r>
        <w:rPr>
          <w:sz w:val="24"/>
          <w:szCs w:val="24"/>
          <w:lang w:val="uk-UA"/>
        </w:rPr>
        <w:t>експериментально-дослідницьких статтях</w:t>
      </w:r>
      <w:r w:rsidRPr="00902338">
        <w:rPr>
          <w:sz w:val="24"/>
          <w:szCs w:val="24"/>
          <w:lang w:val="uk-UA"/>
        </w:rPr>
        <w:t>?</w:t>
      </w:r>
    </w:p>
    <w:p w:rsidR="00681A6F" w:rsidRDefault="00681A6F" w:rsidP="00681A6F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Які структурні елементи мають бути в оглядових статтях</w:t>
      </w:r>
      <w:r w:rsidRPr="00902338">
        <w:rPr>
          <w:sz w:val="24"/>
          <w:szCs w:val="24"/>
          <w:lang w:val="uk-UA"/>
        </w:rPr>
        <w:t>?</w:t>
      </w:r>
    </w:p>
    <w:p w:rsidR="00681A6F" w:rsidRPr="00902338" w:rsidRDefault="00681A6F" w:rsidP="00681A6F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902338">
        <w:rPr>
          <w:sz w:val="24"/>
          <w:szCs w:val="24"/>
          <w:lang w:val="uk-UA"/>
        </w:rPr>
        <w:t>. Що зазвичай вказують у</w:t>
      </w:r>
      <w:r>
        <w:rPr>
          <w:sz w:val="24"/>
          <w:szCs w:val="24"/>
          <w:lang w:val="uk-UA"/>
        </w:rPr>
        <w:t xml:space="preserve"> матеріалах та методах роботи</w:t>
      </w:r>
      <w:r w:rsidRPr="00902338">
        <w:rPr>
          <w:sz w:val="24"/>
          <w:szCs w:val="24"/>
          <w:lang w:val="uk-UA"/>
        </w:rPr>
        <w:t>?</w:t>
      </w:r>
    </w:p>
    <w:p w:rsidR="00681A6F" w:rsidRPr="00902338" w:rsidRDefault="00681A6F" w:rsidP="00681A6F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902338">
        <w:rPr>
          <w:sz w:val="24"/>
          <w:szCs w:val="24"/>
          <w:lang w:val="uk-UA"/>
        </w:rPr>
        <w:t xml:space="preserve">. Як правильно будувати </w:t>
      </w:r>
      <w:r>
        <w:rPr>
          <w:sz w:val="24"/>
          <w:szCs w:val="24"/>
          <w:lang w:val="uk-UA"/>
        </w:rPr>
        <w:t>вступ</w:t>
      </w:r>
      <w:r w:rsidRPr="00902338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наукової</w:t>
      </w:r>
      <w:r w:rsidRPr="00902338">
        <w:rPr>
          <w:sz w:val="24"/>
          <w:szCs w:val="24"/>
          <w:lang w:val="uk-UA"/>
        </w:rPr>
        <w:t xml:space="preserve"> роботи?</w:t>
      </w:r>
    </w:p>
    <w:p w:rsidR="00681A6F" w:rsidRDefault="00681A6F" w:rsidP="00681A6F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902338">
        <w:rPr>
          <w:sz w:val="24"/>
          <w:szCs w:val="24"/>
          <w:lang w:val="uk-UA"/>
        </w:rPr>
        <w:t xml:space="preserve">. Як правильно будувати </w:t>
      </w:r>
      <w:r>
        <w:rPr>
          <w:sz w:val="24"/>
          <w:szCs w:val="24"/>
          <w:lang w:val="uk-UA"/>
        </w:rPr>
        <w:t>опис результатів</w:t>
      </w:r>
      <w:r w:rsidRPr="00902338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наукової роботи?</w:t>
      </w:r>
    </w:p>
    <w:p w:rsidR="00681A6F" w:rsidRDefault="00681A6F" w:rsidP="00681A6F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r w:rsidRPr="00902338">
        <w:rPr>
          <w:sz w:val="24"/>
          <w:szCs w:val="24"/>
          <w:lang w:val="uk-UA"/>
        </w:rPr>
        <w:t xml:space="preserve">Як правильно будувати </w:t>
      </w:r>
      <w:r>
        <w:rPr>
          <w:sz w:val="24"/>
          <w:szCs w:val="24"/>
          <w:lang w:val="uk-UA"/>
        </w:rPr>
        <w:t>дискусійну частину наукової</w:t>
      </w:r>
      <w:r w:rsidRPr="00902338">
        <w:rPr>
          <w:sz w:val="24"/>
          <w:szCs w:val="24"/>
          <w:lang w:val="uk-UA"/>
        </w:rPr>
        <w:t xml:space="preserve"> роботи?</w:t>
      </w:r>
    </w:p>
    <w:p w:rsidR="00681A6F" w:rsidRDefault="00681A6F" w:rsidP="00681A6F">
      <w:pPr>
        <w:ind w:firstLine="709"/>
        <w:rPr>
          <w:sz w:val="24"/>
          <w:szCs w:val="24"/>
          <w:lang w:val="uk-UA"/>
        </w:rPr>
      </w:pPr>
    </w:p>
    <w:p w:rsidR="00CA2BDA" w:rsidRPr="00681A6F" w:rsidRDefault="00CA2BDA">
      <w:pPr>
        <w:rPr>
          <w:lang w:val="uk-UA"/>
        </w:rPr>
      </w:pPr>
    </w:p>
    <w:sectPr w:rsidR="00CA2BDA" w:rsidRPr="00681A6F" w:rsidSect="00681A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6F"/>
    <w:rsid w:val="00197AF5"/>
    <w:rsid w:val="00542D3C"/>
    <w:rsid w:val="00681A6F"/>
    <w:rsid w:val="00752239"/>
    <w:rsid w:val="00A55491"/>
    <w:rsid w:val="00C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1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81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1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81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zv.org/page/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js.akademperiodyka.org.ua/index.php/Zoodiversity/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earth-and-planetary-sciences/wildlife-manage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oone.org/journals/wildlife-biolog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loi/uwlp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5759</Characters>
  <Application>Microsoft Office Word</Application>
  <DocSecurity>0</DocSecurity>
  <Lines>159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2020-04-11T21:34:00Z</dcterms:created>
  <dcterms:modified xsi:type="dcterms:W3CDTF">2020-04-11T21:35:00Z</dcterms:modified>
</cp:coreProperties>
</file>