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456" w14:textId="77777777" w:rsidR="00E204AF" w:rsidRPr="00A13BCF" w:rsidRDefault="00000000" w:rsidP="00231EED">
      <w:pPr>
        <w:pStyle w:val="3"/>
        <w:spacing w:before="0" w:line="240" w:lineRule="auto"/>
        <w:ind w:left="0"/>
        <w:jc w:val="center"/>
        <w:rPr>
          <w:rFonts w:ascii="Arial" w:hAnsi="Arial" w:cs="Arial"/>
        </w:rPr>
      </w:pPr>
      <w:r w:rsidRPr="00A13BCF">
        <w:rPr>
          <w:rFonts w:ascii="Arial" w:hAnsi="Arial" w:cs="Arial"/>
        </w:rPr>
        <w:t>ШАНОВНІ</w:t>
      </w:r>
      <w:r w:rsidRPr="00A13BCF">
        <w:rPr>
          <w:rFonts w:ascii="Arial" w:hAnsi="Arial" w:cs="Arial"/>
          <w:spacing w:val="-8"/>
        </w:rPr>
        <w:t xml:space="preserve"> </w:t>
      </w:r>
      <w:r w:rsidRPr="00A13BCF">
        <w:rPr>
          <w:rFonts w:ascii="Arial" w:hAnsi="Arial" w:cs="Arial"/>
        </w:rPr>
        <w:t>СТУДЕНТИ!</w:t>
      </w:r>
    </w:p>
    <w:p w14:paraId="3F25E8C3" w14:textId="77777777" w:rsidR="00231EED" w:rsidRPr="00A13BCF" w:rsidRDefault="00000000" w:rsidP="00231EED">
      <w:pPr>
        <w:ind w:firstLine="720"/>
        <w:jc w:val="both"/>
        <w:rPr>
          <w:rFonts w:ascii="Arial" w:hAnsi="Arial" w:cs="Arial"/>
          <w:b/>
          <w:spacing w:val="1"/>
        </w:rPr>
      </w:pPr>
      <w:r w:rsidRPr="00A13BCF">
        <w:rPr>
          <w:rFonts w:ascii="Arial" w:hAnsi="Arial" w:cs="Arial"/>
        </w:rPr>
        <w:t>Оформіть поточну атестацію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</w:rPr>
        <w:t>№1 з біохімії або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  <w:b/>
        </w:rPr>
        <w:t xml:space="preserve">на листках у клітину </w:t>
      </w:r>
      <w:r w:rsidRPr="00A13BCF">
        <w:rPr>
          <w:rFonts w:ascii="Arial" w:hAnsi="Arial" w:cs="Arial"/>
        </w:rPr>
        <w:t>або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  <w:b/>
        </w:rPr>
        <w:t>на листках</w:t>
      </w:r>
      <w:r w:rsidRPr="00A13BCF">
        <w:rPr>
          <w:rFonts w:ascii="Arial" w:hAnsi="Arial" w:cs="Arial"/>
          <w:b/>
          <w:spacing w:val="61"/>
        </w:rPr>
        <w:t xml:space="preserve"> </w:t>
      </w:r>
      <w:r w:rsidRPr="00A13BCF">
        <w:rPr>
          <w:rFonts w:ascii="Arial" w:hAnsi="Arial" w:cs="Arial"/>
          <w:b/>
        </w:rPr>
        <w:t>формату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А4 (</w:t>
      </w:r>
      <w:proofErr w:type="spellStart"/>
      <w:r w:rsidRPr="00A13BCF">
        <w:rPr>
          <w:rFonts w:ascii="Arial" w:hAnsi="Arial" w:cs="Arial"/>
          <w:b/>
        </w:rPr>
        <w:t>чорнетка</w:t>
      </w:r>
      <w:proofErr w:type="spellEnd"/>
      <w:r w:rsidRPr="00A13BCF">
        <w:rPr>
          <w:rFonts w:ascii="Arial" w:hAnsi="Arial" w:cs="Arial"/>
          <w:b/>
        </w:rPr>
        <w:t>)</w:t>
      </w:r>
      <w:r w:rsidRPr="00A13BCF">
        <w:rPr>
          <w:rFonts w:ascii="Arial" w:hAnsi="Arial" w:cs="Arial"/>
        </w:rPr>
        <w:t>, або в зошиті</w:t>
      </w:r>
      <w:r w:rsidRPr="00A13BCF">
        <w:rPr>
          <w:rFonts w:ascii="Arial" w:hAnsi="Arial" w:cs="Arial"/>
          <w:b/>
        </w:rPr>
        <w:t xml:space="preserve">. ЗНАТИ </w:t>
      </w:r>
      <w:r w:rsidRPr="00A13BCF">
        <w:rPr>
          <w:rFonts w:ascii="Arial" w:hAnsi="Arial" w:cs="Arial"/>
        </w:rPr>
        <w:t xml:space="preserve">інформацію, яку напишете: </w:t>
      </w:r>
      <w:r w:rsidRPr="00A13BCF">
        <w:rPr>
          <w:rFonts w:ascii="Arial" w:hAnsi="Arial" w:cs="Arial"/>
          <w:b/>
        </w:rPr>
        <w:t>текст, формули, методики дослідів.</w:t>
      </w:r>
      <w:r w:rsidRPr="00A13BCF">
        <w:rPr>
          <w:rFonts w:ascii="Arial" w:hAnsi="Arial" w:cs="Arial"/>
          <w:b/>
          <w:spacing w:val="1"/>
        </w:rPr>
        <w:t xml:space="preserve"> </w:t>
      </w:r>
    </w:p>
    <w:p w14:paraId="5F5818DF" w14:textId="72443EB0" w:rsidR="00E204AF" w:rsidRPr="00A13BCF" w:rsidRDefault="00000000" w:rsidP="00231EED">
      <w:pPr>
        <w:ind w:firstLine="720"/>
        <w:jc w:val="both"/>
        <w:rPr>
          <w:rFonts w:ascii="Arial" w:hAnsi="Arial" w:cs="Arial"/>
          <w:b/>
          <w:i/>
        </w:rPr>
      </w:pPr>
      <w:r w:rsidRPr="00A13BCF">
        <w:rPr>
          <w:rFonts w:ascii="Arial" w:hAnsi="Arial" w:cs="Arial"/>
          <w:b/>
        </w:rPr>
        <w:t>ПЕРЕВАГА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ДЛЯ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ОЦІНЮВАННЯ</w:t>
      </w:r>
      <w:r w:rsidRPr="00A13BCF">
        <w:rPr>
          <w:rFonts w:ascii="Arial" w:hAnsi="Arial" w:cs="Arial"/>
        </w:rPr>
        <w:t>: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</w:rPr>
        <w:t>писати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</w:rPr>
        <w:t>чітко,</w:t>
      </w:r>
      <w:r w:rsidRPr="00A13BCF">
        <w:rPr>
          <w:rFonts w:ascii="Arial" w:hAnsi="Arial" w:cs="Arial"/>
          <w:spacing w:val="1"/>
        </w:rPr>
        <w:t xml:space="preserve"> </w:t>
      </w:r>
      <w:proofErr w:type="spellStart"/>
      <w:r w:rsidRPr="00A13BCF">
        <w:rPr>
          <w:rFonts w:ascii="Arial" w:hAnsi="Arial" w:cs="Arial"/>
        </w:rPr>
        <w:t>логічно</w:t>
      </w:r>
      <w:proofErr w:type="spellEnd"/>
      <w:r w:rsidRPr="00A13BCF">
        <w:rPr>
          <w:rFonts w:ascii="Arial" w:hAnsi="Arial" w:cs="Arial"/>
        </w:rPr>
        <w:t>,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</w:rPr>
        <w:t>структуровано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  <w:b/>
        </w:rPr>
        <w:t>(схеми,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таблиці,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опорні</w:t>
      </w:r>
      <w:r w:rsidRPr="00A13BCF">
        <w:rPr>
          <w:rFonts w:ascii="Arial" w:hAnsi="Arial" w:cs="Arial"/>
          <w:b/>
          <w:spacing w:val="1"/>
        </w:rPr>
        <w:t xml:space="preserve"> </w:t>
      </w:r>
      <w:r w:rsidRPr="00A13BCF">
        <w:rPr>
          <w:rFonts w:ascii="Arial" w:hAnsi="Arial" w:cs="Arial"/>
          <w:b/>
        </w:rPr>
        <w:t>конспекти)</w:t>
      </w:r>
      <w:r w:rsidRPr="00A13BCF">
        <w:rPr>
          <w:rFonts w:ascii="Arial" w:hAnsi="Arial" w:cs="Arial"/>
        </w:rPr>
        <w:t>,</w:t>
      </w:r>
      <w:r w:rsidRPr="00A13BCF">
        <w:rPr>
          <w:rFonts w:ascii="Arial" w:hAnsi="Arial" w:cs="Arial"/>
          <w:spacing w:val="3"/>
        </w:rPr>
        <w:t xml:space="preserve"> </w:t>
      </w:r>
      <w:r w:rsidRPr="00A13BCF">
        <w:rPr>
          <w:rFonts w:ascii="Arial" w:hAnsi="Arial" w:cs="Arial"/>
        </w:rPr>
        <w:t>в формулах</w:t>
      </w:r>
      <w:r w:rsidRPr="00A13BCF">
        <w:rPr>
          <w:rFonts w:ascii="Arial" w:hAnsi="Arial" w:cs="Arial"/>
          <w:spacing w:val="1"/>
        </w:rPr>
        <w:t xml:space="preserve"> </w:t>
      </w:r>
      <w:r w:rsidRPr="00A13BCF">
        <w:rPr>
          <w:rFonts w:ascii="Arial" w:hAnsi="Arial" w:cs="Arial"/>
        </w:rPr>
        <w:t>вказувати</w:t>
      </w:r>
      <w:r w:rsidRPr="00A13BCF">
        <w:rPr>
          <w:rFonts w:ascii="Arial" w:hAnsi="Arial" w:cs="Arial"/>
          <w:spacing w:val="6"/>
        </w:rPr>
        <w:t xml:space="preserve"> </w:t>
      </w:r>
      <w:r w:rsidRPr="00A13BCF">
        <w:rPr>
          <w:rFonts w:ascii="Arial" w:hAnsi="Arial" w:cs="Arial"/>
          <w:b/>
        </w:rPr>
        <w:t>олівцем</w:t>
      </w:r>
      <w:r w:rsidRPr="00A13BCF">
        <w:rPr>
          <w:rFonts w:ascii="Arial" w:hAnsi="Arial" w:cs="Arial"/>
          <w:b/>
          <w:spacing w:val="-5"/>
        </w:rPr>
        <w:t xml:space="preserve"> </w:t>
      </w:r>
      <w:r w:rsidRPr="00A13BCF">
        <w:rPr>
          <w:rFonts w:ascii="Arial" w:hAnsi="Arial" w:cs="Arial"/>
        </w:rPr>
        <w:t>нумерацію</w:t>
      </w:r>
      <w:r w:rsidRPr="00A13BCF">
        <w:rPr>
          <w:rFonts w:ascii="Arial" w:hAnsi="Arial" w:cs="Arial"/>
          <w:spacing w:val="-1"/>
        </w:rPr>
        <w:t xml:space="preserve"> </w:t>
      </w:r>
      <w:r w:rsidRPr="00A13BCF">
        <w:rPr>
          <w:rFonts w:ascii="Arial" w:hAnsi="Arial" w:cs="Arial"/>
        </w:rPr>
        <w:t>атомів Карбону</w:t>
      </w:r>
      <w:r w:rsidRPr="00A13BCF">
        <w:rPr>
          <w:rFonts w:ascii="Arial" w:hAnsi="Arial" w:cs="Arial"/>
          <w:b/>
          <w:i/>
        </w:rPr>
        <w:t>.</w:t>
      </w:r>
    </w:p>
    <w:p w14:paraId="51BF16ED" w14:textId="77777777" w:rsidR="00E204AF" w:rsidRPr="00A13BCF" w:rsidRDefault="00000000" w:rsidP="00231EED">
      <w:pPr>
        <w:pStyle w:val="3"/>
        <w:spacing w:before="0" w:line="240" w:lineRule="auto"/>
        <w:ind w:left="0" w:firstLine="720"/>
        <w:jc w:val="both"/>
        <w:rPr>
          <w:rFonts w:ascii="Arial" w:hAnsi="Arial" w:cs="Arial"/>
        </w:rPr>
      </w:pPr>
      <w:r w:rsidRPr="00A13BCF">
        <w:rPr>
          <w:rFonts w:ascii="Arial" w:hAnsi="Arial" w:cs="Arial"/>
        </w:rPr>
        <w:t>Особливості</w:t>
      </w:r>
      <w:r w:rsidRPr="00A13BCF">
        <w:rPr>
          <w:rFonts w:ascii="Arial" w:hAnsi="Arial" w:cs="Arial"/>
          <w:spacing w:val="2"/>
        </w:rPr>
        <w:t xml:space="preserve"> </w:t>
      </w:r>
      <w:r w:rsidRPr="00A13BCF">
        <w:rPr>
          <w:rFonts w:ascii="Arial" w:hAnsi="Arial" w:cs="Arial"/>
        </w:rPr>
        <w:t>оформлення</w:t>
      </w:r>
      <w:r w:rsidRPr="00A13BCF">
        <w:rPr>
          <w:rFonts w:ascii="Arial" w:hAnsi="Arial" w:cs="Arial"/>
          <w:spacing w:val="5"/>
        </w:rPr>
        <w:t xml:space="preserve"> </w:t>
      </w:r>
      <w:r w:rsidRPr="00A13BCF">
        <w:rPr>
          <w:rFonts w:ascii="Arial" w:hAnsi="Arial" w:cs="Arial"/>
        </w:rPr>
        <w:t>поточної</w:t>
      </w:r>
      <w:r w:rsidRPr="00A13BCF">
        <w:rPr>
          <w:rFonts w:ascii="Arial" w:hAnsi="Arial" w:cs="Arial"/>
          <w:spacing w:val="-1"/>
        </w:rPr>
        <w:t xml:space="preserve"> </w:t>
      </w:r>
      <w:r w:rsidRPr="00A13BCF">
        <w:rPr>
          <w:rFonts w:ascii="Arial" w:hAnsi="Arial" w:cs="Arial"/>
        </w:rPr>
        <w:t>атестації</w:t>
      </w:r>
    </w:p>
    <w:p w14:paraId="4A968EA4" w14:textId="77777777" w:rsidR="00231EED" w:rsidRPr="00CF6BA3" w:rsidRDefault="00231EED" w:rsidP="00231EED">
      <w:pPr>
        <w:pStyle w:val="a3"/>
        <w:ind w:left="0" w:firstLine="0"/>
        <w:jc w:val="center"/>
        <w:rPr>
          <w:i w:val="0"/>
          <w:sz w:val="20"/>
          <w:szCs w:val="20"/>
          <w:shd w:val="clear" w:color="auto" w:fill="00FFFF"/>
        </w:rPr>
      </w:pPr>
    </w:p>
    <w:p w14:paraId="00A41C7E" w14:textId="77777777" w:rsidR="00231EED" w:rsidRPr="00CF6BA3" w:rsidRDefault="00000000" w:rsidP="00231EED">
      <w:pPr>
        <w:pStyle w:val="a3"/>
        <w:ind w:left="0" w:firstLine="0"/>
        <w:jc w:val="center"/>
        <w:rPr>
          <w:i w:val="0"/>
          <w:spacing w:val="1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Поточна атестація №1 з біохімі</w:t>
      </w:r>
      <w:r w:rsidRPr="00CF6BA3">
        <w:rPr>
          <w:i w:val="0"/>
          <w:highlight w:val="green"/>
        </w:rPr>
        <w:t>ї</w:t>
      </w:r>
      <w:r w:rsidRPr="00CF6BA3">
        <w:rPr>
          <w:i w:val="0"/>
          <w:spacing w:val="1"/>
          <w:highlight w:val="green"/>
        </w:rPr>
        <w:t xml:space="preserve"> </w:t>
      </w:r>
    </w:p>
    <w:p w14:paraId="347B372E" w14:textId="77777777" w:rsidR="00231EED" w:rsidRPr="00CF6BA3" w:rsidRDefault="00000000" w:rsidP="00231EED">
      <w:pPr>
        <w:pStyle w:val="a3"/>
        <w:ind w:left="0" w:firstLine="0"/>
        <w:jc w:val="center"/>
        <w:rPr>
          <w:i w:val="0"/>
          <w:spacing w:val="-5"/>
          <w:highlight w:val="green"/>
          <w:shd w:val="clear" w:color="auto" w:fill="00FFFF"/>
        </w:rPr>
      </w:pPr>
      <w:r w:rsidRPr="00CF6BA3">
        <w:rPr>
          <w:i w:val="0"/>
          <w:highlight w:val="green"/>
          <w:shd w:val="clear" w:color="auto" w:fill="00FFFF"/>
        </w:rPr>
        <w:t>студента</w:t>
      </w:r>
      <w:r w:rsidRPr="00CF6BA3">
        <w:rPr>
          <w:i w:val="0"/>
          <w:spacing w:val="-1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(-</w:t>
      </w:r>
      <w:proofErr w:type="spellStart"/>
      <w:r w:rsidRPr="00CF6BA3">
        <w:rPr>
          <w:i w:val="0"/>
          <w:highlight w:val="green"/>
          <w:shd w:val="clear" w:color="auto" w:fill="00FFFF"/>
        </w:rPr>
        <w:t>ки</w:t>
      </w:r>
      <w:proofErr w:type="spellEnd"/>
      <w:r w:rsidRPr="00CF6BA3">
        <w:rPr>
          <w:i w:val="0"/>
          <w:highlight w:val="green"/>
          <w:shd w:val="clear" w:color="auto" w:fill="00FFFF"/>
        </w:rPr>
        <w:t>)</w:t>
      </w:r>
      <w:r w:rsidRPr="00CF6BA3">
        <w:rPr>
          <w:i w:val="0"/>
          <w:spacing w:val="-3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2</w:t>
      </w:r>
      <w:r w:rsidRPr="00CF6BA3">
        <w:rPr>
          <w:i w:val="0"/>
          <w:spacing w:val="-5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курсу,</w:t>
      </w:r>
      <w:r w:rsidRPr="00CF6BA3">
        <w:rPr>
          <w:i w:val="0"/>
          <w:spacing w:val="-5"/>
          <w:highlight w:val="green"/>
          <w:shd w:val="clear" w:color="auto" w:fill="00FFFF"/>
        </w:rPr>
        <w:t xml:space="preserve"> </w:t>
      </w:r>
    </w:p>
    <w:p w14:paraId="2ADF5BDD" w14:textId="32E5C9CB" w:rsidR="00E204AF" w:rsidRPr="00CF6BA3" w:rsidRDefault="00000000" w:rsidP="00231EED">
      <w:pPr>
        <w:pStyle w:val="a3"/>
        <w:ind w:left="0" w:firstLine="0"/>
        <w:jc w:val="center"/>
        <w:rPr>
          <w:i w:val="0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 xml:space="preserve">групи 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>6.0911-</w:t>
      </w:r>
      <w:r w:rsidR="00231EED" w:rsidRPr="00CF6BA3">
        <w:rPr>
          <w:i w:val="0"/>
          <w:highlight w:val="green"/>
          <w:shd w:val="clear" w:color="auto" w:fill="00FFFF"/>
        </w:rPr>
        <w:t>б (6.091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 xml:space="preserve">1 </w:t>
      </w:r>
      <w:r w:rsidR="00231EED" w:rsidRPr="00CF6BA3">
        <w:rPr>
          <w:i w:val="0"/>
          <w:highlight w:val="green"/>
          <w:shd w:val="clear" w:color="auto" w:fill="00FFFF"/>
        </w:rPr>
        <w:t>г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 xml:space="preserve">, </w:t>
      </w:r>
      <w:r w:rsidRPr="00CF6BA3">
        <w:rPr>
          <w:i w:val="0"/>
          <w:highlight w:val="green"/>
          <w:shd w:val="clear" w:color="auto" w:fill="00FFFF"/>
        </w:rPr>
        <w:t>6.091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>1</w:t>
      </w:r>
      <w:r w:rsidRPr="00CF6BA3">
        <w:rPr>
          <w:i w:val="0"/>
          <w:highlight w:val="green"/>
          <w:shd w:val="clear" w:color="auto" w:fill="00FFFF"/>
        </w:rPr>
        <w:t>-ф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>)</w:t>
      </w:r>
    </w:p>
    <w:p w14:paraId="1518F51E" w14:textId="77777777" w:rsidR="00231EED" w:rsidRPr="00CF6BA3" w:rsidRDefault="00000000" w:rsidP="00231EED">
      <w:pPr>
        <w:pStyle w:val="a3"/>
        <w:ind w:left="0" w:firstLine="0"/>
        <w:jc w:val="center"/>
        <w:rPr>
          <w:i w:val="0"/>
          <w:highlight w:val="green"/>
          <w:shd w:val="clear" w:color="auto" w:fill="00FFFF"/>
        </w:rPr>
      </w:pPr>
      <w:r w:rsidRPr="00CF6BA3">
        <w:rPr>
          <w:i w:val="0"/>
          <w:highlight w:val="green"/>
          <w:shd w:val="clear" w:color="auto" w:fill="00FFFF"/>
        </w:rPr>
        <w:t xml:space="preserve">біологічного факультету, </w:t>
      </w:r>
    </w:p>
    <w:p w14:paraId="47482FA6" w14:textId="77777777" w:rsidR="00231EED" w:rsidRPr="00CF6BA3" w:rsidRDefault="00000000" w:rsidP="00231EED">
      <w:pPr>
        <w:pStyle w:val="a3"/>
        <w:ind w:left="0" w:firstLine="0"/>
        <w:jc w:val="center"/>
        <w:rPr>
          <w:i w:val="0"/>
          <w:spacing w:val="-59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спеціальності 091 «Біологія»</w:t>
      </w:r>
      <w:r w:rsidRPr="00CF6BA3">
        <w:rPr>
          <w:i w:val="0"/>
          <w:spacing w:val="-59"/>
          <w:highlight w:val="green"/>
        </w:rPr>
        <w:t xml:space="preserve"> </w:t>
      </w:r>
    </w:p>
    <w:p w14:paraId="55D3F7FD" w14:textId="3758D157" w:rsidR="00E204AF" w:rsidRPr="00CF6BA3" w:rsidRDefault="00000000" w:rsidP="00231EED">
      <w:pPr>
        <w:pStyle w:val="a3"/>
        <w:ind w:left="0" w:firstLine="0"/>
        <w:jc w:val="center"/>
        <w:rPr>
          <w:i w:val="0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ПІП</w:t>
      </w:r>
      <w:r w:rsidRPr="00CF6BA3">
        <w:rPr>
          <w:i w:val="0"/>
          <w:spacing w:val="-2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(в родовому</w:t>
      </w:r>
      <w:r w:rsidRPr="00CF6BA3">
        <w:rPr>
          <w:i w:val="0"/>
          <w:spacing w:val="1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відмінку)</w:t>
      </w:r>
    </w:p>
    <w:p w14:paraId="2B337D80" w14:textId="77777777" w:rsidR="00231EED" w:rsidRPr="00CF6BA3" w:rsidRDefault="00231EED" w:rsidP="00231EED">
      <w:pPr>
        <w:pStyle w:val="2"/>
        <w:ind w:left="0" w:firstLine="0"/>
        <w:jc w:val="center"/>
        <w:rPr>
          <w:b w:val="0"/>
          <w:bCs w:val="0"/>
          <w:i w:val="0"/>
          <w:sz w:val="20"/>
          <w:szCs w:val="20"/>
          <w:highlight w:val="green"/>
          <w:shd w:val="clear" w:color="auto" w:fill="00FFFF"/>
        </w:rPr>
      </w:pPr>
    </w:p>
    <w:p w14:paraId="3FDD826C" w14:textId="6D1A7626" w:rsidR="00E204AF" w:rsidRPr="00CF6BA3" w:rsidRDefault="00000000" w:rsidP="00231EED">
      <w:pPr>
        <w:pStyle w:val="2"/>
        <w:ind w:left="0" w:firstLine="0"/>
        <w:jc w:val="center"/>
        <w:rPr>
          <w:i w:val="0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Варіант</w:t>
      </w:r>
      <w:r w:rsidRPr="00CF6BA3">
        <w:rPr>
          <w:i w:val="0"/>
          <w:spacing w:val="-6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№14</w:t>
      </w:r>
    </w:p>
    <w:p w14:paraId="2FE13716" w14:textId="77777777" w:rsidR="00E204AF" w:rsidRPr="00CF6BA3" w:rsidRDefault="00000000" w:rsidP="00CF6BA3">
      <w:pPr>
        <w:pStyle w:val="a4"/>
        <w:numPr>
          <w:ilvl w:val="0"/>
          <w:numId w:val="4"/>
        </w:numPr>
        <w:tabs>
          <w:tab w:val="left" w:pos="1077"/>
        </w:tabs>
        <w:ind w:left="0" w:firstLine="709"/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Замінні,</w:t>
      </w:r>
      <w:r w:rsidRPr="00CF6BA3">
        <w:rPr>
          <w:rFonts w:ascii="Arial" w:hAnsi="Arial" w:cs="Arial"/>
          <w:iCs/>
          <w:spacing w:val="7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незамінні</w:t>
      </w:r>
      <w:r w:rsidRPr="00CF6BA3">
        <w:rPr>
          <w:rFonts w:ascii="Arial" w:hAnsi="Arial" w:cs="Arial"/>
          <w:iCs/>
          <w:spacing w:val="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амінокислоти?</w:t>
      </w:r>
      <w:r w:rsidRPr="00CF6BA3">
        <w:rPr>
          <w:rFonts w:ascii="Arial" w:hAnsi="Arial" w:cs="Arial"/>
          <w:iCs/>
          <w:spacing w:val="8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Наведіть</w:t>
      </w:r>
      <w:r w:rsidRPr="00CF6BA3">
        <w:rPr>
          <w:rFonts w:ascii="Arial" w:hAnsi="Arial" w:cs="Arial"/>
          <w:iCs/>
          <w:spacing w:val="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формули</w:t>
      </w:r>
      <w:r w:rsidRPr="00CF6BA3">
        <w:rPr>
          <w:rFonts w:ascii="Arial" w:hAnsi="Arial" w:cs="Arial"/>
          <w:iCs/>
          <w:spacing w:val="9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незамінних</w:t>
      </w:r>
      <w:r w:rsidRPr="00CF6BA3">
        <w:rPr>
          <w:rFonts w:ascii="Arial" w:hAnsi="Arial" w:cs="Arial"/>
          <w:iCs/>
          <w:spacing w:val="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амінокислот.</w:t>
      </w:r>
      <w:r w:rsidRPr="00CF6BA3">
        <w:rPr>
          <w:rFonts w:ascii="Arial" w:hAnsi="Arial" w:cs="Arial"/>
          <w:iCs/>
          <w:spacing w:val="7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До</w:t>
      </w:r>
      <w:r w:rsidRPr="00CF6BA3">
        <w:rPr>
          <w:rFonts w:ascii="Arial" w:hAnsi="Arial" w:cs="Arial"/>
          <w:iCs/>
          <w:spacing w:val="4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яких</w:t>
      </w:r>
      <w:r w:rsidRPr="00CF6BA3">
        <w:rPr>
          <w:rFonts w:ascii="Arial" w:hAnsi="Arial" w:cs="Arial"/>
          <w:iCs/>
          <w:spacing w:val="16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класів</w:t>
      </w:r>
      <w:r w:rsidRPr="00CF6BA3">
        <w:rPr>
          <w:rFonts w:ascii="Arial" w:hAnsi="Arial" w:cs="Arial"/>
          <w:iCs/>
          <w:spacing w:val="-58"/>
          <w:position w:val="2"/>
          <w:highlight w:val="green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вони</w:t>
      </w:r>
      <w:r w:rsidRPr="00CF6BA3">
        <w:rPr>
          <w:rFonts w:ascii="Arial" w:hAnsi="Arial" w:cs="Arial"/>
          <w:iCs/>
          <w:spacing w:val="1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відносяться</w:t>
      </w:r>
      <w:r w:rsidRPr="00CF6BA3">
        <w:rPr>
          <w:rFonts w:ascii="Arial" w:hAnsi="Arial" w:cs="Arial"/>
          <w:iCs/>
          <w:spacing w:val="2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за</w:t>
      </w:r>
      <w:r w:rsidRPr="00CF6BA3">
        <w:rPr>
          <w:rFonts w:ascii="Arial" w:hAnsi="Arial" w:cs="Arial"/>
          <w:iCs/>
          <w:spacing w:val="-3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кількістю</w:t>
      </w:r>
      <w:r w:rsidRPr="00CF6BA3">
        <w:rPr>
          <w:rFonts w:ascii="Arial" w:hAnsi="Arial" w:cs="Arial"/>
          <w:iCs/>
          <w:spacing w:val="3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NН</w:t>
      </w:r>
      <w:r w:rsidRPr="00CF6BA3">
        <w:rPr>
          <w:rFonts w:ascii="Arial" w:hAnsi="Arial" w:cs="Arial"/>
          <w:iCs/>
          <w:sz w:val="14"/>
          <w:highlight w:val="green"/>
          <w:shd w:val="clear" w:color="auto" w:fill="00FFFF"/>
        </w:rPr>
        <w:t>2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-,</w:t>
      </w:r>
      <w:r w:rsidRPr="00CF6BA3">
        <w:rPr>
          <w:rFonts w:ascii="Arial" w:hAnsi="Arial" w:cs="Arial"/>
          <w:iCs/>
          <w:spacing w:val="1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COOH?</w:t>
      </w:r>
      <w:r w:rsidRPr="00CF6BA3">
        <w:rPr>
          <w:rFonts w:ascii="Arial" w:hAnsi="Arial" w:cs="Arial"/>
          <w:iCs/>
          <w:spacing w:val="-2"/>
          <w:position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Формули</w:t>
      </w:r>
      <w:r w:rsidRPr="00CF6BA3">
        <w:rPr>
          <w:rFonts w:ascii="Arial" w:hAnsi="Arial" w:cs="Arial"/>
          <w:iCs/>
          <w:spacing w:val="-2"/>
          <w:position w:val="2"/>
          <w:highlight w:val="green"/>
          <w:shd w:val="clear" w:color="auto" w:fill="00FFFF"/>
        </w:rPr>
        <w:t xml:space="preserve"> </w:t>
      </w:r>
      <w:proofErr w:type="spellStart"/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цвіттеріонів</w:t>
      </w:r>
      <w:proofErr w:type="spellEnd"/>
      <w:r w:rsidRPr="00CF6BA3">
        <w:rPr>
          <w:rFonts w:ascii="Arial" w:hAnsi="Arial" w:cs="Arial"/>
          <w:iCs/>
          <w:position w:val="2"/>
          <w:highlight w:val="green"/>
          <w:shd w:val="clear" w:color="auto" w:fill="00FFFF"/>
        </w:rPr>
        <w:t>.</w:t>
      </w:r>
    </w:p>
    <w:p w14:paraId="6E0B1644" w14:textId="77777777" w:rsidR="00E204AF" w:rsidRPr="00CF6BA3" w:rsidRDefault="00000000" w:rsidP="00CF6BA3">
      <w:pPr>
        <w:pStyle w:val="a4"/>
        <w:numPr>
          <w:ilvl w:val="0"/>
          <w:numId w:val="4"/>
        </w:numPr>
        <w:tabs>
          <w:tab w:val="left" w:pos="1096"/>
        </w:tabs>
        <w:ind w:left="0" w:firstLine="709"/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Напишіть</w:t>
      </w:r>
      <w:r w:rsidRPr="00CF6BA3">
        <w:rPr>
          <w:rFonts w:ascii="Arial" w:hAnsi="Arial" w:cs="Arial"/>
          <w:iCs/>
          <w:spacing w:val="23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загальну</w:t>
      </w:r>
      <w:r w:rsidRPr="00CF6BA3">
        <w:rPr>
          <w:rFonts w:ascii="Arial" w:hAnsi="Arial" w:cs="Arial"/>
          <w:iCs/>
          <w:spacing w:val="2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структуру</w:t>
      </w:r>
      <w:r w:rsidRPr="00CF6BA3">
        <w:rPr>
          <w:rFonts w:ascii="Arial" w:hAnsi="Arial" w:cs="Arial"/>
          <w:iCs/>
          <w:spacing w:val="23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ТАГ;</w:t>
      </w:r>
      <w:r w:rsidRPr="00CF6BA3">
        <w:rPr>
          <w:rFonts w:ascii="Arial" w:hAnsi="Arial" w:cs="Arial"/>
          <w:iCs/>
          <w:spacing w:val="20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формулу</w:t>
      </w:r>
      <w:r w:rsidRPr="00CF6BA3">
        <w:rPr>
          <w:rFonts w:ascii="Arial" w:hAnsi="Arial" w:cs="Arial"/>
          <w:iCs/>
          <w:spacing w:val="24"/>
          <w:highlight w:val="green"/>
          <w:shd w:val="clear" w:color="auto" w:fill="00FFFF"/>
        </w:rPr>
        <w:t xml:space="preserve"> </w:t>
      </w:r>
      <w:proofErr w:type="spellStart"/>
      <w:r w:rsidRPr="00CF6BA3">
        <w:rPr>
          <w:rFonts w:ascii="Arial" w:hAnsi="Arial" w:cs="Arial"/>
          <w:iCs/>
          <w:highlight w:val="green"/>
          <w:shd w:val="clear" w:color="auto" w:fill="00FFFF"/>
        </w:rPr>
        <w:t>трипальмітату</w:t>
      </w:r>
      <w:proofErr w:type="spellEnd"/>
      <w:r w:rsidRPr="00CF6BA3">
        <w:rPr>
          <w:rFonts w:ascii="Arial" w:hAnsi="Arial" w:cs="Arial"/>
          <w:iCs/>
          <w:highlight w:val="green"/>
          <w:shd w:val="clear" w:color="auto" w:fill="00FFFF"/>
        </w:rPr>
        <w:t>,</w:t>
      </w:r>
      <w:r w:rsidRPr="00CF6BA3">
        <w:rPr>
          <w:rFonts w:ascii="Arial" w:hAnsi="Arial" w:cs="Arial"/>
          <w:iCs/>
          <w:spacing w:val="20"/>
          <w:highlight w:val="green"/>
          <w:shd w:val="clear" w:color="auto" w:fill="00FFFF"/>
        </w:rPr>
        <w:t xml:space="preserve"> </w:t>
      </w:r>
      <w:proofErr w:type="spellStart"/>
      <w:r w:rsidRPr="00CF6BA3">
        <w:rPr>
          <w:rFonts w:ascii="Arial" w:hAnsi="Arial" w:cs="Arial"/>
          <w:iCs/>
          <w:highlight w:val="green"/>
          <w:shd w:val="clear" w:color="auto" w:fill="00FFFF"/>
        </w:rPr>
        <w:t>олеїнодистеарату</w:t>
      </w:r>
      <w:proofErr w:type="spellEnd"/>
      <w:r w:rsidRPr="00CF6BA3">
        <w:rPr>
          <w:rFonts w:ascii="Arial" w:hAnsi="Arial" w:cs="Arial"/>
          <w:iCs/>
          <w:highlight w:val="green"/>
          <w:shd w:val="clear" w:color="auto" w:fill="00FFFF"/>
        </w:rPr>
        <w:t>.</w:t>
      </w:r>
      <w:r w:rsidRPr="00CF6BA3">
        <w:rPr>
          <w:rFonts w:ascii="Arial" w:hAnsi="Arial" w:cs="Arial"/>
          <w:iCs/>
          <w:spacing w:val="20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Для</w:t>
      </w:r>
      <w:r w:rsidRPr="00CF6BA3">
        <w:rPr>
          <w:rFonts w:ascii="Arial" w:hAnsi="Arial" w:cs="Arial"/>
          <w:iCs/>
          <w:spacing w:val="20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цих</w:t>
      </w:r>
      <w:r w:rsidRPr="00CF6BA3">
        <w:rPr>
          <w:rFonts w:ascii="Arial" w:hAnsi="Arial" w:cs="Arial"/>
          <w:iCs/>
          <w:spacing w:val="-58"/>
          <w:highlight w:val="green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ТАГ</w:t>
      </w:r>
      <w:r w:rsidRPr="00CF6BA3">
        <w:rPr>
          <w:rFonts w:ascii="Arial" w:hAnsi="Arial" w:cs="Arial"/>
          <w:iCs/>
          <w:spacing w:val="-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напишіть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реакції</w:t>
      </w:r>
      <w:r w:rsidRPr="00CF6BA3">
        <w:rPr>
          <w:rFonts w:ascii="Arial" w:hAnsi="Arial" w:cs="Arial"/>
          <w:iCs/>
          <w:spacing w:val="-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лужного</w:t>
      </w:r>
      <w:r w:rsidRPr="00CF6BA3">
        <w:rPr>
          <w:rFonts w:ascii="Arial" w:hAnsi="Arial" w:cs="Arial"/>
          <w:iCs/>
          <w:spacing w:val="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гідролізу.</w:t>
      </w:r>
      <w:r w:rsidRPr="00CF6BA3">
        <w:rPr>
          <w:rFonts w:ascii="Arial" w:hAnsi="Arial" w:cs="Arial"/>
          <w:iCs/>
          <w:spacing w:val="2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Чисельний</w:t>
      </w:r>
      <w:r w:rsidRPr="00CF6BA3">
        <w:rPr>
          <w:rFonts w:ascii="Arial" w:hAnsi="Arial" w:cs="Arial"/>
          <w:iCs/>
          <w:spacing w:val="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код</w:t>
      </w:r>
      <w:r w:rsidRPr="00CF6BA3">
        <w:rPr>
          <w:rFonts w:ascii="Arial" w:hAnsi="Arial" w:cs="Arial"/>
          <w:iCs/>
          <w:spacing w:val="-1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вищих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жирних</w:t>
      </w:r>
      <w:r w:rsidRPr="00CF6BA3">
        <w:rPr>
          <w:rFonts w:ascii="Arial" w:hAnsi="Arial" w:cs="Arial"/>
          <w:iCs/>
          <w:spacing w:val="-4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кислот.</w:t>
      </w:r>
    </w:p>
    <w:p w14:paraId="3A620F49" w14:textId="77777777" w:rsidR="00E204AF" w:rsidRPr="00CF6BA3" w:rsidRDefault="00000000" w:rsidP="00CF6BA3">
      <w:pPr>
        <w:pStyle w:val="a4"/>
        <w:numPr>
          <w:ilvl w:val="0"/>
          <w:numId w:val="4"/>
        </w:numPr>
        <w:tabs>
          <w:tab w:val="left" w:pos="1067"/>
        </w:tabs>
        <w:ind w:left="0" w:firstLine="709"/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Механізм</w:t>
      </w:r>
      <w:r w:rsidRPr="00CF6BA3">
        <w:rPr>
          <w:rFonts w:ascii="Arial" w:hAnsi="Arial" w:cs="Arial"/>
          <w:iCs/>
          <w:spacing w:val="-4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дії</w:t>
      </w:r>
      <w:r w:rsidRPr="00CF6BA3">
        <w:rPr>
          <w:rFonts w:ascii="Arial" w:hAnsi="Arial" w:cs="Arial"/>
          <w:iCs/>
          <w:spacing w:val="-7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ферментів.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Кінетика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ферментативного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процесу.</w:t>
      </w:r>
    </w:p>
    <w:p w14:paraId="5EF1429A" w14:textId="77777777" w:rsidR="00E204AF" w:rsidRPr="00CF6BA3" w:rsidRDefault="00000000" w:rsidP="00CF6BA3">
      <w:pPr>
        <w:pStyle w:val="a4"/>
        <w:numPr>
          <w:ilvl w:val="0"/>
          <w:numId w:val="4"/>
        </w:numPr>
        <w:tabs>
          <w:tab w:val="left" w:pos="1067"/>
        </w:tabs>
        <w:ind w:left="0" w:firstLine="709"/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Властивості</w:t>
      </w:r>
      <w:r w:rsidRPr="00CF6BA3">
        <w:rPr>
          <w:rFonts w:ascii="Arial" w:hAnsi="Arial" w:cs="Arial"/>
          <w:iCs/>
          <w:spacing w:val="-6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вуглеводів</w:t>
      </w:r>
      <w:r w:rsidRPr="00CF6BA3">
        <w:rPr>
          <w:rFonts w:ascii="Arial" w:hAnsi="Arial" w:cs="Arial"/>
          <w:iCs/>
          <w:spacing w:val="-5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(лабораторна</w:t>
      </w:r>
      <w:r w:rsidRPr="00CF6BA3">
        <w:rPr>
          <w:rFonts w:ascii="Arial" w:hAnsi="Arial" w:cs="Arial"/>
          <w:iCs/>
          <w:spacing w:val="-7"/>
          <w:highlight w:val="green"/>
          <w:shd w:val="clear" w:color="auto" w:fill="00FFFF"/>
        </w:rPr>
        <w:t xml:space="preserve"> </w:t>
      </w:r>
      <w:r w:rsidRPr="00CF6BA3">
        <w:rPr>
          <w:rFonts w:ascii="Arial" w:hAnsi="Arial" w:cs="Arial"/>
          <w:iCs/>
          <w:highlight w:val="green"/>
          <w:shd w:val="clear" w:color="auto" w:fill="00FFFF"/>
        </w:rPr>
        <w:t>робота).</w:t>
      </w:r>
    </w:p>
    <w:p w14:paraId="6894FB0A" w14:textId="74643305" w:rsidR="00E204AF" w:rsidRPr="00CF6BA3" w:rsidRDefault="00000000" w:rsidP="00CF6BA3">
      <w:pPr>
        <w:pStyle w:val="2"/>
        <w:numPr>
          <w:ilvl w:val="0"/>
          <w:numId w:val="4"/>
        </w:numPr>
        <w:tabs>
          <w:tab w:val="left" w:pos="1067"/>
        </w:tabs>
        <w:ind w:left="0" w:firstLine="709"/>
        <w:rPr>
          <w:i w:val="0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Вторинна</w:t>
      </w:r>
      <w:r w:rsidRPr="00CF6BA3">
        <w:rPr>
          <w:i w:val="0"/>
          <w:spacing w:val="-6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структура</w:t>
      </w:r>
      <w:r w:rsidRPr="00CF6BA3">
        <w:rPr>
          <w:i w:val="0"/>
          <w:spacing w:val="-1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ДНК</w:t>
      </w:r>
      <w:r w:rsidRPr="00CF6BA3">
        <w:rPr>
          <w:i w:val="0"/>
          <w:spacing w:val="-3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(напишіть</w:t>
      </w:r>
      <w:r w:rsidRPr="00CF6BA3">
        <w:rPr>
          <w:i w:val="0"/>
          <w:spacing w:val="-4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олівцем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 xml:space="preserve">з рис. 1 </w:t>
      </w:r>
      <w:r w:rsidR="00231EED" w:rsidRPr="00CF6BA3">
        <w:rPr>
          <w:i w:val="0"/>
          <w:highlight w:val="green"/>
          <w:shd w:val="clear" w:color="auto" w:fill="00FFFF"/>
          <w:lang w:val="en-US"/>
        </w:rPr>
        <w:t>DNA</w:t>
      </w:r>
      <w:r w:rsidR="00231EED" w:rsidRPr="00CF6BA3">
        <w:rPr>
          <w:i w:val="0"/>
          <w:highlight w:val="green"/>
          <w:shd w:val="clear" w:color="auto" w:fill="00FFFF"/>
          <w:lang w:val="ru-RU"/>
        </w:rPr>
        <w:t xml:space="preserve"> </w:t>
      </w:r>
      <w:r w:rsidR="00231EED" w:rsidRPr="00CF6BA3">
        <w:rPr>
          <w:i w:val="0"/>
          <w:highlight w:val="green"/>
          <w:shd w:val="clear" w:color="auto" w:fill="00FFFF"/>
          <w:lang w:val="en-US"/>
        </w:rPr>
        <w:t>pairs</w:t>
      </w:r>
      <w:r w:rsidRPr="00CF6BA3">
        <w:rPr>
          <w:i w:val="0"/>
          <w:highlight w:val="green"/>
          <w:shd w:val="clear" w:color="auto" w:fill="00FFFF"/>
        </w:rPr>
        <w:t>).</w:t>
      </w:r>
    </w:p>
    <w:p w14:paraId="617FE21E" w14:textId="02127B35" w:rsidR="00231EED" w:rsidRPr="00A13BCF" w:rsidRDefault="00231EED" w:rsidP="00231EED">
      <w:pPr>
        <w:pStyle w:val="2"/>
        <w:tabs>
          <w:tab w:val="left" w:pos="1067"/>
        </w:tabs>
        <w:ind w:firstLine="0"/>
        <w:rPr>
          <w:b w:val="0"/>
          <w:bCs w:val="0"/>
          <w:i w:val="0"/>
          <w:iCs w:val="0"/>
          <w:sz w:val="20"/>
          <w:szCs w:val="20"/>
          <w:highlight w:val="green"/>
        </w:rPr>
      </w:pPr>
    </w:p>
    <w:tbl>
      <w:tblPr>
        <w:tblStyle w:val="a5"/>
        <w:tblW w:w="0" w:type="auto"/>
        <w:tblInd w:w="1066" w:type="dxa"/>
        <w:tblLook w:val="04A0" w:firstRow="1" w:lastRow="0" w:firstColumn="1" w:lastColumn="0" w:noHBand="0" w:noVBand="1"/>
      </w:tblPr>
      <w:tblGrid>
        <w:gridCol w:w="9934"/>
      </w:tblGrid>
      <w:tr w:rsidR="00A13BCF" w:rsidRPr="00A13BCF" w14:paraId="501DCBB3" w14:textId="77777777" w:rsidTr="00231EED">
        <w:tc>
          <w:tcPr>
            <w:tcW w:w="9934" w:type="dxa"/>
          </w:tcPr>
          <w:p w14:paraId="3001CCE2" w14:textId="2A973A12" w:rsidR="00231EED" w:rsidRPr="00A13BCF" w:rsidRDefault="00231EED" w:rsidP="00231EED">
            <w:pPr>
              <w:pStyle w:val="2"/>
              <w:tabs>
                <w:tab w:val="left" w:pos="1067"/>
              </w:tabs>
              <w:ind w:left="0" w:firstLine="0"/>
              <w:jc w:val="center"/>
              <w:rPr>
                <w:highlight w:val="green"/>
              </w:rPr>
            </w:pPr>
            <w:r w:rsidRPr="00A13BCF">
              <w:rPr>
                <w:noProof/>
              </w:rPr>
              <w:drawing>
                <wp:inline distT="0" distB="0" distL="0" distR="0" wp14:anchorId="069B92D8" wp14:editId="3A2E0288">
                  <wp:extent cx="4754880" cy="47548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427" cy="476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F28AC" w14:textId="43D9C596" w:rsidR="00231EED" w:rsidRPr="00A13BCF" w:rsidRDefault="00231EED" w:rsidP="00231EED">
      <w:pPr>
        <w:pStyle w:val="2"/>
        <w:tabs>
          <w:tab w:val="left" w:pos="1067"/>
        </w:tabs>
        <w:ind w:firstLine="0"/>
        <w:jc w:val="center"/>
        <w:rPr>
          <w:rFonts w:ascii="Times New Roman" w:hAnsi="Times New Roman" w:cs="Times New Roman"/>
          <w:noProof/>
          <w:sz w:val="28"/>
          <w:szCs w:val="28"/>
          <w:lang w:val="ru-UA"/>
        </w:rPr>
      </w:pPr>
      <w:r w:rsidRPr="00A13BCF">
        <w:rPr>
          <w:rFonts w:ascii="Times New Roman" w:hAnsi="Times New Roman" w:cs="Times New Roman"/>
          <w:i w:val="0"/>
          <w:iCs w:val="0"/>
          <w:noProof/>
          <w:sz w:val="28"/>
          <w:szCs w:val="28"/>
          <w:lang w:val="ru-UA"/>
        </w:rPr>
        <w:t xml:space="preserve">Рисунок </w:t>
      </w:r>
      <w:r w:rsidRPr="00A13BCF">
        <w:rPr>
          <w:rFonts w:ascii="Times New Roman" w:hAnsi="Times New Roman" w:cs="Times New Roman"/>
          <w:b w:val="0"/>
          <w:bCs w:val="0"/>
          <w:i w:val="0"/>
          <w:iCs w:val="0"/>
          <w:noProof/>
          <w:sz w:val="28"/>
          <w:szCs w:val="28"/>
          <w:lang w:val="ru-UA"/>
        </w:rPr>
        <w:t>1</w:t>
      </w:r>
      <w:r w:rsidRPr="00A13BCF">
        <w:rPr>
          <w:rFonts w:ascii="Times New Roman" w:hAnsi="Times New Roman" w:cs="Times New Roman"/>
          <w:i w:val="0"/>
          <w:iCs w:val="0"/>
          <w:noProof/>
          <w:sz w:val="28"/>
          <w:szCs w:val="28"/>
          <w:lang w:val="ru-UA"/>
        </w:rPr>
        <w:t xml:space="preserve"> ‒ Особливості будови ДНК</w:t>
      </w:r>
    </w:p>
    <w:p w14:paraId="366F9A75" w14:textId="77777777" w:rsidR="00E204AF" w:rsidRPr="00CF6BA3" w:rsidRDefault="00000000" w:rsidP="000542D6">
      <w:pPr>
        <w:pStyle w:val="a4"/>
        <w:numPr>
          <w:ilvl w:val="0"/>
          <w:numId w:val="3"/>
        </w:numPr>
        <w:tabs>
          <w:tab w:val="left" w:pos="1067"/>
        </w:tabs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Відповідь…..</w:t>
      </w:r>
    </w:p>
    <w:p w14:paraId="72853C97" w14:textId="77777777" w:rsidR="00E204AF" w:rsidRPr="00CF6BA3" w:rsidRDefault="00000000" w:rsidP="000542D6">
      <w:pPr>
        <w:pStyle w:val="a4"/>
        <w:numPr>
          <w:ilvl w:val="0"/>
          <w:numId w:val="3"/>
        </w:numPr>
        <w:tabs>
          <w:tab w:val="left" w:pos="1067"/>
        </w:tabs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Відповідь….</w:t>
      </w:r>
    </w:p>
    <w:p w14:paraId="7C724EA2" w14:textId="77777777" w:rsidR="00E204AF" w:rsidRPr="00CF6BA3" w:rsidRDefault="00000000" w:rsidP="000542D6">
      <w:pPr>
        <w:pStyle w:val="a4"/>
        <w:numPr>
          <w:ilvl w:val="0"/>
          <w:numId w:val="3"/>
        </w:numPr>
        <w:tabs>
          <w:tab w:val="left" w:pos="1067"/>
        </w:tabs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Відповідь…</w:t>
      </w:r>
    </w:p>
    <w:p w14:paraId="483F9EB4" w14:textId="77777777" w:rsidR="00E204AF" w:rsidRPr="00CF6BA3" w:rsidRDefault="00000000" w:rsidP="000542D6">
      <w:pPr>
        <w:pStyle w:val="a4"/>
        <w:numPr>
          <w:ilvl w:val="0"/>
          <w:numId w:val="3"/>
        </w:numPr>
        <w:tabs>
          <w:tab w:val="left" w:pos="1067"/>
        </w:tabs>
        <w:rPr>
          <w:rFonts w:ascii="Arial" w:hAnsi="Arial" w:cs="Arial"/>
          <w:iCs/>
          <w:highlight w:val="green"/>
        </w:rPr>
      </w:pPr>
      <w:r w:rsidRPr="00CF6BA3">
        <w:rPr>
          <w:rFonts w:ascii="Arial" w:hAnsi="Arial" w:cs="Arial"/>
          <w:iCs/>
          <w:highlight w:val="green"/>
          <w:shd w:val="clear" w:color="auto" w:fill="00FFFF"/>
        </w:rPr>
        <w:t>Відповідь…</w:t>
      </w:r>
    </w:p>
    <w:p w14:paraId="3290E89B" w14:textId="77777777" w:rsidR="00231EED" w:rsidRPr="00CF6BA3" w:rsidRDefault="00000000" w:rsidP="000542D6">
      <w:pPr>
        <w:pStyle w:val="2"/>
        <w:numPr>
          <w:ilvl w:val="0"/>
          <w:numId w:val="3"/>
        </w:numPr>
        <w:tabs>
          <w:tab w:val="left" w:pos="1067"/>
        </w:tabs>
        <w:rPr>
          <w:i w:val="0"/>
          <w:highlight w:val="green"/>
        </w:rPr>
      </w:pPr>
      <w:r w:rsidRPr="00CF6BA3">
        <w:rPr>
          <w:i w:val="0"/>
          <w:highlight w:val="green"/>
          <w:shd w:val="clear" w:color="auto" w:fill="00FFFF"/>
        </w:rPr>
        <w:t>Вторинна</w:t>
      </w:r>
      <w:r w:rsidRPr="00CF6BA3">
        <w:rPr>
          <w:i w:val="0"/>
          <w:spacing w:val="-6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структура</w:t>
      </w:r>
      <w:r w:rsidRPr="00CF6BA3">
        <w:rPr>
          <w:i w:val="0"/>
          <w:spacing w:val="-2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ДНК</w:t>
      </w:r>
      <w:r w:rsidRPr="00CF6BA3">
        <w:rPr>
          <w:i w:val="0"/>
          <w:spacing w:val="-5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(напишіть</w:t>
      </w:r>
      <w:r w:rsidRPr="00CF6BA3">
        <w:rPr>
          <w:i w:val="0"/>
          <w:spacing w:val="-2"/>
          <w:highlight w:val="green"/>
          <w:shd w:val="clear" w:color="auto" w:fill="00FFFF"/>
        </w:rPr>
        <w:t xml:space="preserve"> </w:t>
      </w:r>
      <w:r w:rsidRPr="00CF6BA3">
        <w:rPr>
          <w:i w:val="0"/>
          <w:highlight w:val="green"/>
          <w:shd w:val="clear" w:color="auto" w:fill="00FFFF"/>
        </w:rPr>
        <w:t>олівцем)</w:t>
      </w:r>
    </w:p>
    <w:p w14:paraId="52D242E7" w14:textId="77777777" w:rsidR="000542D6" w:rsidRDefault="000542D6" w:rsidP="00231EED">
      <w:pPr>
        <w:pStyle w:val="2"/>
        <w:tabs>
          <w:tab w:val="left" w:pos="1067"/>
        </w:tabs>
        <w:ind w:left="0" w:firstLine="709"/>
        <w:jc w:val="both"/>
        <w:rPr>
          <w:i w:val="0"/>
          <w:lang w:val="ru-UA"/>
        </w:rPr>
      </w:pPr>
    </w:p>
    <w:p w14:paraId="743C2C54" w14:textId="2FBB44C7" w:rsidR="00E204AF" w:rsidRPr="00CF6BA3" w:rsidRDefault="00000000" w:rsidP="00231EED">
      <w:pPr>
        <w:pStyle w:val="2"/>
        <w:tabs>
          <w:tab w:val="left" w:pos="1067"/>
        </w:tabs>
        <w:ind w:left="0" w:firstLine="709"/>
        <w:jc w:val="both"/>
        <w:rPr>
          <w:i w:val="0"/>
          <w:highlight w:val="green"/>
        </w:rPr>
      </w:pPr>
      <w:r w:rsidRPr="00CF6BA3">
        <w:rPr>
          <w:i w:val="0"/>
        </w:rPr>
        <w:t>Сфотографуйте</w:t>
      </w:r>
      <w:r w:rsidR="00231EED" w:rsidRPr="00CF6BA3">
        <w:rPr>
          <w:i w:val="0"/>
          <w:lang w:val="ru-UA"/>
        </w:rPr>
        <w:t xml:space="preserve"> </w:t>
      </w:r>
      <w:r w:rsidRPr="00CF6BA3">
        <w:rPr>
          <w:i w:val="0"/>
        </w:rPr>
        <w:t>повністю</w:t>
      </w:r>
      <w:r w:rsidR="00231EED" w:rsidRPr="00CF6BA3">
        <w:rPr>
          <w:i w:val="0"/>
          <w:lang w:val="ru-UA"/>
        </w:rPr>
        <w:t xml:space="preserve"> </w:t>
      </w:r>
      <w:r w:rsidRPr="00CF6BA3">
        <w:rPr>
          <w:i w:val="0"/>
        </w:rPr>
        <w:t>написаний варіант поточної</w:t>
      </w:r>
      <w:r w:rsidR="00231EED" w:rsidRPr="00CF6BA3">
        <w:rPr>
          <w:i w:val="0"/>
          <w:lang w:val="ru-UA"/>
        </w:rPr>
        <w:t xml:space="preserve"> </w:t>
      </w:r>
      <w:r w:rsidRPr="00CF6BA3">
        <w:rPr>
          <w:i w:val="0"/>
        </w:rPr>
        <w:t>атестації</w:t>
      </w:r>
      <w:r w:rsidR="00231EED" w:rsidRPr="00CF6BA3">
        <w:rPr>
          <w:i w:val="0"/>
          <w:lang w:val="ru-UA"/>
        </w:rPr>
        <w:t xml:space="preserve"> </w:t>
      </w:r>
      <w:r w:rsidRPr="00CF6BA3">
        <w:rPr>
          <w:i w:val="0"/>
        </w:rPr>
        <w:t>та</w:t>
      </w:r>
      <w:r w:rsidR="00231EED" w:rsidRPr="00CF6BA3">
        <w:rPr>
          <w:i w:val="0"/>
          <w:lang w:val="ru-UA"/>
        </w:rPr>
        <w:t xml:space="preserve"> </w:t>
      </w:r>
      <w:proofErr w:type="spellStart"/>
      <w:r w:rsidRPr="00CF6BA3">
        <w:rPr>
          <w:i w:val="0"/>
          <w:spacing w:val="-3"/>
        </w:rPr>
        <w:t>прикрипіть</w:t>
      </w:r>
      <w:proofErr w:type="spellEnd"/>
      <w:r w:rsidRPr="00CF6BA3">
        <w:rPr>
          <w:i w:val="0"/>
          <w:spacing w:val="-55"/>
        </w:rPr>
        <w:t xml:space="preserve"> </w:t>
      </w:r>
      <w:r w:rsidRPr="00CF6BA3">
        <w:rPr>
          <w:i w:val="0"/>
        </w:rPr>
        <w:t>у</w:t>
      </w:r>
      <w:r w:rsidRPr="00CF6BA3">
        <w:rPr>
          <w:i w:val="0"/>
          <w:spacing w:val="3"/>
        </w:rPr>
        <w:t xml:space="preserve"> </w:t>
      </w:r>
      <w:proofErr w:type="spellStart"/>
      <w:r w:rsidRPr="00CF6BA3">
        <w:rPr>
          <w:i w:val="0"/>
        </w:rPr>
        <w:t>Moodle</w:t>
      </w:r>
      <w:proofErr w:type="spellEnd"/>
      <w:r w:rsidRPr="00CF6BA3">
        <w:rPr>
          <w:i w:val="0"/>
          <w:spacing w:val="2"/>
        </w:rPr>
        <w:t xml:space="preserve"> </w:t>
      </w:r>
      <w:r w:rsidRPr="00CF6BA3">
        <w:rPr>
          <w:i w:val="0"/>
        </w:rPr>
        <w:t>згідно</w:t>
      </w:r>
      <w:r w:rsidRPr="00CF6BA3">
        <w:rPr>
          <w:i w:val="0"/>
          <w:spacing w:val="5"/>
        </w:rPr>
        <w:t xml:space="preserve"> </w:t>
      </w:r>
      <w:r w:rsidRPr="00CF6BA3">
        <w:rPr>
          <w:i w:val="0"/>
        </w:rPr>
        <w:t>номеру</w:t>
      </w:r>
      <w:r w:rsidRPr="00CF6BA3">
        <w:rPr>
          <w:i w:val="0"/>
          <w:spacing w:val="-1"/>
        </w:rPr>
        <w:t xml:space="preserve"> </w:t>
      </w:r>
      <w:r w:rsidRPr="00CF6BA3">
        <w:rPr>
          <w:i w:val="0"/>
        </w:rPr>
        <w:t>Вашої</w:t>
      </w:r>
      <w:r w:rsidRPr="00CF6BA3">
        <w:rPr>
          <w:i w:val="0"/>
          <w:spacing w:val="-1"/>
        </w:rPr>
        <w:t xml:space="preserve"> </w:t>
      </w:r>
      <w:r w:rsidRPr="00CF6BA3">
        <w:rPr>
          <w:i w:val="0"/>
          <w:highlight w:val="green"/>
        </w:rPr>
        <w:t>групи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 xml:space="preserve"> до 2</w:t>
      </w:r>
      <w:r w:rsidR="000542D6">
        <w:rPr>
          <w:i w:val="0"/>
          <w:highlight w:val="green"/>
          <w:shd w:val="clear" w:color="auto" w:fill="00FFFF"/>
          <w:lang w:val="ru-UA"/>
        </w:rPr>
        <w:t>6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>.1</w:t>
      </w:r>
      <w:r w:rsidR="000542D6">
        <w:rPr>
          <w:i w:val="0"/>
          <w:highlight w:val="green"/>
          <w:shd w:val="clear" w:color="auto" w:fill="00FFFF"/>
          <w:lang w:val="ru-UA"/>
        </w:rPr>
        <w:t>1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>.202</w:t>
      </w:r>
      <w:r w:rsidR="000542D6">
        <w:rPr>
          <w:i w:val="0"/>
          <w:highlight w:val="green"/>
          <w:shd w:val="clear" w:color="auto" w:fill="00FFFF"/>
          <w:lang w:val="ru-UA"/>
        </w:rPr>
        <w:t>5 до 21.00</w:t>
      </w:r>
      <w:r w:rsidR="00231EED" w:rsidRPr="00CF6BA3">
        <w:rPr>
          <w:i w:val="0"/>
          <w:highlight w:val="green"/>
          <w:shd w:val="clear" w:color="auto" w:fill="00FFFF"/>
          <w:lang w:val="ru-UA"/>
        </w:rPr>
        <w:t xml:space="preserve"> </w:t>
      </w:r>
      <w:proofErr w:type="spellStart"/>
      <w:r w:rsidR="00231EED" w:rsidRPr="00CF6BA3">
        <w:rPr>
          <w:i w:val="0"/>
          <w:highlight w:val="green"/>
          <w:shd w:val="clear" w:color="auto" w:fill="00FFFF"/>
          <w:lang w:val="ru-UA"/>
        </w:rPr>
        <w:t>включно</w:t>
      </w:r>
      <w:proofErr w:type="spellEnd"/>
      <w:r w:rsidR="00231EED" w:rsidRPr="00CF6BA3">
        <w:rPr>
          <w:i w:val="0"/>
          <w:highlight w:val="green"/>
          <w:shd w:val="clear" w:color="auto" w:fill="00FFFF"/>
          <w:lang w:val="ru-UA"/>
        </w:rPr>
        <w:t>.</w:t>
      </w:r>
    </w:p>
    <w:p w14:paraId="09FFB27E" w14:textId="77777777" w:rsidR="00231EED" w:rsidRPr="00CF6BA3" w:rsidRDefault="00231EED" w:rsidP="00231EED">
      <w:pPr>
        <w:ind w:firstLine="709"/>
        <w:jc w:val="both"/>
        <w:rPr>
          <w:rFonts w:ascii="Arial" w:hAnsi="Arial" w:cs="Arial"/>
          <w:iCs/>
        </w:rPr>
      </w:pPr>
    </w:p>
    <w:p w14:paraId="4252FB86" w14:textId="1A8B05AC" w:rsidR="00E204AF" w:rsidRDefault="00000000" w:rsidP="00A01EF0">
      <w:pPr>
        <w:ind w:firstLine="709"/>
        <w:jc w:val="both"/>
        <w:rPr>
          <w:rFonts w:ascii="Arial" w:hAnsi="Arial" w:cs="Arial"/>
          <w:lang w:val="ru-UA"/>
        </w:rPr>
      </w:pPr>
      <w:r w:rsidRPr="00A13BCF">
        <w:rPr>
          <w:rFonts w:ascii="Arial" w:hAnsi="Arial" w:cs="Arial"/>
        </w:rPr>
        <w:t>Свій</w:t>
      </w:r>
      <w:r w:rsidRPr="00A13BCF">
        <w:rPr>
          <w:rFonts w:ascii="Arial" w:hAnsi="Arial" w:cs="Arial"/>
          <w:spacing w:val="23"/>
        </w:rPr>
        <w:t xml:space="preserve"> </w:t>
      </w:r>
      <w:r w:rsidRPr="00A13BCF">
        <w:rPr>
          <w:rFonts w:ascii="Arial" w:hAnsi="Arial" w:cs="Arial"/>
        </w:rPr>
        <w:t>варіант</w:t>
      </w:r>
      <w:r w:rsidRPr="00A13BCF">
        <w:rPr>
          <w:rFonts w:ascii="Arial" w:hAnsi="Arial" w:cs="Arial"/>
          <w:spacing w:val="22"/>
        </w:rPr>
        <w:t xml:space="preserve"> </w:t>
      </w:r>
      <w:r w:rsidRPr="00A13BCF">
        <w:rPr>
          <w:rFonts w:ascii="Arial" w:hAnsi="Arial" w:cs="Arial"/>
        </w:rPr>
        <w:t>дивіться</w:t>
      </w:r>
      <w:r w:rsidRPr="00A13BCF">
        <w:rPr>
          <w:rFonts w:ascii="Arial" w:hAnsi="Arial" w:cs="Arial"/>
          <w:spacing w:val="25"/>
        </w:rPr>
        <w:t xml:space="preserve"> </w:t>
      </w:r>
      <w:r w:rsidR="000542D6">
        <w:rPr>
          <w:rFonts w:ascii="Arial" w:hAnsi="Arial" w:cs="Arial"/>
          <w:lang w:val="ru-UA"/>
        </w:rPr>
        <w:t xml:space="preserve">У </w:t>
      </w:r>
      <w:proofErr w:type="spellStart"/>
      <w:r w:rsidR="000542D6">
        <w:rPr>
          <w:rFonts w:ascii="Arial" w:hAnsi="Arial" w:cs="Arial"/>
          <w:lang w:val="ru-UA"/>
        </w:rPr>
        <w:t>Мудл</w:t>
      </w:r>
      <w:proofErr w:type="spellEnd"/>
      <w:r w:rsidR="000542D6">
        <w:rPr>
          <w:rFonts w:ascii="Arial" w:hAnsi="Arial" w:cs="Arial"/>
          <w:lang w:val="ru-UA"/>
        </w:rPr>
        <w:t>.</w:t>
      </w:r>
    </w:p>
    <w:sectPr w:rsidR="00E204AF">
      <w:type w:val="continuous"/>
      <w:pgSz w:w="11910" w:h="16840"/>
      <w:pgMar w:top="2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285"/>
    <w:multiLevelType w:val="hybridMultilevel"/>
    <w:tmpl w:val="3D462468"/>
    <w:lvl w:ilvl="0" w:tplc="F30481FE">
      <w:start w:val="1"/>
      <w:numFmt w:val="decimal"/>
      <w:lvlText w:val="%1."/>
      <w:lvlJc w:val="left"/>
      <w:pPr>
        <w:ind w:left="534" w:hanging="42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5BA40590">
      <w:numFmt w:val="bullet"/>
      <w:lvlText w:val="•"/>
      <w:lvlJc w:val="left"/>
      <w:pPr>
        <w:ind w:left="1586" w:hanging="428"/>
      </w:pPr>
      <w:rPr>
        <w:rFonts w:hint="default"/>
        <w:lang w:val="uk-UA" w:eastAsia="en-US" w:bidi="ar-SA"/>
      </w:rPr>
    </w:lvl>
    <w:lvl w:ilvl="2" w:tplc="E6F62384">
      <w:numFmt w:val="bullet"/>
      <w:lvlText w:val="•"/>
      <w:lvlJc w:val="left"/>
      <w:pPr>
        <w:ind w:left="2632" w:hanging="428"/>
      </w:pPr>
      <w:rPr>
        <w:rFonts w:hint="default"/>
        <w:lang w:val="uk-UA" w:eastAsia="en-US" w:bidi="ar-SA"/>
      </w:rPr>
    </w:lvl>
    <w:lvl w:ilvl="3" w:tplc="0694AAE0">
      <w:numFmt w:val="bullet"/>
      <w:lvlText w:val="•"/>
      <w:lvlJc w:val="left"/>
      <w:pPr>
        <w:ind w:left="3679" w:hanging="428"/>
      </w:pPr>
      <w:rPr>
        <w:rFonts w:hint="default"/>
        <w:lang w:val="uk-UA" w:eastAsia="en-US" w:bidi="ar-SA"/>
      </w:rPr>
    </w:lvl>
    <w:lvl w:ilvl="4" w:tplc="EC5E5CCE">
      <w:numFmt w:val="bullet"/>
      <w:lvlText w:val="•"/>
      <w:lvlJc w:val="left"/>
      <w:pPr>
        <w:ind w:left="4725" w:hanging="428"/>
      </w:pPr>
      <w:rPr>
        <w:rFonts w:hint="default"/>
        <w:lang w:val="uk-UA" w:eastAsia="en-US" w:bidi="ar-SA"/>
      </w:rPr>
    </w:lvl>
    <w:lvl w:ilvl="5" w:tplc="C61E1E7A">
      <w:numFmt w:val="bullet"/>
      <w:lvlText w:val="•"/>
      <w:lvlJc w:val="left"/>
      <w:pPr>
        <w:ind w:left="5772" w:hanging="428"/>
      </w:pPr>
      <w:rPr>
        <w:rFonts w:hint="default"/>
        <w:lang w:val="uk-UA" w:eastAsia="en-US" w:bidi="ar-SA"/>
      </w:rPr>
    </w:lvl>
    <w:lvl w:ilvl="6" w:tplc="9606FB66">
      <w:numFmt w:val="bullet"/>
      <w:lvlText w:val="•"/>
      <w:lvlJc w:val="left"/>
      <w:pPr>
        <w:ind w:left="6818" w:hanging="428"/>
      </w:pPr>
      <w:rPr>
        <w:rFonts w:hint="default"/>
        <w:lang w:val="uk-UA" w:eastAsia="en-US" w:bidi="ar-SA"/>
      </w:rPr>
    </w:lvl>
    <w:lvl w:ilvl="7" w:tplc="147C2916">
      <w:numFmt w:val="bullet"/>
      <w:lvlText w:val="•"/>
      <w:lvlJc w:val="left"/>
      <w:pPr>
        <w:ind w:left="7864" w:hanging="428"/>
      </w:pPr>
      <w:rPr>
        <w:rFonts w:hint="default"/>
        <w:lang w:val="uk-UA" w:eastAsia="en-US" w:bidi="ar-SA"/>
      </w:rPr>
    </w:lvl>
    <w:lvl w:ilvl="8" w:tplc="AF6E9FAC">
      <w:numFmt w:val="bullet"/>
      <w:lvlText w:val="•"/>
      <w:lvlJc w:val="left"/>
      <w:pPr>
        <w:ind w:left="8911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C81071F"/>
    <w:multiLevelType w:val="hybridMultilevel"/>
    <w:tmpl w:val="CC74F878"/>
    <w:lvl w:ilvl="0" w:tplc="DC0C3C6A">
      <w:start w:val="1"/>
      <w:numFmt w:val="decimal"/>
      <w:lvlText w:val="%1."/>
      <w:lvlJc w:val="left"/>
      <w:pPr>
        <w:ind w:left="534" w:hanging="42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uk-UA" w:eastAsia="en-US" w:bidi="ar-SA"/>
      </w:rPr>
    </w:lvl>
    <w:lvl w:ilvl="1" w:tplc="046AAC8C">
      <w:numFmt w:val="bullet"/>
      <w:lvlText w:val="•"/>
      <w:lvlJc w:val="left"/>
      <w:pPr>
        <w:ind w:left="1586" w:hanging="428"/>
      </w:pPr>
      <w:rPr>
        <w:rFonts w:hint="default"/>
        <w:lang w:val="uk-UA" w:eastAsia="en-US" w:bidi="ar-SA"/>
      </w:rPr>
    </w:lvl>
    <w:lvl w:ilvl="2" w:tplc="15DC1C72">
      <w:numFmt w:val="bullet"/>
      <w:lvlText w:val="•"/>
      <w:lvlJc w:val="left"/>
      <w:pPr>
        <w:ind w:left="2632" w:hanging="428"/>
      </w:pPr>
      <w:rPr>
        <w:rFonts w:hint="default"/>
        <w:lang w:val="uk-UA" w:eastAsia="en-US" w:bidi="ar-SA"/>
      </w:rPr>
    </w:lvl>
    <w:lvl w:ilvl="3" w:tplc="B2BA3F92">
      <w:numFmt w:val="bullet"/>
      <w:lvlText w:val="•"/>
      <w:lvlJc w:val="left"/>
      <w:pPr>
        <w:ind w:left="3679" w:hanging="428"/>
      </w:pPr>
      <w:rPr>
        <w:rFonts w:hint="default"/>
        <w:lang w:val="uk-UA" w:eastAsia="en-US" w:bidi="ar-SA"/>
      </w:rPr>
    </w:lvl>
    <w:lvl w:ilvl="4" w:tplc="4A18C770">
      <w:numFmt w:val="bullet"/>
      <w:lvlText w:val="•"/>
      <w:lvlJc w:val="left"/>
      <w:pPr>
        <w:ind w:left="4725" w:hanging="428"/>
      </w:pPr>
      <w:rPr>
        <w:rFonts w:hint="default"/>
        <w:lang w:val="uk-UA" w:eastAsia="en-US" w:bidi="ar-SA"/>
      </w:rPr>
    </w:lvl>
    <w:lvl w:ilvl="5" w:tplc="C7D26E16">
      <w:numFmt w:val="bullet"/>
      <w:lvlText w:val="•"/>
      <w:lvlJc w:val="left"/>
      <w:pPr>
        <w:ind w:left="5772" w:hanging="428"/>
      </w:pPr>
      <w:rPr>
        <w:rFonts w:hint="default"/>
        <w:lang w:val="uk-UA" w:eastAsia="en-US" w:bidi="ar-SA"/>
      </w:rPr>
    </w:lvl>
    <w:lvl w:ilvl="6" w:tplc="E0221484">
      <w:numFmt w:val="bullet"/>
      <w:lvlText w:val="•"/>
      <w:lvlJc w:val="left"/>
      <w:pPr>
        <w:ind w:left="6818" w:hanging="428"/>
      </w:pPr>
      <w:rPr>
        <w:rFonts w:hint="default"/>
        <w:lang w:val="uk-UA" w:eastAsia="en-US" w:bidi="ar-SA"/>
      </w:rPr>
    </w:lvl>
    <w:lvl w:ilvl="7" w:tplc="4AAADFD8">
      <w:numFmt w:val="bullet"/>
      <w:lvlText w:val="•"/>
      <w:lvlJc w:val="left"/>
      <w:pPr>
        <w:ind w:left="7864" w:hanging="428"/>
      </w:pPr>
      <w:rPr>
        <w:rFonts w:hint="default"/>
        <w:lang w:val="uk-UA" w:eastAsia="en-US" w:bidi="ar-SA"/>
      </w:rPr>
    </w:lvl>
    <w:lvl w:ilvl="8" w:tplc="FC306D72">
      <w:numFmt w:val="bullet"/>
      <w:lvlText w:val="•"/>
      <w:lvlJc w:val="left"/>
      <w:pPr>
        <w:ind w:left="8911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EFA72FD"/>
    <w:multiLevelType w:val="hybridMultilevel"/>
    <w:tmpl w:val="BB9258A4"/>
    <w:lvl w:ilvl="0" w:tplc="CC185CC8">
      <w:start w:val="1"/>
      <w:numFmt w:val="decimal"/>
      <w:lvlText w:val="%1."/>
      <w:lvlJc w:val="left"/>
      <w:pPr>
        <w:ind w:left="6922" w:hanging="260"/>
        <w:jc w:val="left"/>
      </w:pPr>
      <w:rPr>
        <w:rFonts w:ascii="Arial" w:hAnsi="Arial" w:cs="Arial" w:hint="default"/>
        <w:b w:val="0"/>
        <w:bCs/>
        <w:i w:val="0"/>
        <w:iCs/>
        <w:spacing w:val="0"/>
        <w:w w:val="100"/>
        <w:sz w:val="22"/>
        <w:szCs w:val="22"/>
        <w:shd w:val="clear" w:color="auto" w:fill="00FFFF"/>
        <w:lang w:val="uk-UA" w:eastAsia="en-US" w:bidi="ar-SA"/>
      </w:rPr>
    </w:lvl>
    <w:lvl w:ilvl="1" w:tplc="BC966FC0">
      <w:numFmt w:val="bullet"/>
      <w:lvlText w:val="•"/>
      <w:lvlJc w:val="left"/>
      <w:pPr>
        <w:ind w:left="8006" w:hanging="260"/>
      </w:pPr>
      <w:rPr>
        <w:rFonts w:hint="default"/>
        <w:lang w:val="uk-UA" w:eastAsia="en-US" w:bidi="ar-SA"/>
      </w:rPr>
    </w:lvl>
    <w:lvl w:ilvl="2" w:tplc="A6D24644">
      <w:numFmt w:val="bullet"/>
      <w:lvlText w:val="•"/>
      <w:lvlJc w:val="left"/>
      <w:pPr>
        <w:ind w:left="9096" w:hanging="260"/>
      </w:pPr>
      <w:rPr>
        <w:rFonts w:hint="default"/>
        <w:lang w:val="uk-UA" w:eastAsia="en-US" w:bidi="ar-SA"/>
      </w:rPr>
    </w:lvl>
    <w:lvl w:ilvl="3" w:tplc="F1166C4A">
      <w:numFmt w:val="bullet"/>
      <w:lvlText w:val="•"/>
      <w:lvlJc w:val="left"/>
      <w:pPr>
        <w:ind w:left="10187" w:hanging="260"/>
      </w:pPr>
      <w:rPr>
        <w:rFonts w:hint="default"/>
        <w:lang w:val="uk-UA" w:eastAsia="en-US" w:bidi="ar-SA"/>
      </w:rPr>
    </w:lvl>
    <w:lvl w:ilvl="4" w:tplc="EBD00CC0">
      <w:numFmt w:val="bullet"/>
      <w:lvlText w:val="•"/>
      <w:lvlJc w:val="left"/>
      <w:pPr>
        <w:ind w:left="11277" w:hanging="260"/>
      </w:pPr>
      <w:rPr>
        <w:rFonts w:hint="default"/>
        <w:lang w:val="uk-UA" w:eastAsia="en-US" w:bidi="ar-SA"/>
      </w:rPr>
    </w:lvl>
    <w:lvl w:ilvl="5" w:tplc="82D83286">
      <w:numFmt w:val="bullet"/>
      <w:lvlText w:val="•"/>
      <w:lvlJc w:val="left"/>
      <w:pPr>
        <w:ind w:left="12368" w:hanging="260"/>
      </w:pPr>
      <w:rPr>
        <w:rFonts w:hint="default"/>
        <w:lang w:val="uk-UA" w:eastAsia="en-US" w:bidi="ar-SA"/>
      </w:rPr>
    </w:lvl>
    <w:lvl w:ilvl="6" w:tplc="850CC598">
      <w:numFmt w:val="bullet"/>
      <w:lvlText w:val="•"/>
      <w:lvlJc w:val="left"/>
      <w:pPr>
        <w:ind w:left="13458" w:hanging="260"/>
      </w:pPr>
      <w:rPr>
        <w:rFonts w:hint="default"/>
        <w:lang w:val="uk-UA" w:eastAsia="en-US" w:bidi="ar-SA"/>
      </w:rPr>
    </w:lvl>
    <w:lvl w:ilvl="7" w:tplc="EFFA044A">
      <w:numFmt w:val="bullet"/>
      <w:lvlText w:val="•"/>
      <w:lvlJc w:val="left"/>
      <w:pPr>
        <w:ind w:left="14548" w:hanging="260"/>
      </w:pPr>
      <w:rPr>
        <w:rFonts w:hint="default"/>
        <w:lang w:val="uk-UA" w:eastAsia="en-US" w:bidi="ar-SA"/>
      </w:rPr>
    </w:lvl>
    <w:lvl w:ilvl="8" w:tplc="CFD809F8">
      <w:numFmt w:val="bullet"/>
      <w:lvlText w:val="•"/>
      <w:lvlJc w:val="left"/>
      <w:pPr>
        <w:ind w:left="15639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2FB26C81"/>
    <w:multiLevelType w:val="hybridMultilevel"/>
    <w:tmpl w:val="76F04C08"/>
    <w:lvl w:ilvl="0" w:tplc="B2DE7E58">
      <w:start w:val="1"/>
      <w:numFmt w:val="decimal"/>
      <w:lvlText w:val="%1."/>
      <w:lvlJc w:val="left"/>
      <w:pPr>
        <w:ind w:left="1066" w:hanging="250"/>
        <w:jc w:val="left"/>
      </w:pPr>
      <w:rPr>
        <w:rFonts w:ascii="Arial" w:hAnsi="Arial" w:cs="Arial" w:hint="default"/>
        <w:b w:val="0"/>
        <w:bCs/>
        <w:i w:val="0"/>
        <w:iCs/>
        <w:spacing w:val="0"/>
        <w:w w:val="100"/>
        <w:sz w:val="22"/>
        <w:szCs w:val="22"/>
        <w:shd w:val="clear" w:color="auto" w:fill="00FFFF"/>
        <w:lang w:val="uk-UA" w:eastAsia="en-US" w:bidi="ar-SA"/>
      </w:rPr>
    </w:lvl>
    <w:lvl w:ilvl="1" w:tplc="0BCCFF64">
      <w:numFmt w:val="bullet"/>
      <w:lvlText w:val="•"/>
      <w:lvlJc w:val="left"/>
      <w:pPr>
        <w:ind w:left="2054" w:hanging="250"/>
      </w:pPr>
      <w:rPr>
        <w:rFonts w:hint="default"/>
        <w:lang w:val="uk-UA" w:eastAsia="en-US" w:bidi="ar-SA"/>
      </w:rPr>
    </w:lvl>
    <w:lvl w:ilvl="2" w:tplc="6E089C32">
      <w:numFmt w:val="bullet"/>
      <w:lvlText w:val="•"/>
      <w:lvlJc w:val="left"/>
      <w:pPr>
        <w:ind w:left="3048" w:hanging="250"/>
      </w:pPr>
      <w:rPr>
        <w:rFonts w:hint="default"/>
        <w:lang w:val="uk-UA" w:eastAsia="en-US" w:bidi="ar-SA"/>
      </w:rPr>
    </w:lvl>
    <w:lvl w:ilvl="3" w:tplc="BFC21C4C">
      <w:numFmt w:val="bullet"/>
      <w:lvlText w:val="•"/>
      <w:lvlJc w:val="left"/>
      <w:pPr>
        <w:ind w:left="4043" w:hanging="250"/>
      </w:pPr>
      <w:rPr>
        <w:rFonts w:hint="default"/>
        <w:lang w:val="uk-UA" w:eastAsia="en-US" w:bidi="ar-SA"/>
      </w:rPr>
    </w:lvl>
    <w:lvl w:ilvl="4" w:tplc="07CC63C4">
      <w:numFmt w:val="bullet"/>
      <w:lvlText w:val="•"/>
      <w:lvlJc w:val="left"/>
      <w:pPr>
        <w:ind w:left="5037" w:hanging="250"/>
      </w:pPr>
      <w:rPr>
        <w:rFonts w:hint="default"/>
        <w:lang w:val="uk-UA" w:eastAsia="en-US" w:bidi="ar-SA"/>
      </w:rPr>
    </w:lvl>
    <w:lvl w:ilvl="5" w:tplc="AC9A12EE">
      <w:numFmt w:val="bullet"/>
      <w:lvlText w:val="•"/>
      <w:lvlJc w:val="left"/>
      <w:pPr>
        <w:ind w:left="6032" w:hanging="250"/>
      </w:pPr>
      <w:rPr>
        <w:rFonts w:hint="default"/>
        <w:lang w:val="uk-UA" w:eastAsia="en-US" w:bidi="ar-SA"/>
      </w:rPr>
    </w:lvl>
    <w:lvl w:ilvl="6" w:tplc="A39C1F10">
      <w:numFmt w:val="bullet"/>
      <w:lvlText w:val="•"/>
      <w:lvlJc w:val="left"/>
      <w:pPr>
        <w:ind w:left="7026" w:hanging="250"/>
      </w:pPr>
      <w:rPr>
        <w:rFonts w:hint="default"/>
        <w:lang w:val="uk-UA" w:eastAsia="en-US" w:bidi="ar-SA"/>
      </w:rPr>
    </w:lvl>
    <w:lvl w:ilvl="7" w:tplc="00C624C4">
      <w:numFmt w:val="bullet"/>
      <w:lvlText w:val="•"/>
      <w:lvlJc w:val="left"/>
      <w:pPr>
        <w:ind w:left="8020" w:hanging="250"/>
      </w:pPr>
      <w:rPr>
        <w:rFonts w:hint="default"/>
        <w:lang w:val="uk-UA" w:eastAsia="en-US" w:bidi="ar-SA"/>
      </w:rPr>
    </w:lvl>
    <w:lvl w:ilvl="8" w:tplc="BE3CA85C">
      <w:numFmt w:val="bullet"/>
      <w:lvlText w:val="•"/>
      <w:lvlJc w:val="left"/>
      <w:pPr>
        <w:ind w:left="9015" w:hanging="250"/>
      </w:pPr>
      <w:rPr>
        <w:rFonts w:hint="default"/>
        <w:lang w:val="uk-UA" w:eastAsia="en-US" w:bidi="ar-SA"/>
      </w:rPr>
    </w:lvl>
  </w:abstractNum>
  <w:num w:numId="1" w16cid:durableId="257300523">
    <w:abstractNumId w:val="1"/>
  </w:num>
  <w:num w:numId="2" w16cid:durableId="279534638">
    <w:abstractNumId w:val="0"/>
  </w:num>
  <w:num w:numId="3" w16cid:durableId="347829878">
    <w:abstractNumId w:val="3"/>
  </w:num>
  <w:num w:numId="4" w16cid:durableId="65753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AF"/>
    <w:rsid w:val="00007C17"/>
    <w:rsid w:val="000542D6"/>
    <w:rsid w:val="00231EED"/>
    <w:rsid w:val="0050050D"/>
    <w:rsid w:val="009822B1"/>
    <w:rsid w:val="009963AB"/>
    <w:rsid w:val="00A01EF0"/>
    <w:rsid w:val="00A13BCF"/>
    <w:rsid w:val="00CF6BA3"/>
    <w:rsid w:val="00D03A67"/>
    <w:rsid w:val="00E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C0A56"/>
  <w15:docId w15:val="{B3A212F4-A1DB-465A-8DB8-C322181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9"/>
    <w:qFormat/>
    <w:pPr>
      <w:spacing w:line="252" w:lineRule="exact"/>
      <w:ind w:left="2238" w:right="2254"/>
      <w:jc w:val="center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ind w:left="1066" w:hanging="250"/>
      <w:outlineLvl w:val="1"/>
    </w:pPr>
    <w:rPr>
      <w:rFonts w:ascii="Arial" w:eastAsia="Arial" w:hAnsi="Arial" w:cs="Arial"/>
      <w:b/>
      <w:bCs/>
      <w:i/>
      <w:iCs/>
    </w:rPr>
  </w:style>
  <w:style w:type="paragraph" w:styleId="3">
    <w:name w:val="heading 3"/>
    <w:basedOn w:val="a"/>
    <w:uiPriority w:val="9"/>
    <w:unhideWhenUsed/>
    <w:qFormat/>
    <w:pPr>
      <w:spacing w:before="3" w:line="248" w:lineRule="exact"/>
      <w:ind w:left="106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6" w:hanging="250"/>
    </w:pPr>
    <w:rPr>
      <w:rFonts w:ascii="Arial" w:eastAsia="Arial" w:hAnsi="Arial" w:cs="Arial"/>
      <w:i/>
      <w:iCs/>
    </w:rPr>
  </w:style>
  <w:style w:type="paragraph" w:styleId="a4">
    <w:name w:val="List Paragraph"/>
    <w:basedOn w:val="a"/>
    <w:uiPriority w:val="1"/>
    <w:qFormat/>
    <w:pPr>
      <w:ind w:left="534" w:hanging="4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31EED"/>
    <w:pPr>
      <w:widowControl/>
      <w:autoSpaceDE/>
      <w:autoSpaceDN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1199</Characters>
  <Application>Microsoft Office Word</Application>
  <DocSecurity>0</DocSecurity>
  <Lines>35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Gencheva.Viktoriia@renters.mans.edu.pl Gencheva</cp:lastModifiedBy>
  <cp:revision>4</cp:revision>
  <dcterms:created xsi:type="dcterms:W3CDTF">2022-10-14T13:03:00Z</dcterms:created>
  <dcterms:modified xsi:type="dcterms:W3CDTF">2025-11-20T19:13:00Z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2022-10-14T00:00:00Z</vt:filetime>
  </property>
  <property fmtid="{D5CDD505-2E9C-101B-9397-08002B2CF9AE}" pid="5" name="GrammarlyDocumentId">
    <vt:lpwstr>c62609db-1f2e-41b8-9908-fa468cb990a5</vt:lpwstr>
  </property>
</Properties>
</file>