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16FC" w14:textId="22AEF0D9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 xml:space="preserve">Змістовий модуль </w:t>
      </w:r>
      <w:r w:rsidR="00326F26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14:paraId="341D16D8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272C75" w14:textId="24DB862C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>практичної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 xml:space="preserve"> роботи передбачає:</w:t>
      </w:r>
    </w:p>
    <w:p w14:paraId="0CE15129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самостійне опрацювання студентом обраної теми;</w:t>
      </w:r>
    </w:p>
    <w:p w14:paraId="3AF33E67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підготовку доповіді за обраною темою;</w:t>
      </w:r>
    </w:p>
    <w:p w14:paraId="20ADCB37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3)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відображення результатів проведеного дослідження у схематичному вигляді;</w:t>
      </w:r>
    </w:p>
    <w:p w14:paraId="4659AFA2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4)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захист індивідуального завдання.</w:t>
      </w:r>
    </w:p>
    <w:p w14:paraId="79B3AB98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Захист індивідуального завдання здійснюється у два етапи:</w:t>
      </w:r>
    </w:p>
    <w:p w14:paraId="1A70B367" w14:textId="1F676F65" w:rsidR="00A26D5C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Виступ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–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висвітлення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основних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положень,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висновків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з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досліджуваної проблематики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E292CE9" w14:textId="13049EF3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Репрезентація результатів наукового дослідження – подання узагальненого матеріалу у вигляді схеми/таблиці</w:t>
      </w:r>
    </w:p>
    <w:p w14:paraId="385A2262" w14:textId="212A5587" w:rsidR="00804220" w:rsidRDefault="00804220" w:rsidP="0073767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556A61" w14:textId="71468EC2" w:rsidR="00326F26" w:rsidRPr="00326F26" w:rsidRDefault="00326F26" w:rsidP="00326F2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DED0EC" w14:textId="77777777" w:rsidR="00326F26" w:rsidRPr="00326F26" w:rsidRDefault="00326F26" w:rsidP="00326F2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F2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326F26">
        <w:rPr>
          <w:rFonts w:ascii="Times New Roman" w:hAnsi="Times New Roman" w:cs="Times New Roman"/>
          <w:sz w:val="28"/>
          <w:szCs w:val="28"/>
          <w:lang w:val="uk-UA"/>
        </w:rPr>
        <w:tab/>
        <w:t>Види інформації за законодавством України.</w:t>
      </w:r>
    </w:p>
    <w:p w14:paraId="1D01C4BB" w14:textId="77777777" w:rsidR="00326F26" w:rsidRPr="00326F26" w:rsidRDefault="00326F26" w:rsidP="00326F2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F26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326F26">
        <w:rPr>
          <w:rFonts w:ascii="Times New Roman" w:hAnsi="Times New Roman" w:cs="Times New Roman"/>
          <w:sz w:val="28"/>
          <w:szCs w:val="28"/>
          <w:lang w:val="uk-UA"/>
        </w:rPr>
        <w:tab/>
        <w:t>Висвітлення діяльності органів державної влади та місцевого самоврядування спеціальними інформаційними службами.</w:t>
      </w:r>
    </w:p>
    <w:p w14:paraId="67E4E8FD" w14:textId="3ADFA502" w:rsidR="00326F26" w:rsidRDefault="00326F26" w:rsidP="00326F2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CA135F" w14:textId="77777777" w:rsidR="00326F26" w:rsidRPr="00326F26" w:rsidRDefault="00326F26" w:rsidP="00326F2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CB0E72" w14:textId="77777777" w:rsidR="00326F26" w:rsidRPr="00326F26" w:rsidRDefault="00326F26" w:rsidP="00326F2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F26">
        <w:rPr>
          <w:rFonts w:ascii="Times New Roman" w:hAnsi="Times New Roman" w:cs="Times New Roman"/>
          <w:sz w:val="28"/>
          <w:szCs w:val="28"/>
          <w:lang w:val="uk-UA"/>
        </w:rPr>
        <w:t>Тестові завдання:</w:t>
      </w:r>
    </w:p>
    <w:p w14:paraId="2FF611C4" w14:textId="77777777" w:rsidR="00326F26" w:rsidRPr="00326F26" w:rsidRDefault="00326F26" w:rsidP="00326F2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F26">
        <w:rPr>
          <w:rFonts w:ascii="Times New Roman" w:hAnsi="Times New Roman" w:cs="Times New Roman"/>
          <w:sz w:val="28"/>
          <w:szCs w:val="28"/>
          <w:lang w:val="uk-UA"/>
        </w:rPr>
        <w:t>1. Ознаки інформаційних правовідносин:</w:t>
      </w:r>
    </w:p>
    <w:p w14:paraId="0E146AB1" w14:textId="77777777" w:rsidR="00326F26" w:rsidRPr="00326F26" w:rsidRDefault="00326F26" w:rsidP="00326F2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F26">
        <w:rPr>
          <w:rFonts w:ascii="Times New Roman" w:hAnsi="Times New Roman" w:cs="Times New Roman"/>
          <w:sz w:val="28"/>
          <w:szCs w:val="28"/>
          <w:lang w:val="uk-UA"/>
        </w:rPr>
        <w:t>A.</w:t>
      </w:r>
      <w:r w:rsidRPr="00326F26">
        <w:rPr>
          <w:rFonts w:ascii="Times New Roman" w:hAnsi="Times New Roman" w:cs="Times New Roman"/>
          <w:sz w:val="28"/>
          <w:szCs w:val="28"/>
          <w:lang w:val="uk-UA"/>
        </w:rPr>
        <w:tab/>
        <w:t>Приватно-правовий характер.</w:t>
      </w:r>
    </w:p>
    <w:p w14:paraId="404DBDA6" w14:textId="77777777" w:rsidR="00326F26" w:rsidRPr="00326F26" w:rsidRDefault="00326F26" w:rsidP="00326F2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F26">
        <w:rPr>
          <w:rFonts w:ascii="Times New Roman" w:hAnsi="Times New Roman" w:cs="Times New Roman"/>
          <w:sz w:val="28"/>
          <w:szCs w:val="28"/>
          <w:lang w:val="uk-UA"/>
        </w:rPr>
        <w:t>B.</w:t>
      </w:r>
      <w:r w:rsidRPr="00326F26">
        <w:rPr>
          <w:rFonts w:ascii="Times New Roman" w:hAnsi="Times New Roman" w:cs="Times New Roman"/>
          <w:sz w:val="28"/>
          <w:szCs w:val="28"/>
          <w:lang w:val="uk-UA"/>
        </w:rPr>
        <w:tab/>
        <w:t>Об’єктом виступають процеси інформатизації.</w:t>
      </w:r>
    </w:p>
    <w:p w14:paraId="01716FBC" w14:textId="77777777" w:rsidR="00326F26" w:rsidRPr="00326F26" w:rsidRDefault="00326F26" w:rsidP="00326F2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F26">
        <w:rPr>
          <w:rFonts w:ascii="Times New Roman" w:hAnsi="Times New Roman" w:cs="Times New Roman"/>
          <w:sz w:val="28"/>
          <w:szCs w:val="28"/>
          <w:lang w:val="uk-UA"/>
        </w:rPr>
        <w:t>C.</w:t>
      </w:r>
      <w:r w:rsidRPr="00326F26">
        <w:rPr>
          <w:rFonts w:ascii="Times New Roman" w:hAnsi="Times New Roman" w:cs="Times New Roman"/>
          <w:sz w:val="28"/>
          <w:szCs w:val="28"/>
          <w:lang w:val="uk-UA"/>
        </w:rPr>
        <w:tab/>
        <w:t>Суб’єктами є фізичні особи, які наділені правосуб’єктністю і виступають учасниками інформаційних правовідносин.</w:t>
      </w:r>
    </w:p>
    <w:p w14:paraId="77D83E62" w14:textId="77777777" w:rsidR="00326F26" w:rsidRPr="00326F26" w:rsidRDefault="00326F26" w:rsidP="00326F2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F26">
        <w:rPr>
          <w:rFonts w:ascii="Times New Roman" w:hAnsi="Times New Roman" w:cs="Times New Roman"/>
          <w:sz w:val="28"/>
          <w:szCs w:val="28"/>
          <w:lang w:val="uk-UA"/>
        </w:rPr>
        <w:t>D.</w:t>
      </w:r>
      <w:r w:rsidRPr="00326F26">
        <w:rPr>
          <w:rFonts w:ascii="Times New Roman" w:hAnsi="Times New Roman" w:cs="Times New Roman"/>
          <w:sz w:val="28"/>
          <w:szCs w:val="28"/>
          <w:lang w:val="uk-UA"/>
        </w:rPr>
        <w:tab/>
        <w:t>Виникають, змінюються та припиняються в процесі обігу інформації.</w:t>
      </w:r>
    </w:p>
    <w:p w14:paraId="3DDE338F" w14:textId="77777777" w:rsidR="00326F26" w:rsidRPr="00326F26" w:rsidRDefault="00326F26" w:rsidP="00326F2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F26">
        <w:rPr>
          <w:rFonts w:ascii="Times New Roman" w:hAnsi="Times New Roman" w:cs="Times New Roman"/>
          <w:sz w:val="28"/>
          <w:szCs w:val="28"/>
          <w:lang w:val="uk-UA"/>
        </w:rPr>
        <w:t>2. Не є конфіденційною інформацією персональні дані:</w:t>
      </w:r>
    </w:p>
    <w:p w14:paraId="106CC101" w14:textId="77777777" w:rsidR="00326F26" w:rsidRPr="00326F26" w:rsidRDefault="00326F26" w:rsidP="00326F2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F26">
        <w:rPr>
          <w:rFonts w:ascii="Times New Roman" w:hAnsi="Times New Roman" w:cs="Times New Roman"/>
          <w:sz w:val="28"/>
          <w:szCs w:val="28"/>
          <w:lang w:val="uk-UA"/>
        </w:rPr>
        <w:lastRenderedPageBreak/>
        <w:t>A.</w:t>
      </w:r>
      <w:r w:rsidRPr="00326F26">
        <w:rPr>
          <w:rFonts w:ascii="Times New Roman" w:hAnsi="Times New Roman" w:cs="Times New Roman"/>
          <w:sz w:val="28"/>
          <w:szCs w:val="28"/>
          <w:lang w:val="uk-UA"/>
        </w:rPr>
        <w:tab/>
        <w:t>Що стосуються здійснення особою, яка займає посаду, пов’язану з виконанням функцій держави або органів місцевого самоврядування, посадових або службових повноважень.</w:t>
      </w:r>
    </w:p>
    <w:p w14:paraId="373504DA" w14:textId="77777777" w:rsidR="00326F26" w:rsidRPr="00326F26" w:rsidRDefault="00326F26" w:rsidP="00326F2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F26">
        <w:rPr>
          <w:rFonts w:ascii="Times New Roman" w:hAnsi="Times New Roman" w:cs="Times New Roman"/>
          <w:sz w:val="28"/>
          <w:szCs w:val="28"/>
          <w:lang w:val="uk-UA"/>
        </w:rPr>
        <w:t>B.</w:t>
      </w:r>
      <w:r w:rsidRPr="00326F26">
        <w:rPr>
          <w:rFonts w:ascii="Times New Roman" w:hAnsi="Times New Roman" w:cs="Times New Roman"/>
          <w:sz w:val="28"/>
          <w:szCs w:val="28"/>
          <w:lang w:val="uk-UA"/>
        </w:rPr>
        <w:tab/>
        <w:t>Які зазначені у декларації про майно, доходи, витрати і зобов’язання фінансового характеру, оформленій за формою і в порядку, встановленими Законом України «Про запобігання корупції».</w:t>
      </w:r>
    </w:p>
    <w:p w14:paraId="0807EF99" w14:textId="77777777" w:rsidR="00326F26" w:rsidRPr="00326F26" w:rsidRDefault="00326F26" w:rsidP="00326F2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F26">
        <w:rPr>
          <w:rFonts w:ascii="Times New Roman" w:hAnsi="Times New Roman" w:cs="Times New Roman"/>
          <w:sz w:val="28"/>
          <w:szCs w:val="28"/>
          <w:lang w:val="uk-UA"/>
        </w:rPr>
        <w:t>C.</w:t>
      </w:r>
      <w:r w:rsidRPr="00326F26">
        <w:rPr>
          <w:rFonts w:ascii="Times New Roman" w:hAnsi="Times New Roman" w:cs="Times New Roman"/>
          <w:sz w:val="28"/>
          <w:szCs w:val="28"/>
          <w:lang w:val="uk-UA"/>
        </w:rPr>
        <w:tab/>
        <w:t>Про отримання у будь-якій формі фізичною особою бюджетних коштів, державного чи комунального майна.</w:t>
      </w:r>
    </w:p>
    <w:p w14:paraId="337F703D" w14:textId="77777777" w:rsidR="00326F26" w:rsidRPr="00326F26" w:rsidRDefault="00326F26" w:rsidP="00326F2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F26">
        <w:rPr>
          <w:rFonts w:ascii="Times New Roman" w:hAnsi="Times New Roman" w:cs="Times New Roman"/>
          <w:sz w:val="28"/>
          <w:szCs w:val="28"/>
          <w:lang w:val="uk-UA"/>
        </w:rPr>
        <w:t>D.</w:t>
      </w:r>
      <w:r w:rsidRPr="00326F26">
        <w:rPr>
          <w:rFonts w:ascii="Times New Roman" w:hAnsi="Times New Roman" w:cs="Times New Roman"/>
          <w:sz w:val="28"/>
          <w:szCs w:val="28"/>
          <w:lang w:val="uk-UA"/>
        </w:rPr>
        <w:tab/>
        <w:t>Правильним є все зазначене.</w:t>
      </w:r>
    </w:p>
    <w:p w14:paraId="3B019BB8" w14:textId="77777777" w:rsidR="00326F26" w:rsidRPr="00326F26" w:rsidRDefault="00326F26" w:rsidP="00326F2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F26">
        <w:rPr>
          <w:rFonts w:ascii="Times New Roman" w:hAnsi="Times New Roman" w:cs="Times New Roman"/>
          <w:sz w:val="28"/>
          <w:szCs w:val="28"/>
          <w:lang w:val="uk-UA"/>
        </w:rPr>
        <w:t>3. Блокування інформації в системі – це:</w:t>
      </w:r>
    </w:p>
    <w:p w14:paraId="47BFA73A" w14:textId="77777777" w:rsidR="00326F26" w:rsidRPr="00326F26" w:rsidRDefault="00326F26" w:rsidP="00326F2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F26">
        <w:rPr>
          <w:rFonts w:ascii="Times New Roman" w:hAnsi="Times New Roman" w:cs="Times New Roman"/>
          <w:sz w:val="28"/>
          <w:szCs w:val="28"/>
          <w:lang w:val="uk-UA"/>
        </w:rPr>
        <w:t>A.</w:t>
      </w:r>
      <w:r w:rsidRPr="00326F26">
        <w:rPr>
          <w:rFonts w:ascii="Times New Roman" w:hAnsi="Times New Roman" w:cs="Times New Roman"/>
          <w:sz w:val="28"/>
          <w:szCs w:val="28"/>
          <w:lang w:val="uk-UA"/>
        </w:rPr>
        <w:tab/>
        <w:t>Результат дій, внаслідок яких інформація в системі стає відомою чи доступною фізичним та/або юридичним особам, що не мають права доступу до неї.</w:t>
      </w:r>
    </w:p>
    <w:p w14:paraId="1E7F3D8E" w14:textId="77777777" w:rsidR="00326F26" w:rsidRPr="00326F26" w:rsidRDefault="00326F26" w:rsidP="00326F2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F26">
        <w:rPr>
          <w:rFonts w:ascii="Times New Roman" w:hAnsi="Times New Roman" w:cs="Times New Roman"/>
          <w:sz w:val="28"/>
          <w:szCs w:val="28"/>
          <w:lang w:val="uk-UA"/>
        </w:rPr>
        <w:t>B.</w:t>
      </w:r>
      <w:r w:rsidRPr="00326F26">
        <w:rPr>
          <w:rFonts w:ascii="Times New Roman" w:hAnsi="Times New Roman" w:cs="Times New Roman"/>
          <w:sz w:val="28"/>
          <w:szCs w:val="28"/>
          <w:lang w:val="uk-UA"/>
        </w:rPr>
        <w:tab/>
        <w:t>Дії, внаслідок яких унеможливлюється доступ до інформації в системі.</w:t>
      </w:r>
    </w:p>
    <w:p w14:paraId="12693021" w14:textId="77777777" w:rsidR="00326F26" w:rsidRPr="00326F26" w:rsidRDefault="00326F26" w:rsidP="00326F2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F26">
        <w:rPr>
          <w:rFonts w:ascii="Times New Roman" w:hAnsi="Times New Roman" w:cs="Times New Roman"/>
          <w:sz w:val="28"/>
          <w:szCs w:val="28"/>
          <w:lang w:val="uk-UA"/>
        </w:rPr>
        <w:t>C.</w:t>
      </w:r>
      <w:r w:rsidRPr="00326F26">
        <w:rPr>
          <w:rFonts w:ascii="Times New Roman" w:hAnsi="Times New Roman" w:cs="Times New Roman"/>
          <w:sz w:val="28"/>
          <w:szCs w:val="28"/>
          <w:lang w:val="uk-UA"/>
        </w:rPr>
        <w:tab/>
        <w:t>Позбавлення користувачів можливості обробляти інформацію в системі.</w:t>
      </w:r>
    </w:p>
    <w:p w14:paraId="686816A9" w14:textId="77777777" w:rsidR="00326F26" w:rsidRPr="00326F26" w:rsidRDefault="00326F26" w:rsidP="00326F2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F26">
        <w:rPr>
          <w:rFonts w:ascii="Times New Roman" w:hAnsi="Times New Roman" w:cs="Times New Roman"/>
          <w:sz w:val="28"/>
          <w:szCs w:val="28"/>
          <w:lang w:val="uk-UA"/>
        </w:rPr>
        <w:t>D.</w:t>
      </w:r>
      <w:r w:rsidRPr="00326F26">
        <w:rPr>
          <w:rFonts w:ascii="Times New Roman" w:hAnsi="Times New Roman" w:cs="Times New Roman"/>
          <w:sz w:val="28"/>
          <w:szCs w:val="28"/>
          <w:lang w:val="uk-UA"/>
        </w:rPr>
        <w:tab/>
        <w:t>Дії, внаслідок яких інформація в системі зникає.</w:t>
      </w:r>
    </w:p>
    <w:p w14:paraId="7C3A45D4" w14:textId="77777777" w:rsidR="00326F26" w:rsidRPr="00326F26" w:rsidRDefault="00326F26" w:rsidP="00326F2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F26">
        <w:rPr>
          <w:rFonts w:ascii="Times New Roman" w:hAnsi="Times New Roman" w:cs="Times New Roman"/>
          <w:sz w:val="28"/>
          <w:szCs w:val="28"/>
          <w:lang w:val="uk-UA"/>
        </w:rPr>
        <w:t xml:space="preserve">4. Якщо обробка персональних даних є необхідною для захисту </w:t>
      </w:r>
      <w:proofErr w:type="spellStart"/>
      <w:r w:rsidRPr="00326F26">
        <w:rPr>
          <w:rFonts w:ascii="Times New Roman" w:hAnsi="Times New Roman" w:cs="Times New Roman"/>
          <w:sz w:val="28"/>
          <w:szCs w:val="28"/>
          <w:lang w:val="uk-UA"/>
        </w:rPr>
        <w:t>життєво</w:t>
      </w:r>
      <w:proofErr w:type="spellEnd"/>
      <w:r w:rsidRPr="00326F26">
        <w:rPr>
          <w:rFonts w:ascii="Times New Roman" w:hAnsi="Times New Roman" w:cs="Times New Roman"/>
          <w:sz w:val="28"/>
          <w:szCs w:val="28"/>
          <w:lang w:val="uk-UA"/>
        </w:rPr>
        <w:t xml:space="preserve"> важливих інтересів суб'єкта персональних даних, обробляти персональні дані без його згоди:</w:t>
      </w:r>
    </w:p>
    <w:p w14:paraId="6295E08E" w14:textId="77777777" w:rsidR="00326F26" w:rsidRPr="00326F26" w:rsidRDefault="00326F26" w:rsidP="00326F2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F26">
        <w:rPr>
          <w:rFonts w:ascii="Times New Roman" w:hAnsi="Times New Roman" w:cs="Times New Roman"/>
          <w:sz w:val="28"/>
          <w:szCs w:val="28"/>
          <w:lang w:val="uk-UA"/>
        </w:rPr>
        <w:t>A.</w:t>
      </w:r>
      <w:r w:rsidRPr="00326F26">
        <w:rPr>
          <w:rFonts w:ascii="Times New Roman" w:hAnsi="Times New Roman" w:cs="Times New Roman"/>
          <w:sz w:val="28"/>
          <w:szCs w:val="28"/>
          <w:lang w:val="uk-UA"/>
        </w:rPr>
        <w:tab/>
        <w:t>Можна до часу, коли отримання згоди стане можливим.</w:t>
      </w:r>
    </w:p>
    <w:p w14:paraId="2AD4A23F" w14:textId="77777777" w:rsidR="00326F26" w:rsidRPr="00326F26" w:rsidRDefault="00326F26" w:rsidP="00326F2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F26">
        <w:rPr>
          <w:rFonts w:ascii="Times New Roman" w:hAnsi="Times New Roman" w:cs="Times New Roman"/>
          <w:sz w:val="28"/>
          <w:szCs w:val="28"/>
          <w:lang w:val="uk-UA"/>
        </w:rPr>
        <w:t>B.</w:t>
      </w:r>
      <w:r w:rsidRPr="00326F2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Можна до часу, коли зникне необхідність захисту </w:t>
      </w:r>
      <w:proofErr w:type="spellStart"/>
      <w:r w:rsidRPr="00326F26">
        <w:rPr>
          <w:rFonts w:ascii="Times New Roman" w:hAnsi="Times New Roman" w:cs="Times New Roman"/>
          <w:sz w:val="28"/>
          <w:szCs w:val="28"/>
          <w:lang w:val="uk-UA"/>
        </w:rPr>
        <w:t>життєво</w:t>
      </w:r>
      <w:proofErr w:type="spellEnd"/>
      <w:r w:rsidRPr="00326F26">
        <w:rPr>
          <w:rFonts w:ascii="Times New Roman" w:hAnsi="Times New Roman" w:cs="Times New Roman"/>
          <w:sz w:val="28"/>
          <w:szCs w:val="28"/>
          <w:lang w:val="uk-UA"/>
        </w:rPr>
        <w:t xml:space="preserve"> важливих інтересів суб'єкта персональних даних.</w:t>
      </w:r>
    </w:p>
    <w:p w14:paraId="3A610BA0" w14:textId="77777777" w:rsidR="00326F26" w:rsidRPr="00326F26" w:rsidRDefault="00326F26" w:rsidP="00326F2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F26">
        <w:rPr>
          <w:rFonts w:ascii="Times New Roman" w:hAnsi="Times New Roman" w:cs="Times New Roman"/>
          <w:sz w:val="28"/>
          <w:szCs w:val="28"/>
          <w:lang w:val="uk-UA"/>
        </w:rPr>
        <w:t>C.</w:t>
      </w:r>
      <w:r w:rsidRPr="00326F26">
        <w:rPr>
          <w:rFonts w:ascii="Times New Roman" w:hAnsi="Times New Roman" w:cs="Times New Roman"/>
          <w:sz w:val="28"/>
          <w:szCs w:val="28"/>
          <w:lang w:val="uk-UA"/>
        </w:rPr>
        <w:tab/>
        <w:t>Можна у разі надання згоди його близькими родичами.</w:t>
      </w:r>
    </w:p>
    <w:p w14:paraId="3807D091" w14:textId="77777777" w:rsidR="00326F26" w:rsidRPr="00326F26" w:rsidRDefault="00326F26" w:rsidP="00326F2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F26">
        <w:rPr>
          <w:rFonts w:ascii="Times New Roman" w:hAnsi="Times New Roman" w:cs="Times New Roman"/>
          <w:sz w:val="28"/>
          <w:szCs w:val="28"/>
          <w:lang w:val="uk-UA"/>
        </w:rPr>
        <w:t>D.</w:t>
      </w:r>
      <w:r w:rsidRPr="00326F26">
        <w:rPr>
          <w:rFonts w:ascii="Times New Roman" w:hAnsi="Times New Roman" w:cs="Times New Roman"/>
          <w:sz w:val="28"/>
          <w:szCs w:val="28"/>
          <w:lang w:val="uk-UA"/>
        </w:rPr>
        <w:tab/>
        <w:t>Обробка персональних даних без згоди суб'єкта персональних даних не допускається.</w:t>
      </w:r>
    </w:p>
    <w:p w14:paraId="1ED9238B" w14:textId="77777777" w:rsidR="00326F26" w:rsidRPr="00326F26" w:rsidRDefault="00326F26" w:rsidP="00326F2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F26">
        <w:rPr>
          <w:rFonts w:ascii="Times New Roman" w:hAnsi="Times New Roman" w:cs="Times New Roman"/>
          <w:sz w:val="28"/>
          <w:szCs w:val="28"/>
          <w:lang w:val="uk-UA"/>
        </w:rPr>
        <w:t>5. Незалежність прав на інформацію та на її матеріальний носій – це:</w:t>
      </w:r>
    </w:p>
    <w:p w14:paraId="0B354F4F" w14:textId="77777777" w:rsidR="00326F26" w:rsidRPr="00326F26" w:rsidRDefault="00326F26" w:rsidP="00326F2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F26">
        <w:rPr>
          <w:rFonts w:ascii="Times New Roman" w:hAnsi="Times New Roman" w:cs="Times New Roman"/>
          <w:sz w:val="28"/>
          <w:szCs w:val="28"/>
          <w:lang w:val="uk-UA"/>
        </w:rPr>
        <w:lastRenderedPageBreak/>
        <w:t>A.</w:t>
      </w:r>
      <w:r w:rsidRPr="00326F26">
        <w:rPr>
          <w:rFonts w:ascii="Times New Roman" w:hAnsi="Times New Roman" w:cs="Times New Roman"/>
          <w:sz w:val="28"/>
          <w:szCs w:val="28"/>
          <w:lang w:val="uk-UA"/>
        </w:rPr>
        <w:tab/>
        <w:t>Юридична властивість інформації, що захищена правом інтелектуальної власності і полягає в тому, що інформація на матеріальних носіях одночасно є інформацією (змістом) та матеріальним носієм.</w:t>
      </w:r>
    </w:p>
    <w:p w14:paraId="17304BF0" w14:textId="77777777" w:rsidR="00326F26" w:rsidRPr="00326F26" w:rsidRDefault="00326F26" w:rsidP="00326F2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F26">
        <w:rPr>
          <w:rFonts w:ascii="Times New Roman" w:hAnsi="Times New Roman" w:cs="Times New Roman"/>
          <w:sz w:val="28"/>
          <w:szCs w:val="28"/>
          <w:lang w:val="uk-UA"/>
        </w:rPr>
        <w:t>B.</w:t>
      </w:r>
      <w:r w:rsidRPr="00326F26">
        <w:rPr>
          <w:rFonts w:ascii="Times New Roman" w:hAnsi="Times New Roman" w:cs="Times New Roman"/>
          <w:sz w:val="28"/>
          <w:szCs w:val="28"/>
          <w:lang w:val="uk-UA"/>
        </w:rPr>
        <w:tab/>
        <w:t>Властивість інформації, що розкриває одну з головних відмінностей інформації від матеріальних речей та полягає в тому, що інформація не здатна відчужуватися від її носія (фізичних та юридичних осіб – суб’єктів інформаційних правовідносин).</w:t>
      </w:r>
    </w:p>
    <w:p w14:paraId="32DDFF8B" w14:textId="77777777" w:rsidR="00326F26" w:rsidRPr="00326F26" w:rsidRDefault="00326F26" w:rsidP="00326F2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F26">
        <w:rPr>
          <w:rFonts w:ascii="Times New Roman" w:hAnsi="Times New Roman" w:cs="Times New Roman"/>
          <w:sz w:val="28"/>
          <w:szCs w:val="28"/>
          <w:lang w:val="uk-UA"/>
        </w:rPr>
        <w:t>C.</w:t>
      </w:r>
      <w:r w:rsidRPr="00326F26">
        <w:rPr>
          <w:rFonts w:ascii="Times New Roman" w:hAnsi="Times New Roman" w:cs="Times New Roman"/>
          <w:sz w:val="28"/>
          <w:szCs w:val="28"/>
          <w:lang w:val="uk-UA"/>
        </w:rPr>
        <w:tab/>
        <w:t>Властивість, яка полягає у тому, що для залучення у врегульований правом обіг інформація повинна бути відокремлена від її виробника способом подання її у формі сигналів, знаків, звуків, рухомих або нерухомих зображень чи іншим способом і в такій формі передана іншим суб’єктам інформаційних правовідносин.</w:t>
      </w:r>
    </w:p>
    <w:p w14:paraId="701FDECD" w14:textId="09A14AAC" w:rsidR="00C50CD1" w:rsidRPr="00804220" w:rsidRDefault="00326F26" w:rsidP="00326F2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F26">
        <w:rPr>
          <w:rFonts w:ascii="Times New Roman" w:hAnsi="Times New Roman" w:cs="Times New Roman"/>
          <w:sz w:val="28"/>
          <w:szCs w:val="28"/>
          <w:lang w:val="uk-UA"/>
        </w:rPr>
        <w:t>D.</w:t>
      </w:r>
      <w:r w:rsidRPr="00326F26">
        <w:rPr>
          <w:rFonts w:ascii="Times New Roman" w:hAnsi="Times New Roman" w:cs="Times New Roman"/>
          <w:sz w:val="28"/>
          <w:szCs w:val="28"/>
          <w:lang w:val="uk-UA"/>
        </w:rPr>
        <w:tab/>
        <w:t>Властивість інформації, котра безпосередньо пов’язана з такою її характеристикою, як невичерпність та полягає в тому, що інформацію можна копіювати необмежену кількість разів, і при цьому вона не зменшується в обсязі та не втрачає своїх споживчих якостей.</w:t>
      </w:r>
    </w:p>
    <w:sectPr w:rsidR="00C50CD1" w:rsidRPr="00804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20"/>
    <w:rsid w:val="0000387E"/>
    <w:rsid w:val="00056A10"/>
    <w:rsid w:val="001A10B9"/>
    <w:rsid w:val="001A2FEA"/>
    <w:rsid w:val="003008B0"/>
    <w:rsid w:val="00326F26"/>
    <w:rsid w:val="0049543B"/>
    <w:rsid w:val="005864D9"/>
    <w:rsid w:val="00737679"/>
    <w:rsid w:val="007818A9"/>
    <w:rsid w:val="00804220"/>
    <w:rsid w:val="00A26D5C"/>
    <w:rsid w:val="00C50CD1"/>
    <w:rsid w:val="00C8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95E4"/>
  <w15:chartTrackingRefBased/>
  <w15:docId w15:val="{36880B7A-CF8B-4658-B1DC-DE9E956B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2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2021-10-23T19:15:00Z</dcterms:created>
  <dcterms:modified xsi:type="dcterms:W3CDTF">2021-10-23T19:15:00Z</dcterms:modified>
</cp:coreProperties>
</file>