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DA" w:rsidRDefault="00750CE6" w:rsidP="00504B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ПРАКТИЧНА РОБОТІ №1</w:t>
      </w:r>
    </w:p>
    <w:p w:rsidR="00750CE6" w:rsidRDefault="00750CE6" w:rsidP="00504BDA">
      <w:pPr>
        <w:jc w:val="center"/>
        <w:rPr>
          <w:b/>
          <w:sz w:val="24"/>
          <w:szCs w:val="24"/>
        </w:rPr>
      </w:pPr>
    </w:p>
    <w:p w:rsidR="00750CE6" w:rsidRDefault="00750CE6" w:rsidP="00504B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ПЛАНУВАННЯ ГРОШОВИХ НАДХОДЖЕНЬ ПІДПРИЄМСТВА </w:t>
      </w:r>
    </w:p>
    <w:p w:rsidR="00504BDA" w:rsidRPr="00504BDA" w:rsidRDefault="00504BDA" w:rsidP="00504BDA">
      <w:pPr>
        <w:jc w:val="center"/>
        <w:rPr>
          <w:b/>
          <w:sz w:val="24"/>
          <w:szCs w:val="24"/>
        </w:rPr>
      </w:pPr>
    </w:p>
    <w:p w:rsidR="009200A3" w:rsidRDefault="009200A3" w:rsidP="009200A3">
      <w:pPr>
        <w:ind w:firstLine="540"/>
        <w:jc w:val="both"/>
        <w:rPr>
          <w:sz w:val="24"/>
          <w:szCs w:val="24"/>
        </w:rPr>
      </w:pPr>
      <w:r w:rsidRPr="00020DA5">
        <w:rPr>
          <w:sz w:val="24"/>
          <w:szCs w:val="24"/>
        </w:rPr>
        <w:t>Підготуйте бюджет руху грошових коштів для компанії «Міленіум» з відображення</w:t>
      </w:r>
      <w:r w:rsidR="00FE4111">
        <w:rPr>
          <w:sz w:val="24"/>
          <w:szCs w:val="24"/>
        </w:rPr>
        <w:t>м</w:t>
      </w:r>
      <w:r w:rsidRPr="00020DA5">
        <w:rPr>
          <w:sz w:val="24"/>
          <w:szCs w:val="24"/>
        </w:rPr>
        <w:t xml:space="preserve"> надходжень і виплат для </w:t>
      </w:r>
      <w:r w:rsidR="00F710CA">
        <w:rPr>
          <w:sz w:val="24"/>
          <w:szCs w:val="24"/>
        </w:rPr>
        <w:t>березня, квітня і травня</w:t>
      </w:r>
      <w:r w:rsidRPr="00020DA5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10660">
        <w:rPr>
          <w:sz w:val="24"/>
          <w:szCs w:val="24"/>
          <w:lang w:val="en-US"/>
        </w:rPr>
        <w:t>5</w:t>
      </w:r>
      <w:r w:rsidRPr="00020DA5">
        <w:rPr>
          <w:sz w:val="24"/>
          <w:szCs w:val="24"/>
        </w:rPr>
        <w:t xml:space="preserve"> року. Фірма підтримує з</w:t>
      </w:r>
      <w:r>
        <w:rPr>
          <w:sz w:val="24"/>
          <w:szCs w:val="24"/>
        </w:rPr>
        <w:t>алишок грошових коштів на рівні, тис. грн: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659"/>
        <w:gridCol w:w="661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9200A3" w:rsidRPr="00003698" w:rsidTr="00D31B50">
        <w:trPr>
          <w:cantSplit/>
          <w:trHeight w:val="238"/>
        </w:trPr>
        <w:tc>
          <w:tcPr>
            <w:tcW w:w="8354" w:type="dxa"/>
            <w:gridSpan w:val="15"/>
          </w:tcPr>
          <w:p w:rsidR="009200A3" w:rsidRPr="009200A3" w:rsidRDefault="009200A3" w:rsidP="00D31B50">
            <w:pPr>
              <w:jc w:val="center"/>
              <w:rPr>
                <w:sz w:val="22"/>
              </w:rPr>
            </w:pPr>
            <w:r w:rsidRPr="009200A3">
              <w:rPr>
                <w:sz w:val="22"/>
              </w:rPr>
              <w:t>Варіанти за першою літерою прізвища здобувача</w:t>
            </w:r>
          </w:p>
        </w:tc>
      </w:tr>
      <w:tr w:rsidR="009200A3" w:rsidRPr="00003698" w:rsidTr="00D31B50">
        <w:trPr>
          <w:cantSplit/>
          <w:trHeight w:val="256"/>
        </w:trPr>
        <w:tc>
          <w:tcPr>
            <w:tcW w:w="556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А,Б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В, Г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Д,Е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Є,Ж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З,І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Й,К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i/>
                <w:sz w:val="22"/>
              </w:rPr>
            </w:pPr>
            <w:r w:rsidRPr="009200A3">
              <w:rPr>
                <w:sz w:val="22"/>
              </w:rPr>
              <w:t>Л</w:t>
            </w:r>
            <w:r w:rsidRPr="009200A3">
              <w:rPr>
                <w:i/>
                <w:sz w:val="22"/>
              </w:rPr>
              <w:t>,</w:t>
            </w:r>
            <w:r w:rsidRPr="009200A3">
              <w:rPr>
                <w:sz w:val="22"/>
              </w:rPr>
              <w:t>М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Н,О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П,Р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С,Т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У,Ф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Х,Ц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Ч,Ш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113" w:right="-113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Щ</w:t>
            </w:r>
          </w:p>
        </w:tc>
        <w:tc>
          <w:tcPr>
            <w:tcW w:w="557" w:type="dxa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Ю,Я</w:t>
            </w:r>
          </w:p>
        </w:tc>
      </w:tr>
      <w:tr w:rsidR="009200A3" w:rsidRPr="00003698" w:rsidTr="00D31B50">
        <w:trPr>
          <w:cantSplit/>
          <w:trHeight w:val="794"/>
        </w:trPr>
        <w:tc>
          <w:tcPr>
            <w:tcW w:w="556" w:type="dxa"/>
            <w:vAlign w:val="center"/>
          </w:tcPr>
          <w:p w:rsidR="009200A3" w:rsidRPr="009200A3" w:rsidRDefault="009200A3" w:rsidP="009200A3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31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32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9200A3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33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9200A3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34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35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36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37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38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39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40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41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42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43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44</w:t>
            </w:r>
          </w:p>
        </w:tc>
        <w:tc>
          <w:tcPr>
            <w:tcW w:w="557" w:type="dxa"/>
            <w:vAlign w:val="center"/>
          </w:tcPr>
          <w:p w:rsidR="009200A3" w:rsidRPr="009200A3" w:rsidRDefault="009200A3" w:rsidP="00D31B50">
            <w:pPr>
              <w:ind w:left="-57" w:right="-57"/>
              <w:jc w:val="center"/>
              <w:rPr>
                <w:sz w:val="22"/>
              </w:rPr>
            </w:pPr>
            <w:r w:rsidRPr="009200A3">
              <w:rPr>
                <w:sz w:val="22"/>
              </w:rPr>
              <w:t>45</w:t>
            </w:r>
          </w:p>
        </w:tc>
      </w:tr>
    </w:tbl>
    <w:p w:rsidR="009200A3" w:rsidRDefault="009200A3" w:rsidP="009200A3">
      <w:pPr>
        <w:ind w:firstLine="540"/>
        <w:jc w:val="both"/>
        <w:rPr>
          <w:sz w:val="24"/>
          <w:szCs w:val="24"/>
        </w:rPr>
      </w:pPr>
    </w:p>
    <w:p w:rsidR="009200A3" w:rsidRPr="00020DA5" w:rsidRDefault="009200A3" w:rsidP="009200A3">
      <w:pPr>
        <w:ind w:firstLine="540"/>
        <w:jc w:val="both"/>
        <w:rPr>
          <w:sz w:val="24"/>
          <w:szCs w:val="24"/>
        </w:rPr>
      </w:pPr>
      <w:r w:rsidRPr="00020DA5">
        <w:rPr>
          <w:sz w:val="24"/>
          <w:szCs w:val="24"/>
        </w:rPr>
        <w:t xml:space="preserve">Визначити чи є необхідність в додаткових позиках протягом аналізованого періоду, і якщо так, то на яку суму. На кінець </w:t>
      </w:r>
      <w:r w:rsidR="0098244A">
        <w:rPr>
          <w:sz w:val="24"/>
          <w:szCs w:val="24"/>
        </w:rPr>
        <w:t>лютого</w:t>
      </w:r>
      <w:r w:rsidRPr="00020DA5">
        <w:rPr>
          <w:sz w:val="24"/>
          <w:szCs w:val="24"/>
        </w:rPr>
        <w:t xml:space="preserve"> </w:t>
      </w:r>
      <w:r w:rsidR="00FE4111">
        <w:rPr>
          <w:sz w:val="24"/>
          <w:szCs w:val="24"/>
        </w:rPr>
        <w:t>компанії</w:t>
      </w:r>
      <w:r w:rsidRPr="00020DA5">
        <w:rPr>
          <w:sz w:val="24"/>
          <w:szCs w:val="24"/>
        </w:rPr>
        <w:t xml:space="preserve"> мала залишок грошових коштів, у розмірі </w:t>
      </w:r>
      <w:r w:rsidR="0098244A">
        <w:rPr>
          <w:sz w:val="24"/>
          <w:szCs w:val="24"/>
        </w:rPr>
        <w:t>підтримуваного залишку</w:t>
      </w:r>
      <w:r w:rsidRPr="00020DA5">
        <w:rPr>
          <w:sz w:val="24"/>
          <w:szCs w:val="24"/>
        </w:rPr>
        <w:t>.</w:t>
      </w:r>
    </w:p>
    <w:p w:rsidR="009200A3" w:rsidRPr="00020DA5" w:rsidRDefault="009200A3" w:rsidP="009200A3">
      <w:pPr>
        <w:ind w:firstLine="540"/>
        <w:jc w:val="both"/>
        <w:rPr>
          <w:sz w:val="24"/>
          <w:szCs w:val="24"/>
        </w:rPr>
      </w:pPr>
      <w:r w:rsidRPr="00020DA5">
        <w:rPr>
          <w:sz w:val="24"/>
          <w:szCs w:val="24"/>
        </w:rPr>
        <w:t xml:space="preserve">Обсяг продажів </w:t>
      </w:r>
      <w:r w:rsidR="00FE4111">
        <w:rPr>
          <w:sz w:val="24"/>
          <w:szCs w:val="24"/>
        </w:rPr>
        <w:t>компанії</w:t>
      </w:r>
      <w:r w:rsidRPr="00020DA5">
        <w:rPr>
          <w:sz w:val="24"/>
          <w:szCs w:val="24"/>
        </w:rPr>
        <w:t xml:space="preserve"> </w:t>
      </w:r>
      <w:r w:rsidR="003C6E04">
        <w:rPr>
          <w:sz w:val="24"/>
          <w:szCs w:val="24"/>
        </w:rPr>
        <w:t>за місяцями</w:t>
      </w:r>
      <w:r w:rsidRPr="00020DA5">
        <w:rPr>
          <w:sz w:val="24"/>
          <w:szCs w:val="24"/>
        </w:rPr>
        <w:t>, в грн.: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632"/>
        <w:gridCol w:w="1631"/>
        <w:gridCol w:w="1632"/>
        <w:gridCol w:w="1631"/>
        <w:gridCol w:w="1632"/>
      </w:tblGrid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Варіанти за списком здобувача у групі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br w:type="page"/>
              <w:t>Січень</w:t>
            </w:r>
          </w:p>
          <w:p w:rsidR="003C6E04" w:rsidRPr="009200A3" w:rsidRDefault="00510660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C6E04" w:rsidRPr="009200A3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Лютий</w:t>
            </w:r>
          </w:p>
          <w:p w:rsidR="003C6E04" w:rsidRPr="009200A3" w:rsidRDefault="00510660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C6E04" w:rsidRPr="009200A3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Березень</w:t>
            </w:r>
          </w:p>
          <w:p w:rsidR="003C6E04" w:rsidRPr="009200A3" w:rsidRDefault="00510660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C6E04" w:rsidRPr="009200A3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Квітень</w:t>
            </w:r>
          </w:p>
          <w:p w:rsidR="003C6E04" w:rsidRPr="009200A3" w:rsidRDefault="00510660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C6E04" w:rsidRPr="009200A3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Травень</w:t>
            </w:r>
          </w:p>
          <w:p w:rsidR="003C6E04" w:rsidRPr="009200A3" w:rsidRDefault="00510660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C6E04" w:rsidRPr="009200A3">
              <w:rPr>
                <w:sz w:val="22"/>
                <w:szCs w:val="22"/>
              </w:rPr>
              <w:t xml:space="preserve"> р.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3404A9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30</w:t>
            </w:r>
            <w:r w:rsidRPr="009200A3">
              <w:rPr>
                <w:sz w:val="22"/>
                <w:szCs w:val="22"/>
              </w:rPr>
              <w:t>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3C6E04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657A1B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</w:t>
            </w:r>
          </w:p>
        </w:tc>
      </w:tr>
      <w:tr w:rsidR="003C6E04" w:rsidRPr="00020DA5" w:rsidTr="003C6E04">
        <w:tc>
          <w:tcPr>
            <w:tcW w:w="16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 w:rsidRPr="00920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9200A3">
              <w:rPr>
                <w:sz w:val="22"/>
                <w:szCs w:val="22"/>
              </w:rPr>
              <w:t>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D31B50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200A3">
              <w:rPr>
                <w:sz w:val="22"/>
                <w:szCs w:val="22"/>
              </w:rPr>
              <w:t>0000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550000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04" w:rsidRPr="009200A3" w:rsidRDefault="003C6E04" w:rsidP="009200A3">
            <w:pPr>
              <w:ind w:firstLine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</w:t>
            </w:r>
          </w:p>
        </w:tc>
      </w:tr>
    </w:tbl>
    <w:p w:rsidR="009200A3" w:rsidRDefault="009200A3" w:rsidP="009200A3">
      <w:pPr>
        <w:ind w:firstLine="540"/>
        <w:jc w:val="both"/>
        <w:rPr>
          <w:sz w:val="24"/>
          <w:szCs w:val="24"/>
        </w:rPr>
      </w:pPr>
    </w:p>
    <w:p w:rsidR="009200A3" w:rsidRPr="00020DA5" w:rsidRDefault="00E2544A" w:rsidP="009200A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Компанія управляє д</w:t>
      </w:r>
      <w:r w:rsidR="009200A3" w:rsidRPr="00020DA5">
        <w:rPr>
          <w:sz w:val="24"/>
          <w:szCs w:val="24"/>
        </w:rPr>
        <w:t>ебіторськ</w:t>
      </w:r>
      <w:r>
        <w:rPr>
          <w:sz w:val="24"/>
          <w:szCs w:val="24"/>
        </w:rPr>
        <w:t>ою</w:t>
      </w:r>
      <w:r w:rsidR="009200A3" w:rsidRPr="00020DA5">
        <w:rPr>
          <w:sz w:val="24"/>
          <w:szCs w:val="24"/>
        </w:rPr>
        <w:t xml:space="preserve"> заборгованіст</w:t>
      </w:r>
      <w:r>
        <w:rPr>
          <w:sz w:val="24"/>
          <w:szCs w:val="24"/>
        </w:rPr>
        <w:t>ю</w:t>
      </w:r>
      <w:r w:rsidR="009200A3" w:rsidRPr="00020DA5">
        <w:rPr>
          <w:sz w:val="24"/>
          <w:szCs w:val="24"/>
        </w:rPr>
        <w:t xml:space="preserve"> </w:t>
      </w:r>
      <w:r>
        <w:rPr>
          <w:sz w:val="24"/>
          <w:szCs w:val="24"/>
        </w:rPr>
        <w:t>нас</w:t>
      </w:r>
      <w:r w:rsidR="00965FDE">
        <w:rPr>
          <w:sz w:val="24"/>
          <w:szCs w:val="24"/>
        </w:rPr>
        <w:t>т</w:t>
      </w:r>
      <w:r>
        <w:rPr>
          <w:sz w:val="24"/>
          <w:szCs w:val="24"/>
        </w:rPr>
        <w:t>упним чином</w:t>
      </w:r>
      <w:r w:rsidR="009200A3" w:rsidRPr="00020DA5">
        <w:rPr>
          <w:sz w:val="24"/>
          <w:szCs w:val="24"/>
        </w:rPr>
        <w:t xml:space="preserve">: </w:t>
      </w:r>
      <w:r w:rsidR="004502F6">
        <w:rPr>
          <w:sz w:val="24"/>
          <w:szCs w:val="24"/>
        </w:rPr>
        <w:t>4</w:t>
      </w:r>
      <w:r w:rsidR="009200A3" w:rsidRPr="00020DA5">
        <w:rPr>
          <w:sz w:val="24"/>
          <w:szCs w:val="24"/>
        </w:rPr>
        <w:t xml:space="preserve">0% реалізацій товарів здійснюється на умовах негайної оплати. Решта </w:t>
      </w:r>
      <w:r w:rsidR="004502F6">
        <w:rPr>
          <w:sz w:val="24"/>
          <w:szCs w:val="24"/>
        </w:rPr>
        <w:t>6</w:t>
      </w:r>
      <w:r w:rsidR="009200A3" w:rsidRPr="00020DA5">
        <w:rPr>
          <w:sz w:val="24"/>
          <w:szCs w:val="24"/>
        </w:rPr>
        <w:t>0% рівномірно оплачуються протягом наступних 2 місяців.</w:t>
      </w:r>
    </w:p>
    <w:p w:rsidR="009200A3" w:rsidRPr="00020DA5" w:rsidRDefault="009200A3" w:rsidP="009200A3">
      <w:pPr>
        <w:ind w:firstLine="540"/>
        <w:jc w:val="both"/>
        <w:rPr>
          <w:sz w:val="24"/>
          <w:szCs w:val="24"/>
        </w:rPr>
      </w:pPr>
      <w:r w:rsidRPr="00020DA5">
        <w:rPr>
          <w:sz w:val="24"/>
          <w:szCs w:val="24"/>
        </w:rPr>
        <w:t xml:space="preserve">Собівартість складає </w:t>
      </w:r>
      <w:r w:rsidR="0062438A">
        <w:rPr>
          <w:sz w:val="24"/>
          <w:szCs w:val="24"/>
        </w:rPr>
        <w:t>80</w:t>
      </w:r>
      <w:r w:rsidRPr="00020DA5">
        <w:rPr>
          <w:sz w:val="24"/>
          <w:szCs w:val="24"/>
        </w:rPr>
        <w:t xml:space="preserve">% від суми реалізації, </w:t>
      </w:r>
      <w:r w:rsidR="0062438A">
        <w:rPr>
          <w:sz w:val="24"/>
          <w:szCs w:val="24"/>
        </w:rPr>
        <w:t>5</w:t>
      </w:r>
      <w:r w:rsidRPr="00020DA5">
        <w:rPr>
          <w:sz w:val="24"/>
          <w:szCs w:val="24"/>
        </w:rPr>
        <w:t xml:space="preserve">0% витрат, включених в собівартість, оплачується в </w:t>
      </w:r>
      <w:r w:rsidR="00F06529">
        <w:rPr>
          <w:sz w:val="24"/>
          <w:szCs w:val="24"/>
        </w:rPr>
        <w:t xml:space="preserve">поточному місяці, 30% в </w:t>
      </w:r>
      <w:r w:rsidRPr="00020DA5">
        <w:rPr>
          <w:sz w:val="24"/>
          <w:szCs w:val="24"/>
        </w:rPr>
        <w:t>наступному місяці після реалізації, ще 20% протягом другого місяця після реалізації.</w:t>
      </w:r>
    </w:p>
    <w:p w:rsidR="009200A3" w:rsidRDefault="0043787D" w:rsidP="00510660">
      <w:pPr>
        <w:ind w:firstLine="54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Збутові та</w:t>
      </w:r>
      <w:r w:rsidR="009200A3" w:rsidRPr="00020DA5">
        <w:rPr>
          <w:sz w:val="24"/>
          <w:szCs w:val="24"/>
        </w:rPr>
        <w:t xml:space="preserve"> адміністративні витрати: </w:t>
      </w:r>
      <w:r w:rsidR="00183E7B">
        <w:rPr>
          <w:sz w:val="24"/>
          <w:szCs w:val="24"/>
        </w:rPr>
        <w:t>9</w:t>
      </w:r>
      <w:r w:rsidR="009200A3" w:rsidRPr="00020DA5">
        <w:rPr>
          <w:sz w:val="24"/>
          <w:szCs w:val="24"/>
        </w:rPr>
        <w:t xml:space="preserve">0 тис. грн. щомісячно. Податок на прибуток оплачується в </w:t>
      </w:r>
      <w:r w:rsidR="00183E7B">
        <w:rPr>
          <w:sz w:val="24"/>
          <w:szCs w:val="24"/>
        </w:rPr>
        <w:t>квітні</w:t>
      </w:r>
      <w:r w:rsidR="00723F3E">
        <w:rPr>
          <w:sz w:val="24"/>
          <w:szCs w:val="24"/>
        </w:rPr>
        <w:t xml:space="preserve"> і</w:t>
      </w:r>
      <w:r w:rsidR="009200A3" w:rsidRPr="00020DA5">
        <w:rPr>
          <w:sz w:val="24"/>
          <w:szCs w:val="24"/>
        </w:rPr>
        <w:t xml:space="preserve"> складає </w:t>
      </w:r>
      <w:r w:rsidR="00183E7B">
        <w:rPr>
          <w:sz w:val="24"/>
          <w:szCs w:val="24"/>
        </w:rPr>
        <w:t>6</w:t>
      </w:r>
      <w:r w:rsidR="009200A3" w:rsidRPr="00020DA5">
        <w:rPr>
          <w:sz w:val="24"/>
          <w:szCs w:val="24"/>
        </w:rPr>
        <w:t xml:space="preserve"> тис. грн., інші витрати складають </w:t>
      </w:r>
      <w:r w:rsidR="0026083D">
        <w:rPr>
          <w:sz w:val="24"/>
          <w:szCs w:val="24"/>
        </w:rPr>
        <w:t>2</w:t>
      </w:r>
      <w:r w:rsidR="00183E7B">
        <w:rPr>
          <w:sz w:val="24"/>
          <w:szCs w:val="24"/>
        </w:rPr>
        <w:t>0 тис. грн.</w:t>
      </w:r>
      <w:r w:rsidR="00723F3E">
        <w:rPr>
          <w:sz w:val="24"/>
          <w:szCs w:val="24"/>
        </w:rPr>
        <w:t xml:space="preserve"> і</w:t>
      </w:r>
      <w:r w:rsidR="00183E7B">
        <w:rPr>
          <w:sz w:val="24"/>
          <w:szCs w:val="24"/>
        </w:rPr>
        <w:t xml:space="preserve"> </w:t>
      </w:r>
      <w:r w:rsidR="009200A3" w:rsidRPr="00020DA5">
        <w:rPr>
          <w:sz w:val="24"/>
          <w:szCs w:val="24"/>
        </w:rPr>
        <w:t xml:space="preserve">будуть враховані в </w:t>
      </w:r>
      <w:r w:rsidR="00183E7B">
        <w:rPr>
          <w:sz w:val="24"/>
          <w:szCs w:val="24"/>
        </w:rPr>
        <w:t>березні</w:t>
      </w:r>
      <w:r w:rsidR="009200A3" w:rsidRPr="00020DA5">
        <w:rPr>
          <w:sz w:val="24"/>
          <w:szCs w:val="24"/>
        </w:rPr>
        <w:t xml:space="preserve">, капітальні витрати будуть інвестовані  в </w:t>
      </w:r>
      <w:r w:rsidR="0026083D">
        <w:rPr>
          <w:sz w:val="24"/>
          <w:szCs w:val="24"/>
        </w:rPr>
        <w:t xml:space="preserve">травні </w:t>
      </w:r>
      <w:r w:rsidR="009200A3" w:rsidRPr="00020DA5">
        <w:rPr>
          <w:sz w:val="24"/>
          <w:szCs w:val="24"/>
        </w:rPr>
        <w:t xml:space="preserve">на рівні </w:t>
      </w:r>
      <w:r w:rsidR="00183E7B">
        <w:rPr>
          <w:sz w:val="24"/>
          <w:szCs w:val="24"/>
        </w:rPr>
        <w:t>14</w:t>
      </w:r>
      <w:r w:rsidR="0026083D">
        <w:rPr>
          <w:sz w:val="24"/>
          <w:szCs w:val="24"/>
        </w:rPr>
        <w:t>0</w:t>
      </w:r>
      <w:r w:rsidR="009200A3" w:rsidRPr="00020DA5">
        <w:rPr>
          <w:sz w:val="24"/>
          <w:szCs w:val="24"/>
        </w:rPr>
        <w:t xml:space="preserve"> тис. грн.</w:t>
      </w:r>
    </w:p>
    <w:p w:rsidR="00510660" w:rsidRPr="00510660" w:rsidRDefault="00510660" w:rsidP="00510660">
      <w:pPr>
        <w:ind w:firstLine="540"/>
        <w:jc w:val="both"/>
        <w:rPr>
          <w:sz w:val="28"/>
          <w:szCs w:val="28"/>
        </w:rPr>
      </w:pPr>
      <w:r w:rsidRPr="00510660">
        <w:rPr>
          <w:sz w:val="28"/>
          <w:szCs w:val="28"/>
          <w:lang w:val="ru-RU"/>
        </w:rPr>
        <w:lastRenderedPageBreak/>
        <w:t>На початок пер</w:t>
      </w:r>
      <w:proofErr w:type="spellStart"/>
      <w:r w:rsidRPr="00510660">
        <w:rPr>
          <w:sz w:val="28"/>
          <w:szCs w:val="28"/>
        </w:rPr>
        <w:t>іоду</w:t>
      </w:r>
      <w:proofErr w:type="spellEnd"/>
      <w:r w:rsidRPr="00510660">
        <w:rPr>
          <w:sz w:val="28"/>
          <w:szCs w:val="28"/>
        </w:rPr>
        <w:t xml:space="preserve"> на рахунку </w:t>
      </w:r>
      <w:proofErr w:type="gramStart"/>
      <w:r w:rsidRPr="00510660">
        <w:rPr>
          <w:sz w:val="28"/>
          <w:szCs w:val="28"/>
        </w:rPr>
        <w:t>п</w:t>
      </w:r>
      <w:proofErr w:type="gramEnd"/>
      <w:r w:rsidRPr="00510660">
        <w:rPr>
          <w:sz w:val="28"/>
          <w:szCs w:val="28"/>
        </w:rPr>
        <w:t>ідприємства  20000 грн.</w:t>
      </w:r>
    </w:p>
    <w:p w:rsidR="000E718A" w:rsidRPr="00510660" w:rsidRDefault="00510660">
      <w:pPr>
        <w:rPr>
          <w:sz w:val="28"/>
          <w:szCs w:val="28"/>
        </w:rPr>
      </w:pPr>
      <w:r w:rsidRPr="00510660">
        <w:rPr>
          <w:sz w:val="28"/>
          <w:szCs w:val="28"/>
        </w:rPr>
        <w:t xml:space="preserve">Приклад розрахунку </w:t>
      </w:r>
    </w:p>
    <w:tbl>
      <w:tblPr>
        <w:tblW w:w="96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5"/>
        <w:gridCol w:w="60"/>
      </w:tblGrid>
      <w:tr w:rsidR="009200A3" w:rsidRPr="00020DA5" w:rsidTr="000E718A">
        <w:tc>
          <w:tcPr>
            <w:tcW w:w="9545" w:type="dxa"/>
          </w:tcPr>
          <w:p w:rsidR="009200A3" w:rsidRPr="00CA7E5E" w:rsidRDefault="009200A3" w:rsidP="004E66DE">
            <w:pPr>
              <w:jc w:val="center"/>
              <w:rPr>
                <w:b/>
                <w:sz w:val="24"/>
                <w:szCs w:val="24"/>
              </w:rPr>
            </w:pPr>
            <w:r w:rsidRPr="00CA7E5E">
              <w:rPr>
                <w:b/>
                <w:sz w:val="24"/>
                <w:szCs w:val="24"/>
              </w:rPr>
              <w:t xml:space="preserve">Бюджет руху грошових коштів на </w:t>
            </w:r>
            <w:r w:rsidR="004E66DE" w:rsidRPr="00CA7E5E">
              <w:rPr>
                <w:b/>
                <w:sz w:val="24"/>
                <w:szCs w:val="24"/>
              </w:rPr>
              <w:t>березень-</w:t>
            </w:r>
            <w:r w:rsidRPr="00CA7E5E">
              <w:rPr>
                <w:b/>
                <w:sz w:val="24"/>
                <w:szCs w:val="24"/>
              </w:rPr>
              <w:t>травень</w:t>
            </w:r>
            <w:r w:rsidR="004E66DE" w:rsidRPr="00CA7E5E">
              <w:rPr>
                <w:b/>
                <w:sz w:val="24"/>
                <w:szCs w:val="24"/>
              </w:rPr>
              <w:t xml:space="preserve"> </w:t>
            </w:r>
            <w:r w:rsidR="00510660">
              <w:rPr>
                <w:b/>
                <w:sz w:val="24"/>
                <w:szCs w:val="24"/>
              </w:rPr>
              <w:t>2025</w:t>
            </w:r>
            <w:r w:rsidRPr="00CA7E5E">
              <w:rPr>
                <w:b/>
                <w:sz w:val="24"/>
                <w:szCs w:val="24"/>
              </w:rPr>
              <w:t xml:space="preserve"> року, в грн.</w:t>
            </w:r>
          </w:p>
          <w:tbl>
            <w:tblPr>
              <w:tblStyle w:val="a3"/>
              <w:tblW w:w="9535" w:type="dxa"/>
              <w:tblLook w:val="01E0" w:firstRow="1" w:lastRow="1" w:firstColumn="1" w:lastColumn="1" w:noHBand="0" w:noVBand="0"/>
            </w:tblPr>
            <w:tblGrid>
              <w:gridCol w:w="3823"/>
              <w:gridCol w:w="1142"/>
              <w:gridCol w:w="1142"/>
              <w:gridCol w:w="1143"/>
              <w:gridCol w:w="1142"/>
              <w:gridCol w:w="1143"/>
            </w:tblGrid>
            <w:tr w:rsidR="009200A3" w:rsidRPr="00020DA5" w:rsidTr="001E1227">
              <w:tc>
                <w:tcPr>
                  <w:tcW w:w="3823" w:type="dxa"/>
                  <w:vMerge w:val="restart"/>
                </w:tcPr>
                <w:p w:rsidR="009200A3" w:rsidRPr="00020DA5" w:rsidRDefault="009200A3" w:rsidP="00D31B50">
                  <w:pPr>
                    <w:jc w:val="center"/>
                    <w:rPr>
                      <w:sz w:val="24"/>
                      <w:szCs w:val="24"/>
                    </w:rPr>
                  </w:pPr>
                  <w:r w:rsidRPr="00020DA5">
                    <w:rPr>
                      <w:sz w:val="24"/>
                      <w:szCs w:val="24"/>
                    </w:rPr>
                    <w:t>Показники</w:t>
                  </w:r>
                </w:p>
              </w:tc>
              <w:tc>
                <w:tcPr>
                  <w:tcW w:w="5712" w:type="dxa"/>
                  <w:gridSpan w:val="5"/>
                </w:tcPr>
                <w:p w:rsidR="009200A3" w:rsidRPr="00020DA5" w:rsidRDefault="009200A3" w:rsidP="00D31B50">
                  <w:pPr>
                    <w:jc w:val="center"/>
                    <w:rPr>
                      <w:sz w:val="24"/>
                      <w:szCs w:val="24"/>
                    </w:rPr>
                  </w:pPr>
                  <w:r w:rsidRPr="00020DA5">
                    <w:rPr>
                      <w:sz w:val="24"/>
                      <w:szCs w:val="24"/>
                    </w:rPr>
                    <w:t>Місяці</w:t>
                  </w:r>
                </w:p>
              </w:tc>
            </w:tr>
            <w:tr w:rsidR="001E1227" w:rsidRPr="00020DA5" w:rsidTr="001E1227">
              <w:trPr>
                <w:trHeight w:val="401"/>
              </w:trPr>
              <w:tc>
                <w:tcPr>
                  <w:tcW w:w="3823" w:type="dxa"/>
                  <w:vMerge/>
                </w:tcPr>
                <w:p w:rsidR="001E1227" w:rsidRPr="00020DA5" w:rsidRDefault="001E1227" w:rsidP="00D31B5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</w:t>
                  </w: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98244A" w:rsidRDefault="001E1227" w:rsidP="00D31B50">
                  <w:pPr>
                    <w:rPr>
                      <w:b/>
                      <w:sz w:val="24"/>
                      <w:szCs w:val="24"/>
                    </w:rPr>
                  </w:pPr>
                  <w:r w:rsidRPr="0098244A">
                    <w:rPr>
                      <w:b/>
                      <w:sz w:val="24"/>
                      <w:szCs w:val="24"/>
                    </w:rPr>
                    <w:t xml:space="preserve">1. Вхідний залишок 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244A" w:rsidRPr="00020DA5" w:rsidTr="001E1227">
              <w:tc>
                <w:tcPr>
                  <w:tcW w:w="3823" w:type="dxa"/>
                </w:tcPr>
                <w:p w:rsidR="0098244A" w:rsidRPr="0098244A" w:rsidRDefault="0098244A" w:rsidP="0098244A">
                  <w:pPr>
                    <w:rPr>
                      <w:b/>
                      <w:sz w:val="24"/>
                      <w:szCs w:val="24"/>
                    </w:rPr>
                  </w:pPr>
                  <w:r w:rsidRPr="0098244A">
                    <w:rPr>
                      <w:b/>
                      <w:sz w:val="24"/>
                      <w:szCs w:val="24"/>
                    </w:rPr>
                    <w:t xml:space="preserve">2. Надходження </w:t>
                  </w: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244A" w:rsidRPr="00020DA5" w:rsidTr="001E1227">
              <w:tc>
                <w:tcPr>
                  <w:tcW w:w="3823" w:type="dxa"/>
                </w:tcPr>
                <w:p w:rsidR="0098244A" w:rsidRPr="00020DA5" w:rsidRDefault="0098244A" w:rsidP="006243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від покупців – </w:t>
                  </w:r>
                  <w:r w:rsidR="0062438A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244A" w:rsidRPr="00020DA5" w:rsidTr="001E1227">
              <w:tc>
                <w:tcPr>
                  <w:tcW w:w="3823" w:type="dxa"/>
                </w:tcPr>
                <w:p w:rsidR="0098244A" w:rsidRPr="00020DA5" w:rsidRDefault="0098244A" w:rsidP="006243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від покупців – </w:t>
                  </w:r>
                  <w:r w:rsidR="0062438A">
                    <w:rPr>
                      <w:sz w:val="24"/>
                      <w:szCs w:val="24"/>
                    </w:rPr>
                    <w:t>30</w:t>
                  </w:r>
                  <w:r>
                    <w:rPr>
                      <w:sz w:val="24"/>
                      <w:szCs w:val="24"/>
                    </w:rPr>
                    <w:t>% в наступному місяці</w:t>
                  </w: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244A" w:rsidRPr="00020DA5" w:rsidTr="001E1227">
              <w:tc>
                <w:tcPr>
                  <w:tcW w:w="3823" w:type="dxa"/>
                </w:tcPr>
                <w:p w:rsidR="0098244A" w:rsidRPr="00020DA5" w:rsidRDefault="0098244A" w:rsidP="006243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від покупців – </w:t>
                  </w:r>
                  <w:r w:rsidR="0062438A">
                    <w:rPr>
                      <w:sz w:val="24"/>
                      <w:szCs w:val="24"/>
                    </w:rPr>
                    <w:t>30</w:t>
                  </w:r>
                  <w:r>
                    <w:rPr>
                      <w:sz w:val="24"/>
                      <w:szCs w:val="24"/>
                    </w:rPr>
                    <w:t>% іншому місяці</w:t>
                  </w: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98244A" w:rsidRPr="00020DA5" w:rsidRDefault="009824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4B15CD" w:rsidRDefault="0098244A" w:rsidP="0098244A">
                  <w:pPr>
                    <w:rPr>
                      <w:b/>
                      <w:sz w:val="24"/>
                      <w:szCs w:val="24"/>
                    </w:rPr>
                  </w:pPr>
                  <w:r w:rsidRPr="004B15CD">
                    <w:rPr>
                      <w:b/>
                      <w:sz w:val="24"/>
                      <w:szCs w:val="24"/>
                    </w:rPr>
                    <w:t>Всього грошових надходжень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98244A" w:rsidRDefault="001E1227" w:rsidP="0098244A">
                  <w:pPr>
                    <w:rPr>
                      <w:b/>
                      <w:sz w:val="24"/>
                      <w:szCs w:val="24"/>
                    </w:rPr>
                  </w:pPr>
                  <w:r w:rsidRPr="0098244A">
                    <w:rPr>
                      <w:b/>
                      <w:sz w:val="24"/>
                      <w:szCs w:val="24"/>
                    </w:rPr>
                    <w:t>3. Відтік грошових коштів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593E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593E4A">
                    <w:rPr>
                      <w:sz w:val="24"/>
                      <w:szCs w:val="24"/>
                    </w:rPr>
                    <w:t>иробничі витрати 80%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98244A" w:rsidRDefault="00593E4A" w:rsidP="00593E4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593E4A">
                    <w:rPr>
                      <w:sz w:val="24"/>
                      <w:szCs w:val="24"/>
                    </w:rPr>
                    <w:t>иробничі витрати</w:t>
                  </w:r>
                  <w:r>
                    <w:rPr>
                      <w:sz w:val="24"/>
                      <w:szCs w:val="24"/>
                    </w:rPr>
                    <w:t xml:space="preserve"> 20</w:t>
                  </w:r>
                  <w:r w:rsidRPr="00593E4A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98244A">
                  <w:pPr>
                    <w:rPr>
                      <w:sz w:val="24"/>
                      <w:szCs w:val="24"/>
                    </w:rPr>
                  </w:pPr>
                  <w:r w:rsidRPr="00593E4A">
                    <w:rPr>
                      <w:sz w:val="24"/>
                      <w:szCs w:val="24"/>
                    </w:rPr>
                    <w:t>адміністративні та збутові витрати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593E4A">
                  <w:pPr>
                    <w:rPr>
                      <w:sz w:val="24"/>
                      <w:szCs w:val="24"/>
                    </w:rPr>
                  </w:pPr>
                  <w:r w:rsidRPr="00593E4A">
                    <w:rPr>
                      <w:sz w:val="24"/>
                      <w:szCs w:val="24"/>
                    </w:rPr>
                    <w:t>сплата податку на прибуток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98244A">
                  <w:pPr>
                    <w:rPr>
                      <w:sz w:val="24"/>
                      <w:szCs w:val="24"/>
                    </w:rPr>
                  </w:pPr>
                  <w:r w:rsidRPr="00593E4A">
                    <w:rPr>
                      <w:sz w:val="24"/>
                      <w:szCs w:val="24"/>
                    </w:rPr>
                    <w:t>інші витрати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98244A">
                  <w:pPr>
                    <w:rPr>
                      <w:sz w:val="24"/>
                      <w:szCs w:val="24"/>
                    </w:rPr>
                  </w:pPr>
                  <w:r w:rsidRPr="00593E4A">
                    <w:rPr>
                      <w:sz w:val="24"/>
                      <w:szCs w:val="24"/>
                    </w:rPr>
                    <w:t>капітальні видатки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3E4A" w:rsidRPr="00020DA5" w:rsidTr="001E1227">
              <w:tc>
                <w:tcPr>
                  <w:tcW w:w="3823" w:type="dxa"/>
                </w:tcPr>
                <w:p w:rsidR="00593E4A" w:rsidRPr="00593E4A" w:rsidRDefault="00593E4A" w:rsidP="00593E4A">
                  <w:pPr>
                    <w:rPr>
                      <w:sz w:val="24"/>
                      <w:szCs w:val="24"/>
                    </w:rPr>
                  </w:pPr>
                  <w:r w:rsidRPr="004B15CD">
                    <w:rPr>
                      <w:b/>
                      <w:sz w:val="24"/>
                      <w:szCs w:val="24"/>
                    </w:rPr>
                    <w:t xml:space="preserve">Всього грошових </w:t>
                  </w:r>
                  <w:r>
                    <w:rPr>
                      <w:b/>
                      <w:sz w:val="24"/>
                      <w:szCs w:val="24"/>
                    </w:rPr>
                    <w:t>видатків</w:t>
                  </w: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593E4A" w:rsidRPr="00020DA5" w:rsidRDefault="00593E4A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593E4A" w:rsidRDefault="001E1227" w:rsidP="00D31B50">
                  <w:pPr>
                    <w:rPr>
                      <w:b/>
                      <w:sz w:val="24"/>
                      <w:szCs w:val="24"/>
                    </w:rPr>
                  </w:pPr>
                  <w:r w:rsidRPr="00593E4A">
                    <w:rPr>
                      <w:b/>
                      <w:sz w:val="24"/>
                      <w:szCs w:val="24"/>
                    </w:rPr>
                    <w:t>4. Залишок грошових коштів на кінець періоду без урахування додаткового фінансування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593E4A" w:rsidRDefault="001E1227" w:rsidP="00D31B50">
                  <w:pPr>
                    <w:rPr>
                      <w:b/>
                      <w:sz w:val="24"/>
                      <w:szCs w:val="24"/>
                    </w:rPr>
                  </w:pPr>
                  <w:r w:rsidRPr="00593E4A">
                    <w:rPr>
                      <w:b/>
                      <w:sz w:val="24"/>
                      <w:szCs w:val="24"/>
                    </w:rPr>
                    <w:t>5.</w:t>
                  </w:r>
                  <w:r w:rsidR="0098244A" w:rsidRPr="00593E4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93E4A">
                    <w:rPr>
                      <w:b/>
                      <w:sz w:val="24"/>
                      <w:szCs w:val="24"/>
                    </w:rPr>
                    <w:t>Додаткове фінансування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27" w:rsidRPr="00020DA5" w:rsidTr="001E1227">
              <w:tc>
                <w:tcPr>
                  <w:tcW w:w="3823" w:type="dxa"/>
                </w:tcPr>
                <w:p w:rsidR="001E1227" w:rsidRPr="00593E4A" w:rsidRDefault="001E1227" w:rsidP="00D31B50">
                  <w:pPr>
                    <w:rPr>
                      <w:b/>
                      <w:sz w:val="24"/>
                      <w:szCs w:val="24"/>
                    </w:rPr>
                  </w:pPr>
                  <w:r w:rsidRPr="00593E4A">
                    <w:rPr>
                      <w:b/>
                      <w:sz w:val="24"/>
                      <w:szCs w:val="24"/>
                    </w:rPr>
                    <w:t>6. Залишок грошових коштів з урахуванням додаткового фінансування</w:t>
                  </w: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3" w:type="dxa"/>
                </w:tcPr>
                <w:p w:rsidR="001E1227" w:rsidRPr="00020DA5" w:rsidRDefault="001E1227" w:rsidP="001E12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200A3" w:rsidRPr="00020DA5" w:rsidRDefault="009200A3" w:rsidP="00D31B5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</w:tcPr>
          <w:p w:rsidR="009200A3" w:rsidRPr="00020DA5" w:rsidRDefault="009200A3" w:rsidP="00D31B50">
            <w:pPr>
              <w:rPr>
                <w:sz w:val="24"/>
                <w:szCs w:val="24"/>
              </w:rPr>
            </w:pPr>
            <w:r w:rsidRPr="00020DA5">
              <w:rPr>
                <w:sz w:val="24"/>
                <w:szCs w:val="24"/>
              </w:rPr>
              <w:t> </w:t>
            </w:r>
          </w:p>
        </w:tc>
      </w:tr>
    </w:tbl>
    <w:p w:rsidR="0014434D" w:rsidRDefault="0014434D"/>
    <w:p w:rsidR="009962AA" w:rsidRPr="00652799" w:rsidRDefault="00652799">
      <w:pPr>
        <w:rPr>
          <w:sz w:val="32"/>
          <w:szCs w:val="32"/>
        </w:rPr>
      </w:pPr>
      <w:r w:rsidRPr="00652799">
        <w:rPr>
          <w:sz w:val="32"/>
          <w:szCs w:val="32"/>
        </w:rPr>
        <w:t>140</w:t>
      </w:r>
      <w:r>
        <w:rPr>
          <w:sz w:val="32"/>
          <w:szCs w:val="32"/>
        </w:rPr>
        <w:t>+4-104</w:t>
      </w:r>
    </w:p>
    <w:p w:rsidR="009962AA" w:rsidRDefault="009962AA"/>
    <w:p w:rsidR="009962AA" w:rsidRDefault="009962AA" w:rsidP="009962AA">
      <w:pPr>
        <w:jc w:val="center"/>
        <w:rPr>
          <w:sz w:val="28"/>
          <w:szCs w:val="28"/>
        </w:rPr>
      </w:pPr>
      <w:r w:rsidRPr="009962AA">
        <w:rPr>
          <w:sz w:val="28"/>
          <w:szCs w:val="28"/>
        </w:rPr>
        <w:t>Графік фактичних надходжен</w:t>
      </w:r>
      <w:r>
        <w:rPr>
          <w:sz w:val="28"/>
          <w:szCs w:val="28"/>
        </w:rPr>
        <w:t>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270"/>
        <w:gridCol w:w="1408"/>
        <w:gridCol w:w="1408"/>
        <w:gridCol w:w="1408"/>
      </w:tblGrid>
      <w:tr w:rsidR="00932095" w:rsidTr="00D31B50">
        <w:trPr>
          <w:trHeight w:val="156"/>
        </w:trPr>
        <w:tc>
          <w:tcPr>
            <w:tcW w:w="2093" w:type="dxa"/>
            <w:vMerge w:val="restart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Місяць</w:t>
            </w:r>
          </w:p>
        </w:tc>
        <w:tc>
          <w:tcPr>
            <w:tcW w:w="1276" w:type="dxa"/>
            <w:vMerge w:val="restart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</w:t>
            </w:r>
          </w:p>
        </w:tc>
        <w:tc>
          <w:tcPr>
            <w:tcW w:w="3670" w:type="dxa"/>
            <w:gridSpan w:val="3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Надходження </w:t>
            </w:r>
          </w:p>
        </w:tc>
        <w:tc>
          <w:tcPr>
            <w:tcW w:w="1408" w:type="dxa"/>
            <w:vMerge w:val="restart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ФН</w:t>
            </w:r>
          </w:p>
        </w:tc>
        <w:tc>
          <w:tcPr>
            <w:tcW w:w="1408" w:type="dxa"/>
            <w:vMerge w:val="restart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</w:t>
            </w:r>
          </w:p>
        </w:tc>
      </w:tr>
      <w:tr w:rsidR="009962AA" w:rsidTr="00932095">
        <w:trPr>
          <w:trHeight w:val="168"/>
        </w:trPr>
        <w:tc>
          <w:tcPr>
            <w:tcW w:w="2093" w:type="dxa"/>
            <w:vMerge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32095">
              <w:rPr>
                <w:sz w:val="28"/>
                <w:szCs w:val="28"/>
              </w:rPr>
              <w:t>0%</w:t>
            </w:r>
          </w:p>
        </w:tc>
        <w:tc>
          <w:tcPr>
            <w:tcW w:w="1270" w:type="dxa"/>
          </w:tcPr>
          <w:p w:rsidR="009962AA" w:rsidRDefault="00F3335B" w:rsidP="00F33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2095">
              <w:rPr>
                <w:sz w:val="28"/>
                <w:szCs w:val="28"/>
              </w:rPr>
              <w:t>%</w:t>
            </w: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32095">
              <w:rPr>
                <w:sz w:val="28"/>
                <w:szCs w:val="28"/>
              </w:rPr>
              <w:t>%</w:t>
            </w:r>
          </w:p>
        </w:tc>
        <w:tc>
          <w:tcPr>
            <w:tcW w:w="1408" w:type="dxa"/>
            <w:vMerge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</w:tr>
      <w:tr w:rsidR="00932095" w:rsidTr="00932095">
        <w:tc>
          <w:tcPr>
            <w:tcW w:w="2093" w:type="dxa"/>
          </w:tcPr>
          <w:p w:rsidR="009962AA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1276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992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4 000</w:t>
            </w:r>
          </w:p>
        </w:tc>
        <w:tc>
          <w:tcPr>
            <w:tcW w:w="1270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932095" w:rsidTr="00932095">
        <w:tc>
          <w:tcPr>
            <w:tcW w:w="2093" w:type="dxa"/>
          </w:tcPr>
          <w:p w:rsidR="009962AA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992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270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11000 </w:t>
            </w: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932095" w:rsidTr="00932095">
        <w:tc>
          <w:tcPr>
            <w:tcW w:w="2093" w:type="dxa"/>
          </w:tcPr>
          <w:p w:rsidR="009962AA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408" w:type="dxa"/>
          </w:tcPr>
          <w:p w:rsidR="009962AA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</w:tr>
      <w:tr w:rsidR="00932095" w:rsidTr="00932095">
        <w:tc>
          <w:tcPr>
            <w:tcW w:w="2093" w:type="dxa"/>
          </w:tcPr>
          <w:p w:rsidR="00932095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76" w:type="dxa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2095" w:rsidRDefault="00F3335B" w:rsidP="0099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408" w:type="dxa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32095" w:rsidRDefault="00932095" w:rsidP="009962AA">
            <w:pPr>
              <w:jc w:val="center"/>
              <w:rPr>
                <w:sz w:val="28"/>
                <w:szCs w:val="28"/>
              </w:rPr>
            </w:pPr>
          </w:p>
        </w:tc>
      </w:tr>
      <w:tr w:rsidR="00932095" w:rsidTr="00932095">
        <w:tc>
          <w:tcPr>
            <w:tcW w:w="2093" w:type="dxa"/>
          </w:tcPr>
          <w:p w:rsidR="009962AA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76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</w:tr>
      <w:tr w:rsidR="00932095" w:rsidTr="00932095">
        <w:tc>
          <w:tcPr>
            <w:tcW w:w="2093" w:type="dxa"/>
          </w:tcPr>
          <w:p w:rsidR="009962AA" w:rsidRDefault="00932095" w:rsidP="00932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76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</w:tr>
      <w:tr w:rsidR="00932095" w:rsidTr="00932095">
        <w:tc>
          <w:tcPr>
            <w:tcW w:w="2093" w:type="dxa"/>
          </w:tcPr>
          <w:p w:rsidR="009962AA" w:rsidRDefault="00750CE6" w:rsidP="00750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76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962AA" w:rsidRDefault="009962AA" w:rsidP="009962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62AA" w:rsidRDefault="009962AA" w:rsidP="009962AA">
      <w:pPr>
        <w:jc w:val="center"/>
        <w:rPr>
          <w:sz w:val="28"/>
          <w:szCs w:val="28"/>
        </w:rPr>
      </w:pPr>
    </w:p>
    <w:p w:rsidR="00F3335B" w:rsidRDefault="00F3335B" w:rsidP="009962AA">
      <w:pPr>
        <w:jc w:val="center"/>
        <w:rPr>
          <w:sz w:val="28"/>
          <w:szCs w:val="28"/>
        </w:rPr>
      </w:pPr>
      <w:r>
        <w:rPr>
          <w:sz w:val="28"/>
          <w:szCs w:val="28"/>
        </w:rPr>
        <w:t>ДЗ</w:t>
      </w:r>
      <w:r w:rsidRPr="00F3335B">
        <w:rPr>
          <w:sz w:val="28"/>
          <w:szCs w:val="28"/>
          <w:vertAlign w:val="subscript"/>
        </w:rPr>
        <w:t xml:space="preserve">(31.05) </w:t>
      </w:r>
      <w:r>
        <w:rPr>
          <w:sz w:val="28"/>
          <w:szCs w:val="28"/>
        </w:rPr>
        <w:t>+ФН</w:t>
      </w:r>
      <w:r w:rsidRPr="00F3335B">
        <w:rPr>
          <w:sz w:val="28"/>
          <w:szCs w:val="28"/>
          <w:vertAlign w:val="subscript"/>
        </w:rPr>
        <w:t>(1-5)=</w:t>
      </w:r>
      <w:r>
        <w:rPr>
          <w:sz w:val="28"/>
          <w:szCs w:val="28"/>
        </w:rPr>
        <w:t>ОР</w:t>
      </w:r>
      <w:r w:rsidRPr="00F3335B">
        <w:rPr>
          <w:sz w:val="28"/>
          <w:szCs w:val="28"/>
          <w:vertAlign w:val="subscript"/>
        </w:rPr>
        <w:t>(1-5)</w:t>
      </w:r>
    </w:p>
    <w:p w:rsidR="00F3335B" w:rsidRDefault="00F3335B" w:rsidP="009962AA">
      <w:pPr>
        <w:jc w:val="center"/>
        <w:rPr>
          <w:sz w:val="28"/>
          <w:szCs w:val="28"/>
        </w:rPr>
      </w:pPr>
    </w:p>
    <w:p w:rsidR="00134BE0" w:rsidRDefault="00134BE0" w:rsidP="00134BE0">
      <w:pPr>
        <w:jc w:val="center"/>
        <w:rPr>
          <w:sz w:val="28"/>
          <w:szCs w:val="28"/>
        </w:rPr>
      </w:pPr>
      <w:r w:rsidRPr="009962AA">
        <w:rPr>
          <w:sz w:val="28"/>
          <w:szCs w:val="28"/>
        </w:rPr>
        <w:t xml:space="preserve">Графік фактичних </w:t>
      </w:r>
      <w:r>
        <w:rPr>
          <w:sz w:val="28"/>
          <w:szCs w:val="28"/>
        </w:rPr>
        <w:t xml:space="preserve">платежів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270"/>
        <w:gridCol w:w="1408"/>
        <w:gridCol w:w="1408"/>
        <w:gridCol w:w="1408"/>
      </w:tblGrid>
      <w:tr w:rsidR="00134BE0" w:rsidTr="00A70A7C">
        <w:trPr>
          <w:trHeight w:val="156"/>
        </w:trPr>
        <w:tc>
          <w:tcPr>
            <w:tcW w:w="2093" w:type="dxa"/>
            <w:vMerge w:val="restart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Місяць</w:t>
            </w:r>
          </w:p>
        </w:tc>
        <w:tc>
          <w:tcPr>
            <w:tcW w:w="1276" w:type="dxa"/>
            <w:vMerge w:val="restart"/>
          </w:tcPr>
          <w:p w:rsidR="00134BE0" w:rsidRDefault="00134BE0" w:rsidP="00134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</w:t>
            </w:r>
          </w:p>
        </w:tc>
        <w:tc>
          <w:tcPr>
            <w:tcW w:w="3670" w:type="dxa"/>
            <w:gridSpan w:val="3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Витрати (платежі)</w:t>
            </w:r>
          </w:p>
        </w:tc>
        <w:tc>
          <w:tcPr>
            <w:tcW w:w="1408" w:type="dxa"/>
            <w:vMerge w:val="restart"/>
          </w:tcPr>
          <w:p w:rsidR="00134BE0" w:rsidRDefault="00134BE0" w:rsidP="00134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</w:t>
            </w:r>
          </w:p>
        </w:tc>
        <w:tc>
          <w:tcPr>
            <w:tcW w:w="1408" w:type="dxa"/>
            <w:vMerge w:val="restart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</w:t>
            </w:r>
          </w:p>
        </w:tc>
      </w:tr>
      <w:tr w:rsidR="00134BE0" w:rsidTr="00A70A7C">
        <w:trPr>
          <w:trHeight w:val="168"/>
        </w:trPr>
        <w:tc>
          <w:tcPr>
            <w:tcW w:w="2093" w:type="dxa"/>
            <w:vMerge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270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34BE0">
              <w:rPr>
                <w:sz w:val="28"/>
                <w:szCs w:val="28"/>
              </w:rPr>
              <w:t>%</w:t>
            </w: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34BE0">
              <w:rPr>
                <w:sz w:val="28"/>
                <w:szCs w:val="28"/>
              </w:rPr>
              <w:t>%</w:t>
            </w:r>
          </w:p>
        </w:tc>
        <w:tc>
          <w:tcPr>
            <w:tcW w:w="1408" w:type="dxa"/>
            <w:vMerge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1276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992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270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76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  <w:tc>
          <w:tcPr>
            <w:tcW w:w="992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270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10400</w:t>
            </w: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9600</w:t>
            </w: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76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1276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62438A" w:rsidP="00A7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76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  <w:tr w:rsidR="00134BE0" w:rsidTr="00A70A7C">
        <w:tc>
          <w:tcPr>
            <w:tcW w:w="2093" w:type="dxa"/>
          </w:tcPr>
          <w:p w:rsidR="00134BE0" w:rsidRDefault="00134BE0" w:rsidP="00A7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76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  <w:tr w:rsidR="00134BE0" w:rsidTr="00A70A7C">
        <w:tc>
          <w:tcPr>
            <w:tcW w:w="2093" w:type="dxa"/>
          </w:tcPr>
          <w:p w:rsidR="00134BE0" w:rsidRDefault="00750CE6" w:rsidP="00750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76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34BE0" w:rsidRDefault="00134BE0" w:rsidP="00A70A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438A" w:rsidRDefault="0062438A" w:rsidP="0062438A">
      <w:pPr>
        <w:jc w:val="center"/>
        <w:rPr>
          <w:sz w:val="28"/>
          <w:szCs w:val="28"/>
        </w:rPr>
      </w:pPr>
    </w:p>
    <w:p w:rsidR="0062438A" w:rsidRDefault="0062438A" w:rsidP="0062438A">
      <w:pPr>
        <w:jc w:val="center"/>
        <w:rPr>
          <w:sz w:val="28"/>
          <w:szCs w:val="28"/>
        </w:rPr>
      </w:pPr>
      <w:r>
        <w:rPr>
          <w:sz w:val="28"/>
          <w:szCs w:val="28"/>
        </w:rPr>
        <w:t>КЗ</w:t>
      </w:r>
      <w:r w:rsidRPr="00F3335B">
        <w:rPr>
          <w:sz w:val="28"/>
          <w:szCs w:val="28"/>
          <w:vertAlign w:val="subscript"/>
        </w:rPr>
        <w:t xml:space="preserve">(31.05) </w:t>
      </w:r>
      <w:r>
        <w:rPr>
          <w:sz w:val="28"/>
          <w:szCs w:val="28"/>
        </w:rPr>
        <w:t>+ФП</w:t>
      </w:r>
      <w:r w:rsidRPr="00F3335B">
        <w:rPr>
          <w:sz w:val="28"/>
          <w:szCs w:val="28"/>
          <w:vertAlign w:val="subscript"/>
        </w:rPr>
        <w:t>(1-5)=</w:t>
      </w:r>
      <w:r>
        <w:rPr>
          <w:sz w:val="28"/>
          <w:szCs w:val="28"/>
        </w:rPr>
        <w:t>ОВ</w:t>
      </w:r>
      <w:r w:rsidRPr="00F3335B">
        <w:rPr>
          <w:sz w:val="28"/>
          <w:szCs w:val="28"/>
          <w:vertAlign w:val="subscript"/>
        </w:rPr>
        <w:t>(1-5)</w:t>
      </w:r>
    </w:p>
    <w:p w:rsidR="00134BE0" w:rsidRPr="009962AA" w:rsidRDefault="00134BE0" w:rsidP="009962AA">
      <w:pPr>
        <w:jc w:val="center"/>
        <w:rPr>
          <w:sz w:val="28"/>
          <w:szCs w:val="28"/>
        </w:rPr>
      </w:pPr>
    </w:p>
    <w:sectPr w:rsidR="00134BE0" w:rsidRPr="00996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73"/>
    <w:rsid w:val="000C593B"/>
    <w:rsid w:val="000E718A"/>
    <w:rsid w:val="00134BE0"/>
    <w:rsid w:val="0014434D"/>
    <w:rsid w:val="00183E7B"/>
    <w:rsid w:val="001E1227"/>
    <w:rsid w:val="001F452D"/>
    <w:rsid w:val="002210F5"/>
    <w:rsid w:val="0026083D"/>
    <w:rsid w:val="00302884"/>
    <w:rsid w:val="003404A9"/>
    <w:rsid w:val="003B05D7"/>
    <w:rsid w:val="003C6E04"/>
    <w:rsid w:val="0043787D"/>
    <w:rsid w:val="004502F6"/>
    <w:rsid w:val="004B15CD"/>
    <w:rsid w:val="004E5F8C"/>
    <w:rsid w:val="004E66DE"/>
    <w:rsid w:val="00504BDA"/>
    <w:rsid w:val="00510660"/>
    <w:rsid w:val="00593E4A"/>
    <w:rsid w:val="005E68D8"/>
    <w:rsid w:val="0062438A"/>
    <w:rsid w:val="00652799"/>
    <w:rsid w:val="00657A1B"/>
    <w:rsid w:val="00723F3E"/>
    <w:rsid w:val="00750CE6"/>
    <w:rsid w:val="00815A73"/>
    <w:rsid w:val="009200A3"/>
    <w:rsid w:val="00932095"/>
    <w:rsid w:val="00965FDE"/>
    <w:rsid w:val="009712C6"/>
    <w:rsid w:val="0098244A"/>
    <w:rsid w:val="009962AA"/>
    <w:rsid w:val="009C35D5"/>
    <w:rsid w:val="00A579DD"/>
    <w:rsid w:val="00B73D9C"/>
    <w:rsid w:val="00C0022B"/>
    <w:rsid w:val="00CA7E5E"/>
    <w:rsid w:val="00D31B50"/>
    <w:rsid w:val="00D6405F"/>
    <w:rsid w:val="00E2544A"/>
    <w:rsid w:val="00F06529"/>
    <w:rsid w:val="00F3335B"/>
    <w:rsid w:val="00F710CA"/>
    <w:rsid w:val="00F72BC6"/>
    <w:rsid w:val="00FD3749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5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5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50C66ADAAFE44EA4031E75D939F16D" ma:contentTypeVersion="3" ma:contentTypeDescription="Створення нового документа." ma:contentTypeScope="" ma:versionID="c613ec60d17ce2955148022bc4c2e619">
  <xsd:schema xmlns:xsd="http://www.w3.org/2001/XMLSchema" xmlns:xs="http://www.w3.org/2001/XMLSchema" xmlns:p="http://schemas.microsoft.com/office/2006/metadata/properties" xmlns:ns2="0c1c551e-6571-4cbb-9a61-8e88b07b5ed9" targetNamespace="http://schemas.microsoft.com/office/2006/metadata/properties" ma:root="true" ma:fieldsID="ae69a47581c6fe6ae3a976ee0a7ab415" ns2:_="">
    <xsd:import namespace="0c1c551e-6571-4cbb-9a61-8e88b07b5ed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c551e-6571-4cbb-9a61-8e88b07b5ed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c1c551e-6571-4cbb-9a61-8e88b07b5e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D8B2-84F3-4D1F-BE7E-724719D9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c551e-6571-4cbb-9a61-8e88b07b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9AF9C-E966-4985-85DA-EFDE31343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CD5A-CEE8-42B7-92B7-014655483547}">
  <ds:schemaRefs>
    <ds:schemaRef ds:uri="http://schemas.microsoft.com/office/2006/metadata/properties"/>
    <ds:schemaRef ds:uri="http://schemas.microsoft.com/office/infopath/2007/PartnerControls"/>
    <ds:schemaRef ds:uri="0c1c551e-6571-4cbb-9a61-8e88b07b5ed9"/>
  </ds:schemaRefs>
</ds:datastoreItem>
</file>

<file path=customXml/itemProps4.xml><?xml version="1.0" encoding="utf-8"?>
<ds:datastoreItem xmlns:ds="http://schemas.openxmlformats.org/officeDocument/2006/customXml" ds:itemID="{3C561730-BCD4-4E0C-9FE2-6D83D07E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Семен</cp:lastModifiedBy>
  <cp:revision>11</cp:revision>
  <dcterms:created xsi:type="dcterms:W3CDTF">2023-02-21T07:50:00Z</dcterms:created>
  <dcterms:modified xsi:type="dcterms:W3CDTF">2025-09-02T18:35:00Z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0x0101007C50C66ADAAFE44EA4031E75D939F16D</vt:lpwstr>
  </property>
</Properties>
</file>