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4F" w:rsidRPr="00626534" w:rsidRDefault="00A1094F" w:rsidP="00A1094F">
      <w:pPr>
        <w:shd w:val="clear" w:color="auto" w:fill="FFFFFF"/>
        <w:jc w:val="center"/>
        <w:rPr>
          <w:b/>
          <w:szCs w:val="28"/>
          <w:lang w:val="uk-UA"/>
        </w:rPr>
      </w:pPr>
      <w:r w:rsidRPr="00626534">
        <w:rPr>
          <w:b/>
          <w:lang w:val="uk-UA"/>
        </w:rPr>
        <w:t>Рекомендована література</w:t>
      </w:r>
      <w:r>
        <w:rPr>
          <w:b/>
          <w:lang w:val="uk-UA"/>
        </w:rPr>
        <w:t xml:space="preserve"> до курсу «Оптимізація інтернет-видань</w:t>
      </w:r>
      <w:bookmarkStart w:id="0" w:name="_GoBack"/>
      <w:bookmarkEnd w:id="0"/>
      <w:r>
        <w:rPr>
          <w:b/>
          <w:lang w:val="uk-UA"/>
        </w:rPr>
        <w:t>»</w:t>
      </w:r>
    </w:p>
    <w:p w:rsidR="00A1094F" w:rsidRPr="0074207A" w:rsidRDefault="00A1094F" w:rsidP="00A1094F">
      <w:pPr>
        <w:pStyle w:val="BodyTextIndent"/>
        <w:ind w:left="283" w:firstLine="709"/>
        <w:rPr>
          <w:szCs w:val="28"/>
        </w:rPr>
      </w:pPr>
      <w:r w:rsidRPr="0074207A">
        <w:rPr>
          <w:b/>
          <w:szCs w:val="28"/>
        </w:rPr>
        <w:t>Основна</w:t>
      </w:r>
    </w:p>
    <w:p w:rsidR="00A1094F" w:rsidRPr="0074207A" w:rsidRDefault="00A1094F" w:rsidP="00A1094F">
      <w:pPr>
        <w:widowControl w:val="0"/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67"/>
          <w:tab w:val="left" w:pos="900"/>
          <w:tab w:val="left" w:pos="3119"/>
        </w:tabs>
        <w:ind w:left="0" w:firstLine="284"/>
        <w:jc w:val="both"/>
        <w:rPr>
          <w:szCs w:val="28"/>
          <w:lang w:val="uk-UA"/>
        </w:rPr>
      </w:pPr>
      <w:r w:rsidRPr="0074207A">
        <w:rPr>
          <w:szCs w:val="28"/>
          <w:lang w:val="uk-UA"/>
        </w:rPr>
        <w:t xml:space="preserve">  Гол Д. </w:t>
      </w:r>
      <w:proofErr w:type="spellStart"/>
      <w:r w:rsidRPr="0074207A">
        <w:rPr>
          <w:szCs w:val="28"/>
          <w:lang w:val="uk-UA"/>
        </w:rPr>
        <w:t>Онлайнова</w:t>
      </w:r>
      <w:proofErr w:type="spellEnd"/>
      <w:r w:rsidRPr="0074207A">
        <w:rPr>
          <w:szCs w:val="28"/>
          <w:lang w:val="uk-UA"/>
        </w:rPr>
        <w:t xml:space="preserve"> журналістика / [пер. з </w:t>
      </w:r>
      <w:proofErr w:type="spellStart"/>
      <w:r w:rsidRPr="0074207A">
        <w:rPr>
          <w:szCs w:val="28"/>
          <w:lang w:val="uk-UA"/>
        </w:rPr>
        <w:t>англ</w:t>
      </w:r>
      <w:proofErr w:type="spellEnd"/>
      <w:r w:rsidRPr="0074207A">
        <w:rPr>
          <w:szCs w:val="28"/>
          <w:lang w:val="uk-UA"/>
        </w:rPr>
        <w:t xml:space="preserve">. К. </w:t>
      </w:r>
      <w:proofErr w:type="spellStart"/>
      <w:r w:rsidRPr="0074207A">
        <w:rPr>
          <w:szCs w:val="28"/>
          <w:lang w:val="uk-UA"/>
        </w:rPr>
        <w:t>Булкіна</w:t>
      </w:r>
      <w:proofErr w:type="spellEnd"/>
      <w:r w:rsidRPr="0074207A">
        <w:rPr>
          <w:szCs w:val="28"/>
          <w:lang w:val="uk-UA"/>
        </w:rPr>
        <w:t>]. – К. : К.І.С., 2005. – 344 с.</w:t>
      </w:r>
    </w:p>
    <w:p w:rsidR="00A1094F" w:rsidRPr="0074207A" w:rsidRDefault="00A1094F" w:rsidP="00A1094F">
      <w:pPr>
        <w:widowControl w:val="0"/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67"/>
          <w:tab w:val="left" w:pos="900"/>
          <w:tab w:val="left" w:pos="3119"/>
        </w:tabs>
        <w:ind w:left="0" w:firstLine="284"/>
        <w:jc w:val="both"/>
        <w:rPr>
          <w:szCs w:val="28"/>
          <w:lang w:val="uk-UA"/>
        </w:rPr>
      </w:pPr>
      <w:proofErr w:type="spellStart"/>
      <w:r w:rsidRPr="0074207A">
        <w:rPr>
          <w:szCs w:val="28"/>
          <w:lang w:val="uk-UA"/>
        </w:rPr>
        <w:t>Журналистика</w:t>
      </w:r>
      <w:proofErr w:type="spellEnd"/>
      <w:r w:rsidRPr="0074207A">
        <w:rPr>
          <w:szCs w:val="28"/>
          <w:lang w:val="uk-UA"/>
        </w:rPr>
        <w:t xml:space="preserve"> и </w:t>
      </w:r>
      <w:proofErr w:type="spellStart"/>
      <w:r w:rsidRPr="0074207A">
        <w:rPr>
          <w:szCs w:val="28"/>
          <w:lang w:val="uk-UA"/>
        </w:rPr>
        <w:t>конвергенция</w:t>
      </w:r>
      <w:proofErr w:type="spellEnd"/>
      <w:r w:rsidRPr="0074207A">
        <w:rPr>
          <w:szCs w:val="28"/>
          <w:lang w:val="uk-UA"/>
        </w:rPr>
        <w:t xml:space="preserve">: </w:t>
      </w:r>
      <w:proofErr w:type="spellStart"/>
      <w:r w:rsidRPr="0074207A">
        <w:rPr>
          <w:szCs w:val="28"/>
          <w:lang w:val="uk-UA"/>
        </w:rPr>
        <w:t>почему</w:t>
      </w:r>
      <w:proofErr w:type="spellEnd"/>
      <w:r w:rsidRPr="0074207A">
        <w:rPr>
          <w:szCs w:val="28"/>
          <w:lang w:val="uk-UA"/>
        </w:rPr>
        <w:t xml:space="preserve"> и </w:t>
      </w:r>
      <w:proofErr w:type="spellStart"/>
      <w:r w:rsidRPr="0074207A">
        <w:rPr>
          <w:szCs w:val="28"/>
          <w:lang w:val="uk-UA"/>
        </w:rPr>
        <w:t>как</w:t>
      </w:r>
      <w:proofErr w:type="spellEnd"/>
      <w:r w:rsidRPr="0074207A">
        <w:rPr>
          <w:szCs w:val="28"/>
          <w:lang w:val="uk-UA"/>
        </w:rPr>
        <w:t xml:space="preserve"> </w:t>
      </w:r>
      <w:proofErr w:type="spellStart"/>
      <w:r w:rsidRPr="0074207A">
        <w:rPr>
          <w:szCs w:val="28"/>
          <w:lang w:val="uk-UA"/>
        </w:rPr>
        <w:t>традиционные</w:t>
      </w:r>
      <w:proofErr w:type="spellEnd"/>
      <w:r w:rsidRPr="0074207A">
        <w:rPr>
          <w:szCs w:val="28"/>
          <w:lang w:val="uk-UA"/>
        </w:rPr>
        <w:t xml:space="preserve"> СМИ </w:t>
      </w:r>
      <w:proofErr w:type="spellStart"/>
      <w:r w:rsidRPr="0074207A">
        <w:rPr>
          <w:szCs w:val="28"/>
          <w:lang w:val="uk-UA"/>
        </w:rPr>
        <w:t>превращаются</w:t>
      </w:r>
      <w:proofErr w:type="spellEnd"/>
      <w:r w:rsidRPr="0074207A">
        <w:rPr>
          <w:szCs w:val="28"/>
          <w:lang w:val="uk-UA"/>
        </w:rPr>
        <w:t xml:space="preserve"> в </w:t>
      </w:r>
      <w:proofErr w:type="spellStart"/>
      <w:r w:rsidRPr="0074207A">
        <w:rPr>
          <w:szCs w:val="28"/>
          <w:lang w:val="uk-UA"/>
        </w:rPr>
        <w:t>мультимедийные</w:t>
      </w:r>
      <w:proofErr w:type="spellEnd"/>
      <w:r w:rsidRPr="0074207A">
        <w:rPr>
          <w:szCs w:val="28"/>
          <w:lang w:val="uk-UA"/>
        </w:rPr>
        <w:t xml:space="preserve"> / </w:t>
      </w:r>
      <w:proofErr w:type="spellStart"/>
      <w:r w:rsidRPr="0074207A">
        <w:rPr>
          <w:szCs w:val="28"/>
          <w:lang w:val="uk-UA"/>
        </w:rPr>
        <w:t>под</w:t>
      </w:r>
      <w:proofErr w:type="spellEnd"/>
      <w:r w:rsidRPr="0074207A">
        <w:rPr>
          <w:szCs w:val="28"/>
          <w:lang w:val="uk-UA"/>
        </w:rPr>
        <w:t xml:space="preserve"> ред. А.Г. </w:t>
      </w:r>
      <w:proofErr w:type="spellStart"/>
      <w:r w:rsidRPr="0074207A">
        <w:rPr>
          <w:szCs w:val="28"/>
          <w:lang w:val="uk-UA"/>
        </w:rPr>
        <w:t>Качкаевой</w:t>
      </w:r>
      <w:proofErr w:type="spellEnd"/>
      <w:r w:rsidRPr="0074207A">
        <w:rPr>
          <w:szCs w:val="28"/>
          <w:lang w:val="uk-UA"/>
        </w:rPr>
        <w:t>. – М. : ФОКУС-МЕДИА, 2010. – 200 с.</w:t>
      </w:r>
    </w:p>
    <w:p w:rsidR="00A1094F" w:rsidRPr="0074207A" w:rsidRDefault="00A1094F" w:rsidP="00A1094F">
      <w:pPr>
        <w:widowControl w:val="0"/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67"/>
          <w:tab w:val="left" w:pos="900"/>
          <w:tab w:val="left" w:pos="3119"/>
        </w:tabs>
        <w:ind w:left="0" w:firstLine="284"/>
        <w:jc w:val="both"/>
        <w:rPr>
          <w:szCs w:val="28"/>
          <w:lang w:val="uk-UA"/>
        </w:rPr>
      </w:pPr>
      <w:r w:rsidRPr="0074207A">
        <w:rPr>
          <w:szCs w:val="28"/>
          <w:lang w:val="uk-UA"/>
        </w:rPr>
        <w:t xml:space="preserve">Захарченко А.П. Інтернет-медіа: інтерактивний навчальний посібник для курсу  «Підтримка сайту» </w:t>
      </w:r>
      <w:r w:rsidRPr="0074207A">
        <w:rPr>
          <w:szCs w:val="28"/>
        </w:rPr>
        <w:t>[</w:t>
      </w:r>
      <w:proofErr w:type="spellStart"/>
      <w:r w:rsidRPr="0074207A">
        <w:rPr>
          <w:szCs w:val="28"/>
        </w:rPr>
        <w:t>Електронний</w:t>
      </w:r>
      <w:proofErr w:type="spellEnd"/>
      <w:r w:rsidRPr="0074207A">
        <w:rPr>
          <w:szCs w:val="28"/>
        </w:rPr>
        <w:t xml:space="preserve"> ресурс]</w:t>
      </w:r>
      <w:r w:rsidRPr="0074207A">
        <w:rPr>
          <w:szCs w:val="28"/>
          <w:lang w:val="uk-UA"/>
        </w:rPr>
        <w:t xml:space="preserve"> / А.П. Захарченко. – Тернопіль</w:t>
      </w:r>
      <w:r w:rsidRPr="0074207A">
        <w:rPr>
          <w:szCs w:val="28"/>
        </w:rPr>
        <w:t xml:space="preserve"> </w:t>
      </w:r>
      <w:r w:rsidRPr="0074207A">
        <w:rPr>
          <w:szCs w:val="28"/>
          <w:lang w:val="uk-UA"/>
        </w:rPr>
        <w:t>: Крок. – 2014. – 198 с</w:t>
      </w:r>
      <w:r w:rsidRPr="0074207A">
        <w:rPr>
          <w:szCs w:val="28"/>
        </w:rPr>
        <w:t xml:space="preserve">. – Режим доступу до </w:t>
      </w:r>
      <w:proofErr w:type="spellStart"/>
      <w:r w:rsidRPr="0074207A">
        <w:rPr>
          <w:szCs w:val="28"/>
        </w:rPr>
        <w:t>посібника</w:t>
      </w:r>
      <w:proofErr w:type="spellEnd"/>
      <w:r w:rsidRPr="0074207A">
        <w:rPr>
          <w:szCs w:val="28"/>
        </w:rPr>
        <w:t>: https://dl.dropboxusercontent.com/u/17050832/Internet-media.pdf.</w:t>
      </w:r>
    </w:p>
    <w:p w:rsidR="00A1094F" w:rsidRPr="0074207A" w:rsidRDefault="00A1094F" w:rsidP="00A1094F">
      <w:pPr>
        <w:widowControl w:val="0"/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67"/>
          <w:tab w:val="left" w:pos="900"/>
          <w:tab w:val="left" w:pos="3119"/>
        </w:tabs>
        <w:ind w:left="0" w:firstLine="284"/>
        <w:jc w:val="both"/>
        <w:rPr>
          <w:szCs w:val="28"/>
          <w:lang w:val="uk-UA"/>
        </w:rPr>
      </w:pPr>
      <w:proofErr w:type="spellStart"/>
      <w:r w:rsidRPr="0074207A">
        <w:rPr>
          <w:szCs w:val="28"/>
          <w:lang w:val="uk-UA"/>
        </w:rPr>
        <w:t>Интернет</w:t>
      </w:r>
      <w:proofErr w:type="spellEnd"/>
      <w:r w:rsidRPr="0074207A">
        <w:rPr>
          <w:szCs w:val="28"/>
          <w:lang w:val="uk-UA"/>
        </w:rPr>
        <w:t xml:space="preserve">-СМИ: </w:t>
      </w:r>
      <w:proofErr w:type="spellStart"/>
      <w:r w:rsidRPr="0074207A">
        <w:rPr>
          <w:szCs w:val="28"/>
          <w:lang w:val="uk-UA"/>
        </w:rPr>
        <w:t>Теория</w:t>
      </w:r>
      <w:proofErr w:type="spellEnd"/>
      <w:r w:rsidRPr="0074207A">
        <w:rPr>
          <w:szCs w:val="28"/>
          <w:lang w:val="uk-UA"/>
        </w:rPr>
        <w:t xml:space="preserve"> и практика: </w:t>
      </w:r>
      <w:proofErr w:type="spellStart"/>
      <w:r w:rsidRPr="0074207A">
        <w:rPr>
          <w:szCs w:val="28"/>
          <w:lang w:val="uk-UA"/>
        </w:rPr>
        <w:t>учеб</w:t>
      </w:r>
      <w:proofErr w:type="spellEnd"/>
      <w:r w:rsidRPr="0074207A">
        <w:rPr>
          <w:szCs w:val="28"/>
          <w:lang w:val="uk-UA"/>
        </w:rPr>
        <w:t xml:space="preserve">. </w:t>
      </w:r>
      <w:proofErr w:type="spellStart"/>
      <w:r w:rsidRPr="0074207A">
        <w:rPr>
          <w:szCs w:val="28"/>
          <w:lang w:val="uk-UA"/>
        </w:rPr>
        <w:t>пособие</w:t>
      </w:r>
      <w:proofErr w:type="spellEnd"/>
      <w:r w:rsidRPr="0074207A">
        <w:rPr>
          <w:szCs w:val="28"/>
          <w:lang w:val="uk-UA"/>
        </w:rPr>
        <w:t xml:space="preserve"> / </w:t>
      </w:r>
      <w:proofErr w:type="spellStart"/>
      <w:r w:rsidRPr="0074207A">
        <w:rPr>
          <w:szCs w:val="28"/>
          <w:lang w:val="uk-UA"/>
        </w:rPr>
        <w:t>под</w:t>
      </w:r>
      <w:proofErr w:type="spellEnd"/>
      <w:r w:rsidRPr="0074207A">
        <w:rPr>
          <w:szCs w:val="28"/>
          <w:lang w:val="uk-UA"/>
        </w:rPr>
        <w:t xml:space="preserve"> ред. </w:t>
      </w:r>
      <w:r w:rsidRPr="0074207A">
        <w:rPr>
          <w:szCs w:val="28"/>
          <w:lang w:val="uk-UA"/>
        </w:rPr>
        <w:br/>
        <w:t xml:space="preserve">М.М. </w:t>
      </w:r>
      <w:proofErr w:type="spellStart"/>
      <w:r w:rsidRPr="0074207A">
        <w:rPr>
          <w:szCs w:val="28"/>
          <w:lang w:val="uk-UA"/>
        </w:rPr>
        <w:t>Лукиной</w:t>
      </w:r>
      <w:proofErr w:type="spellEnd"/>
      <w:r w:rsidRPr="0074207A">
        <w:rPr>
          <w:szCs w:val="28"/>
          <w:lang w:val="uk-UA"/>
        </w:rPr>
        <w:t xml:space="preserve">. – М. : Аспект Пресс, 2010. – 348 с. </w:t>
      </w:r>
    </w:p>
    <w:p w:rsidR="00A1094F" w:rsidRPr="0074207A" w:rsidRDefault="00A1094F" w:rsidP="00A1094F">
      <w:pPr>
        <w:widowControl w:val="0"/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67"/>
          <w:tab w:val="left" w:pos="1134"/>
          <w:tab w:val="left" w:pos="3119"/>
        </w:tabs>
        <w:ind w:left="0" w:firstLine="284"/>
        <w:jc w:val="both"/>
        <w:rPr>
          <w:szCs w:val="28"/>
          <w:lang w:val="uk-UA"/>
        </w:rPr>
      </w:pPr>
      <w:proofErr w:type="spellStart"/>
      <w:r w:rsidRPr="0074207A">
        <w:rPr>
          <w:szCs w:val="28"/>
          <w:lang w:val="uk-UA"/>
        </w:rPr>
        <w:t>Крейґ</w:t>
      </w:r>
      <w:proofErr w:type="spellEnd"/>
      <w:r w:rsidRPr="0074207A">
        <w:rPr>
          <w:szCs w:val="28"/>
          <w:lang w:val="uk-UA"/>
        </w:rPr>
        <w:t xml:space="preserve"> Р. Інтернет-журналістика: робота журналіста і редактора у нових ЗМІ / Р. </w:t>
      </w:r>
      <w:proofErr w:type="spellStart"/>
      <w:r w:rsidRPr="0074207A">
        <w:rPr>
          <w:szCs w:val="28"/>
          <w:lang w:val="uk-UA"/>
        </w:rPr>
        <w:t>Крейґ</w:t>
      </w:r>
      <w:proofErr w:type="spellEnd"/>
      <w:r w:rsidRPr="0074207A">
        <w:rPr>
          <w:szCs w:val="28"/>
          <w:lang w:val="uk-UA"/>
        </w:rPr>
        <w:t xml:space="preserve"> ; [пер. з </w:t>
      </w:r>
      <w:proofErr w:type="spellStart"/>
      <w:r w:rsidRPr="0074207A">
        <w:rPr>
          <w:szCs w:val="28"/>
          <w:lang w:val="uk-UA"/>
        </w:rPr>
        <w:t>англ</w:t>
      </w:r>
      <w:proofErr w:type="spellEnd"/>
      <w:r w:rsidRPr="0074207A">
        <w:rPr>
          <w:szCs w:val="28"/>
          <w:lang w:val="uk-UA"/>
        </w:rPr>
        <w:t>. А. Іщенка]. – К. : Вид. дім «Києво-Могилянська академія», 2007. – 324 с.</w:t>
      </w:r>
    </w:p>
    <w:p w:rsidR="00A1094F" w:rsidRPr="0074207A" w:rsidRDefault="00A1094F" w:rsidP="00A1094F">
      <w:pPr>
        <w:widowControl w:val="0"/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67"/>
          <w:tab w:val="left" w:pos="1134"/>
          <w:tab w:val="left" w:pos="3119"/>
        </w:tabs>
        <w:ind w:left="0" w:firstLine="284"/>
        <w:jc w:val="both"/>
        <w:rPr>
          <w:szCs w:val="28"/>
          <w:lang w:val="uk-UA"/>
        </w:rPr>
      </w:pPr>
      <w:r w:rsidRPr="0074207A">
        <w:rPr>
          <w:szCs w:val="28"/>
          <w:lang w:val="uk-UA"/>
        </w:rPr>
        <w:t xml:space="preserve">Нові медіа: практичні поради та професійні стандарти / </w:t>
      </w:r>
      <w:proofErr w:type="spellStart"/>
      <w:r w:rsidRPr="0074207A">
        <w:rPr>
          <w:szCs w:val="28"/>
          <w:lang w:val="uk-UA"/>
        </w:rPr>
        <w:t>Укл</w:t>
      </w:r>
      <w:proofErr w:type="spellEnd"/>
      <w:r w:rsidRPr="0074207A">
        <w:rPr>
          <w:szCs w:val="28"/>
          <w:lang w:val="uk-UA"/>
        </w:rPr>
        <w:t xml:space="preserve">. </w:t>
      </w:r>
      <w:r w:rsidRPr="0074207A">
        <w:rPr>
          <w:szCs w:val="28"/>
          <w:lang w:val="uk-UA"/>
        </w:rPr>
        <w:br/>
      </w:r>
      <w:r>
        <w:rPr>
          <w:szCs w:val="28"/>
          <w:lang w:val="uk-UA"/>
        </w:rPr>
        <w:t>О. Бондаренко та ін.</w:t>
      </w:r>
      <w:r w:rsidRPr="0074207A">
        <w:rPr>
          <w:szCs w:val="28"/>
          <w:lang w:val="uk-UA"/>
        </w:rPr>
        <w:t xml:space="preserve"> – К. : Синопсис, 2009. – 128 с.  </w:t>
      </w:r>
    </w:p>
    <w:p w:rsidR="00A1094F" w:rsidRDefault="00A1094F" w:rsidP="00A1094F">
      <w:pPr>
        <w:widowControl w:val="0"/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67"/>
          <w:tab w:val="left" w:pos="1134"/>
          <w:tab w:val="left" w:pos="3119"/>
        </w:tabs>
        <w:ind w:left="0" w:firstLine="284"/>
        <w:jc w:val="both"/>
        <w:rPr>
          <w:szCs w:val="28"/>
          <w:lang w:val="uk-UA"/>
        </w:rPr>
      </w:pPr>
      <w:proofErr w:type="spellStart"/>
      <w:r w:rsidRPr="0074207A">
        <w:rPr>
          <w:szCs w:val="28"/>
          <w:lang w:val="uk-UA"/>
        </w:rPr>
        <w:t>Потятиник</w:t>
      </w:r>
      <w:proofErr w:type="spellEnd"/>
      <w:r w:rsidRPr="0074207A">
        <w:rPr>
          <w:szCs w:val="28"/>
          <w:lang w:val="uk-UA"/>
        </w:rPr>
        <w:t xml:space="preserve"> Б. Інтернет-журналістика / Б. </w:t>
      </w:r>
      <w:proofErr w:type="spellStart"/>
      <w:r w:rsidRPr="0074207A">
        <w:rPr>
          <w:szCs w:val="28"/>
          <w:lang w:val="uk-UA"/>
        </w:rPr>
        <w:t>Потятиник</w:t>
      </w:r>
      <w:proofErr w:type="spellEnd"/>
      <w:r w:rsidRPr="0074207A">
        <w:rPr>
          <w:szCs w:val="28"/>
          <w:lang w:val="uk-UA"/>
        </w:rPr>
        <w:t xml:space="preserve">. – Л. : ПАІС, 2010. – 246 с.  </w:t>
      </w:r>
    </w:p>
    <w:p w:rsidR="00A1094F" w:rsidRPr="00E37B2B" w:rsidRDefault="00A1094F" w:rsidP="00A1094F">
      <w:pPr>
        <w:widowControl w:val="0"/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67"/>
          <w:tab w:val="left" w:pos="1134"/>
          <w:tab w:val="left" w:pos="3119"/>
        </w:tabs>
        <w:ind w:left="0" w:firstLine="284"/>
        <w:jc w:val="both"/>
        <w:rPr>
          <w:szCs w:val="28"/>
          <w:lang w:val="uk-UA"/>
        </w:rPr>
      </w:pPr>
      <w:proofErr w:type="spellStart"/>
      <w:r>
        <w:rPr>
          <w:bCs/>
          <w:szCs w:val="28"/>
          <w:lang w:val="uk-UA"/>
        </w:rPr>
        <w:t>Рус</w:t>
      </w:r>
      <w:proofErr w:type="spellEnd"/>
      <w:r>
        <w:rPr>
          <w:bCs/>
          <w:szCs w:val="28"/>
          <w:lang w:val="uk-UA"/>
        </w:rPr>
        <w:t>-Моль, Ш</w:t>
      </w:r>
      <w:r>
        <w:rPr>
          <w:szCs w:val="28"/>
          <w:lang w:val="uk-UA"/>
        </w:rPr>
        <w:t xml:space="preserve">. </w:t>
      </w:r>
      <w:r w:rsidRPr="00E37B2B">
        <w:rPr>
          <w:bCs/>
          <w:szCs w:val="28"/>
          <w:lang w:val="uk-UA"/>
        </w:rPr>
        <w:t xml:space="preserve">Журналістика: Посібник / Пер. з нім. В. </w:t>
      </w:r>
      <w:proofErr w:type="spellStart"/>
      <w:r w:rsidRPr="00E37B2B">
        <w:rPr>
          <w:bCs/>
          <w:szCs w:val="28"/>
          <w:lang w:val="uk-UA"/>
        </w:rPr>
        <w:t>Климченко</w:t>
      </w:r>
      <w:proofErr w:type="spellEnd"/>
      <w:r w:rsidRPr="00E37B2B">
        <w:rPr>
          <w:bCs/>
          <w:szCs w:val="28"/>
          <w:lang w:val="uk-UA"/>
        </w:rPr>
        <w:t>; наук.</w:t>
      </w:r>
      <w:r>
        <w:rPr>
          <w:bCs/>
          <w:szCs w:val="28"/>
          <w:lang w:val="uk-UA"/>
        </w:rPr>
        <w:t xml:space="preserve"> </w:t>
      </w:r>
      <w:r w:rsidRPr="00E37B2B">
        <w:rPr>
          <w:bCs/>
          <w:szCs w:val="28"/>
          <w:lang w:val="uk-UA"/>
        </w:rPr>
        <w:t>ред. В. Іванов. – К.</w:t>
      </w:r>
      <w:r>
        <w:rPr>
          <w:bCs/>
          <w:szCs w:val="28"/>
          <w:lang w:val="uk-UA"/>
        </w:rPr>
        <w:t xml:space="preserve"> : АУП</w:t>
      </w:r>
      <w:r w:rsidRPr="00E37B2B">
        <w:rPr>
          <w:bCs/>
          <w:szCs w:val="28"/>
          <w:lang w:val="uk-UA"/>
        </w:rPr>
        <w:t>, Центр</w:t>
      </w:r>
      <w:r>
        <w:rPr>
          <w:szCs w:val="28"/>
          <w:lang w:val="uk-UA"/>
        </w:rPr>
        <w:t xml:space="preserve"> </w:t>
      </w:r>
      <w:r w:rsidRPr="00E37B2B">
        <w:rPr>
          <w:bCs/>
          <w:szCs w:val="28"/>
          <w:lang w:val="uk-UA"/>
        </w:rPr>
        <w:t>вільної преси, 2013. – 343 с.</w:t>
      </w:r>
    </w:p>
    <w:p w:rsidR="00A1094F" w:rsidRPr="0074207A" w:rsidRDefault="00A1094F" w:rsidP="00A1094F">
      <w:pPr>
        <w:widowControl w:val="0"/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67"/>
          <w:tab w:val="left" w:pos="1134"/>
          <w:tab w:val="left" w:pos="3119"/>
        </w:tabs>
        <w:ind w:left="0" w:firstLine="284"/>
        <w:jc w:val="both"/>
        <w:rPr>
          <w:bCs/>
          <w:szCs w:val="28"/>
          <w:lang w:val="uk-UA"/>
        </w:rPr>
      </w:pPr>
      <w:r w:rsidRPr="0074207A">
        <w:rPr>
          <w:bCs/>
          <w:szCs w:val="28"/>
        </w:rPr>
        <w:t xml:space="preserve">Стратегии развития новых медиа на практике российских и шведских медиа / Отв. ред. </w:t>
      </w:r>
      <w:r w:rsidRPr="00E37B2B">
        <w:rPr>
          <w:bCs/>
          <w:szCs w:val="28"/>
        </w:rPr>
        <w:t xml:space="preserve">А.Л. </w:t>
      </w:r>
      <w:proofErr w:type="spellStart"/>
      <w:r w:rsidRPr="00E37B2B">
        <w:rPr>
          <w:bCs/>
          <w:szCs w:val="28"/>
        </w:rPr>
        <w:t>Кошман</w:t>
      </w:r>
      <w:proofErr w:type="spellEnd"/>
      <w:r w:rsidRPr="00E37B2B">
        <w:rPr>
          <w:bCs/>
          <w:szCs w:val="28"/>
        </w:rPr>
        <w:t xml:space="preserve">. – </w:t>
      </w:r>
      <w:proofErr w:type="gramStart"/>
      <w:r w:rsidRPr="00E37B2B">
        <w:rPr>
          <w:bCs/>
          <w:szCs w:val="28"/>
        </w:rPr>
        <w:t>М. :</w:t>
      </w:r>
      <w:proofErr w:type="gramEnd"/>
      <w:r w:rsidRPr="00E37B2B">
        <w:rPr>
          <w:bCs/>
          <w:szCs w:val="28"/>
        </w:rPr>
        <w:t xml:space="preserve"> </w:t>
      </w:r>
      <w:r w:rsidRPr="0074207A">
        <w:rPr>
          <w:bCs/>
          <w:szCs w:val="28"/>
        </w:rPr>
        <w:t>ANRI</w:t>
      </w:r>
      <w:r w:rsidRPr="00E37B2B">
        <w:rPr>
          <w:bCs/>
          <w:szCs w:val="28"/>
        </w:rPr>
        <w:t xml:space="preserve">, 2012. – 48 </w:t>
      </w:r>
      <w:r w:rsidRPr="0074207A">
        <w:rPr>
          <w:bCs/>
          <w:szCs w:val="28"/>
        </w:rPr>
        <w:t>c</w:t>
      </w:r>
      <w:r w:rsidRPr="00E37B2B">
        <w:rPr>
          <w:bCs/>
          <w:szCs w:val="28"/>
        </w:rPr>
        <w:t>.</w:t>
      </w:r>
    </w:p>
    <w:p w:rsidR="00A1094F" w:rsidRPr="0074207A" w:rsidRDefault="00A1094F" w:rsidP="00A1094F">
      <w:pPr>
        <w:widowControl w:val="0"/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67"/>
          <w:tab w:val="left" w:pos="1134"/>
          <w:tab w:val="left" w:pos="3119"/>
        </w:tabs>
        <w:ind w:left="0" w:firstLine="284"/>
        <w:jc w:val="both"/>
        <w:rPr>
          <w:szCs w:val="28"/>
          <w:lang w:val="uk-UA"/>
        </w:rPr>
      </w:pPr>
      <w:proofErr w:type="spellStart"/>
      <w:r w:rsidRPr="0074207A">
        <w:rPr>
          <w:szCs w:val="28"/>
          <w:lang w:val="uk-UA"/>
        </w:rPr>
        <w:t>Шнайдер</w:t>
      </w:r>
      <w:proofErr w:type="spellEnd"/>
      <w:r w:rsidRPr="0074207A">
        <w:rPr>
          <w:szCs w:val="28"/>
          <w:lang w:val="uk-UA"/>
        </w:rPr>
        <w:t xml:space="preserve"> В., </w:t>
      </w:r>
      <w:proofErr w:type="spellStart"/>
      <w:r w:rsidRPr="0074207A">
        <w:rPr>
          <w:szCs w:val="28"/>
          <w:lang w:val="uk-UA"/>
        </w:rPr>
        <w:t>Рауе</w:t>
      </w:r>
      <w:proofErr w:type="spellEnd"/>
      <w:r w:rsidRPr="0074207A">
        <w:rPr>
          <w:szCs w:val="28"/>
          <w:lang w:val="uk-UA"/>
        </w:rPr>
        <w:t xml:space="preserve"> П.-Й. Новий посібник з журналістики та онлайн-журналістики / Вольф </w:t>
      </w:r>
      <w:proofErr w:type="spellStart"/>
      <w:r w:rsidRPr="0074207A">
        <w:rPr>
          <w:szCs w:val="28"/>
          <w:lang w:val="uk-UA"/>
        </w:rPr>
        <w:t>Шнайдер</w:t>
      </w:r>
      <w:proofErr w:type="spellEnd"/>
      <w:r w:rsidRPr="0074207A">
        <w:rPr>
          <w:szCs w:val="28"/>
          <w:lang w:val="uk-UA"/>
        </w:rPr>
        <w:t xml:space="preserve">, Пауль-Йозеф </w:t>
      </w:r>
      <w:proofErr w:type="spellStart"/>
      <w:r w:rsidRPr="0074207A">
        <w:rPr>
          <w:szCs w:val="28"/>
          <w:lang w:val="uk-UA"/>
        </w:rPr>
        <w:t>Рауе</w:t>
      </w:r>
      <w:proofErr w:type="spellEnd"/>
      <w:r w:rsidRPr="0074207A">
        <w:rPr>
          <w:szCs w:val="28"/>
          <w:lang w:val="uk-UA"/>
        </w:rPr>
        <w:t>. [</w:t>
      </w:r>
      <w:proofErr w:type="spellStart"/>
      <w:r w:rsidRPr="0074207A">
        <w:rPr>
          <w:szCs w:val="28"/>
          <w:lang w:val="uk-UA"/>
        </w:rPr>
        <w:t>Перкл</w:t>
      </w:r>
      <w:proofErr w:type="spellEnd"/>
      <w:r w:rsidRPr="0074207A">
        <w:rPr>
          <w:szCs w:val="28"/>
          <w:lang w:val="uk-UA"/>
        </w:rPr>
        <w:t xml:space="preserve">. з нім. </w:t>
      </w:r>
      <w:r w:rsidRPr="0074207A">
        <w:rPr>
          <w:szCs w:val="28"/>
          <w:lang w:val="uk-UA"/>
        </w:rPr>
        <w:br/>
        <w:t xml:space="preserve">В. </w:t>
      </w:r>
      <w:proofErr w:type="spellStart"/>
      <w:r w:rsidRPr="0074207A">
        <w:rPr>
          <w:szCs w:val="28"/>
          <w:lang w:val="uk-UA"/>
        </w:rPr>
        <w:t>Климченко</w:t>
      </w:r>
      <w:proofErr w:type="spellEnd"/>
      <w:r w:rsidRPr="0074207A">
        <w:rPr>
          <w:szCs w:val="28"/>
          <w:lang w:val="uk-UA"/>
        </w:rPr>
        <w:t xml:space="preserve">; за </w:t>
      </w:r>
      <w:proofErr w:type="spellStart"/>
      <w:r w:rsidRPr="0074207A">
        <w:rPr>
          <w:szCs w:val="28"/>
          <w:lang w:val="uk-UA"/>
        </w:rPr>
        <w:t>заг</w:t>
      </w:r>
      <w:proofErr w:type="spellEnd"/>
      <w:r w:rsidRPr="0074207A">
        <w:rPr>
          <w:szCs w:val="28"/>
          <w:lang w:val="uk-UA"/>
        </w:rPr>
        <w:t>. ред. В. Іва</w:t>
      </w:r>
      <w:r>
        <w:rPr>
          <w:szCs w:val="28"/>
          <w:lang w:val="uk-UA"/>
        </w:rPr>
        <w:t>нова] – К. : ЦВП, АУП</w:t>
      </w:r>
      <w:r w:rsidRPr="0074207A">
        <w:rPr>
          <w:szCs w:val="28"/>
          <w:lang w:val="uk-UA"/>
        </w:rPr>
        <w:t xml:space="preserve">, 2014. – 358 с. </w:t>
      </w:r>
    </w:p>
    <w:p w:rsidR="00A1094F" w:rsidRPr="0074207A" w:rsidRDefault="00A1094F" w:rsidP="00A1094F">
      <w:pPr>
        <w:pStyle w:val="BodyTextIndent"/>
        <w:rPr>
          <w:b/>
          <w:noProof/>
          <w:szCs w:val="28"/>
        </w:rPr>
      </w:pPr>
      <w:r w:rsidRPr="0074207A">
        <w:rPr>
          <w:b/>
          <w:noProof/>
          <w:szCs w:val="28"/>
        </w:rPr>
        <w:t>Додаткова</w:t>
      </w:r>
    </w:p>
    <w:p w:rsidR="00A1094F" w:rsidRPr="004B3DBC" w:rsidRDefault="00A1094F" w:rsidP="00A1094F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360"/>
          <w:tab w:val="left" w:pos="567"/>
          <w:tab w:val="left" w:pos="1134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Басюк Т., </w:t>
      </w:r>
      <w:proofErr w:type="spellStart"/>
      <w:r>
        <w:rPr>
          <w:szCs w:val="28"/>
          <w:lang w:val="uk-UA"/>
        </w:rPr>
        <w:t>Василюк</w:t>
      </w:r>
      <w:proofErr w:type="spellEnd"/>
      <w:r>
        <w:rPr>
          <w:szCs w:val="28"/>
          <w:lang w:val="uk-UA"/>
        </w:rPr>
        <w:t xml:space="preserve"> А</w:t>
      </w:r>
      <w:r w:rsidRPr="004B3DBC">
        <w:rPr>
          <w:szCs w:val="28"/>
          <w:lang w:val="uk-UA"/>
        </w:rPr>
        <w:t xml:space="preserve">. </w:t>
      </w:r>
      <w:r w:rsidRPr="00CB52E1">
        <w:rPr>
          <w:szCs w:val="28"/>
          <w:lang w:val="uk-UA"/>
        </w:rPr>
        <w:t xml:space="preserve">Ранжування веб-сайтів у мережі інтернет / </w:t>
      </w:r>
      <w:proofErr w:type="spellStart"/>
      <w:r w:rsidRPr="00CB52E1">
        <w:rPr>
          <w:szCs w:val="28"/>
          <w:lang w:val="uk-UA"/>
        </w:rPr>
        <w:t>Т.М.</w:t>
      </w:r>
      <w:r w:rsidRPr="004B3DBC">
        <w:rPr>
          <w:szCs w:val="28"/>
          <w:lang w:val="uk-UA"/>
        </w:rPr>
        <w:t>Басюк</w:t>
      </w:r>
      <w:proofErr w:type="spellEnd"/>
      <w:r w:rsidRPr="004B3DBC">
        <w:rPr>
          <w:szCs w:val="28"/>
          <w:lang w:val="uk-UA"/>
        </w:rPr>
        <w:t xml:space="preserve">, </w:t>
      </w:r>
      <w:proofErr w:type="spellStart"/>
      <w:r w:rsidRPr="004B3DBC">
        <w:rPr>
          <w:szCs w:val="28"/>
          <w:lang w:val="uk-UA"/>
        </w:rPr>
        <w:t>А.С.Василюк</w:t>
      </w:r>
      <w:proofErr w:type="spellEnd"/>
      <w:r>
        <w:rPr>
          <w:szCs w:val="28"/>
          <w:lang w:val="uk-UA"/>
        </w:rPr>
        <w:t xml:space="preserve"> </w:t>
      </w:r>
      <w:r w:rsidRPr="004B3DBC">
        <w:rPr>
          <w:szCs w:val="28"/>
          <w:lang w:val="uk-UA"/>
        </w:rPr>
        <w:t>[Електронний ресурс]</w:t>
      </w:r>
      <w:r>
        <w:rPr>
          <w:szCs w:val="28"/>
          <w:lang w:val="uk-UA"/>
        </w:rPr>
        <w:t xml:space="preserve"> // </w:t>
      </w:r>
      <w:r w:rsidRPr="00CB52E1">
        <w:rPr>
          <w:szCs w:val="28"/>
          <w:lang w:val="uk-UA"/>
        </w:rPr>
        <w:t xml:space="preserve">Вісник Національного університету “Львівська політехніка”. </w:t>
      </w:r>
      <w:proofErr w:type="spellStart"/>
      <w:r w:rsidRPr="004B3DBC">
        <w:rPr>
          <w:szCs w:val="28"/>
        </w:rPr>
        <w:t>Інформаційні</w:t>
      </w:r>
      <w:proofErr w:type="spellEnd"/>
      <w:r w:rsidRPr="004B3DBC">
        <w:rPr>
          <w:szCs w:val="28"/>
        </w:rPr>
        <w:t xml:space="preserve"> </w:t>
      </w:r>
      <w:proofErr w:type="spellStart"/>
      <w:r w:rsidRPr="004B3DBC">
        <w:rPr>
          <w:szCs w:val="28"/>
        </w:rPr>
        <w:t>системи</w:t>
      </w:r>
      <w:proofErr w:type="spellEnd"/>
      <w:r w:rsidRPr="004B3DBC">
        <w:rPr>
          <w:szCs w:val="28"/>
        </w:rPr>
        <w:t xml:space="preserve"> та </w:t>
      </w:r>
      <w:proofErr w:type="spellStart"/>
      <w:r w:rsidRPr="004B3DBC">
        <w:rPr>
          <w:szCs w:val="28"/>
        </w:rPr>
        <w:t>мережі</w:t>
      </w:r>
      <w:proofErr w:type="spellEnd"/>
      <w:r w:rsidRPr="004B3DBC">
        <w:rPr>
          <w:szCs w:val="28"/>
        </w:rPr>
        <w:t xml:space="preserve">. </w:t>
      </w:r>
      <w:r>
        <w:rPr>
          <w:szCs w:val="28"/>
        </w:rPr>
        <w:t>–</w:t>
      </w:r>
      <w:r w:rsidRPr="004B3DBC">
        <w:rPr>
          <w:szCs w:val="28"/>
        </w:rPr>
        <w:t xml:space="preserve"> 2013. </w:t>
      </w:r>
      <w:r>
        <w:rPr>
          <w:szCs w:val="28"/>
        </w:rPr>
        <w:t>–</w:t>
      </w:r>
      <w:r w:rsidRPr="004B3DBC">
        <w:rPr>
          <w:szCs w:val="28"/>
        </w:rPr>
        <w:t xml:space="preserve"> № 770. </w:t>
      </w:r>
      <w:r>
        <w:rPr>
          <w:szCs w:val="28"/>
        </w:rPr>
        <w:t>–</w:t>
      </w:r>
      <w:r w:rsidRPr="004B3DBC">
        <w:rPr>
          <w:szCs w:val="28"/>
        </w:rPr>
        <w:t xml:space="preserve"> С. 3-12. </w:t>
      </w:r>
      <w:r>
        <w:rPr>
          <w:szCs w:val="28"/>
        </w:rPr>
        <w:t>–</w:t>
      </w:r>
      <w:r w:rsidRPr="004B3DBC">
        <w:rPr>
          <w:szCs w:val="28"/>
        </w:rPr>
        <w:t xml:space="preserve"> Режим доступу: http://nbuv.gov.ua/j-pdf/VNULPICM_2013_770_3.pdf</w:t>
      </w:r>
      <w:r>
        <w:rPr>
          <w:szCs w:val="28"/>
        </w:rPr>
        <w:t>.</w:t>
      </w:r>
    </w:p>
    <w:p w:rsidR="00A1094F" w:rsidRPr="0074207A" w:rsidRDefault="00A1094F" w:rsidP="00A1094F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360"/>
          <w:tab w:val="left" w:pos="567"/>
          <w:tab w:val="left" w:pos="1134"/>
        </w:tabs>
        <w:ind w:left="0" w:firstLine="0"/>
        <w:jc w:val="both"/>
        <w:rPr>
          <w:szCs w:val="28"/>
          <w:lang w:val="uk-UA"/>
        </w:rPr>
      </w:pPr>
      <w:r w:rsidRPr="0074207A">
        <w:rPr>
          <w:szCs w:val="28"/>
          <w:lang w:val="uk-UA"/>
        </w:rPr>
        <w:t xml:space="preserve">Виговська Н. До питання про використання термінів «конвергентна редакція» / «мультимедійна редакція» у сучасному </w:t>
      </w:r>
      <w:proofErr w:type="spellStart"/>
      <w:r w:rsidRPr="0074207A">
        <w:rPr>
          <w:szCs w:val="28"/>
          <w:lang w:val="uk-UA"/>
        </w:rPr>
        <w:t>журналістикознавстві</w:t>
      </w:r>
      <w:proofErr w:type="spellEnd"/>
      <w:r w:rsidRPr="0074207A">
        <w:rPr>
          <w:szCs w:val="28"/>
          <w:lang w:val="uk-UA"/>
        </w:rPr>
        <w:t xml:space="preserve"> / Наталія Виговська // Вісник Львівського університету. Серія Журналістика. – 2013. – </w:t>
      </w:r>
      <w:proofErr w:type="spellStart"/>
      <w:r w:rsidRPr="0074207A">
        <w:rPr>
          <w:szCs w:val="28"/>
          <w:lang w:val="uk-UA"/>
        </w:rPr>
        <w:t>Вип</w:t>
      </w:r>
      <w:proofErr w:type="spellEnd"/>
      <w:r w:rsidRPr="0074207A">
        <w:rPr>
          <w:szCs w:val="28"/>
          <w:lang w:val="uk-UA"/>
        </w:rPr>
        <w:t xml:space="preserve">. 38. – С.447-452. </w:t>
      </w:r>
    </w:p>
    <w:p w:rsidR="00A1094F" w:rsidRPr="0074207A" w:rsidRDefault="00A1094F" w:rsidP="00A1094F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360"/>
          <w:tab w:val="left" w:pos="567"/>
          <w:tab w:val="left" w:pos="1134"/>
        </w:tabs>
        <w:ind w:left="0" w:firstLine="0"/>
        <w:jc w:val="both"/>
        <w:rPr>
          <w:szCs w:val="28"/>
          <w:lang w:val="uk-UA"/>
        </w:rPr>
      </w:pPr>
      <w:r w:rsidRPr="0074207A">
        <w:rPr>
          <w:szCs w:val="28"/>
          <w:lang w:val="uk-UA"/>
        </w:rPr>
        <w:t xml:space="preserve">Воронцова О. И. </w:t>
      </w:r>
      <w:proofErr w:type="spellStart"/>
      <w:r w:rsidRPr="0074207A">
        <w:rPr>
          <w:szCs w:val="28"/>
          <w:lang w:val="uk-UA"/>
        </w:rPr>
        <w:t>Борьба</w:t>
      </w:r>
      <w:proofErr w:type="spellEnd"/>
      <w:r w:rsidRPr="0074207A">
        <w:rPr>
          <w:szCs w:val="28"/>
          <w:lang w:val="uk-UA"/>
        </w:rPr>
        <w:t xml:space="preserve"> за </w:t>
      </w:r>
      <w:proofErr w:type="spellStart"/>
      <w:r w:rsidRPr="0074207A">
        <w:rPr>
          <w:szCs w:val="28"/>
          <w:lang w:val="uk-UA"/>
        </w:rPr>
        <w:t>аудиторию</w:t>
      </w:r>
      <w:proofErr w:type="spellEnd"/>
      <w:r w:rsidRPr="0074207A">
        <w:rPr>
          <w:szCs w:val="28"/>
          <w:lang w:val="uk-UA"/>
        </w:rPr>
        <w:t>: «</w:t>
      </w:r>
      <w:proofErr w:type="spellStart"/>
      <w:r w:rsidRPr="0074207A">
        <w:rPr>
          <w:szCs w:val="28"/>
          <w:lang w:val="uk-UA"/>
        </w:rPr>
        <w:t>традиционные</w:t>
      </w:r>
      <w:proofErr w:type="spellEnd"/>
      <w:r w:rsidRPr="0074207A">
        <w:rPr>
          <w:szCs w:val="28"/>
          <w:lang w:val="uk-UA"/>
        </w:rPr>
        <w:t xml:space="preserve"> СМИ» и «</w:t>
      </w:r>
      <w:proofErr w:type="spellStart"/>
      <w:r w:rsidRPr="0074207A">
        <w:rPr>
          <w:szCs w:val="28"/>
          <w:lang w:val="uk-UA"/>
        </w:rPr>
        <w:t>новые</w:t>
      </w:r>
      <w:proofErr w:type="spellEnd"/>
      <w:r w:rsidRPr="0074207A">
        <w:rPr>
          <w:szCs w:val="28"/>
          <w:lang w:val="uk-UA"/>
        </w:rPr>
        <w:t xml:space="preserve"> </w:t>
      </w:r>
      <w:proofErr w:type="spellStart"/>
      <w:r w:rsidRPr="0074207A">
        <w:rPr>
          <w:szCs w:val="28"/>
          <w:lang w:val="uk-UA"/>
        </w:rPr>
        <w:t>медиа</w:t>
      </w:r>
      <w:proofErr w:type="spellEnd"/>
      <w:r w:rsidRPr="0074207A">
        <w:rPr>
          <w:szCs w:val="28"/>
          <w:lang w:val="uk-UA"/>
        </w:rPr>
        <w:t xml:space="preserve">» </w:t>
      </w:r>
      <w:r w:rsidRPr="0074207A">
        <w:rPr>
          <w:szCs w:val="28"/>
        </w:rPr>
        <w:t xml:space="preserve">[Электронный ресурс] </w:t>
      </w:r>
      <w:r w:rsidRPr="0074207A">
        <w:rPr>
          <w:szCs w:val="28"/>
          <w:lang w:val="uk-UA"/>
        </w:rPr>
        <w:t xml:space="preserve">/ О. И. Воронцова //  </w:t>
      </w:r>
      <w:r w:rsidRPr="0074207A">
        <w:rPr>
          <w:szCs w:val="28"/>
        </w:rPr>
        <w:t>Исторические, философские, политические и юридические науки, культурология и искусствоведение. Вопросы теории и практики. – Тамбов: Грамота. – 2011. – № 4. – Ч. 3. – С. 34-36. – Режим доступа к статье: http://scjournal.ru/articles/</w:t>
      </w:r>
      <w:r w:rsidRPr="0074207A">
        <w:rPr>
          <w:szCs w:val="28"/>
        </w:rPr>
        <w:br/>
        <w:t>issn_1997-292X_2011_4-3_08.pdf.</w:t>
      </w:r>
    </w:p>
    <w:p w:rsidR="00A1094F" w:rsidRPr="00E37B2B" w:rsidRDefault="00A1094F" w:rsidP="00A1094F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360"/>
          <w:tab w:val="left" w:pos="567"/>
          <w:tab w:val="left" w:pos="1134"/>
        </w:tabs>
        <w:ind w:left="0" w:firstLine="0"/>
        <w:jc w:val="both"/>
        <w:rPr>
          <w:szCs w:val="28"/>
          <w:lang w:val="uk-UA"/>
        </w:rPr>
      </w:pPr>
      <w:r w:rsidRPr="00E37B2B">
        <w:rPr>
          <w:szCs w:val="28"/>
          <w:lang w:val="uk-UA"/>
        </w:rPr>
        <w:t>Гусак О. Заголовок як інструмент збільшення в</w:t>
      </w:r>
      <w:r>
        <w:rPr>
          <w:szCs w:val="28"/>
          <w:lang w:val="uk-UA"/>
        </w:rPr>
        <w:t>ідвідуваності сайту інтернет-ЗМІ / О. Гусак</w:t>
      </w:r>
      <w:r w:rsidRPr="00E37B2B">
        <w:rPr>
          <w:szCs w:val="28"/>
          <w:lang w:val="uk-UA"/>
        </w:rPr>
        <w:t xml:space="preserve"> // Держава та регіони. Серія: Соціальні комунікації. – 2013. –  </w:t>
      </w:r>
      <w:r w:rsidRPr="00E37B2B">
        <w:rPr>
          <w:szCs w:val="28"/>
          <w:lang w:val="uk-UA"/>
        </w:rPr>
        <w:lastRenderedPageBreak/>
        <w:t>№ 2 (14). – С.70-73.</w:t>
      </w:r>
    </w:p>
    <w:p w:rsidR="00A1094F" w:rsidRPr="004B3DBC" w:rsidRDefault="00A1094F" w:rsidP="00A1094F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360"/>
          <w:tab w:val="left" w:pos="567"/>
          <w:tab w:val="left" w:pos="1134"/>
        </w:tabs>
        <w:ind w:left="0" w:firstLine="0"/>
        <w:jc w:val="both"/>
        <w:rPr>
          <w:szCs w:val="28"/>
          <w:lang w:val="uk-UA"/>
        </w:rPr>
      </w:pPr>
      <w:proofErr w:type="spellStart"/>
      <w:r w:rsidRPr="004B3DBC">
        <w:rPr>
          <w:szCs w:val="28"/>
          <w:lang w:val="uk-UA"/>
        </w:rPr>
        <w:t>Ілляшенко</w:t>
      </w:r>
      <w:proofErr w:type="spellEnd"/>
      <w:r w:rsidRPr="004B3DBC">
        <w:rPr>
          <w:szCs w:val="28"/>
          <w:lang w:val="uk-UA"/>
        </w:rPr>
        <w:t xml:space="preserve"> Н., Савченко О. </w:t>
      </w:r>
      <w:r w:rsidRPr="004B3DBC">
        <w:rPr>
          <w:szCs w:val="28"/>
        </w:rPr>
        <w:t>SEO</w:t>
      </w:r>
      <w:r w:rsidRPr="004B3DBC">
        <w:rPr>
          <w:szCs w:val="28"/>
          <w:lang w:val="uk-UA"/>
        </w:rPr>
        <w:t>-оптимізація як сучасний інструмент інтернет-маркетингу / Н.</w:t>
      </w:r>
      <w:r>
        <w:rPr>
          <w:szCs w:val="28"/>
          <w:lang w:val="uk-UA"/>
        </w:rPr>
        <w:t xml:space="preserve"> </w:t>
      </w:r>
      <w:r w:rsidRPr="004B3DBC">
        <w:rPr>
          <w:szCs w:val="28"/>
          <w:lang w:val="uk-UA"/>
        </w:rPr>
        <w:t>С.</w:t>
      </w:r>
      <w:r>
        <w:rPr>
          <w:szCs w:val="28"/>
          <w:lang w:val="uk-UA"/>
        </w:rPr>
        <w:t xml:space="preserve"> </w:t>
      </w:r>
      <w:proofErr w:type="spellStart"/>
      <w:r w:rsidRPr="004B3DBC">
        <w:rPr>
          <w:szCs w:val="28"/>
          <w:lang w:val="uk-UA"/>
        </w:rPr>
        <w:t>Ілляшенко</w:t>
      </w:r>
      <w:proofErr w:type="spellEnd"/>
      <w:r w:rsidRPr="004B3DBC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О. Н. Савченко </w:t>
      </w:r>
      <w:r w:rsidRPr="004B3DBC">
        <w:rPr>
          <w:szCs w:val="28"/>
          <w:lang w:val="uk-UA"/>
        </w:rPr>
        <w:t>[Електронний ресурс]</w:t>
      </w:r>
      <w:r>
        <w:rPr>
          <w:szCs w:val="28"/>
          <w:lang w:val="uk-UA"/>
        </w:rPr>
        <w:t xml:space="preserve"> </w:t>
      </w:r>
      <w:r w:rsidRPr="004B3DBC">
        <w:rPr>
          <w:szCs w:val="28"/>
          <w:lang w:val="uk-UA"/>
        </w:rPr>
        <w:t>// Маркетинг і менеджмент інновацій. –</w:t>
      </w:r>
      <w:r>
        <w:rPr>
          <w:szCs w:val="28"/>
          <w:lang w:val="uk-UA"/>
        </w:rPr>
        <w:t xml:space="preserve"> 2012.</w:t>
      </w:r>
      <w:r w:rsidRPr="004B3DBC">
        <w:rPr>
          <w:szCs w:val="28"/>
          <w:lang w:val="uk-UA"/>
        </w:rPr>
        <w:t xml:space="preserve"> – № 3. – С. 63-74.</w:t>
      </w:r>
      <w:r>
        <w:rPr>
          <w:szCs w:val="28"/>
          <w:lang w:val="uk-UA"/>
        </w:rPr>
        <w:t xml:space="preserve"> – Режим доступу: </w:t>
      </w:r>
      <w:proofErr w:type="spellStart"/>
      <w:r w:rsidRPr="004B3DBC">
        <w:rPr>
          <w:szCs w:val="28"/>
        </w:rPr>
        <w:t>http</w:t>
      </w:r>
      <w:proofErr w:type="spellEnd"/>
      <w:r w:rsidRPr="004B3DBC">
        <w:rPr>
          <w:szCs w:val="28"/>
          <w:lang w:val="uk-UA"/>
        </w:rPr>
        <w:t>://</w:t>
      </w:r>
      <w:proofErr w:type="spellStart"/>
      <w:r w:rsidRPr="004B3DBC">
        <w:rPr>
          <w:szCs w:val="28"/>
        </w:rPr>
        <w:t>mmi</w:t>
      </w:r>
      <w:proofErr w:type="spellEnd"/>
      <w:r w:rsidRPr="004B3DBC">
        <w:rPr>
          <w:szCs w:val="28"/>
          <w:lang w:val="uk-UA"/>
        </w:rPr>
        <w:t>.</w:t>
      </w:r>
      <w:proofErr w:type="spellStart"/>
      <w:r w:rsidRPr="004B3DBC">
        <w:rPr>
          <w:szCs w:val="28"/>
        </w:rPr>
        <w:t>fem</w:t>
      </w:r>
      <w:proofErr w:type="spellEnd"/>
      <w:r w:rsidRPr="004B3DBC">
        <w:rPr>
          <w:szCs w:val="28"/>
          <w:lang w:val="uk-UA"/>
        </w:rPr>
        <w:t>.</w:t>
      </w:r>
      <w:proofErr w:type="spellStart"/>
      <w:r w:rsidRPr="004B3DBC">
        <w:rPr>
          <w:szCs w:val="28"/>
        </w:rPr>
        <w:t>sumdu</w:t>
      </w:r>
      <w:proofErr w:type="spellEnd"/>
      <w:r w:rsidRPr="004B3DBC">
        <w:rPr>
          <w:szCs w:val="28"/>
          <w:lang w:val="uk-UA"/>
        </w:rPr>
        <w:t>.</w:t>
      </w:r>
      <w:proofErr w:type="spellStart"/>
      <w:r w:rsidRPr="004B3DBC">
        <w:rPr>
          <w:szCs w:val="28"/>
        </w:rPr>
        <w:t>edu</w:t>
      </w:r>
      <w:proofErr w:type="spellEnd"/>
      <w:r w:rsidRPr="004B3DBC">
        <w:rPr>
          <w:szCs w:val="28"/>
          <w:lang w:val="uk-UA"/>
        </w:rPr>
        <w:t>.</w:t>
      </w:r>
      <w:proofErr w:type="spellStart"/>
      <w:r w:rsidRPr="004B3DBC">
        <w:rPr>
          <w:szCs w:val="28"/>
        </w:rPr>
        <w:t>ua</w:t>
      </w:r>
      <w:proofErr w:type="spellEnd"/>
      <w:r>
        <w:rPr>
          <w:szCs w:val="28"/>
          <w:lang w:val="uk-UA"/>
        </w:rPr>
        <w:t>.</w:t>
      </w:r>
    </w:p>
    <w:p w:rsidR="00A1094F" w:rsidRPr="0074207A" w:rsidRDefault="00A1094F" w:rsidP="00A1094F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360"/>
          <w:tab w:val="left" w:pos="567"/>
          <w:tab w:val="left" w:pos="1134"/>
        </w:tabs>
        <w:ind w:left="0" w:firstLine="0"/>
        <w:jc w:val="both"/>
        <w:rPr>
          <w:szCs w:val="28"/>
          <w:lang w:val="uk-UA"/>
        </w:rPr>
      </w:pPr>
      <w:proofErr w:type="spellStart"/>
      <w:r w:rsidRPr="0074207A">
        <w:rPr>
          <w:szCs w:val="28"/>
          <w:lang w:val="uk-UA"/>
        </w:rPr>
        <w:t>Самуляк</w:t>
      </w:r>
      <w:proofErr w:type="spellEnd"/>
      <w:r w:rsidRPr="0074207A">
        <w:rPr>
          <w:szCs w:val="28"/>
          <w:lang w:val="uk-UA"/>
        </w:rPr>
        <w:t xml:space="preserve"> О. </w:t>
      </w:r>
      <w:proofErr w:type="spellStart"/>
      <w:r w:rsidRPr="0074207A">
        <w:rPr>
          <w:szCs w:val="28"/>
          <w:lang w:val="uk-UA"/>
        </w:rPr>
        <w:t>Медіаконвергенція</w:t>
      </w:r>
      <w:proofErr w:type="spellEnd"/>
      <w:r w:rsidRPr="0074207A">
        <w:rPr>
          <w:szCs w:val="28"/>
          <w:lang w:val="uk-UA"/>
        </w:rPr>
        <w:t xml:space="preserve"> та форми її реалізації / Оксана </w:t>
      </w:r>
      <w:proofErr w:type="spellStart"/>
      <w:r w:rsidRPr="0074207A">
        <w:rPr>
          <w:szCs w:val="28"/>
          <w:lang w:val="uk-UA"/>
        </w:rPr>
        <w:t>Самуляк</w:t>
      </w:r>
      <w:proofErr w:type="spellEnd"/>
      <w:r w:rsidRPr="0074207A">
        <w:rPr>
          <w:szCs w:val="28"/>
          <w:lang w:val="uk-UA"/>
        </w:rPr>
        <w:t xml:space="preserve"> // </w:t>
      </w:r>
      <w:proofErr w:type="spellStart"/>
      <w:r w:rsidRPr="0074207A">
        <w:rPr>
          <w:szCs w:val="28"/>
          <w:lang w:val="uk-UA"/>
        </w:rPr>
        <w:t>Теле</w:t>
      </w:r>
      <w:proofErr w:type="spellEnd"/>
      <w:r w:rsidRPr="0074207A">
        <w:rPr>
          <w:szCs w:val="28"/>
          <w:lang w:val="uk-UA"/>
        </w:rPr>
        <w:t>- та радіожурналістика : [</w:t>
      </w:r>
      <w:proofErr w:type="spellStart"/>
      <w:r w:rsidRPr="0074207A">
        <w:rPr>
          <w:szCs w:val="28"/>
          <w:lang w:val="uk-UA"/>
        </w:rPr>
        <w:t>зб</w:t>
      </w:r>
      <w:proofErr w:type="spellEnd"/>
      <w:r w:rsidRPr="0074207A">
        <w:rPr>
          <w:szCs w:val="28"/>
          <w:lang w:val="uk-UA"/>
        </w:rPr>
        <w:t xml:space="preserve">. наук. праць]. – 2014. – </w:t>
      </w:r>
      <w:proofErr w:type="spellStart"/>
      <w:r w:rsidRPr="0074207A">
        <w:rPr>
          <w:szCs w:val="28"/>
          <w:lang w:val="uk-UA"/>
        </w:rPr>
        <w:t>Вип</w:t>
      </w:r>
      <w:proofErr w:type="spellEnd"/>
      <w:r w:rsidRPr="0074207A">
        <w:rPr>
          <w:szCs w:val="28"/>
          <w:lang w:val="uk-UA"/>
        </w:rPr>
        <w:t>. 13. – С. 303-308.</w:t>
      </w:r>
    </w:p>
    <w:p w:rsidR="00A1094F" w:rsidRPr="0074207A" w:rsidRDefault="00A1094F" w:rsidP="00A1094F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360"/>
          <w:tab w:val="left" w:pos="567"/>
          <w:tab w:val="left" w:pos="1134"/>
        </w:tabs>
        <w:ind w:left="0" w:firstLine="0"/>
        <w:jc w:val="both"/>
        <w:rPr>
          <w:szCs w:val="28"/>
          <w:lang w:val="uk-UA"/>
        </w:rPr>
      </w:pPr>
      <w:r w:rsidRPr="0074207A">
        <w:rPr>
          <w:szCs w:val="28"/>
          <w:lang w:val="uk-UA"/>
        </w:rPr>
        <w:t>Сіріньок-Долгарьова К. Глобальний новинний дискурс: тенденції функціонування англомовних інтернет-медіа : монографія / К. Г. Сіріньок-Долгарьова. - К. : ЦВП, Запоріжжя : ЗНУ, 2012. - 183 с.</w:t>
      </w:r>
    </w:p>
    <w:p w:rsidR="00A1094F" w:rsidRPr="0074207A" w:rsidRDefault="00A1094F" w:rsidP="00A1094F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360"/>
          <w:tab w:val="left" w:pos="567"/>
          <w:tab w:val="left" w:pos="1134"/>
        </w:tabs>
        <w:ind w:left="0" w:firstLine="0"/>
        <w:jc w:val="both"/>
        <w:rPr>
          <w:szCs w:val="28"/>
          <w:lang w:val="uk-UA"/>
        </w:rPr>
      </w:pPr>
      <w:proofErr w:type="spellStart"/>
      <w:r w:rsidRPr="0074207A">
        <w:rPr>
          <w:szCs w:val="28"/>
        </w:rPr>
        <w:t>Цегельникова</w:t>
      </w:r>
      <w:proofErr w:type="spellEnd"/>
      <w:r w:rsidRPr="0074207A">
        <w:rPr>
          <w:szCs w:val="28"/>
        </w:rPr>
        <w:t xml:space="preserve"> Д.А. Конвергентная редакция [Электронный ресурс] / </w:t>
      </w:r>
      <w:r>
        <w:rPr>
          <w:szCs w:val="28"/>
        </w:rPr>
        <w:br/>
      </w:r>
      <w:r w:rsidRPr="0074207A">
        <w:rPr>
          <w:szCs w:val="28"/>
        </w:rPr>
        <w:t xml:space="preserve">Д.А. </w:t>
      </w:r>
      <w:proofErr w:type="spellStart"/>
      <w:r w:rsidRPr="0074207A">
        <w:rPr>
          <w:szCs w:val="28"/>
        </w:rPr>
        <w:t>Цегельникова</w:t>
      </w:r>
      <w:proofErr w:type="spellEnd"/>
      <w:r w:rsidRPr="0074207A">
        <w:rPr>
          <w:szCs w:val="28"/>
        </w:rPr>
        <w:t xml:space="preserve"> // Материалы </w:t>
      </w:r>
      <w:r>
        <w:rPr>
          <w:szCs w:val="28"/>
          <w:shd w:val="clear" w:color="auto" w:fill="FFFFFF"/>
        </w:rPr>
        <w:t>Третьей Межд. науч.-</w:t>
      </w:r>
      <w:proofErr w:type="spellStart"/>
      <w:r>
        <w:rPr>
          <w:szCs w:val="28"/>
          <w:shd w:val="clear" w:color="auto" w:fill="FFFFFF"/>
        </w:rPr>
        <w:t>практ</w:t>
      </w:r>
      <w:proofErr w:type="spellEnd"/>
      <w:r>
        <w:rPr>
          <w:szCs w:val="28"/>
          <w:shd w:val="clear" w:color="auto" w:fill="FFFFFF"/>
        </w:rPr>
        <w:t>. Интернет-</w:t>
      </w:r>
      <w:proofErr w:type="spellStart"/>
      <w:r>
        <w:rPr>
          <w:szCs w:val="28"/>
          <w:shd w:val="clear" w:color="auto" w:fill="FFFFFF"/>
        </w:rPr>
        <w:t>конф</w:t>
      </w:r>
      <w:proofErr w:type="spellEnd"/>
      <w:r>
        <w:rPr>
          <w:szCs w:val="28"/>
          <w:shd w:val="clear" w:color="auto" w:fill="FFFFFF"/>
        </w:rPr>
        <w:t>.</w:t>
      </w:r>
      <w:r w:rsidRPr="0074207A">
        <w:rPr>
          <w:szCs w:val="28"/>
          <w:shd w:val="clear" w:color="auto" w:fill="FFFFFF"/>
        </w:rPr>
        <w:t xml:space="preserve"> «Стратегические коммуникации в современном мире: от теоретических знаний к практическим навыкам». – </w:t>
      </w:r>
      <w:proofErr w:type="gramStart"/>
      <w:r w:rsidRPr="0074207A">
        <w:rPr>
          <w:szCs w:val="28"/>
          <w:shd w:val="clear" w:color="auto" w:fill="FFFFFF"/>
        </w:rPr>
        <w:t>Саратов :</w:t>
      </w:r>
      <w:proofErr w:type="gramEnd"/>
      <w:r w:rsidRPr="0074207A">
        <w:rPr>
          <w:szCs w:val="28"/>
          <w:shd w:val="clear" w:color="auto" w:fill="FFFFFF"/>
        </w:rPr>
        <w:t xml:space="preserve"> </w:t>
      </w:r>
      <w:r w:rsidRPr="0074207A"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 xml:space="preserve">СГУ – Режим доступа: </w:t>
      </w:r>
      <w:r w:rsidRPr="0074207A">
        <w:rPr>
          <w:szCs w:val="28"/>
          <w:shd w:val="clear" w:color="auto" w:fill="FFFFFF"/>
        </w:rPr>
        <w:t>http://www.sgu.ru/node/42341/materialy-internet-konferencii/strategicheskie</w:t>
      </w:r>
      <w:r>
        <w:rPr>
          <w:szCs w:val="28"/>
          <w:shd w:val="clear" w:color="auto" w:fill="FFFFFF"/>
        </w:rPr>
        <w:t>-</w:t>
      </w:r>
      <w:r w:rsidRPr="0074207A">
        <w:rPr>
          <w:szCs w:val="28"/>
          <w:shd w:val="clear" w:color="auto" w:fill="FFFFFF"/>
        </w:rPr>
        <w:t>kommunikacii-teoretiko.</w:t>
      </w:r>
    </w:p>
    <w:p w:rsidR="00A1094F" w:rsidRPr="0074207A" w:rsidRDefault="00A1094F" w:rsidP="00A1094F">
      <w:pPr>
        <w:ind w:left="567"/>
        <w:jc w:val="both"/>
        <w:rPr>
          <w:szCs w:val="28"/>
          <w:lang w:val="uk-UA"/>
        </w:rPr>
      </w:pPr>
      <w:r w:rsidRPr="0074207A">
        <w:rPr>
          <w:b/>
          <w:szCs w:val="28"/>
          <w:lang w:val="uk-UA"/>
        </w:rPr>
        <w:t>Інформаційні ресурси:</w:t>
      </w:r>
    </w:p>
    <w:p w:rsidR="00A1094F" w:rsidRPr="0074207A" w:rsidRDefault="00A1094F" w:rsidP="00A1094F">
      <w:pPr>
        <w:numPr>
          <w:ilvl w:val="0"/>
          <w:numId w:val="3"/>
        </w:numPr>
        <w:tabs>
          <w:tab w:val="left" w:pos="900"/>
          <w:tab w:val="left" w:pos="1080"/>
        </w:tabs>
        <w:ind w:hanging="153"/>
        <w:jc w:val="both"/>
        <w:rPr>
          <w:szCs w:val="28"/>
          <w:lang w:val="uk-UA"/>
        </w:rPr>
      </w:pPr>
      <w:r w:rsidRPr="0074207A">
        <w:rPr>
          <w:szCs w:val="28"/>
          <w:lang w:val="uk-UA"/>
        </w:rPr>
        <w:t xml:space="preserve">http://www.nbuv.gov.ua – Сайт Національної бібліотеки України імені </w:t>
      </w:r>
      <w:proofErr w:type="spellStart"/>
      <w:r w:rsidRPr="0074207A">
        <w:rPr>
          <w:szCs w:val="28"/>
          <w:lang w:val="uk-UA"/>
        </w:rPr>
        <w:t>В.Вернадського</w:t>
      </w:r>
      <w:proofErr w:type="spellEnd"/>
      <w:r w:rsidRPr="0074207A">
        <w:rPr>
          <w:szCs w:val="28"/>
          <w:lang w:val="uk-UA"/>
        </w:rPr>
        <w:t>.</w:t>
      </w:r>
    </w:p>
    <w:p w:rsidR="00A1094F" w:rsidRPr="0074207A" w:rsidRDefault="00A1094F" w:rsidP="00A1094F">
      <w:pPr>
        <w:numPr>
          <w:ilvl w:val="0"/>
          <w:numId w:val="3"/>
        </w:numPr>
        <w:tabs>
          <w:tab w:val="left" w:pos="900"/>
          <w:tab w:val="left" w:pos="1080"/>
        </w:tabs>
        <w:ind w:hanging="153"/>
        <w:jc w:val="both"/>
        <w:rPr>
          <w:szCs w:val="28"/>
          <w:lang w:val="uk-UA"/>
        </w:rPr>
      </w:pPr>
      <w:r w:rsidRPr="0074207A">
        <w:rPr>
          <w:szCs w:val="28"/>
          <w:lang w:val="uk-UA"/>
        </w:rPr>
        <w:t>http://www.day.kiev.ua – Сайт газети «День»</w:t>
      </w:r>
      <w:r>
        <w:rPr>
          <w:szCs w:val="28"/>
          <w:lang w:val="uk-UA"/>
        </w:rPr>
        <w:t>.</w:t>
      </w:r>
    </w:p>
    <w:p w:rsidR="00A1094F" w:rsidRPr="0074207A" w:rsidRDefault="00A1094F" w:rsidP="00A1094F">
      <w:pPr>
        <w:numPr>
          <w:ilvl w:val="0"/>
          <w:numId w:val="3"/>
        </w:numPr>
        <w:tabs>
          <w:tab w:val="left" w:pos="900"/>
          <w:tab w:val="left" w:pos="1080"/>
        </w:tabs>
        <w:ind w:hanging="153"/>
        <w:jc w:val="both"/>
        <w:rPr>
          <w:szCs w:val="28"/>
          <w:lang w:val="uk-UA"/>
        </w:rPr>
      </w:pPr>
      <w:r w:rsidRPr="0074207A">
        <w:rPr>
          <w:szCs w:val="28"/>
          <w:lang w:val="uk-UA"/>
        </w:rPr>
        <w:t>http://dt.ua – Сайт газети «Дзеркало тижня»</w:t>
      </w:r>
      <w:r>
        <w:rPr>
          <w:szCs w:val="28"/>
          <w:lang w:val="uk-UA"/>
        </w:rPr>
        <w:t>.</w:t>
      </w:r>
    </w:p>
    <w:p w:rsidR="00A1094F" w:rsidRPr="0074207A" w:rsidRDefault="00A1094F" w:rsidP="00A1094F">
      <w:pPr>
        <w:numPr>
          <w:ilvl w:val="0"/>
          <w:numId w:val="3"/>
        </w:numPr>
        <w:tabs>
          <w:tab w:val="left" w:pos="900"/>
          <w:tab w:val="left" w:pos="1080"/>
        </w:tabs>
        <w:ind w:hanging="153"/>
        <w:jc w:val="both"/>
        <w:rPr>
          <w:szCs w:val="28"/>
        </w:rPr>
      </w:pPr>
      <w:r w:rsidRPr="0074207A">
        <w:rPr>
          <w:szCs w:val="28"/>
          <w:lang w:val="uk-UA"/>
        </w:rPr>
        <w:t>http://www.telekritika.ua</w:t>
      </w:r>
      <w:r w:rsidRPr="0074207A">
        <w:rPr>
          <w:szCs w:val="28"/>
        </w:rPr>
        <w:t xml:space="preserve"> – </w:t>
      </w:r>
      <w:r w:rsidRPr="0074207A">
        <w:rPr>
          <w:szCs w:val="28"/>
          <w:lang w:val="uk-UA"/>
        </w:rPr>
        <w:t>Сайт «Телекритика»</w:t>
      </w:r>
      <w:r>
        <w:rPr>
          <w:szCs w:val="28"/>
          <w:lang w:val="uk-UA"/>
        </w:rPr>
        <w:t>.</w:t>
      </w:r>
    </w:p>
    <w:p w:rsidR="00A1094F" w:rsidRPr="0074207A" w:rsidRDefault="00A1094F" w:rsidP="00A1094F">
      <w:pPr>
        <w:numPr>
          <w:ilvl w:val="0"/>
          <w:numId w:val="3"/>
        </w:numPr>
        <w:tabs>
          <w:tab w:val="left" w:pos="900"/>
          <w:tab w:val="left" w:pos="1080"/>
        </w:tabs>
        <w:ind w:hanging="153"/>
        <w:jc w:val="both"/>
        <w:rPr>
          <w:szCs w:val="28"/>
          <w:lang w:val="uk-UA"/>
        </w:rPr>
      </w:pPr>
      <w:r w:rsidRPr="0074207A">
        <w:rPr>
          <w:szCs w:val="28"/>
          <w:lang w:val="en-US"/>
        </w:rPr>
        <w:t>http</w:t>
      </w:r>
      <w:r w:rsidRPr="0074207A">
        <w:rPr>
          <w:szCs w:val="28"/>
        </w:rPr>
        <w:t>://</w:t>
      </w:r>
      <w:r w:rsidRPr="0074207A">
        <w:rPr>
          <w:szCs w:val="28"/>
          <w:lang w:val="uk-UA"/>
        </w:rPr>
        <w:t>imi.org.ua</w:t>
      </w:r>
      <w:r w:rsidRPr="0074207A">
        <w:rPr>
          <w:szCs w:val="28"/>
        </w:rPr>
        <w:t xml:space="preserve"> - </w:t>
      </w:r>
      <w:r w:rsidRPr="0074207A">
        <w:rPr>
          <w:szCs w:val="28"/>
          <w:lang w:val="uk-UA"/>
        </w:rPr>
        <w:t>Сайт Інституту Масової Інформації</w:t>
      </w:r>
      <w:r>
        <w:rPr>
          <w:szCs w:val="28"/>
          <w:lang w:val="uk-UA"/>
        </w:rPr>
        <w:t>.</w:t>
      </w:r>
    </w:p>
    <w:p w:rsidR="00A1094F" w:rsidRPr="0074207A" w:rsidRDefault="00A1094F" w:rsidP="00A1094F">
      <w:pPr>
        <w:numPr>
          <w:ilvl w:val="0"/>
          <w:numId w:val="3"/>
        </w:numPr>
        <w:tabs>
          <w:tab w:val="left" w:pos="900"/>
          <w:tab w:val="left" w:pos="1080"/>
        </w:tabs>
        <w:ind w:hanging="153"/>
        <w:jc w:val="both"/>
        <w:rPr>
          <w:szCs w:val="28"/>
          <w:lang w:val="uk-UA"/>
        </w:rPr>
      </w:pPr>
      <w:r w:rsidRPr="0074207A">
        <w:rPr>
          <w:szCs w:val="28"/>
          <w:lang w:val="uk-UA"/>
        </w:rPr>
        <w:t>http://www.aup.com.ua – Сайт Академії Української преси</w:t>
      </w:r>
      <w:r>
        <w:rPr>
          <w:szCs w:val="28"/>
          <w:lang w:val="uk-UA"/>
        </w:rPr>
        <w:t>.</w:t>
      </w:r>
    </w:p>
    <w:p w:rsidR="00A1094F" w:rsidRPr="0074207A" w:rsidRDefault="00A1094F" w:rsidP="00A1094F">
      <w:pPr>
        <w:numPr>
          <w:ilvl w:val="0"/>
          <w:numId w:val="3"/>
        </w:numPr>
        <w:tabs>
          <w:tab w:val="left" w:pos="900"/>
          <w:tab w:val="left" w:pos="1080"/>
        </w:tabs>
        <w:ind w:hanging="153"/>
        <w:jc w:val="both"/>
        <w:rPr>
          <w:szCs w:val="28"/>
        </w:rPr>
      </w:pPr>
      <w:r w:rsidRPr="0074207A">
        <w:rPr>
          <w:szCs w:val="28"/>
          <w:lang w:val="uk-UA"/>
        </w:rPr>
        <w:t>http://irrp.org.ua – Сайт Інституту розвитку регіональної преси</w:t>
      </w:r>
      <w:r>
        <w:rPr>
          <w:szCs w:val="28"/>
          <w:lang w:val="uk-UA"/>
        </w:rPr>
        <w:t>.</w:t>
      </w:r>
    </w:p>
    <w:p w:rsidR="00A1094F" w:rsidRPr="00FD3617" w:rsidRDefault="00A1094F" w:rsidP="00A1094F">
      <w:pPr>
        <w:pStyle w:val="BodyTextIndent"/>
        <w:ind w:left="283" w:firstLine="709"/>
        <w:rPr>
          <w:lang w:val="ru-RU"/>
        </w:rPr>
      </w:pPr>
    </w:p>
    <w:p w:rsidR="00DD681B" w:rsidRDefault="00DD681B"/>
    <w:sectPr w:rsidR="00DD681B">
      <w:pgSz w:w="11906" w:h="16838"/>
      <w:pgMar w:top="1134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14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026FA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360"/>
      </w:pPr>
    </w:lvl>
  </w:abstractNum>
  <w:abstractNum w:abstractNumId="2" w15:restartNumberingAfterBreak="0">
    <w:nsid w:val="64FC6A36"/>
    <w:multiLevelType w:val="hybridMultilevel"/>
    <w:tmpl w:val="B2F4C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4F"/>
    <w:rsid w:val="007D495A"/>
    <w:rsid w:val="00A1094F"/>
    <w:rsid w:val="00D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E2C1C-9C6C-4DFC-938D-2DD67E34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4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1094F"/>
    <w:pPr>
      <w:ind w:firstLine="54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rsid w:val="00A1094F"/>
    <w:rPr>
      <w:rFonts w:ascii="Times New Roman" w:eastAsia="Calibri" w:hAnsi="Times New Roman" w:cs="Times New Roman"/>
      <w:sz w:val="28"/>
      <w:szCs w:val="24"/>
      <w:lang w:val="uk-UA" w:eastAsia="ar-SA"/>
    </w:rPr>
  </w:style>
  <w:style w:type="character" w:customStyle="1" w:styleId="apple-converted-space">
    <w:name w:val="apple-converted-space"/>
    <w:rsid w:val="00A1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Sirinyok-Dolgaryova</dc:creator>
  <cp:keywords/>
  <dc:description/>
  <cp:lastModifiedBy>Katerina Sirinyok-Dolgaryova</cp:lastModifiedBy>
  <cp:revision>1</cp:revision>
  <dcterms:created xsi:type="dcterms:W3CDTF">2018-10-05T07:31:00Z</dcterms:created>
  <dcterms:modified xsi:type="dcterms:W3CDTF">2018-10-05T07:32:00Z</dcterms:modified>
</cp:coreProperties>
</file>