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48D8" w14:textId="77777777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4E39">
        <w:rPr>
          <w:rFonts w:ascii="Times New Roman" w:hAnsi="Times New Roman" w:cs="Times New Roman"/>
          <w:sz w:val="28"/>
          <w:szCs w:val="28"/>
          <w:lang w:val="uk-UA"/>
        </w:rPr>
        <w:t>Перелік тем</w:t>
      </w:r>
    </w:p>
    <w:p w14:paraId="3CFEE19A" w14:textId="1921A817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4E39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творчого завдання з дисципліни «Економічна теорія»</w:t>
      </w:r>
    </w:p>
    <w:p w14:paraId="5B34F327" w14:textId="23A4E23C" w:rsidR="00374E39" w:rsidRPr="00374E39" w:rsidRDefault="00374E39" w:rsidP="00CA26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4E39">
        <w:rPr>
          <w:rFonts w:ascii="Times New Roman" w:hAnsi="Times New Roman" w:cs="Times New Roman"/>
          <w:sz w:val="28"/>
          <w:szCs w:val="28"/>
          <w:lang w:val="uk-UA"/>
        </w:rPr>
        <w:t>за І</w:t>
      </w:r>
      <w:r w:rsidR="00CA26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74E39">
        <w:rPr>
          <w:rFonts w:ascii="Times New Roman" w:hAnsi="Times New Roman" w:cs="Times New Roman"/>
          <w:sz w:val="28"/>
          <w:szCs w:val="28"/>
          <w:lang w:val="uk-UA"/>
        </w:rPr>
        <w:t xml:space="preserve"> змістовий модуль</w:t>
      </w:r>
    </w:p>
    <w:p w14:paraId="3BA1AC58" w14:textId="77777777" w:rsidR="00374E39" w:rsidRPr="00374E39" w:rsidRDefault="00374E39" w:rsidP="00374E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8C7EEA" w14:textId="248AA92E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348B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сновні напрями економічної теорії, згідно з позиціями різних шкіл економічної думки</w:t>
      </w:r>
      <w:r w:rsidR="00B348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EDBABC" w14:textId="4D21D08B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5214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економічної науки часів Античності. </w:t>
      </w:r>
    </w:p>
    <w:p w14:paraId="6B21B56E" w14:textId="365EB780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5214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першого напрямку економічної теорії – меркантилізму.</w:t>
      </w:r>
    </w:p>
    <w:p w14:paraId="620FFCF1" w14:textId="77777777" w:rsidR="00BE036B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93777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економічної науки фізіократів. </w:t>
      </w:r>
    </w:p>
    <w:p w14:paraId="5F35526B" w14:textId="7B3461C6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BE036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економічної науки </w:t>
      </w:r>
      <w:r w:rsidR="00BD4D3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1140">
        <w:rPr>
          <w:rFonts w:ascii="Times New Roman" w:hAnsi="Times New Roman" w:cs="Times New Roman"/>
          <w:sz w:val="28"/>
          <w:szCs w:val="28"/>
          <w:lang w:val="uk-UA"/>
        </w:rPr>
        <w:t>нглійськ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1140">
        <w:rPr>
          <w:rFonts w:ascii="Times New Roman" w:hAnsi="Times New Roman" w:cs="Times New Roman"/>
          <w:sz w:val="28"/>
          <w:szCs w:val="28"/>
          <w:lang w:val="uk-UA"/>
        </w:rPr>
        <w:t xml:space="preserve"> класичн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1140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4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7BF38" w14:textId="0F88EB29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огляди на предмет «політичної економії» німецького філософа та економіста 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>К. Маркс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0D5F93D9" w14:textId="6F965647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м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>жиналі</w:t>
      </w:r>
      <w:r>
        <w:rPr>
          <w:rFonts w:ascii="Times New Roman" w:hAnsi="Times New Roman" w:cs="Times New Roman"/>
          <w:sz w:val="28"/>
          <w:szCs w:val="28"/>
          <w:lang w:val="uk-UA"/>
        </w:rPr>
        <w:t>стів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 xml:space="preserve"> або неокласичн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24B4A">
        <w:rPr>
          <w:rFonts w:ascii="Times New Roman" w:hAnsi="Times New Roman" w:cs="Times New Roman"/>
          <w:sz w:val="28"/>
          <w:szCs w:val="28"/>
          <w:lang w:val="uk-UA"/>
        </w:rPr>
        <w:t xml:space="preserve"> теорі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B7B0C5" w14:textId="1FFB04FD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0C4C4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на предмет економічної теорії представників школи інституціоналізму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052D3C" w14:textId="044218F9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на предмет економічної теорії школи кейнсіанства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DEA459" w14:textId="1A0D210F" w:rsidR="00B56894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 xml:space="preserve">та видатні представники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неоінституціоналізму. </w:t>
      </w:r>
    </w:p>
    <w:p w14:paraId="0ECB0F8A" w14:textId="59060C51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на предмет економічної теорії представник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школи м</w:t>
      </w:r>
      <w:r w:rsidRPr="00356F42">
        <w:rPr>
          <w:rFonts w:ascii="Times New Roman" w:hAnsi="Times New Roman" w:cs="Times New Roman"/>
          <w:sz w:val="28"/>
          <w:szCs w:val="28"/>
          <w:lang w:val="uk-UA"/>
        </w:rPr>
        <w:t>онетаризм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6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1FEBEA" w14:textId="28D6BB01" w:rsidR="00CE1577" w:rsidRPr="00356F42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70659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учасні школи економічної теорії. </w:t>
      </w:r>
      <w:r w:rsidR="0070659A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огляди представників різних шкіл неолібералізму.</w:t>
      </w:r>
    </w:p>
    <w:p w14:paraId="26AA2E20" w14:textId="278603A0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863DAE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кономічна теорія</w:t>
      </w:r>
      <w:r w:rsidR="00863DAE">
        <w:rPr>
          <w:rFonts w:ascii="Times New Roman" w:hAnsi="Times New Roman" w:cs="Times New Roman"/>
          <w:sz w:val="28"/>
          <w:szCs w:val="28"/>
          <w:lang w:val="uk-UA"/>
        </w:rPr>
        <w:t>, як наука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B84B5A" w14:textId="380E9C5D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BB43A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ікро та макроекономік</w:t>
      </w:r>
      <w:r w:rsidR="00BB43A7">
        <w:rPr>
          <w:rFonts w:ascii="Times New Roman" w:hAnsi="Times New Roman" w:cs="Times New Roman"/>
          <w:sz w:val="28"/>
          <w:szCs w:val="28"/>
          <w:lang w:val="uk-UA"/>
        </w:rPr>
        <w:t>а та взаємозв’язок між ними.</w:t>
      </w:r>
    </w:p>
    <w:p w14:paraId="5E2FB1B5" w14:textId="429296FC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7B1BAC">
        <w:rPr>
          <w:rFonts w:ascii="Times New Roman" w:hAnsi="Times New Roman" w:cs="Times New Roman"/>
          <w:sz w:val="28"/>
          <w:szCs w:val="28"/>
          <w:lang w:val="uk-UA"/>
        </w:rPr>
        <w:t>Економіка України. Стан та перспективи розвитку.</w:t>
      </w:r>
    </w:p>
    <w:p w14:paraId="4E205053" w14:textId="77777777" w:rsidR="00001291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00129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поняття «економічна категорія» та «економічний закон».</w:t>
      </w:r>
    </w:p>
    <w:p w14:paraId="2039A155" w14:textId="39BB1926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5E460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сновні методи економічної теорії.</w:t>
      </w:r>
    </w:p>
    <w:p w14:paraId="5DEEFB84" w14:textId="4C785BC7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5E460E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ункції економічної теорії.</w:t>
      </w:r>
    </w:p>
    <w:p w14:paraId="3433D54A" w14:textId="3AFD6EEB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C0194F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кономічна політика</w:t>
      </w:r>
      <w:r w:rsidR="00C0194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94F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основні цілі та етапи проведення.</w:t>
      </w:r>
    </w:p>
    <w:p w14:paraId="438A45A9" w14:textId="16B15177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D27CB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снові цілі та принципи економічної політики України. </w:t>
      </w:r>
    </w:p>
    <w:p w14:paraId="2A9F2CB4" w14:textId="260A9736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D27CB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утність поняття «продукція», «товар» та «послуга».</w:t>
      </w:r>
    </w:p>
    <w:p w14:paraId="3782B3BB" w14:textId="0C98DD24" w:rsidR="00CE1577" w:rsidRDefault="00CE1577" w:rsidP="00CE15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962C05">
        <w:rPr>
          <w:rFonts w:ascii="Times New Roman" w:hAnsi="Times New Roman" w:cs="Times New Roman"/>
          <w:sz w:val="28"/>
          <w:szCs w:val="28"/>
          <w:lang w:val="uk-UA"/>
        </w:rPr>
        <w:t>Порівняльний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товар</w:t>
      </w:r>
      <w:r w:rsidR="00962C0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послуг</w:t>
      </w:r>
      <w:r w:rsidR="00962C0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4EE19B" w14:textId="6493654E" w:rsidR="000F626C" w:rsidRPr="000F626C" w:rsidRDefault="000F626C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В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>иди відтворення в економічній 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5C32F" w14:textId="180C91CC" w:rsidR="000F626C" w:rsidRPr="000F626C" w:rsidRDefault="000F626C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26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>«суспільне виробництво».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0F626C">
        <w:rPr>
          <w:rFonts w:ascii="Times New Roman" w:hAnsi="Times New Roman" w:cs="Times New Roman"/>
          <w:sz w:val="28"/>
          <w:szCs w:val="28"/>
          <w:lang w:val="uk-UA"/>
        </w:rPr>
        <w:t>атеріальне і нематеріальне виробництв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14:paraId="1ED0D5C6" w14:textId="008810BF" w:rsidR="00D71BC9" w:rsidRDefault="005A440A" w:rsidP="00D71B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Товар та його вартість.</w:t>
      </w:r>
    </w:p>
    <w:p w14:paraId="43AFD103" w14:textId="6973E97A" w:rsidR="007303A6" w:rsidRDefault="005A440A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кстенсивн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та інтенсивн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тип розширено</w:t>
      </w:r>
      <w:r w:rsidR="007303A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відтворення. </w:t>
      </w:r>
    </w:p>
    <w:p w14:paraId="49185778" w14:textId="77777777" w:rsidR="007303A6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8F350" w14:textId="16DFCF96" w:rsidR="007303A6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27.</w:t>
      </w:r>
      <w:r w:rsidR="00980868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Економічні потреби та їх класифікація. Актуальність піраміди А. Маслоу.</w:t>
      </w:r>
    </w:p>
    <w:p w14:paraId="491CD68E" w14:textId="77777777" w:rsidR="007303A6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утність факторів виробництва. </w:t>
      </w:r>
    </w:p>
    <w:p w14:paraId="7FF0072D" w14:textId="02F54E08" w:rsidR="000F626C" w:rsidRPr="000F626C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ідмінність між розподільчою та виробничою ефективністю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505850" w14:textId="15E8C418" w:rsidR="000F626C" w:rsidRPr="000F626C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оказники ефективн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58BE6B" w14:textId="79F14ACD" w:rsidR="000F626C" w:rsidRPr="000F626C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>ауково-технічний прогрес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5C1A75" w14:textId="65D4A601" w:rsidR="00980868" w:rsidRDefault="007303A6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8086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0868" w:rsidRPr="000F626C">
        <w:rPr>
          <w:rFonts w:ascii="Times New Roman" w:hAnsi="Times New Roman" w:cs="Times New Roman"/>
          <w:sz w:val="28"/>
          <w:szCs w:val="28"/>
          <w:lang w:val="uk-UA"/>
        </w:rPr>
        <w:t>акон обмеженості ресурсів та фундаментальні проблеми організації економіки.</w:t>
      </w:r>
    </w:p>
    <w:p w14:paraId="64258B4C" w14:textId="270C7320" w:rsidR="000F626C" w:rsidRPr="000F626C" w:rsidRDefault="00980868" w:rsidP="00D71B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Сутність н</w:t>
      </w:r>
      <w:r w:rsidR="00D71BC9" w:rsidRPr="007B4775">
        <w:rPr>
          <w:rFonts w:ascii="Times New Roman" w:hAnsi="Times New Roman" w:cs="Times New Roman"/>
          <w:sz w:val="28"/>
          <w:szCs w:val="28"/>
          <w:lang w:val="uk-UA"/>
        </w:rPr>
        <w:t>атуральн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71BC9" w:rsidRPr="007B4775">
        <w:rPr>
          <w:rFonts w:ascii="Times New Roman" w:hAnsi="Times New Roman" w:cs="Times New Roman"/>
          <w:sz w:val="28"/>
          <w:szCs w:val="28"/>
          <w:lang w:val="uk-UA"/>
        </w:rPr>
        <w:t xml:space="preserve"> (самодостатн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D71BC9" w:rsidRPr="007B4775">
        <w:rPr>
          <w:rFonts w:ascii="Times New Roman" w:hAnsi="Times New Roman" w:cs="Times New Roman"/>
          <w:sz w:val="28"/>
          <w:szCs w:val="28"/>
          <w:lang w:val="uk-UA"/>
        </w:rPr>
        <w:t>) виробництв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49F500B1" w14:textId="251B0D5A" w:rsidR="00980868" w:rsidRDefault="00980868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71BC9">
        <w:rPr>
          <w:rFonts w:ascii="Times New Roman" w:hAnsi="Times New Roman" w:cs="Times New Roman"/>
          <w:sz w:val="28"/>
          <w:szCs w:val="28"/>
          <w:lang w:val="uk-UA"/>
        </w:rPr>
        <w:t xml:space="preserve">Основні передумови та ознаки товарного виробництва. </w:t>
      </w:r>
    </w:p>
    <w:p w14:paraId="12967090" w14:textId="4D2BD8D0" w:rsidR="000F626C" w:rsidRDefault="00980868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0F626C" w:rsidRPr="000F626C">
        <w:rPr>
          <w:rFonts w:ascii="Times New Roman" w:hAnsi="Times New Roman" w:cs="Times New Roman"/>
          <w:sz w:val="28"/>
          <w:szCs w:val="28"/>
          <w:lang w:val="uk-UA"/>
        </w:rPr>
        <w:t xml:space="preserve"> «потреба» та «економічний інтерес»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6298220" w14:textId="4183CE75" w:rsidR="00980868" w:rsidRDefault="00980868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="000D7F24">
        <w:rPr>
          <w:rFonts w:ascii="Times New Roman" w:hAnsi="Times New Roman" w:cs="Times New Roman"/>
          <w:sz w:val="28"/>
          <w:szCs w:val="28"/>
          <w:lang w:val="uk-UA"/>
        </w:rPr>
        <w:t>Спеціалізація та поділ праці.</w:t>
      </w:r>
    </w:p>
    <w:p w14:paraId="78942EC0" w14:textId="61F3F090" w:rsidR="000D7F24" w:rsidRDefault="000D7F24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Гроші. </w:t>
      </w:r>
      <w:r w:rsidR="00781347">
        <w:rPr>
          <w:rFonts w:ascii="Times New Roman" w:hAnsi="Times New Roman" w:cs="Times New Roman"/>
          <w:sz w:val="28"/>
          <w:szCs w:val="28"/>
          <w:lang w:val="uk-UA"/>
        </w:rPr>
        <w:t>Їх функції та о</w:t>
      </w:r>
      <w:r>
        <w:rPr>
          <w:rFonts w:ascii="Times New Roman" w:hAnsi="Times New Roman" w:cs="Times New Roman"/>
          <w:sz w:val="28"/>
          <w:szCs w:val="28"/>
          <w:lang w:val="uk-UA"/>
        </w:rPr>
        <w:t>сновні передумови виникнення грошей.</w:t>
      </w:r>
    </w:p>
    <w:p w14:paraId="6345884D" w14:textId="00819AD1" w:rsidR="000D7F24" w:rsidRDefault="000D7F24" w:rsidP="000F626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="00781347">
        <w:rPr>
          <w:rFonts w:ascii="Times New Roman" w:hAnsi="Times New Roman" w:cs="Times New Roman"/>
          <w:sz w:val="28"/>
          <w:szCs w:val="28"/>
          <w:lang w:val="uk-UA"/>
        </w:rPr>
        <w:t>Закон грошового обігу.</w:t>
      </w:r>
    </w:p>
    <w:p w14:paraId="0183162D" w14:textId="77777777" w:rsidR="00781347" w:rsidRP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економічних систем сучасного світу.</w:t>
      </w:r>
    </w:p>
    <w:p w14:paraId="1CF67585" w14:textId="2F5D5D28" w:rsidR="00781347" w:rsidRP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34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Адміністративно-командна система та її характеристика.</w:t>
      </w:r>
    </w:p>
    <w:p w14:paraId="071CF276" w14:textId="7F9D6C2A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34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>Ринкова економічна система. Її ознаки, механізм функціонування.</w:t>
      </w:r>
    </w:p>
    <w:p w14:paraId="554B8536" w14:textId="0BD0EEAE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42. Ринок споживчих товарів та послуг.</w:t>
      </w:r>
    </w:p>
    <w:p w14:paraId="696132DE" w14:textId="6EBFC042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43. Фінансові ринки. Ц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 xml:space="preserve">інні папери, що котуються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781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382732" w14:textId="315CF660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44. Сутність поняття «власність». Об’єкт та суб’єкт власності.</w:t>
      </w:r>
    </w:p>
    <w:p w14:paraId="5664989D" w14:textId="24F42A3C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45. Країни світу з традиційною економікою.</w:t>
      </w:r>
    </w:p>
    <w:p w14:paraId="46050328" w14:textId="38D477AA" w:rsidR="00781347" w:rsidRDefault="00781347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46. Змішана економічна система. Її сутність, ознаки.</w:t>
      </w:r>
    </w:p>
    <w:p w14:paraId="35AD5AD6" w14:textId="77777777" w:rsidR="002D517D" w:rsidRDefault="00781347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47. </w:t>
      </w:r>
      <w:r w:rsidR="002D517D">
        <w:rPr>
          <w:rFonts w:ascii="Times New Roman" w:hAnsi="Times New Roman" w:cs="Times New Roman"/>
          <w:sz w:val="28"/>
          <w:szCs w:val="28"/>
          <w:lang w:val="uk-UA"/>
        </w:rPr>
        <w:t>Сутність, функції та види ринку.</w:t>
      </w:r>
    </w:p>
    <w:p w14:paraId="64776B65" w14:textId="77777777" w:rsidR="002D517D" w:rsidRDefault="002D517D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48. Ринкова інфраструктура. Біржа, її структура, елементи та загальна характеристика.</w:t>
      </w:r>
    </w:p>
    <w:p w14:paraId="49FF82AF" w14:textId="57D4BAB3" w:rsidR="00781347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49. Ринкова інфраструктура. Банки та банківська система України.</w:t>
      </w:r>
    </w:p>
    <w:p w14:paraId="73388E89" w14:textId="77777777" w:rsidR="002D517D" w:rsidRDefault="002D517D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50. Попит, пропозиція та ціноутворення у ринковій економіці.</w:t>
      </w:r>
    </w:p>
    <w:p w14:paraId="5B3BA5F2" w14:textId="77777777" w:rsidR="002D517D" w:rsidRDefault="002D517D" w:rsidP="002D51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51. Конкуренція, її сутність, форми і методи.</w:t>
      </w:r>
    </w:p>
    <w:p w14:paraId="170B44F0" w14:textId="0F8A7ECB" w:rsidR="002D517D" w:rsidRPr="004032F4" w:rsidRDefault="002D517D" w:rsidP="004032F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52.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Підприємство як суб’єкт економічної системи. Класифікація підприємств.</w:t>
      </w:r>
    </w:p>
    <w:p w14:paraId="729832FB" w14:textId="7B63DF43" w:rsidR="002D517D" w:rsidRPr="004032F4" w:rsidRDefault="002D517D" w:rsidP="004032F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53.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Капітал підприємства та його кругообіг.</w:t>
      </w:r>
    </w:p>
    <w:p w14:paraId="7C18B05C" w14:textId="33F199B5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Витрати. Типологія виробничих витрат.</w:t>
      </w:r>
    </w:p>
    <w:p w14:paraId="743EC69B" w14:textId="6BA59E5A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Дохід та прибуток підприємства.</w:t>
      </w:r>
    </w:p>
    <w:p w14:paraId="2C07DC43" w14:textId="0D6D31A4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56.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>
        <w:rPr>
          <w:rFonts w:ascii="Times New Roman" w:eastAsiaTheme="minorEastAsia" w:hAnsi="Times New Roman" w:cs="Times New Roman"/>
          <w:sz w:val="28"/>
          <w:szCs w:val="28"/>
          <w:lang w:val="uk-UA"/>
        </w:rPr>
        <w:t>Відмінність між основним та оборотним капіталом підприємства.</w:t>
      </w:r>
    </w:p>
    <w:p w14:paraId="134B9CE2" w14:textId="596B7C55" w:rsidR="002D517D" w:rsidRDefault="002D517D" w:rsidP="007813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57.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Види структурних об’єднань підприємств.</w:t>
      </w:r>
    </w:p>
    <w:p w14:paraId="1AC48823" w14:textId="77777777" w:rsidR="004032F4" w:rsidRPr="004032F4" w:rsidRDefault="002D517D" w:rsidP="004032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58.</w:t>
      </w:r>
      <w:r w:rsidR="00403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F4" w:rsidRPr="004032F4">
        <w:rPr>
          <w:rFonts w:ascii="Times New Roman" w:hAnsi="Times New Roman" w:cs="Times New Roman"/>
          <w:sz w:val="28"/>
          <w:szCs w:val="28"/>
          <w:lang w:val="uk-UA"/>
        </w:rPr>
        <w:t>Сутність капіталу, як фактору виробництва.</w:t>
      </w:r>
    </w:p>
    <w:p w14:paraId="00A75E77" w14:textId="5AD1D44A" w:rsidR="004032F4" w:rsidRPr="004032F4" w:rsidRDefault="004032F4" w:rsidP="004032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59.</w:t>
      </w:r>
      <w:r w:rsidRPr="004032F4">
        <w:rPr>
          <w:rFonts w:ascii="Times New Roman" w:hAnsi="Times New Roman" w:cs="Times New Roman"/>
          <w:sz w:val="28"/>
          <w:szCs w:val="28"/>
          <w:lang w:val="uk-UA"/>
        </w:rPr>
        <w:t xml:space="preserve"> Теорія позичкового капіталу.</w:t>
      </w:r>
    </w:p>
    <w:p w14:paraId="4D3F8ADA" w14:textId="1ABBF14D" w:rsidR="00781347" w:rsidRDefault="004032F4" w:rsidP="004032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4032F4">
        <w:rPr>
          <w:rFonts w:ascii="Times New Roman" w:hAnsi="Times New Roman" w:cs="Times New Roman"/>
          <w:sz w:val="28"/>
          <w:szCs w:val="28"/>
          <w:lang w:val="uk-UA"/>
        </w:rPr>
        <w:t>. Сутність та функції кредиту.</w:t>
      </w:r>
    </w:p>
    <w:p w14:paraId="0053A617" w14:textId="23B005F5" w:rsidR="00FA7EF3" w:rsidRPr="00980868" w:rsidRDefault="00FA7EF3" w:rsidP="00CE1577">
      <w:pPr>
        <w:rPr>
          <w:lang w:val="uk-UA"/>
        </w:rPr>
      </w:pPr>
    </w:p>
    <w:sectPr w:rsidR="00FA7EF3" w:rsidRPr="0098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F557" w14:textId="77777777" w:rsidR="00F76448" w:rsidRDefault="00F76448" w:rsidP="00892A67">
      <w:pPr>
        <w:spacing w:after="0" w:line="240" w:lineRule="auto"/>
      </w:pPr>
      <w:r>
        <w:separator/>
      </w:r>
    </w:p>
  </w:endnote>
  <w:endnote w:type="continuationSeparator" w:id="0">
    <w:p w14:paraId="6504A004" w14:textId="77777777" w:rsidR="00F76448" w:rsidRDefault="00F76448" w:rsidP="0089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8834" w14:textId="77777777" w:rsidR="00F76448" w:rsidRDefault="00F76448" w:rsidP="00892A67">
      <w:pPr>
        <w:spacing w:after="0" w:line="240" w:lineRule="auto"/>
      </w:pPr>
      <w:r>
        <w:separator/>
      </w:r>
    </w:p>
  </w:footnote>
  <w:footnote w:type="continuationSeparator" w:id="0">
    <w:p w14:paraId="180A33AA" w14:textId="77777777" w:rsidR="00F76448" w:rsidRDefault="00F76448" w:rsidP="00892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92"/>
    <w:rsid w:val="00000D5C"/>
    <w:rsid w:val="00001291"/>
    <w:rsid w:val="0000266B"/>
    <w:rsid w:val="00002876"/>
    <w:rsid w:val="00006974"/>
    <w:rsid w:val="0000788E"/>
    <w:rsid w:val="000105E8"/>
    <w:rsid w:val="00011896"/>
    <w:rsid w:val="000118E3"/>
    <w:rsid w:val="0001204D"/>
    <w:rsid w:val="00012E0B"/>
    <w:rsid w:val="00014061"/>
    <w:rsid w:val="00021D61"/>
    <w:rsid w:val="000225F0"/>
    <w:rsid w:val="00022C5F"/>
    <w:rsid w:val="00022EA0"/>
    <w:rsid w:val="0002487A"/>
    <w:rsid w:val="00025758"/>
    <w:rsid w:val="00025FB6"/>
    <w:rsid w:val="00025FC1"/>
    <w:rsid w:val="00026131"/>
    <w:rsid w:val="000273E0"/>
    <w:rsid w:val="000277F4"/>
    <w:rsid w:val="00027F30"/>
    <w:rsid w:val="00033D25"/>
    <w:rsid w:val="00033FDA"/>
    <w:rsid w:val="00034053"/>
    <w:rsid w:val="00036728"/>
    <w:rsid w:val="0003675A"/>
    <w:rsid w:val="000367D0"/>
    <w:rsid w:val="00041B7D"/>
    <w:rsid w:val="00042310"/>
    <w:rsid w:val="0004238A"/>
    <w:rsid w:val="00042997"/>
    <w:rsid w:val="00042C0A"/>
    <w:rsid w:val="00044545"/>
    <w:rsid w:val="00047002"/>
    <w:rsid w:val="000472BA"/>
    <w:rsid w:val="000509AD"/>
    <w:rsid w:val="000512BF"/>
    <w:rsid w:val="000515CF"/>
    <w:rsid w:val="00052C5D"/>
    <w:rsid w:val="00052FB1"/>
    <w:rsid w:val="00053768"/>
    <w:rsid w:val="0005378B"/>
    <w:rsid w:val="0005746D"/>
    <w:rsid w:val="00060AAE"/>
    <w:rsid w:val="00062F80"/>
    <w:rsid w:val="00065599"/>
    <w:rsid w:val="00066B9C"/>
    <w:rsid w:val="00070BF5"/>
    <w:rsid w:val="0007114E"/>
    <w:rsid w:val="00072069"/>
    <w:rsid w:val="00072F25"/>
    <w:rsid w:val="0007343A"/>
    <w:rsid w:val="000744D2"/>
    <w:rsid w:val="000745C6"/>
    <w:rsid w:val="000766D5"/>
    <w:rsid w:val="00077191"/>
    <w:rsid w:val="00077274"/>
    <w:rsid w:val="000772DB"/>
    <w:rsid w:val="00077C83"/>
    <w:rsid w:val="00077E0A"/>
    <w:rsid w:val="000803E6"/>
    <w:rsid w:val="00080478"/>
    <w:rsid w:val="00082A5F"/>
    <w:rsid w:val="0008334F"/>
    <w:rsid w:val="00083973"/>
    <w:rsid w:val="000905FA"/>
    <w:rsid w:val="000908B0"/>
    <w:rsid w:val="00093540"/>
    <w:rsid w:val="00094943"/>
    <w:rsid w:val="000963E5"/>
    <w:rsid w:val="000965B9"/>
    <w:rsid w:val="00097A24"/>
    <w:rsid w:val="000A19C2"/>
    <w:rsid w:val="000A1E39"/>
    <w:rsid w:val="000A1E77"/>
    <w:rsid w:val="000A3ACF"/>
    <w:rsid w:val="000A4005"/>
    <w:rsid w:val="000A4B76"/>
    <w:rsid w:val="000A4DC9"/>
    <w:rsid w:val="000A7B26"/>
    <w:rsid w:val="000B08C8"/>
    <w:rsid w:val="000B170B"/>
    <w:rsid w:val="000B1EDB"/>
    <w:rsid w:val="000B4619"/>
    <w:rsid w:val="000B4D3D"/>
    <w:rsid w:val="000B72B4"/>
    <w:rsid w:val="000B7FD1"/>
    <w:rsid w:val="000C383B"/>
    <w:rsid w:val="000C4666"/>
    <w:rsid w:val="000C4B57"/>
    <w:rsid w:val="000C4C40"/>
    <w:rsid w:val="000D06FB"/>
    <w:rsid w:val="000D2967"/>
    <w:rsid w:val="000D5608"/>
    <w:rsid w:val="000D5B4C"/>
    <w:rsid w:val="000D612C"/>
    <w:rsid w:val="000D6932"/>
    <w:rsid w:val="000D7756"/>
    <w:rsid w:val="000D7F24"/>
    <w:rsid w:val="000E2447"/>
    <w:rsid w:val="000E4D87"/>
    <w:rsid w:val="000E50DD"/>
    <w:rsid w:val="000E575F"/>
    <w:rsid w:val="000E6F72"/>
    <w:rsid w:val="000F00B1"/>
    <w:rsid w:val="000F098E"/>
    <w:rsid w:val="000F2BD5"/>
    <w:rsid w:val="000F2F65"/>
    <w:rsid w:val="000F366C"/>
    <w:rsid w:val="000F5DB9"/>
    <w:rsid w:val="000F626C"/>
    <w:rsid w:val="000F78F9"/>
    <w:rsid w:val="00101FE1"/>
    <w:rsid w:val="00102B9D"/>
    <w:rsid w:val="001031EC"/>
    <w:rsid w:val="00103673"/>
    <w:rsid w:val="00103BDB"/>
    <w:rsid w:val="0010433C"/>
    <w:rsid w:val="001049A4"/>
    <w:rsid w:val="001056C7"/>
    <w:rsid w:val="00110B59"/>
    <w:rsid w:val="00111C72"/>
    <w:rsid w:val="00112535"/>
    <w:rsid w:val="0011338C"/>
    <w:rsid w:val="0011424A"/>
    <w:rsid w:val="00114AEA"/>
    <w:rsid w:val="0011663C"/>
    <w:rsid w:val="00116B74"/>
    <w:rsid w:val="00116C9B"/>
    <w:rsid w:val="001177F2"/>
    <w:rsid w:val="00120AEE"/>
    <w:rsid w:val="00122065"/>
    <w:rsid w:val="001224A9"/>
    <w:rsid w:val="001227AE"/>
    <w:rsid w:val="0012300D"/>
    <w:rsid w:val="00123596"/>
    <w:rsid w:val="00124520"/>
    <w:rsid w:val="00130163"/>
    <w:rsid w:val="00130637"/>
    <w:rsid w:val="0013108B"/>
    <w:rsid w:val="001331FB"/>
    <w:rsid w:val="00134318"/>
    <w:rsid w:val="001347BA"/>
    <w:rsid w:val="00134833"/>
    <w:rsid w:val="00134CBE"/>
    <w:rsid w:val="001352DC"/>
    <w:rsid w:val="00135366"/>
    <w:rsid w:val="0013615B"/>
    <w:rsid w:val="00142819"/>
    <w:rsid w:val="00142EA7"/>
    <w:rsid w:val="0014429A"/>
    <w:rsid w:val="00144A63"/>
    <w:rsid w:val="0014569E"/>
    <w:rsid w:val="001515DF"/>
    <w:rsid w:val="00152D67"/>
    <w:rsid w:val="00153A9F"/>
    <w:rsid w:val="00155374"/>
    <w:rsid w:val="00160F05"/>
    <w:rsid w:val="001621B4"/>
    <w:rsid w:val="00162BA0"/>
    <w:rsid w:val="00164E78"/>
    <w:rsid w:val="00165D1E"/>
    <w:rsid w:val="00167169"/>
    <w:rsid w:val="001700D7"/>
    <w:rsid w:val="00170BAD"/>
    <w:rsid w:val="0017147C"/>
    <w:rsid w:val="00172098"/>
    <w:rsid w:val="00172974"/>
    <w:rsid w:val="00173507"/>
    <w:rsid w:val="00173690"/>
    <w:rsid w:val="00173BF5"/>
    <w:rsid w:val="00175787"/>
    <w:rsid w:val="00175A9E"/>
    <w:rsid w:val="00176218"/>
    <w:rsid w:val="00177283"/>
    <w:rsid w:val="00177924"/>
    <w:rsid w:val="00180219"/>
    <w:rsid w:val="00182067"/>
    <w:rsid w:val="00185E93"/>
    <w:rsid w:val="001862F5"/>
    <w:rsid w:val="001869C6"/>
    <w:rsid w:val="00186A19"/>
    <w:rsid w:val="00191ADA"/>
    <w:rsid w:val="00193647"/>
    <w:rsid w:val="001959D1"/>
    <w:rsid w:val="00196C6B"/>
    <w:rsid w:val="001976AC"/>
    <w:rsid w:val="00197DA8"/>
    <w:rsid w:val="00197E1B"/>
    <w:rsid w:val="00197EBA"/>
    <w:rsid w:val="001A0112"/>
    <w:rsid w:val="001A0877"/>
    <w:rsid w:val="001A288F"/>
    <w:rsid w:val="001A5194"/>
    <w:rsid w:val="001A65C0"/>
    <w:rsid w:val="001B19ED"/>
    <w:rsid w:val="001B2099"/>
    <w:rsid w:val="001B4BCF"/>
    <w:rsid w:val="001B4D1E"/>
    <w:rsid w:val="001B5E0F"/>
    <w:rsid w:val="001B6A71"/>
    <w:rsid w:val="001B6EE0"/>
    <w:rsid w:val="001C04BB"/>
    <w:rsid w:val="001C0810"/>
    <w:rsid w:val="001C0955"/>
    <w:rsid w:val="001C09EE"/>
    <w:rsid w:val="001C1AB0"/>
    <w:rsid w:val="001C1FBB"/>
    <w:rsid w:val="001C29BB"/>
    <w:rsid w:val="001C5C08"/>
    <w:rsid w:val="001C63E2"/>
    <w:rsid w:val="001C6DC1"/>
    <w:rsid w:val="001C6E6A"/>
    <w:rsid w:val="001C6EC8"/>
    <w:rsid w:val="001C7A05"/>
    <w:rsid w:val="001D1447"/>
    <w:rsid w:val="001D15A1"/>
    <w:rsid w:val="001D432A"/>
    <w:rsid w:val="001D4AFE"/>
    <w:rsid w:val="001D73BD"/>
    <w:rsid w:val="001E03A6"/>
    <w:rsid w:val="001E0910"/>
    <w:rsid w:val="001E2BDF"/>
    <w:rsid w:val="001E390E"/>
    <w:rsid w:val="001E39C2"/>
    <w:rsid w:val="001E4C7C"/>
    <w:rsid w:val="001E7210"/>
    <w:rsid w:val="001E74AA"/>
    <w:rsid w:val="001E76B5"/>
    <w:rsid w:val="001F1578"/>
    <w:rsid w:val="001F22C1"/>
    <w:rsid w:val="001F308D"/>
    <w:rsid w:val="001F4D9E"/>
    <w:rsid w:val="001F4FED"/>
    <w:rsid w:val="001F6789"/>
    <w:rsid w:val="001F698A"/>
    <w:rsid w:val="001F7272"/>
    <w:rsid w:val="001F72B4"/>
    <w:rsid w:val="002014A8"/>
    <w:rsid w:val="00202AED"/>
    <w:rsid w:val="00202D70"/>
    <w:rsid w:val="00203B6F"/>
    <w:rsid w:val="0020480B"/>
    <w:rsid w:val="00210B37"/>
    <w:rsid w:val="00212B60"/>
    <w:rsid w:val="00212DA9"/>
    <w:rsid w:val="00213B73"/>
    <w:rsid w:val="002144DA"/>
    <w:rsid w:val="00214BC9"/>
    <w:rsid w:val="00214F9B"/>
    <w:rsid w:val="0021594C"/>
    <w:rsid w:val="002177EC"/>
    <w:rsid w:val="00217B70"/>
    <w:rsid w:val="002208CD"/>
    <w:rsid w:val="002212E7"/>
    <w:rsid w:val="002226D1"/>
    <w:rsid w:val="00222D82"/>
    <w:rsid w:val="002264FA"/>
    <w:rsid w:val="0022650E"/>
    <w:rsid w:val="00227854"/>
    <w:rsid w:val="002278FD"/>
    <w:rsid w:val="002279C9"/>
    <w:rsid w:val="00230267"/>
    <w:rsid w:val="00230EAD"/>
    <w:rsid w:val="00231086"/>
    <w:rsid w:val="00232A31"/>
    <w:rsid w:val="00233E77"/>
    <w:rsid w:val="00233FA7"/>
    <w:rsid w:val="002348C2"/>
    <w:rsid w:val="002358AB"/>
    <w:rsid w:val="00235C79"/>
    <w:rsid w:val="0023764D"/>
    <w:rsid w:val="00237ABF"/>
    <w:rsid w:val="00242B38"/>
    <w:rsid w:val="0024470F"/>
    <w:rsid w:val="0024625B"/>
    <w:rsid w:val="0024796F"/>
    <w:rsid w:val="00250852"/>
    <w:rsid w:val="00251570"/>
    <w:rsid w:val="0025238B"/>
    <w:rsid w:val="00254ED6"/>
    <w:rsid w:val="002554FB"/>
    <w:rsid w:val="00255693"/>
    <w:rsid w:val="002561F2"/>
    <w:rsid w:val="0025621C"/>
    <w:rsid w:val="00257B95"/>
    <w:rsid w:val="00257C9B"/>
    <w:rsid w:val="00260B07"/>
    <w:rsid w:val="00261CD4"/>
    <w:rsid w:val="00261D5A"/>
    <w:rsid w:val="002630E4"/>
    <w:rsid w:val="002632E5"/>
    <w:rsid w:val="00263748"/>
    <w:rsid w:val="00263A44"/>
    <w:rsid w:val="0026564A"/>
    <w:rsid w:val="002705AD"/>
    <w:rsid w:val="00272BB7"/>
    <w:rsid w:val="002732CB"/>
    <w:rsid w:val="00276076"/>
    <w:rsid w:val="00277CC3"/>
    <w:rsid w:val="002806F4"/>
    <w:rsid w:val="00280D51"/>
    <w:rsid w:val="0028114C"/>
    <w:rsid w:val="00282702"/>
    <w:rsid w:val="00283360"/>
    <w:rsid w:val="002845E0"/>
    <w:rsid w:val="0028473A"/>
    <w:rsid w:val="0028473F"/>
    <w:rsid w:val="00284E20"/>
    <w:rsid w:val="0028565F"/>
    <w:rsid w:val="00290005"/>
    <w:rsid w:val="00291203"/>
    <w:rsid w:val="00291F6E"/>
    <w:rsid w:val="0029381B"/>
    <w:rsid w:val="00293D35"/>
    <w:rsid w:val="0029445B"/>
    <w:rsid w:val="00294F2A"/>
    <w:rsid w:val="00296B69"/>
    <w:rsid w:val="002A04D2"/>
    <w:rsid w:val="002A13EA"/>
    <w:rsid w:val="002A235B"/>
    <w:rsid w:val="002A39A9"/>
    <w:rsid w:val="002A45EE"/>
    <w:rsid w:val="002A53CD"/>
    <w:rsid w:val="002A5B5F"/>
    <w:rsid w:val="002A63CC"/>
    <w:rsid w:val="002A6BB0"/>
    <w:rsid w:val="002A718A"/>
    <w:rsid w:val="002B04D7"/>
    <w:rsid w:val="002B33AB"/>
    <w:rsid w:val="002B3F17"/>
    <w:rsid w:val="002B41B6"/>
    <w:rsid w:val="002B5008"/>
    <w:rsid w:val="002B516C"/>
    <w:rsid w:val="002B61FC"/>
    <w:rsid w:val="002B64F3"/>
    <w:rsid w:val="002B729F"/>
    <w:rsid w:val="002C054E"/>
    <w:rsid w:val="002C10EF"/>
    <w:rsid w:val="002C32F6"/>
    <w:rsid w:val="002C434E"/>
    <w:rsid w:val="002C47E5"/>
    <w:rsid w:val="002C7018"/>
    <w:rsid w:val="002C76B0"/>
    <w:rsid w:val="002D0320"/>
    <w:rsid w:val="002D0590"/>
    <w:rsid w:val="002D06F1"/>
    <w:rsid w:val="002D517D"/>
    <w:rsid w:val="002D6C6F"/>
    <w:rsid w:val="002E0204"/>
    <w:rsid w:val="002E0A7E"/>
    <w:rsid w:val="002E0EAF"/>
    <w:rsid w:val="002E116F"/>
    <w:rsid w:val="002E14EA"/>
    <w:rsid w:val="002E2BFC"/>
    <w:rsid w:val="002E2C75"/>
    <w:rsid w:val="002E2D8A"/>
    <w:rsid w:val="002E2ECE"/>
    <w:rsid w:val="002E3637"/>
    <w:rsid w:val="002E3CB5"/>
    <w:rsid w:val="002E4995"/>
    <w:rsid w:val="002E4D89"/>
    <w:rsid w:val="002E5F89"/>
    <w:rsid w:val="002E6E6D"/>
    <w:rsid w:val="002E7194"/>
    <w:rsid w:val="002E7902"/>
    <w:rsid w:val="002F05DE"/>
    <w:rsid w:val="002F126B"/>
    <w:rsid w:val="002F1CFC"/>
    <w:rsid w:val="002F3BEE"/>
    <w:rsid w:val="002F466D"/>
    <w:rsid w:val="002F4EDE"/>
    <w:rsid w:val="002F72F5"/>
    <w:rsid w:val="002F7771"/>
    <w:rsid w:val="002F77C4"/>
    <w:rsid w:val="003028F9"/>
    <w:rsid w:val="00305F8C"/>
    <w:rsid w:val="00306C92"/>
    <w:rsid w:val="00306E2F"/>
    <w:rsid w:val="0031076E"/>
    <w:rsid w:val="00314714"/>
    <w:rsid w:val="00314EEB"/>
    <w:rsid w:val="00320F10"/>
    <w:rsid w:val="0032253E"/>
    <w:rsid w:val="003231F2"/>
    <w:rsid w:val="00324780"/>
    <w:rsid w:val="003257A6"/>
    <w:rsid w:val="0033025A"/>
    <w:rsid w:val="00334708"/>
    <w:rsid w:val="00334D05"/>
    <w:rsid w:val="0033535B"/>
    <w:rsid w:val="00336057"/>
    <w:rsid w:val="00336949"/>
    <w:rsid w:val="003369A2"/>
    <w:rsid w:val="00341F1B"/>
    <w:rsid w:val="00344039"/>
    <w:rsid w:val="00344754"/>
    <w:rsid w:val="00347772"/>
    <w:rsid w:val="00347E9B"/>
    <w:rsid w:val="00350038"/>
    <w:rsid w:val="00350641"/>
    <w:rsid w:val="003508ED"/>
    <w:rsid w:val="00350CA8"/>
    <w:rsid w:val="00351D01"/>
    <w:rsid w:val="00351F06"/>
    <w:rsid w:val="00352116"/>
    <w:rsid w:val="00352C74"/>
    <w:rsid w:val="00353672"/>
    <w:rsid w:val="00354C39"/>
    <w:rsid w:val="00354FBA"/>
    <w:rsid w:val="003555C0"/>
    <w:rsid w:val="00355E89"/>
    <w:rsid w:val="00356F42"/>
    <w:rsid w:val="00360EE7"/>
    <w:rsid w:val="00361DA5"/>
    <w:rsid w:val="003633CD"/>
    <w:rsid w:val="0036512B"/>
    <w:rsid w:val="00366F0A"/>
    <w:rsid w:val="003673C0"/>
    <w:rsid w:val="003673EC"/>
    <w:rsid w:val="00373D93"/>
    <w:rsid w:val="00374077"/>
    <w:rsid w:val="003740C7"/>
    <w:rsid w:val="00374E39"/>
    <w:rsid w:val="003764D4"/>
    <w:rsid w:val="00377912"/>
    <w:rsid w:val="00377D15"/>
    <w:rsid w:val="00380AAC"/>
    <w:rsid w:val="00380DD6"/>
    <w:rsid w:val="00380E36"/>
    <w:rsid w:val="00381A5E"/>
    <w:rsid w:val="003836FB"/>
    <w:rsid w:val="00384D03"/>
    <w:rsid w:val="0038500C"/>
    <w:rsid w:val="003851A1"/>
    <w:rsid w:val="00386BF2"/>
    <w:rsid w:val="00386DE1"/>
    <w:rsid w:val="00387D14"/>
    <w:rsid w:val="00390DDF"/>
    <w:rsid w:val="00392D6A"/>
    <w:rsid w:val="00393E66"/>
    <w:rsid w:val="00394152"/>
    <w:rsid w:val="003948EF"/>
    <w:rsid w:val="00397607"/>
    <w:rsid w:val="003A00F1"/>
    <w:rsid w:val="003A02D6"/>
    <w:rsid w:val="003A11C3"/>
    <w:rsid w:val="003A2763"/>
    <w:rsid w:val="003A494F"/>
    <w:rsid w:val="003A5611"/>
    <w:rsid w:val="003A6220"/>
    <w:rsid w:val="003B0548"/>
    <w:rsid w:val="003B11E1"/>
    <w:rsid w:val="003B3A55"/>
    <w:rsid w:val="003B44FA"/>
    <w:rsid w:val="003B462E"/>
    <w:rsid w:val="003B53B0"/>
    <w:rsid w:val="003B690A"/>
    <w:rsid w:val="003B7530"/>
    <w:rsid w:val="003C2E4A"/>
    <w:rsid w:val="003C5AFD"/>
    <w:rsid w:val="003C6714"/>
    <w:rsid w:val="003C74AD"/>
    <w:rsid w:val="003C7706"/>
    <w:rsid w:val="003D0BDD"/>
    <w:rsid w:val="003D100D"/>
    <w:rsid w:val="003D2DE0"/>
    <w:rsid w:val="003D34B0"/>
    <w:rsid w:val="003D5041"/>
    <w:rsid w:val="003D5704"/>
    <w:rsid w:val="003D5F97"/>
    <w:rsid w:val="003D6B3F"/>
    <w:rsid w:val="003D6DDE"/>
    <w:rsid w:val="003D7A51"/>
    <w:rsid w:val="003E1197"/>
    <w:rsid w:val="003E1338"/>
    <w:rsid w:val="003E25AC"/>
    <w:rsid w:val="003E3A4C"/>
    <w:rsid w:val="003E3A4D"/>
    <w:rsid w:val="003E524F"/>
    <w:rsid w:val="003E557B"/>
    <w:rsid w:val="003E6FF4"/>
    <w:rsid w:val="003F0C0B"/>
    <w:rsid w:val="003F0DDD"/>
    <w:rsid w:val="003F0ECE"/>
    <w:rsid w:val="003F20E1"/>
    <w:rsid w:val="003F790E"/>
    <w:rsid w:val="004000FE"/>
    <w:rsid w:val="004032F4"/>
    <w:rsid w:val="00404544"/>
    <w:rsid w:val="0040775E"/>
    <w:rsid w:val="00407EEC"/>
    <w:rsid w:val="00410B14"/>
    <w:rsid w:val="00411553"/>
    <w:rsid w:val="00411F41"/>
    <w:rsid w:val="004129C8"/>
    <w:rsid w:val="0041348D"/>
    <w:rsid w:val="0041358B"/>
    <w:rsid w:val="00417C1D"/>
    <w:rsid w:val="00420795"/>
    <w:rsid w:val="00423FB1"/>
    <w:rsid w:val="00424579"/>
    <w:rsid w:val="00426FFF"/>
    <w:rsid w:val="004274EB"/>
    <w:rsid w:val="00427618"/>
    <w:rsid w:val="00427FBE"/>
    <w:rsid w:val="00431DC1"/>
    <w:rsid w:val="00433FA6"/>
    <w:rsid w:val="00434325"/>
    <w:rsid w:val="00434CAD"/>
    <w:rsid w:val="00437F7F"/>
    <w:rsid w:val="004407C7"/>
    <w:rsid w:val="0044173F"/>
    <w:rsid w:val="00441C6E"/>
    <w:rsid w:val="00442045"/>
    <w:rsid w:val="0044495D"/>
    <w:rsid w:val="00445A50"/>
    <w:rsid w:val="00446B1E"/>
    <w:rsid w:val="0045245A"/>
    <w:rsid w:val="004560E2"/>
    <w:rsid w:val="004561AA"/>
    <w:rsid w:val="004571E6"/>
    <w:rsid w:val="004576B8"/>
    <w:rsid w:val="0046168B"/>
    <w:rsid w:val="00461FA9"/>
    <w:rsid w:val="00463600"/>
    <w:rsid w:val="00464118"/>
    <w:rsid w:val="0046424F"/>
    <w:rsid w:val="00465464"/>
    <w:rsid w:val="00467B69"/>
    <w:rsid w:val="004715B3"/>
    <w:rsid w:val="00471CFC"/>
    <w:rsid w:val="00471F78"/>
    <w:rsid w:val="00472559"/>
    <w:rsid w:val="00472A6A"/>
    <w:rsid w:val="004750DD"/>
    <w:rsid w:val="004772F6"/>
    <w:rsid w:val="00483D4B"/>
    <w:rsid w:val="004847E5"/>
    <w:rsid w:val="00484EC9"/>
    <w:rsid w:val="00485701"/>
    <w:rsid w:val="00490B92"/>
    <w:rsid w:val="00490DE5"/>
    <w:rsid w:val="0049118C"/>
    <w:rsid w:val="004915F8"/>
    <w:rsid w:val="00491799"/>
    <w:rsid w:val="00494D37"/>
    <w:rsid w:val="0049580E"/>
    <w:rsid w:val="004A0088"/>
    <w:rsid w:val="004A00FC"/>
    <w:rsid w:val="004A0686"/>
    <w:rsid w:val="004A2B01"/>
    <w:rsid w:val="004A3043"/>
    <w:rsid w:val="004A3A2F"/>
    <w:rsid w:val="004A5261"/>
    <w:rsid w:val="004A6D0B"/>
    <w:rsid w:val="004A6D6E"/>
    <w:rsid w:val="004A7AD2"/>
    <w:rsid w:val="004B1D2E"/>
    <w:rsid w:val="004B1E45"/>
    <w:rsid w:val="004B53B3"/>
    <w:rsid w:val="004B5A1B"/>
    <w:rsid w:val="004B63A7"/>
    <w:rsid w:val="004B63DB"/>
    <w:rsid w:val="004B6491"/>
    <w:rsid w:val="004B6DAB"/>
    <w:rsid w:val="004B7DD7"/>
    <w:rsid w:val="004C0E8A"/>
    <w:rsid w:val="004C1656"/>
    <w:rsid w:val="004C2996"/>
    <w:rsid w:val="004C45FE"/>
    <w:rsid w:val="004C4D60"/>
    <w:rsid w:val="004C5A97"/>
    <w:rsid w:val="004D0D1B"/>
    <w:rsid w:val="004D19ED"/>
    <w:rsid w:val="004D4FC1"/>
    <w:rsid w:val="004D658E"/>
    <w:rsid w:val="004D6594"/>
    <w:rsid w:val="004D7615"/>
    <w:rsid w:val="004E066D"/>
    <w:rsid w:val="004E0EB3"/>
    <w:rsid w:val="004E29B4"/>
    <w:rsid w:val="004E358F"/>
    <w:rsid w:val="004E46ED"/>
    <w:rsid w:val="004E4BFF"/>
    <w:rsid w:val="004E5A51"/>
    <w:rsid w:val="004E66BE"/>
    <w:rsid w:val="004E687B"/>
    <w:rsid w:val="004E77EF"/>
    <w:rsid w:val="004F007C"/>
    <w:rsid w:val="004F1589"/>
    <w:rsid w:val="004F162A"/>
    <w:rsid w:val="004F27BF"/>
    <w:rsid w:val="004F33FF"/>
    <w:rsid w:val="004F4544"/>
    <w:rsid w:val="004F4D85"/>
    <w:rsid w:val="004F55FA"/>
    <w:rsid w:val="00501CD7"/>
    <w:rsid w:val="005027D4"/>
    <w:rsid w:val="00506825"/>
    <w:rsid w:val="005102FC"/>
    <w:rsid w:val="00510ADC"/>
    <w:rsid w:val="0051230A"/>
    <w:rsid w:val="005135C7"/>
    <w:rsid w:val="00514C3F"/>
    <w:rsid w:val="00515035"/>
    <w:rsid w:val="00515438"/>
    <w:rsid w:val="00517EF5"/>
    <w:rsid w:val="005210CD"/>
    <w:rsid w:val="00522F46"/>
    <w:rsid w:val="00523084"/>
    <w:rsid w:val="005232E4"/>
    <w:rsid w:val="00523561"/>
    <w:rsid w:val="00524108"/>
    <w:rsid w:val="00525846"/>
    <w:rsid w:val="0053033A"/>
    <w:rsid w:val="00532BB5"/>
    <w:rsid w:val="005338CB"/>
    <w:rsid w:val="005362C7"/>
    <w:rsid w:val="00537113"/>
    <w:rsid w:val="00541642"/>
    <w:rsid w:val="00542142"/>
    <w:rsid w:val="00542675"/>
    <w:rsid w:val="00544A29"/>
    <w:rsid w:val="00546871"/>
    <w:rsid w:val="00550F86"/>
    <w:rsid w:val="0055125B"/>
    <w:rsid w:val="005521E4"/>
    <w:rsid w:val="00553EBD"/>
    <w:rsid w:val="005541FA"/>
    <w:rsid w:val="00557D68"/>
    <w:rsid w:val="00560BB6"/>
    <w:rsid w:val="00561447"/>
    <w:rsid w:val="0056238D"/>
    <w:rsid w:val="00563300"/>
    <w:rsid w:val="0056473A"/>
    <w:rsid w:val="00570FEA"/>
    <w:rsid w:val="0057281E"/>
    <w:rsid w:val="00573BC0"/>
    <w:rsid w:val="005761C6"/>
    <w:rsid w:val="00576ABD"/>
    <w:rsid w:val="00576F82"/>
    <w:rsid w:val="0057796F"/>
    <w:rsid w:val="00577FAD"/>
    <w:rsid w:val="00580B2B"/>
    <w:rsid w:val="00581E5E"/>
    <w:rsid w:val="00582134"/>
    <w:rsid w:val="00582516"/>
    <w:rsid w:val="005828D8"/>
    <w:rsid w:val="0058429B"/>
    <w:rsid w:val="00584C58"/>
    <w:rsid w:val="005856DE"/>
    <w:rsid w:val="00585A2C"/>
    <w:rsid w:val="00586C68"/>
    <w:rsid w:val="005904C7"/>
    <w:rsid w:val="00592ED4"/>
    <w:rsid w:val="00593E28"/>
    <w:rsid w:val="0059454C"/>
    <w:rsid w:val="00594D54"/>
    <w:rsid w:val="00594E19"/>
    <w:rsid w:val="00594F1C"/>
    <w:rsid w:val="00597173"/>
    <w:rsid w:val="005A048F"/>
    <w:rsid w:val="005A1E2F"/>
    <w:rsid w:val="005A320B"/>
    <w:rsid w:val="005A350B"/>
    <w:rsid w:val="005A3599"/>
    <w:rsid w:val="005A434F"/>
    <w:rsid w:val="005A440A"/>
    <w:rsid w:val="005A5997"/>
    <w:rsid w:val="005A5ABD"/>
    <w:rsid w:val="005A6BBE"/>
    <w:rsid w:val="005A7F57"/>
    <w:rsid w:val="005B1AAC"/>
    <w:rsid w:val="005B2AC6"/>
    <w:rsid w:val="005B4380"/>
    <w:rsid w:val="005B54AF"/>
    <w:rsid w:val="005B5967"/>
    <w:rsid w:val="005B6236"/>
    <w:rsid w:val="005B653D"/>
    <w:rsid w:val="005B7AEE"/>
    <w:rsid w:val="005C13BC"/>
    <w:rsid w:val="005C3F71"/>
    <w:rsid w:val="005C4C43"/>
    <w:rsid w:val="005C667B"/>
    <w:rsid w:val="005C7AD4"/>
    <w:rsid w:val="005D0D74"/>
    <w:rsid w:val="005D1A0F"/>
    <w:rsid w:val="005D3443"/>
    <w:rsid w:val="005D7329"/>
    <w:rsid w:val="005D7EA8"/>
    <w:rsid w:val="005E02D4"/>
    <w:rsid w:val="005E3D4A"/>
    <w:rsid w:val="005E460E"/>
    <w:rsid w:val="005E53BB"/>
    <w:rsid w:val="005E5677"/>
    <w:rsid w:val="005E5CC1"/>
    <w:rsid w:val="005E6CFC"/>
    <w:rsid w:val="005F0218"/>
    <w:rsid w:val="005F0276"/>
    <w:rsid w:val="005F2112"/>
    <w:rsid w:val="005F254F"/>
    <w:rsid w:val="005F3639"/>
    <w:rsid w:val="005F47D7"/>
    <w:rsid w:val="005F5120"/>
    <w:rsid w:val="005F5855"/>
    <w:rsid w:val="005F5947"/>
    <w:rsid w:val="005F614B"/>
    <w:rsid w:val="00600E07"/>
    <w:rsid w:val="00601E80"/>
    <w:rsid w:val="00602391"/>
    <w:rsid w:val="00602F6D"/>
    <w:rsid w:val="006039BF"/>
    <w:rsid w:val="00604B7A"/>
    <w:rsid w:val="0060584B"/>
    <w:rsid w:val="006119EB"/>
    <w:rsid w:val="00612512"/>
    <w:rsid w:val="00613637"/>
    <w:rsid w:val="00613AB3"/>
    <w:rsid w:val="00617EF4"/>
    <w:rsid w:val="0062394D"/>
    <w:rsid w:val="006239DA"/>
    <w:rsid w:val="006243CB"/>
    <w:rsid w:val="00624DAD"/>
    <w:rsid w:val="00624E55"/>
    <w:rsid w:val="006258FB"/>
    <w:rsid w:val="00625D32"/>
    <w:rsid w:val="00627509"/>
    <w:rsid w:val="0062757E"/>
    <w:rsid w:val="00630AE0"/>
    <w:rsid w:val="00630F9D"/>
    <w:rsid w:val="00633AB5"/>
    <w:rsid w:val="006352FC"/>
    <w:rsid w:val="00636279"/>
    <w:rsid w:val="00636E16"/>
    <w:rsid w:val="00637676"/>
    <w:rsid w:val="00642E06"/>
    <w:rsid w:val="00645D4E"/>
    <w:rsid w:val="00646907"/>
    <w:rsid w:val="00647D01"/>
    <w:rsid w:val="00647E72"/>
    <w:rsid w:val="006516A4"/>
    <w:rsid w:val="0065348C"/>
    <w:rsid w:val="0065383E"/>
    <w:rsid w:val="00654550"/>
    <w:rsid w:val="006555D8"/>
    <w:rsid w:val="006556EB"/>
    <w:rsid w:val="00656879"/>
    <w:rsid w:val="006609DF"/>
    <w:rsid w:val="0066146E"/>
    <w:rsid w:val="006668E0"/>
    <w:rsid w:val="006673A6"/>
    <w:rsid w:val="006677E0"/>
    <w:rsid w:val="00670406"/>
    <w:rsid w:val="00670506"/>
    <w:rsid w:val="00672227"/>
    <w:rsid w:val="006724C1"/>
    <w:rsid w:val="00675D2F"/>
    <w:rsid w:val="0067765A"/>
    <w:rsid w:val="00681176"/>
    <w:rsid w:val="00681F29"/>
    <w:rsid w:val="00684278"/>
    <w:rsid w:val="0068430C"/>
    <w:rsid w:val="006866F6"/>
    <w:rsid w:val="006926BD"/>
    <w:rsid w:val="00693735"/>
    <w:rsid w:val="00693D5C"/>
    <w:rsid w:val="00697C15"/>
    <w:rsid w:val="006A0A7D"/>
    <w:rsid w:val="006A1C6E"/>
    <w:rsid w:val="006A2B27"/>
    <w:rsid w:val="006A3849"/>
    <w:rsid w:val="006A49C7"/>
    <w:rsid w:val="006A6004"/>
    <w:rsid w:val="006A6208"/>
    <w:rsid w:val="006A64C7"/>
    <w:rsid w:val="006B00D7"/>
    <w:rsid w:val="006B1442"/>
    <w:rsid w:val="006B2647"/>
    <w:rsid w:val="006B4B69"/>
    <w:rsid w:val="006B6DA5"/>
    <w:rsid w:val="006B7462"/>
    <w:rsid w:val="006B74B7"/>
    <w:rsid w:val="006C2CD7"/>
    <w:rsid w:val="006C3D5E"/>
    <w:rsid w:val="006C56F3"/>
    <w:rsid w:val="006C676E"/>
    <w:rsid w:val="006D4025"/>
    <w:rsid w:val="006D6138"/>
    <w:rsid w:val="006D7979"/>
    <w:rsid w:val="006E1536"/>
    <w:rsid w:val="006E1701"/>
    <w:rsid w:val="006E276B"/>
    <w:rsid w:val="006E3C7E"/>
    <w:rsid w:val="006E3D56"/>
    <w:rsid w:val="006E664D"/>
    <w:rsid w:val="006E69D9"/>
    <w:rsid w:val="006F34BE"/>
    <w:rsid w:val="006F4407"/>
    <w:rsid w:val="00701FE4"/>
    <w:rsid w:val="00702CF6"/>
    <w:rsid w:val="0070659A"/>
    <w:rsid w:val="007068B2"/>
    <w:rsid w:val="0070768C"/>
    <w:rsid w:val="007116E4"/>
    <w:rsid w:val="00712493"/>
    <w:rsid w:val="00713597"/>
    <w:rsid w:val="0071589D"/>
    <w:rsid w:val="007158CF"/>
    <w:rsid w:val="00716666"/>
    <w:rsid w:val="00717182"/>
    <w:rsid w:val="00721226"/>
    <w:rsid w:val="007219B9"/>
    <w:rsid w:val="00724369"/>
    <w:rsid w:val="0072533E"/>
    <w:rsid w:val="00727F2D"/>
    <w:rsid w:val="007303A6"/>
    <w:rsid w:val="007350AB"/>
    <w:rsid w:val="00743263"/>
    <w:rsid w:val="0074528F"/>
    <w:rsid w:val="007458F0"/>
    <w:rsid w:val="00745C1C"/>
    <w:rsid w:val="00746B46"/>
    <w:rsid w:val="00746B59"/>
    <w:rsid w:val="00750B80"/>
    <w:rsid w:val="0075207C"/>
    <w:rsid w:val="007532A7"/>
    <w:rsid w:val="00753484"/>
    <w:rsid w:val="007552CF"/>
    <w:rsid w:val="007555A5"/>
    <w:rsid w:val="00755CAA"/>
    <w:rsid w:val="0075667A"/>
    <w:rsid w:val="007578C7"/>
    <w:rsid w:val="007622EF"/>
    <w:rsid w:val="007635B7"/>
    <w:rsid w:val="00770BFA"/>
    <w:rsid w:val="00771202"/>
    <w:rsid w:val="00772383"/>
    <w:rsid w:val="00775599"/>
    <w:rsid w:val="007765B7"/>
    <w:rsid w:val="00781347"/>
    <w:rsid w:val="00781367"/>
    <w:rsid w:val="00784CB0"/>
    <w:rsid w:val="00785D23"/>
    <w:rsid w:val="00786964"/>
    <w:rsid w:val="00787FFC"/>
    <w:rsid w:val="00791607"/>
    <w:rsid w:val="00791C88"/>
    <w:rsid w:val="00791CBB"/>
    <w:rsid w:val="00794D49"/>
    <w:rsid w:val="007951D7"/>
    <w:rsid w:val="007A327E"/>
    <w:rsid w:val="007A3F92"/>
    <w:rsid w:val="007A4CA4"/>
    <w:rsid w:val="007A58F1"/>
    <w:rsid w:val="007B0EAC"/>
    <w:rsid w:val="007B1BAC"/>
    <w:rsid w:val="007B28BE"/>
    <w:rsid w:val="007B2E7A"/>
    <w:rsid w:val="007B4775"/>
    <w:rsid w:val="007B4AA0"/>
    <w:rsid w:val="007B5D7D"/>
    <w:rsid w:val="007B5EFC"/>
    <w:rsid w:val="007B6000"/>
    <w:rsid w:val="007B65F1"/>
    <w:rsid w:val="007C01E3"/>
    <w:rsid w:val="007C049E"/>
    <w:rsid w:val="007C12D9"/>
    <w:rsid w:val="007C1423"/>
    <w:rsid w:val="007C19F8"/>
    <w:rsid w:val="007C4151"/>
    <w:rsid w:val="007C46D4"/>
    <w:rsid w:val="007C47E0"/>
    <w:rsid w:val="007C6988"/>
    <w:rsid w:val="007C6FD1"/>
    <w:rsid w:val="007C72A9"/>
    <w:rsid w:val="007D032D"/>
    <w:rsid w:val="007D20F7"/>
    <w:rsid w:val="007D4776"/>
    <w:rsid w:val="007D49AF"/>
    <w:rsid w:val="007D5DB9"/>
    <w:rsid w:val="007D75E0"/>
    <w:rsid w:val="007D7D15"/>
    <w:rsid w:val="007E220F"/>
    <w:rsid w:val="007E3AEF"/>
    <w:rsid w:val="007E4031"/>
    <w:rsid w:val="007E6424"/>
    <w:rsid w:val="007E680F"/>
    <w:rsid w:val="007E6F4C"/>
    <w:rsid w:val="007F1C5E"/>
    <w:rsid w:val="007F3397"/>
    <w:rsid w:val="007F3FE3"/>
    <w:rsid w:val="007F5B0C"/>
    <w:rsid w:val="007F6B31"/>
    <w:rsid w:val="008002E9"/>
    <w:rsid w:val="00803663"/>
    <w:rsid w:val="008045FA"/>
    <w:rsid w:val="00804914"/>
    <w:rsid w:val="0080495F"/>
    <w:rsid w:val="00807265"/>
    <w:rsid w:val="00807358"/>
    <w:rsid w:val="0080769F"/>
    <w:rsid w:val="00810DCB"/>
    <w:rsid w:val="00811297"/>
    <w:rsid w:val="00814E0D"/>
    <w:rsid w:val="00815C47"/>
    <w:rsid w:val="00817882"/>
    <w:rsid w:val="00820D28"/>
    <w:rsid w:val="00824774"/>
    <w:rsid w:val="00824B8C"/>
    <w:rsid w:val="00825D48"/>
    <w:rsid w:val="00826081"/>
    <w:rsid w:val="00827024"/>
    <w:rsid w:val="00830E59"/>
    <w:rsid w:val="00831FE0"/>
    <w:rsid w:val="00833C6B"/>
    <w:rsid w:val="008351EA"/>
    <w:rsid w:val="00836016"/>
    <w:rsid w:val="00836342"/>
    <w:rsid w:val="008364DC"/>
    <w:rsid w:val="00836CA3"/>
    <w:rsid w:val="00837B0B"/>
    <w:rsid w:val="00837BB3"/>
    <w:rsid w:val="0084052B"/>
    <w:rsid w:val="008416C1"/>
    <w:rsid w:val="00843AEB"/>
    <w:rsid w:val="00846C57"/>
    <w:rsid w:val="00847C40"/>
    <w:rsid w:val="00850C2A"/>
    <w:rsid w:val="008515F4"/>
    <w:rsid w:val="00852144"/>
    <w:rsid w:val="008532EA"/>
    <w:rsid w:val="00855617"/>
    <w:rsid w:val="00855A45"/>
    <w:rsid w:val="00855DEA"/>
    <w:rsid w:val="0085740D"/>
    <w:rsid w:val="00857F53"/>
    <w:rsid w:val="00861890"/>
    <w:rsid w:val="00861F0F"/>
    <w:rsid w:val="008629F1"/>
    <w:rsid w:val="008638E3"/>
    <w:rsid w:val="00863DAE"/>
    <w:rsid w:val="00864A50"/>
    <w:rsid w:val="00867184"/>
    <w:rsid w:val="008676F1"/>
    <w:rsid w:val="008704F3"/>
    <w:rsid w:val="00870DBB"/>
    <w:rsid w:val="0087270D"/>
    <w:rsid w:val="008755ED"/>
    <w:rsid w:val="0087660C"/>
    <w:rsid w:val="008809BA"/>
    <w:rsid w:val="00880EB2"/>
    <w:rsid w:val="008820DD"/>
    <w:rsid w:val="00882893"/>
    <w:rsid w:val="00883994"/>
    <w:rsid w:val="0088563F"/>
    <w:rsid w:val="00885691"/>
    <w:rsid w:val="00886ACE"/>
    <w:rsid w:val="00892A67"/>
    <w:rsid w:val="008932DD"/>
    <w:rsid w:val="0089370E"/>
    <w:rsid w:val="00893C1D"/>
    <w:rsid w:val="00893C3E"/>
    <w:rsid w:val="00893FB1"/>
    <w:rsid w:val="00894D64"/>
    <w:rsid w:val="00895F69"/>
    <w:rsid w:val="008969BF"/>
    <w:rsid w:val="008A0A27"/>
    <w:rsid w:val="008A47E5"/>
    <w:rsid w:val="008A7CE3"/>
    <w:rsid w:val="008B05D0"/>
    <w:rsid w:val="008B1217"/>
    <w:rsid w:val="008B2CA1"/>
    <w:rsid w:val="008B6787"/>
    <w:rsid w:val="008B6C33"/>
    <w:rsid w:val="008C06B5"/>
    <w:rsid w:val="008C147B"/>
    <w:rsid w:val="008C1C2F"/>
    <w:rsid w:val="008C509D"/>
    <w:rsid w:val="008C5AE2"/>
    <w:rsid w:val="008C77D5"/>
    <w:rsid w:val="008D1749"/>
    <w:rsid w:val="008D1B62"/>
    <w:rsid w:val="008D5361"/>
    <w:rsid w:val="008E0B7C"/>
    <w:rsid w:val="008E192F"/>
    <w:rsid w:val="008E2C42"/>
    <w:rsid w:val="008E3DE9"/>
    <w:rsid w:val="008E4481"/>
    <w:rsid w:val="008E5704"/>
    <w:rsid w:val="008E61A8"/>
    <w:rsid w:val="008F3090"/>
    <w:rsid w:val="008F5729"/>
    <w:rsid w:val="008F5EB9"/>
    <w:rsid w:val="00900CD1"/>
    <w:rsid w:val="00901CB4"/>
    <w:rsid w:val="009021B2"/>
    <w:rsid w:val="00904EE3"/>
    <w:rsid w:val="0090636E"/>
    <w:rsid w:val="009078B7"/>
    <w:rsid w:val="00907F0E"/>
    <w:rsid w:val="00910417"/>
    <w:rsid w:val="00910D2B"/>
    <w:rsid w:val="00911B3F"/>
    <w:rsid w:val="00911BAD"/>
    <w:rsid w:val="00911E25"/>
    <w:rsid w:val="0091231D"/>
    <w:rsid w:val="009133E5"/>
    <w:rsid w:val="00913570"/>
    <w:rsid w:val="00913E1D"/>
    <w:rsid w:val="009155B8"/>
    <w:rsid w:val="00915A35"/>
    <w:rsid w:val="00915F09"/>
    <w:rsid w:val="009166EA"/>
    <w:rsid w:val="00920A23"/>
    <w:rsid w:val="00920FC5"/>
    <w:rsid w:val="00921749"/>
    <w:rsid w:val="00921D6F"/>
    <w:rsid w:val="00922063"/>
    <w:rsid w:val="0092226B"/>
    <w:rsid w:val="00923B0D"/>
    <w:rsid w:val="009247B2"/>
    <w:rsid w:val="00924B4A"/>
    <w:rsid w:val="00925087"/>
    <w:rsid w:val="00926028"/>
    <w:rsid w:val="009312FC"/>
    <w:rsid w:val="00931672"/>
    <w:rsid w:val="00932BA8"/>
    <w:rsid w:val="009346F5"/>
    <w:rsid w:val="009361BA"/>
    <w:rsid w:val="0093760B"/>
    <w:rsid w:val="00937778"/>
    <w:rsid w:val="00943129"/>
    <w:rsid w:val="009436DC"/>
    <w:rsid w:val="00944ACF"/>
    <w:rsid w:val="00945250"/>
    <w:rsid w:val="00945A67"/>
    <w:rsid w:val="009501B8"/>
    <w:rsid w:val="0095385C"/>
    <w:rsid w:val="00953B69"/>
    <w:rsid w:val="0095421E"/>
    <w:rsid w:val="00954771"/>
    <w:rsid w:val="009562D7"/>
    <w:rsid w:val="00956E7C"/>
    <w:rsid w:val="009605D3"/>
    <w:rsid w:val="009616C2"/>
    <w:rsid w:val="00962C05"/>
    <w:rsid w:val="00963E30"/>
    <w:rsid w:val="00967352"/>
    <w:rsid w:val="00970E74"/>
    <w:rsid w:val="009736C3"/>
    <w:rsid w:val="0097410B"/>
    <w:rsid w:val="009741D2"/>
    <w:rsid w:val="0097453C"/>
    <w:rsid w:val="00980868"/>
    <w:rsid w:val="00982BA0"/>
    <w:rsid w:val="00983B80"/>
    <w:rsid w:val="00983EF4"/>
    <w:rsid w:val="00984460"/>
    <w:rsid w:val="009868B4"/>
    <w:rsid w:val="00987EA2"/>
    <w:rsid w:val="00990280"/>
    <w:rsid w:val="0099152E"/>
    <w:rsid w:val="00992178"/>
    <w:rsid w:val="009929A1"/>
    <w:rsid w:val="00995589"/>
    <w:rsid w:val="00995951"/>
    <w:rsid w:val="009966B6"/>
    <w:rsid w:val="009976E8"/>
    <w:rsid w:val="009A023B"/>
    <w:rsid w:val="009A3475"/>
    <w:rsid w:val="009A426D"/>
    <w:rsid w:val="009A44ED"/>
    <w:rsid w:val="009A4C6A"/>
    <w:rsid w:val="009A5523"/>
    <w:rsid w:val="009A643C"/>
    <w:rsid w:val="009B1154"/>
    <w:rsid w:val="009B1519"/>
    <w:rsid w:val="009B2066"/>
    <w:rsid w:val="009B2998"/>
    <w:rsid w:val="009B4E4D"/>
    <w:rsid w:val="009B54BD"/>
    <w:rsid w:val="009B77E2"/>
    <w:rsid w:val="009B7807"/>
    <w:rsid w:val="009B79B7"/>
    <w:rsid w:val="009B7AD6"/>
    <w:rsid w:val="009C0001"/>
    <w:rsid w:val="009C2883"/>
    <w:rsid w:val="009C2984"/>
    <w:rsid w:val="009C4C5A"/>
    <w:rsid w:val="009C4CAB"/>
    <w:rsid w:val="009C53A8"/>
    <w:rsid w:val="009C685E"/>
    <w:rsid w:val="009C74A9"/>
    <w:rsid w:val="009C759E"/>
    <w:rsid w:val="009D07DC"/>
    <w:rsid w:val="009D13C8"/>
    <w:rsid w:val="009D2C04"/>
    <w:rsid w:val="009D6C88"/>
    <w:rsid w:val="009E034C"/>
    <w:rsid w:val="009E2B6F"/>
    <w:rsid w:val="009E4169"/>
    <w:rsid w:val="009E4D98"/>
    <w:rsid w:val="009E6C01"/>
    <w:rsid w:val="009F1E14"/>
    <w:rsid w:val="009F2E6D"/>
    <w:rsid w:val="009F68B3"/>
    <w:rsid w:val="00A0095E"/>
    <w:rsid w:val="00A0182D"/>
    <w:rsid w:val="00A01B62"/>
    <w:rsid w:val="00A05662"/>
    <w:rsid w:val="00A06433"/>
    <w:rsid w:val="00A07811"/>
    <w:rsid w:val="00A07E0F"/>
    <w:rsid w:val="00A12A20"/>
    <w:rsid w:val="00A13944"/>
    <w:rsid w:val="00A21370"/>
    <w:rsid w:val="00A22676"/>
    <w:rsid w:val="00A22D46"/>
    <w:rsid w:val="00A24D32"/>
    <w:rsid w:val="00A24D51"/>
    <w:rsid w:val="00A25EA6"/>
    <w:rsid w:val="00A25EE3"/>
    <w:rsid w:val="00A3084F"/>
    <w:rsid w:val="00A30B29"/>
    <w:rsid w:val="00A30E0C"/>
    <w:rsid w:val="00A32DC4"/>
    <w:rsid w:val="00A32E96"/>
    <w:rsid w:val="00A3328A"/>
    <w:rsid w:val="00A3489E"/>
    <w:rsid w:val="00A35116"/>
    <w:rsid w:val="00A36358"/>
    <w:rsid w:val="00A42B12"/>
    <w:rsid w:val="00A4661F"/>
    <w:rsid w:val="00A4778F"/>
    <w:rsid w:val="00A47E89"/>
    <w:rsid w:val="00A52553"/>
    <w:rsid w:val="00A54F81"/>
    <w:rsid w:val="00A5593C"/>
    <w:rsid w:val="00A57BFB"/>
    <w:rsid w:val="00A60B33"/>
    <w:rsid w:val="00A61740"/>
    <w:rsid w:val="00A631B7"/>
    <w:rsid w:val="00A66715"/>
    <w:rsid w:val="00A672CD"/>
    <w:rsid w:val="00A738E2"/>
    <w:rsid w:val="00A7568D"/>
    <w:rsid w:val="00A756E2"/>
    <w:rsid w:val="00A76807"/>
    <w:rsid w:val="00A76DD9"/>
    <w:rsid w:val="00A81213"/>
    <w:rsid w:val="00A823B8"/>
    <w:rsid w:val="00A8265A"/>
    <w:rsid w:val="00A83A81"/>
    <w:rsid w:val="00A845DD"/>
    <w:rsid w:val="00A854C5"/>
    <w:rsid w:val="00A8567B"/>
    <w:rsid w:val="00A8575B"/>
    <w:rsid w:val="00A90886"/>
    <w:rsid w:val="00A9230A"/>
    <w:rsid w:val="00A967A1"/>
    <w:rsid w:val="00A96C23"/>
    <w:rsid w:val="00A97385"/>
    <w:rsid w:val="00AA06F6"/>
    <w:rsid w:val="00AA3847"/>
    <w:rsid w:val="00AA3A40"/>
    <w:rsid w:val="00AA3E03"/>
    <w:rsid w:val="00AA41BA"/>
    <w:rsid w:val="00AA4732"/>
    <w:rsid w:val="00AA5C73"/>
    <w:rsid w:val="00AA60A8"/>
    <w:rsid w:val="00AA6CE3"/>
    <w:rsid w:val="00AA6FCA"/>
    <w:rsid w:val="00AA73FC"/>
    <w:rsid w:val="00AA75C9"/>
    <w:rsid w:val="00AB1A8B"/>
    <w:rsid w:val="00AB20E5"/>
    <w:rsid w:val="00AB643C"/>
    <w:rsid w:val="00AB6B99"/>
    <w:rsid w:val="00AC14AD"/>
    <w:rsid w:val="00AC399A"/>
    <w:rsid w:val="00AC3CF6"/>
    <w:rsid w:val="00AC43C7"/>
    <w:rsid w:val="00AC52C3"/>
    <w:rsid w:val="00AC64C3"/>
    <w:rsid w:val="00AC7CF7"/>
    <w:rsid w:val="00AC7E1A"/>
    <w:rsid w:val="00AD013A"/>
    <w:rsid w:val="00AD1374"/>
    <w:rsid w:val="00AD1958"/>
    <w:rsid w:val="00AD2721"/>
    <w:rsid w:val="00AD3135"/>
    <w:rsid w:val="00AD3E63"/>
    <w:rsid w:val="00AD49B9"/>
    <w:rsid w:val="00AD5FC1"/>
    <w:rsid w:val="00AD7FAC"/>
    <w:rsid w:val="00AE0D01"/>
    <w:rsid w:val="00AE40D8"/>
    <w:rsid w:val="00AE5C15"/>
    <w:rsid w:val="00AE68E8"/>
    <w:rsid w:val="00AE7FF6"/>
    <w:rsid w:val="00AF0BE1"/>
    <w:rsid w:val="00AF1620"/>
    <w:rsid w:val="00AF3382"/>
    <w:rsid w:val="00AF34FC"/>
    <w:rsid w:val="00AF53E4"/>
    <w:rsid w:val="00AF5B27"/>
    <w:rsid w:val="00B03511"/>
    <w:rsid w:val="00B03677"/>
    <w:rsid w:val="00B042A9"/>
    <w:rsid w:val="00B0555B"/>
    <w:rsid w:val="00B055DD"/>
    <w:rsid w:val="00B05826"/>
    <w:rsid w:val="00B05A26"/>
    <w:rsid w:val="00B07BAA"/>
    <w:rsid w:val="00B11174"/>
    <w:rsid w:val="00B1141C"/>
    <w:rsid w:val="00B11FA8"/>
    <w:rsid w:val="00B13914"/>
    <w:rsid w:val="00B13FBB"/>
    <w:rsid w:val="00B1635A"/>
    <w:rsid w:val="00B1653C"/>
    <w:rsid w:val="00B179AA"/>
    <w:rsid w:val="00B21C37"/>
    <w:rsid w:val="00B22584"/>
    <w:rsid w:val="00B22D2F"/>
    <w:rsid w:val="00B233E0"/>
    <w:rsid w:val="00B2527A"/>
    <w:rsid w:val="00B279C4"/>
    <w:rsid w:val="00B30D02"/>
    <w:rsid w:val="00B34624"/>
    <w:rsid w:val="00B348BE"/>
    <w:rsid w:val="00B35B91"/>
    <w:rsid w:val="00B36AD5"/>
    <w:rsid w:val="00B37D57"/>
    <w:rsid w:val="00B40C67"/>
    <w:rsid w:val="00B413D3"/>
    <w:rsid w:val="00B41DF3"/>
    <w:rsid w:val="00B426CF"/>
    <w:rsid w:val="00B43098"/>
    <w:rsid w:val="00B43960"/>
    <w:rsid w:val="00B440AB"/>
    <w:rsid w:val="00B4436D"/>
    <w:rsid w:val="00B450B6"/>
    <w:rsid w:val="00B46518"/>
    <w:rsid w:val="00B46ACA"/>
    <w:rsid w:val="00B519AB"/>
    <w:rsid w:val="00B525F7"/>
    <w:rsid w:val="00B5413E"/>
    <w:rsid w:val="00B54DEC"/>
    <w:rsid w:val="00B56894"/>
    <w:rsid w:val="00B574AA"/>
    <w:rsid w:val="00B57ABA"/>
    <w:rsid w:val="00B57D9E"/>
    <w:rsid w:val="00B57FEB"/>
    <w:rsid w:val="00B609CE"/>
    <w:rsid w:val="00B610C6"/>
    <w:rsid w:val="00B62213"/>
    <w:rsid w:val="00B622DA"/>
    <w:rsid w:val="00B63A87"/>
    <w:rsid w:val="00B65572"/>
    <w:rsid w:val="00B70B1C"/>
    <w:rsid w:val="00B7109A"/>
    <w:rsid w:val="00B7130F"/>
    <w:rsid w:val="00B71F82"/>
    <w:rsid w:val="00B720C8"/>
    <w:rsid w:val="00B72474"/>
    <w:rsid w:val="00B7389E"/>
    <w:rsid w:val="00B7396D"/>
    <w:rsid w:val="00B73A49"/>
    <w:rsid w:val="00B73E26"/>
    <w:rsid w:val="00B75293"/>
    <w:rsid w:val="00B756D5"/>
    <w:rsid w:val="00B766F8"/>
    <w:rsid w:val="00B76F5E"/>
    <w:rsid w:val="00B77AA8"/>
    <w:rsid w:val="00B803B5"/>
    <w:rsid w:val="00B808FE"/>
    <w:rsid w:val="00B82396"/>
    <w:rsid w:val="00B82CBA"/>
    <w:rsid w:val="00B82D83"/>
    <w:rsid w:val="00B83AC1"/>
    <w:rsid w:val="00B83E39"/>
    <w:rsid w:val="00B85066"/>
    <w:rsid w:val="00B85F80"/>
    <w:rsid w:val="00B85FDA"/>
    <w:rsid w:val="00B860DB"/>
    <w:rsid w:val="00B86165"/>
    <w:rsid w:val="00B87961"/>
    <w:rsid w:val="00B90D6E"/>
    <w:rsid w:val="00B93E23"/>
    <w:rsid w:val="00B97361"/>
    <w:rsid w:val="00BA07C0"/>
    <w:rsid w:val="00BA10E3"/>
    <w:rsid w:val="00BA1DA7"/>
    <w:rsid w:val="00BA2379"/>
    <w:rsid w:val="00BA36D5"/>
    <w:rsid w:val="00BA3E49"/>
    <w:rsid w:val="00BA70B9"/>
    <w:rsid w:val="00BA7E5C"/>
    <w:rsid w:val="00BB1519"/>
    <w:rsid w:val="00BB2C08"/>
    <w:rsid w:val="00BB3B47"/>
    <w:rsid w:val="00BB43A7"/>
    <w:rsid w:val="00BB7757"/>
    <w:rsid w:val="00BB7AC4"/>
    <w:rsid w:val="00BD06A4"/>
    <w:rsid w:val="00BD4D35"/>
    <w:rsid w:val="00BD5A6B"/>
    <w:rsid w:val="00BD5B6A"/>
    <w:rsid w:val="00BD64E8"/>
    <w:rsid w:val="00BD66C1"/>
    <w:rsid w:val="00BE036B"/>
    <w:rsid w:val="00BE15B8"/>
    <w:rsid w:val="00BE1F59"/>
    <w:rsid w:val="00BE2F21"/>
    <w:rsid w:val="00BE35B7"/>
    <w:rsid w:val="00BE3E9D"/>
    <w:rsid w:val="00BE7E0F"/>
    <w:rsid w:val="00BF054A"/>
    <w:rsid w:val="00BF05B7"/>
    <w:rsid w:val="00BF0D57"/>
    <w:rsid w:val="00BF1B2A"/>
    <w:rsid w:val="00BF28D4"/>
    <w:rsid w:val="00BF2B2E"/>
    <w:rsid w:val="00BF47EE"/>
    <w:rsid w:val="00BF5AFF"/>
    <w:rsid w:val="00BF78BB"/>
    <w:rsid w:val="00BF7F46"/>
    <w:rsid w:val="00C014A5"/>
    <w:rsid w:val="00C0194F"/>
    <w:rsid w:val="00C04227"/>
    <w:rsid w:val="00C05EB2"/>
    <w:rsid w:val="00C100B9"/>
    <w:rsid w:val="00C109D6"/>
    <w:rsid w:val="00C139C0"/>
    <w:rsid w:val="00C14F70"/>
    <w:rsid w:val="00C16552"/>
    <w:rsid w:val="00C16615"/>
    <w:rsid w:val="00C17482"/>
    <w:rsid w:val="00C201E6"/>
    <w:rsid w:val="00C20701"/>
    <w:rsid w:val="00C2118B"/>
    <w:rsid w:val="00C218FE"/>
    <w:rsid w:val="00C22066"/>
    <w:rsid w:val="00C226CC"/>
    <w:rsid w:val="00C230C6"/>
    <w:rsid w:val="00C25AC8"/>
    <w:rsid w:val="00C26330"/>
    <w:rsid w:val="00C27175"/>
    <w:rsid w:val="00C2790E"/>
    <w:rsid w:val="00C35DC2"/>
    <w:rsid w:val="00C35EB0"/>
    <w:rsid w:val="00C36122"/>
    <w:rsid w:val="00C362FC"/>
    <w:rsid w:val="00C372F6"/>
    <w:rsid w:val="00C4121F"/>
    <w:rsid w:val="00C41247"/>
    <w:rsid w:val="00C43BD0"/>
    <w:rsid w:val="00C44DCC"/>
    <w:rsid w:val="00C45B62"/>
    <w:rsid w:val="00C462FB"/>
    <w:rsid w:val="00C473D2"/>
    <w:rsid w:val="00C527F2"/>
    <w:rsid w:val="00C533B7"/>
    <w:rsid w:val="00C54079"/>
    <w:rsid w:val="00C553E2"/>
    <w:rsid w:val="00C61E2C"/>
    <w:rsid w:val="00C6453C"/>
    <w:rsid w:val="00C65543"/>
    <w:rsid w:val="00C65879"/>
    <w:rsid w:val="00C66CCA"/>
    <w:rsid w:val="00C66E88"/>
    <w:rsid w:val="00C6708F"/>
    <w:rsid w:val="00C711A3"/>
    <w:rsid w:val="00C74693"/>
    <w:rsid w:val="00C746CF"/>
    <w:rsid w:val="00C74DAA"/>
    <w:rsid w:val="00C773A4"/>
    <w:rsid w:val="00C804BB"/>
    <w:rsid w:val="00C81F3A"/>
    <w:rsid w:val="00C82DB7"/>
    <w:rsid w:val="00C83098"/>
    <w:rsid w:val="00C90A11"/>
    <w:rsid w:val="00C91E72"/>
    <w:rsid w:val="00C91EBD"/>
    <w:rsid w:val="00CA149F"/>
    <w:rsid w:val="00CA2180"/>
    <w:rsid w:val="00CA2420"/>
    <w:rsid w:val="00CA26CD"/>
    <w:rsid w:val="00CA3530"/>
    <w:rsid w:val="00CA4683"/>
    <w:rsid w:val="00CA470A"/>
    <w:rsid w:val="00CA4978"/>
    <w:rsid w:val="00CA505E"/>
    <w:rsid w:val="00CA5904"/>
    <w:rsid w:val="00CA5FD5"/>
    <w:rsid w:val="00CA600B"/>
    <w:rsid w:val="00CA73B0"/>
    <w:rsid w:val="00CA7C0F"/>
    <w:rsid w:val="00CA7E83"/>
    <w:rsid w:val="00CB0151"/>
    <w:rsid w:val="00CB0607"/>
    <w:rsid w:val="00CB15A6"/>
    <w:rsid w:val="00CB27B7"/>
    <w:rsid w:val="00CB4476"/>
    <w:rsid w:val="00CB4867"/>
    <w:rsid w:val="00CB4A09"/>
    <w:rsid w:val="00CB76C3"/>
    <w:rsid w:val="00CB7A7A"/>
    <w:rsid w:val="00CC0F34"/>
    <w:rsid w:val="00CC2E80"/>
    <w:rsid w:val="00CC3FE5"/>
    <w:rsid w:val="00CC4632"/>
    <w:rsid w:val="00CC496F"/>
    <w:rsid w:val="00CC7976"/>
    <w:rsid w:val="00CD1675"/>
    <w:rsid w:val="00CD3541"/>
    <w:rsid w:val="00CD3718"/>
    <w:rsid w:val="00CD39D4"/>
    <w:rsid w:val="00CD3B88"/>
    <w:rsid w:val="00CD4683"/>
    <w:rsid w:val="00CD5226"/>
    <w:rsid w:val="00CD5953"/>
    <w:rsid w:val="00CD634B"/>
    <w:rsid w:val="00CD767D"/>
    <w:rsid w:val="00CE0B75"/>
    <w:rsid w:val="00CE10E8"/>
    <w:rsid w:val="00CE1577"/>
    <w:rsid w:val="00CE68FC"/>
    <w:rsid w:val="00CE6D31"/>
    <w:rsid w:val="00CE6E4B"/>
    <w:rsid w:val="00CE7133"/>
    <w:rsid w:val="00CF170D"/>
    <w:rsid w:val="00CF1CC6"/>
    <w:rsid w:val="00CF25F4"/>
    <w:rsid w:val="00CF265B"/>
    <w:rsid w:val="00CF2F07"/>
    <w:rsid w:val="00CF37EF"/>
    <w:rsid w:val="00CF46B7"/>
    <w:rsid w:val="00CF5948"/>
    <w:rsid w:val="00D005EF"/>
    <w:rsid w:val="00D01580"/>
    <w:rsid w:val="00D02377"/>
    <w:rsid w:val="00D03690"/>
    <w:rsid w:val="00D04162"/>
    <w:rsid w:val="00D045AE"/>
    <w:rsid w:val="00D05B02"/>
    <w:rsid w:val="00D1113A"/>
    <w:rsid w:val="00D11778"/>
    <w:rsid w:val="00D126B6"/>
    <w:rsid w:val="00D13291"/>
    <w:rsid w:val="00D1348B"/>
    <w:rsid w:val="00D13E5D"/>
    <w:rsid w:val="00D14A3A"/>
    <w:rsid w:val="00D17C6F"/>
    <w:rsid w:val="00D20A1F"/>
    <w:rsid w:val="00D22CDA"/>
    <w:rsid w:val="00D25AEE"/>
    <w:rsid w:val="00D27114"/>
    <w:rsid w:val="00D27B31"/>
    <w:rsid w:val="00D27CB1"/>
    <w:rsid w:val="00D33425"/>
    <w:rsid w:val="00D33EF5"/>
    <w:rsid w:val="00D347C2"/>
    <w:rsid w:val="00D3664B"/>
    <w:rsid w:val="00D370EA"/>
    <w:rsid w:val="00D4168A"/>
    <w:rsid w:val="00D4316E"/>
    <w:rsid w:val="00D43D17"/>
    <w:rsid w:val="00D46836"/>
    <w:rsid w:val="00D46C03"/>
    <w:rsid w:val="00D4760D"/>
    <w:rsid w:val="00D50B63"/>
    <w:rsid w:val="00D521E8"/>
    <w:rsid w:val="00D557F7"/>
    <w:rsid w:val="00D576CA"/>
    <w:rsid w:val="00D60BB7"/>
    <w:rsid w:val="00D62FE2"/>
    <w:rsid w:val="00D65DC3"/>
    <w:rsid w:val="00D677CD"/>
    <w:rsid w:val="00D67EBC"/>
    <w:rsid w:val="00D71144"/>
    <w:rsid w:val="00D71BA2"/>
    <w:rsid w:val="00D71BC9"/>
    <w:rsid w:val="00D73F93"/>
    <w:rsid w:val="00D7494E"/>
    <w:rsid w:val="00D765B8"/>
    <w:rsid w:val="00D76EF4"/>
    <w:rsid w:val="00D809ED"/>
    <w:rsid w:val="00D81A0F"/>
    <w:rsid w:val="00D8456B"/>
    <w:rsid w:val="00D8466E"/>
    <w:rsid w:val="00D85FA8"/>
    <w:rsid w:val="00D87601"/>
    <w:rsid w:val="00D87821"/>
    <w:rsid w:val="00D91F6F"/>
    <w:rsid w:val="00D92DF0"/>
    <w:rsid w:val="00D94F43"/>
    <w:rsid w:val="00D959DF"/>
    <w:rsid w:val="00D9644E"/>
    <w:rsid w:val="00D97791"/>
    <w:rsid w:val="00DA0B6A"/>
    <w:rsid w:val="00DA1379"/>
    <w:rsid w:val="00DA1536"/>
    <w:rsid w:val="00DA18B0"/>
    <w:rsid w:val="00DA2DB4"/>
    <w:rsid w:val="00DA2E04"/>
    <w:rsid w:val="00DA6FFD"/>
    <w:rsid w:val="00DA7D42"/>
    <w:rsid w:val="00DB03FC"/>
    <w:rsid w:val="00DB11C9"/>
    <w:rsid w:val="00DB2066"/>
    <w:rsid w:val="00DB2A9D"/>
    <w:rsid w:val="00DB5237"/>
    <w:rsid w:val="00DB5608"/>
    <w:rsid w:val="00DB6574"/>
    <w:rsid w:val="00DC03A8"/>
    <w:rsid w:val="00DC19D2"/>
    <w:rsid w:val="00DC1D0D"/>
    <w:rsid w:val="00DC3803"/>
    <w:rsid w:val="00DC5247"/>
    <w:rsid w:val="00DC588D"/>
    <w:rsid w:val="00DC6CCA"/>
    <w:rsid w:val="00DD0B8D"/>
    <w:rsid w:val="00DD0F4F"/>
    <w:rsid w:val="00DD397A"/>
    <w:rsid w:val="00DD3C3A"/>
    <w:rsid w:val="00DD4175"/>
    <w:rsid w:val="00DD74E9"/>
    <w:rsid w:val="00DE101E"/>
    <w:rsid w:val="00DE31C3"/>
    <w:rsid w:val="00DE4DC2"/>
    <w:rsid w:val="00DE5FB8"/>
    <w:rsid w:val="00DE737B"/>
    <w:rsid w:val="00DF47F7"/>
    <w:rsid w:val="00E0151F"/>
    <w:rsid w:val="00E02F7E"/>
    <w:rsid w:val="00E042ED"/>
    <w:rsid w:val="00E04548"/>
    <w:rsid w:val="00E0597E"/>
    <w:rsid w:val="00E07D5A"/>
    <w:rsid w:val="00E10374"/>
    <w:rsid w:val="00E1184B"/>
    <w:rsid w:val="00E11B83"/>
    <w:rsid w:val="00E1496A"/>
    <w:rsid w:val="00E164B5"/>
    <w:rsid w:val="00E202C8"/>
    <w:rsid w:val="00E20BCA"/>
    <w:rsid w:val="00E20F67"/>
    <w:rsid w:val="00E24494"/>
    <w:rsid w:val="00E25DB6"/>
    <w:rsid w:val="00E265F9"/>
    <w:rsid w:val="00E26EE1"/>
    <w:rsid w:val="00E33239"/>
    <w:rsid w:val="00E36B38"/>
    <w:rsid w:val="00E37270"/>
    <w:rsid w:val="00E41411"/>
    <w:rsid w:val="00E42F29"/>
    <w:rsid w:val="00E43F1A"/>
    <w:rsid w:val="00E45154"/>
    <w:rsid w:val="00E5040B"/>
    <w:rsid w:val="00E525DB"/>
    <w:rsid w:val="00E53504"/>
    <w:rsid w:val="00E53F30"/>
    <w:rsid w:val="00E549DF"/>
    <w:rsid w:val="00E549EF"/>
    <w:rsid w:val="00E551DC"/>
    <w:rsid w:val="00E554F9"/>
    <w:rsid w:val="00E56DAF"/>
    <w:rsid w:val="00E56E8D"/>
    <w:rsid w:val="00E56F45"/>
    <w:rsid w:val="00E56FA9"/>
    <w:rsid w:val="00E57512"/>
    <w:rsid w:val="00E578F9"/>
    <w:rsid w:val="00E62797"/>
    <w:rsid w:val="00E62E92"/>
    <w:rsid w:val="00E64450"/>
    <w:rsid w:val="00E64BEA"/>
    <w:rsid w:val="00E66648"/>
    <w:rsid w:val="00E70AB3"/>
    <w:rsid w:val="00E70AB8"/>
    <w:rsid w:val="00E71C6E"/>
    <w:rsid w:val="00E72BC7"/>
    <w:rsid w:val="00E72D3E"/>
    <w:rsid w:val="00E72E92"/>
    <w:rsid w:val="00E8049F"/>
    <w:rsid w:val="00E806F7"/>
    <w:rsid w:val="00E817EA"/>
    <w:rsid w:val="00E823CF"/>
    <w:rsid w:val="00E82476"/>
    <w:rsid w:val="00E82B3D"/>
    <w:rsid w:val="00E84D79"/>
    <w:rsid w:val="00E8518F"/>
    <w:rsid w:val="00E85397"/>
    <w:rsid w:val="00E87EC9"/>
    <w:rsid w:val="00E909D4"/>
    <w:rsid w:val="00E947A2"/>
    <w:rsid w:val="00E96444"/>
    <w:rsid w:val="00E96A74"/>
    <w:rsid w:val="00E96B13"/>
    <w:rsid w:val="00E976B7"/>
    <w:rsid w:val="00EA09B7"/>
    <w:rsid w:val="00EA0BE4"/>
    <w:rsid w:val="00EA1780"/>
    <w:rsid w:val="00EA27B0"/>
    <w:rsid w:val="00EA30DD"/>
    <w:rsid w:val="00EA326E"/>
    <w:rsid w:val="00EA39A7"/>
    <w:rsid w:val="00EA61F1"/>
    <w:rsid w:val="00EA6826"/>
    <w:rsid w:val="00EA7976"/>
    <w:rsid w:val="00EB0187"/>
    <w:rsid w:val="00EB0524"/>
    <w:rsid w:val="00EB1E76"/>
    <w:rsid w:val="00EB26A0"/>
    <w:rsid w:val="00EB4AE0"/>
    <w:rsid w:val="00EB5342"/>
    <w:rsid w:val="00EB5F59"/>
    <w:rsid w:val="00EB6620"/>
    <w:rsid w:val="00EB7530"/>
    <w:rsid w:val="00EC16DC"/>
    <w:rsid w:val="00EC1ABE"/>
    <w:rsid w:val="00EC1CA1"/>
    <w:rsid w:val="00EC4751"/>
    <w:rsid w:val="00EC633D"/>
    <w:rsid w:val="00EC7962"/>
    <w:rsid w:val="00ED0B90"/>
    <w:rsid w:val="00ED5481"/>
    <w:rsid w:val="00EE291A"/>
    <w:rsid w:val="00EE3B88"/>
    <w:rsid w:val="00EE4223"/>
    <w:rsid w:val="00EE52EE"/>
    <w:rsid w:val="00EE64A7"/>
    <w:rsid w:val="00EE7620"/>
    <w:rsid w:val="00EF323B"/>
    <w:rsid w:val="00EF574E"/>
    <w:rsid w:val="00EF6711"/>
    <w:rsid w:val="00EF6A3D"/>
    <w:rsid w:val="00EF7494"/>
    <w:rsid w:val="00F00050"/>
    <w:rsid w:val="00F01D0D"/>
    <w:rsid w:val="00F0408C"/>
    <w:rsid w:val="00F04ADA"/>
    <w:rsid w:val="00F05F12"/>
    <w:rsid w:val="00F1022C"/>
    <w:rsid w:val="00F108A3"/>
    <w:rsid w:val="00F10DD0"/>
    <w:rsid w:val="00F11F6F"/>
    <w:rsid w:val="00F1239D"/>
    <w:rsid w:val="00F126E6"/>
    <w:rsid w:val="00F12ADF"/>
    <w:rsid w:val="00F153F8"/>
    <w:rsid w:val="00F16AE8"/>
    <w:rsid w:val="00F20E04"/>
    <w:rsid w:val="00F21831"/>
    <w:rsid w:val="00F231D8"/>
    <w:rsid w:val="00F24F3F"/>
    <w:rsid w:val="00F250FA"/>
    <w:rsid w:val="00F25144"/>
    <w:rsid w:val="00F272A9"/>
    <w:rsid w:val="00F27561"/>
    <w:rsid w:val="00F27685"/>
    <w:rsid w:val="00F2784E"/>
    <w:rsid w:val="00F30909"/>
    <w:rsid w:val="00F31640"/>
    <w:rsid w:val="00F31F44"/>
    <w:rsid w:val="00F329F8"/>
    <w:rsid w:val="00F35B12"/>
    <w:rsid w:val="00F36AC2"/>
    <w:rsid w:val="00F37A6B"/>
    <w:rsid w:val="00F40639"/>
    <w:rsid w:val="00F411F7"/>
    <w:rsid w:val="00F45661"/>
    <w:rsid w:val="00F466E3"/>
    <w:rsid w:val="00F47A61"/>
    <w:rsid w:val="00F53258"/>
    <w:rsid w:val="00F53FA4"/>
    <w:rsid w:val="00F557DC"/>
    <w:rsid w:val="00F56020"/>
    <w:rsid w:val="00F56988"/>
    <w:rsid w:val="00F57009"/>
    <w:rsid w:val="00F60588"/>
    <w:rsid w:val="00F61140"/>
    <w:rsid w:val="00F63964"/>
    <w:rsid w:val="00F65D6A"/>
    <w:rsid w:val="00F669A6"/>
    <w:rsid w:val="00F717E7"/>
    <w:rsid w:val="00F748F4"/>
    <w:rsid w:val="00F750F9"/>
    <w:rsid w:val="00F75668"/>
    <w:rsid w:val="00F76353"/>
    <w:rsid w:val="00F76448"/>
    <w:rsid w:val="00F767E4"/>
    <w:rsid w:val="00F77DED"/>
    <w:rsid w:val="00F80CD1"/>
    <w:rsid w:val="00F823F6"/>
    <w:rsid w:val="00F838C6"/>
    <w:rsid w:val="00F83A89"/>
    <w:rsid w:val="00F84F40"/>
    <w:rsid w:val="00F85512"/>
    <w:rsid w:val="00F862D3"/>
    <w:rsid w:val="00F867CF"/>
    <w:rsid w:val="00F86E10"/>
    <w:rsid w:val="00F870F9"/>
    <w:rsid w:val="00F87E33"/>
    <w:rsid w:val="00F90CA9"/>
    <w:rsid w:val="00F92631"/>
    <w:rsid w:val="00F94B6C"/>
    <w:rsid w:val="00F95397"/>
    <w:rsid w:val="00F96054"/>
    <w:rsid w:val="00F972FE"/>
    <w:rsid w:val="00FA283F"/>
    <w:rsid w:val="00FA2981"/>
    <w:rsid w:val="00FA2A36"/>
    <w:rsid w:val="00FA3F59"/>
    <w:rsid w:val="00FA5DC5"/>
    <w:rsid w:val="00FA65A2"/>
    <w:rsid w:val="00FA7EF3"/>
    <w:rsid w:val="00FB1C85"/>
    <w:rsid w:val="00FB3FBA"/>
    <w:rsid w:val="00FB4AB2"/>
    <w:rsid w:val="00FB741C"/>
    <w:rsid w:val="00FC083E"/>
    <w:rsid w:val="00FC5139"/>
    <w:rsid w:val="00FC5AB2"/>
    <w:rsid w:val="00FC6200"/>
    <w:rsid w:val="00FC7EDD"/>
    <w:rsid w:val="00FD24FB"/>
    <w:rsid w:val="00FD2543"/>
    <w:rsid w:val="00FD2E58"/>
    <w:rsid w:val="00FD456B"/>
    <w:rsid w:val="00FD6885"/>
    <w:rsid w:val="00FD7176"/>
    <w:rsid w:val="00FE22DE"/>
    <w:rsid w:val="00FE2986"/>
    <w:rsid w:val="00FE2B69"/>
    <w:rsid w:val="00FE3B45"/>
    <w:rsid w:val="00FE6674"/>
    <w:rsid w:val="00FE6B13"/>
    <w:rsid w:val="00FE70D9"/>
    <w:rsid w:val="00FE7651"/>
    <w:rsid w:val="00FF1452"/>
    <w:rsid w:val="00FF147E"/>
    <w:rsid w:val="00FF3F37"/>
    <w:rsid w:val="00FF5591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D763"/>
  <w15:chartTrackingRefBased/>
  <w15:docId w15:val="{EFFC3217-EDB4-4FD8-B344-7742816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72F5"/>
    <w:rPr>
      <w:color w:val="808080"/>
    </w:rPr>
  </w:style>
  <w:style w:type="paragraph" w:styleId="a5">
    <w:name w:val="header"/>
    <w:basedOn w:val="a"/>
    <w:link w:val="a6"/>
    <w:uiPriority w:val="99"/>
    <w:unhideWhenUsed/>
    <w:rsid w:val="0089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A67"/>
  </w:style>
  <w:style w:type="paragraph" w:styleId="a7">
    <w:name w:val="footer"/>
    <w:basedOn w:val="a"/>
    <w:link w:val="a8"/>
    <w:uiPriority w:val="99"/>
    <w:unhideWhenUsed/>
    <w:rsid w:val="0089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FAC0-9E3A-4EA3-B5BF-0B30CD05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Зеленский</dc:creator>
  <cp:keywords/>
  <dc:description/>
  <cp:lastModifiedBy>Владимир Зеленский</cp:lastModifiedBy>
  <cp:revision>1710</cp:revision>
  <dcterms:created xsi:type="dcterms:W3CDTF">2021-07-25T14:00:00Z</dcterms:created>
  <dcterms:modified xsi:type="dcterms:W3CDTF">2021-12-01T13:23:00Z</dcterms:modified>
</cp:coreProperties>
</file>