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DB" w:rsidRPr="001263DB" w:rsidRDefault="001263DB" w:rsidP="001263DB">
      <w:pPr>
        <w:ind w:right="1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63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Розв’яжіть задачі</w:t>
      </w:r>
    </w:p>
    <w:p w:rsidR="001263DB" w:rsidRPr="001263DB" w:rsidRDefault="001263DB" w:rsidP="001263DB">
      <w:pPr>
        <w:pStyle w:val="a5"/>
        <w:numPr>
          <w:ilvl w:val="0"/>
          <w:numId w:val="1"/>
        </w:numPr>
        <w:tabs>
          <w:tab w:val="left" w:pos="935"/>
        </w:tabs>
        <w:ind w:right="116" w:firstLine="540"/>
        <w:jc w:val="both"/>
        <w:rPr>
          <w:sz w:val="28"/>
          <w:szCs w:val="28"/>
          <w:lang w:val="uk-UA"/>
        </w:rPr>
      </w:pPr>
      <w:r w:rsidRPr="001263DB">
        <w:rPr>
          <w:sz w:val="28"/>
          <w:szCs w:val="28"/>
          <w:lang w:val="uk-UA"/>
        </w:rPr>
        <w:t>Іван вчинив крадіжку, а через чотири роки вчинив шахрайство. За перший злочин притягнутий до кримінальної відповідальності на момент вчинення шахрайства не був.  Дайте кримінально-правову оцінку діям</w:t>
      </w:r>
      <w:r w:rsidRPr="001263DB">
        <w:rPr>
          <w:spacing w:val="-16"/>
          <w:sz w:val="28"/>
          <w:szCs w:val="28"/>
          <w:lang w:val="uk-UA"/>
        </w:rPr>
        <w:t xml:space="preserve"> </w:t>
      </w:r>
      <w:r w:rsidRPr="001263DB">
        <w:rPr>
          <w:sz w:val="28"/>
          <w:szCs w:val="28"/>
          <w:lang w:val="uk-UA"/>
        </w:rPr>
        <w:t>Івана.</w:t>
      </w:r>
    </w:p>
    <w:p w:rsidR="001263DB" w:rsidRPr="001263DB" w:rsidRDefault="001263DB" w:rsidP="001263DB">
      <w:pPr>
        <w:pStyle w:val="a3"/>
        <w:ind w:left="0"/>
        <w:rPr>
          <w:sz w:val="28"/>
          <w:szCs w:val="28"/>
          <w:lang w:val="uk-UA"/>
        </w:rPr>
      </w:pPr>
    </w:p>
    <w:p w:rsidR="001263DB" w:rsidRPr="001263DB" w:rsidRDefault="001263DB" w:rsidP="001263DB">
      <w:pPr>
        <w:pStyle w:val="a5"/>
        <w:numPr>
          <w:ilvl w:val="0"/>
          <w:numId w:val="1"/>
        </w:numPr>
        <w:tabs>
          <w:tab w:val="left" w:pos="957"/>
        </w:tabs>
        <w:ind w:right="106" w:firstLine="540"/>
        <w:jc w:val="both"/>
        <w:rPr>
          <w:sz w:val="28"/>
          <w:szCs w:val="28"/>
          <w:lang w:val="uk-UA"/>
        </w:rPr>
      </w:pPr>
      <w:r w:rsidRPr="001263DB">
        <w:rPr>
          <w:sz w:val="28"/>
          <w:szCs w:val="28"/>
          <w:lang w:val="uk-UA"/>
        </w:rPr>
        <w:t>Іван та Петро з метою помститися слідчому Данилу за порушення кримінальної справи проти декількох членів їхнього угруповання привели в дію вибуховий пристрій, закладений в машину Данила, їхнім спільником Павлом. В момент вибуху в машині знаходилася дружина Данила, Ірина, яка дивом залишилася жива, отримавши опіки третього ступеня. В момент приведення вибухового пристрою в дію Іван та Петро знаходилися на значній відстані від автомобіля і за обставинами справи не могли бачити, чи є в машині та біля неї люди. Від вибуху також постраждав випадковий перехожий Тарас. Отримавши середньої тяжкості тілесні ушкодження. Автомобіль Данила вартістю 50 000 доларів США відновленню не підлягає. Дайте кримінально-правову оцінку діям Івана, Петра та</w:t>
      </w:r>
      <w:r w:rsidRPr="001263DB">
        <w:rPr>
          <w:spacing w:val="-27"/>
          <w:sz w:val="28"/>
          <w:szCs w:val="28"/>
          <w:lang w:val="uk-UA"/>
        </w:rPr>
        <w:t xml:space="preserve"> </w:t>
      </w:r>
      <w:r w:rsidRPr="001263DB">
        <w:rPr>
          <w:sz w:val="28"/>
          <w:szCs w:val="28"/>
          <w:lang w:val="uk-UA"/>
        </w:rPr>
        <w:t>Павла.</w:t>
      </w:r>
    </w:p>
    <w:p w:rsidR="001263DB" w:rsidRPr="001263DB" w:rsidRDefault="001263DB" w:rsidP="001263DB">
      <w:pPr>
        <w:pStyle w:val="a3"/>
        <w:ind w:right="114" w:firstLine="540"/>
        <w:jc w:val="both"/>
        <w:rPr>
          <w:sz w:val="28"/>
          <w:szCs w:val="28"/>
          <w:lang w:val="uk-UA"/>
        </w:rPr>
      </w:pPr>
      <w:r w:rsidRPr="001263DB">
        <w:rPr>
          <w:b/>
          <w:sz w:val="28"/>
          <w:szCs w:val="28"/>
          <w:lang w:val="uk-UA"/>
        </w:rPr>
        <w:t xml:space="preserve">Варіант. </w:t>
      </w:r>
      <w:r w:rsidRPr="001263DB">
        <w:rPr>
          <w:sz w:val="28"/>
          <w:szCs w:val="28"/>
          <w:lang w:val="uk-UA"/>
        </w:rPr>
        <w:t>Через тиждень після вибуху судом було встановлено, що слідчий Данило порушив згадані справи незаконно.</w:t>
      </w:r>
    </w:p>
    <w:p w:rsidR="001263DB" w:rsidRPr="001263DB" w:rsidRDefault="001263DB" w:rsidP="001263DB">
      <w:pPr>
        <w:pStyle w:val="a3"/>
        <w:ind w:left="0"/>
        <w:rPr>
          <w:sz w:val="28"/>
          <w:szCs w:val="28"/>
          <w:lang w:val="uk-UA"/>
        </w:rPr>
      </w:pPr>
    </w:p>
    <w:p w:rsidR="001263DB" w:rsidRPr="001263DB" w:rsidRDefault="001263DB" w:rsidP="001263DB">
      <w:pPr>
        <w:pStyle w:val="a5"/>
        <w:numPr>
          <w:ilvl w:val="0"/>
          <w:numId w:val="1"/>
        </w:numPr>
        <w:tabs>
          <w:tab w:val="left" w:pos="983"/>
        </w:tabs>
        <w:ind w:right="107" w:firstLine="540"/>
        <w:jc w:val="both"/>
        <w:rPr>
          <w:sz w:val="28"/>
          <w:szCs w:val="28"/>
          <w:lang w:val="uk-UA"/>
        </w:rPr>
      </w:pPr>
      <w:r w:rsidRPr="001263DB">
        <w:rPr>
          <w:sz w:val="28"/>
          <w:szCs w:val="28"/>
          <w:lang w:val="uk-UA"/>
        </w:rPr>
        <w:t>Іван в маршрутному таксі №53 з 01.10.12 до 15.10.12 вчинив сім крадіжок в істотному розмірі, що зафіксували відеокамери встановлені в салоні. Водій Петро про діяльність Івана знав, але мовчав, за що отримував 100 грн. в тиждень. Які підходи щодо кримінально-правової оцінки дій Івана існують в науці кримінального права України, якому   з них Ви віддаєте перевагу та</w:t>
      </w:r>
      <w:r w:rsidRPr="001263DB">
        <w:rPr>
          <w:spacing w:val="-17"/>
          <w:sz w:val="28"/>
          <w:szCs w:val="28"/>
          <w:lang w:val="uk-UA"/>
        </w:rPr>
        <w:t xml:space="preserve"> </w:t>
      </w:r>
      <w:r w:rsidRPr="001263DB">
        <w:rPr>
          <w:sz w:val="28"/>
          <w:szCs w:val="28"/>
          <w:lang w:val="uk-UA"/>
        </w:rPr>
        <w:t>чому?</w:t>
      </w:r>
    </w:p>
    <w:p w:rsidR="00AF500D" w:rsidRDefault="00AF500D"/>
    <w:sectPr w:rsidR="00AF500D" w:rsidSect="00AF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43BE"/>
    <w:multiLevelType w:val="hybridMultilevel"/>
    <w:tmpl w:val="16A659C4"/>
    <w:lvl w:ilvl="0" w:tplc="94C84EF2">
      <w:start w:val="1"/>
      <w:numFmt w:val="decimal"/>
      <w:lvlText w:val="%1."/>
      <w:lvlJc w:val="left"/>
      <w:pPr>
        <w:ind w:left="11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72882BC">
      <w:numFmt w:val="bullet"/>
      <w:lvlText w:val="•"/>
      <w:lvlJc w:val="left"/>
      <w:pPr>
        <w:ind w:left="1094" w:hanging="259"/>
      </w:pPr>
      <w:rPr>
        <w:rFonts w:hint="default"/>
      </w:rPr>
    </w:lvl>
    <w:lvl w:ilvl="2" w:tplc="0FAE07AC">
      <w:numFmt w:val="bullet"/>
      <w:lvlText w:val="•"/>
      <w:lvlJc w:val="left"/>
      <w:pPr>
        <w:ind w:left="2069" w:hanging="259"/>
      </w:pPr>
      <w:rPr>
        <w:rFonts w:hint="default"/>
      </w:rPr>
    </w:lvl>
    <w:lvl w:ilvl="3" w:tplc="B7F610CA">
      <w:numFmt w:val="bullet"/>
      <w:lvlText w:val="•"/>
      <w:lvlJc w:val="left"/>
      <w:pPr>
        <w:ind w:left="3043" w:hanging="259"/>
      </w:pPr>
      <w:rPr>
        <w:rFonts w:hint="default"/>
      </w:rPr>
    </w:lvl>
    <w:lvl w:ilvl="4" w:tplc="77127E1E">
      <w:numFmt w:val="bullet"/>
      <w:lvlText w:val="•"/>
      <w:lvlJc w:val="left"/>
      <w:pPr>
        <w:ind w:left="4018" w:hanging="259"/>
      </w:pPr>
      <w:rPr>
        <w:rFonts w:hint="default"/>
      </w:rPr>
    </w:lvl>
    <w:lvl w:ilvl="5" w:tplc="DADCC606">
      <w:numFmt w:val="bullet"/>
      <w:lvlText w:val="•"/>
      <w:lvlJc w:val="left"/>
      <w:pPr>
        <w:ind w:left="4993" w:hanging="259"/>
      </w:pPr>
      <w:rPr>
        <w:rFonts w:hint="default"/>
      </w:rPr>
    </w:lvl>
    <w:lvl w:ilvl="6" w:tplc="5F1C1076">
      <w:numFmt w:val="bullet"/>
      <w:lvlText w:val="•"/>
      <w:lvlJc w:val="left"/>
      <w:pPr>
        <w:ind w:left="5967" w:hanging="259"/>
      </w:pPr>
      <w:rPr>
        <w:rFonts w:hint="default"/>
      </w:rPr>
    </w:lvl>
    <w:lvl w:ilvl="7" w:tplc="D51E77F4">
      <w:numFmt w:val="bullet"/>
      <w:lvlText w:val="•"/>
      <w:lvlJc w:val="left"/>
      <w:pPr>
        <w:ind w:left="6942" w:hanging="259"/>
      </w:pPr>
      <w:rPr>
        <w:rFonts w:hint="default"/>
      </w:rPr>
    </w:lvl>
    <w:lvl w:ilvl="8" w:tplc="5CEC4572">
      <w:numFmt w:val="bullet"/>
      <w:lvlText w:val="•"/>
      <w:lvlJc w:val="left"/>
      <w:pPr>
        <w:ind w:left="7917" w:hanging="2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DB"/>
    <w:rsid w:val="001263DB"/>
    <w:rsid w:val="00AF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63DB"/>
    <w:pPr>
      <w:widowControl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263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1263DB"/>
    <w:pPr>
      <w:widowControl w:val="0"/>
      <w:spacing w:after="0" w:line="240" w:lineRule="auto"/>
      <w:ind w:left="116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2021-12-12T11:56:00Z</dcterms:created>
  <dcterms:modified xsi:type="dcterms:W3CDTF">2021-12-12T11:57:00Z</dcterms:modified>
</cp:coreProperties>
</file>