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6304E" w14:textId="59017E1B" w:rsidR="00FD5AE1" w:rsidRDefault="00A308D3" w:rsidP="005E36C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08D3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САМОСТІЙНА РОБОТА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ДЛЯ ЗАСВОЄННЯ</w:t>
      </w:r>
    </w:p>
    <w:p w14:paraId="59980351" w14:textId="77777777" w:rsidR="0001205F" w:rsidRPr="0001205F" w:rsidRDefault="0001205F" w:rsidP="005E36C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ДИСЦИПЛІНИ «ЕЛЕКТРИЧНІ СИСТЕМИ ТА МЕРЕЖІ»</w:t>
      </w:r>
    </w:p>
    <w:p w14:paraId="37C4123E" w14:textId="77777777" w:rsidR="005E36C2" w:rsidRPr="00D9154B" w:rsidRDefault="005E36C2" w:rsidP="005E36C2">
      <w:pPr>
        <w:pStyle w:val="a3"/>
        <w:numPr>
          <w:ilvl w:val="0"/>
          <w:numId w:val="1"/>
        </w:numPr>
        <w:suppressAutoHyphens/>
        <w:ind w:left="357" w:hanging="357"/>
        <w:rPr>
          <w:szCs w:val="28"/>
          <w:lang w:val="uk-UA"/>
        </w:rPr>
      </w:pPr>
      <w:r w:rsidRPr="00D9154B">
        <w:rPr>
          <w:szCs w:val="28"/>
          <w:lang w:val="uk-UA"/>
        </w:rPr>
        <w:t>Наведіть визначення енергетичної системи.</w:t>
      </w:r>
    </w:p>
    <w:p w14:paraId="77FCA9DD" w14:textId="77777777" w:rsidR="005E36C2" w:rsidRPr="00D9154B" w:rsidRDefault="005E36C2" w:rsidP="005E36C2">
      <w:pPr>
        <w:pStyle w:val="a3"/>
        <w:numPr>
          <w:ilvl w:val="0"/>
          <w:numId w:val="1"/>
        </w:numPr>
        <w:suppressAutoHyphens/>
        <w:ind w:left="357" w:hanging="357"/>
        <w:rPr>
          <w:szCs w:val="28"/>
          <w:lang w:val="uk-UA"/>
        </w:rPr>
      </w:pPr>
      <w:r w:rsidRPr="00D9154B">
        <w:rPr>
          <w:szCs w:val="28"/>
          <w:lang w:val="uk-UA"/>
        </w:rPr>
        <w:t>Наведіть визначення електроенергетичної системи.</w:t>
      </w:r>
    </w:p>
    <w:p w14:paraId="330D7F38" w14:textId="77777777" w:rsidR="005E36C2" w:rsidRPr="00D9154B" w:rsidRDefault="005E36C2" w:rsidP="005E36C2">
      <w:pPr>
        <w:pStyle w:val="a3"/>
        <w:numPr>
          <w:ilvl w:val="0"/>
          <w:numId w:val="1"/>
        </w:numPr>
        <w:suppressAutoHyphens/>
        <w:ind w:left="357" w:hanging="357"/>
        <w:rPr>
          <w:szCs w:val="28"/>
          <w:lang w:val="uk-UA"/>
        </w:rPr>
      </w:pPr>
      <w:r w:rsidRPr="00D9154B">
        <w:rPr>
          <w:szCs w:val="28"/>
          <w:lang w:val="uk-UA"/>
        </w:rPr>
        <w:t>Наведіть визначення електричної мережі.</w:t>
      </w:r>
    </w:p>
    <w:p w14:paraId="27D64B9B" w14:textId="77777777" w:rsidR="005E36C2" w:rsidRPr="00D9154B" w:rsidRDefault="005E36C2" w:rsidP="005E36C2">
      <w:pPr>
        <w:pStyle w:val="a3"/>
        <w:numPr>
          <w:ilvl w:val="0"/>
          <w:numId w:val="1"/>
        </w:numPr>
        <w:suppressAutoHyphens/>
        <w:ind w:left="357" w:hanging="357"/>
        <w:rPr>
          <w:szCs w:val="28"/>
          <w:lang w:val="uk-UA"/>
        </w:rPr>
      </w:pPr>
      <w:r w:rsidRPr="00D9154B">
        <w:rPr>
          <w:szCs w:val="28"/>
          <w:lang w:val="uk-UA"/>
        </w:rPr>
        <w:t>Наведіть визначення електричної підстанції.</w:t>
      </w:r>
    </w:p>
    <w:p w14:paraId="631F3EFD" w14:textId="77777777" w:rsidR="005E36C2" w:rsidRPr="00D9154B" w:rsidRDefault="005E36C2" w:rsidP="005E36C2">
      <w:pPr>
        <w:pStyle w:val="a3"/>
        <w:numPr>
          <w:ilvl w:val="0"/>
          <w:numId w:val="1"/>
        </w:numPr>
        <w:suppressAutoHyphens/>
        <w:ind w:left="357" w:hanging="357"/>
        <w:rPr>
          <w:szCs w:val="28"/>
          <w:lang w:val="uk-UA"/>
        </w:rPr>
      </w:pPr>
      <w:r w:rsidRPr="00D9154B">
        <w:rPr>
          <w:szCs w:val="28"/>
          <w:lang w:val="uk-UA"/>
        </w:rPr>
        <w:t>Наведіть визначення лінії електропередачі.</w:t>
      </w:r>
    </w:p>
    <w:p w14:paraId="40C06D44" w14:textId="77777777" w:rsidR="005E36C2" w:rsidRPr="00D9154B" w:rsidRDefault="005E36C2" w:rsidP="005E36C2">
      <w:pPr>
        <w:pStyle w:val="a3"/>
        <w:suppressAutoHyphens/>
        <w:ind w:left="357"/>
        <w:rPr>
          <w:szCs w:val="28"/>
          <w:lang w:val="uk-UA"/>
        </w:rPr>
      </w:pPr>
    </w:p>
    <w:p w14:paraId="312C9F1F" w14:textId="77777777" w:rsidR="005E36C2" w:rsidRPr="00D9154B" w:rsidRDefault="005E36C2" w:rsidP="00D9154B">
      <w:pPr>
        <w:pStyle w:val="a3"/>
        <w:numPr>
          <w:ilvl w:val="0"/>
          <w:numId w:val="1"/>
        </w:numPr>
        <w:suppressAutoHyphens/>
        <w:ind w:left="1560" w:hanging="426"/>
        <w:rPr>
          <w:szCs w:val="28"/>
          <w:lang w:val="uk-UA"/>
        </w:rPr>
      </w:pPr>
      <w:r w:rsidRPr="00D9154B">
        <w:rPr>
          <w:szCs w:val="28"/>
          <w:lang w:val="uk-UA"/>
        </w:rPr>
        <w:t>Наведіть шкалу номінальних напруг устаткування електричних систем.</w:t>
      </w:r>
    </w:p>
    <w:p w14:paraId="17E144CD" w14:textId="77777777" w:rsidR="005E36C2" w:rsidRPr="00D9154B" w:rsidRDefault="005E36C2" w:rsidP="00D9154B">
      <w:pPr>
        <w:pStyle w:val="a3"/>
        <w:numPr>
          <w:ilvl w:val="0"/>
          <w:numId w:val="1"/>
        </w:numPr>
        <w:suppressAutoHyphens/>
        <w:ind w:left="1560" w:hanging="426"/>
        <w:rPr>
          <w:szCs w:val="28"/>
          <w:lang w:val="uk-UA"/>
        </w:rPr>
      </w:pPr>
      <w:r w:rsidRPr="00D9154B">
        <w:rPr>
          <w:szCs w:val="28"/>
          <w:lang w:val="uk-UA"/>
        </w:rPr>
        <w:t xml:space="preserve">Поясніть збільшення на 5% номінальних напруг генераторів. </w:t>
      </w:r>
    </w:p>
    <w:p w14:paraId="38192C76" w14:textId="77777777" w:rsidR="005E36C2" w:rsidRPr="00D9154B" w:rsidRDefault="005E36C2" w:rsidP="00D9154B">
      <w:pPr>
        <w:pStyle w:val="a3"/>
        <w:numPr>
          <w:ilvl w:val="0"/>
          <w:numId w:val="1"/>
        </w:numPr>
        <w:suppressAutoHyphens/>
        <w:ind w:left="1560" w:hanging="426"/>
        <w:rPr>
          <w:szCs w:val="28"/>
          <w:lang w:val="uk-UA"/>
        </w:rPr>
      </w:pPr>
      <w:r w:rsidRPr="00D9154B">
        <w:rPr>
          <w:szCs w:val="28"/>
          <w:lang w:val="uk-UA"/>
        </w:rPr>
        <w:t>Поясніть збільшення на 5% номінальних напруг первинних обмоток трансформаторів напругою до 20 кВ.</w:t>
      </w:r>
    </w:p>
    <w:p w14:paraId="38CB895A" w14:textId="77777777" w:rsidR="005E36C2" w:rsidRPr="00D9154B" w:rsidRDefault="005E36C2" w:rsidP="00D9154B">
      <w:pPr>
        <w:pStyle w:val="a3"/>
        <w:numPr>
          <w:ilvl w:val="0"/>
          <w:numId w:val="1"/>
        </w:numPr>
        <w:suppressAutoHyphens/>
        <w:ind w:left="1560" w:hanging="426"/>
        <w:rPr>
          <w:szCs w:val="28"/>
          <w:lang w:val="uk-UA"/>
        </w:rPr>
      </w:pPr>
      <w:r w:rsidRPr="00D9154B">
        <w:rPr>
          <w:szCs w:val="28"/>
          <w:lang w:val="uk-UA"/>
        </w:rPr>
        <w:t xml:space="preserve">Поясніть збільшення на 10% номінальних </w:t>
      </w:r>
      <w:proofErr w:type="spellStart"/>
      <w:r w:rsidRPr="00D9154B">
        <w:rPr>
          <w:szCs w:val="28"/>
          <w:lang w:val="uk-UA"/>
        </w:rPr>
        <w:t>напруг</w:t>
      </w:r>
      <w:proofErr w:type="spellEnd"/>
      <w:r w:rsidRPr="00D9154B">
        <w:rPr>
          <w:szCs w:val="28"/>
          <w:lang w:val="uk-UA"/>
        </w:rPr>
        <w:t xml:space="preserve"> </w:t>
      </w:r>
      <w:proofErr w:type="spellStart"/>
      <w:r w:rsidRPr="00D9154B">
        <w:rPr>
          <w:szCs w:val="28"/>
          <w:lang w:val="uk-UA"/>
        </w:rPr>
        <w:t>вториних</w:t>
      </w:r>
      <w:proofErr w:type="spellEnd"/>
      <w:r w:rsidRPr="00D9154B">
        <w:rPr>
          <w:szCs w:val="28"/>
          <w:lang w:val="uk-UA"/>
        </w:rPr>
        <w:t xml:space="preserve"> обмоток трансформаторів. Які виключення є з цього положення?</w:t>
      </w:r>
    </w:p>
    <w:p w14:paraId="73611D68" w14:textId="77777777" w:rsidR="005E36C2" w:rsidRPr="00D9154B" w:rsidRDefault="005E36C2" w:rsidP="00D9154B">
      <w:pPr>
        <w:pStyle w:val="a3"/>
        <w:numPr>
          <w:ilvl w:val="0"/>
          <w:numId w:val="1"/>
        </w:numPr>
        <w:suppressAutoHyphens/>
        <w:ind w:left="1560" w:hanging="426"/>
        <w:rPr>
          <w:szCs w:val="28"/>
          <w:lang w:val="uk-UA"/>
        </w:rPr>
      </w:pPr>
      <w:r w:rsidRPr="00D9154B">
        <w:rPr>
          <w:szCs w:val="28"/>
          <w:lang w:val="uk-UA"/>
        </w:rPr>
        <w:t>Наведіть області використання номінальних напруг електричних мереж.</w:t>
      </w:r>
    </w:p>
    <w:p w14:paraId="6FB20535" w14:textId="77777777" w:rsidR="005E36C2" w:rsidRPr="00D9154B" w:rsidRDefault="005E36C2" w:rsidP="00D9154B">
      <w:pPr>
        <w:pStyle w:val="a3"/>
        <w:numPr>
          <w:ilvl w:val="0"/>
          <w:numId w:val="1"/>
        </w:numPr>
        <w:suppressAutoHyphens/>
        <w:ind w:left="1560" w:hanging="426"/>
        <w:rPr>
          <w:szCs w:val="28"/>
          <w:lang w:val="uk-UA"/>
        </w:rPr>
      </w:pPr>
      <w:r w:rsidRPr="00D9154B">
        <w:rPr>
          <w:szCs w:val="28"/>
          <w:lang w:val="uk-UA"/>
        </w:rPr>
        <w:t>Наведіть економічно обґрунтовану шкалу номінальних напруг ОЕС України. Поясніть скорочення шкали номінальних напруг.</w:t>
      </w:r>
    </w:p>
    <w:p w14:paraId="1B7EA7C9" w14:textId="77777777" w:rsidR="005E36C2" w:rsidRPr="00D9154B" w:rsidRDefault="005E36C2" w:rsidP="005E36C2">
      <w:pPr>
        <w:pStyle w:val="a3"/>
        <w:suppressAutoHyphens/>
        <w:ind w:left="993"/>
        <w:rPr>
          <w:szCs w:val="28"/>
          <w:lang w:val="uk-UA"/>
        </w:rPr>
      </w:pPr>
    </w:p>
    <w:p w14:paraId="64F7824A" w14:textId="77777777" w:rsidR="005E36C2" w:rsidRPr="00D9154B" w:rsidRDefault="005E36C2" w:rsidP="00D9154B">
      <w:pPr>
        <w:pStyle w:val="a3"/>
        <w:numPr>
          <w:ilvl w:val="0"/>
          <w:numId w:val="1"/>
        </w:numPr>
        <w:suppressAutoHyphens/>
        <w:ind w:left="426" w:hanging="426"/>
        <w:rPr>
          <w:szCs w:val="28"/>
          <w:lang w:val="uk-UA"/>
        </w:rPr>
      </w:pPr>
      <w:r w:rsidRPr="00D9154B">
        <w:rPr>
          <w:szCs w:val="28"/>
          <w:lang w:val="uk-UA"/>
        </w:rPr>
        <w:t>Сформулюйте головне та допоміжні призначення електричних мереж.</w:t>
      </w:r>
    </w:p>
    <w:p w14:paraId="064E3A89" w14:textId="77777777" w:rsidR="005E36C2" w:rsidRPr="00D9154B" w:rsidRDefault="005E36C2" w:rsidP="00D9154B">
      <w:pPr>
        <w:pStyle w:val="a3"/>
        <w:numPr>
          <w:ilvl w:val="0"/>
          <w:numId w:val="1"/>
        </w:numPr>
        <w:suppressAutoHyphens/>
        <w:ind w:left="426" w:hanging="426"/>
        <w:rPr>
          <w:szCs w:val="28"/>
          <w:lang w:val="uk-UA"/>
        </w:rPr>
      </w:pPr>
      <w:r w:rsidRPr="00D9154B">
        <w:rPr>
          <w:szCs w:val="28"/>
          <w:lang w:val="uk-UA"/>
        </w:rPr>
        <w:t>Наведіть основні переваги об’єднання електричних систем на паралельну  роботу.</w:t>
      </w:r>
    </w:p>
    <w:p w14:paraId="02285198" w14:textId="77777777" w:rsidR="005E36C2" w:rsidRPr="00D9154B" w:rsidRDefault="005E36C2" w:rsidP="00D9154B">
      <w:pPr>
        <w:pStyle w:val="a3"/>
        <w:numPr>
          <w:ilvl w:val="0"/>
          <w:numId w:val="1"/>
        </w:numPr>
        <w:suppressAutoHyphens/>
        <w:ind w:left="357" w:hanging="426"/>
        <w:rPr>
          <w:szCs w:val="28"/>
          <w:lang w:val="uk-UA"/>
        </w:rPr>
      </w:pPr>
      <w:r w:rsidRPr="00D9154B">
        <w:rPr>
          <w:szCs w:val="28"/>
          <w:lang w:val="uk-UA"/>
        </w:rPr>
        <w:t>Поясніть положення про підвищення надійності об’єднання електричних систем.</w:t>
      </w:r>
    </w:p>
    <w:p w14:paraId="5FCEF40E" w14:textId="77777777" w:rsidR="005E36C2" w:rsidRPr="00D9154B" w:rsidRDefault="005E36C2" w:rsidP="00D9154B">
      <w:pPr>
        <w:pStyle w:val="a3"/>
        <w:numPr>
          <w:ilvl w:val="0"/>
          <w:numId w:val="1"/>
        </w:numPr>
        <w:suppressAutoHyphens/>
        <w:ind w:left="357" w:hanging="426"/>
        <w:rPr>
          <w:szCs w:val="28"/>
          <w:lang w:val="uk-UA"/>
        </w:rPr>
      </w:pPr>
      <w:r w:rsidRPr="00D9154B">
        <w:rPr>
          <w:szCs w:val="28"/>
          <w:lang w:val="uk-UA"/>
        </w:rPr>
        <w:t>Поясніть положення про підвищення економічності об’єднання електричних систем.</w:t>
      </w:r>
    </w:p>
    <w:p w14:paraId="2175B400" w14:textId="77777777" w:rsidR="005E36C2" w:rsidRPr="00D9154B" w:rsidRDefault="005E36C2" w:rsidP="00D9154B">
      <w:pPr>
        <w:pStyle w:val="a3"/>
        <w:numPr>
          <w:ilvl w:val="0"/>
          <w:numId w:val="1"/>
        </w:numPr>
        <w:suppressAutoHyphens/>
        <w:ind w:left="357" w:hanging="426"/>
        <w:rPr>
          <w:szCs w:val="28"/>
          <w:lang w:val="uk-UA"/>
        </w:rPr>
      </w:pPr>
      <w:r w:rsidRPr="00D9154B">
        <w:rPr>
          <w:szCs w:val="28"/>
          <w:lang w:val="uk-UA"/>
        </w:rPr>
        <w:t>Поясніть положення про підвищення якості електричної енергії внаслідок об’єднання електричних систем.</w:t>
      </w:r>
    </w:p>
    <w:p w14:paraId="3B873898" w14:textId="77777777" w:rsidR="005E36C2" w:rsidRPr="00D9154B" w:rsidRDefault="005E36C2" w:rsidP="00D9154B">
      <w:pPr>
        <w:pStyle w:val="a3"/>
        <w:numPr>
          <w:ilvl w:val="0"/>
          <w:numId w:val="1"/>
        </w:numPr>
        <w:suppressAutoHyphens/>
        <w:ind w:left="357" w:hanging="426"/>
        <w:rPr>
          <w:szCs w:val="28"/>
          <w:lang w:val="uk-UA"/>
        </w:rPr>
      </w:pPr>
      <w:r w:rsidRPr="00D9154B">
        <w:rPr>
          <w:szCs w:val="28"/>
          <w:lang w:val="uk-UA"/>
        </w:rPr>
        <w:t>У чому полягає довготний ефект?</w:t>
      </w:r>
    </w:p>
    <w:p w14:paraId="4D92FBD4" w14:textId="77777777" w:rsidR="005E36C2" w:rsidRPr="00D9154B" w:rsidRDefault="005E36C2" w:rsidP="00D9154B">
      <w:pPr>
        <w:pStyle w:val="a3"/>
        <w:numPr>
          <w:ilvl w:val="0"/>
          <w:numId w:val="1"/>
        </w:numPr>
        <w:suppressAutoHyphens/>
        <w:ind w:left="357" w:hanging="426"/>
        <w:rPr>
          <w:szCs w:val="28"/>
          <w:lang w:val="uk-UA"/>
        </w:rPr>
      </w:pPr>
      <w:r w:rsidRPr="00D9154B">
        <w:rPr>
          <w:szCs w:val="28"/>
          <w:lang w:val="uk-UA"/>
        </w:rPr>
        <w:t>У чому полягає широтний ефект?</w:t>
      </w:r>
    </w:p>
    <w:p w14:paraId="1AD3E157" w14:textId="77777777" w:rsidR="005E36C2" w:rsidRPr="00D9154B" w:rsidRDefault="005E36C2" w:rsidP="005E36C2">
      <w:pPr>
        <w:pStyle w:val="a3"/>
        <w:suppressAutoHyphens/>
        <w:ind w:left="357"/>
        <w:rPr>
          <w:szCs w:val="28"/>
          <w:lang w:val="uk-UA"/>
        </w:rPr>
      </w:pPr>
    </w:p>
    <w:p w14:paraId="4D787A9B" w14:textId="77777777" w:rsidR="005E36C2" w:rsidRPr="00D9154B" w:rsidRDefault="005E36C2" w:rsidP="005E36C2">
      <w:pPr>
        <w:pStyle w:val="a3"/>
        <w:numPr>
          <w:ilvl w:val="0"/>
          <w:numId w:val="1"/>
        </w:numPr>
        <w:suppressAutoHyphens/>
        <w:ind w:left="1418" w:hanging="425"/>
        <w:rPr>
          <w:szCs w:val="28"/>
          <w:lang w:val="uk-UA"/>
        </w:rPr>
      </w:pPr>
      <w:r w:rsidRPr="00D9154B">
        <w:rPr>
          <w:szCs w:val="28"/>
          <w:lang w:val="uk-UA"/>
        </w:rPr>
        <w:t>Наведіть основні вимоги до мереж електричних систем.</w:t>
      </w:r>
    </w:p>
    <w:p w14:paraId="22046866" w14:textId="77777777" w:rsidR="005E36C2" w:rsidRPr="00D9154B" w:rsidRDefault="005E36C2" w:rsidP="005E36C2">
      <w:pPr>
        <w:pStyle w:val="a3"/>
        <w:numPr>
          <w:ilvl w:val="0"/>
          <w:numId w:val="1"/>
        </w:numPr>
        <w:suppressAutoHyphens/>
        <w:ind w:left="1418" w:hanging="425"/>
        <w:rPr>
          <w:szCs w:val="28"/>
          <w:lang w:val="uk-UA"/>
        </w:rPr>
      </w:pPr>
      <w:r w:rsidRPr="00D9154B">
        <w:rPr>
          <w:szCs w:val="28"/>
          <w:lang w:val="uk-UA"/>
        </w:rPr>
        <w:t>У чому полягає забезпечення надійності електропостачання споживачів?</w:t>
      </w:r>
    </w:p>
    <w:p w14:paraId="1E25CD99" w14:textId="77777777" w:rsidR="005E36C2" w:rsidRPr="00D9154B" w:rsidRDefault="005E36C2" w:rsidP="005E36C2">
      <w:pPr>
        <w:pStyle w:val="a3"/>
        <w:numPr>
          <w:ilvl w:val="0"/>
          <w:numId w:val="1"/>
        </w:numPr>
        <w:suppressAutoHyphens/>
        <w:ind w:left="1418" w:hanging="425"/>
        <w:rPr>
          <w:szCs w:val="28"/>
          <w:lang w:val="uk-UA"/>
        </w:rPr>
      </w:pPr>
      <w:r w:rsidRPr="00D9154B">
        <w:rPr>
          <w:szCs w:val="28"/>
          <w:lang w:val="uk-UA"/>
        </w:rPr>
        <w:t>Яких споживачів відносять до першої категорії?</w:t>
      </w:r>
    </w:p>
    <w:p w14:paraId="2B4D376E" w14:textId="77777777" w:rsidR="005E36C2" w:rsidRPr="00D9154B" w:rsidRDefault="005E36C2" w:rsidP="005E36C2">
      <w:pPr>
        <w:pStyle w:val="a3"/>
        <w:numPr>
          <w:ilvl w:val="0"/>
          <w:numId w:val="1"/>
        </w:numPr>
        <w:suppressAutoHyphens/>
        <w:ind w:left="1418" w:hanging="425"/>
        <w:rPr>
          <w:szCs w:val="28"/>
          <w:lang w:val="uk-UA"/>
        </w:rPr>
      </w:pPr>
      <w:r w:rsidRPr="00D9154B">
        <w:rPr>
          <w:szCs w:val="28"/>
          <w:lang w:val="uk-UA"/>
        </w:rPr>
        <w:t>Яких споживачів відносять до особливої групи першої категорії?</w:t>
      </w:r>
    </w:p>
    <w:p w14:paraId="4C54506D" w14:textId="77777777" w:rsidR="005E36C2" w:rsidRPr="00D9154B" w:rsidRDefault="005E36C2" w:rsidP="005E36C2">
      <w:pPr>
        <w:pStyle w:val="a3"/>
        <w:numPr>
          <w:ilvl w:val="0"/>
          <w:numId w:val="1"/>
        </w:numPr>
        <w:suppressAutoHyphens/>
        <w:ind w:left="1418" w:hanging="425"/>
        <w:rPr>
          <w:szCs w:val="28"/>
          <w:lang w:val="uk-UA"/>
        </w:rPr>
      </w:pPr>
      <w:r w:rsidRPr="00D9154B">
        <w:rPr>
          <w:szCs w:val="28"/>
          <w:lang w:val="uk-UA"/>
        </w:rPr>
        <w:t>Яких споживачів відносять до другої категорії?</w:t>
      </w:r>
    </w:p>
    <w:p w14:paraId="599E3ACA" w14:textId="77777777" w:rsidR="005E36C2" w:rsidRPr="00D9154B" w:rsidRDefault="005E36C2" w:rsidP="005E36C2">
      <w:pPr>
        <w:pStyle w:val="a3"/>
        <w:numPr>
          <w:ilvl w:val="0"/>
          <w:numId w:val="1"/>
        </w:numPr>
        <w:suppressAutoHyphens/>
        <w:ind w:left="1418" w:hanging="425"/>
        <w:rPr>
          <w:szCs w:val="28"/>
          <w:lang w:val="uk-UA"/>
        </w:rPr>
      </w:pPr>
      <w:r w:rsidRPr="00D9154B">
        <w:rPr>
          <w:szCs w:val="28"/>
          <w:lang w:val="uk-UA"/>
        </w:rPr>
        <w:t>Яких споживачів відносять до третьої категорії?</w:t>
      </w:r>
    </w:p>
    <w:p w14:paraId="26424561" w14:textId="77777777" w:rsidR="005E36C2" w:rsidRPr="00D9154B" w:rsidRDefault="005E36C2" w:rsidP="005E36C2">
      <w:pPr>
        <w:pStyle w:val="a3"/>
        <w:numPr>
          <w:ilvl w:val="0"/>
          <w:numId w:val="1"/>
        </w:numPr>
        <w:suppressAutoHyphens/>
        <w:ind w:left="1418" w:hanging="425"/>
        <w:rPr>
          <w:szCs w:val="28"/>
          <w:lang w:val="uk-UA"/>
        </w:rPr>
      </w:pPr>
      <w:r w:rsidRPr="00D9154B">
        <w:rPr>
          <w:szCs w:val="28"/>
          <w:lang w:val="uk-UA"/>
        </w:rPr>
        <w:t>Наведіть основні характеристики якості електричної енергії.</w:t>
      </w:r>
    </w:p>
    <w:p w14:paraId="576C6697" w14:textId="77777777" w:rsidR="005E36C2" w:rsidRDefault="005E36C2" w:rsidP="005E36C2">
      <w:pPr>
        <w:pStyle w:val="a3"/>
        <w:numPr>
          <w:ilvl w:val="0"/>
          <w:numId w:val="1"/>
        </w:numPr>
        <w:suppressAutoHyphens/>
        <w:ind w:left="1418" w:hanging="425"/>
        <w:rPr>
          <w:szCs w:val="28"/>
          <w:lang w:val="uk-UA"/>
        </w:rPr>
      </w:pPr>
      <w:r w:rsidRPr="00D9154B">
        <w:rPr>
          <w:szCs w:val="28"/>
          <w:lang w:val="uk-UA"/>
        </w:rPr>
        <w:t>Перерахуйте показники якості електричної енергії.</w:t>
      </w:r>
    </w:p>
    <w:p w14:paraId="74A88C37" w14:textId="77777777" w:rsidR="0001205F" w:rsidRPr="00D9154B" w:rsidRDefault="0001205F" w:rsidP="0001205F">
      <w:pPr>
        <w:pStyle w:val="a3"/>
        <w:suppressAutoHyphens/>
        <w:ind w:left="1418"/>
        <w:rPr>
          <w:szCs w:val="28"/>
          <w:lang w:val="uk-UA"/>
        </w:rPr>
      </w:pPr>
    </w:p>
    <w:p w14:paraId="01180043" w14:textId="77777777" w:rsidR="005E36C2" w:rsidRPr="00D9154B" w:rsidRDefault="005E36C2" w:rsidP="005E36C2">
      <w:pPr>
        <w:pStyle w:val="a3"/>
        <w:suppressAutoHyphens/>
        <w:ind w:left="1418"/>
        <w:rPr>
          <w:szCs w:val="28"/>
          <w:lang w:val="uk-UA"/>
        </w:rPr>
      </w:pPr>
    </w:p>
    <w:p w14:paraId="10CEBB92" w14:textId="77777777" w:rsidR="005E36C2" w:rsidRPr="00D9154B" w:rsidRDefault="0001205F" w:rsidP="005E36C2">
      <w:pPr>
        <w:pStyle w:val="a3"/>
        <w:numPr>
          <w:ilvl w:val="0"/>
          <w:numId w:val="1"/>
        </w:numPr>
        <w:suppressAutoHyphens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</w:t>
      </w:r>
      <w:r w:rsidR="005E36C2" w:rsidRPr="00D9154B">
        <w:rPr>
          <w:szCs w:val="28"/>
          <w:lang w:val="uk-UA"/>
        </w:rPr>
        <w:t>Наведіть основні підходи до класифікації електричних мереж та систем.</w:t>
      </w:r>
    </w:p>
    <w:p w14:paraId="65FE907A" w14:textId="77777777" w:rsidR="005E36C2" w:rsidRPr="00D9154B" w:rsidRDefault="0001205F" w:rsidP="005E36C2">
      <w:pPr>
        <w:pStyle w:val="a3"/>
        <w:numPr>
          <w:ilvl w:val="0"/>
          <w:numId w:val="1"/>
        </w:numPr>
        <w:suppressAutoHyphens/>
        <w:ind w:left="357" w:hanging="357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5E36C2" w:rsidRPr="00D9154B">
        <w:rPr>
          <w:szCs w:val="28"/>
          <w:lang w:val="uk-UA"/>
        </w:rPr>
        <w:t>Охарактеризуйте підходи до класифікації електричних мереж та систем.</w:t>
      </w:r>
    </w:p>
    <w:p w14:paraId="71F985C0" w14:textId="77777777" w:rsidR="005E36C2" w:rsidRPr="00D9154B" w:rsidRDefault="005E36C2" w:rsidP="005E36C2">
      <w:pPr>
        <w:pStyle w:val="a3"/>
        <w:suppressAutoHyphens/>
        <w:ind w:left="357"/>
        <w:rPr>
          <w:szCs w:val="28"/>
          <w:lang w:val="uk-UA"/>
        </w:rPr>
      </w:pPr>
      <w:r w:rsidRPr="00D9154B">
        <w:rPr>
          <w:szCs w:val="28"/>
          <w:lang w:val="uk-UA"/>
        </w:rPr>
        <w:t xml:space="preserve">         </w:t>
      </w:r>
    </w:p>
    <w:p w14:paraId="0C8D0ECA" w14:textId="77777777" w:rsidR="005E36C2" w:rsidRPr="00D9154B" w:rsidRDefault="005E36C2" w:rsidP="0001205F">
      <w:pPr>
        <w:pStyle w:val="a3"/>
        <w:numPr>
          <w:ilvl w:val="0"/>
          <w:numId w:val="1"/>
        </w:numPr>
        <w:suppressAutoHyphens/>
        <w:ind w:left="1560" w:hanging="502"/>
        <w:rPr>
          <w:szCs w:val="28"/>
          <w:lang w:val="uk-UA"/>
        </w:rPr>
      </w:pPr>
      <w:r w:rsidRPr="00D9154B">
        <w:rPr>
          <w:szCs w:val="28"/>
          <w:lang w:val="uk-UA"/>
        </w:rPr>
        <w:t xml:space="preserve"> Що визначає режим роботи нейтралі у низьковольтних електричних мережах?</w:t>
      </w:r>
    </w:p>
    <w:p w14:paraId="1A7D0E90" w14:textId="77777777" w:rsidR="005E36C2" w:rsidRPr="00D9154B" w:rsidRDefault="00C1324C" w:rsidP="0001205F">
      <w:pPr>
        <w:pStyle w:val="a3"/>
        <w:numPr>
          <w:ilvl w:val="0"/>
          <w:numId w:val="1"/>
        </w:numPr>
        <w:suppressAutoHyphens/>
        <w:ind w:left="1560" w:hanging="502"/>
        <w:rPr>
          <w:szCs w:val="28"/>
          <w:lang w:val="uk-UA"/>
        </w:rPr>
      </w:pPr>
      <w:r w:rsidRPr="00D9154B">
        <w:rPr>
          <w:szCs w:val="28"/>
          <w:lang w:val="uk-UA"/>
        </w:rPr>
        <w:t xml:space="preserve"> </w:t>
      </w:r>
      <w:r w:rsidR="005E36C2" w:rsidRPr="00D9154B">
        <w:rPr>
          <w:szCs w:val="28"/>
          <w:lang w:val="uk-UA"/>
        </w:rPr>
        <w:t>Що визначає режим роботи нейтралі у високовольтних електричних мережах?</w:t>
      </w:r>
    </w:p>
    <w:p w14:paraId="4AA4601C" w14:textId="77777777" w:rsidR="005E36C2" w:rsidRPr="00D9154B" w:rsidRDefault="00C1324C" w:rsidP="0001205F">
      <w:pPr>
        <w:pStyle w:val="a3"/>
        <w:numPr>
          <w:ilvl w:val="0"/>
          <w:numId w:val="1"/>
        </w:numPr>
        <w:suppressAutoHyphens/>
        <w:ind w:left="1560" w:hanging="502"/>
        <w:rPr>
          <w:szCs w:val="28"/>
          <w:lang w:val="uk-UA"/>
        </w:rPr>
      </w:pPr>
      <w:r w:rsidRPr="00D9154B">
        <w:rPr>
          <w:szCs w:val="28"/>
          <w:lang w:val="uk-UA"/>
        </w:rPr>
        <w:t xml:space="preserve"> </w:t>
      </w:r>
      <w:r w:rsidR="005E36C2" w:rsidRPr="00D9154B">
        <w:rPr>
          <w:szCs w:val="28"/>
          <w:lang w:val="uk-UA"/>
        </w:rPr>
        <w:t>Які режими нейтралі використовують в мережах до 1 кВ?</w:t>
      </w:r>
    </w:p>
    <w:p w14:paraId="1F07FC0C" w14:textId="77777777" w:rsidR="005E36C2" w:rsidRPr="00D9154B" w:rsidRDefault="00C1324C" w:rsidP="0001205F">
      <w:pPr>
        <w:pStyle w:val="a3"/>
        <w:numPr>
          <w:ilvl w:val="0"/>
          <w:numId w:val="1"/>
        </w:numPr>
        <w:suppressAutoHyphens/>
        <w:ind w:left="1560" w:hanging="502"/>
        <w:rPr>
          <w:szCs w:val="28"/>
          <w:lang w:val="uk-UA"/>
        </w:rPr>
      </w:pPr>
      <w:r w:rsidRPr="00D9154B">
        <w:rPr>
          <w:szCs w:val="28"/>
          <w:lang w:val="uk-UA"/>
        </w:rPr>
        <w:t xml:space="preserve"> </w:t>
      </w:r>
      <w:r w:rsidR="005E36C2" w:rsidRPr="00D9154B">
        <w:rPr>
          <w:szCs w:val="28"/>
          <w:lang w:val="uk-UA"/>
        </w:rPr>
        <w:t>Які режими нейтралі використовують в мережах до 35 кВ?</w:t>
      </w:r>
    </w:p>
    <w:p w14:paraId="105D2517" w14:textId="77777777" w:rsidR="005E36C2" w:rsidRPr="00D9154B" w:rsidRDefault="00C1324C" w:rsidP="0001205F">
      <w:pPr>
        <w:pStyle w:val="a3"/>
        <w:numPr>
          <w:ilvl w:val="0"/>
          <w:numId w:val="1"/>
        </w:numPr>
        <w:suppressAutoHyphens/>
        <w:ind w:left="1560" w:hanging="502"/>
        <w:rPr>
          <w:szCs w:val="28"/>
          <w:lang w:val="uk-UA"/>
        </w:rPr>
      </w:pPr>
      <w:r w:rsidRPr="00D9154B">
        <w:rPr>
          <w:szCs w:val="28"/>
          <w:lang w:val="uk-UA"/>
        </w:rPr>
        <w:t xml:space="preserve"> </w:t>
      </w:r>
      <w:r w:rsidR="005E36C2" w:rsidRPr="00D9154B">
        <w:rPr>
          <w:szCs w:val="28"/>
          <w:lang w:val="uk-UA"/>
        </w:rPr>
        <w:t>Які режими нейтралі використовують в мережах 110 кВ та вище?</w:t>
      </w:r>
    </w:p>
    <w:p w14:paraId="606496D4" w14:textId="77777777" w:rsidR="005E36C2" w:rsidRPr="00D9154B" w:rsidRDefault="00C1324C" w:rsidP="0001205F">
      <w:pPr>
        <w:pStyle w:val="a3"/>
        <w:numPr>
          <w:ilvl w:val="0"/>
          <w:numId w:val="1"/>
        </w:numPr>
        <w:suppressAutoHyphens/>
        <w:ind w:left="1560" w:hanging="502"/>
        <w:rPr>
          <w:szCs w:val="28"/>
          <w:lang w:val="uk-UA"/>
        </w:rPr>
      </w:pPr>
      <w:r w:rsidRPr="00D9154B">
        <w:rPr>
          <w:szCs w:val="28"/>
          <w:lang w:val="uk-UA"/>
        </w:rPr>
        <w:t xml:space="preserve"> </w:t>
      </w:r>
      <w:r w:rsidR="005E36C2" w:rsidRPr="00D9154B">
        <w:rPr>
          <w:szCs w:val="28"/>
          <w:lang w:val="uk-UA"/>
        </w:rPr>
        <w:t>Назвіть переваги та недоліки мереж з глухо заземленою нейтраллю.</w:t>
      </w:r>
    </w:p>
    <w:p w14:paraId="0DFB3B0E" w14:textId="77777777" w:rsidR="005E36C2" w:rsidRPr="00D9154B" w:rsidRDefault="0001205F" w:rsidP="0001205F">
      <w:pPr>
        <w:pStyle w:val="a3"/>
        <w:numPr>
          <w:ilvl w:val="0"/>
          <w:numId w:val="1"/>
        </w:numPr>
        <w:suppressAutoHyphens/>
        <w:ind w:left="1560" w:hanging="502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5E36C2" w:rsidRPr="00D9154B">
        <w:rPr>
          <w:szCs w:val="28"/>
          <w:lang w:val="uk-UA"/>
        </w:rPr>
        <w:t>Назвіть переваги та недоліки мереж з ізольованою нейтраллю</w:t>
      </w:r>
    </w:p>
    <w:p w14:paraId="7A153B1C" w14:textId="77777777" w:rsidR="00C1324C" w:rsidRPr="00D9154B" w:rsidRDefault="00C1324C" w:rsidP="00C1324C">
      <w:pPr>
        <w:pStyle w:val="a3"/>
        <w:suppressAutoHyphens/>
        <w:ind w:left="1418"/>
        <w:rPr>
          <w:szCs w:val="28"/>
          <w:lang w:val="uk-UA"/>
        </w:rPr>
      </w:pPr>
    </w:p>
    <w:p w14:paraId="1B8995C3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>У чому полягає основна особливість ліній електропередачі?</w:t>
      </w:r>
    </w:p>
    <w:p w14:paraId="08432599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>Які фізичні процеси та явища слід враховувати під час моделювання повітряних та кабельних ліній електропередачі?</w:t>
      </w:r>
    </w:p>
    <w:p w14:paraId="13060433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>Наведіть схему заміщення та математичну модель елементарної ділянки лінії у фазних координатах. У чому полягає незручність використання такої моделі?</w:t>
      </w:r>
    </w:p>
    <w:p w14:paraId="68DBD30B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 xml:space="preserve"> Наведіть однолінійну схему заміщення та математичну модель елементарної ділянки лінії в системі координат симетричних складових.</w:t>
      </w:r>
    </w:p>
    <w:p w14:paraId="543C47E1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>З якою метою та яким чином виконують транспозицію фазних проводів повітряних лінії електропередачі?</w:t>
      </w:r>
    </w:p>
    <w:p w14:paraId="279E5862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>Що називають погонними параметрами ліній електропередачі?</w:t>
      </w:r>
    </w:p>
    <w:p w14:paraId="00B172AF" w14:textId="77777777" w:rsidR="00C1324C" w:rsidRPr="00D9154B" w:rsidRDefault="00C1324C" w:rsidP="00C1324C">
      <w:pPr>
        <w:pStyle w:val="a3"/>
        <w:suppressAutoHyphens/>
        <w:ind w:left="357"/>
        <w:rPr>
          <w:szCs w:val="28"/>
          <w:lang w:val="uk-UA"/>
        </w:rPr>
      </w:pPr>
    </w:p>
    <w:p w14:paraId="32895733" w14:textId="77777777" w:rsidR="00C1324C" w:rsidRPr="00D9154B" w:rsidRDefault="00C1324C" w:rsidP="00C1324C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993" w:hanging="142"/>
        <w:rPr>
          <w:szCs w:val="28"/>
          <w:lang w:val="uk-UA"/>
        </w:rPr>
      </w:pPr>
      <w:r w:rsidRPr="00D9154B">
        <w:rPr>
          <w:szCs w:val="28"/>
          <w:lang w:val="uk-UA"/>
        </w:rPr>
        <w:t>Що обумовлює активний опір проводів ліній електропередачі?</w:t>
      </w:r>
    </w:p>
    <w:p w14:paraId="59E31F23" w14:textId="77777777" w:rsidR="00C1324C" w:rsidRPr="00D9154B" w:rsidRDefault="00C1324C" w:rsidP="00C1324C">
      <w:pPr>
        <w:pStyle w:val="a3"/>
        <w:numPr>
          <w:ilvl w:val="0"/>
          <w:numId w:val="1"/>
        </w:numPr>
        <w:suppressAutoHyphens/>
        <w:ind w:left="993" w:hanging="142"/>
        <w:rPr>
          <w:szCs w:val="28"/>
          <w:lang w:val="uk-UA"/>
        </w:rPr>
      </w:pPr>
      <w:r w:rsidRPr="00D9154B">
        <w:rPr>
          <w:szCs w:val="28"/>
          <w:lang w:val="uk-UA"/>
        </w:rPr>
        <w:t>Що впливає на зміну активного опору лінії електропередачі?</w:t>
      </w:r>
    </w:p>
    <w:p w14:paraId="792E5E5C" w14:textId="77777777" w:rsidR="00C1324C" w:rsidRPr="00D9154B" w:rsidRDefault="00C1324C" w:rsidP="00C1324C">
      <w:pPr>
        <w:pStyle w:val="a3"/>
        <w:numPr>
          <w:ilvl w:val="0"/>
          <w:numId w:val="1"/>
        </w:numPr>
        <w:suppressAutoHyphens/>
        <w:ind w:left="993" w:hanging="142"/>
        <w:rPr>
          <w:szCs w:val="28"/>
          <w:lang w:val="uk-UA"/>
        </w:rPr>
      </w:pPr>
      <w:r w:rsidRPr="00D9154B">
        <w:rPr>
          <w:szCs w:val="28"/>
          <w:lang w:val="uk-UA"/>
        </w:rPr>
        <w:t>За яких припущень вважають, що активний опір лінії електропередачі дорівнює омічному?</w:t>
      </w:r>
    </w:p>
    <w:p w14:paraId="02E6F373" w14:textId="77777777" w:rsidR="00C1324C" w:rsidRPr="00D9154B" w:rsidRDefault="00C1324C" w:rsidP="00C1324C">
      <w:pPr>
        <w:pStyle w:val="a3"/>
        <w:numPr>
          <w:ilvl w:val="0"/>
          <w:numId w:val="1"/>
        </w:numPr>
        <w:suppressAutoHyphens/>
        <w:ind w:left="993" w:hanging="142"/>
        <w:rPr>
          <w:szCs w:val="28"/>
          <w:lang w:val="uk-UA"/>
        </w:rPr>
      </w:pPr>
      <w:r w:rsidRPr="00D9154B">
        <w:rPr>
          <w:szCs w:val="28"/>
          <w:lang w:val="uk-UA"/>
        </w:rPr>
        <w:t>Як визначають активний опір лінії електропередачі із розщепленими фазними проводами?</w:t>
      </w:r>
    </w:p>
    <w:p w14:paraId="71163859" w14:textId="77777777" w:rsidR="00C1324C" w:rsidRPr="00D9154B" w:rsidRDefault="00C1324C" w:rsidP="00C1324C">
      <w:pPr>
        <w:pStyle w:val="a3"/>
        <w:numPr>
          <w:ilvl w:val="0"/>
          <w:numId w:val="1"/>
        </w:numPr>
        <w:suppressAutoHyphens/>
        <w:ind w:left="993" w:hanging="142"/>
        <w:rPr>
          <w:szCs w:val="28"/>
          <w:lang w:val="uk-UA"/>
        </w:rPr>
      </w:pPr>
      <w:r w:rsidRPr="00D9154B">
        <w:rPr>
          <w:szCs w:val="28"/>
          <w:lang w:val="uk-UA"/>
        </w:rPr>
        <w:t>Поясніть, чому активний опір кабельних ліній електропередачі неможливо визначати за методикою для повітряних ліній?</w:t>
      </w:r>
    </w:p>
    <w:p w14:paraId="7C7CA9AA" w14:textId="77777777" w:rsidR="00C1324C" w:rsidRPr="00D9154B" w:rsidRDefault="00C1324C" w:rsidP="00C1324C">
      <w:pPr>
        <w:pStyle w:val="a3"/>
        <w:suppressAutoHyphens/>
        <w:ind w:left="1134"/>
        <w:rPr>
          <w:szCs w:val="28"/>
          <w:lang w:val="uk-UA"/>
        </w:rPr>
      </w:pPr>
    </w:p>
    <w:p w14:paraId="5585CEED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>Які явища визначають індуктивний опір ліній електропередачі?</w:t>
      </w:r>
    </w:p>
    <w:p w14:paraId="096030CB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>Наведіть вирази для визначення погонних значень індуктивності та індуктивного опору прямої послідовності повітряної лінії електропередачі.</w:t>
      </w:r>
    </w:p>
    <w:p w14:paraId="4A3C954A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 xml:space="preserve">Чому дорівнює </w:t>
      </w:r>
      <w:proofErr w:type="spellStart"/>
      <w:r w:rsidRPr="00D9154B">
        <w:rPr>
          <w:szCs w:val="28"/>
          <w:lang w:val="uk-UA"/>
        </w:rPr>
        <w:t>середньогеометрчна</w:t>
      </w:r>
      <w:proofErr w:type="spellEnd"/>
      <w:r w:rsidRPr="00D9154B">
        <w:rPr>
          <w:szCs w:val="28"/>
          <w:lang w:val="uk-UA"/>
        </w:rPr>
        <w:t xml:space="preserve"> відстань між фазними проводами повітряної лінії електропередачі, розташованими горизонтально, симетрично відносно середньої фази?</w:t>
      </w:r>
    </w:p>
    <w:p w14:paraId="113824E8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>Наведіть умовні межі погонного індуктивного опору повітряних та кабельних ліній електропередачі різних класів номінальної напруги.</w:t>
      </w:r>
    </w:p>
    <w:p w14:paraId="31EC96C6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>Поясніть сталість значень погонного індуктивного опору повітряних електропередачі різних класів номінальної напруги.</w:t>
      </w:r>
    </w:p>
    <w:p w14:paraId="5C60F023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lastRenderedPageBreak/>
        <w:t>Поясніть суттєву різницю між індуктивними опорами повітряних та кабельних ліній електропередачі.</w:t>
      </w:r>
    </w:p>
    <w:p w14:paraId="0DE95020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>Чому вираз для визначення погонного індуктивного опору повітряної лінії неможливо застосовувати для ліній кабельного виконання?</w:t>
      </w:r>
    </w:p>
    <w:p w14:paraId="4AB39432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1701" w:hanging="567"/>
        <w:rPr>
          <w:szCs w:val="28"/>
          <w:lang w:val="uk-UA"/>
        </w:rPr>
      </w:pPr>
      <w:r w:rsidRPr="00D9154B">
        <w:rPr>
          <w:szCs w:val="28"/>
          <w:lang w:val="uk-UA"/>
        </w:rPr>
        <w:t>Що визначає активну поперечну провідність повітряних та кабельних ліній електропередачі?</w:t>
      </w:r>
    </w:p>
    <w:p w14:paraId="66492152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1701" w:hanging="567"/>
        <w:rPr>
          <w:szCs w:val="28"/>
          <w:lang w:val="uk-UA"/>
        </w:rPr>
      </w:pPr>
      <w:r w:rsidRPr="00D9154B">
        <w:rPr>
          <w:szCs w:val="28"/>
          <w:lang w:val="uk-UA"/>
        </w:rPr>
        <w:t>У чому полягає явище коронування проводів повітряних ліній?</w:t>
      </w:r>
    </w:p>
    <w:p w14:paraId="1E903ADB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1701" w:hanging="567"/>
        <w:rPr>
          <w:szCs w:val="28"/>
          <w:lang w:val="uk-UA"/>
        </w:rPr>
      </w:pPr>
      <w:r w:rsidRPr="00D9154B">
        <w:rPr>
          <w:szCs w:val="28"/>
          <w:lang w:val="uk-UA"/>
        </w:rPr>
        <w:t>Для чого застосовують емпіричну формулу Піка?</w:t>
      </w:r>
    </w:p>
    <w:p w14:paraId="1E2EA4E6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1701" w:hanging="567"/>
        <w:rPr>
          <w:szCs w:val="28"/>
          <w:lang w:val="uk-UA"/>
        </w:rPr>
      </w:pPr>
      <w:r w:rsidRPr="00D9154B">
        <w:rPr>
          <w:szCs w:val="28"/>
          <w:lang w:val="uk-UA"/>
        </w:rPr>
        <w:t>За яких умов явище корони не спостерігається?</w:t>
      </w:r>
    </w:p>
    <w:p w14:paraId="7E78CE03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1701" w:hanging="567"/>
        <w:rPr>
          <w:szCs w:val="28"/>
          <w:lang w:val="uk-UA"/>
        </w:rPr>
      </w:pPr>
      <w:r w:rsidRPr="00D9154B">
        <w:rPr>
          <w:szCs w:val="28"/>
          <w:lang w:val="uk-UA"/>
        </w:rPr>
        <w:t>Які заходи застосовують для обмеження втрат енергії на коронування проводів ліній електропередачі?</w:t>
      </w:r>
    </w:p>
    <w:p w14:paraId="7B844DB6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1701" w:hanging="567"/>
        <w:rPr>
          <w:szCs w:val="28"/>
          <w:lang w:val="uk-UA"/>
        </w:rPr>
      </w:pPr>
      <w:r w:rsidRPr="00D9154B">
        <w:rPr>
          <w:szCs w:val="28"/>
          <w:lang w:val="uk-UA"/>
        </w:rPr>
        <w:t>Що називають еквівалентним проводом розщепленої фази повітряної лінії електропередачі?</w:t>
      </w:r>
    </w:p>
    <w:p w14:paraId="1DA62C71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1701" w:hanging="567"/>
        <w:rPr>
          <w:szCs w:val="28"/>
          <w:lang w:val="uk-UA"/>
        </w:rPr>
      </w:pPr>
      <w:r w:rsidRPr="00D9154B">
        <w:rPr>
          <w:szCs w:val="28"/>
          <w:lang w:val="uk-UA"/>
        </w:rPr>
        <w:t>Наведіть вирази для визначення радіусу еквівалентного проводу розщепленої фази.</w:t>
      </w:r>
    </w:p>
    <w:p w14:paraId="0B039F21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1701" w:hanging="567"/>
        <w:rPr>
          <w:szCs w:val="28"/>
          <w:lang w:val="uk-UA"/>
        </w:rPr>
      </w:pPr>
      <w:r w:rsidRPr="00D9154B">
        <w:rPr>
          <w:szCs w:val="28"/>
          <w:lang w:val="uk-UA"/>
        </w:rPr>
        <w:t>Наведіть обмеження за перерізами проводів повітряної лінії за умовами корони.</w:t>
      </w:r>
    </w:p>
    <w:p w14:paraId="24FC71AF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1701" w:hanging="567"/>
        <w:rPr>
          <w:szCs w:val="28"/>
          <w:lang w:val="uk-UA"/>
        </w:rPr>
      </w:pPr>
      <w:r w:rsidRPr="00D9154B">
        <w:rPr>
          <w:szCs w:val="28"/>
          <w:lang w:val="uk-UA"/>
        </w:rPr>
        <w:t>Як визначають діелектричні втрати в кабельних лініях електропередачі?</w:t>
      </w:r>
    </w:p>
    <w:p w14:paraId="03A1FF00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1701" w:hanging="567"/>
        <w:rPr>
          <w:szCs w:val="28"/>
          <w:lang w:val="uk-UA"/>
        </w:rPr>
      </w:pPr>
      <w:r w:rsidRPr="00D9154B">
        <w:rPr>
          <w:szCs w:val="28"/>
          <w:lang w:val="uk-UA"/>
        </w:rPr>
        <w:t>Наведіть вирази для визначення погонної активної провідності повітряних та кабельних ліній електропередачі.</w:t>
      </w:r>
    </w:p>
    <w:p w14:paraId="78C04DDB" w14:textId="77777777" w:rsidR="00C1324C" w:rsidRPr="00D9154B" w:rsidRDefault="00C1324C" w:rsidP="00C1324C">
      <w:pPr>
        <w:pStyle w:val="a3"/>
        <w:suppressAutoHyphens/>
        <w:ind w:left="1134"/>
        <w:rPr>
          <w:szCs w:val="28"/>
          <w:lang w:val="uk-UA"/>
        </w:rPr>
      </w:pPr>
    </w:p>
    <w:p w14:paraId="0477C6DE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>Які явища визначають поперечну ємнісну провідність ліній електропередачі?</w:t>
      </w:r>
    </w:p>
    <w:p w14:paraId="0214F351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>Наведіть вираз для визначення погонної ємнісної провідності прямої послідовності повітряної лінії електропередачі.</w:t>
      </w:r>
    </w:p>
    <w:p w14:paraId="78C71488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>Наведіть вираз для визначення погонної ємнісної провідності прямої послідовності кабельної лінії електропередачі.</w:t>
      </w:r>
    </w:p>
    <w:p w14:paraId="086BA8C3" w14:textId="77777777" w:rsidR="00C1324C" w:rsidRPr="00D9154B" w:rsidRDefault="00C1324C" w:rsidP="0001205F">
      <w:pPr>
        <w:pStyle w:val="a3"/>
        <w:numPr>
          <w:ilvl w:val="0"/>
          <w:numId w:val="1"/>
        </w:numPr>
        <w:suppressAutoHyphens/>
        <w:ind w:left="567" w:hanging="567"/>
        <w:rPr>
          <w:szCs w:val="28"/>
          <w:lang w:val="uk-UA"/>
        </w:rPr>
      </w:pPr>
      <w:r w:rsidRPr="00D9154B">
        <w:rPr>
          <w:szCs w:val="28"/>
          <w:lang w:val="uk-UA"/>
        </w:rPr>
        <w:t xml:space="preserve">Поясніть принципову неможливість використання виразу </w:t>
      </w:r>
      <w:r w:rsidRPr="00D9154B">
        <w:rPr>
          <w:szCs w:val="28"/>
          <w:lang w:val="uk-UA"/>
        </w:rPr>
        <w:fldChar w:fldCharType="begin"/>
      </w:r>
      <w:r w:rsidRPr="00D9154B">
        <w:rPr>
          <w:szCs w:val="28"/>
          <w:lang w:val="uk-UA"/>
        </w:rPr>
        <w:instrText xml:space="preserve"> GOTOBUTTON ZEqnNum640318  \* MERGEFORMAT </w:instrText>
      </w:r>
      <w:r w:rsidRPr="00D9154B">
        <w:rPr>
          <w:szCs w:val="28"/>
          <w:lang w:val="uk-UA"/>
        </w:rPr>
        <w:fldChar w:fldCharType="begin"/>
      </w:r>
      <w:r w:rsidRPr="00D9154B">
        <w:rPr>
          <w:szCs w:val="28"/>
          <w:lang w:val="uk-UA"/>
        </w:rPr>
        <w:instrText xml:space="preserve"> REF ZEqnNum640318 \* Charformat \! \* MERGEFORMAT </w:instrText>
      </w:r>
      <w:r w:rsidRPr="00D9154B">
        <w:rPr>
          <w:szCs w:val="28"/>
          <w:lang w:val="uk-UA"/>
        </w:rPr>
        <w:fldChar w:fldCharType="separate"/>
      </w:r>
      <w:r w:rsidR="001E430F">
        <w:rPr>
          <w:b/>
          <w:bCs/>
          <w:szCs w:val="28"/>
        </w:rPr>
        <w:instrText>Ошибка! Источник ссылки не найден.</w:instrText>
      </w:r>
      <w:r w:rsidRPr="00D9154B">
        <w:rPr>
          <w:szCs w:val="28"/>
          <w:lang w:val="uk-UA"/>
        </w:rPr>
        <w:fldChar w:fldCharType="end"/>
      </w:r>
      <w:r w:rsidRPr="00D9154B">
        <w:rPr>
          <w:szCs w:val="28"/>
          <w:lang w:val="uk-UA"/>
        </w:rPr>
        <w:fldChar w:fldCharType="end"/>
      </w:r>
      <w:r w:rsidRPr="00D9154B">
        <w:rPr>
          <w:szCs w:val="28"/>
          <w:lang w:val="uk-UA"/>
        </w:rPr>
        <w:t xml:space="preserve"> для визначення погонної ємнісної провідності кабельних ліній електропередачі.</w:t>
      </w:r>
    </w:p>
    <w:p w14:paraId="2535F4EB" w14:textId="77777777" w:rsidR="00C1324C" w:rsidRPr="00D9154B" w:rsidRDefault="00C1324C" w:rsidP="0001205F">
      <w:pPr>
        <w:pStyle w:val="a3"/>
        <w:suppressAutoHyphens/>
        <w:ind w:right="-1"/>
        <w:rPr>
          <w:szCs w:val="28"/>
          <w:lang w:val="uk-UA"/>
        </w:rPr>
      </w:pPr>
    </w:p>
    <w:p w14:paraId="22019811" w14:textId="77777777" w:rsidR="00C1324C" w:rsidRPr="00D9154B" w:rsidRDefault="00C1324C" w:rsidP="0001205F">
      <w:pPr>
        <w:pStyle w:val="a7"/>
        <w:numPr>
          <w:ilvl w:val="0"/>
          <w:numId w:val="1"/>
        </w:numPr>
        <w:suppressAutoHyphens/>
        <w:spacing w:after="0" w:line="240" w:lineRule="auto"/>
        <w:ind w:left="1701" w:right="-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Перерахуйте паспортні дані силового трансформатора.</w:t>
      </w:r>
    </w:p>
    <w:p w14:paraId="32337C99" w14:textId="77777777" w:rsidR="00C1324C" w:rsidRPr="00D9154B" w:rsidRDefault="00C1324C" w:rsidP="0001205F">
      <w:pPr>
        <w:numPr>
          <w:ilvl w:val="0"/>
          <w:numId w:val="1"/>
        </w:numPr>
        <w:suppressAutoHyphens/>
        <w:spacing w:after="0" w:line="240" w:lineRule="auto"/>
        <w:ind w:left="1701" w:right="-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Які паспортні дані силового трансформатора визначають параметри поперечної гілки схеми заміщення?</w:t>
      </w:r>
    </w:p>
    <w:p w14:paraId="7C3FCACD" w14:textId="77777777" w:rsidR="00C1324C" w:rsidRPr="00D9154B" w:rsidRDefault="00C1324C" w:rsidP="0001205F">
      <w:pPr>
        <w:numPr>
          <w:ilvl w:val="0"/>
          <w:numId w:val="1"/>
        </w:numPr>
        <w:suppressAutoHyphens/>
        <w:spacing w:after="0" w:line="240" w:lineRule="auto"/>
        <w:ind w:left="1701" w:right="-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Які паспортні дані силового трансформатора визначають параметри поздовжньої гілки схеми заміщення?</w:t>
      </w:r>
    </w:p>
    <w:p w14:paraId="365416C8" w14:textId="77777777" w:rsidR="00C1324C" w:rsidRPr="00D9154B" w:rsidRDefault="00C1324C" w:rsidP="0001205F">
      <w:pPr>
        <w:numPr>
          <w:ilvl w:val="0"/>
          <w:numId w:val="1"/>
        </w:numPr>
        <w:suppressAutoHyphens/>
        <w:spacing w:after="0" w:line="240" w:lineRule="auto"/>
        <w:ind w:left="1701" w:right="-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Наведіть вираз для визначення поперечної активної провідності схеми заміщення силового трансформатора.</w:t>
      </w:r>
    </w:p>
    <w:p w14:paraId="52FAB752" w14:textId="77777777" w:rsidR="00C1324C" w:rsidRPr="00D9154B" w:rsidRDefault="00C1324C" w:rsidP="0001205F">
      <w:pPr>
        <w:pStyle w:val="a7"/>
        <w:numPr>
          <w:ilvl w:val="0"/>
          <w:numId w:val="1"/>
        </w:numPr>
        <w:suppressAutoHyphens/>
        <w:spacing w:after="0" w:line="240" w:lineRule="auto"/>
        <w:ind w:left="1701" w:right="-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Наведіть вираз для визначення поперечної індуктивної провідності схеми заміщення силового трансформатора.</w:t>
      </w:r>
    </w:p>
    <w:p w14:paraId="77579542" w14:textId="77777777" w:rsidR="00C1324C" w:rsidRPr="00D9154B" w:rsidRDefault="00C1324C" w:rsidP="0001205F">
      <w:pPr>
        <w:pStyle w:val="a7"/>
        <w:numPr>
          <w:ilvl w:val="0"/>
          <w:numId w:val="1"/>
        </w:numPr>
        <w:suppressAutoHyphens/>
        <w:spacing w:after="0" w:line="240" w:lineRule="auto"/>
        <w:ind w:left="1701" w:right="-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Наведіть вираз для визначення поздовжнього активного опору схеми заміщення силового трансформатора.</w:t>
      </w:r>
    </w:p>
    <w:p w14:paraId="76060853" w14:textId="77777777" w:rsidR="00C1324C" w:rsidRPr="00D9154B" w:rsidRDefault="00C1324C" w:rsidP="0001205F">
      <w:pPr>
        <w:numPr>
          <w:ilvl w:val="0"/>
          <w:numId w:val="1"/>
        </w:numPr>
        <w:suppressAutoHyphens/>
        <w:spacing w:after="0" w:line="240" w:lineRule="auto"/>
        <w:ind w:left="1701" w:right="-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Наведіть вираз для визначення поздовжнього індуктивного опору схеми заміщення силового трансформатора.</w:t>
      </w:r>
    </w:p>
    <w:p w14:paraId="607A4206" w14:textId="77777777" w:rsidR="005E36C2" w:rsidRPr="00D9154B" w:rsidRDefault="005E36C2" w:rsidP="0001205F">
      <w:pPr>
        <w:pStyle w:val="a3"/>
        <w:suppressAutoHyphens/>
        <w:ind w:left="1701" w:hanging="567"/>
        <w:rPr>
          <w:szCs w:val="28"/>
          <w:lang w:val="uk-UA"/>
        </w:rPr>
      </w:pPr>
    </w:p>
    <w:p w14:paraId="4D43D358" w14:textId="77777777" w:rsidR="00D9154B" w:rsidRPr="00D9154B" w:rsidRDefault="00D9154B" w:rsidP="0001205F">
      <w:pPr>
        <w:pStyle w:val="a7"/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Які агрегати називають </w:t>
      </w:r>
      <w:proofErr w:type="spellStart"/>
      <w:r w:rsidRPr="00D9154B">
        <w:rPr>
          <w:rFonts w:ascii="Times New Roman" w:hAnsi="Times New Roman" w:cs="Times New Roman"/>
          <w:sz w:val="28"/>
          <w:szCs w:val="28"/>
          <w:lang w:val="uk-UA"/>
        </w:rPr>
        <w:t>триобмотковими</w:t>
      </w:r>
      <w:proofErr w:type="spellEnd"/>
      <w:r w:rsidRPr="00D9154B">
        <w:rPr>
          <w:rFonts w:ascii="Times New Roman" w:hAnsi="Times New Roman" w:cs="Times New Roman"/>
          <w:sz w:val="28"/>
          <w:szCs w:val="28"/>
          <w:lang w:val="uk-UA"/>
        </w:rPr>
        <w:t xml:space="preserve"> трансформаторами?</w:t>
      </w:r>
    </w:p>
    <w:p w14:paraId="3E0FB7C7" w14:textId="77777777" w:rsidR="00D9154B" w:rsidRPr="00D9154B" w:rsidRDefault="00D9154B" w:rsidP="0001205F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 xml:space="preserve">Наведіть схему заміщення силового </w:t>
      </w:r>
      <w:proofErr w:type="spellStart"/>
      <w:r w:rsidRPr="00D9154B">
        <w:rPr>
          <w:rFonts w:ascii="Times New Roman" w:hAnsi="Times New Roman" w:cs="Times New Roman"/>
          <w:sz w:val="28"/>
          <w:szCs w:val="28"/>
          <w:lang w:val="uk-UA"/>
        </w:rPr>
        <w:t>триобмотокового</w:t>
      </w:r>
      <w:proofErr w:type="spellEnd"/>
      <w:r w:rsidRPr="00D9154B">
        <w:rPr>
          <w:rFonts w:ascii="Times New Roman" w:hAnsi="Times New Roman" w:cs="Times New Roman"/>
          <w:sz w:val="28"/>
          <w:szCs w:val="28"/>
          <w:lang w:val="uk-UA"/>
        </w:rPr>
        <w:t xml:space="preserve"> трансформатора.</w:t>
      </w:r>
    </w:p>
    <w:p w14:paraId="7C0A1AD7" w14:textId="77777777" w:rsidR="00D9154B" w:rsidRPr="00D9154B" w:rsidRDefault="00D9154B" w:rsidP="0001205F">
      <w:pPr>
        <w:numPr>
          <w:ilvl w:val="0"/>
          <w:numId w:val="1"/>
        </w:numPr>
        <w:suppressAutoHyphens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 xml:space="preserve">Як визначають параметри поперечної гілки </w:t>
      </w:r>
      <w:proofErr w:type="spellStart"/>
      <w:r w:rsidRPr="00D9154B">
        <w:rPr>
          <w:rFonts w:ascii="Times New Roman" w:hAnsi="Times New Roman" w:cs="Times New Roman"/>
          <w:sz w:val="28"/>
          <w:szCs w:val="28"/>
          <w:lang w:val="uk-UA"/>
        </w:rPr>
        <w:t>триобмотокового</w:t>
      </w:r>
      <w:proofErr w:type="spellEnd"/>
      <w:r w:rsidRPr="00D9154B">
        <w:rPr>
          <w:rFonts w:ascii="Times New Roman" w:hAnsi="Times New Roman" w:cs="Times New Roman"/>
          <w:sz w:val="28"/>
          <w:szCs w:val="28"/>
          <w:lang w:val="uk-UA"/>
        </w:rPr>
        <w:t xml:space="preserve"> трансформатора?</w:t>
      </w:r>
    </w:p>
    <w:p w14:paraId="2AB4AA3C" w14:textId="77777777" w:rsidR="00D9154B" w:rsidRPr="00D9154B" w:rsidRDefault="00D9154B" w:rsidP="0001205F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 xml:space="preserve">У чому полягає особливість дослідів короткого замкнення силового </w:t>
      </w:r>
      <w:proofErr w:type="spellStart"/>
      <w:r w:rsidRPr="00D9154B">
        <w:rPr>
          <w:rFonts w:ascii="Times New Roman" w:hAnsi="Times New Roman" w:cs="Times New Roman"/>
          <w:sz w:val="28"/>
          <w:szCs w:val="28"/>
          <w:lang w:val="uk-UA"/>
        </w:rPr>
        <w:t>триобмоткового</w:t>
      </w:r>
      <w:proofErr w:type="spellEnd"/>
      <w:r w:rsidRPr="00D9154B">
        <w:rPr>
          <w:rFonts w:ascii="Times New Roman" w:hAnsi="Times New Roman" w:cs="Times New Roman"/>
          <w:sz w:val="28"/>
          <w:szCs w:val="28"/>
          <w:lang w:val="uk-UA"/>
        </w:rPr>
        <w:t xml:space="preserve"> трансформатора?</w:t>
      </w:r>
    </w:p>
    <w:p w14:paraId="6FF38AA6" w14:textId="77777777" w:rsidR="00D9154B" w:rsidRPr="00D9154B" w:rsidRDefault="00D9154B" w:rsidP="0001205F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 xml:space="preserve">Наведіть вирази для фіктивних значень втрат активної потужності в дослідах короткого замкнення для окремих обмоток </w:t>
      </w:r>
      <w:proofErr w:type="spellStart"/>
      <w:r w:rsidRPr="00D9154B">
        <w:rPr>
          <w:rFonts w:ascii="Times New Roman" w:hAnsi="Times New Roman" w:cs="Times New Roman"/>
          <w:sz w:val="28"/>
          <w:szCs w:val="28"/>
          <w:lang w:val="uk-UA"/>
        </w:rPr>
        <w:t>триобмотокового</w:t>
      </w:r>
      <w:proofErr w:type="spellEnd"/>
      <w:r w:rsidRPr="00D9154B">
        <w:rPr>
          <w:rFonts w:ascii="Times New Roman" w:hAnsi="Times New Roman" w:cs="Times New Roman"/>
          <w:sz w:val="28"/>
          <w:szCs w:val="28"/>
          <w:lang w:val="uk-UA"/>
        </w:rPr>
        <w:t xml:space="preserve"> трансформатора.</w:t>
      </w:r>
    </w:p>
    <w:p w14:paraId="6D1AEDC0" w14:textId="77777777" w:rsidR="00D9154B" w:rsidRPr="00D9154B" w:rsidRDefault="00D9154B" w:rsidP="0001205F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 xml:space="preserve">Наведіть вирази для фіктивних значень напруг в дослідах короткого замкнення для окремих обмоток </w:t>
      </w:r>
      <w:proofErr w:type="spellStart"/>
      <w:r w:rsidRPr="00D9154B">
        <w:rPr>
          <w:rFonts w:ascii="Times New Roman" w:hAnsi="Times New Roman" w:cs="Times New Roman"/>
          <w:sz w:val="28"/>
          <w:szCs w:val="28"/>
          <w:lang w:val="uk-UA"/>
        </w:rPr>
        <w:t>триобмотокового</w:t>
      </w:r>
      <w:proofErr w:type="spellEnd"/>
      <w:r w:rsidRPr="00D9154B">
        <w:rPr>
          <w:rFonts w:ascii="Times New Roman" w:hAnsi="Times New Roman" w:cs="Times New Roman"/>
          <w:sz w:val="28"/>
          <w:szCs w:val="28"/>
          <w:lang w:val="uk-UA"/>
        </w:rPr>
        <w:t xml:space="preserve"> трансформатора.</w:t>
      </w:r>
    </w:p>
    <w:p w14:paraId="3D1FCADF" w14:textId="77777777" w:rsidR="00D9154B" w:rsidRPr="00D9154B" w:rsidRDefault="00D9154B" w:rsidP="0001205F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 xml:space="preserve">Наведіть вирази для визначення активних опорів обмоток </w:t>
      </w:r>
      <w:proofErr w:type="spellStart"/>
      <w:r w:rsidRPr="00D9154B">
        <w:rPr>
          <w:rFonts w:ascii="Times New Roman" w:hAnsi="Times New Roman" w:cs="Times New Roman"/>
          <w:sz w:val="28"/>
          <w:szCs w:val="28"/>
          <w:lang w:val="uk-UA"/>
        </w:rPr>
        <w:t>триобмоткового</w:t>
      </w:r>
      <w:proofErr w:type="spellEnd"/>
      <w:r w:rsidRPr="00D9154B">
        <w:rPr>
          <w:rFonts w:ascii="Times New Roman" w:hAnsi="Times New Roman" w:cs="Times New Roman"/>
          <w:sz w:val="28"/>
          <w:szCs w:val="28"/>
          <w:lang w:val="uk-UA"/>
        </w:rPr>
        <w:t xml:space="preserve"> трансформатора за </w:t>
      </w:r>
      <w:proofErr w:type="spellStart"/>
      <w:r w:rsidRPr="00D9154B">
        <w:rPr>
          <w:rFonts w:ascii="Times New Roman" w:hAnsi="Times New Roman" w:cs="Times New Roman"/>
          <w:sz w:val="28"/>
          <w:szCs w:val="28"/>
          <w:lang w:val="uk-UA"/>
        </w:rPr>
        <w:t>однаковихта</w:t>
      </w:r>
      <w:proofErr w:type="spellEnd"/>
      <w:r w:rsidRPr="00D9154B">
        <w:rPr>
          <w:rFonts w:ascii="Times New Roman" w:hAnsi="Times New Roman" w:cs="Times New Roman"/>
          <w:sz w:val="28"/>
          <w:szCs w:val="28"/>
          <w:lang w:val="uk-UA"/>
        </w:rPr>
        <w:t xml:space="preserve"> різних значень втрат активної потужності в дослідах короткого замкнення.</w:t>
      </w:r>
    </w:p>
    <w:p w14:paraId="07B6AB0D" w14:textId="77777777" w:rsidR="00D9154B" w:rsidRPr="00D9154B" w:rsidRDefault="00D9154B" w:rsidP="0001205F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 xml:space="preserve">Наведіть вирази для визначення індуктивних опорів обмоток </w:t>
      </w:r>
      <w:proofErr w:type="spellStart"/>
      <w:r w:rsidRPr="00D9154B">
        <w:rPr>
          <w:rFonts w:ascii="Times New Roman" w:hAnsi="Times New Roman" w:cs="Times New Roman"/>
          <w:sz w:val="28"/>
          <w:szCs w:val="28"/>
          <w:lang w:val="uk-UA"/>
        </w:rPr>
        <w:t>триобмоткового</w:t>
      </w:r>
      <w:proofErr w:type="spellEnd"/>
      <w:r w:rsidRPr="00D9154B">
        <w:rPr>
          <w:rFonts w:ascii="Times New Roman" w:hAnsi="Times New Roman" w:cs="Times New Roman"/>
          <w:sz w:val="28"/>
          <w:szCs w:val="28"/>
          <w:lang w:val="uk-UA"/>
        </w:rPr>
        <w:t xml:space="preserve"> трансформатора.</w:t>
      </w:r>
    </w:p>
    <w:p w14:paraId="05CCC3A1" w14:textId="77777777" w:rsidR="005E36C2" w:rsidRPr="00D9154B" w:rsidRDefault="005E36C2" w:rsidP="00D9154B">
      <w:pPr>
        <w:pStyle w:val="a3"/>
        <w:suppressAutoHyphens/>
        <w:rPr>
          <w:szCs w:val="28"/>
          <w:lang w:val="uk-UA"/>
        </w:rPr>
      </w:pPr>
    </w:p>
    <w:p w14:paraId="1B79A9EB" w14:textId="77777777" w:rsidR="00D9154B" w:rsidRPr="00D9154B" w:rsidRDefault="00D9154B" w:rsidP="0001205F">
      <w:pPr>
        <w:pStyle w:val="a7"/>
        <w:numPr>
          <w:ilvl w:val="0"/>
          <w:numId w:val="1"/>
        </w:numPr>
        <w:suppressAutoHyphens/>
        <w:spacing w:after="0" w:line="240" w:lineRule="auto"/>
        <w:ind w:left="1560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Які агрегати називають трансформаторами зі скороченими обмотками?</w:t>
      </w:r>
    </w:p>
    <w:p w14:paraId="25785937" w14:textId="77777777" w:rsidR="00D9154B" w:rsidRPr="00D9154B" w:rsidRDefault="00D9154B" w:rsidP="0001205F">
      <w:pPr>
        <w:numPr>
          <w:ilvl w:val="0"/>
          <w:numId w:val="1"/>
        </w:numPr>
        <w:suppressAutoHyphens/>
        <w:spacing w:after="0" w:line="240" w:lineRule="auto"/>
        <w:ind w:left="1560" w:hanging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У чому полягає особливість дослідів короткого замкнення трансформаторів зі скороченими обмотками?</w:t>
      </w:r>
    </w:p>
    <w:p w14:paraId="15035957" w14:textId="77777777" w:rsidR="00D9154B" w:rsidRPr="00D9154B" w:rsidRDefault="00D9154B" w:rsidP="0001205F">
      <w:pPr>
        <w:numPr>
          <w:ilvl w:val="0"/>
          <w:numId w:val="1"/>
        </w:numPr>
        <w:tabs>
          <w:tab w:val="left" w:pos="1560"/>
        </w:tabs>
        <w:suppressAutoHyphens/>
        <w:spacing w:after="0" w:line="240" w:lineRule="auto"/>
        <w:ind w:left="1560" w:hanging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Наведіть вирази для перерахунку паспортних даних трансформаторів зі скороченими обмотками до номінальної потужності трансформатора</w:t>
      </w:r>
    </w:p>
    <w:p w14:paraId="3C872796" w14:textId="77777777" w:rsidR="005E36C2" w:rsidRPr="00D9154B" w:rsidRDefault="005E36C2" w:rsidP="005E36C2">
      <w:pPr>
        <w:pStyle w:val="a3"/>
        <w:suppressAutoHyphens/>
        <w:rPr>
          <w:szCs w:val="28"/>
          <w:lang w:val="uk-UA"/>
        </w:rPr>
      </w:pPr>
    </w:p>
    <w:p w14:paraId="28067C30" w14:textId="77777777" w:rsidR="00D9154B" w:rsidRPr="00D9154B" w:rsidRDefault="00D9154B" w:rsidP="0001205F">
      <w:pPr>
        <w:pStyle w:val="a7"/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Які агрегати називають трансформаторами з розщепленими обмотками?</w:t>
      </w:r>
    </w:p>
    <w:p w14:paraId="1BD6F6FC" w14:textId="77777777" w:rsidR="00D9154B" w:rsidRPr="00D9154B" w:rsidRDefault="00D9154B" w:rsidP="0001205F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Назвіть переваги використання трансформаторів з розщепленими обмотками.</w:t>
      </w:r>
    </w:p>
    <w:p w14:paraId="20CDE835" w14:textId="77777777" w:rsidR="00D9154B" w:rsidRPr="00D9154B" w:rsidRDefault="00D9154B" w:rsidP="0001205F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За якими схемами можуть працювати трансформатори з розщепленими обмотками?</w:t>
      </w:r>
    </w:p>
    <w:p w14:paraId="1651F7BF" w14:textId="77777777" w:rsidR="00D9154B" w:rsidRPr="00D9154B" w:rsidRDefault="00D9154B" w:rsidP="0001205F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Наведіть схему заміщення силового трансформатора з розщепленими обмотками.</w:t>
      </w:r>
    </w:p>
    <w:p w14:paraId="619A2098" w14:textId="77777777" w:rsidR="005E36C2" w:rsidRPr="00D9154B" w:rsidRDefault="00D9154B" w:rsidP="0001205F">
      <w:pPr>
        <w:pStyle w:val="a7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Наведіть вирази для визначення активних та індуктивних опорів обмоток трансформаторів з розщепленими обмотками.</w:t>
      </w:r>
    </w:p>
    <w:p w14:paraId="70E1489F" w14:textId="77777777" w:rsidR="00D9154B" w:rsidRPr="00D9154B" w:rsidRDefault="00D9154B" w:rsidP="00D9154B">
      <w:pPr>
        <w:pStyle w:val="a7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0DAC0110" w14:textId="77777777" w:rsidR="00D9154B" w:rsidRPr="00D9154B" w:rsidRDefault="00D9154B" w:rsidP="00D9154B">
      <w:pPr>
        <w:pStyle w:val="a7"/>
        <w:numPr>
          <w:ilvl w:val="0"/>
          <w:numId w:val="1"/>
        </w:numPr>
        <w:suppressAutoHyphens/>
        <w:spacing w:after="0" w:line="240" w:lineRule="auto"/>
        <w:ind w:left="156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Які агрегати називають силовими автотрансформаторами?</w:t>
      </w:r>
    </w:p>
    <w:p w14:paraId="1AB17BB0" w14:textId="77777777" w:rsidR="00D9154B" w:rsidRPr="00D9154B" w:rsidRDefault="00D9154B" w:rsidP="00D9154B">
      <w:pPr>
        <w:numPr>
          <w:ilvl w:val="0"/>
          <w:numId w:val="1"/>
        </w:numPr>
        <w:suppressAutoHyphens/>
        <w:spacing w:after="0" w:line="240" w:lineRule="auto"/>
        <w:ind w:left="156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Наведіть принципову схему автотрансформатора.</w:t>
      </w:r>
    </w:p>
    <w:p w14:paraId="25E2BD3F" w14:textId="77777777" w:rsidR="00D9154B" w:rsidRPr="00D9154B" w:rsidRDefault="00D9154B" w:rsidP="00D9154B">
      <w:pPr>
        <w:numPr>
          <w:ilvl w:val="0"/>
          <w:numId w:val="1"/>
        </w:numPr>
        <w:suppressAutoHyphens/>
        <w:spacing w:after="0" w:line="240" w:lineRule="auto"/>
        <w:ind w:left="156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Назвіть переваги та області використання силових автотрансформаторів.</w:t>
      </w:r>
    </w:p>
    <w:p w14:paraId="0682D71B" w14:textId="77777777" w:rsidR="00D9154B" w:rsidRPr="00D9154B" w:rsidRDefault="00D9154B" w:rsidP="00D9154B">
      <w:pPr>
        <w:numPr>
          <w:ilvl w:val="0"/>
          <w:numId w:val="1"/>
        </w:numPr>
        <w:suppressAutoHyphens/>
        <w:spacing w:after="0" w:line="240" w:lineRule="auto"/>
        <w:ind w:left="156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Дайте визначення типової потужності автотрансформатора.</w:t>
      </w:r>
    </w:p>
    <w:p w14:paraId="6482E9A5" w14:textId="77777777" w:rsidR="00D9154B" w:rsidRPr="00D9154B" w:rsidRDefault="00D9154B" w:rsidP="00D9154B">
      <w:pPr>
        <w:numPr>
          <w:ilvl w:val="0"/>
          <w:numId w:val="1"/>
        </w:numPr>
        <w:suppressAutoHyphens/>
        <w:spacing w:after="0" w:line="240" w:lineRule="auto"/>
        <w:ind w:left="156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Дайте визначення та поясніть сутність коефіцієнта вигідності автотрансформатора.</w:t>
      </w:r>
    </w:p>
    <w:p w14:paraId="0D4A39AF" w14:textId="77777777" w:rsidR="00D9154B" w:rsidRPr="00D9154B" w:rsidRDefault="00D9154B" w:rsidP="00D9154B">
      <w:pPr>
        <w:numPr>
          <w:ilvl w:val="0"/>
          <w:numId w:val="1"/>
        </w:numPr>
        <w:suppressAutoHyphens/>
        <w:spacing w:after="0" w:line="240" w:lineRule="auto"/>
        <w:ind w:left="156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t>Наведіть схему заміщення силового автотрансформатора.</w:t>
      </w:r>
    </w:p>
    <w:p w14:paraId="7393A0C6" w14:textId="77777777" w:rsidR="00D9154B" w:rsidRPr="00D9154B" w:rsidRDefault="00D9154B" w:rsidP="00D9154B">
      <w:pPr>
        <w:numPr>
          <w:ilvl w:val="0"/>
          <w:numId w:val="1"/>
        </w:numPr>
        <w:suppressAutoHyphens/>
        <w:spacing w:after="0" w:line="240" w:lineRule="auto"/>
        <w:ind w:left="1560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4B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Поясніть вигідність застосування силових автотрансформаторів для поєднання на паралельну роботу електричних мереж близьких класів номінальної напруги.</w:t>
      </w:r>
    </w:p>
    <w:sectPr w:rsidR="00D9154B" w:rsidRPr="00D9154B" w:rsidSect="005E36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tersburg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3671"/>
    <w:multiLevelType w:val="hybridMultilevel"/>
    <w:tmpl w:val="DB445C5C"/>
    <w:lvl w:ilvl="0" w:tplc="DC32227E">
      <w:start w:val="1"/>
      <w:numFmt w:val="decimal"/>
      <w:lvlText w:val="%1."/>
      <w:lvlJc w:val="left"/>
      <w:pPr>
        <w:ind w:left="927" w:hanging="360"/>
      </w:pPr>
      <w:rPr>
        <w:rFonts w:ascii="Petersburg" w:eastAsia="Times New Roman" w:hAnsi="Petersbu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0254"/>
    <w:multiLevelType w:val="hybridMultilevel"/>
    <w:tmpl w:val="DB445C5C"/>
    <w:lvl w:ilvl="0" w:tplc="DC32227E">
      <w:start w:val="1"/>
      <w:numFmt w:val="decimal"/>
      <w:lvlText w:val="%1."/>
      <w:lvlJc w:val="left"/>
      <w:pPr>
        <w:ind w:left="927" w:hanging="360"/>
      </w:pPr>
      <w:rPr>
        <w:rFonts w:ascii="Petersburg" w:eastAsia="Times New Roman" w:hAnsi="Petersbu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91B82"/>
    <w:multiLevelType w:val="multilevel"/>
    <w:tmpl w:val="6616EB28"/>
    <w:lvl w:ilvl="0">
      <w:start w:val="1"/>
      <w:numFmt w:val="decimal"/>
      <w:lvlText w:val="%1."/>
      <w:lvlJc w:val="left"/>
      <w:pPr>
        <w:ind w:left="357" w:hanging="357"/>
      </w:pPr>
      <w:rPr>
        <w:rFonts w:ascii="Petersburg" w:eastAsia="Times New Roman" w:hAnsi="Petersburg" w:cs="Times New Roman" w:hint="default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287E8B"/>
    <w:multiLevelType w:val="hybridMultilevel"/>
    <w:tmpl w:val="8AC65DBC"/>
    <w:lvl w:ilvl="0" w:tplc="7CDA45B0">
      <w:start w:val="1"/>
      <w:numFmt w:val="decimal"/>
      <w:lvlText w:val="%1."/>
      <w:lvlJc w:val="left"/>
      <w:pPr>
        <w:ind w:left="717" w:hanging="360"/>
      </w:pPr>
      <w:rPr>
        <w:rFonts w:ascii="Petersburg" w:eastAsia="Times New Roman" w:hAnsi="Petersburg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C3C5812"/>
    <w:multiLevelType w:val="hybridMultilevel"/>
    <w:tmpl w:val="5AC8216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F701AF"/>
    <w:multiLevelType w:val="hybridMultilevel"/>
    <w:tmpl w:val="70E8F294"/>
    <w:lvl w:ilvl="0" w:tplc="2B32A160">
      <w:start w:val="1"/>
      <w:numFmt w:val="decimal"/>
      <w:lvlText w:val="%1."/>
      <w:lvlJc w:val="left"/>
      <w:pPr>
        <w:ind w:left="357" w:hanging="357"/>
      </w:pPr>
      <w:rPr>
        <w:rFonts w:ascii="Petersburg" w:eastAsia="Times New Roman" w:hAnsi="Petersbu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93584"/>
    <w:multiLevelType w:val="hybridMultilevel"/>
    <w:tmpl w:val="4BF09328"/>
    <w:lvl w:ilvl="0" w:tplc="ED103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40724"/>
    <w:multiLevelType w:val="hybridMultilevel"/>
    <w:tmpl w:val="70E8F294"/>
    <w:lvl w:ilvl="0" w:tplc="2B32A160">
      <w:start w:val="1"/>
      <w:numFmt w:val="decimal"/>
      <w:lvlText w:val="%1."/>
      <w:lvlJc w:val="left"/>
      <w:pPr>
        <w:ind w:left="357" w:hanging="357"/>
      </w:pPr>
      <w:rPr>
        <w:rFonts w:ascii="Petersburg" w:eastAsia="Times New Roman" w:hAnsi="Petersbu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F6AEC"/>
    <w:multiLevelType w:val="hybridMultilevel"/>
    <w:tmpl w:val="29D659B6"/>
    <w:lvl w:ilvl="0" w:tplc="BF3837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100389"/>
    <w:multiLevelType w:val="hybridMultilevel"/>
    <w:tmpl w:val="DB445C5C"/>
    <w:lvl w:ilvl="0" w:tplc="DC32227E">
      <w:start w:val="1"/>
      <w:numFmt w:val="decimal"/>
      <w:lvlText w:val="%1."/>
      <w:lvlJc w:val="left"/>
      <w:pPr>
        <w:ind w:left="927" w:hanging="360"/>
      </w:pPr>
      <w:rPr>
        <w:rFonts w:ascii="Petersburg" w:eastAsia="Times New Roman" w:hAnsi="Petersbu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427E5"/>
    <w:multiLevelType w:val="hybridMultilevel"/>
    <w:tmpl w:val="8A8A6064"/>
    <w:lvl w:ilvl="0" w:tplc="038C7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D3D7C"/>
    <w:multiLevelType w:val="hybridMultilevel"/>
    <w:tmpl w:val="FA5E913C"/>
    <w:lvl w:ilvl="0" w:tplc="32961062">
      <w:start w:val="1"/>
      <w:numFmt w:val="decimal"/>
      <w:lvlText w:val="%1."/>
      <w:lvlJc w:val="left"/>
      <w:pPr>
        <w:ind w:left="927" w:hanging="360"/>
      </w:pPr>
      <w:rPr>
        <w:rFonts w:ascii="Petersburg" w:eastAsia="Times New Roman" w:hAnsi="Petersburg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9681B"/>
    <w:multiLevelType w:val="hybridMultilevel"/>
    <w:tmpl w:val="DB445C5C"/>
    <w:lvl w:ilvl="0" w:tplc="DC32227E">
      <w:start w:val="1"/>
      <w:numFmt w:val="decimal"/>
      <w:lvlText w:val="%1."/>
      <w:lvlJc w:val="left"/>
      <w:pPr>
        <w:ind w:left="927" w:hanging="360"/>
      </w:pPr>
      <w:rPr>
        <w:rFonts w:ascii="Petersburg" w:eastAsia="Times New Roman" w:hAnsi="Petersbu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50E6F"/>
    <w:multiLevelType w:val="hybridMultilevel"/>
    <w:tmpl w:val="DB445C5C"/>
    <w:lvl w:ilvl="0" w:tplc="DC32227E">
      <w:start w:val="1"/>
      <w:numFmt w:val="decimal"/>
      <w:lvlText w:val="%1."/>
      <w:lvlJc w:val="left"/>
      <w:pPr>
        <w:ind w:left="927" w:hanging="360"/>
      </w:pPr>
      <w:rPr>
        <w:rFonts w:ascii="Petersburg" w:eastAsia="Times New Roman" w:hAnsi="Petersbu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029A6"/>
    <w:multiLevelType w:val="hybridMultilevel"/>
    <w:tmpl w:val="5D9A478E"/>
    <w:lvl w:ilvl="0" w:tplc="EC54F77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61301"/>
    <w:multiLevelType w:val="hybridMultilevel"/>
    <w:tmpl w:val="83D4DC90"/>
    <w:lvl w:ilvl="0" w:tplc="5B543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86B25"/>
    <w:multiLevelType w:val="hybridMultilevel"/>
    <w:tmpl w:val="8DE28468"/>
    <w:lvl w:ilvl="0" w:tplc="84F2B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4"/>
  </w:num>
  <w:num w:numId="5">
    <w:abstractNumId w:val="15"/>
  </w:num>
  <w:num w:numId="6">
    <w:abstractNumId w:val="10"/>
  </w:num>
  <w:num w:numId="7">
    <w:abstractNumId w:val="16"/>
  </w:num>
  <w:num w:numId="8">
    <w:abstractNumId w:val="4"/>
  </w:num>
  <w:num w:numId="9">
    <w:abstractNumId w:val="11"/>
  </w:num>
  <w:num w:numId="10">
    <w:abstractNumId w:val="12"/>
  </w:num>
  <w:num w:numId="11">
    <w:abstractNumId w:val="13"/>
  </w:num>
  <w:num w:numId="12">
    <w:abstractNumId w:val="0"/>
  </w:num>
  <w:num w:numId="13">
    <w:abstractNumId w:val="1"/>
  </w:num>
  <w:num w:numId="14">
    <w:abstractNumId w:val="9"/>
  </w:num>
  <w:num w:numId="15">
    <w:abstractNumId w:val="2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6C2"/>
    <w:rsid w:val="0001205F"/>
    <w:rsid w:val="001E430F"/>
    <w:rsid w:val="00316022"/>
    <w:rsid w:val="005E36C2"/>
    <w:rsid w:val="00741920"/>
    <w:rsid w:val="00936505"/>
    <w:rsid w:val="00A308D3"/>
    <w:rsid w:val="00C1324C"/>
    <w:rsid w:val="00D9154B"/>
    <w:rsid w:val="00FD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5A03"/>
  <w15:docId w15:val="{8661C5F2-DC79-4085-B24D-4876D333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36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E3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5E36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5E36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13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Пользователь</cp:lastModifiedBy>
  <cp:revision>6</cp:revision>
  <cp:lastPrinted>2017-09-21T07:41:00Z</cp:lastPrinted>
  <dcterms:created xsi:type="dcterms:W3CDTF">2012-03-14T12:19:00Z</dcterms:created>
  <dcterms:modified xsi:type="dcterms:W3CDTF">2022-01-18T08:32:00Z</dcterms:modified>
</cp:coreProperties>
</file>