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5A9" w:rsidRPr="00DB7F4E" w:rsidRDefault="003D45A9" w:rsidP="003D45A9">
      <w:pPr>
        <w:shd w:val="clear" w:color="auto" w:fill="FFFFFF"/>
        <w:tabs>
          <w:tab w:val="left" w:pos="365"/>
        </w:tabs>
        <w:spacing w:before="14" w:line="226" w:lineRule="exact"/>
        <w:ind w:firstLine="709"/>
        <w:jc w:val="center"/>
        <w:rPr>
          <w:spacing w:val="-20"/>
        </w:rPr>
      </w:pPr>
      <w:proofErr w:type="spellStart"/>
      <w:r w:rsidRPr="00DB7F4E">
        <w:rPr>
          <w:b/>
        </w:rPr>
        <w:t>Інформаційні</w:t>
      </w:r>
      <w:proofErr w:type="spellEnd"/>
      <w:r w:rsidRPr="00DB7F4E">
        <w:rPr>
          <w:b/>
        </w:rPr>
        <w:t xml:space="preserve"> </w:t>
      </w:r>
      <w:proofErr w:type="spellStart"/>
      <w:r w:rsidRPr="00DB7F4E">
        <w:rPr>
          <w:b/>
        </w:rPr>
        <w:t>ресурси</w:t>
      </w:r>
      <w:proofErr w:type="spellEnd"/>
      <w:r w:rsidRPr="00DB7F4E">
        <w:t>:</w:t>
      </w:r>
    </w:p>
    <w:p w:rsidR="003D45A9" w:rsidRPr="003D45A9" w:rsidRDefault="003D45A9" w:rsidP="003D45A9">
      <w:pPr>
        <w:numPr>
          <w:ilvl w:val="0"/>
          <w:numId w:val="3"/>
        </w:numPr>
        <w:suppressAutoHyphens/>
        <w:ind w:left="0" w:firstLine="709"/>
        <w:jc w:val="both"/>
        <w:rPr>
          <w:lang w:val="pl-PL"/>
        </w:rPr>
      </w:pPr>
      <w:proofErr w:type="spellStart"/>
      <w:r w:rsidRPr="00B420C1">
        <w:rPr>
          <w:lang w:val="ru-RU"/>
        </w:rPr>
        <w:t>Вихованець</w:t>
      </w:r>
      <w:proofErr w:type="spellEnd"/>
      <w:r w:rsidRPr="00B420C1">
        <w:rPr>
          <w:lang w:val="ru-RU"/>
        </w:rPr>
        <w:t xml:space="preserve"> І. Р., </w:t>
      </w:r>
      <w:proofErr w:type="spellStart"/>
      <w:r w:rsidRPr="00B420C1">
        <w:rPr>
          <w:lang w:val="ru-RU"/>
        </w:rPr>
        <w:t>Городенська</w:t>
      </w:r>
      <w:proofErr w:type="spellEnd"/>
      <w:r w:rsidRPr="00B420C1">
        <w:rPr>
          <w:lang w:val="ru-RU"/>
        </w:rPr>
        <w:t xml:space="preserve"> К. Г. Теоретична </w:t>
      </w:r>
      <w:proofErr w:type="spellStart"/>
      <w:r w:rsidRPr="00B420C1">
        <w:rPr>
          <w:lang w:val="ru-RU"/>
        </w:rPr>
        <w:t>морфологія</w:t>
      </w:r>
      <w:proofErr w:type="spellEnd"/>
      <w:r w:rsidRPr="00B420C1">
        <w:rPr>
          <w:lang w:val="ru-RU"/>
        </w:rPr>
        <w:t xml:space="preserve"> </w:t>
      </w:r>
      <w:proofErr w:type="spellStart"/>
      <w:r w:rsidRPr="00B420C1">
        <w:rPr>
          <w:lang w:val="ru-RU"/>
        </w:rPr>
        <w:t>української</w:t>
      </w:r>
      <w:proofErr w:type="spellEnd"/>
      <w:r w:rsidRPr="00B420C1">
        <w:rPr>
          <w:lang w:val="ru-RU"/>
        </w:rPr>
        <w:t xml:space="preserve"> </w:t>
      </w:r>
      <w:proofErr w:type="spellStart"/>
      <w:r w:rsidRPr="00B420C1">
        <w:rPr>
          <w:lang w:val="ru-RU"/>
        </w:rPr>
        <w:t>мови</w:t>
      </w:r>
      <w:proofErr w:type="spellEnd"/>
      <w:r w:rsidRPr="00B420C1">
        <w:rPr>
          <w:lang w:val="ru-RU"/>
        </w:rPr>
        <w:t>: [</w:t>
      </w:r>
      <w:proofErr w:type="spellStart"/>
      <w:r w:rsidRPr="00B420C1">
        <w:rPr>
          <w:lang w:val="ru-RU"/>
        </w:rPr>
        <w:t>академ</w:t>
      </w:r>
      <w:proofErr w:type="spellEnd"/>
      <w:r w:rsidRPr="00B420C1">
        <w:rPr>
          <w:lang w:val="ru-RU"/>
        </w:rPr>
        <w:t xml:space="preserve">. </w:t>
      </w:r>
      <w:proofErr w:type="spellStart"/>
      <w:r w:rsidRPr="00B420C1">
        <w:rPr>
          <w:lang w:val="ru-RU"/>
        </w:rPr>
        <w:t>граматика</w:t>
      </w:r>
      <w:proofErr w:type="spellEnd"/>
      <w:r w:rsidRPr="00B420C1">
        <w:rPr>
          <w:lang w:val="ru-RU"/>
        </w:rPr>
        <w:t xml:space="preserve"> </w:t>
      </w:r>
      <w:proofErr w:type="spellStart"/>
      <w:r w:rsidRPr="00B420C1">
        <w:rPr>
          <w:lang w:val="ru-RU"/>
        </w:rPr>
        <w:t>укр</w:t>
      </w:r>
      <w:proofErr w:type="spellEnd"/>
      <w:r w:rsidRPr="00B420C1">
        <w:rPr>
          <w:lang w:val="ru-RU"/>
        </w:rPr>
        <w:t xml:space="preserve">. </w:t>
      </w:r>
      <w:proofErr w:type="spellStart"/>
      <w:r w:rsidRPr="00B420C1">
        <w:rPr>
          <w:lang w:val="ru-RU"/>
        </w:rPr>
        <w:t>мови</w:t>
      </w:r>
      <w:proofErr w:type="spellEnd"/>
      <w:r w:rsidRPr="00B420C1">
        <w:rPr>
          <w:lang w:val="ru-RU"/>
        </w:rPr>
        <w:t>]. За ред. І.</w:t>
      </w:r>
      <w:r w:rsidRPr="00DB7F4E">
        <w:t> </w:t>
      </w:r>
      <w:r w:rsidRPr="00B420C1">
        <w:rPr>
          <w:lang w:val="ru-RU"/>
        </w:rPr>
        <w:t>Р.</w:t>
      </w:r>
      <w:r w:rsidRPr="00DB7F4E">
        <w:t> </w:t>
      </w:r>
      <w:proofErr w:type="spellStart"/>
      <w:r w:rsidRPr="00B420C1">
        <w:rPr>
          <w:lang w:val="ru-RU"/>
        </w:rPr>
        <w:t>Вихованця</w:t>
      </w:r>
      <w:proofErr w:type="spellEnd"/>
      <w:r w:rsidRPr="00B420C1">
        <w:rPr>
          <w:lang w:val="ru-RU"/>
        </w:rPr>
        <w:t xml:space="preserve">. </w:t>
      </w:r>
      <w:proofErr w:type="spellStart"/>
      <w:r w:rsidRPr="00B420C1">
        <w:rPr>
          <w:lang w:val="ru-RU"/>
        </w:rPr>
        <w:t>Київ</w:t>
      </w:r>
      <w:proofErr w:type="spellEnd"/>
      <w:r w:rsidRPr="00B420C1">
        <w:rPr>
          <w:lang w:val="ru-RU"/>
        </w:rPr>
        <w:t xml:space="preserve">: </w:t>
      </w:r>
      <w:proofErr w:type="spellStart"/>
      <w:r w:rsidRPr="00B420C1">
        <w:rPr>
          <w:lang w:val="ru-RU"/>
        </w:rPr>
        <w:t>Унів</w:t>
      </w:r>
      <w:proofErr w:type="spellEnd"/>
      <w:r w:rsidRPr="00B420C1">
        <w:rPr>
          <w:lang w:val="ru-RU"/>
        </w:rPr>
        <w:t>. вид-во «</w:t>
      </w:r>
      <w:proofErr w:type="spellStart"/>
      <w:r w:rsidRPr="00B420C1">
        <w:rPr>
          <w:lang w:val="ru-RU"/>
        </w:rPr>
        <w:t>Пульсари</w:t>
      </w:r>
      <w:proofErr w:type="spellEnd"/>
      <w:r w:rsidRPr="00B420C1">
        <w:rPr>
          <w:lang w:val="ru-RU"/>
        </w:rPr>
        <w:t xml:space="preserve">», 2004. </w:t>
      </w:r>
      <w:r w:rsidRPr="003D45A9">
        <w:rPr>
          <w:lang w:val="pl-PL"/>
        </w:rPr>
        <w:t xml:space="preserve">400 </w:t>
      </w:r>
      <w:r w:rsidRPr="005F3299">
        <w:rPr>
          <w:lang w:val="ru-RU"/>
        </w:rPr>
        <w:t>с</w:t>
      </w:r>
      <w:r w:rsidRPr="003D45A9">
        <w:rPr>
          <w:lang w:val="pl-PL"/>
        </w:rPr>
        <w:t xml:space="preserve">.  </w:t>
      </w:r>
      <w:r w:rsidRPr="00DB7F4E">
        <w:rPr>
          <w:lang w:val="pl-PL"/>
        </w:rPr>
        <w:t>URL</w:t>
      </w:r>
      <w:r w:rsidRPr="003D45A9">
        <w:rPr>
          <w:lang w:val="pl-PL"/>
        </w:rPr>
        <w:t xml:space="preserve">:  </w:t>
      </w:r>
      <w:hyperlink r:id="rId5" w:history="1">
        <w:r w:rsidRPr="00DB7F4E">
          <w:rPr>
            <w:rStyle w:val="a3"/>
            <w:lang w:val="pl-PL"/>
          </w:rPr>
          <w:t>https</w:t>
        </w:r>
        <w:r w:rsidRPr="003D45A9">
          <w:rPr>
            <w:rStyle w:val="a3"/>
            <w:lang w:val="pl-PL"/>
          </w:rPr>
          <w:t>://</w:t>
        </w:r>
        <w:r w:rsidRPr="00DB7F4E">
          <w:rPr>
            <w:rStyle w:val="a3"/>
            <w:lang w:val="pl-PL"/>
          </w:rPr>
          <w:t>www</w:t>
        </w:r>
        <w:r w:rsidRPr="003D45A9">
          <w:rPr>
            <w:rStyle w:val="a3"/>
            <w:lang w:val="pl-PL"/>
          </w:rPr>
          <w:t>.</w:t>
        </w:r>
        <w:r w:rsidRPr="00DB7F4E">
          <w:rPr>
            <w:rStyle w:val="a3"/>
            <w:lang w:val="pl-PL"/>
          </w:rPr>
          <w:t>pulsary</w:t>
        </w:r>
        <w:r w:rsidRPr="003D45A9">
          <w:rPr>
            <w:rStyle w:val="a3"/>
            <w:lang w:val="pl-PL"/>
          </w:rPr>
          <w:t>.</w:t>
        </w:r>
        <w:r w:rsidRPr="00DB7F4E">
          <w:rPr>
            <w:rStyle w:val="a3"/>
            <w:lang w:val="pl-PL"/>
          </w:rPr>
          <w:t>com</w:t>
        </w:r>
        <w:r w:rsidRPr="003D45A9">
          <w:rPr>
            <w:rStyle w:val="a3"/>
            <w:lang w:val="pl-PL"/>
          </w:rPr>
          <w:t>.</w:t>
        </w:r>
        <w:r w:rsidRPr="00DB7F4E">
          <w:rPr>
            <w:rStyle w:val="a3"/>
            <w:lang w:val="pl-PL"/>
          </w:rPr>
          <w:t>ua</w:t>
        </w:r>
        <w:r w:rsidRPr="003D45A9">
          <w:rPr>
            <w:rStyle w:val="a3"/>
            <w:lang w:val="pl-PL"/>
          </w:rPr>
          <w:t>/</w:t>
        </w:r>
        <w:r w:rsidRPr="00DB7F4E">
          <w:rPr>
            <w:rStyle w:val="a3"/>
            <w:lang w:val="pl-PL"/>
          </w:rPr>
          <w:t>shop</w:t>
        </w:r>
        <w:r w:rsidRPr="003D45A9">
          <w:rPr>
            <w:rStyle w:val="a3"/>
            <w:lang w:val="pl-PL"/>
          </w:rPr>
          <w:t>/</w:t>
        </w:r>
        <w:r w:rsidRPr="00DB7F4E">
          <w:rPr>
            <w:rStyle w:val="a3"/>
            <w:lang w:val="pl-PL"/>
          </w:rPr>
          <w:t>index</w:t>
        </w:r>
        <w:r w:rsidRPr="003D45A9">
          <w:rPr>
            <w:rStyle w:val="a3"/>
            <w:lang w:val="pl-PL"/>
          </w:rPr>
          <w:t>.</w:t>
        </w:r>
        <w:r w:rsidRPr="00DB7F4E">
          <w:rPr>
            <w:rStyle w:val="a3"/>
            <w:lang w:val="pl-PL"/>
          </w:rPr>
          <w:t>php</w:t>
        </w:r>
        <w:r w:rsidRPr="003D45A9">
          <w:rPr>
            <w:rStyle w:val="a3"/>
            <w:lang w:val="pl-PL"/>
          </w:rPr>
          <w:t>?</w:t>
        </w:r>
        <w:r w:rsidRPr="00DB7F4E">
          <w:rPr>
            <w:rStyle w:val="a3"/>
            <w:lang w:val="pl-PL"/>
          </w:rPr>
          <w:t>id</w:t>
        </w:r>
        <w:r w:rsidRPr="003D45A9">
          <w:rPr>
            <w:rStyle w:val="a3"/>
            <w:lang w:val="pl-PL"/>
          </w:rPr>
          <w:t>_</w:t>
        </w:r>
        <w:r w:rsidRPr="00DB7F4E">
          <w:rPr>
            <w:rStyle w:val="a3"/>
            <w:lang w:val="pl-PL"/>
          </w:rPr>
          <w:t>product</w:t>
        </w:r>
        <w:r w:rsidRPr="003D45A9">
          <w:rPr>
            <w:rStyle w:val="a3"/>
            <w:lang w:val="pl-PL"/>
          </w:rPr>
          <w:t>=88&amp;</w:t>
        </w:r>
        <w:r w:rsidRPr="00DB7F4E">
          <w:rPr>
            <w:rStyle w:val="a3"/>
            <w:lang w:val="pl-PL"/>
          </w:rPr>
          <w:t>controller</w:t>
        </w:r>
        <w:r w:rsidRPr="003D45A9">
          <w:rPr>
            <w:rStyle w:val="a3"/>
            <w:lang w:val="pl-PL"/>
          </w:rPr>
          <w:t>=</w:t>
        </w:r>
        <w:r w:rsidRPr="00DB7F4E">
          <w:rPr>
            <w:rStyle w:val="a3"/>
            <w:lang w:val="pl-PL"/>
          </w:rPr>
          <w:t>product</w:t>
        </w:r>
        <w:r w:rsidRPr="003D45A9">
          <w:rPr>
            <w:rStyle w:val="a3"/>
            <w:lang w:val="pl-PL"/>
          </w:rPr>
          <w:t>&amp;</w:t>
        </w:r>
        <w:r w:rsidRPr="00DB7F4E">
          <w:rPr>
            <w:rStyle w:val="a3"/>
            <w:lang w:val="pl-PL"/>
          </w:rPr>
          <w:t>id</w:t>
        </w:r>
        <w:r w:rsidRPr="003D45A9">
          <w:rPr>
            <w:rStyle w:val="a3"/>
            <w:lang w:val="pl-PL"/>
          </w:rPr>
          <w:t>_</w:t>
        </w:r>
        <w:r w:rsidRPr="00DB7F4E">
          <w:rPr>
            <w:rStyle w:val="a3"/>
            <w:lang w:val="pl-PL"/>
          </w:rPr>
          <w:t>lang</w:t>
        </w:r>
        <w:r w:rsidRPr="003D45A9">
          <w:rPr>
            <w:rStyle w:val="a3"/>
            <w:lang w:val="pl-PL"/>
          </w:rPr>
          <w:t>=3</w:t>
        </w:r>
      </w:hyperlink>
    </w:p>
    <w:p w:rsidR="003D45A9" w:rsidRPr="00B420C1" w:rsidRDefault="003D45A9" w:rsidP="003D45A9">
      <w:pPr>
        <w:numPr>
          <w:ilvl w:val="0"/>
          <w:numId w:val="3"/>
        </w:numPr>
        <w:suppressAutoHyphens/>
        <w:ind w:left="0" w:firstLine="709"/>
        <w:jc w:val="both"/>
        <w:rPr>
          <w:lang w:val="ru-RU"/>
        </w:rPr>
      </w:pPr>
      <w:r w:rsidRPr="00B420C1">
        <w:rPr>
          <w:lang w:val="ru-RU"/>
        </w:rPr>
        <w:t>Грищенко А.</w:t>
      </w:r>
      <w:r w:rsidRPr="00DB7F4E">
        <w:t> </w:t>
      </w:r>
      <w:proofErr w:type="gramStart"/>
      <w:r w:rsidRPr="00B420C1">
        <w:rPr>
          <w:lang w:val="ru-RU"/>
        </w:rPr>
        <w:t>П.</w:t>
      </w:r>
      <w:r w:rsidRPr="00DB7F4E">
        <w:t> </w:t>
      </w:r>
      <w:r w:rsidRPr="00B420C1">
        <w:rPr>
          <w:lang w:val="ru-RU"/>
        </w:rPr>
        <w:t>,</w:t>
      </w:r>
      <w:proofErr w:type="gramEnd"/>
      <w:r w:rsidRPr="00B420C1">
        <w:rPr>
          <w:lang w:val="ru-RU"/>
        </w:rPr>
        <w:t xml:space="preserve"> </w:t>
      </w:r>
      <w:proofErr w:type="spellStart"/>
      <w:r w:rsidRPr="00B420C1">
        <w:rPr>
          <w:lang w:val="ru-RU"/>
        </w:rPr>
        <w:t>Мацько</w:t>
      </w:r>
      <w:proofErr w:type="spellEnd"/>
      <w:r w:rsidRPr="00B420C1">
        <w:rPr>
          <w:lang w:val="ru-RU"/>
        </w:rPr>
        <w:t xml:space="preserve"> Л. І., Плющ М. Я., </w:t>
      </w:r>
      <w:proofErr w:type="spellStart"/>
      <w:r w:rsidRPr="00B420C1">
        <w:rPr>
          <w:lang w:val="ru-RU"/>
        </w:rPr>
        <w:t>Тоцька</w:t>
      </w:r>
      <w:proofErr w:type="spellEnd"/>
      <w:r w:rsidRPr="00B420C1">
        <w:rPr>
          <w:lang w:val="ru-RU"/>
        </w:rPr>
        <w:t xml:space="preserve"> Н. І., </w:t>
      </w:r>
      <w:proofErr w:type="spellStart"/>
      <w:r w:rsidRPr="00B420C1">
        <w:rPr>
          <w:lang w:val="ru-RU"/>
        </w:rPr>
        <w:t>Уздиган</w:t>
      </w:r>
      <w:proofErr w:type="spellEnd"/>
      <w:r w:rsidRPr="00B420C1">
        <w:rPr>
          <w:lang w:val="ru-RU"/>
        </w:rPr>
        <w:t xml:space="preserve"> І. М. </w:t>
      </w:r>
      <w:proofErr w:type="spellStart"/>
      <w:r w:rsidRPr="00B420C1">
        <w:rPr>
          <w:lang w:val="ru-RU"/>
        </w:rPr>
        <w:t>Сучасна</w:t>
      </w:r>
      <w:proofErr w:type="spellEnd"/>
      <w:r w:rsidRPr="00B420C1">
        <w:rPr>
          <w:lang w:val="ru-RU"/>
        </w:rPr>
        <w:t xml:space="preserve"> </w:t>
      </w:r>
      <w:proofErr w:type="spellStart"/>
      <w:r w:rsidRPr="00B420C1">
        <w:rPr>
          <w:lang w:val="ru-RU"/>
        </w:rPr>
        <w:t>українська</w:t>
      </w:r>
      <w:proofErr w:type="spellEnd"/>
      <w:r w:rsidRPr="00B420C1">
        <w:rPr>
          <w:lang w:val="ru-RU"/>
        </w:rPr>
        <w:t xml:space="preserve"> </w:t>
      </w:r>
      <w:proofErr w:type="spellStart"/>
      <w:r w:rsidRPr="00B420C1">
        <w:rPr>
          <w:lang w:val="ru-RU"/>
        </w:rPr>
        <w:t>літературна</w:t>
      </w:r>
      <w:proofErr w:type="spellEnd"/>
      <w:r w:rsidRPr="00B420C1">
        <w:rPr>
          <w:lang w:val="ru-RU"/>
        </w:rPr>
        <w:t xml:space="preserve"> </w:t>
      </w:r>
      <w:proofErr w:type="spellStart"/>
      <w:r w:rsidRPr="00B420C1">
        <w:rPr>
          <w:lang w:val="ru-RU"/>
        </w:rPr>
        <w:t>мова</w:t>
      </w:r>
      <w:proofErr w:type="spellEnd"/>
      <w:r w:rsidRPr="00B420C1">
        <w:rPr>
          <w:lang w:val="ru-RU"/>
        </w:rPr>
        <w:t xml:space="preserve">/ за ред. А. П. </w:t>
      </w:r>
      <w:proofErr w:type="spellStart"/>
      <w:r w:rsidRPr="00B420C1">
        <w:rPr>
          <w:lang w:val="ru-RU"/>
        </w:rPr>
        <w:t>Грищенка</w:t>
      </w:r>
      <w:proofErr w:type="spellEnd"/>
      <w:r w:rsidRPr="00B420C1">
        <w:rPr>
          <w:lang w:val="ru-RU"/>
        </w:rPr>
        <w:t xml:space="preserve">. 3-є </w:t>
      </w:r>
      <w:proofErr w:type="spellStart"/>
      <w:r w:rsidRPr="00B420C1">
        <w:rPr>
          <w:lang w:val="ru-RU"/>
        </w:rPr>
        <w:t>видання</w:t>
      </w:r>
      <w:proofErr w:type="spellEnd"/>
      <w:r w:rsidRPr="00B420C1">
        <w:rPr>
          <w:lang w:val="ru-RU"/>
        </w:rPr>
        <w:t xml:space="preserve">, </w:t>
      </w:r>
      <w:proofErr w:type="spellStart"/>
      <w:r w:rsidRPr="00B420C1">
        <w:rPr>
          <w:lang w:val="ru-RU"/>
        </w:rPr>
        <w:t>доповнене</w:t>
      </w:r>
      <w:proofErr w:type="spellEnd"/>
      <w:r w:rsidRPr="00B420C1">
        <w:rPr>
          <w:lang w:val="ru-RU"/>
        </w:rPr>
        <w:t xml:space="preserve">. </w:t>
      </w:r>
      <w:proofErr w:type="spellStart"/>
      <w:r w:rsidRPr="00B420C1">
        <w:rPr>
          <w:lang w:val="ru-RU"/>
        </w:rPr>
        <w:t>Київ</w:t>
      </w:r>
      <w:proofErr w:type="spellEnd"/>
      <w:r w:rsidRPr="00B420C1">
        <w:rPr>
          <w:lang w:val="ru-RU"/>
        </w:rPr>
        <w:t xml:space="preserve">: </w:t>
      </w:r>
      <w:proofErr w:type="spellStart"/>
      <w:r w:rsidRPr="00B420C1">
        <w:rPr>
          <w:lang w:val="ru-RU"/>
        </w:rPr>
        <w:t>Вища</w:t>
      </w:r>
      <w:proofErr w:type="spellEnd"/>
      <w:r w:rsidRPr="00B420C1">
        <w:rPr>
          <w:lang w:val="ru-RU"/>
        </w:rPr>
        <w:t xml:space="preserve"> школа, 2002. 439 с. </w:t>
      </w:r>
      <w:r w:rsidRPr="00DB7F4E">
        <w:t>URL</w:t>
      </w:r>
      <w:r w:rsidRPr="00B420C1">
        <w:rPr>
          <w:lang w:val="ru-RU"/>
        </w:rPr>
        <w:t xml:space="preserve">:  </w:t>
      </w:r>
      <w:hyperlink r:id="rId6" w:history="1">
        <w:r w:rsidRPr="00DB7F4E">
          <w:rPr>
            <w:rStyle w:val="a3"/>
          </w:rPr>
          <w:t>http</w:t>
        </w:r>
        <w:r w:rsidRPr="00B420C1">
          <w:rPr>
            <w:rStyle w:val="a3"/>
            <w:lang w:val="ru-RU"/>
          </w:rPr>
          <w:t>://194.44.152.155/</w:t>
        </w:r>
        <w:proofErr w:type="spellStart"/>
        <w:r w:rsidRPr="00DB7F4E">
          <w:rPr>
            <w:rStyle w:val="a3"/>
          </w:rPr>
          <w:t>elib</w:t>
        </w:r>
        <w:proofErr w:type="spellEnd"/>
        <w:r w:rsidRPr="00B420C1">
          <w:rPr>
            <w:rStyle w:val="a3"/>
            <w:lang w:val="ru-RU"/>
          </w:rPr>
          <w:t>/</w:t>
        </w:r>
        <w:r w:rsidRPr="00DB7F4E">
          <w:rPr>
            <w:rStyle w:val="a3"/>
          </w:rPr>
          <w:t>local</w:t>
        </w:r>
        <w:r w:rsidRPr="00B420C1">
          <w:rPr>
            <w:rStyle w:val="a3"/>
            <w:lang w:val="ru-RU"/>
          </w:rPr>
          <w:t>/</w:t>
        </w:r>
        <w:proofErr w:type="spellStart"/>
        <w:r w:rsidRPr="00DB7F4E">
          <w:rPr>
            <w:rStyle w:val="a3"/>
          </w:rPr>
          <w:t>sk</w:t>
        </w:r>
        <w:proofErr w:type="spellEnd"/>
        <w:r w:rsidRPr="00B420C1">
          <w:rPr>
            <w:rStyle w:val="a3"/>
            <w:lang w:val="ru-RU"/>
          </w:rPr>
          <w:t>649258.</w:t>
        </w:r>
        <w:r w:rsidRPr="00DB7F4E">
          <w:rPr>
            <w:rStyle w:val="a3"/>
          </w:rPr>
          <w:t>pdf</w:t>
        </w:r>
      </w:hyperlink>
    </w:p>
    <w:p w:rsidR="003D45A9" w:rsidRPr="00B420C1" w:rsidRDefault="003D45A9" w:rsidP="003D45A9">
      <w:pPr>
        <w:numPr>
          <w:ilvl w:val="0"/>
          <w:numId w:val="3"/>
        </w:numPr>
        <w:suppressAutoHyphens/>
        <w:ind w:left="0" w:firstLine="709"/>
        <w:rPr>
          <w:lang w:val="ru-RU"/>
        </w:rPr>
      </w:pPr>
      <w:proofErr w:type="spellStart"/>
      <w:r w:rsidRPr="00B420C1">
        <w:rPr>
          <w:lang w:val="ru-RU"/>
        </w:rPr>
        <w:t>Горпинич</w:t>
      </w:r>
      <w:proofErr w:type="spellEnd"/>
      <w:r w:rsidRPr="00B420C1">
        <w:rPr>
          <w:lang w:val="ru-RU"/>
        </w:rPr>
        <w:t xml:space="preserve"> В. О.   </w:t>
      </w:r>
      <w:proofErr w:type="spellStart"/>
      <w:proofErr w:type="gramStart"/>
      <w:r w:rsidRPr="00B420C1">
        <w:rPr>
          <w:lang w:val="ru-RU"/>
        </w:rPr>
        <w:t>Морфологія</w:t>
      </w:r>
      <w:proofErr w:type="spellEnd"/>
      <w:r w:rsidRPr="00B420C1">
        <w:rPr>
          <w:lang w:val="ru-RU"/>
        </w:rPr>
        <w:t xml:space="preserve">  </w:t>
      </w:r>
      <w:proofErr w:type="spellStart"/>
      <w:r w:rsidRPr="00B420C1">
        <w:rPr>
          <w:lang w:val="ru-RU"/>
        </w:rPr>
        <w:t>української</w:t>
      </w:r>
      <w:proofErr w:type="spellEnd"/>
      <w:proofErr w:type="gramEnd"/>
      <w:r w:rsidRPr="00B420C1">
        <w:rPr>
          <w:lang w:val="ru-RU"/>
        </w:rPr>
        <w:t xml:space="preserve">  </w:t>
      </w:r>
      <w:proofErr w:type="spellStart"/>
      <w:r w:rsidRPr="00B420C1">
        <w:rPr>
          <w:lang w:val="ru-RU"/>
        </w:rPr>
        <w:t>мови</w:t>
      </w:r>
      <w:proofErr w:type="spellEnd"/>
      <w:r w:rsidRPr="00B420C1">
        <w:rPr>
          <w:lang w:val="ru-RU"/>
        </w:rPr>
        <w:t xml:space="preserve">.  </w:t>
      </w:r>
      <w:proofErr w:type="spellStart"/>
      <w:r w:rsidRPr="00B420C1">
        <w:rPr>
          <w:lang w:val="ru-RU"/>
        </w:rPr>
        <w:t>Київ</w:t>
      </w:r>
      <w:proofErr w:type="spellEnd"/>
      <w:r w:rsidRPr="00B420C1">
        <w:rPr>
          <w:lang w:val="ru-RU"/>
        </w:rPr>
        <w:t>: ВЦ «</w:t>
      </w:r>
      <w:proofErr w:type="spellStart"/>
      <w:r w:rsidRPr="00B420C1">
        <w:rPr>
          <w:lang w:val="ru-RU"/>
        </w:rPr>
        <w:t>Академія</w:t>
      </w:r>
      <w:proofErr w:type="spellEnd"/>
      <w:r w:rsidRPr="00B420C1">
        <w:rPr>
          <w:lang w:val="ru-RU"/>
        </w:rPr>
        <w:t xml:space="preserve">», 2004. 336 с. </w:t>
      </w:r>
      <w:r w:rsidRPr="00AD2384">
        <w:rPr>
          <w:lang w:val="pl-PL"/>
        </w:rPr>
        <w:t>URL</w:t>
      </w:r>
      <w:r w:rsidRPr="00B420C1">
        <w:rPr>
          <w:lang w:val="ru-RU"/>
        </w:rPr>
        <w:t xml:space="preserve">: </w:t>
      </w:r>
      <w:hyperlink r:id="rId7" w:history="1">
        <w:r w:rsidRPr="00AD2384">
          <w:rPr>
            <w:rStyle w:val="a3"/>
            <w:lang w:val="pl-PL"/>
          </w:rPr>
          <w:t>http</w:t>
        </w:r>
        <w:r w:rsidRPr="00B420C1">
          <w:rPr>
            <w:rStyle w:val="a3"/>
            <w:lang w:val="ru-RU"/>
          </w:rPr>
          <w:t>://</w:t>
        </w:r>
        <w:r w:rsidRPr="00AD2384">
          <w:rPr>
            <w:rStyle w:val="a3"/>
            <w:lang w:val="pl-PL"/>
          </w:rPr>
          <w:t>shron</w:t>
        </w:r>
        <w:r w:rsidRPr="00B420C1">
          <w:rPr>
            <w:rStyle w:val="a3"/>
            <w:lang w:val="ru-RU"/>
          </w:rPr>
          <w:t>1.</w:t>
        </w:r>
        <w:r w:rsidRPr="00AD2384">
          <w:rPr>
            <w:rStyle w:val="a3"/>
            <w:lang w:val="pl-PL"/>
          </w:rPr>
          <w:t>chtyvo</w:t>
        </w:r>
        <w:r w:rsidRPr="00B420C1">
          <w:rPr>
            <w:rStyle w:val="a3"/>
            <w:lang w:val="ru-RU"/>
          </w:rPr>
          <w:t>.</w:t>
        </w:r>
        <w:r w:rsidRPr="00AD2384">
          <w:rPr>
            <w:rStyle w:val="a3"/>
            <w:lang w:val="pl-PL"/>
          </w:rPr>
          <w:t>org</w:t>
        </w:r>
        <w:r w:rsidRPr="00B420C1">
          <w:rPr>
            <w:rStyle w:val="a3"/>
            <w:lang w:val="ru-RU"/>
          </w:rPr>
          <w:t>.</w:t>
        </w:r>
        <w:r w:rsidRPr="00AD2384">
          <w:rPr>
            <w:rStyle w:val="a3"/>
            <w:lang w:val="pl-PL"/>
          </w:rPr>
          <w:t>ua</w:t>
        </w:r>
        <w:r w:rsidRPr="00B420C1">
          <w:rPr>
            <w:rStyle w:val="a3"/>
            <w:lang w:val="ru-RU"/>
          </w:rPr>
          <w:t>/</w:t>
        </w:r>
        <w:r w:rsidRPr="00AD2384">
          <w:rPr>
            <w:rStyle w:val="a3"/>
            <w:lang w:val="pl-PL"/>
          </w:rPr>
          <w:t>Horpynych</w:t>
        </w:r>
        <w:r w:rsidRPr="00B420C1">
          <w:rPr>
            <w:rStyle w:val="a3"/>
            <w:lang w:val="ru-RU"/>
          </w:rPr>
          <w:t>_</w:t>
        </w:r>
        <w:r w:rsidRPr="00AD2384">
          <w:rPr>
            <w:rStyle w:val="a3"/>
            <w:lang w:val="pl-PL"/>
          </w:rPr>
          <w:t>Volodymyr</w:t>
        </w:r>
        <w:r w:rsidRPr="00B420C1">
          <w:rPr>
            <w:rStyle w:val="a3"/>
            <w:lang w:val="ru-RU"/>
          </w:rPr>
          <w:t>/</w:t>
        </w:r>
        <w:r w:rsidRPr="00AD2384">
          <w:rPr>
            <w:rStyle w:val="a3"/>
            <w:lang w:val="pl-PL"/>
          </w:rPr>
          <w:t>Morfolohiia</w:t>
        </w:r>
        <w:r w:rsidRPr="00B420C1">
          <w:rPr>
            <w:rStyle w:val="a3"/>
            <w:lang w:val="ru-RU"/>
          </w:rPr>
          <w:t>_</w:t>
        </w:r>
        <w:r w:rsidRPr="00AD2384">
          <w:rPr>
            <w:rStyle w:val="a3"/>
            <w:lang w:val="pl-PL"/>
          </w:rPr>
          <w:t>ukrainskoi</w:t>
        </w:r>
        <w:r w:rsidRPr="00B420C1">
          <w:rPr>
            <w:rStyle w:val="a3"/>
            <w:lang w:val="ru-RU"/>
          </w:rPr>
          <w:t>_</w:t>
        </w:r>
        <w:r w:rsidRPr="00AD2384">
          <w:rPr>
            <w:rStyle w:val="a3"/>
            <w:lang w:val="pl-PL"/>
          </w:rPr>
          <w:t>movy</w:t>
        </w:r>
        <w:r w:rsidRPr="00B420C1">
          <w:rPr>
            <w:rStyle w:val="a3"/>
            <w:lang w:val="ru-RU"/>
          </w:rPr>
          <w:t>.</w:t>
        </w:r>
        <w:r w:rsidRPr="00AD2384">
          <w:rPr>
            <w:rStyle w:val="a3"/>
            <w:lang w:val="pl-PL"/>
          </w:rPr>
          <w:t>pdf</w:t>
        </w:r>
      </w:hyperlink>
    </w:p>
    <w:p w:rsidR="003D45A9" w:rsidRPr="00B420C1" w:rsidRDefault="003D45A9" w:rsidP="003D45A9">
      <w:pPr>
        <w:numPr>
          <w:ilvl w:val="0"/>
          <w:numId w:val="3"/>
        </w:numPr>
        <w:suppressAutoHyphens/>
        <w:ind w:left="0" w:firstLine="709"/>
        <w:rPr>
          <w:lang w:val="pl-PL"/>
        </w:rPr>
      </w:pPr>
      <w:proofErr w:type="spellStart"/>
      <w:r w:rsidRPr="00B420C1">
        <w:rPr>
          <w:bCs/>
          <w:lang w:val="ru-RU" w:eastAsia="ru-RU"/>
        </w:rPr>
        <w:t>Загнітко</w:t>
      </w:r>
      <w:proofErr w:type="spellEnd"/>
      <w:r w:rsidRPr="00AD2384">
        <w:rPr>
          <w:bCs/>
          <w:lang w:val="ru-RU" w:eastAsia="ru-RU"/>
        </w:rPr>
        <w:t xml:space="preserve"> </w:t>
      </w:r>
      <w:r w:rsidRPr="00B420C1">
        <w:rPr>
          <w:bCs/>
          <w:lang w:val="ru-RU" w:eastAsia="ru-RU"/>
        </w:rPr>
        <w:t>А</w:t>
      </w:r>
      <w:r w:rsidRPr="00AD2384">
        <w:rPr>
          <w:bCs/>
          <w:lang w:val="ru-RU" w:eastAsia="ru-RU"/>
        </w:rPr>
        <w:t>.</w:t>
      </w:r>
      <w:r w:rsidRPr="00B420C1">
        <w:rPr>
          <w:bCs/>
          <w:lang w:val="ru-RU" w:eastAsia="ru-RU"/>
        </w:rPr>
        <w:t>П</w:t>
      </w:r>
      <w:r w:rsidRPr="00AD2384">
        <w:rPr>
          <w:bCs/>
          <w:lang w:val="ru-RU" w:eastAsia="ru-RU"/>
        </w:rPr>
        <w:t xml:space="preserve">. </w:t>
      </w:r>
      <w:proofErr w:type="spellStart"/>
      <w:r w:rsidRPr="00B420C1">
        <w:rPr>
          <w:bCs/>
          <w:lang w:val="ru-RU" w:eastAsia="ru-RU"/>
        </w:rPr>
        <w:t>Сучасний</w:t>
      </w:r>
      <w:proofErr w:type="spellEnd"/>
      <w:r w:rsidRPr="00AD2384">
        <w:rPr>
          <w:bCs/>
          <w:lang w:val="ru-RU" w:eastAsia="ru-RU"/>
        </w:rPr>
        <w:t xml:space="preserve"> </w:t>
      </w:r>
      <w:r w:rsidRPr="00B420C1">
        <w:rPr>
          <w:bCs/>
          <w:lang w:val="ru-RU" w:eastAsia="ru-RU"/>
        </w:rPr>
        <w:t>синтаксис</w:t>
      </w:r>
      <w:r w:rsidRPr="00AD2384">
        <w:rPr>
          <w:bCs/>
          <w:lang w:val="ru-RU" w:eastAsia="ru-RU"/>
        </w:rPr>
        <w:t xml:space="preserve"> </w:t>
      </w:r>
      <w:r w:rsidRPr="00B420C1">
        <w:rPr>
          <w:bCs/>
          <w:lang w:val="ru-RU" w:eastAsia="ru-RU"/>
        </w:rPr>
        <w:t>і</w:t>
      </w:r>
      <w:r w:rsidRPr="00AD2384">
        <w:rPr>
          <w:bCs/>
          <w:lang w:val="ru-RU" w:eastAsia="ru-RU"/>
        </w:rPr>
        <w:t xml:space="preserve"> </w:t>
      </w:r>
      <w:proofErr w:type="spellStart"/>
      <w:r w:rsidRPr="00B420C1">
        <w:rPr>
          <w:bCs/>
          <w:lang w:val="ru-RU" w:eastAsia="ru-RU"/>
        </w:rPr>
        <w:t>фразеологія</w:t>
      </w:r>
      <w:proofErr w:type="spellEnd"/>
      <w:r w:rsidRPr="00AD2384">
        <w:rPr>
          <w:bCs/>
          <w:lang w:val="ru-RU" w:eastAsia="ru-RU"/>
        </w:rPr>
        <w:t xml:space="preserve">: </w:t>
      </w:r>
      <w:proofErr w:type="spellStart"/>
      <w:r w:rsidRPr="00B420C1">
        <w:rPr>
          <w:bCs/>
          <w:lang w:val="ru-RU" w:eastAsia="ru-RU"/>
        </w:rPr>
        <w:t>особливості</w:t>
      </w:r>
      <w:proofErr w:type="spellEnd"/>
      <w:r w:rsidRPr="00AD2384">
        <w:rPr>
          <w:bCs/>
          <w:lang w:val="ru-RU" w:eastAsia="ru-RU"/>
        </w:rPr>
        <w:t xml:space="preserve"> </w:t>
      </w:r>
      <w:proofErr w:type="spellStart"/>
      <w:r w:rsidRPr="00B420C1">
        <w:rPr>
          <w:bCs/>
          <w:lang w:val="ru-RU" w:eastAsia="ru-RU"/>
        </w:rPr>
        <w:t>структурних</w:t>
      </w:r>
      <w:proofErr w:type="spellEnd"/>
      <w:r w:rsidRPr="00AD2384">
        <w:rPr>
          <w:bCs/>
          <w:lang w:val="ru-RU" w:eastAsia="ru-RU"/>
        </w:rPr>
        <w:t xml:space="preserve"> </w:t>
      </w:r>
      <w:r w:rsidRPr="00B420C1">
        <w:rPr>
          <w:bCs/>
          <w:lang w:val="ru-RU" w:eastAsia="ru-RU"/>
        </w:rPr>
        <w:t>і</w:t>
      </w:r>
      <w:r w:rsidRPr="00AD2384">
        <w:rPr>
          <w:bCs/>
          <w:lang w:val="ru-RU" w:eastAsia="ru-RU"/>
        </w:rPr>
        <w:t xml:space="preserve"> </w:t>
      </w:r>
      <w:proofErr w:type="spellStart"/>
      <w:r w:rsidRPr="00B420C1">
        <w:rPr>
          <w:bCs/>
          <w:lang w:val="ru-RU" w:eastAsia="ru-RU"/>
        </w:rPr>
        <w:t>семантичних</w:t>
      </w:r>
      <w:proofErr w:type="spellEnd"/>
      <w:r w:rsidRPr="00AD2384">
        <w:rPr>
          <w:bCs/>
          <w:lang w:val="ru-RU" w:eastAsia="ru-RU"/>
        </w:rPr>
        <w:t xml:space="preserve"> </w:t>
      </w:r>
      <w:proofErr w:type="spellStart"/>
      <w:r w:rsidRPr="00B420C1">
        <w:rPr>
          <w:bCs/>
          <w:lang w:val="ru-RU" w:eastAsia="ru-RU"/>
        </w:rPr>
        <w:t>зв</w:t>
      </w:r>
      <w:r w:rsidRPr="00AD2384">
        <w:rPr>
          <w:bCs/>
          <w:lang w:val="ru-RU" w:eastAsia="ru-RU"/>
        </w:rPr>
        <w:t>’</w:t>
      </w:r>
      <w:r w:rsidRPr="00B420C1">
        <w:rPr>
          <w:bCs/>
          <w:lang w:val="ru-RU" w:eastAsia="ru-RU"/>
        </w:rPr>
        <w:t>язків</w:t>
      </w:r>
      <w:proofErr w:type="spellEnd"/>
      <w:r w:rsidRPr="00AD2384">
        <w:rPr>
          <w:bCs/>
          <w:lang w:val="ru-RU" w:eastAsia="ru-RU"/>
        </w:rPr>
        <w:t xml:space="preserve">. </w:t>
      </w:r>
      <w:r w:rsidRPr="00AD2384">
        <w:rPr>
          <w:bCs/>
          <w:lang w:val="pl-PL" w:eastAsia="ru-RU"/>
        </w:rPr>
        <w:t> URL</w:t>
      </w:r>
      <w:r w:rsidRPr="00AD2384">
        <w:rPr>
          <w:shd w:val="clear" w:color="auto" w:fill="FFFFFF"/>
          <w:lang w:val="pl-PL"/>
        </w:rPr>
        <w:t>:</w:t>
      </w:r>
      <w:r w:rsidRPr="00AD2384">
        <w:rPr>
          <w:lang w:val="pl-PL"/>
        </w:rPr>
        <w:t xml:space="preserve"> </w:t>
      </w:r>
      <w:hyperlink r:id="rId8" w:history="1">
        <w:r w:rsidRPr="00AD2384">
          <w:rPr>
            <w:rStyle w:val="a3"/>
            <w:shd w:val="clear" w:color="auto" w:fill="FFFFFF"/>
            <w:lang w:val="pl-PL"/>
          </w:rPr>
          <w:t>http://www.nbuv.gov.ua/portal/soc_gum/znpkhnpu_lingv/2009_27/21.html</w:t>
        </w:r>
      </w:hyperlink>
    </w:p>
    <w:p w:rsidR="003D45A9" w:rsidRPr="00AD2384" w:rsidRDefault="003D45A9" w:rsidP="003D45A9">
      <w:pPr>
        <w:numPr>
          <w:ilvl w:val="0"/>
          <w:numId w:val="3"/>
        </w:numPr>
        <w:suppressAutoHyphens/>
        <w:ind w:left="0" w:firstLine="709"/>
        <w:jc w:val="both"/>
        <w:rPr>
          <w:lang w:val="pl-PL"/>
        </w:rPr>
      </w:pPr>
      <w:proofErr w:type="spellStart"/>
      <w:r w:rsidRPr="00B420C1">
        <w:rPr>
          <w:lang w:val="ru-RU"/>
        </w:rPr>
        <w:t>Олійник</w:t>
      </w:r>
      <w:proofErr w:type="spellEnd"/>
      <w:r w:rsidRPr="00B420C1">
        <w:rPr>
          <w:lang w:val="ru-RU"/>
        </w:rPr>
        <w:t xml:space="preserve"> О. Б., </w:t>
      </w:r>
      <w:proofErr w:type="spellStart"/>
      <w:r w:rsidRPr="00B420C1">
        <w:rPr>
          <w:lang w:val="ru-RU"/>
        </w:rPr>
        <w:t>Шинкарук</w:t>
      </w:r>
      <w:proofErr w:type="spellEnd"/>
      <w:r w:rsidRPr="00B420C1">
        <w:rPr>
          <w:lang w:val="ru-RU"/>
        </w:rPr>
        <w:t xml:space="preserve"> В. Д., </w:t>
      </w:r>
      <w:proofErr w:type="spellStart"/>
      <w:r w:rsidRPr="00B420C1">
        <w:rPr>
          <w:lang w:val="ru-RU"/>
        </w:rPr>
        <w:t>Гребницький</w:t>
      </w:r>
      <w:proofErr w:type="spellEnd"/>
      <w:r w:rsidRPr="00B420C1">
        <w:rPr>
          <w:lang w:val="ru-RU"/>
        </w:rPr>
        <w:t xml:space="preserve"> Г. М. </w:t>
      </w:r>
      <w:proofErr w:type="spellStart"/>
      <w:r w:rsidRPr="00B420C1">
        <w:rPr>
          <w:lang w:val="ru-RU"/>
        </w:rPr>
        <w:t>Граматика</w:t>
      </w:r>
      <w:proofErr w:type="spellEnd"/>
      <w:r w:rsidRPr="00B420C1">
        <w:rPr>
          <w:lang w:val="ru-RU"/>
        </w:rPr>
        <w:t xml:space="preserve"> </w:t>
      </w:r>
      <w:proofErr w:type="spellStart"/>
      <w:r w:rsidRPr="00B420C1">
        <w:rPr>
          <w:lang w:val="ru-RU"/>
        </w:rPr>
        <w:t>української</w:t>
      </w:r>
      <w:proofErr w:type="spellEnd"/>
      <w:r w:rsidRPr="00B420C1">
        <w:rPr>
          <w:lang w:val="ru-RU"/>
        </w:rPr>
        <w:t xml:space="preserve"> </w:t>
      </w:r>
      <w:proofErr w:type="spellStart"/>
      <w:r w:rsidRPr="00B420C1">
        <w:rPr>
          <w:lang w:val="ru-RU"/>
        </w:rPr>
        <w:t>мови</w:t>
      </w:r>
      <w:proofErr w:type="spellEnd"/>
      <w:r w:rsidRPr="00B420C1">
        <w:rPr>
          <w:lang w:val="ru-RU"/>
        </w:rPr>
        <w:t xml:space="preserve">. </w:t>
      </w:r>
      <w:proofErr w:type="spellStart"/>
      <w:r w:rsidRPr="00DB7F4E">
        <w:t>Київ</w:t>
      </w:r>
      <w:proofErr w:type="spellEnd"/>
      <w:r w:rsidRPr="00AD2384">
        <w:rPr>
          <w:lang w:val="pl-PL"/>
        </w:rPr>
        <w:t xml:space="preserve">: </w:t>
      </w:r>
      <w:proofErr w:type="spellStart"/>
      <w:r w:rsidRPr="00DB7F4E">
        <w:t>Кондор</w:t>
      </w:r>
      <w:proofErr w:type="spellEnd"/>
      <w:r w:rsidRPr="00AD2384">
        <w:rPr>
          <w:lang w:val="pl-PL"/>
        </w:rPr>
        <w:t xml:space="preserve">, 2007. 544 </w:t>
      </w:r>
      <w:r w:rsidRPr="00DB7F4E">
        <w:t>с</w:t>
      </w:r>
      <w:r w:rsidRPr="00AD2384">
        <w:rPr>
          <w:lang w:val="pl-PL"/>
        </w:rPr>
        <w:t xml:space="preserve">. URL: </w:t>
      </w:r>
      <w:r>
        <w:fldChar w:fldCharType="begin"/>
      </w:r>
      <w:r>
        <w:instrText xml:space="preserve"> HYPERLINK "http://194.44.152.155/elib/local/r428.pdf" </w:instrText>
      </w:r>
      <w:r>
        <w:fldChar w:fldCharType="separate"/>
      </w:r>
      <w:r w:rsidRPr="00AD2384">
        <w:rPr>
          <w:rStyle w:val="a3"/>
          <w:lang w:val="pl-PL"/>
        </w:rPr>
        <w:t>http://194.44.152.155/elib/local/r428.pdf</w:t>
      </w:r>
      <w:r>
        <w:rPr>
          <w:rStyle w:val="a3"/>
          <w:lang w:val="pl-PL"/>
        </w:rPr>
        <w:fldChar w:fldCharType="end"/>
      </w:r>
      <w:r w:rsidRPr="00AD2384">
        <w:rPr>
          <w:lang w:val="pl-PL"/>
        </w:rPr>
        <w:t xml:space="preserve"> </w:t>
      </w:r>
    </w:p>
    <w:p w:rsidR="003D45A9" w:rsidRDefault="003D45A9" w:rsidP="003D45A9">
      <w:pPr>
        <w:numPr>
          <w:ilvl w:val="0"/>
          <w:numId w:val="3"/>
        </w:numPr>
        <w:suppressAutoHyphens/>
        <w:ind w:left="0" w:firstLine="709"/>
        <w:jc w:val="both"/>
        <w:rPr>
          <w:rStyle w:val="a3"/>
          <w:lang w:val="pl-PL"/>
        </w:rPr>
      </w:pPr>
      <w:r w:rsidRPr="00B420C1">
        <w:rPr>
          <w:lang w:val="ru-RU"/>
        </w:rPr>
        <w:t xml:space="preserve">Плющ М. Я. </w:t>
      </w:r>
      <w:proofErr w:type="spellStart"/>
      <w:r w:rsidRPr="00B420C1">
        <w:rPr>
          <w:lang w:val="ru-RU"/>
        </w:rPr>
        <w:t>Граматика</w:t>
      </w:r>
      <w:proofErr w:type="spellEnd"/>
      <w:r w:rsidRPr="00B420C1">
        <w:rPr>
          <w:lang w:val="ru-RU"/>
        </w:rPr>
        <w:t xml:space="preserve"> </w:t>
      </w:r>
      <w:proofErr w:type="spellStart"/>
      <w:r w:rsidRPr="00B420C1">
        <w:rPr>
          <w:lang w:val="ru-RU"/>
        </w:rPr>
        <w:t>української</w:t>
      </w:r>
      <w:proofErr w:type="spellEnd"/>
      <w:r w:rsidRPr="00B420C1">
        <w:rPr>
          <w:lang w:val="ru-RU"/>
        </w:rPr>
        <w:t xml:space="preserve"> </w:t>
      </w:r>
      <w:proofErr w:type="spellStart"/>
      <w:r w:rsidRPr="00B420C1">
        <w:rPr>
          <w:lang w:val="ru-RU"/>
        </w:rPr>
        <w:t>мови</w:t>
      </w:r>
      <w:proofErr w:type="spellEnd"/>
      <w:r w:rsidRPr="00B420C1">
        <w:rPr>
          <w:lang w:val="ru-RU"/>
        </w:rPr>
        <w:t xml:space="preserve">. </w:t>
      </w:r>
      <w:proofErr w:type="spellStart"/>
      <w:r w:rsidRPr="00B420C1">
        <w:rPr>
          <w:lang w:val="ru-RU"/>
        </w:rPr>
        <w:t>Морфеміка</w:t>
      </w:r>
      <w:proofErr w:type="spellEnd"/>
      <w:r w:rsidRPr="00B420C1">
        <w:rPr>
          <w:lang w:val="ru-RU"/>
        </w:rPr>
        <w:t xml:space="preserve">. </w:t>
      </w:r>
      <w:proofErr w:type="spellStart"/>
      <w:r w:rsidRPr="00B420C1">
        <w:rPr>
          <w:lang w:val="ru-RU"/>
        </w:rPr>
        <w:t>Словотвір</w:t>
      </w:r>
      <w:proofErr w:type="spellEnd"/>
      <w:r w:rsidRPr="00B420C1">
        <w:rPr>
          <w:lang w:val="ru-RU"/>
        </w:rPr>
        <w:t xml:space="preserve">. </w:t>
      </w:r>
      <w:proofErr w:type="spellStart"/>
      <w:r w:rsidRPr="00B420C1">
        <w:rPr>
          <w:lang w:val="ru-RU"/>
        </w:rPr>
        <w:t>Морфологія</w:t>
      </w:r>
      <w:proofErr w:type="spellEnd"/>
      <w:r w:rsidRPr="00B420C1">
        <w:rPr>
          <w:lang w:val="ru-RU"/>
        </w:rPr>
        <w:t xml:space="preserve">. </w:t>
      </w:r>
      <w:proofErr w:type="spellStart"/>
      <w:r w:rsidRPr="00B420C1">
        <w:rPr>
          <w:lang w:val="ru-RU"/>
        </w:rPr>
        <w:t>Київ</w:t>
      </w:r>
      <w:proofErr w:type="spellEnd"/>
      <w:r w:rsidRPr="00B420C1">
        <w:rPr>
          <w:lang w:val="ru-RU"/>
        </w:rPr>
        <w:t xml:space="preserve">: </w:t>
      </w:r>
      <w:proofErr w:type="spellStart"/>
      <w:r w:rsidRPr="00B420C1">
        <w:rPr>
          <w:lang w:val="ru-RU"/>
        </w:rPr>
        <w:t>Видавничий</w:t>
      </w:r>
      <w:proofErr w:type="spellEnd"/>
      <w:r w:rsidRPr="00B420C1">
        <w:rPr>
          <w:lang w:val="ru-RU"/>
        </w:rPr>
        <w:t xml:space="preserve"> </w:t>
      </w:r>
      <w:proofErr w:type="spellStart"/>
      <w:r w:rsidRPr="00B420C1">
        <w:rPr>
          <w:lang w:val="ru-RU"/>
        </w:rPr>
        <w:t>Дім</w:t>
      </w:r>
      <w:proofErr w:type="spellEnd"/>
      <w:r w:rsidRPr="00B420C1">
        <w:rPr>
          <w:lang w:val="ru-RU"/>
        </w:rPr>
        <w:t xml:space="preserve"> «Слово», 2010. </w:t>
      </w:r>
      <w:r w:rsidRPr="00DB7F4E">
        <w:rPr>
          <w:lang w:val="pl-PL"/>
        </w:rPr>
        <w:t xml:space="preserve">328 </w:t>
      </w:r>
      <w:r w:rsidRPr="00DB7F4E">
        <w:t>с</w:t>
      </w:r>
      <w:r w:rsidRPr="00DB7F4E">
        <w:rPr>
          <w:lang w:val="pl-PL"/>
        </w:rPr>
        <w:t xml:space="preserve">.  URL: </w:t>
      </w:r>
      <w:r>
        <w:fldChar w:fldCharType="begin"/>
      </w:r>
      <w:r w:rsidRPr="002C7115">
        <w:rPr>
          <w:lang w:val="pl-PL"/>
        </w:rPr>
        <w:instrText xml:space="preserve"> HYPERLINK "http://enpuir.npu.edu.ua/bitstream/123456789/23770/1/Pliushch%20M.%20Ya.%20Hramatyka.pdf" </w:instrText>
      </w:r>
      <w:r>
        <w:fldChar w:fldCharType="separate"/>
      </w:r>
      <w:r w:rsidRPr="00DB7F4E">
        <w:rPr>
          <w:rStyle w:val="a3"/>
          <w:lang w:val="pl-PL"/>
        </w:rPr>
        <w:t>http://enpuir.npu.edu.ua/bitstream/123456789/23770/1/Pliushch%20M.%20Ya.%20Hramatyka.pdf</w:t>
      </w:r>
      <w:r>
        <w:rPr>
          <w:rStyle w:val="a3"/>
          <w:lang w:val="pl-PL"/>
        </w:rPr>
        <w:fldChar w:fldCharType="end"/>
      </w:r>
    </w:p>
    <w:p w:rsidR="003D45A9" w:rsidRDefault="003D45A9" w:rsidP="003D45A9">
      <w:pPr>
        <w:numPr>
          <w:ilvl w:val="0"/>
          <w:numId w:val="3"/>
        </w:numPr>
        <w:suppressAutoHyphens/>
        <w:ind w:left="0" w:firstLine="709"/>
        <w:jc w:val="both"/>
        <w:rPr>
          <w:lang w:val="pl-PL"/>
        </w:rPr>
      </w:pPr>
      <w:r w:rsidRPr="00B420C1">
        <w:rPr>
          <w:shd w:val="clear" w:color="auto" w:fill="FFFFFF"/>
          <w:lang w:val="ru-RU"/>
        </w:rPr>
        <w:t xml:space="preserve">Попова І. С. </w:t>
      </w:r>
      <w:proofErr w:type="spellStart"/>
      <w:r w:rsidRPr="00B420C1">
        <w:rPr>
          <w:shd w:val="clear" w:color="auto" w:fill="FFFFFF"/>
          <w:lang w:val="ru-RU"/>
        </w:rPr>
        <w:t>Принципи</w:t>
      </w:r>
      <w:proofErr w:type="spellEnd"/>
      <w:r w:rsidRPr="00B420C1">
        <w:rPr>
          <w:shd w:val="clear" w:color="auto" w:fill="FFFFFF"/>
          <w:lang w:val="ru-RU"/>
        </w:rPr>
        <w:t xml:space="preserve"> </w:t>
      </w:r>
      <w:proofErr w:type="spellStart"/>
      <w:r w:rsidRPr="00B420C1">
        <w:rPr>
          <w:shd w:val="clear" w:color="auto" w:fill="FFFFFF"/>
          <w:lang w:val="ru-RU"/>
        </w:rPr>
        <w:t>формування</w:t>
      </w:r>
      <w:proofErr w:type="spellEnd"/>
      <w:r w:rsidRPr="00B420C1">
        <w:rPr>
          <w:shd w:val="clear" w:color="auto" w:fill="FFFFFF"/>
          <w:lang w:val="ru-RU"/>
        </w:rPr>
        <w:t xml:space="preserve"> </w:t>
      </w:r>
      <w:proofErr w:type="spellStart"/>
      <w:r w:rsidRPr="00B420C1">
        <w:rPr>
          <w:shd w:val="clear" w:color="auto" w:fill="FFFFFF"/>
          <w:lang w:val="ru-RU"/>
        </w:rPr>
        <w:t>системи</w:t>
      </w:r>
      <w:proofErr w:type="spellEnd"/>
      <w:r w:rsidRPr="00B420C1">
        <w:rPr>
          <w:shd w:val="clear" w:color="auto" w:fill="FFFFFF"/>
          <w:lang w:val="ru-RU"/>
        </w:rPr>
        <w:t xml:space="preserve"> </w:t>
      </w:r>
      <w:proofErr w:type="spellStart"/>
      <w:r w:rsidRPr="00B420C1">
        <w:rPr>
          <w:shd w:val="clear" w:color="auto" w:fill="FFFFFF"/>
          <w:lang w:val="ru-RU"/>
        </w:rPr>
        <w:t>основних</w:t>
      </w:r>
      <w:proofErr w:type="spellEnd"/>
      <w:r w:rsidRPr="00B420C1">
        <w:rPr>
          <w:shd w:val="clear" w:color="auto" w:fill="FFFFFF"/>
          <w:lang w:val="ru-RU"/>
        </w:rPr>
        <w:t xml:space="preserve"> </w:t>
      </w:r>
      <w:proofErr w:type="spellStart"/>
      <w:r w:rsidRPr="00B420C1">
        <w:rPr>
          <w:shd w:val="clear" w:color="auto" w:fill="FFFFFF"/>
          <w:lang w:val="ru-RU"/>
        </w:rPr>
        <w:t>синтаксичних</w:t>
      </w:r>
      <w:proofErr w:type="spellEnd"/>
      <w:r w:rsidRPr="00B420C1">
        <w:rPr>
          <w:shd w:val="clear" w:color="auto" w:fill="FFFFFF"/>
          <w:lang w:val="ru-RU"/>
        </w:rPr>
        <w:t xml:space="preserve"> </w:t>
      </w:r>
      <w:proofErr w:type="spellStart"/>
      <w:r w:rsidRPr="00B420C1">
        <w:rPr>
          <w:shd w:val="clear" w:color="auto" w:fill="FFFFFF"/>
          <w:lang w:val="ru-RU"/>
        </w:rPr>
        <w:t>одиниць</w:t>
      </w:r>
      <w:proofErr w:type="spellEnd"/>
      <w:r w:rsidRPr="00B420C1">
        <w:rPr>
          <w:shd w:val="clear" w:color="auto" w:fill="FFFFFF"/>
          <w:lang w:val="ru-RU"/>
        </w:rPr>
        <w:t xml:space="preserve"> </w:t>
      </w:r>
      <w:proofErr w:type="spellStart"/>
      <w:r w:rsidRPr="00B420C1">
        <w:rPr>
          <w:shd w:val="clear" w:color="auto" w:fill="FFFFFF"/>
          <w:lang w:val="ru-RU"/>
        </w:rPr>
        <w:t>української</w:t>
      </w:r>
      <w:proofErr w:type="spellEnd"/>
      <w:r w:rsidRPr="00AD2384">
        <w:rPr>
          <w:shd w:val="clear" w:color="auto" w:fill="FFFFFF"/>
        </w:rPr>
        <w:t> </w:t>
      </w:r>
      <w:proofErr w:type="spellStart"/>
      <w:r w:rsidRPr="00B420C1">
        <w:rPr>
          <w:shd w:val="clear" w:color="auto" w:fill="FFFFFF"/>
          <w:lang w:val="ru-RU"/>
        </w:rPr>
        <w:t>мови</w:t>
      </w:r>
      <w:proofErr w:type="spellEnd"/>
      <w:r w:rsidRPr="00B420C1">
        <w:rPr>
          <w:shd w:val="clear" w:color="auto" w:fill="FFFFFF"/>
          <w:lang w:val="ru-RU"/>
        </w:rPr>
        <w:t>.</w:t>
      </w:r>
      <w:r w:rsidRPr="00AD2384">
        <w:rPr>
          <w:shd w:val="clear" w:color="auto" w:fill="FFFFFF"/>
        </w:rPr>
        <w:t> </w:t>
      </w:r>
      <w:r w:rsidRPr="00AD2384">
        <w:rPr>
          <w:bCs/>
          <w:lang w:val="pl-PL" w:eastAsia="ru-RU"/>
        </w:rPr>
        <w:t>URL</w:t>
      </w:r>
      <w:r w:rsidRPr="00AD2384">
        <w:rPr>
          <w:shd w:val="clear" w:color="auto" w:fill="FFFFFF"/>
          <w:lang w:val="pl-PL"/>
        </w:rPr>
        <w:t>:</w:t>
      </w:r>
      <w:r w:rsidRPr="00AD2384">
        <w:rPr>
          <w:lang w:val="pl-PL"/>
        </w:rPr>
        <w:t xml:space="preserve"> </w:t>
      </w:r>
      <w:hyperlink r:id="rId9" w:history="1">
        <w:r w:rsidRPr="00AD2384">
          <w:rPr>
            <w:rStyle w:val="a3"/>
            <w:shd w:val="clear" w:color="auto" w:fill="FFFFFF"/>
            <w:lang w:val="pl-PL"/>
          </w:rPr>
          <w:t>http://www.nbuv.gov.ua/portal/Soc_Gum/dlgum/2008_7/17.html</w:t>
        </w:r>
      </w:hyperlink>
    </w:p>
    <w:p w:rsidR="003D45A9" w:rsidRDefault="003D45A9" w:rsidP="003D45A9">
      <w:pPr>
        <w:numPr>
          <w:ilvl w:val="0"/>
          <w:numId w:val="3"/>
        </w:numPr>
        <w:suppressAutoHyphens/>
        <w:ind w:left="0" w:firstLine="709"/>
        <w:jc w:val="both"/>
        <w:rPr>
          <w:lang w:val="pl-PL"/>
        </w:rPr>
      </w:pPr>
      <w:proofErr w:type="spellStart"/>
      <w:r w:rsidRPr="00B420C1">
        <w:rPr>
          <w:lang w:val="ru-RU" w:eastAsia="ru-RU"/>
        </w:rPr>
        <w:t>Татьянченко</w:t>
      </w:r>
      <w:proofErr w:type="spellEnd"/>
      <w:r w:rsidRPr="00B420C1">
        <w:rPr>
          <w:lang w:val="ru-RU" w:eastAsia="ru-RU"/>
        </w:rPr>
        <w:t xml:space="preserve"> Н. Ф.  Атрибут як </w:t>
      </w:r>
      <w:proofErr w:type="spellStart"/>
      <w:r w:rsidRPr="00B420C1">
        <w:rPr>
          <w:lang w:val="ru-RU" w:eastAsia="ru-RU"/>
        </w:rPr>
        <w:t>смисловий</w:t>
      </w:r>
      <w:proofErr w:type="spellEnd"/>
      <w:r w:rsidRPr="00B420C1">
        <w:rPr>
          <w:lang w:val="ru-RU" w:eastAsia="ru-RU"/>
        </w:rPr>
        <w:t xml:space="preserve"> компонент </w:t>
      </w:r>
      <w:proofErr w:type="gramStart"/>
      <w:r w:rsidRPr="00B420C1">
        <w:rPr>
          <w:lang w:val="ru-RU" w:eastAsia="ru-RU"/>
        </w:rPr>
        <w:t>у межах</w:t>
      </w:r>
      <w:proofErr w:type="gramEnd"/>
      <w:r w:rsidRPr="00B420C1">
        <w:rPr>
          <w:lang w:val="ru-RU" w:eastAsia="ru-RU"/>
        </w:rPr>
        <w:t xml:space="preserve"> простого </w:t>
      </w:r>
      <w:proofErr w:type="spellStart"/>
      <w:r w:rsidRPr="00B420C1">
        <w:rPr>
          <w:lang w:val="ru-RU" w:eastAsia="ru-RU"/>
        </w:rPr>
        <w:t>речення</w:t>
      </w:r>
      <w:proofErr w:type="spellEnd"/>
      <w:r w:rsidRPr="00B420C1">
        <w:rPr>
          <w:lang w:val="ru-RU" w:eastAsia="ru-RU"/>
        </w:rPr>
        <w:t xml:space="preserve">. </w:t>
      </w:r>
      <w:r w:rsidRPr="00B33E28">
        <w:rPr>
          <w:lang w:eastAsia="ru-RU"/>
        </w:rPr>
        <w:t> </w:t>
      </w:r>
      <w:r w:rsidRPr="00B33E28">
        <w:rPr>
          <w:bCs/>
          <w:lang w:val="pl-PL" w:eastAsia="ru-RU"/>
        </w:rPr>
        <w:t>URL</w:t>
      </w:r>
      <w:r w:rsidRPr="00B33E28">
        <w:rPr>
          <w:shd w:val="clear" w:color="auto" w:fill="FFFFFF"/>
          <w:lang w:val="pl-PL"/>
        </w:rPr>
        <w:t xml:space="preserve">: </w:t>
      </w:r>
      <w:hyperlink r:id="rId10" w:history="1">
        <w:r w:rsidRPr="00B33E28">
          <w:rPr>
            <w:rStyle w:val="a3"/>
            <w:shd w:val="clear" w:color="auto" w:fill="FFFFFF"/>
            <w:lang w:val="pl-PL"/>
          </w:rPr>
          <w:t>http://www.nbuv.gov.ua/portal/soc_gum/stling/2010_4/076_080.pdf</w:t>
        </w:r>
      </w:hyperlink>
    </w:p>
    <w:p w:rsidR="003D45A9" w:rsidRPr="00B420C1" w:rsidRDefault="003D45A9" w:rsidP="003D45A9">
      <w:pPr>
        <w:numPr>
          <w:ilvl w:val="0"/>
          <w:numId w:val="3"/>
        </w:numPr>
        <w:suppressAutoHyphens/>
        <w:ind w:left="0" w:firstLine="709"/>
        <w:jc w:val="both"/>
        <w:rPr>
          <w:lang w:val="pl-PL"/>
        </w:rPr>
      </w:pPr>
      <w:proofErr w:type="spellStart"/>
      <w:r w:rsidRPr="001F596F">
        <w:rPr>
          <w:bCs/>
          <w:shd w:val="clear" w:color="auto" w:fill="FFFFFF"/>
          <w:lang w:val="en-GB"/>
        </w:rPr>
        <w:t>Khrystianinova</w:t>
      </w:r>
      <w:proofErr w:type="spellEnd"/>
      <w:r w:rsidRPr="001F596F">
        <w:rPr>
          <w:bCs/>
          <w:shd w:val="clear" w:color="auto" w:fill="FFFFFF"/>
          <w:lang w:val="en-GB"/>
        </w:rPr>
        <w:t xml:space="preserve"> R. O. Syncretic constructions with signs of complex sentences in modern Ukrainian. </w:t>
      </w:r>
      <w:r w:rsidRPr="001F596F">
        <w:rPr>
          <w:i/>
          <w:shd w:val="clear" w:color="auto" w:fill="FFFFFF"/>
          <w:lang w:val="en-GB"/>
        </w:rPr>
        <w:t>Modern Approaches to Philological Studies</w:t>
      </w:r>
      <w:r w:rsidRPr="001F596F">
        <w:rPr>
          <w:i/>
          <w:shd w:val="clear" w:color="auto" w:fill="FFFFFF"/>
          <w:lang w:val="uk-UA"/>
        </w:rPr>
        <w:t xml:space="preserve">. </w:t>
      </w:r>
      <w:r w:rsidRPr="001F596F">
        <w:rPr>
          <w:shd w:val="clear" w:color="auto" w:fill="FFFFFF"/>
        </w:rPr>
        <w:t>Collective</w:t>
      </w:r>
      <w:r w:rsidRPr="001F596F">
        <w:rPr>
          <w:shd w:val="clear" w:color="auto" w:fill="FFFFFF"/>
          <w:lang w:val="uk-UA"/>
        </w:rPr>
        <w:t xml:space="preserve"> </w:t>
      </w:r>
      <w:r w:rsidRPr="001F596F">
        <w:rPr>
          <w:shd w:val="clear" w:color="auto" w:fill="FFFFFF"/>
        </w:rPr>
        <w:t>monograph</w:t>
      </w:r>
      <w:r w:rsidRPr="001F596F">
        <w:rPr>
          <w:shd w:val="clear" w:color="auto" w:fill="FFFFFF"/>
          <w:lang w:val="uk-UA"/>
        </w:rPr>
        <w:t xml:space="preserve">. </w:t>
      </w:r>
      <w:proofErr w:type="spellStart"/>
      <w:r w:rsidRPr="001F596F">
        <w:t>Lviv</w:t>
      </w:r>
      <w:proofErr w:type="spellEnd"/>
      <w:r w:rsidRPr="001F596F">
        <w:rPr>
          <w:lang w:val="uk-UA"/>
        </w:rPr>
        <w:t>-</w:t>
      </w:r>
      <w:proofErr w:type="gramStart"/>
      <w:r w:rsidRPr="001F596F">
        <w:t>Toru</w:t>
      </w:r>
      <w:r w:rsidRPr="001F596F">
        <w:rPr>
          <w:lang w:val="uk-UA"/>
        </w:rPr>
        <w:t>ń</w:t>
      </w:r>
      <w:r w:rsidRPr="001F596F">
        <w:t xml:space="preserve"> :</w:t>
      </w:r>
      <w:proofErr w:type="gramEnd"/>
      <w:r w:rsidRPr="001F596F">
        <w:rPr>
          <w:lang w:val="uk-UA"/>
        </w:rPr>
        <w:t xml:space="preserve"> </w:t>
      </w:r>
      <w:proofErr w:type="spellStart"/>
      <w:r w:rsidRPr="001F596F">
        <w:t>Liha</w:t>
      </w:r>
      <w:proofErr w:type="spellEnd"/>
      <w:r w:rsidRPr="001F596F">
        <w:rPr>
          <w:lang w:val="uk-UA"/>
        </w:rPr>
        <w:t>-</w:t>
      </w:r>
      <w:r w:rsidRPr="001F596F">
        <w:t>Pres</w:t>
      </w:r>
      <w:r w:rsidRPr="001F596F">
        <w:rPr>
          <w:lang w:val="uk-UA"/>
        </w:rPr>
        <w:t xml:space="preserve">, 2020. </w:t>
      </w:r>
      <w:r w:rsidRPr="001F596F">
        <w:t>P</w:t>
      </w:r>
      <w:r w:rsidRPr="001F596F">
        <w:rPr>
          <w:shd w:val="clear" w:color="auto" w:fill="FFFFFF"/>
          <w:lang w:val="uk-UA"/>
        </w:rPr>
        <w:t>. 81–105 (</w:t>
      </w:r>
      <w:r w:rsidRPr="00B420C1">
        <w:rPr>
          <w:shd w:val="clear" w:color="auto" w:fill="FFFFFF"/>
          <w:lang w:val="ru-RU"/>
        </w:rPr>
        <w:t>1</w:t>
      </w:r>
      <w:proofErr w:type="gramStart"/>
      <w:r w:rsidRPr="00B420C1">
        <w:rPr>
          <w:shd w:val="clear" w:color="auto" w:fill="FFFFFF"/>
          <w:lang w:val="ru-RU"/>
        </w:rPr>
        <w:t>,42</w:t>
      </w:r>
      <w:proofErr w:type="gramEnd"/>
      <w:r w:rsidRPr="00B420C1">
        <w:rPr>
          <w:shd w:val="clear" w:color="auto" w:fill="FFFFFF"/>
          <w:lang w:val="ru-RU"/>
        </w:rPr>
        <w:t xml:space="preserve"> </w:t>
      </w:r>
      <w:proofErr w:type="spellStart"/>
      <w:r w:rsidRPr="001F596F">
        <w:rPr>
          <w:shd w:val="clear" w:color="auto" w:fill="FFFFFF"/>
          <w:lang w:val="uk-UA"/>
        </w:rPr>
        <w:t>др</w:t>
      </w:r>
      <w:proofErr w:type="spellEnd"/>
      <w:r w:rsidRPr="001F596F">
        <w:rPr>
          <w:shd w:val="clear" w:color="auto" w:fill="FFFFFF"/>
          <w:lang w:val="uk-UA"/>
        </w:rPr>
        <w:t xml:space="preserve">. </w:t>
      </w:r>
      <w:proofErr w:type="spellStart"/>
      <w:r w:rsidRPr="001F596F">
        <w:rPr>
          <w:shd w:val="clear" w:color="auto" w:fill="FFFFFF"/>
          <w:lang w:val="uk-UA"/>
        </w:rPr>
        <w:t>арк</w:t>
      </w:r>
      <w:proofErr w:type="spellEnd"/>
      <w:r w:rsidRPr="001F596F">
        <w:rPr>
          <w:shd w:val="clear" w:color="auto" w:fill="FFFFFF"/>
          <w:lang w:val="uk-UA"/>
        </w:rPr>
        <w:t>.).</w:t>
      </w:r>
      <w:r w:rsidRPr="001F596F">
        <w:rPr>
          <w:i/>
          <w:shd w:val="clear" w:color="auto" w:fill="FFFFFF"/>
          <w:lang w:val="uk-UA"/>
        </w:rPr>
        <w:t xml:space="preserve"> </w:t>
      </w:r>
      <w:r w:rsidRPr="001F596F">
        <w:rPr>
          <w:lang w:val="uk-UA"/>
        </w:rPr>
        <w:t xml:space="preserve"> </w:t>
      </w:r>
      <w:r w:rsidRPr="001F596F">
        <w:rPr>
          <w:lang w:val="en-GB"/>
        </w:rPr>
        <w:t>DOI</w:t>
      </w:r>
      <w:r w:rsidRPr="001F596F">
        <w:rPr>
          <w:lang w:val="uk-UA"/>
        </w:rPr>
        <w:t xml:space="preserve"> </w:t>
      </w:r>
      <w:hyperlink r:id="rId11" w:history="1">
        <w:r w:rsidRPr="001F596F">
          <w:rPr>
            <w:rStyle w:val="a3"/>
            <w:lang w:val="en-GB"/>
          </w:rPr>
          <w:t>https</w:t>
        </w:r>
        <w:r w:rsidRPr="001F596F">
          <w:rPr>
            <w:rStyle w:val="a3"/>
            <w:lang w:val="uk-UA"/>
          </w:rPr>
          <w:t>://</w:t>
        </w:r>
        <w:r w:rsidRPr="001F596F">
          <w:rPr>
            <w:rStyle w:val="a3"/>
            <w:lang w:val="en-GB"/>
          </w:rPr>
          <w:t>doi</w:t>
        </w:r>
        <w:r w:rsidRPr="001F596F">
          <w:rPr>
            <w:rStyle w:val="a3"/>
            <w:lang w:val="uk-UA"/>
          </w:rPr>
          <w:t>.</w:t>
        </w:r>
        <w:r w:rsidRPr="001F596F">
          <w:rPr>
            <w:rStyle w:val="a3"/>
            <w:lang w:val="en-GB"/>
          </w:rPr>
          <w:t>org</w:t>
        </w:r>
        <w:r w:rsidRPr="001F596F">
          <w:rPr>
            <w:rStyle w:val="a3"/>
            <w:lang w:val="uk-UA"/>
          </w:rPr>
          <w:t>/10.36059/978-966-397-196-4/81-105</w:t>
        </w:r>
      </w:hyperlink>
      <w:r w:rsidRPr="00B420C1">
        <w:rPr>
          <w:bCs/>
          <w:lang w:val="uk-UA"/>
        </w:rPr>
        <w:t xml:space="preserve">Шундель Т. Неоднозначність кваліфікації простих та складних речень. </w:t>
      </w:r>
      <w:r w:rsidRPr="00B420C1">
        <w:rPr>
          <w:bCs/>
          <w:lang w:val="pl-PL"/>
        </w:rPr>
        <w:t>URL</w:t>
      </w:r>
      <w:r w:rsidRPr="00B420C1">
        <w:rPr>
          <w:bCs/>
          <w:lang w:val="uk-UA"/>
        </w:rPr>
        <w:t>:</w:t>
      </w:r>
      <w:r w:rsidRPr="00B420C1">
        <w:rPr>
          <w:lang w:val="uk-UA"/>
        </w:rPr>
        <w:t xml:space="preserve"> </w:t>
      </w:r>
      <w:hyperlink r:id="rId12" w:history="1">
        <w:r w:rsidRPr="00B420C1">
          <w:rPr>
            <w:rStyle w:val="a3"/>
            <w:shd w:val="clear" w:color="auto" w:fill="FFFFFF"/>
            <w:lang w:val="uk-UA"/>
          </w:rPr>
          <w:t>http://www.nbuv.gov.ua/portal/soc_gum/Nz/2011_96_2/statti/28.pdf</w:t>
        </w:r>
      </w:hyperlink>
      <w:r w:rsidRPr="00B420C1">
        <w:rPr>
          <w:color w:val="000000"/>
          <w:szCs w:val="28"/>
          <w:lang w:val="pl-PL" w:eastAsia="ru-RU"/>
        </w:rPr>
        <w:t xml:space="preserve"> </w:t>
      </w:r>
    </w:p>
    <w:p w:rsidR="000E3D47" w:rsidRPr="003D45A9" w:rsidRDefault="000E3D47" w:rsidP="003D45A9">
      <w:pPr>
        <w:rPr>
          <w:lang w:val="pl-PL"/>
        </w:rPr>
      </w:pPr>
      <w:bookmarkStart w:id="0" w:name="_GoBack"/>
      <w:bookmarkEnd w:id="0"/>
    </w:p>
    <w:sectPr w:rsidR="000E3D47" w:rsidRPr="003D45A9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F7C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0932EEB"/>
    <w:multiLevelType w:val="hybridMultilevel"/>
    <w:tmpl w:val="32E83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B54C2"/>
    <w:multiLevelType w:val="hybridMultilevel"/>
    <w:tmpl w:val="D3AE5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47"/>
    <w:rsid w:val="000A0A31"/>
    <w:rsid w:val="000E3D47"/>
    <w:rsid w:val="003D45A9"/>
    <w:rsid w:val="004226E5"/>
    <w:rsid w:val="004B7503"/>
    <w:rsid w:val="00645F5D"/>
    <w:rsid w:val="00BB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85E8E-D05E-45EA-A34F-F81882DF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5A9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3D47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BB20C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B20C2"/>
    <w:rPr>
      <w:rFonts w:ascii="Times New Roman" w:eastAsia="MS Mincho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22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uv.gov.ua/portal/soc_gum/znpkhnpu_lingv/2009_27/21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hron1.chtyvo.org.ua/Horpynych_Volodymyr/Morfolohiia_ukrainskoi_movy.pdf" TargetMode="External"/><Relationship Id="rId12" Type="http://schemas.openxmlformats.org/officeDocument/2006/relationships/hyperlink" Target="http://www.nbuv.gov.ua/portal/soc_gum/Nz/2011_96_2/statti/2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94.44.152.155/elib/local/sk649258.pdf" TargetMode="External"/><Relationship Id="rId11" Type="http://schemas.openxmlformats.org/officeDocument/2006/relationships/hyperlink" Target="https://doi.org/10.36059/978-966-397-196-4/81-105" TargetMode="External"/><Relationship Id="rId5" Type="http://schemas.openxmlformats.org/officeDocument/2006/relationships/hyperlink" Target="https://www.pulsary.com.ua/shop/index.php?id_product=88&amp;controller=product&amp;id_lang=3" TargetMode="External"/><Relationship Id="rId10" Type="http://schemas.openxmlformats.org/officeDocument/2006/relationships/hyperlink" Target="http://www.nbuv.gov.ua/portal/soc_gum/stling/2010_4/076_08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buv.gov.ua/portal/Soc_Gum/dlgum/2008_7/17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Raisa</cp:lastModifiedBy>
  <cp:revision>3</cp:revision>
  <dcterms:created xsi:type="dcterms:W3CDTF">2022-01-23T07:59:00Z</dcterms:created>
  <dcterms:modified xsi:type="dcterms:W3CDTF">2022-01-23T08:25:00Z</dcterms:modified>
</cp:coreProperties>
</file>