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F" w:rsidRPr="0019182E" w:rsidRDefault="006513EF" w:rsidP="006513EF">
      <w:pPr>
        <w:pStyle w:val="2"/>
        <w:spacing w:after="0" w:line="240" w:lineRule="auto"/>
        <w:ind w:right="-303" w:firstLine="284"/>
        <w:jc w:val="center"/>
        <w:rPr>
          <w:b/>
          <w:bCs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6</w:t>
      </w:r>
      <w:r w:rsidRPr="0019182E">
        <w:rPr>
          <w:b/>
          <w:sz w:val="20"/>
          <w:szCs w:val="20"/>
          <w:lang w:val="uk-UA"/>
        </w:rPr>
        <w:t xml:space="preserve">. КОНТРОЛЬНІ РОБОТИ </w:t>
      </w:r>
      <w:r w:rsidRPr="0019182E">
        <w:rPr>
          <w:b/>
          <w:sz w:val="20"/>
          <w:szCs w:val="20"/>
        </w:rPr>
        <w:t>З ДИСЦИПЛІНИ</w:t>
      </w:r>
      <w:r w:rsidRPr="0019182E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«</w:t>
      </w:r>
      <w:r w:rsidRPr="0019182E">
        <w:rPr>
          <w:b/>
          <w:sz w:val="20"/>
          <w:szCs w:val="20"/>
          <w:lang w:val="uk-UA"/>
        </w:rPr>
        <w:t>БРЕНДИНГ</w:t>
      </w:r>
      <w:r>
        <w:rPr>
          <w:b/>
          <w:sz w:val="20"/>
          <w:szCs w:val="20"/>
          <w:lang w:val="uk-UA"/>
        </w:rPr>
        <w:t>»</w:t>
      </w:r>
    </w:p>
    <w:p w:rsidR="006513EF" w:rsidRPr="00880891" w:rsidRDefault="006513EF" w:rsidP="006513EF">
      <w:pPr>
        <w:ind w:right="-303" w:firstLine="284"/>
        <w:jc w:val="center"/>
        <w:rPr>
          <w:sz w:val="20"/>
          <w:szCs w:val="20"/>
          <w:lang w:val="uk-UA"/>
        </w:rPr>
      </w:pPr>
    </w:p>
    <w:p w:rsidR="00AE6B2C" w:rsidRDefault="00AE6B2C" w:rsidP="00AE6B2C">
      <w:pPr>
        <w:ind w:right="-303" w:firstLine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Контрольна робота№ 2 (другий модуль)</w:t>
      </w:r>
    </w:p>
    <w:p w:rsidR="00AE6B2C" w:rsidRDefault="00AE6B2C" w:rsidP="00AE6B2C">
      <w:pPr>
        <w:ind w:right="-303" w:firstLine="284"/>
        <w:jc w:val="center"/>
        <w:rPr>
          <w:b/>
          <w:sz w:val="20"/>
          <w:szCs w:val="20"/>
          <w:lang w:val="uk-UA"/>
        </w:rPr>
      </w:pPr>
    </w:p>
    <w:p w:rsidR="00AE6B2C" w:rsidRPr="00011732" w:rsidRDefault="00AE6B2C" w:rsidP="00AE6B2C">
      <w:pPr>
        <w:pStyle w:val="a5"/>
        <w:numPr>
          <w:ilvl w:val="0"/>
          <w:numId w:val="2"/>
        </w:numPr>
        <w:ind w:left="0" w:right="-303" w:firstLine="284"/>
        <w:jc w:val="both"/>
        <w:rPr>
          <w:lang w:val="uk-UA"/>
        </w:rPr>
      </w:pPr>
      <w:r w:rsidRPr="00011732">
        <w:rPr>
          <w:lang w:val="uk-UA"/>
        </w:rPr>
        <w:t>Доведіть чи спростуйте твердження, використовуючи різні зразки реклами</w:t>
      </w:r>
      <w:r>
        <w:rPr>
          <w:lang w:val="uk-UA"/>
        </w:rPr>
        <w:t>, про те, що к</w:t>
      </w:r>
      <w:r w:rsidRPr="00011732">
        <w:rPr>
          <w:lang w:val="uk-UA"/>
        </w:rPr>
        <w:t xml:space="preserve">ультура споживання в Україні й світі залежить від якості брендів, що рекламуються. </w:t>
      </w:r>
    </w:p>
    <w:p w:rsidR="00AE6B2C" w:rsidRDefault="00AE6B2C" w:rsidP="00AE6B2C">
      <w:pPr>
        <w:pStyle w:val="a5"/>
        <w:numPr>
          <w:ilvl w:val="0"/>
          <w:numId w:val="2"/>
        </w:numPr>
        <w:ind w:left="0" w:right="-303" w:firstLine="284"/>
        <w:jc w:val="both"/>
        <w:rPr>
          <w:lang w:val="uk-UA"/>
        </w:rPr>
      </w:pPr>
      <w:r w:rsidRPr="00011732">
        <w:rPr>
          <w:lang w:val="uk-UA"/>
        </w:rPr>
        <w:t xml:space="preserve">Які комунікативні стратегії брендів, на вашу думку, позитивно впливають на споживацьку культуру (наведіть приклади – 5-7), а які, навпаки, </w:t>
      </w:r>
      <w:proofErr w:type="spellStart"/>
      <w:r w:rsidRPr="00011732">
        <w:rPr>
          <w:lang w:val="uk-UA"/>
        </w:rPr>
        <w:t>деструктивно</w:t>
      </w:r>
      <w:proofErr w:type="spellEnd"/>
      <w:r w:rsidRPr="00011732">
        <w:rPr>
          <w:lang w:val="uk-UA"/>
        </w:rPr>
        <w:t xml:space="preserve"> (5-7 прикладів). Доведіть власну точку зору.</w:t>
      </w:r>
    </w:p>
    <w:p w:rsidR="00AE6B2C" w:rsidRDefault="00AE6B2C" w:rsidP="00AE6B2C">
      <w:pPr>
        <w:pStyle w:val="a5"/>
        <w:numPr>
          <w:ilvl w:val="0"/>
          <w:numId w:val="2"/>
        </w:numPr>
        <w:ind w:left="0" w:right="-303" w:firstLine="284"/>
        <w:jc w:val="both"/>
        <w:rPr>
          <w:lang w:val="uk-UA"/>
        </w:rPr>
      </w:pPr>
      <w:r>
        <w:rPr>
          <w:lang w:val="uk-UA"/>
        </w:rPr>
        <w:t>Я</w:t>
      </w:r>
      <w:r w:rsidRPr="003E1ADF">
        <w:rPr>
          <w:lang w:val="uk-UA"/>
        </w:rPr>
        <w:t xml:space="preserve">кі </w:t>
      </w:r>
      <w:r>
        <w:rPr>
          <w:lang w:val="uk-UA"/>
        </w:rPr>
        <w:t xml:space="preserve">приклади </w:t>
      </w:r>
      <w:r w:rsidRPr="003E1ADF">
        <w:rPr>
          <w:lang w:val="uk-UA"/>
        </w:rPr>
        <w:t>свідчать про те, що ІБК працюють із урахуванням споживацьких уподобань певних прошарків населення. Доведіть правильність ваших думок.</w:t>
      </w:r>
    </w:p>
    <w:p w:rsidR="00AE6B2C" w:rsidRDefault="00AE6B2C" w:rsidP="00AE6B2C">
      <w:pPr>
        <w:pStyle w:val="a5"/>
        <w:numPr>
          <w:ilvl w:val="0"/>
          <w:numId w:val="2"/>
        </w:numPr>
        <w:ind w:left="0" w:right="-303" w:firstLine="284"/>
        <w:jc w:val="both"/>
        <w:rPr>
          <w:lang w:val="uk-UA"/>
        </w:rPr>
      </w:pPr>
      <w:r w:rsidRPr="003E1ADF">
        <w:rPr>
          <w:lang w:val="uk-UA"/>
        </w:rPr>
        <w:t>Знайдіть ряд зразків бренд-комунікативних стратегій, що не враховує споживацькі уподобання. Чому, на вашу думку, це відбувається. Чи потрібна така реклама? Яка реклама продає більше?</w:t>
      </w:r>
    </w:p>
    <w:p w:rsidR="00AE6B2C" w:rsidRDefault="00AE6B2C" w:rsidP="00AE6B2C">
      <w:pPr>
        <w:pStyle w:val="a5"/>
        <w:numPr>
          <w:ilvl w:val="0"/>
          <w:numId w:val="2"/>
        </w:numPr>
        <w:ind w:left="0" w:right="-303" w:firstLine="284"/>
        <w:jc w:val="both"/>
        <w:rPr>
          <w:lang w:val="uk-UA"/>
        </w:rPr>
      </w:pPr>
      <w:r>
        <w:rPr>
          <w:lang w:val="uk-UA"/>
        </w:rPr>
        <w:t>Проаналізуйте</w:t>
      </w:r>
      <w:r w:rsidRPr="003E1ADF">
        <w:rPr>
          <w:lang w:val="uk-UA"/>
        </w:rPr>
        <w:t xml:space="preserve"> </w:t>
      </w:r>
      <w:r>
        <w:rPr>
          <w:lang w:val="uk-UA"/>
        </w:rPr>
        <w:t>2-3</w:t>
      </w:r>
      <w:r w:rsidRPr="003E1ADF">
        <w:rPr>
          <w:lang w:val="uk-UA"/>
        </w:rPr>
        <w:t xml:space="preserve"> рекламн</w:t>
      </w:r>
      <w:r>
        <w:rPr>
          <w:lang w:val="uk-UA"/>
        </w:rPr>
        <w:t>і</w:t>
      </w:r>
      <w:r w:rsidRPr="003E1ADF">
        <w:rPr>
          <w:lang w:val="uk-UA"/>
        </w:rPr>
        <w:t xml:space="preserve"> ролик</w:t>
      </w:r>
      <w:r>
        <w:rPr>
          <w:lang w:val="uk-UA"/>
        </w:rPr>
        <w:t>и</w:t>
      </w:r>
      <w:r w:rsidRPr="003E1ADF">
        <w:rPr>
          <w:lang w:val="uk-UA"/>
        </w:rPr>
        <w:t>, друкован</w:t>
      </w:r>
      <w:r>
        <w:rPr>
          <w:lang w:val="uk-UA"/>
        </w:rPr>
        <w:t>у</w:t>
      </w:r>
      <w:r w:rsidRPr="003E1ADF">
        <w:rPr>
          <w:lang w:val="uk-UA"/>
        </w:rPr>
        <w:t xml:space="preserve"> реклам</w:t>
      </w:r>
      <w:r>
        <w:rPr>
          <w:lang w:val="uk-UA"/>
        </w:rPr>
        <w:t>у</w:t>
      </w:r>
      <w:r w:rsidRPr="003E1ADF">
        <w:rPr>
          <w:lang w:val="uk-UA"/>
        </w:rPr>
        <w:t>, приклад</w:t>
      </w:r>
      <w:r>
        <w:rPr>
          <w:lang w:val="uk-UA"/>
        </w:rPr>
        <w:t>и</w:t>
      </w:r>
      <w:r w:rsidRPr="003E1ADF">
        <w:rPr>
          <w:lang w:val="uk-UA"/>
        </w:rPr>
        <w:t xml:space="preserve"> зовнішньої реклами та рекламної продукції брендів-лідерів світового бізнесу та локальних українських брендів. Прокоментуйте схожості й відмінності.</w:t>
      </w:r>
    </w:p>
    <w:p w:rsidR="00AE6B2C" w:rsidRPr="003E1ADF" w:rsidRDefault="00AE6B2C" w:rsidP="00AE6B2C">
      <w:pPr>
        <w:pStyle w:val="a5"/>
        <w:numPr>
          <w:ilvl w:val="0"/>
          <w:numId w:val="2"/>
        </w:numPr>
        <w:ind w:left="0" w:right="-303" w:firstLine="284"/>
        <w:jc w:val="both"/>
        <w:rPr>
          <w:lang w:val="uk-UA"/>
        </w:rPr>
      </w:pPr>
      <w:r w:rsidRPr="003E1ADF">
        <w:rPr>
          <w:lang w:val="uk-UA"/>
        </w:rPr>
        <w:t>Які ЗМІ</w:t>
      </w:r>
      <w:r>
        <w:rPr>
          <w:lang w:val="uk-UA"/>
        </w:rPr>
        <w:t>, на вашу думку,</w:t>
      </w:r>
      <w:r w:rsidRPr="003E1ADF">
        <w:rPr>
          <w:lang w:val="uk-UA"/>
        </w:rPr>
        <w:t xml:space="preserve"> найкраще підходять для </w:t>
      </w:r>
      <w:r w:rsidRPr="003E1ADF">
        <w:rPr>
          <w:rStyle w:val="a4"/>
          <w:b w:val="0"/>
          <w:lang w:val="uk-UA"/>
        </w:rPr>
        <w:t>передачі повідомлень бренду і стимулів. Поясніть вашу точку зору.</w:t>
      </w:r>
    </w:p>
    <w:p w:rsidR="00AE6B2C" w:rsidRDefault="00AE6B2C" w:rsidP="00AE6B2C"/>
    <w:p w:rsidR="006513EF" w:rsidRPr="00A0439D" w:rsidRDefault="006513EF" w:rsidP="006513EF">
      <w:pPr>
        <w:ind w:right="-303" w:firstLine="284"/>
        <w:jc w:val="center"/>
        <w:rPr>
          <w:b/>
          <w:sz w:val="20"/>
          <w:szCs w:val="20"/>
        </w:rPr>
      </w:pPr>
      <w:bookmarkStart w:id="0" w:name="_GoBack"/>
      <w:bookmarkEnd w:id="0"/>
    </w:p>
    <w:sectPr w:rsidR="006513EF" w:rsidRPr="00A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5243"/>
    <w:multiLevelType w:val="hybridMultilevel"/>
    <w:tmpl w:val="24D2CD7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0F40D3"/>
    <w:multiLevelType w:val="hybridMultilevel"/>
    <w:tmpl w:val="4906B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06"/>
    <w:rsid w:val="00302894"/>
    <w:rsid w:val="006513EF"/>
    <w:rsid w:val="00AE6B2C"/>
    <w:rsid w:val="00C47B06"/>
    <w:rsid w:val="00EB1844"/>
    <w:rsid w:val="00ED6BEC"/>
    <w:rsid w:val="00F6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13EF"/>
    <w:rPr>
      <w:color w:val="0000FF"/>
      <w:u w:val="single"/>
    </w:rPr>
  </w:style>
  <w:style w:type="character" w:styleId="a4">
    <w:name w:val="Strong"/>
    <w:uiPriority w:val="22"/>
    <w:qFormat/>
    <w:rsid w:val="006513EF"/>
    <w:rPr>
      <w:b/>
      <w:bCs/>
    </w:rPr>
  </w:style>
  <w:style w:type="paragraph" w:styleId="a5">
    <w:name w:val="List Paragraph"/>
    <w:aliases w:val="Абзац списка  1Список литературы мой"/>
    <w:basedOn w:val="a"/>
    <w:uiPriority w:val="34"/>
    <w:qFormat/>
    <w:rsid w:val="006513EF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rsid w:val="006513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1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13EF"/>
    <w:rPr>
      <w:color w:val="0000FF"/>
      <w:u w:val="single"/>
    </w:rPr>
  </w:style>
  <w:style w:type="character" w:styleId="a4">
    <w:name w:val="Strong"/>
    <w:uiPriority w:val="22"/>
    <w:qFormat/>
    <w:rsid w:val="006513EF"/>
    <w:rPr>
      <w:b/>
      <w:bCs/>
    </w:rPr>
  </w:style>
  <w:style w:type="paragraph" w:styleId="a5">
    <w:name w:val="List Paragraph"/>
    <w:aliases w:val="Абзац списка  1Список литературы мой"/>
    <w:basedOn w:val="a"/>
    <w:uiPriority w:val="34"/>
    <w:qFormat/>
    <w:rsid w:val="006513EF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rsid w:val="006513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1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2021-01-20T06:05:00Z</dcterms:created>
  <dcterms:modified xsi:type="dcterms:W3CDTF">2021-01-20T06:05:00Z</dcterms:modified>
</cp:coreProperties>
</file>