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НАЦІОНАЛЬНІЙ УНІВЕРСИТЕТ</w:t>
      </w:r>
    </w:p>
    <w:p w:rsidR="00E45D3C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ІНЖЕНЕРНИЙ НАВЧАЛЬНО-НАУКОВИЙ ІНСТИТУТ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Ю. М. Потебні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Лабораторна робота №3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«Нагнітачі та теплові двигуни</w:t>
      </w:r>
      <w:r w:rsidRPr="003E0A5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GoBack"/>
      <w:r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Випробування </w:t>
      </w:r>
      <w:r w:rsidR="00D64782">
        <w:rPr>
          <w:rFonts w:ascii="Times New Roman" w:hAnsi="Times New Roman" w:cs="Times New Roman"/>
          <w:sz w:val="28"/>
          <w:szCs w:val="28"/>
          <w:lang w:val="uk-UA"/>
        </w:rPr>
        <w:t>відцентровано</w:t>
      </w:r>
      <w:r w:rsidR="00D64782" w:rsidRPr="003E0A5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 вентилятора</w:t>
      </w:r>
      <w:bookmarkEnd w:id="0"/>
      <w:r w:rsidRPr="003E0A5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876" w:rsidRPr="003E0A50" w:rsidRDefault="00983876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01"/>
        <w:gridCol w:w="2393"/>
      </w:tblGrid>
      <w:tr w:rsidR="00983876" w:rsidRPr="00B0155E" w:rsidTr="00983876">
        <w:tc>
          <w:tcPr>
            <w:tcW w:w="4077" w:type="dxa"/>
            <w:hideMark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Виконав: студент групи 6.1450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hideMark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Стецюра</w:t>
            </w:r>
            <w:proofErr w:type="spellEnd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С.</w:t>
            </w:r>
          </w:p>
        </w:tc>
      </w:tr>
      <w:tr w:rsidR="00983876" w:rsidRPr="00B0155E" w:rsidTr="00983876">
        <w:tc>
          <w:tcPr>
            <w:tcW w:w="4077" w:type="dxa"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дата підпис</w:t>
            </w:r>
          </w:p>
        </w:tc>
        <w:tc>
          <w:tcPr>
            <w:tcW w:w="2393" w:type="dxa"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3876" w:rsidRPr="00B0155E" w:rsidTr="00983876">
        <w:trPr>
          <w:trHeight w:val="480"/>
        </w:trPr>
        <w:tc>
          <w:tcPr>
            <w:tcW w:w="4077" w:type="dxa"/>
            <w:vMerge w:val="restart"/>
            <w:hideMark/>
          </w:tcPr>
          <w:p w:rsidR="00983876" w:rsidRPr="00B0155E" w:rsidRDefault="00983876" w:rsidP="009838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Перевірив:  кандидат технічних наук, доцент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 w:val="restart"/>
            <w:hideMark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Бердишев</w:t>
            </w:r>
            <w:proofErr w:type="spellEnd"/>
            <w:r w:rsidRPr="00B0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Ю.</w:t>
            </w:r>
          </w:p>
        </w:tc>
      </w:tr>
      <w:tr w:rsidR="00983876" w:rsidRPr="00B0155E" w:rsidTr="00983876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983876" w:rsidRPr="00B0155E" w:rsidRDefault="00983876" w:rsidP="00983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B015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дата підпис</w:t>
            </w:r>
          </w:p>
        </w:tc>
        <w:tc>
          <w:tcPr>
            <w:tcW w:w="0" w:type="auto"/>
            <w:vMerge/>
            <w:vAlign w:val="center"/>
            <w:hideMark/>
          </w:tcPr>
          <w:p w:rsidR="00983876" w:rsidRPr="00B0155E" w:rsidRDefault="00983876" w:rsidP="00983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3876" w:rsidRPr="00B0155E" w:rsidTr="00983876">
        <w:tc>
          <w:tcPr>
            <w:tcW w:w="4077" w:type="dxa"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83876" w:rsidRPr="00B0155E" w:rsidRDefault="00983876" w:rsidP="00983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:rsidR="00E45D3C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E45D3C" w:rsidRPr="003E0A50" w:rsidRDefault="00E45D3C" w:rsidP="00E45D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Default="00E45D3C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– оволодіти методикою випробувань та побудови індивідуальної характеристики відцентрового вентилятора. </w:t>
      </w:r>
    </w:p>
    <w:p w:rsidR="00E45D3C" w:rsidRDefault="00E45D3C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відомості</w:t>
      </w:r>
    </w:p>
    <w:p w:rsidR="00E45D3C" w:rsidRPr="003E0A50" w:rsidRDefault="00E45D3C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Вентилятором називається машини, що призначені для переміщення газоподібних речовин.</w:t>
      </w:r>
    </w:p>
    <w:p w:rsidR="00E45D3C" w:rsidRPr="003E0A50" w:rsidRDefault="00E45D3C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>Основними параметрами вентилятора є: напір, продуктивність, потужність, ККД.</w:t>
      </w:r>
    </w:p>
    <w:p w:rsidR="00E45D3C" w:rsidRPr="003E0A50" w:rsidRDefault="00983876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Напір</w:t>
      </w:r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D3C" w:rsidRPr="003E0A50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>, створюваний вентилятором, виражає собою енергію, надану одному кілограму газу, та вимірюється у джоулях на кілограм.</w:t>
      </w:r>
    </w:p>
    <w:p w:rsidR="00E45D3C" w:rsidRPr="003E0A50" w:rsidRDefault="00E45D3C" w:rsidP="00E4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Дійсний </w:t>
      </w:r>
      <w:r>
        <w:rPr>
          <w:rFonts w:ascii="Times New Roman" w:hAnsi="Times New Roman" w:cs="Times New Roman"/>
          <w:sz w:val="28"/>
          <w:szCs w:val="28"/>
          <w:lang w:val="uk-UA"/>
        </w:rPr>
        <w:t>напір</w:t>
      </w:r>
      <w:r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, розвинутий вентилятором, менше теоретичного на величину втрат у проточній частині машини. Ці втрати пояснюються наявністю тертя та завихрень у потоці газу, ударами газу об лопатки. </w:t>
      </w:r>
    </w:p>
    <w:p w:rsidR="00E45D3C" w:rsidRPr="003E0A50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5D3C" w:rsidRPr="00E45D3C" w:rsidRDefault="00E45D3C" w:rsidP="00E45D3C">
      <w:pPr>
        <w:pStyle w:val="1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1" w:name="_Toc86650093"/>
      <w:r>
        <w:rPr>
          <w:rFonts w:ascii="Times New Roman" w:hAnsi="Times New Roman" w:cs="Times New Roman"/>
          <w:color w:val="auto"/>
          <w:lang w:val="uk-UA"/>
        </w:rPr>
        <w:lastRenderedPageBreak/>
        <w:t>Опис експериментальної</w:t>
      </w:r>
      <w:r w:rsidRPr="003E0A50">
        <w:rPr>
          <w:rFonts w:ascii="Times New Roman" w:hAnsi="Times New Roman" w:cs="Times New Roman"/>
          <w:color w:val="auto"/>
          <w:lang w:val="uk-UA"/>
        </w:rPr>
        <w:t xml:space="preserve"> установки</w:t>
      </w:r>
      <w:bookmarkEnd w:id="1"/>
    </w:p>
    <w:p w:rsidR="00DC3842" w:rsidRDefault="00DC3842" w:rsidP="00DC3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3519732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42" w:rsidRDefault="00983876" w:rsidP="00DC3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Схема</w:t>
      </w:r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випробування вентилятора зображена на рис. 1. </w:t>
      </w:r>
    </w:p>
    <w:p w:rsidR="00E45D3C" w:rsidRPr="003E0A50" w:rsidRDefault="00983876" w:rsidP="00DC3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Установка </w:t>
      </w:r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вентилятора (6), електродвигуна (5), всмоктувального (3) та нагнітального (7) трубопроводів та вимірювальних приладів. Повний тиск, розвинуте вентилятором, вимірюється за допомогою </w:t>
      </w:r>
      <w:proofErr w:type="spellStart"/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>пневмометричної</w:t>
      </w:r>
      <w:proofErr w:type="spellEnd"/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 трубки (9) і мікроманометру (1). Динамічний тиск вимірюється за допомогою </w:t>
      </w:r>
      <w:proofErr w:type="spellStart"/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>пневмометричної</w:t>
      </w:r>
      <w:proofErr w:type="spellEnd"/>
      <w:r w:rsidR="00E45D3C" w:rsidRPr="003E0A50">
        <w:rPr>
          <w:rFonts w:ascii="Times New Roman" w:hAnsi="Times New Roman" w:cs="Times New Roman"/>
          <w:sz w:val="28"/>
          <w:szCs w:val="28"/>
          <w:lang w:val="uk-UA"/>
        </w:rPr>
        <w:t xml:space="preserve"> трубки і мікроманометру (2).</w:t>
      </w:r>
    </w:p>
    <w:p w:rsidR="00E45D3C" w:rsidRPr="003E0A50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5D3C" w:rsidRPr="00E45D3C" w:rsidRDefault="00E45D3C" w:rsidP="00E45D3C">
      <w:pPr>
        <w:pStyle w:val="1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2" w:name="_Toc86650094"/>
      <w:r w:rsidRPr="003E0A50">
        <w:rPr>
          <w:rFonts w:ascii="Times New Roman" w:hAnsi="Times New Roman" w:cs="Times New Roman"/>
          <w:color w:val="auto"/>
          <w:lang w:val="uk-UA"/>
        </w:rPr>
        <w:lastRenderedPageBreak/>
        <w:t>Порядок виконання досліду</w:t>
      </w:r>
      <w:bookmarkEnd w:id="2"/>
    </w:p>
    <w:p w:rsidR="00E45D3C" w:rsidRPr="003E0A50" w:rsidRDefault="001D3E19" w:rsidP="00E45D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  <w:r w:rsidR="00E45D3C" w:rsidRPr="003E0A5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45D3C" w:rsidRPr="003E0A50">
        <w:rPr>
          <w:rFonts w:ascii="Times New Roman" w:hAnsi="Times New Roman" w:cs="Times New Roman"/>
          <w:b/>
          <w:sz w:val="24"/>
          <w:szCs w:val="24"/>
          <w:lang w:val="uk-UA"/>
        </w:rPr>
        <w:t>Журнал спостережень</w:t>
      </w:r>
    </w:p>
    <w:tbl>
      <w:tblPr>
        <w:tblStyle w:val="a3"/>
        <w:tblW w:w="0" w:type="auto"/>
        <w:tblInd w:w="-526" w:type="dxa"/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667"/>
        <w:gridCol w:w="667"/>
        <w:gridCol w:w="667"/>
        <w:gridCol w:w="667"/>
        <w:gridCol w:w="667"/>
        <w:gridCol w:w="667"/>
        <w:gridCol w:w="667"/>
      </w:tblGrid>
      <w:tr w:rsidR="00E45D3C" w:rsidRPr="003E0A50" w:rsidTr="00E45D3C">
        <w:trPr>
          <w:trHeight w:val="27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параметрів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Позначення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досліду</w:t>
            </w:r>
          </w:p>
        </w:tc>
      </w:tr>
      <w:tr w:rsidR="00E45D3C" w:rsidRPr="003E0A50" w:rsidTr="00E45D3C">
        <w:trPr>
          <w:trHeight w:val="27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45D3C" w:rsidRPr="003E0A50" w:rsidTr="00E45D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1 перед пуском вентилятора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pt;height:19.6pt" o:ole="">
                  <v:imagedata r:id="rId10" o:title=""/>
                </v:shape>
                <o:OLEObject Type="Embed" ProgID="Equation.3" ShapeID="_x0000_i1025" DrawAspect="Content" ObjectID="_1769928092" r:id="rId11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45D3C" w:rsidRPr="003E0A50" w:rsidTr="00E45D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1 при роботі вентилятора в заданому режимі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60" w:dyaOrig="380">
                <v:shape id="_x0000_i1026" type="#_x0000_t75" style="width:19.15pt;height:19.6pt" o:ole="">
                  <v:imagedata r:id="rId12" o:title=""/>
                </v:shape>
                <o:OLEObject Type="Embed" ProgID="Equation.3" ShapeID="_x0000_i1026" DrawAspect="Content" ObjectID="_1769928093" r:id="rId1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E45D3C" w:rsidRPr="003E0A50" w:rsidTr="00E45D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2 перед пуском вентилятора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80" w:dyaOrig="380">
                <v:shape id="_x0000_i1027" type="#_x0000_t75" style="width:19.6pt;height:19.6pt" o:ole="">
                  <v:imagedata r:id="rId14" o:title=""/>
                </v:shape>
                <o:OLEObject Type="Embed" ProgID="Equation.3" ShapeID="_x0000_i1027" DrawAspect="Content" ObjectID="_1769928094" r:id="rId1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45D3C" w:rsidRPr="003E0A50" w:rsidTr="00FD33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рідині в мікроманометрі 1 при роботі вентилятора в заданому режимі</w:t>
            </w:r>
            <w:r w:rsidRPr="003E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60" w:dyaOrig="380">
                <v:shape id="_x0000_i1028" type="#_x0000_t75" style="width:19.15pt;height:19.6pt" o:ole="">
                  <v:imagedata r:id="rId16" o:title=""/>
                </v:shape>
                <o:OLEObject Type="Embed" ProgID="Equation.3" ShapeID="_x0000_i1028" DrawAspect="Content" ObjectID="_1769928095" r:id="rId17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5D3C"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</w:tr>
      <w:tr w:rsidR="00E45D3C" w:rsidRPr="003E0A50" w:rsidTr="00FD33F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Потужність, що споживає електродвигун вентилятора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480" w:dyaOrig="380">
                <v:shape id="_x0000_i1029" type="#_x0000_t75" style="width:23.7pt;height:19.6pt" o:ole="">
                  <v:imagedata r:id="rId18" o:title=""/>
                </v:shape>
                <o:OLEObject Type="Embed" ProgID="Equation.3" ShapeID="_x0000_i1029" DrawAspect="Content" ObjectID="_1769928096" r:id="rId19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FD33F9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E45D3C" w:rsidRPr="003E0A50" w:rsidTr="00E45D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обертання вала вентилятора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220" w:dyaOrig="240">
                <v:shape id="_x0000_i1030" type="#_x0000_t75" style="width:11.4pt;height:12.3pt" o:ole="">
                  <v:imagedata r:id="rId20" o:title=""/>
                </v:shape>
                <o:OLEObject Type="Embed" ProgID="Equation.3" ShapeID="_x0000_i1030" DrawAspect="Content" ObjectID="_1769928097" r:id="rId21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об/</w:t>
            </w:r>
            <w:proofErr w:type="spellStart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1420</w:t>
            </w:r>
          </w:p>
        </w:tc>
      </w:tr>
      <w:tr w:rsidR="00E45D3C" w:rsidRPr="003E0A50" w:rsidTr="00E45D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Температура навколишнього середовища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240" w:dyaOrig="380">
                <v:shape id="_x0000_i1031" type="#_x0000_t75" style="width:12.3pt;height:19.6pt" o:ole="">
                  <v:imagedata r:id="rId22" o:title=""/>
                </v:shape>
                <o:OLEObject Type="Embed" ProgID="Equation.3" ShapeID="_x0000_i1031" DrawAspect="Content" ObjectID="_1769928098" r:id="rId23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3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45D3C" w:rsidRPr="003E0A50" w:rsidTr="00E45D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Барометричний тиск у лабораторії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A50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20" w:dyaOrig="380">
                <v:shape id="_x0000_i1032" type="#_x0000_t75" style="width:15.05pt;height:19.6pt" o:ole="">
                  <v:imagedata r:id="rId24" o:title=""/>
                </v:shape>
                <o:OLEObject Type="Embed" ProgID="Equation.3" ShapeID="_x0000_i1032" DrawAspect="Content" ObjectID="_1769928099" r:id="rId25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 </w:t>
            </w:r>
            <w:proofErr w:type="spellStart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</w:t>
            </w:r>
            <w:proofErr w:type="spellEnd"/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3C" w:rsidRPr="003E0A50" w:rsidRDefault="00E45D3C" w:rsidP="00E4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FD3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E45D3C" w:rsidRPr="003E0A50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3E0A50" w:rsidRDefault="00E45D3C" w:rsidP="00E45D3C">
      <w:pPr>
        <w:spacing w:after="0" w:line="360" w:lineRule="auto"/>
        <w:ind w:firstLine="709"/>
        <w:rPr>
          <w:lang w:val="uk-UA"/>
        </w:rPr>
      </w:pPr>
      <w:r w:rsidRPr="003E0A50">
        <w:rPr>
          <w:lang w:val="uk-UA"/>
        </w:rPr>
        <w:br w:type="page"/>
      </w:r>
    </w:p>
    <w:p w:rsidR="00E45D3C" w:rsidRDefault="00E45D3C" w:rsidP="00FD33F9">
      <w:pPr>
        <w:pStyle w:val="1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3" w:name="_Toc86650095"/>
      <w:r w:rsidRPr="003E0A50">
        <w:rPr>
          <w:rFonts w:ascii="Times New Roman" w:hAnsi="Times New Roman" w:cs="Times New Roman"/>
          <w:color w:val="auto"/>
          <w:lang w:val="uk-UA"/>
        </w:rPr>
        <w:lastRenderedPageBreak/>
        <w:t>Обробка результатів досліду</w:t>
      </w:r>
      <w:bookmarkEnd w:id="3"/>
    </w:p>
    <w:p w:rsidR="007222E5" w:rsidRPr="007222E5" w:rsidRDefault="007222E5" w:rsidP="007222E5">
      <w:pPr>
        <w:rPr>
          <w:lang w:val="uk-UA"/>
        </w:rPr>
      </w:pPr>
    </w:p>
    <w:p w:rsidR="00E75D96" w:rsidRPr="00E75D96" w:rsidRDefault="007222E5" w:rsidP="00FD33F9">
      <w:pPr>
        <w:pStyle w:val="a5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 тиск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5D3C" w:rsidRDefault="00FD33F9" w:rsidP="00E75D96">
      <w:pPr>
        <w:pStyle w:val="a5"/>
        <w:spacing w:after="0" w:line="360" w:lineRule="auto"/>
        <w:ind w:left="1069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3E0A50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220" w:dyaOrig="360">
          <v:shape id="_x0000_i1033" type="#_x0000_t75" style="width:110.75pt;height:16.85pt" o:ole="">
            <v:imagedata r:id="rId26" o:title=""/>
          </v:shape>
          <o:OLEObject Type="Embed" ProgID="Equation.3" ShapeID="_x0000_i1033" DrawAspect="Content" ObjectID="_1769928100" r:id="rId27"/>
        </w:object>
      </w:r>
    </w:p>
    <w:p w:rsidR="00253954" w:rsidRPr="00253954" w:rsidRDefault="00E45D3C" w:rsidP="00253954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(1)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 – 3)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356,72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(2)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215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– 3)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415,52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3)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 – 3)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 xml:space="preserve"> 354,76</w:t>
      </w:r>
    </w:p>
    <w:p w:rsidR="00253954" w:rsidRPr="00253954" w:rsidRDefault="00E45D3C" w:rsidP="00253954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(4)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153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– 3)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294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(5)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144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– 3)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276,36</w: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(6)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136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– 3)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260,68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(7) = 9</w:t>
      </w:r>
      <w:proofErr w:type="gramStart"/>
      <w:r w:rsidR="00FD33F9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 – 3)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 xml:space="preserve"> ∙</w:t>
      </w:r>
      <w:r w:rsidR="00253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75D96" w:rsidRPr="00E75D96" w:rsidRDefault="007222E5" w:rsidP="00FD33F9">
      <w:pPr>
        <w:pStyle w:val="a5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Динамічний тиск:</w:t>
      </w:r>
    </w:p>
    <w:p w:rsidR="00E45D3C" w:rsidRDefault="00E45D3C" w:rsidP="00E75D96">
      <w:pPr>
        <w:pStyle w:val="a5"/>
        <w:spacing w:after="0" w:line="360" w:lineRule="auto"/>
        <w:ind w:left="1069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3E0A50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2799" w:dyaOrig="420">
          <v:shape id="_x0000_i1034" type="#_x0000_t75" style="width:139.9pt;height:20.95pt" o:ole="">
            <v:imagedata r:id="rId28" o:title=""/>
          </v:shape>
          <o:OLEObject Type="Embed" ProgID="Equation.3" ShapeID="_x0000_i1034" DrawAspect="Content" ObjectID="_1769928101" r:id="rId29"/>
        </w:objec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(1)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112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219,52</w: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140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274,4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138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270,48</w: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132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 xml:space="preserve"> 0,2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258,72</w: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127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248,92</w:t>
      </w:r>
    </w:p>
    <w:p w:rsidR="00E45D3C" w:rsidRPr="002673DA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(6)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120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235,2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D3C" w:rsidRDefault="00E45D3C" w:rsidP="008B040E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7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673DA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8B040E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8B040E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="008B040E">
        <w:rPr>
          <w:rFonts w:ascii="Times New Roman" w:hAnsi="Times New Roman" w:cs="Times New Roman"/>
          <w:sz w:val="28"/>
          <w:szCs w:val="28"/>
          <w:lang w:val="uk-UA"/>
        </w:rPr>
        <w:t xml:space="preserve"> ∙ 118 </w:t>
      </w:r>
      <w:r w:rsidR="00FD33F9">
        <w:rPr>
          <w:rFonts w:ascii="Times New Roman" w:hAnsi="Times New Roman" w:cs="Times New Roman"/>
          <w:sz w:val="28"/>
          <w:szCs w:val="28"/>
          <w:lang w:val="uk-UA"/>
        </w:rPr>
        <w:t>∙ 0,</w:t>
      </w:r>
      <w:r w:rsidR="00D77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58B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>231,28</w:t>
      </w:r>
    </w:p>
    <w:p w:rsidR="00F57905" w:rsidRDefault="00F57905" w:rsidP="008B040E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2E5" w:rsidRDefault="007222E5" w:rsidP="00F57905">
      <w:pPr>
        <w:pStyle w:val="a5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Статичний тиск:</w:t>
      </w:r>
    </w:p>
    <w:p w:rsidR="00F57905" w:rsidRDefault="00F57905" w:rsidP="007222E5">
      <w:pPr>
        <w:pStyle w:val="a5"/>
        <w:spacing w:after="0" w:line="360" w:lineRule="auto"/>
        <w:ind w:left="106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</w:p>
    <w:p w:rsidR="008B040E" w:rsidRDefault="00F57905" w:rsidP="008B040E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(1) = 356,72 – 219,52 = 137,20</w:t>
      </w:r>
    </w:p>
    <w:p w:rsidR="00F57905" w:rsidRDefault="00F57905" w:rsidP="00F5790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(2) = 415,52 – 274,40 = 141,12</w:t>
      </w:r>
    </w:p>
    <w:p w:rsidR="00F57905" w:rsidRPr="00F57905" w:rsidRDefault="00F57905" w:rsidP="00F5790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(3) = 354,76 – 270,48 = 84,28</w:t>
      </w:r>
    </w:p>
    <w:p w:rsidR="00F57905" w:rsidRDefault="00F57905" w:rsidP="00F5790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(4) = 294,00 – 258,72 = 35,28</w:t>
      </w:r>
    </w:p>
    <w:p w:rsidR="00F57905" w:rsidRDefault="00F57905" w:rsidP="00F5790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(5) = 276,36 – 248,92 = 27,44</w:t>
      </w:r>
    </w:p>
    <w:p w:rsidR="00F57905" w:rsidRDefault="00F57905" w:rsidP="00F5790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(6) = 260,68 – 235,20 = 25,48</w:t>
      </w:r>
    </w:p>
    <w:p w:rsidR="00F57905" w:rsidRDefault="00F57905" w:rsidP="00F5790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(7) = 245,00 – 231,28 = 13,72</w:t>
      </w:r>
    </w:p>
    <w:p w:rsidR="00F57905" w:rsidRDefault="00F57905" w:rsidP="008B040E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7222E5" w:rsidRDefault="00DC3842" w:rsidP="007222E5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3842">
        <w:rPr>
          <w:lang w:val="uk-UA" w:eastAsia="ru-RU"/>
        </w:rPr>
        <w:object w:dxaOrig="1160" w:dyaOrig="680">
          <v:shape id="_x0000_i1035" type="#_x0000_t75" style="width:57.85pt;height:34.2pt" o:ole="">
            <v:imagedata r:id="rId30" o:title=""/>
          </v:shape>
          <o:OLEObject Type="Embed" ProgID="Equation.3" ShapeID="_x0000_i1035" DrawAspect="Content" ObjectID="_1769928102" r:id="rId31"/>
        </w:object>
      </w:r>
    </w:p>
    <w:p w:rsidR="00E45D3C" w:rsidRDefault="00E45D3C" w:rsidP="008B040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40E">
        <w:rPr>
          <w:rFonts w:ascii="Times New Roman" w:hAnsi="Times New Roman" w:cs="Times New Roman"/>
          <w:sz w:val="28"/>
          <w:szCs w:val="28"/>
          <w:lang w:val="uk-UA"/>
        </w:rPr>
        <w:t>ρ</w:t>
      </w:r>
      <w:r w:rsidRPr="008B04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DC3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=1,21</m:t>
        </m:r>
      </m:oMath>
      <w:r w:rsidR="00253954" w:rsidRPr="008B040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C3842" w:rsidRPr="002C3CE7" w:rsidRDefault="002C3CE7" w:rsidP="002C3C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3CE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 φ ∙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 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в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 φ ∙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:rsidR="002C3CE7" w:rsidRPr="00B512CE" w:rsidRDefault="002C3CE7" w:rsidP="00B512C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lgRe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9.47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0.000149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=5,4</m:t>
            </m:r>
          </m:e>
        </m:func>
      </m:oMath>
      <w:r w:rsidR="00B5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   φ  = 0,88</w:t>
      </w:r>
    </w:p>
    <w:p w:rsidR="00E45D3C" w:rsidRPr="00F57905" w:rsidRDefault="002C3CE7" w:rsidP="002C3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7905">
        <w:rPr>
          <w:rFonts w:ascii="Times New Roman" w:hAnsi="Times New Roman" w:cs="Times New Roman"/>
          <w:sz w:val="28"/>
          <w:szCs w:val="28"/>
          <w:lang w:val="uk-UA"/>
        </w:rPr>
        <w:t xml:space="preserve"> = (13</w:t>
      </w:r>
      <w:proofErr w:type="gramStart"/>
      <w:r w:rsidRPr="00F57905">
        <w:rPr>
          <w:rFonts w:ascii="Times New Roman" w:hAnsi="Times New Roman" w:cs="Times New Roman"/>
          <w:sz w:val="28"/>
          <w:szCs w:val="28"/>
          <w:lang w:val="uk-UA"/>
        </w:rPr>
        <w:t>,3</w:t>
      </w:r>
      <w:proofErr w:type="gramEnd"/>
      <w:r w:rsidRPr="00F57905">
        <w:rPr>
          <w:rFonts w:ascii="Times New Roman" w:hAnsi="Times New Roman" w:cs="Times New Roman"/>
          <w:sz w:val="28"/>
          <w:szCs w:val="28"/>
          <w:lang w:val="uk-UA"/>
        </w:rPr>
        <w:t xml:space="preserve"> + 0,1 ∙ 16) ∙ 10</w:t>
      </w:r>
      <w:r w:rsidRPr="00F579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-6</w:t>
      </w:r>
      <w:r w:rsidRPr="00F57905">
        <w:rPr>
          <w:rFonts w:ascii="Times New Roman" w:hAnsi="Times New Roman" w:cs="Times New Roman"/>
          <w:sz w:val="28"/>
          <w:szCs w:val="28"/>
          <w:lang w:val="uk-UA"/>
        </w:rPr>
        <w:t xml:space="preserve"> = 0,000149</w:t>
      </w:r>
    </w:p>
    <w:p w:rsidR="00B512CE" w:rsidRPr="00B512CE" w:rsidRDefault="00E45D3C" w:rsidP="00B512C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(1)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219,52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19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,03</w:t>
      </w:r>
      <w:proofErr w:type="gramEnd"/>
    </w:p>
    <w:p w:rsidR="00E45D3C" w:rsidRPr="008A50C7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274,40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21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,28</w:t>
      </w:r>
      <w:proofErr w:type="gramEnd"/>
    </w:p>
    <w:p w:rsidR="00E45D3C" w:rsidRPr="008A50C7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270,48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21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,12</w:t>
      </w:r>
      <w:proofErr w:type="gramEnd"/>
    </w:p>
    <w:p w:rsidR="00E45D3C" w:rsidRPr="008A50C7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258,72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20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,64</w:t>
      </w:r>
      <w:proofErr w:type="gramEnd"/>
    </w:p>
    <w:p w:rsidR="00E45D3C" w:rsidRPr="008A50C7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248,92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20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,26</w:t>
      </w:r>
      <w:proofErr w:type="gramEnd"/>
    </w:p>
    <w:p w:rsidR="00E45D3C" w:rsidRPr="008A50C7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(6)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235,20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End"/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Pr="008A50C7">
        <w:rPr>
          <w:rFonts w:ascii="Times New Roman" w:hAnsi="Times New Roman" w:cs="Times New Roman"/>
          <w:sz w:val="28"/>
          <w:szCs w:val="28"/>
          <w:lang w:val="uk-UA"/>
        </w:rPr>
        <w:t xml:space="preserve"> (7)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231,28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1,213</m:t>
                </m:r>
              </m:den>
            </m:f>
          </m:e>
        </m:rad>
      </m:oMath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19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,53</w:t>
      </w:r>
      <w:proofErr w:type="gramEnd"/>
    </w:p>
    <w:p w:rsidR="00E45D3C" w:rsidRPr="00B512CE" w:rsidRDefault="00E45D3C" w:rsidP="00B51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(1)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19,03 = 16,72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(2)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21,28 = 18,73</w:t>
      </w:r>
    </w:p>
    <w:p w:rsidR="00E45D3C" w:rsidRDefault="00E45D3C" w:rsidP="00E45D3C">
      <w:pPr>
        <w:pStyle w:val="a5"/>
        <w:tabs>
          <w:tab w:val="left" w:pos="453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(3)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21,12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18,58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(4)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20,64 = 18,2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(5)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20,26 = 17,83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(6)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19,7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= 17,3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75D96" w:rsidRPr="007222E5" w:rsidRDefault="00E45D3C" w:rsidP="007222E5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B512CE">
        <w:rPr>
          <w:rFonts w:ascii="Times New Roman" w:hAnsi="Times New Roman" w:cs="Times New Roman"/>
          <w:sz w:val="28"/>
          <w:szCs w:val="28"/>
          <w:lang w:val="uk-UA"/>
        </w:rPr>
        <w:t>(7) = 0</w:t>
      </w:r>
      <w:proofErr w:type="gramStart"/>
      <w:r w:rsidR="00B512CE">
        <w:rPr>
          <w:rFonts w:ascii="Times New Roman" w:hAnsi="Times New Roman" w:cs="Times New Roman"/>
          <w:sz w:val="28"/>
          <w:szCs w:val="28"/>
          <w:lang w:val="uk-UA"/>
        </w:rPr>
        <w:t>,88</w:t>
      </w:r>
      <w:proofErr w:type="gramEnd"/>
      <w:r w:rsidR="00B512CE">
        <w:rPr>
          <w:rFonts w:ascii="Times New Roman" w:hAnsi="Times New Roman" w:cs="Times New Roman"/>
          <w:sz w:val="28"/>
          <w:szCs w:val="28"/>
          <w:lang w:val="uk-UA"/>
        </w:rPr>
        <w:t xml:space="preserve"> ∙ 19,53 = 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17,2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75D96" w:rsidRPr="00E75D96" w:rsidRDefault="007222E5" w:rsidP="00E75D9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Продуктивність вентилятора:</w:t>
      </w:r>
    </w:p>
    <w:p w:rsidR="00E45D3C" w:rsidRPr="00E75D96" w:rsidRDefault="00E45D3C" w:rsidP="00E75D9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50">
        <w:rPr>
          <w:lang w:val="uk-UA" w:eastAsia="ru-RU"/>
        </w:rPr>
        <w:object w:dxaOrig="1359" w:dyaOrig="420">
          <v:shape id="_x0000_i1036" type="#_x0000_t75" style="width:67.9pt;height:20.95pt" o:ole="">
            <v:imagedata r:id="rId32" o:title=""/>
          </v:shape>
          <o:OLEObject Type="Embed" ProgID="Equation.3" ShapeID="_x0000_i1036" DrawAspect="Content" ObjectID="_1769928103" r:id="rId33"/>
        </w:object>
      </w:r>
    </w:p>
    <w:p w:rsidR="00E45D3C" w:rsidRPr="00F934BF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(1) = 1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6,72 ∙ 0,04 = 0,67</w:t>
      </w:r>
    </w:p>
    <w:p w:rsidR="00E45D3C" w:rsidRPr="00F934BF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34BF">
        <w:rPr>
          <w:rFonts w:ascii="Times New Roman" w:hAnsi="Times New Roman" w:cs="Times New Roman"/>
          <w:sz w:val="28"/>
          <w:szCs w:val="28"/>
          <w:lang w:val="uk-UA"/>
        </w:rPr>
        <w:t>) = 1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8,73 ∙ 0,04 = 0,75</w:t>
      </w:r>
    </w:p>
    <w:p w:rsidR="00E45D3C" w:rsidRPr="00F934BF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34BF">
        <w:rPr>
          <w:rFonts w:ascii="Times New Roman" w:hAnsi="Times New Roman" w:cs="Times New Roman"/>
          <w:sz w:val="28"/>
          <w:szCs w:val="28"/>
          <w:lang w:val="uk-UA"/>
        </w:rPr>
        <w:t>) = 1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8,58 ∙ 0,04 = 0,74</w:t>
      </w:r>
    </w:p>
    <w:p w:rsidR="00E45D3C" w:rsidRPr="00F934BF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34B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18,2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 xml:space="preserve"> ∙ 0,04 = 0,73</w:t>
      </w:r>
    </w:p>
    <w:p w:rsidR="00E45D3C" w:rsidRPr="00F934BF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934B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17,83 ∙ 0,04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E45D3C" w:rsidRPr="000506BD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34B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17,3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 xml:space="preserve"> ∙ 0,04 = 0,7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4BF">
        <w:rPr>
          <w:rFonts w:ascii="Times New Roman" w:hAnsi="Times New Roman" w:cs="Times New Roman"/>
          <w:sz w:val="28"/>
          <w:szCs w:val="28"/>
          <w:lang w:val="uk-UA"/>
        </w:rPr>
        <w:t>Q (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34B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B22B55">
        <w:rPr>
          <w:rFonts w:ascii="Times New Roman" w:hAnsi="Times New Roman" w:cs="Times New Roman"/>
          <w:sz w:val="28"/>
          <w:szCs w:val="28"/>
          <w:lang w:val="uk-UA"/>
        </w:rPr>
        <w:t>17,2 ∙ 0,04 = 0,69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D96" w:rsidRPr="007222E5" w:rsidRDefault="007222E5" w:rsidP="00E75D96">
      <w:pPr>
        <w:pStyle w:val="a5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2E5">
        <w:rPr>
          <w:rFonts w:ascii="Times New Roman" w:hAnsi="Times New Roman" w:cs="Times New Roman"/>
          <w:sz w:val="28"/>
          <w:szCs w:val="28"/>
          <w:lang w:val="uk-UA"/>
        </w:rPr>
        <w:t>Корисна потужність вентилятора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5D3C" w:rsidRDefault="007222E5" w:rsidP="00E75D96">
      <w:pPr>
        <w:pStyle w:val="a5"/>
        <w:spacing w:after="0" w:line="360" w:lineRule="auto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2E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80" w:dyaOrig="620">
          <v:shape id="_x0000_i1037" type="#_x0000_t75" style="width:69.25pt;height:30.55pt" o:ole="">
            <v:imagedata r:id="rId34" o:title=""/>
          </v:shape>
          <o:OLEObject Type="Embed" ProgID="Equation.3" ShapeID="_x0000_i1037" DrawAspect="Content" ObjectID="_1769928104" r:id="rId35"/>
        </w:object>
      </w:r>
    </w:p>
    <w:p w:rsidR="00E45D3C" w:rsidRPr="009B5BA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0,67∙356,72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C7F4B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,24</w:t>
      </w:r>
      <w:proofErr w:type="gramEnd"/>
    </w:p>
    <w:p w:rsidR="00E45D3C" w:rsidRPr="009B5BAC" w:rsidRDefault="00E45D3C" w:rsidP="00E45D3C">
      <w:pPr>
        <w:pStyle w:val="a5"/>
        <w:tabs>
          <w:tab w:val="center" w:pos="503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0,75∙415,52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C7F4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,31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5D3C" w:rsidRPr="009B5BA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0,74∙354,76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 w:rsidR="00B22B5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C7F4B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,26</w:t>
      </w:r>
      <w:proofErr w:type="gramEnd"/>
    </w:p>
    <w:p w:rsidR="00E45D3C" w:rsidRPr="009B5BA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(4)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0,73∙294,00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C7F4B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,21</w:t>
      </w:r>
      <w:proofErr w:type="gramEnd"/>
    </w:p>
    <w:p w:rsidR="00B22B55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(5)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0,71∙276,36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C7F4B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7F4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63925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</w:p>
    <w:p w:rsidR="00E45D3C" w:rsidRPr="009B5BA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0,70∙260,68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C7F4B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,18</w:t>
      </w:r>
      <w:proofErr w:type="gramEnd"/>
    </w:p>
    <w:p w:rsidR="00E45D3C" w:rsidRPr="009B5BAC" w:rsidRDefault="00E45D3C" w:rsidP="00E45D3C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(7)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0,69∙245,00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C7F4B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="004C7F4B">
        <w:rPr>
          <w:rFonts w:ascii="Times New Roman" w:hAnsi="Times New Roman" w:cs="Times New Roman"/>
          <w:sz w:val="28"/>
          <w:szCs w:val="28"/>
          <w:lang w:val="uk-UA"/>
        </w:rPr>
        <w:t>,17</w:t>
      </w:r>
      <w:proofErr w:type="gramEnd"/>
    </w:p>
    <w:p w:rsidR="00E45D3C" w:rsidRPr="004C7F4B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E75D96" w:rsidRPr="00663925" w:rsidRDefault="007222E5" w:rsidP="00E75D9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Споживана потужність:</w:t>
      </w:r>
    </w:p>
    <w:p w:rsidR="00E45D3C" w:rsidRPr="00663925" w:rsidRDefault="00E45D3C" w:rsidP="00E75D9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lang w:eastAsia="ru-RU"/>
        </w:rPr>
        <w:object w:dxaOrig="1719" w:dyaOrig="380">
          <v:shape id="_x0000_i1038" type="#_x0000_t75" style="width:86.15pt;height:19.6pt" o:ole="">
            <v:imagedata r:id="rId36" o:title=""/>
          </v:shape>
          <o:OLEObject Type="Embed" ProgID="Equation.3" ShapeID="_x0000_i1038" DrawAspect="Content" ObjectID="_1769928105" r:id="rId37"/>
        </w:objec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(1)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,1</w:t>
      </w:r>
      <w:proofErr w:type="gramEnd"/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0,4 ∙ 0,8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 xml:space="preserve"> =0,992</w: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(2)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,1</w:t>
      </w:r>
      <w:proofErr w:type="gramEnd"/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0,4 ∙ 0,8 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= 0,992</w: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(3)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,3</w:t>
      </w:r>
      <w:proofErr w:type="gramEnd"/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0,4 ∙ 0,8 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= 1,056</w: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(4)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,3</w:t>
      </w:r>
      <w:proofErr w:type="gramEnd"/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0,4 ∙ 0,8 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= 1,056</w: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(5)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,4</w:t>
      </w:r>
      <w:proofErr w:type="gramEnd"/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0,4 ∙ 0,8 </w:t>
      </w:r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Pr="00663925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(6)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,4</w:t>
      </w:r>
      <w:proofErr w:type="gramEnd"/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0,4 ∙ 0,8 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= 1,0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E45D3C" w:rsidRPr="006639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639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9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(7) = 3</w:t>
      </w:r>
      <w:proofErr w:type="gramStart"/>
      <w:r w:rsidR="004C7F4B" w:rsidRPr="00663925">
        <w:rPr>
          <w:rFonts w:ascii="Times New Roman" w:hAnsi="Times New Roman" w:cs="Times New Roman"/>
          <w:sz w:val="28"/>
          <w:szCs w:val="28"/>
          <w:lang w:val="uk-UA"/>
        </w:rPr>
        <w:t>,4</w:t>
      </w:r>
      <w:proofErr w:type="gramEnd"/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0,4 ∙ 0,8 </w:t>
      </w:r>
      <w:r w:rsidRPr="00663925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663925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="00663925" w:rsidRPr="00663925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49465A" w:rsidRDefault="0049465A" w:rsidP="0049465A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</w:t>
      </w:r>
      <w:r w:rsidR="00E45D3C" w:rsidRPr="0049465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повний</w:t>
      </w:r>
    </w:p>
    <w:p w:rsidR="00E45D3C" w:rsidRDefault="00663925" w:rsidP="00663925">
      <w:pPr>
        <w:pStyle w:val="a5"/>
        <w:spacing w:after="0" w:line="360" w:lineRule="auto"/>
        <w:ind w:left="0" w:firstLine="709"/>
        <w:contextualSpacing w:val="0"/>
        <w:rPr>
          <w:rFonts w:ascii="Cambria Math" w:hAnsi="Cambria Math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кор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∙100</m:t>
        </m:r>
      </m:oMath>
      <w:r w:rsidR="001D3E19">
        <w:rPr>
          <w:rFonts w:ascii="Cambria Math" w:hAnsi="Cambria Math" w:cs="Times New Roman"/>
          <w:sz w:val="28"/>
          <w:szCs w:val="28"/>
          <w:lang w:val="uk-UA"/>
        </w:rPr>
        <w:t xml:space="preserve"> </w:t>
      </w: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0,992</m:t>
            </m:r>
          </m:den>
        </m:f>
      </m:oMath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∙ 100  = 24,2 %</w:t>
      </w: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0,992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∙</w:t>
      </w:r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100  = 31,25 %</w:t>
      </w: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1,065</m:t>
            </m:r>
          </m:den>
        </m:f>
      </m:oMath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∙ 100  = 24,4 %</w:t>
      </w: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1,065</m:t>
            </m:r>
          </m:den>
        </m:f>
      </m:oMath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∙ 100  = 19,7 %</w:t>
      </w: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1,088</m:t>
            </m:r>
          </m:den>
        </m:f>
      </m:oMath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∙ 100  = 18,4 %</w:t>
      </w: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1,088</m:t>
            </m:r>
          </m:den>
        </m:f>
      </m:oMath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∙ 100  = 16,54 %</w:t>
      </w:r>
    </w:p>
    <w:p w:rsidR="00E45D3C" w:rsidRPr="007222E5" w:rsidRDefault="00E45D3C" w:rsidP="007222E5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(7)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1,088</m:t>
            </m:r>
          </m:den>
        </m:f>
      </m:oMath>
      <w:r w:rsidR="001D3E19">
        <w:rPr>
          <w:rFonts w:ascii="Times New Roman" w:hAnsi="Times New Roman" w:cs="Times New Roman"/>
          <w:sz w:val="28"/>
          <w:szCs w:val="28"/>
          <w:lang w:val="uk-UA"/>
        </w:rPr>
        <w:t xml:space="preserve"> ∙ 100   = 15,6 %</w:t>
      </w:r>
    </w:p>
    <w:p w:rsidR="00E45D3C" w:rsidRPr="00E723E3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E723E3">
        <w:rPr>
          <w:rFonts w:ascii="Times New Roman" w:hAnsi="Times New Roman" w:cs="Times New Roman"/>
          <w:sz w:val="28"/>
          <w:szCs w:val="28"/>
          <w:lang w:val="uk-UA"/>
        </w:rPr>
        <w:t xml:space="preserve">б) статичний 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Cambria Math" w:hAnsi="Cambria Math" w:cs="Times New Roman"/>
          <w:sz w:val="28"/>
          <w:szCs w:val="28"/>
          <w:lang w:val="uk-UA"/>
        </w:rPr>
      </w:pPr>
      <w:r w:rsidRPr="006C5BEC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2439" w:dyaOrig="780">
          <v:shape id="_x0000_i1039" type="#_x0000_t75" style="width:122.15pt;height:38.75pt" o:ole="">
            <v:imagedata r:id="rId38" o:title=""/>
          </v:shape>
          <o:OLEObject Type="Embed" ProgID="Equation.3" ShapeID="_x0000_i1039" DrawAspect="Content" ObjectID="_1769928106" r:id="rId39"/>
        </w:object>
      </w:r>
      <w:r>
        <w:rPr>
          <w:rFonts w:ascii="Cambria Math" w:hAnsi="Cambria Math" w:cs="Times New Roman"/>
          <w:sz w:val="28"/>
          <w:szCs w:val="28"/>
          <w:lang w:val="uk-UA"/>
        </w:rPr>
        <w:t>%</w:t>
      </w:r>
    </w:p>
    <w:p w:rsidR="00E45D3C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0,67 ∙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137,20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1000 ∙0,992 </m:t>
            </m:r>
          </m:den>
        </m:f>
      </m:oMath>
      <w:r w:rsidR="00E723E3">
        <w:rPr>
          <w:rFonts w:ascii="Times New Roman" w:hAnsi="Times New Roman" w:cs="Times New Roman"/>
          <w:sz w:val="28"/>
          <w:szCs w:val="28"/>
          <w:lang w:val="uk-UA"/>
        </w:rPr>
        <w:t xml:space="preserve"> ∙ 100 % = 9,12</w:t>
      </w:r>
    </w:p>
    <w:p w:rsidR="00E45D3C" w:rsidRPr="00486A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0,75 ∙ 141,12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1000 ∙0,992 </m:t>
            </m:r>
          </m:den>
        </m:f>
      </m:oMath>
      <w:r w:rsidR="00E723E3">
        <w:rPr>
          <w:rFonts w:ascii="Times New Roman" w:hAnsi="Times New Roman" w:cs="Times New Roman"/>
          <w:sz w:val="28"/>
          <w:szCs w:val="28"/>
          <w:lang w:val="uk-UA"/>
        </w:rPr>
        <w:t xml:space="preserve"> ∙ 100 % = 10,67</w:t>
      </w:r>
    </w:p>
    <w:p w:rsidR="00E45D3C" w:rsidRPr="00486A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0,74 ∙ 84,28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 ∙1,056</m:t>
            </m:r>
          </m:den>
        </m:f>
      </m:oMath>
      <w:r w:rsidR="00E723E3">
        <w:rPr>
          <w:rFonts w:ascii="Times New Roman" w:hAnsi="Times New Roman" w:cs="Times New Roman"/>
          <w:sz w:val="28"/>
          <w:szCs w:val="28"/>
          <w:lang w:val="uk-UA"/>
        </w:rPr>
        <w:t xml:space="preserve"> ∙ 100 % = 5,90</w:t>
      </w:r>
    </w:p>
    <w:p w:rsidR="00E45D3C" w:rsidRPr="00486A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0,73 ∙ 35,28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1000 ∙1,056 </m:t>
            </m:r>
          </m:den>
        </m:f>
      </m:oMath>
      <w:r w:rsidR="00E723E3">
        <w:rPr>
          <w:rFonts w:ascii="Times New Roman" w:hAnsi="Times New Roman" w:cs="Times New Roman"/>
          <w:sz w:val="28"/>
          <w:szCs w:val="28"/>
          <w:lang w:val="uk-UA"/>
        </w:rPr>
        <w:t xml:space="preserve"> ∙ 100 % = 2,44</w:t>
      </w:r>
    </w:p>
    <w:p w:rsidR="00E45D3C" w:rsidRPr="00486A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0,71 ∙ 27,44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 ∙1,088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∙ 100 % = </w:t>
      </w:r>
      <w:r w:rsidR="00E723E3">
        <w:rPr>
          <w:rFonts w:ascii="Times New Roman" w:hAnsi="Times New Roman" w:cs="Times New Roman"/>
          <w:sz w:val="28"/>
          <w:szCs w:val="28"/>
          <w:lang w:val="uk-UA"/>
        </w:rPr>
        <w:t>1,79</w:t>
      </w:r>
    </w:p>
    <w:p w:rsidR="00E45D3C" w:rsidRPr="00486A25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0,70 ∙  25,48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1000 ∙1,088 </m:t>
            </m:r>
          </m:den>
        </m:f>
      </m:oMath>
      <w:r w:rsidR="00E723E3">
        <w:rPr>
          <w:rFonts w:ascii="Times New Roman" w:hAnsi="Times New Roman" w:cs="Times New Roman"/>
          <w:sz w:val="28"/>
          <w:szCs w:val="28"/>
          <w:lang w:val="uk-UA"/>
        </w:rPr>
        <w:t xml:space="preserve"> ∙ 100 % = 1,64</w:t>
      </w:r>
    </w:p>
    <w:p w:rsidR="00E45D3C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Cambria Math" w:hAnsi="Cambria Math" w:cs="Times New Roman"/>
          <w:sz w:val="28"/>
          <w:szCs w:val="28"/>
          <w:lang w:val="uk-UA"/>
        </w:rPr>
        <w:t>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(7)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0,69 ∙  13,72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1000 ∙1,088 </m:t>
            </m:r>
          </m:den>
        </m:f>
      </m:oMath>
      <w:r w:rsidR="00E723E3">
        <w:rPr>
          <w:rFonts w:ascii="Times New Roman" w:hAnsi="Times New Roman" w:cs="Times New Roman"/>
          <w:sz w:val="28"/>
          <w:szCs w:val="28"/>
          <w:lang w:val="uk-UA"/>
        </w:rPr>
        <w:t xml:space="preserve"> ∙ 100 % = 0,87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5D3C" w:rsidRPr="001A54D3" w:rsidRDefault="00E45D3C" w:rsidP="00E45D3C">
      <w:pPr>
        <w:pStyle w:val="1"/>
        <w:numPr>
          <w:ilvl w:val="0"/>
          <w:numId w:val="2"/>
        </w:numPr>
        <w:spacing w:before="0" w:line="360" w:lineRule="auto"/>
        <w:ind w:left="0" w:firstLine="709"/>
        <w:jc w:val="center"/>
        <w:rPr>
          <w:color w:val="auto"/>
          <w:lang w:val="uk-UA"/>
        </w:rPr>
      </w:pPr>
      <w:bookmarkStart w:id="4" w:name="_Toc86650097"/>
      <w:r w:rsidRPr="001A54D3">
        <w:rPr>
          <w:rFonts w:ascii="Times New Roman" w:hAnsi="Times New Roman" w:cs="Times New Roman"/>
          <w:color w:val="auto"/>
          <w:lang w:val="uk-UA"/>
        </w:rPr>
        <w:lastRenderedPageBreak/>
        <w:t>Результати</w:t>
      </w:r>
      <w:bookmarkEnd w:id="4"/>
    </w:p>
    <w:p w:rsidR="00E45D3C" w:rsidRPr="00BB220C" w:rsidRDefault="00E45D3C" w:rsidP="00E45D3C">
      <w:pPr>
        <w:spacing w:after="0" w:line="360" w:lineRule="auto"/>
        <w:ind w:firstLine="709"/>
        <w:rPr>
          <w:lang w:val="uk-UA"/>
        </w:rPr>
      </w:pPr>
    </w:p>
    <w:p w:rsidR="00E45D3C" w:rsidRPr="00E27BB2" w:rsidRDefault="00E45D3C" w:rsidP="00E45D3C">
      <w:pPr>
        <w:pStyle w:val="a6"/>
        <w:keepNext/>
        <w:spacing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7BB2">
        <w:rPr>
          <w:rFonts w:ascii="Times New Roman" w:hAnsi="Times New Roman" w:cs="Times New Roman"/>
          <w:color w:val="auto"/>
          <w:sz w:val="24"/>
          <w:szCs w:val="24"/>
          <w:lang w:val="uk-UA"/>
        </w:rPr>
        <w:t>Таблиця 2 – результати розрахунк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E27BB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</w:t>
      </w:r>
    </w:p>
    <w:tbl>
      <w:tblPr>
        <w:tblStyle w:val="a3"/>
        <w:tblW w:w="10531" w:type="dxa"/>
        <w:jc w:val="center"/>
        <w:tblInd w:w="-540" w:type="dxa"/>
        <w:tblLook w:val="01E0" w:firstRow="1" w:lastRow="1" w:firstColumn="1" w:lastColumn="1" w:noHBand="0" w:noVBand="0"/>
      </w:tblPr>
      <w:tblGrid>
        <w:gridCol w:w="1851"/>
        <w:gridCol w:w="1434"/>
        <w:gridCol w:w="1419"/>
        <w:gridCol w:w="876"/>
        <w:gridCol w:w="876"/>
        <w:gridCol w:w="876"/>
        <w:gridCol w:w="876"/>
        <w:gridCol w:w="876"/>
        <w:gridCol w:w="876"/>
        <w:gridCol w:w="876"/>
      </w:tblGrid>
      <w:tr w:rsidR="00E45D3C" w:rsidRPr="00E27BB2" w:rsidTr="001A54D3">
        <w:trPr>
          <w:jc w:val="center"/>
        </w:trPr>
        <w:tc>
          <w:tcPr>
            <w:tcW w:w="2314" w:type="dxa"/>
            <w:vMerge w:val="restart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Параметри </w:t>
            </w:r>
          </w:p>
        </w:tc>
        <w:tc>
          <w:tcPr>
            <w:tcW w:w="1471" w:type="dxa"/>
            <w:vMerge w:val="restart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Позначення </w:t>
            </w:r>
          </w:p>
        </w:tc>
        <w:tc>
          <w:tcPr>
            <w:tcW w:w="1419" w:type="dxa"/>
            <w:vMerge w:val="restart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Розмірність </w:t>
            </w:r>
          </w:p>
        </w:tc>
        <w:tc>
          <w:tcPr>
            <w:tcW w:w="5327" w:type="dxa"/>
            <w:gridSpan w:val="7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виміру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Merge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vMerge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Продуктивність вентилятора</w:t>
            </w:r>
          </w:p>
        </w:tc>
        <w:tc>
          <w:tcPr>
            <w:tcW w:w="147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position w:val="-10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4305" cy="20193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560" w:dyaOrig="360">
                <v:shape id="_x0000_i1040" type="#_x0000_t75" style="width:27.8pt;height:19.15pt" o:ole="">
                  <v:imagedata r:id="rId41" o:title=""/>
                </v:shape>
                <o:OLEObject Type="Embed" ProgID="Equation.3" ShapeID="_x0000_i1040" DrawAspect="Content" ObjectID="_1769928107" r:id="rId42"/>
              </w:objec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Повний тиск вентилятора</w:t>
            </w:r>
          </w:p>
        </w:tc>
        <w:tc>
          <w:tcPr>
            <w:tcW w:w="147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279" w:dyaOrig="360">
                <v:shape id="_x0000_i1041" type="#_x0000_t75" style="width:14.15pt;height:19.15pt" o:ole="">
                  <v:imagedata r:id="rId43" o:title=""/>
                </v:shape>
                <o:OLEObject Type="Embed" ProgID="Equation.3" ShapeID="_x0000_i1041" DrawAspect="Content" ObjectID="_1769928108" r:id="rId44"/>
              </w:object>
            </w:r>
          </w:p>
        </w:tc>
        <w:tc>
          <w:tcPr>
            <w:tcW w:w="1419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380" w:dyaOrig="279">
                <v:shape id="_x0000_i1042" type="#_x0000_t75" style="width:19.6pt;height:14.15pt" o:ole="">
                  <v:imagedata r:id="rId45" o:title=""/>
                </v:shape>
                <o:OLEObject Type="Embed" ProgID="Equation.3" ShapeID="_x0000_i1042" DrawAspect="Content" ObjectID="_1769928109" r:id="rId46"/>
              </w:objec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356,72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415,52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354,76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294,00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276,36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260,68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Динамічний тиск</w:t>
            </w:r>
          </w:p>
        </w:tc>
        <w:tc>
          <w:tcPr>
            <w:tcW w:w="147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14"/>
                <w:sz w:val="24"/>
                <w:szCs w:val="24"/>
                <w:lang w:val="uk-UA"/>
              </w:rPr>
              <w:object w:dxaOrig="300" w:dyaOrig="380">
                <v:shape id="_x0000_i1043" type="#_x0000_t75" style="width:15.05pt;height:19.6pt" o:ole="">
                  <v:imagedata r:id="rId47" o:title=""/>
                </v:shape>
                <o:OLEObject Type="Embed" ProgID="Equation.3" ShapeID="_x0000_i1043" DrawAspect="Content" ObjectID="_1769928110" r:id="rId48"/>
              </w:object>
            </w:r>
          </w:p>
        </w:tc>
        <w:tc>
          <w:tcPr>
            <w:tcW w:w="1419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380" w:dyaOrig="279">
                <v:shape id="_x0000_i1044" type="#_x0000_t75" style="width:19.6pt;height:14.15pt" o:ole="">
                  <v:imagedata r:id="rId49" o:title=""/>
                </v:shape>
                <o:OLEObject Type="Embed" ProgID="Equation.3" ShapeID="_x0000_i1044" DrawAspect="Content" ObjectID="_1769928111" r:id="rId50"/>
              </w:objec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219,52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274,40</w:t>
            </w:r>
          </w:p>
        </w:tc>
        <w:tc>
          <w:tcPr>
            <w:tcW w:w="761" w:type="dxa"/>
            <w:vAlign w:val="center"/>
          </w:tcPr>
          <w:p w:rsidR="001A54D3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270,48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258,72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248,92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265,20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231,28</w:t>
            </w:r>
          </w:p>
        </w:tc>
      </w:tr>
      <w:tr w:rsidR="00E45D3C" w:rsidRPr="001D3E19" w:rsidTr="001A54D3">
        <w:trPr>
          <w:jc w:val="center"/>
        </w:trPr>
        <w:tc>
          <w:tcPr>
            <w:tcW w:w="2314" w:type="dxa"/>
            <w:vAlign w:val="center"/>
          </w:tcPr>
          <w:p w:rsidR="00E45D3C" w:rsidRPr="001A54D3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Статичний тиск</w:t>
            </w:r>
          </w:p>
        </w:tc>
        <w:tc>
          <w:tcPr>
            <w:tcW w:w="1471" w:type="dxa"/>
            <w:vAlign w:val="center"/>
          </w:tcPr>
          <w:p w:rsidR="00E45D3C" w:rsidRPr="001A54D3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54D3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60" w:dyaOrig="360">
                <v:shape id="_x0000_i1045" type="#_x0000_t75" style="width:19.15pt;height:19.15pt" o:ole="">
                  <v:imagedata r:id="rId51" o:title=""/>
                </v:shape>
                <o:OLEObject Type="Embed" ProgID="Equation.3" ShapeID="_x0000_i1045" DrawAspect="Content" ObjectID="_1769928112" r:id="rId52"/>
              </w:object>
            </w:r>
          </w:p>
        </w:tc>
        <w:tc>
          <w:tcPr>
            <w:tcW w:w="1419" w:type="dxa"/>
            <w:vAlign w:val="center"/>
          </w:tcPr>
          <w:p w:rsidR="00E45D3C" w:rsidRPr="001A54D3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54D3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380" w:dyaOrig="279">
                <v:shape id="_x0000_i1046" type="#_x0000_t75" style="width:19.6pt;height:14.15pt" o:ole="">
                  <v:imagedata r:id="rId49" o:title=""/>
                </v:shape>
                <o:OLEObject Type="Embed" ProgID="Equation.3" ShapeID="_x0000_i1046" DrawAspect="Content" ObjectID="_1769928113" r:id="rId53"/>
              </w:objec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137,20</w: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141,12</w: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84,28</w: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35,28</w: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27,44</w: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25,48</w:t>
            </w:r>
          </w:p>
        </w:tc>
        <w:tc>
          <w:tcPr>
            <w:tcW w:w="761" w:type="dxa"/>
            <w:vAlign w:val="center"/>
          </w:tcPr>
          <w:p w:rsidR="00E45D3C" w:rsidRPr="001A54D3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13,72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потужність вентилятора</w:t>
            </w:r>
          </w:p>
        </w:tc>
        <w:tc>
          <w:tcPr>
            <w:tcW w:w="1471" w:type="dxa"/>
            <w:vAlign w:val="center"/>
          </w:tcPr>
          <w:p w:rsidR="00E45D3C" w:rsidRPr="00BB220C" w:rsidRDefault="00E45D3C" w:rsidP="001A54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</w:pPr>
            <w:r w:rsidRPr="00BB2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B220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к</w:t>
            </w:r>
          </w:p>
        </w:tc>
        <w:tc>
          <w:tcPr>
            <w:tcW w:w="1419" w:type="dxa"/>
            <w:vAlign w:val="center"/>
          </w:tcPr>
          <w:p w:rsidR="00E45D3C" w:rsidRPr="00BB220C" w:rsidRDefault="00E45D3C" w:rsidP="001A54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22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Споживана потужність </w:t>
            </w:r>
          </w:p>
        </w:tc>
        <w:tc>
          <w:tcPr>
            <w:tcW w:w="147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340" w:dyaOrig="360">
                <v:shape id="_x0000_i1047" type="#_x0000_t75" style="width:16.85pt;height:19.15pt" o:ole="">
                  <v:imagedata r:id="rId54" o:title=""/>
                </v:shape>
                <o:OLEObject Type="Embed" ProgID="Equation.3" ShapeID="_x0000_i1047" DrawAspect="Content" ObjectID="_1769928114" r:id="rId55"/>
              </w:object>
            </w:r>
          </w:p>
        </w:tc>
        <w:tc>
          <w:tcPr>
            <w:tcW w:w="1419" w:type="dxa"/>
            <w:vAlign w:val="center"/>
          </w:tcPr>
          <w:p w:rsidR="00E45D3C" w:rsidRPr="00BB220C" w:rsidRDefault="00E45D3C" w:rsidP="001A54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22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1,056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1,056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1,088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1,088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1,088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Повний ККД вентилятора</w:t>
            </w:r>
          </w:p>
        </w:tc>
        <w:tc>
          <w:tcPr>
            <w:tcW w:w="1471" w:type="dxa"/>
            <w:vAlign w:val="center"/>
          </w:tcPr>
          <w:p w:rsidR="00E45D3C" w:rsidRPr="00BB220C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20C">
              <w:rPr>
                <w:rFonts w:ascii="Cambria Math" w:hAnsi="Cambria Math" w:cs="Times New Roman"/>
                <w:sz w:val="24"/>
                <w:szCs w:val="24"/>
                <w:lang w:val="uk-UA"/>
              </w:rPr>
              <w:t>𝜂</w:t>
            </w:r>
          </w:p>
        </w:tc>
        <w:tc>
          <w:tcPr>
            <w:tcW w:w="1419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279" w:dyaOrig="279">
                <v:shape id="_x0000_i1048" type="#_x0000_t75" style="width:14.15pt;height:14.15pt" o:ole="">
                  <v:imagedata r:id="rId56" o:title=""/>
                </v:shape>
                <o:OLEObject Type="Embed" ProgID="Equation.3" ShapeID="_x0000_i1048" DrawAspect="Content" ObjectID="_1769928115" r:id="rId57"/>
              </w:objec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24,4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76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E4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E45D3C" w:rsidRPr="00E27BB2" w:rsidRDefault="001A54D3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</w:tr>
      <w:tr w:rsidR="00E45D3C" w:rsidRPr="00E27BB2" w:rsidTr="001A54D3">
        <w:trPr>
          <w:jc w:val="center"/>
        </w:trPr>
        <w:tc>
          <w:tcPr>
            <w:tcW w:w="2314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Статичний ККД вентилятора</w:t>
            </w:r>
          </w:p>
        </w:tc>
        <w:tc>
          <w:tcPr>
            <w:tcW w:w="1471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400" w:dyaOrig="360">
                <v:shape id="_x0000_i1049" type="#_x0000_t75" style="width:20.95pt;height:19.15pt" o:ole="">
                  <v:imagedata r:id="rId58" o:title=""/>
                </v:shape>
                <o:OLEObject Type="Embed" ProgID="Equation.3" ShapeID="_x0000_i1049" DrawAspect="Content" ObjectID="_1769928116" r:id="rId59"/>
              </w:object>
            </w:r>
          </w:p>
        </w:tc>
        <w:tc>
          <w:tcPr>
            <w:tcW w:w="1419" w:type="dxa"/>
            <w:vAlign w:val="center"/>
          </w:tcPr>
          <w:p w:rsidR="00E45D3C" w:rsidRPr="00E27BB2" w:rsidRDefault="00E45D3C" w:rsidP="001A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B2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uk-UA"/>
              </w:rPr>
              <w:object w:dxaOrig="279" w:dyaOrig="279">
                <v:shape id="_x0000_i1050" type="#_x0000_t75" style="width:14.15pt;height:14.15pt" o:ole="">
                  <v:imagedata r:id="rId56" o:title=""/>
                </v:shape>
                <o:OLEObject Type="Embed" ProgID="Equation.3" ShapeID="_x0000_i1050" DrawAspect="Content" ObjectID="_1769928117" r:id="rId60"/>
              </w:objec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9,12</w: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10,67</w: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5,90</w: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1,79</w: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1,64</w:t>
            </w:r>
          </w:p>
        </w:tc>
        <w:tc>
          <w:tcPr>
            <w:tcW w:w="761" w:type="dxa"/>
            <w:vAlign w:val="center"/>
          </w:tcPr>
          <w:p w:rsidR="00E45D3C" w:rsidRPr="00E27BB2" w:rsidRDefault="00A75898" w:rsidP="001A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0,87</w:t>
            </w:r>
          </w:p>
        </w:tc>
      </w:tr>
    </w:tbl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E70FC2" w:rsidRDefault="00E45D3C" w:rsidP="00E45D3C">
      <w:pPr>
        <w:pStyle w:val="a5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5D3C" w:rsidRDefault="00E45D3C" w:rsidP="00E45D3C">
      <w:pPr>
        <w:pStyle w:val="1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5" w:name="_Toc86650098"/>
      <w:r w:rsidRPr="00BB220C">
        <w:rPr>
          <w:rFonts w:ascii="Times New Roman" w:hAnsi="Times New Roman" w:cs="Times New Roman"/>
          <w:color w:val="auto"/>
          <w:lang w:val="uk-UA"/>
        </w:rPr>
        <w:lastRenderedPageBreak/>
        <w:t>Індивідуальна характеристика вентилятора</w:t>
      </w:r>
      <w:bookmarkEnd w:id="5"/>
    </w:p>
    <w:p w:rsidR="00E45D3C" w:rsidRPr="003C0318" w:rsidRDefault="00E45D3C" w:rsidP="00E45D3C">
      <w:pPr>
        <w:spacing w:after="0" w:line="360" w:lineRule="auto"/>
        <w:ind w:firstLine="709"/>
        <w:rPr>
          <w:lang w:val="uk-UA"/>
        </w:rPr>
      </w:pPr>
    </w:p>
    <w:p w:rsidR="00E45D3C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Default="00E45D3C" w:rsidP="00E45D3C">
      <w:pPr>
        <w:keepNext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E45D3C" w:rsidRDefault="00A75898" w:rsidP="00E45D3C">
      <w:pPr>
        <w:pStyle w:val="a6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Рисунок 1.</w:t>
      </w:r>
      <w:r w:rsidR="00E45D3C" w:rsidRPr="003C0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залежність </w:t>
      </w:r>
      <w:proofErr w:type="spellStart"/>
      <w:r w:rsidR="00E45D3C" w:rsidRPr="003C0318">
        <w:rPr>
          <w:rFonts w:ascii="Times New Roman" w:hAnsi="Times New Roman" w:cs="Times New Roman"/>
          <w:color w:val="auto"/>
          <w:sz w:val="24"/>
          <w:szCs w:val="24"/>
          <w:lang w:val="uk-UA"/>
        </w:rPr>
        <w:t>P</w:t>
      </w:r>
      <w:r w:rsidR="00E45D3C" w:rsidRPr="003C0318">
        <w:rPr>
          <w:rFonts w:ascii="Times New Roman" w:hAnsi="Times New Roman" w:cs="Times New Roman"/>
          <w:color w:val="auto"/>
          <w:sz w:val="24"/>
          <w:szCs w:val="24"/>
          <w:vertAlign w:val="subscript"/>
          <w:lang w:val="uk-UA"/>
        </w:rPr>
        <w:t>n</w:t>
      </w:r>
      <w:proofErr w:type="spellEnd"/>
      <w:r w:rsidR="00E45D3C" w:rsidRPr="003C0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= </w:t>
      </w:r>
      <w:r w:rsidR="00E45D3C" w:rsidRPr="003C031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f</w:t>
      </w:r>
      <w:r w:rsidR="00E45D3C" w:rsidRPr="003C0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(Q)</w:t>
      </w:r>
    </w:p>
    <w:p w:rsidR="00E45D3C" w:rsidRPr="00A75898" w:rsidRDefault="00E45D3C" w:rsidP="00A758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Default="00E45D3C" w:rsidP="00E45D3C">
      <w:pPr>
        <w:keepNext/>
        <w:spacing w:after="0" w:line="360" w:lineRule="auto"/>
        <w:ind w:firstLine="709"/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E45D3C" w:rsidRDefault="00E45D3C" w:rsidP="00E45D3C">
      <w:pPr>
        <w:pStyle w:val="a6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110F8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A75898">
        <w:rPr>
          <w:rFonts w:ascii="Times New Roman" w:hAnsi="Times New Roman" w:cs="Times New Roman"/>
          <w:color w:val="auto"/>
          <w:sz w:val="24"/>
          <w:szCs w:val="24"/>
          <w:lang w:val="uk-UA"/>
        </w:rPr>
        <w:t>2.</w:t>
      </w:r>
      <w:r w:rsidRPr="00C110F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залежність </w:t>
      </w:r>
      <w:proofErr w:type="gramStart"/>
      <w:r w:rsidRPr="00C110F8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proofErr w:type="gramEnd"/>
      <w:r w:rsidRPr="00C110F8">
        <w:rPr>
          <w:rFonts w:ascii="Times New Roman" w:hAnsi="Times New Roman" w:cs="Times New Roman"/>
          <w:color w:val="auto"/>
          <w:sz w:val="24"/>
          <w:szCs w:val="24"/>
          <w:vertAlign w:val="subscript"/>
          <w:lang w:val="uk-UA"/>
        </w:rPr>
        <w:t>в</w:t>
      </w:r>
      <w:r w:rsidRPr="00C110F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= </w:t>
      </w:r>
      <w:r w:rsidRPr="00C110F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f</w:t>
      </w:r>
      <w:r w:rsidRPr="00C110F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(Q)</w:t>
      </w:r>
    </w:p>
    <w:p w:rsidR="00E45D3C" w:rsidRPr="00E4711F" w:rsidRDefault="00E45D3C" w:rsidP="00E45D3C">
      <w:pPr>
        <w:spacing w:after="0" w:line="360" w:lineRule="auto"/>
        <w:ind w:firstLine="709"/>
      </w:pPr>
    </w:p>
    <w:p w:rsidR="00E45D3C" w:rsidRDefault="00A75898" w:rsidP="00E45D3C">
      <w:pPr>
        <w:keepNext/>
        <w:spacing w:after="0" w:line="360" w:lineRule="auto"/>
        <w:ind w:firstLine="709"/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1</w:t>
      </w:r>
      <w:r w:rsidR="00E45D3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E45D3C" w:rsidRPr="00E4711F" w:rsidRDefault="00E45D3C" w:rsidP="00E45D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E4711F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A758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471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залежність </w:t>
      </w:r>
      <w:r w:rsidRPr="00E4711F">
        <w:rPr>
          <w:rFonts w:ascii="Cambria Math" w:hAnsi="Cambria Math" w:cs="Times New Roman"/>
          <w:b/>
          <w:sz w:val="24"/>
          <w:szCs w:val="24"/>
          <w:lang w:val="uk-UA"/>
        </w:rPr>
        <w:t>𝜂</w:t>
      </w:r>
      <w:r w:rsidRPr="00E471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= </w:t>
      </w:r>
      <w:r w:rsidRPr="00E4711F">
        <w:rPr>
          <w:rFonts w:ascii="Times New Roman" w:hAnsi="Times New Roman" w:cs="Times New Roman"/>
          <w:b/>
          <w:i/>
          <w:sz w:val="24"/>
          <w:szCs w:val="24"/>
          <w:lang w:val="uk-UA"/>
        </w:rPr>
        <w:t>f</w:t>
      </w:r>
      <w:r w:rsidRPr="00E471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(Q)</w:t>
      </w:r>
    </w:p>
    <w:p w:rsidR="00E45D3C" w:rsidRPr="00C110F8" w:rsidRDefault="00E45D3C" w:rsidP="00E45D3C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45D3C" w:rsidRPr="00C110F8" w:rsidRDefault="00E45D3C" w:rsidP="00E45D3C">
      <w:pPr>
        <w:spacing w:after="0" w:line="360" w:lineRule="auto"/>
        <w:ind w:firstLine="709"/>
        <w:rPr>
          <w:lang w:val="uk-UA"/>
        </w:rPr>
      </w:pPr>
    </w:p>
    <w:p w:rsidR="00E45D3C" w:rsidRDefault="00E45D3C" w:rsidP="00E45D3C">
      <w:pPr>
        <w:spacing w:after="0" w:line="360" w:lineRule="auto"/>
        <w:ind w:firstLine="709"/>
        <w:rPr>
          <w:lang w:val="uk-UA"/>
        </w:rPr>
      </w:pPr>
    </w:p>
    <w:p w:rsidR="00E45D3C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5D3C" w:rsidRDefault="00E45D3C" w:rsidP="00E45D3C">
      <w:pPr>
        <w:pStyle w:val="1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6" w:name="_Toc86650099"/>
      <w:r w:rsidRPr="00C37ECF">
        <w:rPr>
          <w:rFonts w:ascii="Times New Roman" w:hAnsi="Times New Roman" w:cs="Times New Roman"/>
          <w:color w:val="auto"/>
          <w:lang w:val="uk-UA"/>
        </w:rPr>
        <w:lastRenderedPageBreak/>
        <w:t>Виснов</w:t>
      </w:r>
      <w:bookmarkEnd w:id="6"/>
      <w:r w:rsidR="0088715F">
        <w:rPr>
          <w:rFonts w:ascii="Times New Roman" w:hAnsi="Times New Roman" w:cs="Times New Roman"/>
          <w:color w:val="auto"/>
          <w:lang w:val="uk-UA"/>
        </w:rPr>
        <w:t>ок</w:t>
      </w:r>
    </w:p>
    <w:p w:rsidR="00E45D3C" w:rsidRDefault="00E45D3C" w:rsidP="00E45D3C">
      <w:pPr>
        <w:spacing w:after="0" w:line="360" w:lineRule="auto"/>
        <w:ind w:firstLine="709"/>
        <w:rPr>
          <w:lang w:val="uk-UA"/>
        </w:rPr>
      </w:pPr>
    </w:p>
    <w:p w:rsidR="00E45D3C" w:rsidRPr="00FB0B71" w:rsidRDefault="00E45D3C" w:rsidP="00E45D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проведення лабораторної роботи проведено досліди роботи відцентрового вентилятора при постійній частоті обертання за різних положень дросельної заслінки. За отриманими даними побудовано індивідуальну характеристику вентилятора</w:t>
      </w:r>
      <w:r w:rsidR="00A758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D3C" w:rsidRDefault="00E45D3C" w:rsidP="00E45D3C">
      <w:pPr>
        <w:rPr>
          <w:lang w:val="uk-UA"/>
        </w:rPr>
      </w:pPr>
    </w:p>
    <w:p w:rsidR="005D5526" w:rsidRPr="00A75898" w:rsidRDefault="005D552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5526" w:rsidRPr="00A75898" w:rsidSect="005D5526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BE" w:rsidRDefault="00E71ABE" w:rsidP="003A0EC6">
      <w:pPr>
        <w:spacing w:after="0" w:line="240" w:lineRule="auto"/>
      </w:pPr>
      <w:r>
        <w:separator/>
      </w:r>
    </w:p>
  </w:endnote>
  <w:endnote w:type="continuationSeparator" w:id="0">
    <w:p w:rsidR="00E71ABE" w:rsidRDefault="00E71ABE" w:rsidP="003A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05" w:rsidRDefault="00F579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90"/>
      <w:docPartObj>
        <w:docPartGallery w:val="Page Numbers (Bottom of Page)"/>
        <w:docPartUnique/>
      </w:docPartObj>
    </w:sdtPr>
    <w:sdtEndPr/>
    <w:sdtContent>
      <w:p w:rsidR="00F57905" w:rsidRDefault="00D647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905" w:rsidRDefault="00F5790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05" w:rsidRDefault="00F579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BE" w:rsidRDefault="00E71ABE" w:rsidP="003A0EC6">
      <w:pPr>
        <w:spacing w:after="0" w:line="240" w:lineRule="auto"/>
      </w:pPr>
      <w:r>
        <w:separator/>
      </w:r>
    </w:p>
  </w:footnote>
  <w:footnote w:type="continuationSeparator" w:id="0">
    <w:p w:rsidR="00E71ABE" w:rsidRDefault="00E71ABE" w:rsidP="003A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05" w:rsidRDefault="00F579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05" w:rsidRDefault="00F579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05" w:rsidRDefault="00F579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187"/>
    <w:multiLevelType w:val="hybridMultilevel"/>
    <w:tmpl w:val="319C839E"/>
    <w:lvl w:ilvl="0" w:tplc="CF744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7538E"/>
    <w:multiLevelType w:val="hybridMultilevel"/>
    <w:tmpl w:val="7E7C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52E1"/>
    <w:multiLevelType w:val="hybridMultilevel"/>
    <w:tmpl w:val="C0F4EB12"/>
    <w:lvl w:ilvl="0" w:tplc="06044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452AB"/>
    <w:multiLevelType w:val="hybridMultilevel"/>
    <w:tmpl w:val="309C509A"/>
    <w:lvl w:ilvl="0" w:tplc="75EA2E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6B"/>
    <w:multiLevelType w:val="hybridMultilevel"/>
    <w:tmpl w:val="319E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513D"/>
    <w:multiLevelType w:val="hybridMultilevel"/>
    <w:tmpl w:val="46E6546E"/>
    <w:lvl w:ilvl="0" w:tplc="8474DB94">
      <w:start w:val="4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E0C47"/>
    <w:multiLevelType w:val="hybridMultilevel"/>
    <w:tmpl w:val="35A42464"/>
    <w:lvl w:ilvl="0" w:tplc="7E76118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D032A"/>
    <w:multiLevelType w:val="hybridMultilevel"/>
    <w:tmpl w:val="90626AD0"/>
    <w:lvl w:ilvl="0" w:tplc="3C5E4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D3C"/>
    <w:rsid w:val="00087543"/>
    <w:rsid w:val="001A54D3"/>
    <w:rsid w:val="001D3E19"/>
    <w:rsid w:val="00253954"/>
    <w:rsid w:val="002C3CE7"/>
    <w:rsid w:val="002C7532"/>
    <w:rsid w:val="002E2163"/>
    <w:rsid w:val="0030187E"/>
    <w:rsid w:val="003A0EC6"/>
    <w:rsid w:val="003B47CA"/>
    <w:rsid w:val="003D7A8A"/>
    <w:rsid w:val="004026A1"/>
    <w:rsid w:val="00436D25"/>
    <w:rsid w:val="004645D8"/>
    <w:rsid w:val="0049465A"/>
    <w:rsid w:val="004C7F4B"/>
    <w:rsid w:val="005D5526"/>
    <w:rsid w:val="005E3D23"/>
    <w:rsid w:val="006117D9"/>
    <w:rsid w:val="00663925"/>
    <w:rsid w:val="006C25A9"/>
    <w:rsid w:val="007222E5"/>
    <w:rsid w:val="007304F2"/>
    <w:rsid w:val="00751C90"/>
    <w:rsid w:val="00772565"/>
    <w:rsid w:val="00781ACB"/>
    <w:rsid w:val="007C1099"/>
    <w:rsid w:val="007E1D75"/>
    <w:rsid w:val="007F46C2"/>
    <w:rsid w:val="0088715F"/>
    <w:rsid w:val="008B040E"/>
    <w:rsid w:val="00983876"/>
    <w:rsid w:val="009928C3"/>
    <w:rsid w:val="00A57CFB"/>
    <w:rsid w:val="00A75898"/>
    <w:rsid w:val="00AB4C9C"/>
    <w:rsid w:val="00AD757D"/>
    <w:rsid w:val="00B22B55"/>
    <w:rsid w:val="00B512CE"/>
    <w:rsid w:val="00C91DDB"/>
    <w:rsid w:val="00D060CC"/>
    <w:rsid w:val="00D64782"/>
    <w:rsid w:val="00D77EC4"/>
    <w:rsid w:val="00DC3842"/>
    <w:rsid w:val="00E45D3C"/>
    <w:rsid w:val="00E658B2"/>
    <w:rsid w:val="00E71ABE"/>
    <w:rsid w:val="00E723E3"/>
    <w:rsid w:val="00E75D96"/>
    <w:rsid w:val="00EA09C0"/>
    <w:rsid w:val="00F57905"/>
    <w:rsid w:val="00FA15D6"/>
    <w:rsid w:val="00FB52E4"/>
    <w:rsid w:val="00FD32C1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3C"/>
  </w:style>
  <w:style w:type="paragraph" w:styleId="1">
    <w:name w:val="heading 1"/>
    <w:basedOn w:val="a"/>
    <w:next w:val="a"/>
    <w:link w:val="10"/>
    <w:uiPriority w:val="9"/>
    <w:qFormat/>
    <w:rsid w:val="00E45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45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E45D3C"/>
    <w:pPr>
      <w:outlineLvl w:val="9"/>
    </w:pPr>
  </w:style>
  <w:style w:type="paragraph" w:styleId="a5">
    <w:name w:val="List Paragraph"/>
    <w:basedOn w:val="a"/>
    <w:uiPriority w:val="34"/>
    <w:qFormat/>
    <w:rsid w:val="00E45D3C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45D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E45D3C"/>
    <w:pPr>
      <w:tabs>
        <w:tab w:val="left" w:pos="440"/>
        <w:tab w:val="right" w:leader="dot" w:pos="9345"/>
      </w:tabs>
      <w:spacing w:after="0" w:line="360" w:lineRule="auto"/>
      <w:ind w:firstLine="709"/>
      <w:jc w:val="both"/>
    </w:pPr>
  </w:style>
  <w:style w:type="character" w:styleId="a7">
    <w:name w:val="Hyperlink"/>
    <w:basedOn w:val="a0"/>
    <w:uiPriority w:val="99"/>
    <w:unhideWhenUsed/>
    <w:rsid w:val="00E45D3C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45D3C"/>
  </w:style>
  <w:style w:type="paragraph" w:styleId="a9">
    <w:name w:val="header"/>
    <w:basedOn w:val="a"/>
    <w:link w:val="a8"/>
    <w:uiPriority w:val="99"/>
    <w:semiHidden/>
    <w:unhideWhenUsed/>
    <w:rsid w:val="00E45D3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E4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D3C"/>
  </w:style>
  <w:style w:type="character" w:styleId="ac">
    <w:name w:val="Placeholder Text"/>
    <w:basedOn w:val="a0"/>
    <w:uiPriority w:val="99"/>
    <w:semiHidden/>
    <w:rsid w:val="00DC38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63" Type="http://schemas.openxmlformats.org/officeDocument/2006/relationships/chart" Target="charts/chart3.xm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61" Type="http://schemas.openxmlformats.org/officeDocument/2006/relationships/chart" Target="charts/chart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6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chart" Target="charts/chart2.xm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Pn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0.67000000000000082</c:v>
                </c:pt>
                <c:pt idx="1">
                  <c:v>0.75000000000000056</c:v>
                </c:pt>
                <c:pt idx="2">
                  <c:v>0.74000000000000055</c:v>
                </c:pt>
                <c:pt idx="3">
                  <c:v>0.73000000000000054</c:v>
                </c:pt>
                <c:pt idx="4">
                  <c:v>0.71000000000000052</c:v>
                </c:pt>
                <c:pt idx="5">
                  <c:v>0.70000000000000051</c:v>
                </c:pt>
                <c:pt idx="6">
                  <c:v>0.69000000000000061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356.71999999999974</c:v>
                </c:pt>
                <c:pt idx="1">
                  <c:v>415.52</c:v>
                </c:pt>
                <c:pt idx="2">
                  <c:v>354.76</c:v>
                </c:pt>
                <c:pt idx="3">
                  <c:v>294</c:v>
                </c:pt>
                <c:pt idx="4">
                  <c:v>276.36</c:v>
                </c:pt>
                <c:pt idx="5">
                  <c:v>260.68</c:v>
                </c:pt>
                <c:pt idx="6">
                  <c:v>245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68448384"/>
        <c:axId val="168450304"/>
      </c:lineChart>
      <c:catAx>
        <c:axId val="168448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8450304"/>
        <c:crosses val="autoZero"/>
        <c:auto val="1"/>
        <c:lblAlgn val="ctr"/>
        <c:lblOffset val="100"/>
        <c:noMultiLvlLbl val="0"/>
      </c:catAx>
      <c:valAx>
        <c:axId val="168450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Pn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44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Nв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0.67000000000000082</c:v>
                </c:pt>
                <c:pt idx="1">
                  <c:v>0.75000000000000056</c:v>
                </c:pt>
                <c:pt idx="2">
                  <c:v>0.74000000000000055</c:v>
                </c:pt>
                <c:pt idx="3">
                  <c:v>0.73000000000000054</c:v>
                </c:pt>
                <c:pt idx="4">
                  <c:v>0.71000000000000052</c:v>
                </c:pt>
                <c:pt idx="5">
                  <c:v>0.70000000000000051</c:v>
                </c:pt>
                <c:pt idx="6">
                  <c:v>0.6900000000000005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0.48000000000000026</c:v>
                </c:pt>
                <c:pt idx="1">
                  <c:v>0.60000000000000053</c:v>
                </c:pt>
                <c:pt idx="2">
                  <c:v>0.6500000000000008</c:v>
                </c:pt>
                <c:pt idx="3">
                  <c:v>0.8</c:v>
                </c:pt>
                <c:pt idx="4">
                  <c:v>0.88</c:v>
                </c:pt>
                <c:pt idx="5">
                  <c:v>0.96000000000000052</c:v>
                </c:pt>
                <c:pt idx="6">
                  <c:v>0.96000000000000052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97298816"/>
        <c:axId val="197300992"/>
      </c:lineChart>
      <c:catAx>
        <c:axId val="19729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7300992"/>
        <c:crosses val="autoZero"/>
        <c:auto val="1"/>
        <c:lblAlgn val="ctr"/>
        <c:lblOffset val="100"/>
        <c:noMultiLvlLbl val="0"/>
      </c:catAx>
      <c:valAx>
        <c:axId val="197300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</a:t>
                </a:r>
                <a:r>
                  <a:rPr lang="uk-UA"/>
                  <a:t>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29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𝜂 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0.67000000000000082</c:v>
                </c:pt>
                <c:pt idx="1">
                  <c:v>0.75000000000000056</c:v>
                </c:pt>
                <c:pt idx="2">
                  <c:v>0.74000000000000055</c:v>
                </c:pt>
                <c:pt idx="3">
                  <c:v>0.73000000000000054</c:v>
                </c:pt>
                <c:pt idx="4">
                  <c:v>0.71000000000000052</c:v>
                </c:pt>
                <c:pt idx="5">
                  <c:v>0.70000000000000051</c:v>
                </c:pt>
                <c:pt idx="6">
                  <c:v>0.6900000000000005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24.2</c:v>
                </c:pt>
                <c:pt idx="1">
                  <c:v>31.25</c:v>
                </c:pt>
                <c:pt idx="2">
                  <c:v>24.4</c:v>
                </c:pt>
                <c:pt idx="3">
                  <c:v>19.7</c:v>
                </c:pt>
                <c:pt idx="4">
                  <c:v>18.399999999999999</c:v>
                </c:pt>
                <c:pt idx="5">
                  <c:v>16.54</c:v>
                </c:pt>
                <c:pt idx="6">
                  <c:v>4.79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97321856"/>
        <c:axId val="197323776"/>
      </c:lineChart>
      <c:catAx>
        <c:axId val="197321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7323776"/>
        <c:crosses val="autoZero"/>
        <c:auto val="1"/>
        <c:lblAlgn val="ctr"/>
        <c:lblOffset val="100"/>
        <c:noMultiLvlLbl val="0"/>
      </c:catAx>
      <c:valAx>
        <c:axId val="197323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ККД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32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A120-5C7C-4343-A52A-7F2A563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</cp:lastModifiedBy>
  <cp:revision>12</cp:revision>
  <dcterms:created xsi:type="dcterms:W3CDTF">2022-05-18T10:22:00Z</dcterms:created>
  <dcterms:modified xsi:type="dcterms:W3CDTF">2024-02-20T07:55:00Z</dcterms:modified>
</cp:coreProperties>
</file>