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43" w:rsidRDefault="002D0F43" w:rsidP="002D0F43">
      <w:pPr>
        <w:spacing w:line="288" w:lineRule="auto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 xml:space="preserve">Критерії оцінювання </w:t>
      </w:r>
      <w:r>
        <w:rPr>
          <w:b/>
          <w:bCs/>
          <w:i/>
          <w:iCs/>
          <w:color w:val="000000"/>
          <w:lang w:val="uk-UA"/>
        </w:rPr>
        <w:t>індивідуального творчого завдання</w:t>
      </w:r>
      <w:r w:rsidR="002F1287">
        <w:rPr>
          <w:b/>
          <w:bCs/>
          <w:i/>
          <w:iCs/>
          <w:color w:val="000000"/>
          <w:lang w:val="uk-UA"/>
        </w:rPr>
        <w:t xml:space="preserve"> – 20 балів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iCs/>
          <w:lang w:val="uk-UA"/>
        </w:rPr>
        <w:t xml:space="preserve"> </w:t>
      </w:r>
    </w:p>
    <w:p w:rsidR="002D0F43" w:rsidRDefault="002D0F43" w:rsidP="002D0F43">
      <w:pPr>
        <w:spacing w:line="288" w:lineRule="auto"/>
        <w:ind w:firstLine="708"/>
        <w:jc w:val="both"/>
        <w:rPr>
          <w:iCs/>
          <w:lang w:val="uk-UA"/>
        </w:rPr>
      </w:pPr>
      <w:r>
        <w:rPr>
          <w:iCs/>
          <w:lang w:val="uk-UA"/>
        </w:rPr>
        <w:t>Під час оцінювання презентації з індивідуального творчого завдання враховуються такі складові:</w:t>
      </w:r>
    </w:p>
    <w:p w:rsidR="002D0F43" w:rsidRPr="002D0F43" w:rsidRDefault="002D0F43" w:rsidP="002D0F43">
      <w:pPr>
        <w:spacing w:line="288" w:lineRule="auto"/>
        <w:jc w:val="both"/>
        <w:rPr>
          <w:iCs/>
          <w:lang w:val="uk-UA"/>
        </w:rPr>
      </w:pPr>
      <w:r w:rsidRPr="002D0F43">
        <w:rPr>
          <w:iCs/>
          <w:lang w:val="uk-UA"/>
        </w:rPr>
        <w:t>1. З</w:t>
      </w:r>
      <w:r w:rsidRPr="002D0F43">
        <w:rPr>
          <w:iCs/>
          <w:lang w:val="uk-UA"/>
        </w:rPr>
        <w:t>міст і логіка</w:t>
      </w:r>
      <w:r>
        <w:rPr>
          <w:iCs/>
          <w:lang w:val="uk-UA"/>
        </w:rPr>
        <w:t xml:space="preserve"> викладення – </w:t>
      </w:r>
      <w:proofErr w:type="spellStart"/>
      <w:r>
        <w:rPr>
          <w:iCs/>
          <w:lang w:val="uk-UA"/>
        </w:rPr>
        <w:t>макс</w:t>
      </w:r>
      <w:proofErr w:type="spellEnd"/>
      <w:r>
        <w:rPr>
          <w:iCs/>
          <w:lang w:val="uk-UA"/>
        </w:rPr>
        <w:t>.</w:t>
      </w:r>
      <w:r w:rsidRPr="002D0F43">
        <w:rPr>
          <w:iCs/>
          <w:lang w:val="uk-UA"/>
        </w:rPr>
        <w:t xml:space="preserve"> </w:t>
      </w:r>
      <w:r w:rsidR="00760619">
        <w:rPr>
          <w:iCs/>
          <w:lang w:val="uk-UA"/>
        </w:rPr>
        <w:t>10</w:t>
      </w:r>
      <w:r>
        <w:rPr>
          <w:iCs/>
          <w:lang w:val="uk-UA"/>
        </w:rPr>
        <w:t xml:space="preserve"> балів</w:t>
      </w:r>
    </w:p>
    <w:p w:rsidR="002D0F43" w:rsidRPr="00760619" w:rsidRDefault="002D0F43" w:rsidP="00760619">
      <w:pPr>
        <w:pStyle w:val="a3"/>
        <w:numPr>
          <w:ilvl w:val="0"/>
          <w:numId w:val="3"/>
        </w:numPr>
        <w:spacing w:line="288" w:lineRule="auto"/>
        <w:jc w:val="both"/>
        <w:rPr>
          <w:iCs/>
          <w:lang w:val="uk-UA"/>
        </w:rPr>
      </w:pPr>
      <w:r w:rsidRPr="00760619">
        <w:rPr>
          <w:iCs/>
          <w:lang w:val="uk-UA"/>
        </w:rPr>
        <w:t xml:space="preserve">розкрито всі аспекти </w:t>
      </w:r>
      <w:r w:rsidR="002F1287">
        <w:rPr>
          <w:iCs/>
          <w:lang w:val="uk-UA"/>
        </w:rPr>
        <w:t>теми – 3 бали</w:t>
      </w:r>
      <w:r w:rsidRPr="00760619">
        <w:rPr>
          <w:iCs/>
          <w:lang w:val="uk-UA"/>
        </w:rPr>
        <w:t>;</w:t>
      </w:r>
    </w:p>
    <w:p w:rsidR="002D0F43" w:rsidRPr="00760619" w:rsidRDefault="002D0F43" w:rsidP="00760619">
      <w:pPr>
        <w:pStyle w:val="a3"/>
        <w:numPr>
          <w:ilvl w:val="0"/>
          <w:numId w:val="3"/>
        </w:numPr>
        <w:spacing w:line="288" w:lineRule="auto"/>
        <w:jc w:val="both"/>
        <w:rPr>
          <w:iCs/>
          <w:lang w:val="uk-UA"/>
        </w:rPr>
      </w:pPr>
      <w:r w:rsidRPr="00760619">
        <w:rPr>
          <w:iCs/>
          <w:lang w:val="uk-UA"/>
        </w:rPr>
        <w:t>слайди структуровані та розміщені у логічній послідовності</w:t>
      </w:r>
      <w:r w:rsidR="002F1287">
        <w:rPr>
          <w:iCs/>
          <w:lang w:val="uk-UA"/>
        </w:rPr>
        <w:t xml:space="preserve"> – 3 бали</w:t>
      </w:r>
      <w:r w:rsidRPr="00760619">
        <w:rPr>
          <w:iCs/>
          <w:lang w:val="uk-UA"/>
        </w:rPr>
        <w:t>;</w:t>
      </w:r>
    </w:p>
    <w:p w:rsidR="002D0F43" w:rsidRDefault="002D0F43" w:rsidP="00760619">
      <w:pPr>
        <w:pStyle w:val="a3"/>
        <w:numPr>
          <w:ilvl w:val="0"/>
          <w:numId w:val="3"/>
        </w:numPr>
        <w:spacing w:line="288" w:lineRule="auto"/>
        <w:jc w:val="both"/>
        <w:rPr>
          <w:iCs/>
          <w:lang w:val="uk-UA"/>
        </w:rPr>
      </w:pPr>
      <w:r w:rsidRPr="00760619">
        <w:rPr>
          <w:iCs/>
          <w:lang w:val="uk-UA"/>
        </w:rPr>
        <w:t>відсутні фактичні</w:t>
      </w:r>
      <w:r w:rsidRPr="00760619">
        <w:rPr>
          <w:iCs/>
          <w:lang w:val="uk-UA"/>
        </w:rPr>
        <w:t xml:space="preserve"> </w:t>
      </w:r>
      <w:r w:rsidRPr="00760619">
        <w:rPr>
          <w:iCs/>
          <w:lang w:val="uk-UA"/>
        </w:rPr>
        <w:t>помилки</w:t>
      </w:r>
      <w:r w:rsidR="00760619" w:rsidRPr="00760619">
        <w:rPr>
          <w:iCs/>
          <w:lang w:val="uk-UA"/>
        </w:rPr>
        <w:t xml:space="preserve"> в якості наведеної інформації</w:t>
      </w:r>
      <w:r w:rsidRPr="00760619">
        <w:rPr>
          <w:iCs/>
          <w:lang w:val="uk-UA"/>
        </w:rPr>
        <w:t xml:space="preserve">,  зроблені узагальнені </w:t>
      </w:r>
      <w:r w:rsidR="002F1287">
        <w:rPr>
          <w:iCs/>
          <w:lang w:val="uk-UA"/>
        </w:rPr>
        <w:t>висновки – 2 бали;</w:t>
      </w:r>
    </w:p>
    <w:p w:rsidR="002F1287" w:rsidRDefault="002F1287" w:rsidP="00760619">
      <w:pPr>
        <w:pStyle w:val="a3"/>
        <w:numPr>
          <w:ilvl w:val="0"/>
          <w:numId w:val="3"/>
        </w:numPr>
        <w:spacing w:line="288" w:lineRule="auto"/>
        <w:jc w:val="both"/>
        <w:rPr>
          <w:iCs/>
          <w:lang w:val="uk-UA"/>
        </w:rPr>
      </w:pPr>
      <w:r>
        <w:rPr>
          <w:iCs/>
          <w:lang w:val="uk-UA"/>
        </w:rPr>
        <w:t>загальна якість змісту</w:t>
      </w:r>
      <w:r w:rsidRPr="002F1287">
        <w:rPr>
          <w:iCs/>
          <w:lang w:val="uk-UA"/>
        </w:rPr>
        <w:t>, глибина опрацювання та аргументованість – 2 бали</w:t>
      </w:r>
      <w:r>
        <w:rPr>
          <w:iCs/>
          <w:lang w:val="uk-UA"/>
        </w:rPr>
        <w:t>.</w:t>
      </w:r>
    </w:p>
    <w:p w:rsidR="002D0F43" w:rsidRPr="002D0F43" w:rsidRDefault="00760619" w:rsidP="002D0F43">
      <w:pPr>
        <w:spacing w:line="288" w:lineRule="auto"/>
        <w:jc w:val="both"/>
        <w:rPr>
          <w:iCs/>
          <w:lang w:val="uk-UA"/>
        </w:rPr>
      </w:pPr>
      <w:r>
        <w:rPr>
          <w:iCs/>
          <w:lang w:val="uk-UA"/>
        </w:rPr>
        <w:t xml:space="preserve">2. </w:t>
      </w:r>
      <w:r w:rsidRPr="00760619">
        <w:rPr>
          <w:iCs/>
          <w:lang w:val="uk-UA"/>
        </w:rPr>
        <w:t>Візуалізація</w:t>
      </w:r>
      <w:r>
        <w:rPr>
          <w:iCs/>
          <w:lang w:val="uk-UA"/>
        </w:rPr>
        <w:t>,</w:t>
      </w:r>
      <w:r w:rsidRPr="00760619">
        <w:rPr>
          <w:iCs/>
          <w:lang w:val="uk-UA"/>
        </w:rPr>
        <w:t xml:space="preserve"> дизайн</w:t>
      </w:r>
      <w:r>
        <w:rPr>
          <w:iCs/>
          <w:lang w:val="uk-UA"/>
        </w:rPr>
        <w:t xml:space="preserve"> та технічне оформлення</w:t>
      </w:r>
      <w:r w:rsidRPr="00760619">
        <w:rPr>
          <w:iCs/>
          <w:lang w:val="uk-UA"/>
        </w:rPr>
        <w:t xml:space="preserve"> </w:t>
      </w:r>
      <w:r>
        <w:rPr>
          <w:iCs/>
          <w:lang w:val="uk-UA"/>
        </w:rPr>
        <w:t xml:space="preserve">– </w:t>
      </w:r>
      <w:proofErr w:type="spellStart"/>
      <w:r>
        <w:rPr>
          <w:iCs/>
          <w:lang w:val="uk-UA"/>
        </w:rPr>
        <w:t>макс</w:t>
      </w:r>
      <w:proofErr w:type="spellEnd"/>
      <w:r>
        <w:rPr>
          <w:iCs/>
          <w:lang w:val="uk-UA"/>
        </w:rPr>
        <w:t>. 10</w:t>
      </w:r>
      <w:r w:rsidRPr="00760619">
        <w:rPr>
          <w:iCs/>
          <w:lang w:val="uk-UA"/>
        </w:rPr>
        <w:t xml:space="preserve"> балів</w:t>
      </w:r>
    </w:p>
    <w:p w:rsidR="00760619" w:rsidRPr="00760619" w:rsidRDefault="002F1287" w:rsidP="00760619">
      <w:pPr>
        <w:pStyle w:val="a3"/>
        <w:numPr>
          <w:ilvl w:val="0"/>
          <w:numId w:val="4"/>
        </w:numPr>
        <w:spacing w:line="288" w:lineRule="auto"/>
        <w:jc w:val="both"/>
        <w:rPr>
          <w:lang w:val="uk-UA"/>
        </w:rPr>
      </w:pPr>
      <w:r>
        <w:rPr>
          <w:lang w:val="uk-UA"/>
        </w:rPr>
        <w:t xml:space="preserve">дотримано </w:t>
      </w:r>
      <w:r w:rsidR="00760619" w:rsidRPr="00760619">
        <w:rPr>
          <w:lang w:val="uk-UA"/>
        </w:rPr>
        <w:t>формат слайдів 16•9 (у вкладці Дизайн → Параметри сторінки)</w:t>
      </w:r>
      <w:r>
        <w:rPr>
          <w:lang w:val="uk-UA"/>
        </w:rPr>
        <w:t xml:space="preserve"> – 1 бал;</w:t>
      </w:r>
    </w:p>
    <w:p w:rsidR="00760619" w:rsidRPr="00760619" w:rsidRDefault="00760619" w:rsidP="00760619">
      <w:pPr>
        <w:pStyle w:val="a3"/>
        <w:numPr>
          <w:ilvl w:val="0"/>
          <w:numId w:val="4"/>
        </w:numPr>
        <w:spacing w:line="288" w:lineRule="auto"/>
        <w:jc w:val="both"/>
        <w:rPr>
          <w:iCs/>
          <w:lang w:val="uk-UA"/>
        </w:rPr>
      </w:pPr>
      <w:r w:rsidRPr="00760619">
        <w:rPr>
          <w:iCs/>
          <w:lang w:val="uk-UA"/>
        </w:rPr>
        <w:t>і</w:t>
      </w:r>
      <w:r w:rsidRPr="00760619">
        <w:rPr>
          <w:iCs/>
          <w:lang w:val="uk-UA"/>
        </w:rPr>
        <w:t xml:space="preserve">люстрації, діаграми </w:t>
      </w:r>
      <w:r w:rsidRPr="00760619">
        <w:rPr>
          <w:iCs/>
          <w:lang w:val="uk-UA"/>
        </w:rPr>
        <w:t xml:space="preserve">якісні та </w:t>
      </w:r>
      <w:r w:rsidR="002F1287">
        <w:rPr>
          <w:iCs/>
          <w:lang w:val="uk-UA"/>
        </w:rPr>
        <w:t xml:space="preserve">логічно </w:t>
      </w:r>
      <w:r w:rsidRPr="00760619">
        <w:rPr>
          <w:iCs/>
          <w:lang w:val="uk-UA"/>
        </w:rPr>
        <w:t>доповнюють текст слайду</w:t>
      </w:r>
      <w:r w:rsidR="002F1287">
        <w:rPr>
          <w:iCs/>
          <w:lang w:val="uk-UA"/>
        </w:rPr>
        <w:t xml:space="preserve"> – 2 бали;</w:t>
      </w:r>
    </w:p>
    <w:p w:rsidR="00760619" w:rsidRPr="00760619" w:rsidRDefault="00760619" w:rsidP="00760619">
      <w:pPr>
        <w:pStyle w:val="a3"/>
        <w:numPr>
          <w:ilvl w:val="0"/>
          <w:numId w:val="4"/>
        </w:numPr>
        <w:spacing w:line="288" w:lineRule="auto"/>
        <w:jc w:val="both"/>
        <w:rPr>
          <w:iCs/>
          <w:lang w:val="uk-UA"/>
        </w:rPr>
      </w:pPr>
      <w:r w:rsidRPr="00760619">
        <w:rPr>
          <w:iCs/>
          <w:lang w:val="uk-UA"/>
        </w:rPr>
        <w:t>кожен слайд має відображати одну думку</w:t>
      </w:r>
      <w:r w:rsidRPr="00760619">
        <w:rPr>
          <w:iCs/>
          <w:lang w:val="uk-UA"/>
        </w:rPr>
        <w:t xml:space="preserve">, </w:t>
      </w:r>
      <w:r w:rsidRPr="00760619">
        <w:rPr>
          <w:iCs/>
          <w:lang w:val="uk-UA"/>
        </w:rPr>
        <w:t>заголовок узагальню</w:t>
      </w:r>
      <w:r w:rsidR="002F1287">
        <w:rPr>
          <w:iCs/>
          <w:lang w:val="uk-UA"/>
        </w:rPr>
        <w:t>є</w:t>
      </w:r>
      <w:r w:rsidRPr="00760619">
        <w:rPr>
          <w:iCs/>
          <w:lang w:val="uk-UA"/>
        </w:rPr>
        <w:t xml:space="preserve"> ідею слайда</w:t>
      </w:r>
      <w:r w:rsidR="002F1287">
        <w:rPr>
          <w:iCs/>
          <w:lang w:val="uk-UA"/>
        </w:rPr>
        <w:t xml:space="preserve"> – 2 бали;</w:t>
      </w:r>
    </w:p>
    <w:p w:rsidR="00760619" w:rsidRPr="00760619" w:rsidRDefault="002F1287" w:rsidP="00760619">
      <w:pPr>
        <w:pStyle w:val="a3"/>
        <w:numPr>
          <w:ilvl w:val="0"/>
          <w:numId w:val="4"/>
        </w:numPr>
        <w:spacing w:line="288" w:lineRule="auto"/>
        <w:jc w:val="both"/>
        <w:rPr>
          <w:iCs/>
          <w:lang w:val="uk-UA"/>
        </w:rPr>
      </w:pPr>
      <w:r>
        <w:rPr>
          <w:iCs/>
          <w:lang w:val="uk-UA"/>
        </w:rPr>
        <w:t>т</w:t>
      </w:r>
      <w:r w:rsidRPr="002F1287">
        <w:rPr>
          <w:iCs/>
          <w:lang w:val="uk-UA"/>
        </w:rPr>
        <w:t>екст викладено зручно для читання (6-8 слів у рядку, 6-8 рядків на слайді, відсутній дрібний текст) – 3 бали</w:t>
      </w:r>
      <w:r>
        <w:rPr>
          <w:iCs/>
          <w:lang w:val="uk-UA"/>
        </w:rPr>
        <w:t>;</w:t>
      </w:r>
    </w:p>
    <w:p w:rsidR="002F1287" w:rsidRPr="002F1287" w:rsidRDefault="00760619" w:rsidP="002F1287">
      <w:pPr>
        <w:pStyle w:val="a3"/>
        <w:numPr>
          <w:ilvl w:val="0"/>
          <w:numId w:val="4"/>
        </w:numPr>
        <w:spacing w:line="288" w:lineRule="auto"/>
        <w:jc w:val="both"/>
        <w:rPr>
          <w:iCs/>
          <w:lang w:val="uk-UA"/>
        </w:rPr>
      </w:pPr>
      <w:r w:rsidRPr="00760619">
        <w:rPr>
          <w:lang w:val="uk-UA"/>
        </w:rPr>
        <w:t xml:space="preserve">усі слайди витримані в </w:t>
      </w:r>
      <w:r w:rsidRPr="00760619">
        <w:rPr>
          <w:iCs/>
          <w:lang w:val="uk-UA"/>
        </w:rPr>
        <w:t>єдиній кольоровій гамі та форматі; шрифти легко читаються</w:t>
      </w:r>
      <w:r w:rsidR="002F1287">
        <w:rPr>
          <w:iCs/>
          <w:lang w:val="uk-UA"/>
        </w:rPr>
        <w:t xml:space="preserve"> – 2 бали</w:t>
      </w:r>
      <w:r w:rsidRPr="00760619">
        <w:rPr>
          <w:iCs/>
          <w:lang w:val="uk-UA"/>
        </w:rPr>
        <w:t>.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20-17 балів</w:t>
      </w:r>
      <w:r>
        <w:rPr>
          <w:iCs/>
          <w:lang w:val="uk-UA"/>
        </w:rPr>
        <w:t xml:space="preserve"> –  у презентації відображено глибоке розуміння та усвідомлення матеріалу, творчий підхід до поставлених задач. Під час аналізу / інтерпретації зроблені самостійні висновки, аргументація, висловлене власне ставлення до проблеми. Рисунки, фото та відеоматеріали – у кількості, виправданій змістом презентації. Дотримані вимоги до оформлення презентації. Презентація характеризується оригінальністю.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16-13 балів</w:t>
      </w:r>
      <w:r>
        <w:rPr>
          <w:iCs/>
          <w:lang w:val="uk-UA"/>
        </w:rPr>
        <w:t xml:space="preserve"> – 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 Не дотримані окремі вимоги до оформлення презентації.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12-9 балів</w:t>
      </w:r>
      <w:r>
        <w:rPr>
          <w:iCs/>
          <w:lang w:val="uk-UA"/>
        </w:rPr>
        <w:t xml:space="preserve"> – проект має чіткі цілі, відповідні темі</w:t>
      </w:r>
      <w:r w:rsidR="00760619">
        <w:rPr>
          <w:iCs/>
          <w:lang w:val="uk-UA"/>
        </w:rPr>
        <w:t xml:space="preserve">, проте </w:t>
      </w:r>
      <w:r w:rsidR="00760619" w:rsidRPr="00760619">
        <w:rPr>
          <w:iCs/>
          <w:lang w:val="uk-UA"/>
        </w:rPr>
        <w:t>переважає переказ інформації. Візуальні елементи присутні, але їхня якість або зв'язок із змістом може бути недостатнім. Можливі помилки в оформленні та структуруванні.</w:t>
      </w:r>
      <w:r>
        <w:rPr>
          <w:iCs/>
          <w:lang w:val="uk-UA"/>
        </w:rPr>
        <w:t xml:space="preserve"> </w:t>
      </w:r>
      <w:r w:rsidR="00760619">
        <w:rPr>
          <w:iCs/>
          <w:lang w:val="uk-UA"/>
        </w:rPr>
        <w:t xml:space="preserve"> 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8-5 бали</w:t>
      </w:r>
      <w:r>
        <w:rPr>
          <w:iCs/>
          <w:lang w:val="uk-UA"/>
        </w:rPr>
        <w:t xml:space="preserve"> – проект представляє інформацію, структуровану у формі опорного конспекту, зрозуміл</w:t>
      </w:r>
      <w:r w:rsidR="00760619">
        <w:rPr>
          <w:iCs/>
          <w:lang w:val="uk-UA"/>
        </w:rPr>
        <w:t>ого</w:t>
      </w:r>
      <w:r>
        <w:rPr>
          <w:iCs/>
          <w:lang w:val="uk-UA"/>
        </w:rPr>
        <w:t xml:space="preserve"> для аудиторії. Проект сфокусований на темі, але не висвітлює її. Наявна певна організаційна структура, але вона не явна з показу. Можуть бути фактичні помилки чи незрозумілості, але вони незначні.</w:t>
      </w:r>
    </w:p>
    <w:p w:rsidR="002D0F43" w:rsidRDefault="002D0F43" w:rsidP="002D0F43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4-0 балів</w:t>
      </w:r>
      <w:r>
        <w:rPr>
          <w:iCs/>
          <w:lang w:val="uk-UA"/>
        </w:rPr>
        <w:t xml:space="preserve"> – проект здається випадковим, нашвидку зробленим, чи незакінченим. Наявні значні фактичні помилки та нерозуміння теми.</w:t>
      </w:r>
    </w:p>
    <w:p w:rsidR="002D0F43" w:rsidRDefault="002D0F43" w:rsidP="002D0F43">
      <w:pPr>
        <w:spacing w:after="120"/>
        <w:rPr>
          <w:b/>
          <w:bCs/>
          <w:lang w:val="uk-UA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B27"/>
    <w:multiLevelType w:val="hybridMultilevel"/>
    <w:tmpl w:val="C4E61E34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74690"/>
    <w:multiLevelType w:val="multilevel"/>
    <w:tmpl w:val="A0D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45758"/>
    <w:multiLevelType w:val="hybridMultilevel"/>
    <w:tmpl w:val="426A6FB6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408D0"/>
    <w:multiLevelType w:val="hybridMultilevel"/>
    <w:tmpl w:val="73365E0A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D47B1"/>
    <w:multiLevelType w:val="multilevel"/>
    <w:tmpl w:val="1CF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0F43"/>
    <w:rsid w:val="00130C43"/>
    <w:rsid w:val="002D0F43"/>
    <w:rsid w:val="002F1287"/>
    <w:rsid w:val="006B1AD4"/>
    <w:rsid w:val="0076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3"/>
    <w:pPr>
      <w:spacing w:after="0" w:line="240" w:lineRule="auto"/>
    </w:pPr>
    <w:rPr>
      <w:rFonts w:eastAsia="MS Mincho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43"/>
    <w:pPr>
      <w:ind w:left="720"/>
      <w:contextualSpacing/>
    </w:pPr>
  </w:style>
  <w:style w:type="paragraph" w:customStyle="1" w:styleId="ds-markdown-paragraph">
    <w:name w:val="ds-markdown-paragraph"/>
    <w:basedOn w:val="a"/>
    <w:rsid w:val="002F128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4">
    <w:name w:val="Strong"/>
    <w:basedOn w:val="a0"/>
    <w:uiPriority w:val="22"/>
    <w:qFormat/>
    <w:rsid w:val="002F1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2025-10-17T14:41:00Z</dcterms:created>
  <dcterms:modified xsi:type="dcterms:W3CDTF">2025-10-17T15:07:00Z</dcterms:modified>
</cp:coreProperties>
</file>