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6"/>
        <w:gridCol w:w="2326"/>
      </w:tblGrid>
      <w:tr w:rsidR="00152FCD" w:rsidRPr="0012734A" w14:paraId="6CD271C8" w14:textId="77777777" w:rsidTr="00152FCD">
        <w:trPr>
          <w:trHeight w:val="1340"/>
        </w:trPr>
        <w:tc>
          <w:tcPr>
            <w:tcW w:w="2325" w:type="dxa"/>
          </w:tcPr>
          <w:p w14:paraId="525996AD" w14:textId="1AAEB007" w:rsidR="00152FCD" w:rsidRPr="0012734A" w:rsidRDefault="00FF028D">
            <w:pPr>
              <w:rPr>
                <w:rFonts w:ascii="Times New Roman" w:hAnsi="Times New Roman" w:cs="Times New Roman"/>
              </w:rPr>
            </w:pPr>
            <w:r w:rsidRPr="0012734A">
              <w:rPr>
                <w:rFonts w:ascii="Times New Roman" w:hAnsi="Times New Roman" w:cs="Times New Roman"/>
              </w:rPr>
              <w:t>Орган/</w:t>
            </w:r>
            <w:r w:rsidR="00695AF0" w:rsidRPr="0012734A">
              <w:rPr>
                <w:rFonts w:ascii="Times New Roman" w:hAnsi="Times New Roman" w:cs="Times New Roman"/>
              </w:rPr>
              <w:t>інституція</w:t>
            </w:r>
          </w:p>
        </w:tc>
        <w:tc>
          <w:tcPr>
            <w:tcW w:w="2325" w:type="dxa"/>
          </w:tcPr>
          <w:p w14:paraId="51F64403" w14:textId="530DED55" w:rsidR="00152FCD" w:rsidRPr="0012734A" w:rsidRDefault="00FF028D">
            <w:pPr>
              <w:rPr>
                <w:rFonts w:ascii="Times New Roman" w:hAnsi="Times New Roman" w:cs="Times New Roman"/>
              </w:rPr>
            </w:pPr>
            <w:r w:rsidRPr="0012734A">
              <w:rPr>
                <w:rFonts w:ascii="Times New Roman" w:hAnsi="Times New Roman" w:cs="Times New Roman"/>
              </w:rPr>
              <w:t>Склад</w:t>
            </w:r>
            <w:r w:rsidR="0012734A">
              <w:rPr>
                <w:rFonts w:ascii="Times New Roman" w:hAnsi="Times New Roman" w:cs="Times New Roman"/>
              </w:rPr>
              <w:t>/процедура формування</w:t>
            </w:r>
          </w:p>
        </w:tc>
        <w:tc>
          <w:tcPr>
            <w:tcW w:w="2325" w:type="dxa"/>
          </w:tcPr>
          <w:p w14:paraId="6F9C06C5" w14:textId="45457B06" w:rsidR="00152FCD" w:rsidRPr="0012734A" w:rsidRDefault="00FF028D">
            <w:pPr>
              <w:rPr>
                <w:rFonts w:ascii="Times New Roman" w:hAnsi="Times New Roman" w:cs="Times New Roman"/>
              </w:rPr>
            </w:pPr>
            <w:r w:rsidRPr="0012734A">
              <w:rPr>
                <w:rFonts w:ascii="Times New Roman" w:hAnsi="Times New Roman" w:cs="Times New Roman"/>
              </w:rPr>
              <w:t>Повноваження</w:t>
            </w:r>
            <w:r w:rsidRPr="0012734A">
              <w:rPr>
                <w:rFonts w:ascii="Times New Roman" w:hAnsi="Times New Roman" w:cs="Times New Roman"/>
              </w:rPr>
              <w:t xml:space="preserve"> відповідно до договору (вказати і повноваження, і номера </w:t>
            </w:r>
            <w:r w:rsidR="00695AF0" w:rsidRPr="0012734A">
              <w:rPr>
                <w:rFonts w:ascii="Times New Roman" w:hAnsi="Times New Roman" w:cs="Times New Roman"/>
              </w:rPr>
              <w:t>статей</w:t>
            </w:r>
            <w:r w:rsidRPr="00127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5" w:type="dxa"/>
          </w:tcPr>
          <w:p w14:paraId="4FBCB20B" w14:textId="350DC35F" w:rsidR="00152FCD" w:rsidRPr="0012734A" w:rsidRDefault="00FF028D">
            <w:pPr>
              <w:rPr>
                <w:rFonts w:ascii="Times New Roman" w:hAnsi="Times New Roman" w:cs="Times New Roman"/>
              </w:rPr>
            </w:pPr>
            <w:r w:rsidRPr="0012734A">
              <w:rPr>
                <w:rFonts w:ascii="Times New Roman" w:hAnsi="Times New Roman" w:cs="Times New Roman"/>
              </w:rPr>
              <w:t>Акти, які уповноважені видавати</w:t>
            </w:r>
            <w:r w:rsidR="00695AF0" w:rsidRPr="0012734A">
              <w:rPr>
                <w:rFonts w:ascii="Times New Roman" w:hAnsi="Times New Roman" w:cs="Times New Roman"/>
              </w:rPr>
              <w:t xml:space="preserve"> (вказати посилання на статті договорів)</w:t>
            </w:r>
          </w:p>
        </w:tc>
        <w:tc>
          <w:tcPr>
            <w:tcW w:w="2326" w:type="dxa"/>
          </w:tcPr>
          <w:p w14:paraId="4215DE1A" w14:textId="77777777" w:rsidR="00F8694F" w:rsidRPr="0012734A" w:rsidRDefault="00F8694F">
            <w:pPr>
              <w:rPr>
                <w:rFonts w:ascii="Times New Roman" w:hAnsi="Times New Roman" w:cs="Times New Roman"/>
              </w:rPr>
            </w:pPr>
            <w:r w:rsidRPr="0012734A">
              <w:rPr>
                <w:rFonts w:ascii="Times New Roman" w:hAnsi="Times New Roman" w:cs="Times New Roman"/>
              </w:rPr>
              <w:t>Які повноваження</w:t>
            </w:r>
          </w:p>
          <w:p w14:paraId="15074137" w14:textId="7BD55474" w:rsidR="00152FCD" w:rsidRPr="0012734A" w:rsidRDefault="00F8694F">
            <w:pPr>
              <w:rPr>
                <w:rFonts w:ascii="Times New Roman" w:hAnsi="Times New Roman" w:cs="Times New Roman"/>
              </w:rPr>
            </w:pPr>
            <w:r w:rsidRPr="0012734A">
              <w:rPr>
                <w:rFonts w:ascii="Times New Roman" w:hAnsi="Times New Roman" w:cs="Times New Roman"/>
              </w:rPr>
              <w:t>має щодо України?</w:t>
            </w:r>
          </w:p>
        </w:tc>
        <w:tc>
          <w:tcPr>
            <w:tcW w:w="2326" w:type="dxa"/>
          </w:tcPr>
          <w:p w14:paraId="525DA010" w14:textId="63BE7204" w:rsidR="00152FCD" w:rsidRPr="0012734A" w:rsidRDefault="00A01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152FCD" w:rsidRPr="0012734A" w14:paraId="40A0A6FA" w14:textId="77777777" w:rsidTr="00152FCD">
        <w:trPr>
          <w:trHeight w:val="1340"/>
        </w:trPr>
        <w:tc>
          <w:tcPr>
            <w:tcW w:w="2325" w:type="dxa"/>
          </w:tcPr>
          <w:p w14:paraId="6063FC0B" w14:textId="77777777" w:rsidR="00152FCD" w:rsidRPr="0012734A" w:rsidRDefault="0015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76C90B88" w14:textId="77777777" w:rsidR="00152FCD" w:rsidRPr="0012734A" w:rsidRDefault="0015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19CC62EF" w14:textId="77777777" w:rsidR="00152FCD" w:rsidRPr="0012734A" w:rsidRDefault="0015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50FC2E7C" w14:textId="77777777" w:rsidR="00152FCD" w:rsidRPr="0012734A" w:rsidRDefault="0015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759025B5" w14:textId="77777777" w:rsidR="00152FCD" w:rsidRPr="0012734A" w:rsidRDefault="0015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360388B7" w14:textId="77777777" w:rsidR="00152FCD" w:rsidRPr="0012734A" w:rsidRDefault="00152FCD">
            <w:pPr>
              <w:rPr>
                <w:rFonts w:ascii="Times New Roman" w:hAnsi="Times New Roman" w:cs="Times New Roman"/>
              </w:rPr>
            </w:pPr>
          </w:p>
        </w:tc>
      </w:tr>
    </w:tbl>
    <w:p w14:paraId="584B414A" w14:textId="77777777" w:rsidR="00960256" w:rsidRDefault="00960256"/>
    <w:sectPr w:rsidR="00960256" w:rsidSect="00152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6"/>
    <w:rsid w:val="0012734A"/>
    <w:rsid w:val="001363C6"/>
    <w:rsid w:val="00152FCD"/>
    <w:rsid w:val="00695AF0"/>
    <w:rsid w:val="00922270"/>
    <w:rsid w:val="00960256"/>
    <w:rsid w:val="00A01FE9"/>
    <w:rsid w:val="00B2174D"/>
    <w:rsid w:val="00F8694F"/>
    <w:rsid w:val="00FB653D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04CA"/>
  <w15:chartTrackingRefBased/>
  <w15:docId w15:val="{9FC411F9-493B-48BF-A335-A9D7662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Ія Пелех</dc:creator>
  <cp:keywords/>
  <dc:description/>
  <cp:lastModifiedBy>Ія Пелех</cp:lastModifiedBy>
  <cp:revision>7</cp:revision>
  <dcterms:created xsi:type="dcterms:W3CDTF">2023-11-20T08:13:00Z</dcterms:created>
  <dcterms:modified xsi:type="dcterms:W3CDTF">2023-11-20T08:18:00Z</dcterms:modified>
</cp:coreProperties>
</file>