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03A0" w14:textId="77777777" w:rsidR="00330FFC" w:rsidRPr="00D80BDC" w:rsidRDefault="00330FFC" w:rsidP="00330FFC">
      <w:pPr>
        <w:pStyle w:val="1"/>
        <w:spacing w:after="0" w:line="240" w:lineRule="auto"/>
        <w:ind w:firstLine="709"/>
        <w:jc w:val="center"/>
        <w:rPr>
          <w:rFonts w:ascii="Times New Roman" w:eastAsia="Times New Roman" w:hAnsi="Times New Roman" w:cs="Times New Roman"/>
          <w:color w:val="auto"/>
          <w:sz w:val="28"/>
          <w:szCs w:val="28"/>
        </w:rPr>
      </w:pPr>
      <w:r w:rsidRPr="00D80BDC">
        <w:rPr>
          <w:rFonts w:ascii="Times New Roman" w:eastAsia="Times New Roman" w:hAnsi="Times New Roman" w:cs="Times New Roman"/>
          <w:color w:val="auto"/>
          <w:sz w:val="28"/>
          <w:szCs w:val="28"/>
        </w:rPr>
        <w:t>МІНІСТЕРСТВО ОСВІТИ І НАУКИ УКРАЇНИ</w:t>
      </w:r>
    </w:p>
    <w:p w14:paraId="6C8FD801"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rPr>
      </w:pPr>
    </w:p>
    <w:p w14:paraId="655E981F"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rPr>
      </w:pPr>
    </w:p>
    <w:p w14:paraId="78FEBD8B" w14:textId="77777777" w:rsidR="00330FFC" w:rsidRPr="00D80BDC" w:rsidRDefault="00330FFC" w:rsidP="00330FFC">
      <w:pPr>
        <w:pStyle w:val="1"/>
        <w:keepNext/>
        <w:keepLines/>
        <w:spacing w:after="0" w:line="240" w:lineRule="auto"/>
        <w:jc w:val="center"/>
        <w:rPr>
          <w:rFonts w:ascii="Times New Roman" w:eastAsia="Times New Roman" w:hAnsi="Times New Roman" w:cs="Times New Roman"/>
          <w:color w:val="auto"/>
          <w:sz w:val="28"/>
          <w:szCs w:val="28"/>
        </w:rPr>
      </w:pPr>
      <w:r w:rsidRPr="00D80BDC">
        <w:rPr>
          <w:rFonts w:ascii="Times New Roman" w:eastAsia="Times New Roman" w:hAnsi="Times New Roman" w:cs="Times New Roman"/>
          <w:color w:val="auto"/>
          <w:sz w:val="28"/>
          <w:szCs w:val="28"/>
        </w:rPr>
        <w:t>ЗАПОРІЗЬКИЙ НАЦІОНАЛЬНИЙ УНІВЕРСИТЕТ</w:t>
      </w:r>
    </w:p>
    <w:p w14:paraId="5FBA66FE" w14:textId="77777777" w:rsidR="00330FFC" w:rsidRPr="00D80BDC" w:rsidRDefault="00330FFC" w:rsidP="00330FFC">
      <w:pPr>
        <w:pStyle w:val="1"/>
        <w:rPr>
          <w:color w:val="auto"/>
        </w:rPr>
      </w:pPr>
    </w:p>
    <w:p w14:paraId="0D0E14E3"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044108B"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E3B9AA8"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FA90A1A"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D80BDC">
        <w:rPr>
          <w:rFonts w:ascii="Times New Roman" w:eastAsia="Times New Roman" w:hAnsi="Times New Roman" w:cs="Times New Roman"/>
          <w:b/>
          <w:color w:val="auto"/>
          <w:sz w:val="28"/>
          <w:szCs w:val="28"/>
        </w:rPr>
        <w:t>Юридичний</w:t>
      </w:r>
      <w:proofErr w:type="spellEnd"/>
      <w:r w:rsidRPr="00D80BDC">
        <w:rPr>
          <w:rFonts w:ascii="Times New Roman" w:eastAsia="Times New Roman" w:hAnsi="Times New Roman" w:cs="Times New Roman"/>
          <w:b/>
          <w:color w:val="auto"/>
          <w:sz w:val="28"/>
          <w:szCs w:val="28"/>
        </w:rPr>
        <w:t xml:space="preserve"> факультет</w:t>
      </w:r>
    </w:p>
    <w:p w14:paraId="22F57704"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3DE399B0"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F8BC87B"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09704D5"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CA1134F"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rPr>
      </w:pPr>
      <w:r w:rsidRPr="00D80BDC">
        <w:rPr>
          <w:rFonts w:ascii="Times New Roman" w:eastAsia="Times New Roman" w:hAnsi="Times New Roman" w:cs="Times New Roman"/>
          <w:color w:val="auto"/>
          <w:sz w:val="28"/>
          <w:szCs w:val="28"/>
        </w:rPr>
        <w:t xml:space="preserve">Кафедра </w:t>
      </w:r>
      <w:proofErr w:type="spellStart"/>
      <w:r w:rsidRPr="00D80BDC">
        <w:rPr>
          <w:rFonts w:ascii="Times New Roman" w:eastAsia="Times New Roman" w:hAnsi="Times New Roman" w:cs="Times New Roman"/>
          <w:color w:val="auto"/>
          <w:sz w:val="28"/>
          <w:szCs w:val="28"/>
        </w:rPr>
        <w:t>кримінального</w:t>
      </w:r>
      <w:proofErr w:type="spellEnd"/>
      <w:r w:rsidRPr="00D80BDC">
        <w:rPr>
          <w:rFonts w:ascii="Times New Roman" w:eastAsia="Times New Roman" w:hAnsi="Times New Roman" w:cs="Times New Roman"/>
          <w:color w:val="auto"/>
          <w:sz w:val="28"/>
          <w:szCs w:val="28"/>
        </w:rPr>
        <w:t xml:space="preserve"> права та </w:t>
      </w:r>
      <w:proofErr w:type="spellStart"/>
      <w:r w:rsidRPr="00D80BDC">
        <w:rPr>
          <w:rFonts w:ascii="Times New Roman" w:eastAsia="Times New Roman" w:hAnsi="Times New Roman" w:cs="Times New Roman"/>
          <w:color w:val="auto"/>
          <w:sz w:val="28"/>
          <w:szCs w:val="28"/>
        </w:rPr>
        <w:t>правосуддя</w:t>
      </w:r>
      <w:proofErr w:type="spellEnd"/>
    </w:p>
    <w:p w14:paraId="1A6E6C75"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1943852B"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4E589318"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D80BDC">
        <w:rPr>
          <w:rFonts w:ascii="Times New Roman" w:eastAsia="Times New Roman" w:hAnsi="Times New Roman" w:cs="Times New Roman"/>
          <w:b/>
          <w:color w:val="auto"/>
          <w:sz w:val="28"/>
          <w:szCs w:val="28"/>
        </w:rPr>
        <w:t>КРИМІН</w:t>
      </w:r>
      <w:r w:rsidRPr="00D80BDC">
        <w:rPr>
          <w:rFonts w:ascii="Times New Roman" w:eastAsia="Times New Roman" w:hAnsi="Times New Roman" w:cs="Times New Roman"/>
          <w:b/>
          <w:color w:val="auto"/>
          <w:sz w:val="28"/>
          <w:szCs w:val="28"/>
          <w:lang w:val="uk-UA"/>
        </w:rPr>
        <w:t>АЛЬНЕ ПРАВО</w:t>
      </w:r>
    </w:p>
    <w:p w14:paraId="370FDCB5"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r w:rsidRPr="00D80BDC">
        <w:rPr>
          <w:rFonts w:ascii="Times New Roman" w:eastAsia="Times New Roman" w:hAnsi="Times New Roman" w:cs="Times New Roman"/>
          <w:b/>
          <w:color w:val="auto"/>
          <w:sz w:val="28"/>
          <w:szCs w:val="28"/>
          <w:lang w:val="uk-UA"/>
        </w:rPr>
        <w:t>(Особлива частина)</w:t>
      </w:r>
    </w:p>
    <w:p w14:paraId="7692CF30"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7923508E"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5AD65BFC" w14:textId="77777777" w:rsidR="00330FFC" w:rsidRPr="00D80BDC"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6C93AAE3" w14:textId="77777777" w:rsidR="00330FFC" w:rsidRPr="00D80BDC"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D80BDC">
        <w:rPr>
          <w:rFonts w:ascii="Times New Roman" w:eastAsia="Times New Roman" w:hAnsi="Times New Roman" w:cs="Times New Roman"/>
          <w:b/>
          <w:color w:val="auto"/>
          <w:sz w:val="28"/>
          <w:szCs w:val="28"/>
        </w:rPr>
        <w:t xml:space="preserve">КОНСПЕКТ ЛЕКЦІЇ </w:t>
      </w:r>
      <w:r w:rsidRPr="00D80BDC">
        <w:rPr>
          <w:rFonts w:ascii="Times New Roman" w:eastAsia="Times New Roman" w:hAnsi="Times New Roman" w:cs="Times New Roman"/>
          <w:b/>
          <w:color w:val="auto"/>
          <w:sz w:val="28"/>
          <w:szCs w:val="28"/>
          <w:lang w:val="uk-UA"/>
        </w:rPr>
        <w:t>З ТЕМИ 5:</w:t>
      </w:r>
    </w:p>
    <w:p w14:paraId="780FA638" w14:textId="77777777" w:rsidR="00330FFC" w:rsidRPr="00D80BDC" w:rsidRDefault="00A405AE" w:rsidP="00330FFC">
      <w:pPr>
        <w:pStyle w:val="1"/>
        <w:spacing w:after="0" w:line="240"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w:t>
      </w:r>
      <w:r w:rsidRPr="00A405AE">
        <w:rPr>
          <w:rFonts w:ascii="Times New Roman" w:eastAsia="Times New Roman" w:hAnsi="Times New Roman" w:cs="Times New Roman"/>
          <w:b/>
          <w:caps/>
          <w:color w:val="auto"/>
          <w:sz w:val="28"/>
          <w:szCs w:val="28"/>
          <w:lang w:val="uk-UA"/>
        </w:rPr>
        <w:t>Кримінальні правопорушення</w:t>
      </w:r>
      <w:r w:rsidR="00F4489E" w:rsidRPr="00D80BDC">
        <w:rPr>
          <w:rFonts w:ascii="Times New Roman" w:hAnsi="Times New Roman" w:cs="Times New Roman"/>
          <w:b/>
          <w:bCs/>
          <w:color w:val="auto"/>
          <w:sz w:val="28"/>
          <w:szCs w:val="28"/>
        </w:rPr>
        <w:t xml:space="preserve"> ПРОТИ </w:t>
      </w:r>
      <w:r w:rsidR="00F4489E" w:rsidRPr="00D80BDC">
        <w:rPr>
          <w:rFonts w:ascii="Times New Roman" w:hAnsi="Times New Roman" w:cs="Times New Roman"/>
          <w:b/>
          <w:bCs/>
          <w:color w:val="auto"/>
          <w:sz w:val="28"/>
          <w:szCs w:val="28"/>
          <w:lang w:val="uk-UA"/>
        </w:rPr>
        <w:t>СТАТЕВОЇ СВОБОДИ ТА СТАТЕВОЇ НЕДТОРКАННОСТІ ОСОБИ</w:t>
      </w:r>
      <w:r w:rsidR="00330FFC" w:rsidRPr="00D80BDC">
        <w:rPr>
          <w:rFonts w:ascii="Times New Roman" w:eastAsia="Times New Roman" w:hAnsi="Times New Roman" w:cs="Times New Roman"/>
          <w:b/>
          <w:color w:val="auto"/>
          <w:sz w:val="28"/>
          <w:szCs w:val="28"/>
          <w:lang w:val="uk-UA"/>
        </w:rPr>
        <w:t>»</w:t>
      </w:r>
    </w:p>
    <w:p w14:paraId="0B68B7F2"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4B656D4B"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D1EC0CC"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FD710D2"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8AD49C4"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AF3B940"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31685F3" w14:textId="77777777" w:rsidR="00330FFC" w:rsidRPr="00D80BDC"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21D6982" w14:textId="77777777" w:rsidR="00330FFC" w:rsidRPr="00D80BDC" w:rsidRDefault="00330FFC" w:rsidP="00330FFC">
      <w:pPr>
        <w:pStyle w:val="1"/>
        <w:spacing w:after="0" w:line="240" w:lineRule="auto"/>
        <w:ind w:left="5387"/>
        <w:jc w:val="both"/>
        <w:rPr>
          <w:rFonts w:ascii="Times New Roman" w:eastAsia="Times New Roman" w:hAnsi="Times New Roman" w:cs="Times New Roman"/>
          <w:color w:val="auto"/>
          <w:sz w:val="28"/>
          <w:szCs w:val="28"/>
          <w:lang w:val="uk-UA"/>
        </w:rPr>
      </w:pPr>
      <w:r w:rsidRPr="00D80BDC">
        <w:rPr>
          <w:rFonts w:ascii="Times New Roman" w:eastAsia="Times New Roman" w:hAnsi="Times New Roman" w:cs="Times New Roman"/>
          <w:color w:val="auto"/>
          <w:sz w:val="28"/>
          <w:szCs w:val="28"/>
          <w:lang w:val="uk-UA"/>
        </w:rPr>
        <w:t xml:space="preserve">Конспект лекції підготувала: </w:t>
      </w:r>
      <w:proofErr w:type="spellStart"/>
      <w:r w:rsidRPr="00D80BDC">
        <w:rPr>
          <w:rFonts w:ascii="Times New Roman" w:eastAsia="Times New Roman" w:hAnsi="Times New Roman" w:cs="Times New Roman"/>
          <w:color w:val="auto"/>
          <w:sz w:val="28"/>
          <w:szCs w:val="28"/>
          <w:lang w:val="uk-UA"/>
        </w:rPr>
        <w:t>Плутицька</w:t>
      </w:r>
      <w:proofErr w:type="spellEnd"/>
      <w:r w:rsidRPr="00D80BDC">
        <w:rPr>
          <w:rFonts w:ascii="Times New Roman" w:eastAsia="Times New Roman" w:hAnsi="Times New Roman" w:cs="Times New Roman"/>
          <w:color w:val="auto"/>
          <w:sz w:val="28"/>
          <w:szCs w:val="28"/>
          <w:lang w:val="uk-UA"/>
        </w:rPr>
        <w:t xml:space="preserve"> К. М., </w:t>
      </w:r>
      <w:proofErr w:type="spellStart"/>
      <w:r w:rsidRPr="00D80BDC">
        <w:rPr>
          <w:rFonts w:ascii="Times New Roman" w:eastAsia="Times New Roman" w:hAnsi="Times New Roman" w:cs="Times New Roman"/>
          <w:color w:val="auto"/>
          <w:sz w:val="28"/>
          <w:szCs w:val="28"/>
          <w:lang w:val="uk-UA"/>
        </w:rPr>
        <w:t>к.ю.н</w:t>
      </w:r>
      <w:proofErr w:type="spellEnd"/>
      <w:r w:rsidRPr="00D80BDC">
        <w:rPr>
          <w:rFonts w:ascii="Times New Roman" w:eastAsia="Times New Roman" w:hAnsi="Times New Roman" w:cs="Times New Roman"/>
          <w:color w:val="auto"/>
          <w:sz w:val="28"/>
          <w:szCs w:val="28"/>
          <w:lang w:val="uk-UA"/>
        </w:rPr>
        <w:t xml:space="preserve">., </w:t>
      </w:r>
      <w:r w:rsidR="00A405AE">
        <w:rPr>
          <w:rFonts w:ascii="Times New Roman" w:eastAsia="Times New Roman" w:hAnsi="Times New Roman" w:cs="Times New Roman"/>
          <w:color w:val="auto"/>
          <w:sz w:val="28"/>
          <w:szCs w:val="28"/>
          <w:lang w:val="uk-UA"/>
        </w:rPr>
        <w:t xml:space="preserve">доцент, </w:t>
      </w:r>
      <w:r w:rsidR="00E2794D">
        <w:rPr>
          <w:rFonts w:ascii="Times New Roman" w:eastAsia="Times New Roman" w:hAnsi="Times New Roman" w:cs="Times New Roman"/>
          <w:color w:val="auto"/>
          <w:sz w:val="28"/>
          <w:szCs w:val="28"/>
        </w:rPr>
        <w:t>доцент</w:t>
      </w:r>
      <w:r w:rsidRPr="00D80BDC">
        <w:rPr>
          <w:rFonts w:ascii="Times New Roman" w:eastAsia="Times New Roman" w:hAnsi="Times New Roman" w:cs="Times New Roman"/>
          <w:color w:val="auto"/>
          <w:sz w:val="28"/>
          <w:szCs w:val="28"/>
          <w:lang w:val="uk-UA"/>
        </w:rPr>
        <w:t xml:space="preserve"> кафедри кримінального права та правосуддя Запорізького національного університету</w:t>
      </w:r>
    </w:p>
    <w:p w14:paraId="1D657CD7" w14:textId="77777777" w:rsidR="00330FFC" w:rsidRPr="00D80BDC" w:rsidRDefault="00330FFC" w:rsidP="00330FFC">
      <w:pPr>
        <w:pStyle w:val="1"/>
        <w:spacing w:after="0" w:line="240" w:lineRule="auto"/>
        <w:ind w:left="5387"/>
        <w:jc w:val="both"/>
        <w:rPr>
          <w:rFonts w:ascii="Times New Roman" w:eastAsia="Times New Roman" w:hAnsi="Times New Roman" w:cs="Times New Roman"/>
          <w:color w:val="auto"/>
          <w:sz w:val="28"/>
          <w:szCs w:val="28"/>
          <w:lang w:val="uk-UA"/>
        </w:rPr>
      </w:pPr>
    </w:p>
    <w:p w14:paraId="59730B10"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2D7C3F2D"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12907D70"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4C28EE3B"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59481E48"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3EBE899F"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2EB26DF5"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0E3117A4"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0C649492" w14:textId="77777777" w:rsidR="00330FFC" w:rsidRPr="00D80BDC" w:rsidRDefault="00330FFC" w:rsidP="00330FFC">
      <w:pPr>
        <w:pStyle w:val="1"/>
        <w:spacing w:after="0" w:line="240" w:lineRule="auto"/>
        <w:rPr>
          <w:rFonts w:ascii="Times New Roman" w:eastAsia="Times New Roman" w:hAnsi="Times New Roman" w:cs="Times New Roman"/>
          <w:color w:val="auto"/>
          <w:sz w:val="28"/>
          <w:szCs w:val="28"/>
          <w:lang w:val="uk-UA"/>
        </w:rPr>
      </w:pPr>
    </w:p>
    <w:p w14:paraId="09A45C0A" w14:textId="79A1CDF3" w:rsidR="00330FFC" w:rsidRPr="00D80BDC" w:rsidRDefault="00A405AE" w:rsidP="00330FFC">
      <w:pPr>
        <w:pStyle w:val="1"/>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Запоріжжя — 202</w:t>
      </w:r>
      <w:r w:rsidR="00DA4CE1">
        <w:rPr>
          <w:rFonts w:ascii="Times New Roman" w:eastAsia="Times New Roman" w:hAnsi="Times New Roman" w:cs="Times New Roman"/>
          <w:b/>
          <w:color w:val="auto"/>
          <w:sz w:val="28"/>
          <w:szCs w:val="28"/>
          <w:lang w:val="uk-UA"/>
        </w:rPr>
        <w:t>2</w:t>
      </w:r>
    </w:p>
    <w:p w14:paraId="016BAB8D" w14:textId="77777777" w:rsidR="00F4489E" w:rsidRPr="00D80BDC" w:rsidRDefault="00F4489E" w:rsidP="00F4489E">
      <w:pPr>
        <w:spacing w:after="0" w:line="240" w:lineRule="auto"/>
        <w:jc w:val="center"/>
        <w:rPr>
          <w:rFonts w:ascii="Times New Roman" w:eastAsia="Times New Roman" w:hAnsi="Times New Roman" w:cs="Times New Roman"/>
          <w:b/>
          <w:sz w:val="28"/>
          <w:szCs w:val="28"/>
          <w:lang w:val="uk-UA"/>
        </w:rPr>
      </w:pPr>
      <w:r w:rsidRPr="00D80BDC">
        <w:rPr>
          <w:rFonts w:ascii="Times New Roman" w:eastAsia="Times New Roman" w:hAnsi="Times New Roman" w:cs="Times New Roman"/>
          <w:b/>
          <w:sz w:val="28"/>
          <w:szCs w:val="28"/>
          <w:lang w:val="uk-UA"/>
        </w:rPr>
        <w:lastRenderedPageBreak/>
        <w:t xml:space="preserve">ТЕМИ 5. </w:t>
      </w:r>
    </w:p>
    <w:p w14:paraId="1AA0F161" w14:textId="77777777" w:rsidR="00330FFC" w:rsidRPr="00D80BDC" w:rsidRDefault="00A405AE" w:rsidP="00F4489E">
      <w:pPr>
        <w:spacing w:after="0" w:line="240" w:lineRule="auto"/>
        <w:jc w:val="center"/>
        <w:rPr>
          <w:rFonts w:ascii="Times New Roman" w:eastAsia="Times New Roman" w:hAnsi="Times New Roman" w:cs="Times New Roman"/>
          <w:b/>
          <w:sz w:val="28"/>
          <w:szCs w:val="28"/>
          <w:lang w:val="uk-UA"/>
        </w:rPr>
      </w:pPr>
      <w:r w:rsidRPr="00A405AE">
        <w:rPr>
          <w:rFonts w:ascii="Times New Roman" w:hAnsi="Times New Roman" w:cs="Times New Roman"/>
          <w:b/>
          <w:bCs/>
          <w:caps/>
          <w:sz w:val="28"/>
          <w:szCs w:val="28"/>
          <w:lang w:val="uk-UA"/>
        </w:rPr>
        <w:t>Кримінальні правопорушення</w:t>
      </w:r>
      <w:r w:rsidR="00F4489E" w:rsidRPr="00D80BDC">
        <w:rPr>
          <w:rFonts w:ascii="Times New Roman" w:hAnsi="Times New Roman" w:cs="Times New Roman"/>
          <w:b/>
          <w:bCs/>
          <w:sz w:val="28"/>
          <w:szCs w:val="28"/>
        </w:rPr>
        <w:t xml:space="preserve"> ПРОТИ </w:t>
      </w:r>
      <w:r w:rsidR="00F4489E" w:rsidRPr="00D80BDC">
        <w:rPr>
          <w:rFonts w:ascii="Times New Roman" w:hAnsi="Times New Roman" w:cs="Times New Roman"/>
          <w:b/>
          <w:bCs/>
          <w:sz w:val="28"/>
          <w:szCs w:val="28"/>
          <w:lang w:val="uk-UA"/>
        </w:rPr>
        <w:t>СТАТЕВОЇ СВОБОДИ ТА СТАТЕВОЇ НЕДТОРКАННОСТІ ОСОБИ</w:t>
      </w:r>
    </w:p>
    <w:p w14:paraId="2B58CFB6" w14:textId="77777777" w:rsidR="00F4489E" w:rsidRPr="00D80BDC" w:rsidRDefault="00F4489E" w:rsidP="00F4489E">
      <w:pPr>
        <w:spacing w:after="0" w:line="240" w:lineRule="auto"/>
        <w:jc w:val="center"/>
        <w:rPr>
          <w:rFonts w:ascii="Times New Roman" w:eastAsia="Times New Roman" w:hAnsi="Times New Roman" w:cs="Times New Roman"/>
          <w:b/>
          <w:sz w:val="28"/>
          <w:szCs w:val="28"/>
          <w:lang w:val="uk-UA"/>
        </w:rPr>
      </w:pPr>
    </w:p>
    <w:p w14:paraId="09254450" w14:textId="77777777" w:rsidR="00F4489E" w:rsidRPr="00D80BDC" w:rsidRDefault="00F4489E" w:rsidP="00F4489E">
      <w:pPr>
        <w:spacing w:after="0" w:line="240" w:lineRule="auto"/>
        <w:jc w:val="center"/>
        <w:rPr>
          <w:rFonts w:ascii="Times New Roman" w:eastAsia="Times New Roman" w:hAnsi="Times New Roman" w:cs="Times New Roman"/>
          <w:b/>
          <w:sz w:val="28"/>
          <w:szCs w:val="28"/>
          <w:lang w:val="uk-UA"/>
        </w:rPr>
      </w:pPr>
      <w:r w:rsidRPr="00D80BDC">
        <w:rPr>
          <w:rFonts w:ascii="Times New Roman" w:eastAsia="Times New Roman" w:hAnsi="Times New Roman" w:cs="Times New Roman"/>
          <w:b/>
          <w:sz w:val="28"/>
          <w:szCs w:val="28"/>
          <w:lang w:val="uk-UA"/>
        </w:rPr>
        <w:t>План:</w:t>
      </w:r>
    </w:p>
    <w:p w14:paraId="75BA5BF5" w14:textId="77777777" w:rsidR="00F4489E" w:rsidRPr="00D80BDC" w:rsidRDefault="00F4489E" w:rsidP="00F4489E">
      <w:pPr>
        <w:spacing w:after="0" w:line="240" w:lineRule="auto"/>
        <w:jc w:val="center"/>
        <w:rPr>
          <w:rFonts w:ascii="Times New Roman" w:eastAsia="Times New Roman" w:hAnsi="Times New Roman" w:cs="Times New Roman"/>
          <w:sz w:val="28"/>
          <w:szCs w:val="28"/>
          <w:lang w:val="uk-UA"/>
        </w:rPr>
      </w:pPr>
    </w:p>
    <w:p w14:paraId="0966B29E" w14:textId="77777777" w:rsidR="00F4489E" w:rsidRPr="00D80BDC" w:rsidRDefault="00F4489E" w:rsidP="00F4489E">
      <w:pPr>
        <w:pStyle w:val="a3"/>
        <w:numPr>
          <w:ilvl w:val="0"/>
          <w:numId w:val="4"/>
        </w:numPr>
        <w:shd w:val="clear" w:color="auto" w:fill="FFFFFF"/>
        <w:tabs>
          <w:tab w:val="clear" w:pos="720"/>
          <w:tab w:val="num" w:pos="284"/>
        </w:tabs>
        <w:spacing w:after="0" w:line="240" w:lineRule="auto"/>
        <w:ind w:left="0" w:firstLine="709"/>
        <w:jc w:val="both"/>
        <w:rPr>
          <w:rFonts w:ascii="Times New Roman" w:eastAsia="Times New Roman" w:hAnsi="Times New Roman" w:cs="Times New Roman"/>
          <w:sz w:val="28"/>
          <w:szCs w:val="28"/>
          <w:lang w:val="uk-UA"/>
        </w:rPr>
      </w:pPr>
      <w:r w:rsidRPr="00D80BDC">
        <w:rPr>
          <w:rFonts w:ascii="Times New Roman" w:eastAsia="Times New Roman" w:hAnsi="Times New Roman" w:cs="Times New Roman"/>
          <w:sz w:val="28"/>
          <w:szCs w:val="28"/>
          <w:lang w:val="uk-UA"/>
        </w:rPr>
        <w:t>Зґвалтування (ст. 152 КК України).</w:t>
      </w:r>
    </w:p>
    <w:bookmarkStart w:id="0" w:name="n986"/>
    <w:bookmarkEnd w:id="0"/>
    <w:p w14:paraId="43DF02C8" w14:textId="77777777" w:rsidR="00F4489E" w:rsidRPr="00D80BDC" w:rsidRDefault="000B1B0D" w:rsidP="00F4489E">
      <w:pPr>
        <w:pStyle w:val="a3"/>
        <w:numPr>
          <w:ilvl w:val="0"/>
          <w:numId w:val="4"/>
        </w:numPr>
        <w:shd w:val="clear" w:color="auto" w:fill="FFFFFF"/>
        <w:tabs>
          <w:tab w:val="clear" w:pos="720"/>
          <w:tab w:val="num" w:pos="284"/>
        </w:tabs>
        <w:spacing w:after="0" w:line="240" w:lineRule="auto"/>
        <w:ind w:left="0" w:firstLine="709"/>
        <w:jc w:val="both"/>
        <w:rPr>
          <w:rFonts w:ascii="Times New Roman" w:eastAsia="Times New Roman" w:hAnsi="Times New Roman" w:cs="Times New Roman"/>
          <w:sz w:val="28"/>
          <w:szCs w:val="28"/>
          <w:lang w:eastAsia="ru-RU"/>
        </w:rPr>
      </w:pPr>
      <w:r w:rsidRPr="00D80BDC">
        <w:rPr>
          <w:rFonts w:ascii="Times New Roman" w:eastAsia="Times New Roman" w:hAnsi="Times New Roman" w:cs="Times New Roman"/>
          <w:sz w:val="28"/>
          <w:szCs w:val="28"/>
          <w:lang w:eastAsia="ru-RU"/>
        </w:rPr>
        <w:fldChar w:fldCharType="begin"/>
      </w:r>
      <w:r w:rsidR="00F4489E" w:rsidRPr="00D80BDC">
        <w:rPr>
          <w:rFonts w:ascii="Times New Roman" w:eastAsia="Times New Roman" w:hAnsi="Times New Roman" w:cs="Times New Roman"/>
          <w:sz w:val="28"/>
          <w:szCs w:val="28"/>
          <w:lang w:eastAsia="ru-RU"/>
        </w:rPr>
        <w:instrText xml:space="preserve"> HYPERLINK "http://zakon.rada.gov.ua/laws/show/2341-14" \l "n986" \o "Стаття 153." </w:instrText>
      </w:r>
      <w:r w:rsidRPr="00D80BDC">
        <w:rPr>
          <w:rFonts w:ascii="Times New Roman" w:eastAsia="Times New Roman" w:hAnsi="Times New Roman" w:cs="Times New Roman"/>
          <w:sz w:val="28"/>
          <w:szCs w:val="28"/>
          <w:lang w:eastAsia="ru-RU"/>
        </w:rPr>
        <w:fldChar w:fldCharType="separate"/>
      </w:r>
      <w:r w:rsidR="00D80BDC">
        <w:rPr>
          <w:rFonts w:ascii="Times New Roman" w:eastAsia="Times New Roman" w:hAnsi="Times New Roman" w:cs="Times New Roman"/>
          <w:sz w:val="28"/>
          <w:szCs w:val="28"/>
          <w:lang w:val="uk-UA" w:eastAsia="ru-RU"/>
        </w:rPr>
        <w:t>Сексуальне</w:t>
      </w:r>
      <w:r w:rsidRPr="00D80BDC">
        <w:rPr>
          <w:rFonts w:ascii="Times New Roman" w:eastAsia="Times New Roman" w:hAnsi="Times New Roman" w:cs="Times New Roman"/>
          <w:sz w:val="28"/>
          <w:szCs w:val="28"/>
          <w:lang w:eastAsia="ru-RU"/>
        </w:rPr>
        <w:fldChar w:fldCharType="end"/>
      </w:r>
      <w:r w:rsidR="00D80BDC">
        <w:rPr>
          <w:rFonts w:ascii="Times New Roman" w:eastAsia="Times New Roman" w:hAnsi="Times New Roman" w:cs="Times New Roman"/>
          <w:sz w:val="28"/>
          <w:szCs w:val="28"/>
          <w:lang w:val="uk-UA" w:eastAsia="ru-RU"/>
        </w:rPr>
        <w:t xml:space="preserve"> насильство</w:t>
      </w:r>
      <w:r w:rsidR="00F4489E" w:rsidRPr="00D80BDC">
        <w:rPr>
          <w:lang w:eastAsia="ru-RU"/>
        </w:rPr>
        <w:t xml:space="preserve"> </w:t>
      </w:r>
      <w:r w:rsidR="00F4489E" w:rsidRPr="00D80BDC">
        <w:rPr>
          <w:lang w:val="uk-UA" w:eastAsia="ru-RU"/>
        </w:rPr>
        <w:t>(</w:t>
      </w:r>
      <w:r w:rsidR="00F4489E" w:rsidRPr="00D80BDC">
        <w:rPr>
          <w:rFonts w:ascii="Times New Roman" w:eastAsia="Times New Roman" w:hAnsi="Times New Roman" w:cs="Times New Roman"/>
          <w:sz w:val="28"/>
          <w:szCs w:val="28"/>
          <w:lang w:val="uk-UA" w:eastAsia="ru-RU"/>
        </w:rPr>
        <w:t>ст. </w:t>
      </w:r>
      <w:r w:rsidR="00F4489E" w:rsidRPr="00D80BDC">
        <w:rPr>
          <w:rFonts w:ascii="Times New Roman" w:eastAsia="Times New Roman" w:hAnsi="Times New Roman" w:cs="Times New Roman"/>
          <w:sz w:val="28"/>
          <w:szCs w:val="28"/>
          <w:lang w:eastAsia="ru-RU"/>
        </w:rPr>
        <w:t>153</w:t>
      </w:r>
      <w:r w:rsidR="00F4489E" w:rsidRPr="00D80BDC">
        <w:rPr>
          <w:rFonts w:ascii="Times New Roman" w:eastAsia="Times New Roman" w:hAnsi="Times New Roman" w:cs="Times New Roman"/>
          <w:sz w:val="28"/>
          <w:szCs w:val="28"/>
          <w:lang w:val="uk-UA" w:eastAsia="ru-RU"/>
        </w:rPr>
        <w:t xml:space="preserve"> КК України).</w:t>
      </w:r>
    </w:p>
    <w:bookmarkStart w:id="1" w:name="n994"/>
    <w:bookmarkEnd w:id="1"/>
    <w:p w14:paraId="5D7A9303" w14:textId="77777777" w:rsidR="00F4489E" w:rsidRPr="00F4489E" w:rsidRDefault="000B1B0D" w:rsidP="00F4489E">
      <w:pPr>
        <w:numPr>
          <w:ilvl w:val="0"/>
          <w:numId w:val="4"/>
        </w:numPr>
        <w:shd w:val="clear" w:color="auto" w:fill="FFFFFF"/>
        <w:tabs>
          <w:tab w:val="clear" w:pos="720"/>
          <w:tab w:val="num" w:pos="284"/>
          <w:tab w:val="num" w:pos="567"/>
        </w:tabs>
        <w:spacing w:after="0" w:line="240" w:lineRule="auto"/>
        <w:ind w:left="0" w:firstLine="709"/>
        <w:jc w:val="both"/>
        <w:rPr>
          <w:rFonts w:ascii="Times New Roman" w:eastAsia="Times New Roman" w:hAnsi="Times New Roman" w:cs="Times New Roman"/>
          <w:sz w:val="28"/>
          <w:szCs w:val="28"/>
          <w:lang w:eastAsia="ru-RU"/>
        </w:rPr>
      </w:pPr>
      <w:r w:rsidRPr="00F4489E">
        <w:rPr>
          <w:rFonts w:ascii="Times New Roman" w:eastAsia="Times New Roman" w:hAnsi="Times New Roman" w:cs="Times New Roman"/>
          <w:sz w:val="28"/>
          <w:szCs w:val="28"/>
          <w:lang w:eastAsia="ru-RU"/>
        </w:rPr>
        <w:fldChar w:fldCharType="begin"/>
      </w:r>
      <w:r w:rsidR="00F4489E" w:rsidRPr="00F4489E">
        <w:rPr>
          <w:rFonts w:ascii="Times New Roman" w:eastAsia="Times New Roman" w:hAnsi="Times New Roman" w:cs="Times New Roman"/>
          <w:sz w:val="28"/>
          <w:szCs w:val="28"/>
          <w:lang w:eastAsia="ru-RU"/>
        </w:rPr>
        <w:instrText xml:space="preserve"> HYPERLINK "http://zakon.rada.gov.ua/laws/show/2341-14" \l "n994" \o "Стаття 154." </w:instrText>
      </w:r>
      <w:r w:rsidRPr="00F4489E">
        <w:rPr>
          <w:rFonts w:ascii="Times New Roman" w:eastAsia="Times New Roman" w:hAnsi="Times New Roman" w:cs="Times New Roman"/>
          <w:sz w:val="28"/>
          <w:szCs w:val="28"/>
          <w:lang w:eastAsia="ru-RU"/>
        </w:rPr>
        <w:fldChar w:fldCharType="separate"/>
      </w:r>
      <w:proofErr w:type="spellStart"/>
      <w:r w:rsidR="00F4489E" w:rsidRPr="00D80BDC">
        <w:rPr>
          <w:rFonts w:ascii="Times New Roman" w:eastAsia="Times New Roman" w:hAnsi="Times New Roman" w:cs="Times New Roman"/>
          <w:sz w:val="28"/>
          <w:szCs w:val="28"/>
          <w:lang w:eastAsia="ru-RU"/>
        </w:rPr>
        <w:t>Примушування</w:t>
      </w:r>
      <w:proofErr w:type="spellEnd"/>
      <w:r w:rsidR="00F4489E" w:rsidRPr="00D80BDC">
        <w:rPr>
          <w:rFonts w:ascii="Times New Roman" w:eastAsia="Times New Roman" w:hAnsi="Times New Roman" w:cs="Times New Roman"/>
          <w:sz w:val="28"/>
          <w:szCs w:val="28"/>
          <w:lang w:eastAsia="ru-RU"/>
        </w:rPr>
        <w:t xml:space="preserve"> до </w:t>
      </w:r>
      <w:proofErr w:type="spellStart"/>
      <w:r w:rsidR="00F4489E" w:rsidRPr="00D80BDC">
        <w:rPr>
          <w:rFonts w:ascii="Times New Roman" w:eastAsia="Times New Roman" w:hAnsi="Times New Roman" w:cs="Times New Roman"/>
          <w:sz w:val="28"/>
          <w:szCs w:val="28"/>
          <w:lang w:eastAsia="ru-RU"/>
        </w:rPr>
        <w:t>вступу</w:t>
      </w:r>
      <w:proofErr w:type="spellEnd"/>
      <w:r w:rsidR="00F4489E" w:rsidRPr="00D80BDC">
        <w:rPr>
          <w:rFonts w:ascii="Times New Roman" w:eastAsia="Times New Roman" w:hAnsi="Times New Roman" w:cs="Times New Roman"/>
          <w:sz w:val="28"/>
          <w:szCs w:val="28"/>
          <w:lang w:eastAsia="ru-RU"/>
        </w:rPr>
        <w:t xml:space="preserve"> в </w:t>
      </w:r>
      <w:proofErr w:type="spellStart"/>
      <w:r w:rsidR="00F4489E" w:rsidRPr="00D80BDC">
        <w:rPr>
          <w:rFonts w:ascii="Times New Roman" w:eastAsia="Times New Roman" w:hAnsi="Times New Roman" w:cs="Times New Roman"/>
          <w:sz w:val="28"/>
          <w:szCs w:val="28"/>
          <w:lang w:eastAsia="ru-RU"/>
        </w:rPr>
        <w:t>статевий</w:t>
      </w:r>
      <w:proofErr w:type="spellEnd"/>
      <w:r w:rsidR="00F4489E" w:rsidRPr="00D80BDC">
        <w:rPr>
          <w:rFonts w:ascii="Times New Roman" w:eastAsia="Times New Roman" w:hAnsi="Times New Roman" w:cs="Times New Roman"/>
          <w:sz w:val="28"/>
          <w:szCs w:val="28"/>
          <w:lang w:eastAsia="ru-RU"/>
        </w:rPr>
        <w:t xml:space="preserve"> </w:t>
      </w:r>
      <w:proofErr w:type="spellStart"/>
      <w:r w:rsidR="00F4489E" w:rsidRPr="00D80BDC">
        <w:rPr>
          <w:rFonts w:ascii="Times New Roman" w:eastAsia="Times New Roman" w:hAnsi="Times New Roman" w:cs="Times New Roman"/>
          <w:sz w:val="28"/>
          <w:szCs w:val="28"/>
          <w:lang w:eastAsia="ru-RU"/>
        </w:rPr>
        <w:t>зв'язок</w:t>
      </w:r>
      <w:proofErr w:type="spellEnd"/>
      <w:r w:rsidRPr="00F4489E">
        <w:rPr>
          <w:rFonts w:ascii="Times New Roman" w:eastAsia="Times New Roman" w:hAnsi="Times New Roman" w:cs="Times New Roman"/>
          <w:sz w:val="28"/>
          <w:szCs w:val="28"/>
          <w:lang w:eastAsia="ru-RU"/>
        </w:rPr>
        <w:fldChar w:fldCharType="end"/>
      </w:r>
      <w:r w:rsidR="00F4489E" w:rsidRPr="00D80BDC">
        <w:rPr>
          <w:lang w:eastAsia="ru-RU"/>
        </w:rPr>
        <w:t xml:space="preserve"> </w:t>
      </w:r>
      <w:r w:rsidR="00F4489E" w:rsidRPr="00D80BDC">
        <w:rPr>
          <w:rFonts w:ascii="Times New Roman" w:eastAsia="Times New Roman" w:hAnsi="Times New Roman" w:cs="Times New Roman"/>
          <w:sz w:val="28"/>
          <w:szCs w:val="28"/>
          <w:lang w:val="uk-UA" w:eastAsia="ru-RU"/>
        </w:rPr>
        <w:t>(с</w:t>
      </w:r>
      <w:r w:rsidR="00F4489E" w:rsidRPr="00D80BDC">
        <w:rPr>
          <w:rFonts w:ascii="Times New Roman" w:eastAsia="Times New Roman" w:hAnsi="Times New Roman" w:cs="Times New Roman"/>
          <w:sz w:val="28"/>
          <w:szCs w:val="28"/>
          <w:lang w:eastAsia="ru-RU"/>
        </w:rPr>
        <w:t>т</w:t>
      </w:r>
      <w:r w:rsidR="00F4489E" w:rsidRPr="00D80BDC">
        <w:rPr>
          <w:rFonts w:ascii="Times New Roman" w:eastAsia="Times New Roman" w:hAnsi="Times New Roman" w:cs="Times New Roman"/>
          <w:sz w:val="28"/>
          <w:szCs w:val="28"/>
          <w:lang w:val="uk-UA" w:eastAsia="ru-RU"/>
        </w:rPr>
        <w:t xml:space="preserve">. </w:t>
      </w:r>
      <w:r w:rsidR="00F4489E" w:rsidRPr="00D80BDC">
        <w:rPr>
          <w:rFonts w:ascii="Times New Roman" w:eastAsia="Times New Roman" w:hAnsi="Times New Roman" w:cs="Times New Roman"/>
          <w:sz w:val="28"/>
          <w:szCs w:val="28"/>
          <w:lang w:eastAsia="ru-RU"/>
        </w:rPr>
        <w:t>154</w:t>
      </w:r>
      <w:r w:rsidR="00F4489E" w:rsidRPr="00D80BDC">
        <w:rPr>
          <w:rFonts w:ascii="Times New Roman" w:eastAsia="Times New Roman" w:hAnsi="Times New Roman" w:cs="Times New Roman"/>
          <w:sz w:val="28"/>
          <w:szCs w:val="28"/>
          <w:lang w:val="uk-UA" w:eastAsia="ru-RU"/>
        </w:rPr>
        <w:t xml:space="preserve"> </w:t>
      </w:r>
      <w:r w:rsidR="00F4489E" w:rsidRPr="00D80BDC">
        <w:rPr>
          <w:rFonts w:ascii="Times New Roman" w:eastAsia="Times New Roman" w:hAnsi="Times New Roman" w:cs="Times New Roman"/>
          <w:sz w:val="28"/>
          <w:szCs w:val="28"/>
          <w:lang w:val="uk-UA"/>
        </w:rPr>
        <w:t>КК України).</w:t>
      </w:r>
    </w:p>
    <w:p w14:paraId="4266CA8F" w14:textId="77777777" w:rsidR="00F4489E" w:rsidRPr="00F4489E" w:rsidRDefault="00653D14" w:rsidP="00F4489E">
      <w:pPr>
        <w:numPr>
          <w:ilvl w:val="0"/>
          <w:numId w:val="4"/>
        </w:numPr>
        <w:shd w:val="clear" w:color="auto" w:fill="FFFFFF"/>
        <w:tabs>
          <w:tab w:val="clear" w:pos="720"/>
          <w:tab w:val="num" w:pos="284"/>
          <w:tab w:val="num" w:pos="567"/>
        </w:tabs>
        <w:spacing w:after="0" w:line="240" w:lineRule="auto"/>
        <w:ind w:left="0" w:firstLine="709"/>
        <w:jc w:val="both"/>
        <w:rPr>
          <w:rFonts w:ascii="Times New Roman" w:eastAsia="Times New Roman" w:hAnsi="Times New Roman" w:cs="Times New Roman"/>
          <w:sz w:val="28"/>
          <w:szCs w:val="28"/>
          <w:lang w:eastAsia="ru-RU"/>
        </w:rPr>
      </w:pPr>
      <w:bookmarkStart w:id="2" w:name="n999"/>
      <w:bookmarkEnd w:id="2"/>
      <w:proofErr w:type="spellStart"/>
      <w:r w:rsidRPr="00653D14">
        <w:rPr>
          <w:rFonts w:ascii="Times New Roman" w:hAnsi="Times New Roman" w:cs="Times New Roman"/>
          <w:color w:val="333333"/>
          <w:sz w:val="28"/>
          <w:szCs w:val="28"/>
          <w:shd w:val="clear" w:color="auto" w:fill="FFFFFF"/>
        </w:rPr>
        <w:t>Вчинення</w:t>
      </w:r>
      <w:proofErr w:type="spellEnd"/>
      <w:r w:rsidRPr="00653D14">
        <w:rPr>
          <w:rFonts w:ascii="Times New Roman" w:hAnsi="Times New Roman" w:cs="Times New Roman"/>
          <w:color w:val="333333"/>
          <w:sz w:val="28"/>
          <w:szCs w:val="28"/>
          <w:shd w:val="clear" w:color="auto" w:fill="FFFFFF"/>
        </w:rPr>
        <w:t xml:space="preserve"> </w:t>
      </w:r>
      <w:proofErr w:type="spellStart"/>
      <w:r w:rsidRPr="00653D14">
        <w:rPr>
          <w:rFonts w:ascii="Times New Roman" w:hAnsi="Times New Roman" w:cs="Times New Roman"/>
          <w:color w:val="333333"/>
          <w:sz w:val="28"/>
          <w:szCs w:val="28"/>
          <w:shd w:val="clear" w:color="auto" w:fill="FFFFFF"/>
        </w:rPr>
        <w:t>дій</w:t>
      </w:r>
      <w:proofErr w:type="spellEnd"/>
      <w:r w:rsidRPr="00653D14">
        <w:rPr>
          <w:rFonts w:ascii="Times New Roman" w:hAnsi="Times New Roman" w:cs="Times New Roman"/>
          <w:color w:val="333333"/>
          <w:sz w:val="28"/>
          <w:szCs w:val="28"/>
          <w:shd w:val="clear" w:color="auto" w:fill="FFFFFF"/>
        </w:rPr>
        <w:t xml:space="preserve"> сексуального характеру з особою, яка не </w:t>
      </w:r>
      <w:proofErr w:type="spellStart"/>
      <w:r w:rsidRPr="00653D14">
        <w:rPr>
          <w:rFonts w:ascii="Times New Roman" w:hAnsi="Times New Roman" w:cs="Times New Roman"/>
          <w:color w:val="333333"/>
          <w:sz w:val="28"/>
          <w:szCs w:val="28"/>
          <w:shd w:val="clear" w:color="auto" w:fill="FFFFFF"/>
        </w:rPr>
        <w:t>досягла</w:t>
      </w:r>
      <w:proofErr w:type="spellEnd"/>
      <w:r w:rsidRPr="00653D14">
        <w:rPr>
          <w:rFonts w:ascii="Times New Roman" w:hAnsi="Times New Roman" w:cs="Times New Roman"/>
          <w:color w:val="333333"/>
          <w:sz w:val="28"/>
          <w:szCs w:val="28"/>
          <w:shd w:val="clear" w:color="auto" w:fill="FFFFFF"/>
        </w:rPr>
        <w:t xml:space="preserve"> </w:t>
      </w:r>
      <w:proofErr w:type="spellStart"/>
      <w:r w:rsidRPr="00653D14">
        <w:rPr>
          <w:rFonts w:ascii="Times New Roman" w:hAnsi="Times New Roman" w:cs="Times New Roman"/>
          <w:color w:val="333333"/>
          <w:sz w:val="28"/>
          <w:szCs w:val="28"/>
          <w:shd w:val="clear" w:color="auto" w:fill="FFFFFF"/>
        </w:rPr>
        <w:t>шістнадцятирічного</w:t>
      </w:r>
      <w:proofErr w:type="spellEnd"/>
      <w:r w:rsidRPr="00653D14">
        <w:rPr>
          <w:rFonts w:ascii="Times New Roman" w:hAnsi="Times New Roman" w:cs="Times New Roman"/>
          <w:color w:val="333333"/>
          <w:sz w:val="28"/>
          <w:szCs w:val="28"/>
          <w:shd w:val="clear" w:color="auto" w:fill="FFFFFF"/>
        </w:rPr>
        <w:t xml:space="preserve"> </w:t>
      </w:r>
      <w:proofErr w:type="spellStart"/>
      <w:r w:rsidRPr="00653D14">
        <w:rPr>
          <w:rFonts w:ascii="Times New Roman" w:hAnsi="Times New Roman" w:cs="Times New Roman"/>
          <w:color w:val="333333"/>
          <w:sz w:val="28"/>
          <w:szCs w:val="28"/>
          <w:shd w:val="clear" w:color="auto" w:fill="FFFFFF"/>
        </w:rPr>
        <w:t>віку</w:t>
      </w:r>
      <w:proofErr w:type="spellEnd"/>
      <w:r w:rsidR="00F4489E" w:rsidRPr="00D80BDC">
        <w:rPr>
          <w:lang w:eastAsia="ru-RU"/>
        </w:rPr>
        <w:t xml:space="preserve"> </w:t>
      </w:r>
      <w:r w:rsidR="00F4489E" w:rsidRPr="00D80BDC">
        <w:rPr>
          <w:lang w:val="uk-UA" w:eastAsia="ru-RU"/>
        </w:rPr>
        <w:t>(</w:t>
      </w:r>
      <w:r w:rsidR="00F4489E" w:rsidRPr="00D80BDC">
        <w:rPr>
          <w:rFonts w:ascii="Times New Roman" w:eastAsia="Times New Roman" w:hAnsi="Times New Roman" w:cs="Times New Roman"/>
          <w:sz w:val="28"/>
          <w:szCs w:val="28"/>
          <w:lang w:val="uk-UA" w:eastAsia="ru-RU"/>
        </w:rPr>
        <w:t>с</w:t>
      </w:r>
      <w:r w:rsidR="00F4489E" w:rsidRPr="00D80BDC">
        <w:rPr>
          <w:rFonts w:ascii="Times New Roman" w:eastAsia="Times New Roman" w:hAnsi="Times New Roman" w:cs="Times New Roman"/>
          <w:sz w:val="28"/>
          <w:szCs w:val="28"/>
          <w:lang w:eastAsia="ru-RU"/>
        </w:rPr>
        <w:t>т</w:t>
      </w:r>
      <w:r w:rsidR="00F4489E" w:rsidRPr="00D80BDC">
        <w:rPr>
          <w:rFonts w:ascii="Times New Roman" w:eastAsia="Times New Roman" w:hAnsi="Times New Roman" w:cs="Times New Roman"/>
          <w:sz w:val="28"/>
          <w:szCs w:val="28"/>
          <w:lang w:val="uk-UA" w:eastAsia="ru-RU"/>
        </w:rPr>
        <w:t>.</w:t>
      </w:r>
      <w:r w:rsidR="00F4489E" w:rsidRPr="00D80BDC">
        <w:rPr>
          <w:rFonts w:ascii="Times New Roman" w:eastAsia="Times New Roman" w:hAnsi="Times New Roman" w:cs="Times New Roman"/>
          <w:sz w:val="28"/>
          <w:szCs w:val="28"/>
          <w:lang w:eastAsia="ru-RU"/>
        </w:rPr>
        <w:t xml:space="preserve"> 155</w:t>
      </w:r>
      <w:r w:rsidR="00F4489E" w:rsidRPr="00D80BDC">
        <w:rPr>
          <w:rFonts w:ascii="Times New Roman" w:eastAsia="Times New Roman" w:hAnsi="Times New Roman" w:cs="Times New Roman"/>
          <w:sz w:val="28"/>
          <w:szCs w:val="28"/>
          <w:lang w:val="uk-UA" w:eastAsia="ru-RU"/>
        </w:rPr>
        <w:t xml:space="preserve"> КК України).</w:t>
      </w:r>
    </w:p>
    <w:bookmarkStart w:id="3" w:name="n1006"/>
    <w:bookmarkEnd w:id="3"/>
    <w:p w14:paraId="7C759C13" w14:textId="77777777" w:rsidR="00F4489E" w:rsidRPr="00F4489E" w:rsidRDefault="000B1B0D" w:rsidP="00F4489E">
      <w:pPr>
        <w:numPr>
          <w:ilvl w:val="0"/>
          <w:numId w:val="4"/>
        </w:numPr>
        <w:shd w:val="clear" w:color="auto" w:fill="FFFFFF"/>
        <w:tabs>
          <w:tab w:val="clear" w:pos="720"/>
          <w:tab w:val="num" w:pos="284"/>
          <w:tab w:val="num" w:pos="567"/>
        </w:tabs>
        <w:spacing w:after="0" w:line="240" w:lineRule="auto"/>
        <w:ind w:left="0" w:firstLine="709"/>
        <w:jc w:val="both"/>
        <w:rPr>
          <w:rFonts w:ascii="Times New Roman" w:eastAsia="Times New Roman" w:hAnsi="Times New Roman" w:cs="Times New Roman"/>
          <w:sz w:val="28"/>
          <w:szCs w:val="28"/>
          <w:lang w:eastAsia="ru-RU"/>
        </w:rPr>
      </w:pPr>
      <w:r w:rsidRPr="00F4489E">
        <w:rPr>
          <w:rFonts w:ascii="Times New Roman" w:eastAsia="Times New Roman" w:hAnsi="Times New Roman" w:cs="Times New Roman"/>
          <w:sz w:val="28"/>
          <w:szCs w:val="28"/>
          <w:lang w:eastAsia="ru-RU"/>
        </w:rPr>
        <w:fldChar w:fldCharType="begin"/>
      </w:r>
      <w:r w:rsidR="00F4489E" w:rsidRPr="00F4489E">
        <w:rPr>
          <w:rFonts w:ascii="Times New Roman" w:eastAsia="Times New Roman" w:hAnsi="Times New Roman" w:cs="Times New Roman"/>
          <w:sz w:val="28"/>
          <w:szCs w:val="28"/>
          <w:lang w:eastAsia="ru-RU"/>
        </w:rPr>
        <w:instrText xml:space="preserve"> HYPERLINK "http://zakon.rada.gov.ua/laws/show/2341-14" \l "n1006" \o "Стаття 156." </w:instrText>
      </w:r>
      <w:r w:rsidRPr="00F4489E">
        <w:rPr>
          <w:rFonts w:ascii="Times New Roman" w:eastAsia="Times New Roman" w:hAnsi="Times New Roman" w:cs="Times New Roman"/>
          <w:sz w:val="28"/>
          <w:szCs w:val="28"/>
          <w:lang w:eastAsia="ru-RU"/>
        </w:rPr>
        <w:fldChar w:fldCharType="separate"/>
      </w:r>
      <w:proofErr w:type="spellStart"/>
      <w:r w:rsidR="00F4489E" w:rsidRPr="00D80BDC">
        <w:rPr>
          <w:rFonts w:ascii="Times New Roman" w:eastAsia="Times New Roman" w:hAnsi="Times New Roman" w:cs="Times New Roman"/>
          <w:sz w:val="28"/>
          <w:szCs w:val="28"/>
          <w:lang w:eastAsia="ru-RU"/>
        </w:rPr>
        <w:t>Розбещення</w:t>
      </w:r>
      <w:proofErr w:type="spellEnd"/>
      <w:r w:rsidR="00F4489E" w:rsidRPr="00D80BDC">
        <w:rPr>
          <w:rFonts w:ascii="Times New Roman" w:eastAsia="Times New Roman" w:hAnsi="Times New Roman" w:cs="Times New Roman"/>
          <w:sz w:val="28"/>
          <w:szCs w:val="28"/>
          <w:lang w:eastAsia="ru-RU"/>
        </w:rPr>
        <w:t xml:space="preserve"> </w:t>
      </w:r>
      <w:proofErr w:type="spellStart"/>
      <w:r w:rsidR="00F4489E" w:rsidRPr="00D80BDC">
        <w:rPr>
          <w:rFonts w:ascii="Times New Roman" w:eastAsia="Times New Roman" w:hAnsi="Times New Roman" w:cs="Times New Roman"/>
          <w:sz w:val="28"/>
          <w:szCs w:val="28"/>
          <w:lang w:eastAsia="ru-RU"/>
        </w:rPr>
        <w:t>неповнолітніх</w:t>
      </w:r>
      <w:proofErr w:type="spellEnd"/>
      <w:r w:rsidRPr="00F4489E">
        <w:rPr>
          <w:rFonts w:ascii="Times New Roman" w:eastAsia="Times New Roman" w:hAnsi="Times New Roman" w:cs="Times New Roman"/>
          <w:sz w:val="28"/>
          <w:szCs w:val="28"/>
          <w:lang w:eastAsia="ru-RU"/>
        </w:rPr>
        <w:fldChar w:fldCharType="end"/>
      </w:r>
      <w:r w:rsidR="00F4489E" w:rsidRPr="00D80BDC">
        <w:rPr>
          <w:rFonts w:ascii="Times New Roman" w:eastAsia="Times New Roman" w:hAnsi="Times New Roman" w:cs="Times New Roman"/>
          <w:sz w:val="28"/>
          <w:szCs w:val="28"/>
          <w:lang w:val="uk-UA" w:eastAsia="ru-RU"/>
        </w:rPr>
        <w:t xml:space="preserve"> (ст. 156 КК України).</w:t>
      </w:r>
    </w:p>
    <w:p w14:paraId="46F173B9" w14:textId="77777777" w:rsidR="00F4489E" w:rsidRPr="00D80BDC" w:rsidRDefault="00F4489E" w:rsidP="00F4489E">
      <w:pPr>
        <w:spacing w:after="0" w:line="240" w:lineRule="auto"/>
        <w:jc w:val="center"/>
        <w:rPr>
          <w:rFonts w:ascii="Times New Roman" w:hAnsi="Times New Roman" w:cs="Times New Roman"/>
          <w:b/>
          <w:sz w:val="28"/>
          <w:szCs w:val="28"/>
          <w:lang w:val="uk-UA"/>
        </w:rPr>
      </w:pPr>
    </w:p>
    <w:p w14:paraId="37F14C8F" w14:textId="77777777" w:rsidR="00FB1E8F" w:rsidRPr="00D80BDC" w:rsidRDefault="00DE21BF" w:rsidP="002410D6">
      <w:pPr>
        <w:pStyle w:val="a3"/>
        <w:numPr>
          <w:ilvl w:val="0"/>
          <w:numId w:val="1"/>
        </w:numPr>
        <w:spacing w:after="0" w:line="240" w:lineRule="auto"/>
        <w:ind w:left="0" w:firstLine="709"/>
        <w:contextualSpacing w:val="0"/>
        <w:jc w:val="both"/>
        <w:rPr>
          <w:rFonts w:ascii="Times New Roman" w:hAnsi="Times New Roman" w:cs="Times New Roman"/>
          <w:b/>
          <w:sz w:val="28"/>
          <w:szCs w:val="28"/>
          <w:lang w:val="uk-UA"/>
        </w:rPr>
      </w:pPr>
      <w:proofErr w:type="spellStart"/>
      <w:r w:rsidRPr="00D80BDC">
        <w:rPr>
          <w:rFonts w:ascii="Times New Roman" w:hAnsi="Times New Roman" w:cs="Times New Roman"/>
          <w:b/>
          <w:sz w:val="28"/>
          <w:szCs w:val="28"/>
          <w:lang w:val="uk-UA"/>
        </w:rPr>
        <w:t>Згвалтування</w:t>
      </w:r>
      <w:proofErr w:type="spellEnd"/>
      <w:r w:rsidRPr="00D80BDC">
        <w:rPr>
          <w:rFonts w:ascii="Times New Roman" w:hAnsi="Times New Roman" w:cs="Times New Roman"/>
          <w:b/>
          <w:sz w:val="28"/>
          <w:szCs w:val="28"/>
          <w:lang w:val="uk-UA"/>
        </w:rPr>
        <w:t xml:space="preserve"> (стаття 152 КК України)</w:t>
      </w:r>
    </w:p>
    <w:p w14:paraId="3F12E74F" w14:textId="77777777" w:rsidR="00DD4665" w:rsidRPr="00D80BDC" w:rsidRDefault="00DD4665" w:rsidP="002410D6">
      <w:pPr>
        <w:pStyle w:val="a3"/>
        <w:spacing w:after="0" w:line="240" w:lineRule="auto"/>
        <w:ind w:left="0" w:firstLine="709"/>
        <w:contextualSpacing w:val="0"/>
        <w:jc w:val="both"/>
        <w:rPr>
          <w:rFonts w:ascii="Times New Roman" w:hAnsi="Times New Roman" w:cs="Times New Roman"/>
          <w:b/>
          <w:sz w:val="28"/>
          <w:szCs w:val="28"/>
          <w:lang w:val="uk-UA"/>
        </w:rPr>
      </w:pPr>
    </w:p>
    <w:p w14:paraId="5340A7FA"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proofErr w:type="spellStart"/>
      <w:r w:rsidRPr="00A405AE">
        <w:rPr>
          <w:rFonts w:ascii="Times New Roman" w:eastAsia="Times New Roman" w:hAnsi="Times New Roman" w:cs="Times New Roman"/>
          <w:b/>
          <w:bCs/>
          <w:i/>
          <w:color w:val="333333"/>
          <w:sz w:val="24"/>
          <w:szCs w:val="24"/>
          <w:lang w:eastAsia="ru-RU"/>
        </w:rPr>
        <w:t>Стаття</w:t>
      </w:r>
      <w:proofErr w:type="spellEnd"/>
      <w:r w:rsidRPr="00A405AE">
        <w:rPr>
          <w:rFonts w:ascii="Times New Roman" w:eastAsia="Times New Roman" w:hAnsi="Times New Roman" w:cs="Times New Roman"/>
          <w:b/>
          <w:bCs/>
          <w:i/>
          <w:color w:val="333333"/>
          <w:sz w:val="24"/>
          <w:szCs w:val="24"/>
          <w:lang w:eastAsia="ru-RU"/>
        </w:rPr>
        <w:t xml:space="preserve"> 152.</w:t>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Зґвалтування</w:t>
      </w:r>
      <w:proofErr w:type="spellEnd"/>
    </w:p>
    <w:p w14:paraId="7278F955"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4" w:name="n977"/>
      <w:bookmarkEnd w:id="4"/>
      <w:r w:rsidRPr="00A405AE">
        <w:rPr>
          <w:rFonts w:ascii="Times New Roman" w:eastAsia="Times New Roman" w:hAnsi="Times New Roman" w:cs="Times New Roman"/>
          <w:i/>
          <w:color w:val="333333"/>
          <w:sz w:val="24"/>
          <w:szCs w:val="24"/>
          <w:lang w:eastAsia="ru-RU"/>
        </w:rPr>
        <w:t xml:space="preserve">1. </w:t>
      </w:r>
      <w:proofErr w:type="spellStart"/>
      <w:r w:rsidRPr="00A405AE">
        <w:rPr>
          <w:rFonts w:ascii="Times New Roman" w:eastAsia="Times New Roman" w:hAnsi="Times New Roman" w:cs="Times New Roman"/>
          <w:i/>
          <w:color w:val="333333"/>
          <w:sz w:val="24"/>
          <w:szCs w:val="24"/>
          <w:lang w:eastAsia="ru-RU"/>
        </w:rPr>
        <w:t>Вчинення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дій</w:t>
      </w:r>
      <w:proofErr w:type="spellEnd"/>
      <w:r w:rsidRPr="00A405AE">
        <w:rPr>
          <w:rFonts w:ascii="Times New Roman" w:eastAsia="Times New Roman" w:hAnsi="Times New Roman" w:cs="Times New Roman"/>
          <w:i/>
          <w:color w:val="333333"/>
          <w:sz w:val="24"/>
          <w:szCs w:val="24"/>
          <w:lang w:eastAsia="ru-RU"/>
        </w:rPr>
        <w:t xml:space="preserve"> сексуального характеру, </w:t>
      </w:r>
      <w:proofErr w:type="spellStart"/>
      <w:r w:rsidRPr="00A405AE">
        <w:rPr>
          <w:rFonts w:ascii="Times New Roman" w:eastAsia="Times New Roman" w:hAnsi="Times New Roman" w:cs="Times New Roman"/>
          <w:i/>
          <w:color w:val="333333"/>
          <w:sz w:val="24"/>
          <w:szCs w:val="24"/>
          <w:lang w:eastAsia="ru-RU"/>
        </w:rPr>
        <w:t>пов’язаних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із</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вагінальним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анальним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оральним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проникненням</w:t>
      </w:r>
      <w:proofErr w:type="spellEnd"/>
      <w:r w:rsidRPr="00A405AE">
        <w:rPr>
          <w:rFonts w:ascii="Times New Roman" w:eastAsia="Times New Roman" w:hAnsi="Times New Roman" w:cs="Times New Roman"/>
          <w:i/>
          <w:color w:val="333333"/>
          <w:sz w:val="24"/>
          <w:szCs w:val="24"/>
          <w:lang w:eastAsia="ru-RU"/>
        </w:rPr>
        <w:t xml:space="preserve"> в </w:t>
      </w:r>
      <w:proofErr w:type="spellStart"/>
      <w:r w:rsidRPr="00A405AE">
        <w:rPr>
          <w:rFonts w:ascii="Times New Roman" w:eastAsia="Times New Roman" w:hAnsi="Times New Roman" w:cs="Times New Roman"/>
          <w:i/>
          <w:color w:val="333333"/>
          <w:sz w:val="24"/>
          <w:szCs w:val="24"/>
          <w:lang w:eastAsia="ru-RU"/>
        </w:rPr>
        <w:t>тіло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іншої</w:t>
      </w:r>
      <w:proofErr w:type="spellEnd"/>
      <w:r w:rsidRPr="00A405AE">
        <w:rPr>
          <w:rFonts w:ascii="Times New Roman" w:eastAsia="Times New Roman" w:hAnsi="Times New Roman" w:cs="Times New Roman"/>
          <w:i/>
          <w:color w:val="333333"/>
          <w:sz w:val="24"/>
          <w:szCs w:val="24"/>
          <w:lang w:eastAsia="ru-RU"/>
        </w:rPr>
        <w:t xml:space="preserve"> особи з </w:t>
      </w:r>
      <w:proofErr w:type="spellStart"/>
      <w:r w:rsidRPr="00A405AE">
        <w:rPr>
          <w:rFonts w:ascii="Times New Roman" w:eastAsia="Times New Roman" w:hAnsi="Times New Roman" w:cs="Times New Roman"/>
          <w:i/>
          <w:color w:val="333333"/>
          <w:sz w:val="24"/>
          <w:szCs w:val="24"/>
          <w:lang w:eastAsia="ru-RU"/>
        </w:rPr>
        <w:t>використанням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геніталій</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будь-</w:t>
      </w:r>
      <w:proofErr w:type="spellStart"/>
      <w:r w:rsidRPr="00A405AE">
        <w:rPr>
          <w:rFonts w:ascii="Times New Roman" w:eastAsia="Times New Roman" w:hAnsi="Times New Roman" w:cs="Times New Roman"/>
          <w:i/>
          <w:color w:val="333333"/>
          <w:sz w:val="24"/>
          <w:szCs w:val="24"/>
          <w:lang w:eastAsia="ru-RU"/>
        </w:rPr>
        <w:t>якого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іншого</w:t>
      </w:r>
      <w:proofErr w:type="spellEnd"/>
      <w:r w:rsidRPr="00A405AE">
        <w:rPr>
          <w:rFonts w:ascii="Times New Roman" w:eastAsia="Times New Roman" w:hAnsi="Times New Roman" w:cs="Times New Roman"/>
          <w:i/>
          <w:color w:val="333333"/>
          <w:sz w:val="24"/>
          <w:szCs w:val="24"/>
          <w:lang w:eastAsia="ru-RU"/>
        </w:rPr>
        <w:t xml:space="preserve"> предмета, без </w:t>
      </w:r>
      <w:proofErr w:type="spellStart"/>
      <w:r w:rsidRPr="00A405AE">
        <w:rPr>
          <w:rFonts w:ascii="Times New Roman" w:eastAsia="Times New Roman" w:hAnsi="Times New Roman" w:cs="Times New Roman"/>
          <w:i/>
          <w:color w:val="333333"/>
          <w:sz w:val="24"/>
          <w:szCs w:val="24"/>
          <w:lang w:eastAsia="ru-RU"/>
        </w:rPr>
        <w:t>добровільної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згоди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потерпілої</w:t>
      </w:r>
      <w:proofErr w:type="spellEnd"/>
      <w:r w:rsidRPr="00A405AE">
        <w:rPr>
          <w:rFonts w:ascii="Times New Roman" w:eastAsia="Times New Roman" w:hAnsi="Times New Roman" w:cs="Times New Roman"/>
          <w:i/>
          <w:color w:val="333333"/>
          <w:sz w:val="24"/>
          <w:szCs w:val="24"/>
          <w:lang w:eastAsia="ru-RU"/>
        </w:rPr>
        <w:t xml:space="preserve"> особи (</w:t>
      </w:r>
      <w:proofErr w:type="spellStart"/>
      <w:r w:rsidRPr="00A405AE">
        <w:rPr>
          <w:rFonts w:ascii="Times New Roman" w:eastAsia="Times New Roman" w:hAnsi="Times New Roman" w:cs="Times New Roman"/>
          <w:i/>
          <w:color w:val="333333"/>
          <w:sz w:val="24"/>
          <w:szCs w:val="24"/>
          <w:lang w:eastAsia="ru-RU"/>
        </w:rPr>
        <w:t>зґвалтування</w:t>
      </w:r>
      <w:proofErr w:type="spellEnd"/>
      <w:r w:rsidRPr="00A405AE">
        <w:rPr>
          <w:rFonts w:ascii="Times New Roman" w:eastAsia="Times New Roman" w:hAnsi="Times New Roman" w:cs="Times New Roman"/>
          <w:i/>
          <w:color w:val="333333"/>
          <w:sz w:val="24"/>
          <w:szCs w:val="24"/>
          <w:lang w:eastAsia="ru-RU"/>
        </w:rPr>
        <w:t>) -</w:t>
      </w:r>
    </w:p>
    <w:p w14:paraId="26023814"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5" w:name="n978"/>
      <w:bookmarkEnd w:id="5"/>
      <w:proofErr w:type="spellStart"/>
      <w:r w:rsidRPr="00A405AE">
        <w:rPr>
          <w:rFonts w:ascii="Times New Roman" w:eastAsia="Times New Roman" w:hAnsi="Times New Roman" w:cs="Times New Roman"/>
          <w:i/>
          <w:color w:val="333333"/>
          <w:sz w:val="24"/>
          <w:szCs w:val="24"/>
          <w:lang w:eastAsia="ru-RU"/>
        </w:rPr>
        <w:t>карається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трьох</w:t>
      </w:r>
      <w:proofErr w:type="spellEnd"/>
      <w:r w:rsidRPr="00A405AE">
        <w:rPr>
          <w:rFonts w:ascii="Times New Roman" w:eastAsia="Times New Roman" w:hAnsi="Times New Roman" w:cs="Times New Roman"/>
          <w:i/>
          <w:color w:val="333333"/>
          <w:sz w:val="24"/>
          <w:szCs w:val="24"/>
          <w:lang w:eastAsia="ru-RU"/>
        </w:rPr>
        <w:t xml:space="preserve"> до </w:t>
      </w:r>
      <w:proofErr w:type="spellStart"/>
      <w:r w:rsidRPr="00A405AE">
        <w:rPr>
          <w:rFonts w:ascii="Times New Roman" w:eastAsia="Times New Roman" w:hAnsi="Times New Roman" w:cs="Times New Roman"/>
          <w:i/>
          <w:color w:val="333333"/>
          <w:sz w:val="24"/>
          <w:szCs w:val="24"/>
          <w:lang w:eastAsia="ru-RU"/>
        </w:rPr>
        <w:t>п’яти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w:t>
      </w:r>
    </w:p>
    <w:p w14:paraId="3E2E1708"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6" w:name="n979"/>
      <w:bookmarkEnd w:id="6"/>
      <w:r w:rsidRPr="00A405AE">
        <w:rPr>
          <w:rFonts w:ascii="Times New Roman" w:eastAsia="Times New Roman" w:hAnsi="Times New Roman" w:cs="Times New Roman"/>
          <w:i/>
          <w:color w:val="333333"/>
          <w:sz w:val="24"/>
          <w:szCs w:val="24"/>
          <w:lang w:eastAsia="ru-RU"/>
        </w:rPr>
        <w:t xml:space="preserve">2. </w:t>
      </w:r>
      <w:proofErr w:type="spellStart"/>
      <w:r w:rsidRPr="00A405AE">
        <w:rPr>
          <w:rFonts w:ascii="Times New Roman" w:eastAsia="Times New Roman" w:hAnsi="Times New Roman" w:cs="Times New Roman"/>
          <w:i/>
          <w:color w:val="333333"/>
          <w:sz w:val="24"/>
          <w:szCs w:val="24"/>
          <w:lang w:eastAsia="ru-RU"/>
        </w:rPr>
        <w:t>Зґвалтування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вчинене</w:t>
      </w:r>
      <w:proofErr w:type="spellEnd"/>
      <w:r w:rsidRPr="00A405AE">
        <w:rPr>
          <w:rFonts w:ascii="Times New Roman" w:eastAsia="Times New Roman" w:hAnsi="Times New Roman" w:cs="Times New Roman"/>
          <w:i/>
          <w:color w:val="333333"/>
          <w:sz w:val="24"/>
          <w:szCs w:val="24"/>
          <w:lang w:eastAsia="ru-RU"/>
        </w:rPr>
        <w:t xml:space="preserve"> повторно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особою, яка </w:t>
      </w:r>
      <w:proofErr w:type="spellStart"/>
      <w:r w:rsidRPr="00A405AE">
        <w:rPr>
          <w:rFonts w:ascii="Times New Roman" w:eastAsia="Times New Roman" w:hAnsi="Times New Roman" w:cs="Times New Roman"/>
          <w:i/>
          <w:color w:val="333333"/>
          <w:sz w:val="24"/>
          <w:szCs w:val="24"/>
          <w:lang w:eastAsia="ru-RU"/>
        </w:rPr>
        <w:t>раніше</w:t>
      </w:r>
      <w:proofErr w:type="spellEnd"/>
      <w:r w:rsidRPr="00A405AE">
        <w:rPr>
          <w:rFonts w:ascii="Times New Roman" w:eastAsia="Times New Roman" w:hAnsi="Times New Roman" w:cs="Times New Roman"/>
          <w:i/>
          <w:color w:val="333333"/>
          <w:sz w:val="24"/>
          <w:szCs w:val="24"/>
          <w:lang w:eastAsia="ru-RU"/>
        </w:rPr>
        <w:t xml:space="preserve"> вчинила будь-яке </w:t>
      </w:r>
      <w:proofErr w:type="spellStart"/>
      <w:r w:rsidRPr="00A405AE">
        <w:rPr>
          <w:rFonts w:ascii="Times New Roman" w:eastAsia="Times New Roman" w:hAnsi="Times New Roman" w:cs="Times New Roman"/>
          <w:i/>
          <w:color w:val="333333"/>
          <w:sz w:val="24"/>
          <w:szCs w:val="24"/>
          <w:lang w:eastAsia="ru-RU"/>
        </w:rPr>
        <w:t>із</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кримінальних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правопорушень</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передбачених</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"n986" </w:instrText>
      </w:r>
      <w:r w:rsidR="00984E75">
        <w:fldChar w:fldCharType="separate"/>
      </w:r>
      <w:r w:rsidRPr="00A405AE">
        <w:rPr>
          <w:rFonts w:ascii="Times New Roman" w:eastAsia="Times New Roman" w:hAnsi="Times New Roman" w:cs="Times New Roman"/>
          <w:i/>
          <w:color w:val="006600"/>
          <w:sz w:val="24"/>
          <w:szCs w:val="24"/>
          <w:u w:val="single"/>
          <w:lang w:eastAsia="ru-RU"/>
        </w:rPr>
        <w:t>статтями</w:t>
      </w:r>
      <w:proofErr w:type="spellEnd"/>
      <w:r w:rsidRPr="00A405AE">
        <w:rPr>
          <w:rFonts w:ascii="Times New Roman" w:eastAsia="Times New Roman" w:hAnsi="Times New Roman" w:cs="Times New Roman"/>
          <w:i/>
          <w:color w:val="006600"/>
          <w:sz w:val="24"/>
          <w:szCs w:val="24"/>
          <w:u w:val="single"/>
          <w:lang w:eastAsia="ru-RU"/>
        </w:rPr>
        <w:t xml:space="preserve"> 153-155</w:t>
      </w:r>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цього</w:t>
      </w:r>
      <w:proofErr w:type="spellEnd"/>
      <w:r w:rsidRPr="00A405AE">
        <w:rPr>
          <w:rFonts w:ascii="Times New Roman" w:eastAsia="Times New Roman" w:hAnsi="Times New Roman" w:cs="Times New Roman"/>
          <w:i/>
          <w:color w:val="333333"/>
          <w:sz w:val="24"/>
          <w:szCs w:val="24"/>
          <w:lang w:eastAsia="ru-RU"/>
        </w:rPr>
        <w:t xml:space="preserve"> Кодексу,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вчинення</w:t>
      </w:r>
      <w:proofErr w:type="spellEnd"/>
      <w:r w:rsidRPr="00A405AE">
        <w:rPr>
          <w:rFonts w:ascii="Times New Roman" w:eastAsia="Times New Roman" w:hAnsi="Times New Roman" w:cs="Times New Roman"/>
          <w:i/>
          <w:color w:val="333333"/>
          <w:sz w:val="24"/>
          <w:szCs w:val="24"/>
          <w:lang w:eastAsia="ru-RU"/>
        </w:rPr>
        <w:t xml:space="preserve"> таких </w:t>
      </w:r>
      <w:proofErr w:type="spellStart"/>
      <w:r w:rsidRPr="00A405AE">
        <w:rPr>
          <w:rFonts w:ascii="Times New Roman" w:eastAsia="Times New Roman" w:hAnsi="Times New Roman" w:cs="Times New Roman"/>
          <w:i/>
          <w:color w:val="333333"/>
          <w:sz w:val="24"/>
          <w:szCs w:val="24"/>
          <w:lang w:eastAsia="ru-RU"/>
        </w:rPr>
        <w:t>діянь</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щодо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подружжя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чи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колишнього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подружжя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іншої</w:t>
      </w:r>
      <w:proofErr w:type="spellEnd"/>
      <w:r w:rsidRPr="00A405AE">
        <w:rPr>
          <w:rFonts w:ascii="Times New Roman" w:eastAsia="Times New Roman" w:hAnsi="Times New Roman" w:cs="Times New Roman"/>
          <w:i/>
          <w:color w:val="333333"/>
          <w:sz w:val="24"/>
          <w:szCs w:val="24"/>
          <w:lang w:eastAsia="ru-RU"/>
        </w:rPr>
        <w:t xml:space="preserve"> особи, з </w:t>
      </w:r>
      <w:proofErr w:type="spellStart"/>
      <w:r w:rsidRPr="00A405AE">
        <w:rPr>
          <w:rFonts w:ascii="Times New Roman" w:eastAsia="Times New Roman" w:hAnsi="Times New Roman" w:cs="Times New Roman"/>
          <w:i/>
          <w:color w:val="333333"/>
          <w:sz w:val="24"/>
          <w:szCs w:val="24"/>
          <w:lang w:eastAsia="ru-RU"/>
        </w:rPr>
        <w:t>якою</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винний</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перебуває</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перебував</w:t>
      </w:r>
      <w:proofErr w:type="spellEnd"/>
      <w:r w:rsidRPr="00A405AE">
        <w:rPr>
          <w:rFonts w:ascii="Times New Roman" w:eastAsia="Times New Roman" w:hAnsi="Times New Roman" w:cs="Times New Roman"/>
          <w:i/>
          <w:color w:val="333333"/>
          <w:sz w:val="24"/>
          <w:szCs w:val="24"/>
          <w:lang w:eastAsia="ru-RU"/>
        </w:rPr>
        <w:t xml:space="preserve">) у </w:t>
      </w:r>
      <w:proofErr w:type="spellStart"/>
      <w:r w:rsidRPr="00A405AE">
        <w:rPr>
          <w:rFonts w:ascii="Times New Roman" w:eastAsia="Times New Roman" w:hAnsi="Times New Roman" w:cs="Times New Roman"/>
          <w:i/>
          <w:color w:val="333333"/>
          <w:sz w:val="24"/>
          <w:szCs w:val="24"/>
          <w:lang w:eastAsia="ru-RU"/>
        </w:rPr>
        <w:t>сімейних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близьких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відносинах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щодо</w:t>
      </w:r>
      <w:proofErr w:type="spellEnd"/>
      <w:r w:rsidRPr="00A405AE">
        <w:rPr>
          <w:rFonts w:ascii="Times New Roman" w:eastAsia="Times New Roman" w:hAnsi="Times New Roman" w:cs="Times New Roman"/>
          <w:i/>
          <w:color w:val="333333"/>
          <w:sz w:val="24"/>
          <w:szCs w:val="24"/>
          <w:lang w:eastAsia="ru-RU"/>
        </w:rPr>
        <w:t xml:space="preserve"> особи у </w:t>
      </w:r>
      <w:proofErr w:type="spellStart"/>
      <w:r w:rsidRPr="00A405AE">
        <w:rPr>
          <w:rFonts w:ascii="Times New Roman" w:eastAsia="Times New Roman" w:hAnsi="Times New Roman" w:cs="Times New Roman"/>
          <w:i/>
          <w:color w:val="333333"/>
          <w:sz w:val="24"/>
          <w:szCs w:val="24"/>
          <w:lang w:eastAsia="ru-RU"/>
        </w:rPr>
        <w:t>зв’язку</w:t>
      </w:r>
      <w:proofErr w:type="spellEnd"/>
      <w:r w:rsidRPr="00A405AE">
        <w:rPr>
          <w:rFonts w:ascii="Times New Roman" w:eastAsia="Times New Roman" w:hAnsi="Times New Roman" w:cs="Times New Roman"/>
          <w:i/>
          <w:color w:val="333333"/>
          <w:sz w:val="24"/>
          <w:szCs w:val="24"/>
          <w:lang w:eastAsia="ru-RU"/>
        </w:rPr>
        <w:t xml:space="preserve"> з </w:t>
      </w:r>
      <w:proofErr w:type="spellStart"/>
      <w:r w:rsidRPr="00A405AE">
        <w:rPr>
          <w:rFonts w:ascii="Times New Roman" w:eastAsia="Times New Roman" w:hAnsi="Times New Roman" w:cs="Times New Roman"/>
          <w:i/>
          <w:color w:val="333333"/>
          <w:sz w:val="24"/>
          <w:szCs w:val="24"/>
          <w:lang w:eastAsia="ru-RU"/>
        </w:rPr>
        <w:t>виконанням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цією</w:t>
      </w:r>
      <w:proofErr w:type="spellEnd"/>
      <w:r w:rsidRPr="00A405AE">
        <w:rPr>
          <w:rFonts w:ascii="Times New Roman" w:eastAsia="Times New Roman" w:hAnsi="Times New Roman" w:cs="Times New Roman"/>
          <w:i/>
          <w:color w:val="333333"/>
          <w:sz w:val="24"/>
          <w:szCs w:val="24"/>
          <w:lang w:eastAsia="ru-RU"/>
        </w:rPr>
        <w:t xml:space="preserve"> особою </w:t>
      </w:r>
      <w:proofErr w:type="spellStart"/>
      <w:r w:rsidRPr="00A405AE">
        <w:rPr>
          <w:rFonts w:ascii="Times New Roman" w:eastAsia="Times New Roman" w:hAnsi="Times New Roman" w:cs="Times New Roman"/>
          <w:i/>
          <w:color w:val="333333"/>
          <w:sz w:val="24"/>
          <w:szCs w:val="24"/>
          <w:lang w:eastAsia="ru-RU"/>
        </w:rPr>
        <w:t>службового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професійного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чи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громадського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обов’язку</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щодо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жінки</w:t>
      </w:r>
      <w:proofErr w:type="spellEnd"/>
      <w:r w:rsidRPr="00A405AE">
        <w:rPr>
          <w:rFonts w:ascii="Times New Roman" w:eastAsia="Times New Roman" w:hAnsi="Times New Roman" w:cs="Times New Roman"/>
          <w:i/>
          <w:color w:val="333333"/>
          <w:sz w:val="24"/>
          <w:szCs w:val="24"/>
          <w:lang w:eastAsia="ru-RU"/>
        </w:rPr>
        <w:t xml:space="preserve">, яка </w:t>
      </w:r>
      <w:proofErr w:type="spellStart"/>
      <w:r w:rsidRPr="00A405AE">
        <w:rPr>
          <w:rFonts w:ascii="Times New Roman" w:eastAsia="Times New Roman" w:hAnsi="Times New Roman" w:cs="Times New Roman"/>
          <w:i/>
          <w:color w:val="333333"/>
          <w:sz w:val="24"/>
          <w:szCs w:val="24"/>
          <w:lang w:eastAsia="ru-RU"/>
        </w:rPr>
        <w:t>завідомо</w:t>
      </w:r>
      <w:proofErr w:type="spellEnd"/>
      <w:r w:rsidRPr="00A405AE">
        <w:rPr>
          <w:rFonts w:ascii="Times New Roman" w:eastAsia="Times New Roman" w:hAnsi="Times New Roman" w:cs="Times New Roman"/>
          <w:i/>
          <w:color w:val="333333"/>
          <w:sz w:val="24"/>
          <w:szCs w:val="24"/>
          <w:lang w:eastAsia="ru-RU"/>
        </w:rPr>
        <w:t xml:space="preserve"> для винного </w:t>
      </w:r>
      <w:proofErr w:type="spellStart"/>
      <w:r w:rsidRPr="00A405AE">
        <w:rPr>
          <w:rFonts w:ascii="Times New Roman" w:eastAsia="Times New Roman" w:hAnsi="Times New Roman" w:cs="Times New Roman"/>
          <w:i/>
          <w:color w:val="333333"/>
          <w:sz w:val="24"/>
          <w:szCs w:val="24"/>
          <w:lang w:eastAsia="ru-RU"/>
        </w:rPr>
        <w:t>перебувала</w:t>
      </w:r>
      <w:proofErr w:type="spellEnd"/>
      <w:r w:rsidRPr="00A405AE">
        <w:rPr>
          <w:rFonts w:ascii="Times New Roman" w:eastAsia="Times New Roman" w:hAnsi="Times New Roman" w:cs="Times New Roman"/>
          <w:i/>
          <w:color w:val="333333"/>
          <w:sz w:val="24"/>
          <w:szCs w:val="24"/>
          <w:lang w:eastAsia="ru-RU"/>
        </w:rPr>
        <w:t xml:space="preserve"> у </w:t>
      </w:r>
      <w:proofErr w:type="spellStart"/>
      <w:r w:rsidRPr="00A405AE">
        <w:rPr>
          <w:rFonts w:ascii="Times New Roman" w:eastAsia="Times New Roman" w:hAnsi="Times New Roman" w:cs="Times New Roman"/>
          <w:i/>
          <w:color w:val="333333"/>
          <w:sz w:val="24"/>
          <w:szCs w:val="24"/>
          <w:lang w:eastAsia="ru-RU"/>
        </w:rPr>
        <w:t>стані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вагітності</w:t>
      </w:r>
      <w:proofErr w:type="spellEnd"/>
      <w:r w:rsidRPr="00A405AE">
        <w:rPr>
          <w:rFonts w:ascii="Times New Roman" w:eastAsia="Times New Roman" w:hAnsi="Times New Roman" w:cs="Times New Roman"/>
          <w:i/>
          <w:color w:val="333333"/>
          <w:sz w:val="24"/>
          <w:szCs w:val="24"/>
          <w:lang w:eastAsia="ru-RU"/>
        </w:rPr>
        <w:t>, -</w:t>
      </w:r>
    </w:p>
    <w:p w14:paraId="0936577D"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7" w:name="n980"/>
      <w:bookmarkEnd w:id="7"/>
      <w:proofErr w:type="spellStart"/>
      <w:r w:rsidRPr="00A405AE">
        <w:rPr>
          <w:rFonts w:ascii="Times New Roman" w:eastAsia="Times New Roman" w:hAnsi="Times New Roman" w:cs="Times New Roman"/>
          <w:i/>
          <w:color w:val="333333"/>
          <w:sz w:val="24"/>
          <w:szCs w:val="24"/>
          <w:lang w:eastAsia="ru-RU"/>
        </w:rPr>
        <w:t>карається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п’яти</w:t>
      </w:r>
      <w:proofErr w:type="spellEnd"/>
      <w:r w:rsidRPr="00A405AE">
        <w:rPr>
          <w:rFonts w:ascii="Times New Roman" w:eastAsia="Times New Roman" w:hAnsi="Times New Roman" w:cs="Times New Roman"/>
          <w:i/>
          <w:color w:val="333333"/>
          <w:sz w:val="24"/>
          <w:szCs w:val="24"/>
          <w:lang w:eastAsia="ru-RU"/>
        </w:rPr>
        <w:t xml:space="preserve"> до десяти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w:t>
      </w:r>
    </w:p>
    <w:p w14:paraId="04C71820"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8" w:name="n981"/>
      <w:bookmarkEnd w:id="8"/>
      <w:r w:rsidRPr="00A405AE">
        <w:rPr>
          <w:rFonts w:ascii="Times New Roman" w:eastAsia="Times New Roman" w:hAnsi="Times New Roman" w:cs="Times New Roman"/>
          <w:i/>
          <w:color w:val="333333"/>
          <w:sz w:val="24"/>
          <w:szCs w:val="24"/>
          <w:lang w:eastAsia="ru-RU"/>
        </w:rPr>
        <w:t xml:space="preserve">3. </w:t>
      </w:r>
      <w:proofErr w:type="spellStart"/>
      <w:r w:rsidRPr="00A405AE">
        <w:rPr>
          <w:rFonts w:ascii="Times New Roman" w:eastAsia="Times New Roman" w:hAnsi="Times New Roman" w:cs="Times New Roman"/>
          <w:i/>
          <w:color w:val="333333"/>
          <w:sz w:val="24"/>
          <w:szCs w:val="24"/>
          <w:lang w:eastAsia="ru-RU"/>
        </w:rPr>
        <w:t>Зґвалтування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вчинене</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групою</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осіб</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зґвалтування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неповнолітньої</w:t>
      </w:r>
      <w:proofErr w:type="spellEnd"/>
      <w:r w:rsidRPr="00A405AE">
        <w:rPr>
          <w:rFonts w:ascii="Times New Roman" w:eastAsia="Times New Roman" w:hAnsi="Times New Roman" w:cs="Times New Roman"/>
          <w:i/>
          <w:color w:val="333333"/>
          <w:sz w:val="24"/>
          <w:szCs w:val="24"/>
          <w:lang w:eastAsia="ru-RU"/>
        </w:rPr>
        <w:t xml:space="preserve"> особи -</w:t>
      </w:r>
    </w:p>
    <w:p w14:paraId="64F54290"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9" w:name="n982"/>
      <w:bookmarkEnd w:id="9"/>
      <w:proofErr w:type="spellStart"/>
      <w:r w:rsidRPr="00A405AE">
        <w:rPr>
          <w:rFonts w:ascii="Times New Roman" w:eastAsia="Times New Roman" w:hAnsi="Times New Roman" w:cs="Times New Roman"/>
          <w:i/>
          <w:color w:val="333333"/>
          <w:sz w:val="24"/>
          <w:szCs w:val="24"/>
          <w:lang w:eastAsia="ru-RU"/>
        </w:rPr>
        <w:t>карається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семи до </w:t>
      </w:r>
      <w:proofErr w:type="spellStart"/>
      <w:r w:rsidRPr="00A405AE">
        <w:rPr>
          <w:rFonts w:ascii="Times New Roman" w:eastAsia="Times New Roman" w:hAnsi="Times New Roman" w:cs="Times New Roman"/>
          <w:i/>
          <w:color w:val="333333"/>
          <w:sz w:val="24"/>
          <w:szCs w:val="24"/>
          <w:lang w:eastAsia="ru-RU"/>
        </w:rPr>
        <w:t>дванадцяти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w:t>
      </w:r>
    </w:p>
    <w:p w14:paraId="30077E55"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0" w:name="n983"/>
      <w:bookmarkEnd w:id="10"/>
      <w:r w:rsidRPr="00A405AE">
        <w:rPr>
          <w:rFonts w:ascii="Times New Roman" w:eastAsia="Times New Roman" w:hAnsi="Times New Roman" w:cs="Times New Roman"/>
          <w:i/>
          <w:color w:val="333333"/>
          <w:sz w:val="24"/>
          <w:szCs w:val="24"/>
          <w:lang w:eastAsia="ru-RU"/>
        </w:rPr>
        <w:t xml:space="preserve">4. </w:t>
      </w:r>
      <w:proofErr w:type="spellStart"/>
      <w:r w:rsidRPr="00A405AE">
        <w:rPr>
          <w:rFonts w:ascii="Times New Roman" w:eastAsia="Times New Roman" w:hAnsi="Times New Roman" w:cs="Times New Roman"/>
          <w:i/>
          <w:color w:val="333333"/>
          <w:sz w:val="24"/>
          <w:szCs w:val="24"/>
          <w:lang w:eastAsia="ru-RU"/>
        </w:rPr>
        <w:t>Дії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передбачені</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"n977" </w:instrText>
      </w:r>
      <w:r w:rsidR="00984E75">
        <w:fldChar w:fldCharType="separate"/>
      </w:r>
      <w:r w:rsidRPr="00A405AE">
        <w:rPr>
          <w:rFonts w:ascii="Times New Roman" w:eastAsia="Times New Roman" w:hAnsi="Times New Roman" w:cs="Times New Roman"/>
          <w:i/>
          <w:color w:val="006600"/>
          <w:sz w:val="24"/>
          <w:szCs w:val="24"/>
          <w:u w:val="single"/>
          <w:lang w:eastAsia="ru-RU"/>
        </w:rPr>
        <w:t>частиною</w:t>
      </w:r>
      <w:proofErr w:type="spellEnd"/>
      <w:r w:rsidRPr="00A405AE">
        <w:rPr>
          <w:rFonts w:ascii="Times New Roman" w:eastAsia="Times New Roman" w:hAnsi="Times New Roman" w:cs="Times New Roman"/>
          <w:i/>
          <w:color w:val="006600"/>
          <w:sz w:val="24"/>
          <w:szCs w:val="24"/>
          <w:u w:val="single"/>
          <w:lang w:eastAsia="ru-RU"/>
        </w:rPr>
        <w:t xml:space="preserve"> </w:t>
      </w:r>
      <w:proofErr w:type="spellStart"/>
      <w:r w:rsidRPr="00A405AE">
        <w:rPr>
          <w:rFonts w:ascii="Times New Roman" w:eastAsia="Times New Roman" w:hAnsi="Times New Roman" w:cs="Times New Roman"/>
          <w:i/>
          <w:color w:val="006600"/>
          <w:sz w:val="24"/>
          <w:szCs w:val="24"/>
          <w:u w:val="single"/>
          <w:lang w:eastAsia="ru-RU"/>
        </w:rPr>
        <w:t>першою</w:t>
      </w:r>
      <w:proofErr w:type="spellEnd"/>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цієї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статті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вчинені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щодо</w:t>
      </w:r>
      <w:proofErr w:type="spellEnd"/>
      <w:r w:rsidRPr="00A405AE">
        <w:rPr>
          <w:rFonts w:ascii="Times New Roman" w:eastAsia="Times New Roman" w:hAnsi="Times New Roman" w:cs="Times New Roman"/>
          <w:i/>
          <w:color w:val="333333"/>
          <w:sz w:val="24"/>
          <w:szCs w:val="24"/>
          <w:lang w:eastAsia="ru-RU"/>
        </w:rPr>
        <w:t xml:space="preserve"> особи, яка не </w:t>
      </w:r>
      <w:proofErr w:type="spellStart"/>
      <w:r w:rsidRPr="00A405AE">
        <w:rPr>
          <w:rFonts w:ascii="Times New Roman" w:eastAsia="Times New Roman" w:hAnsi="Times New Roman" w:cs="Times New Roman"/>
          <w:i/>
          <w:color w:val="333333"/>
          <w:sz w:val="24"/>
          <w:szCs w:val="24"/>
          <w:lang w:eastAsia="ru-RU"/>
        </w:rPr>
        <w:t>досягла</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чотирнадцяти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незалежно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її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добровільної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згоди</w:t>
      </w:r>
      <w:proofErr w:type="spellEnd"/>
      <w:r w:rsidRPr="00A405AE">
        <w:rPr>
          <w:rFonts w:ascii="Times New Roman" w:eastAsia="Times New Roman" w:hAnsi="Times New Roman" w:cs="Times New Roman"/>
          <w:i/>
          <w:color w:val="333333"/>
          <w:sz w:val="24"/>
          <w:szCs w:val="24"/>
          <w:lang w:eastAsia="ru-RU"/>
        </w:rPr>
        <w:t>, -</w:t>
      </w:r>
    </w:p>
    <w:p w14:paraId="2A864B90"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1" w:name="n984"/>
      <w:bookmarkEnd w:id="11"/>
      <w:proofErr w:type="spellStart"/>
      <w:r w:rsidRPr="00A405AE">
        <w:rPr>
          <w:rFonts w:ascii="Times New Roman" w:eastAsia="Times New Roman" w:hAnsi="Times New Roman" w:cs="Times New Roman"/>
          <w:i/>
          <w:color w:val="333333"/>
          <w:sz w:val="24"/>
          <w:szCs w:val="24"/>
          <w:lang w:eastAsia="ru-RU"/>
        </w:rPr>
        <w:t>караються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десяти до </w:t>
      </w:r>
      <w:proofErr w:type="spellStart"/>
      <w:r w:rsidRPr="00A405AE">
        <w:rPr>
          <w:rFonts w:ascii="Times New Roman" w:eastAsia="Times New Roman" w:hAnsi="Times New Roman" w:cs="Times New Roman"/>
          <w:i/>
          <w:color w:val="333333"/>
          <w:sz w:val="24"/>
          <w:szCs w:val="24"/>
          <w:lang w:eastAsia="ru-RU"/>
        </w:rPr>
        <w:t>п’ятнадцяти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w:t>
      </w:r>
    </w:p>
    <w:p w14:paraId="7D0D8E21"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2" w:name="n3445"/>
      <w:bookmarkEnd w:id="12"/>
      <w:r w:rsidRPr="00A405AE">
        <w:rPr>
          <w:rFonts w:ascii="Times New Roman" w:eastAsia="Times New Roman" w:hAnsi="Times New Roman" w:cs="Times New Roman"/>
          <w:i/>
          <w:color w:val="333333"/>
          <w:sz w:val="24"/>
          <w:szCs w:val="24"/>
          <w:lang w:eastAsia="ru-RU"/>
        </w:rPr>
        <w:t xml:space="preserve">5. </w:t>
      </w:r>
      <w:proofErr w:type="spellStart"/>
      <w:r w:rsidRPr="00A405AE">
        <w:rPr>
          <w:rFonts w:ascii="Times New Roman" w:eastAsia="Times New Roman" w:hAnsi="Times New Roman" w:cs="Times New Roman"/>
          <w:i/>
          <w:color w:val="333333"/>
          <w:sz w:val="24"/>
          <w:szCs w:val="24"/>
          <w:lang w:eastAsia="ru-RU"/>
        </w:rPr>
        <w:t>Дії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передбачені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частинами</w:t>
      </w:r>
      <w:proofErr w:type="spellEnd"/>
      <w:r w:rsidR="00984E75">
        <w:fldChar w:fldCharType="begin"/>
      </w:r>
      <w:r w:rsidR="00984E75">
        <w:instrText xml:space="preserve"> HYPERLINK "https://zakon.rada.gov.ua/laws/show/2341-14" \l "n977" </w:instrText>
      </w:r>
      <w:r w:rsidR="00984E75">
        <w:fldChar w:fldCharType="separate"/>
      </w:r>
      <w:r w:rsidRPr="00A405AE">
        <w:rPr>
          <w:rFonts w:ascii="Times New Roman" w:eastAsia="Times New Roman" w:hAnsi="Times New Roman" w:cs="Times New Roman"/>
          <w:i/>
          <w:color w:val="006600"/>
          <w:sz w:val="24"/>
          <w:szCs w:val="24"/>
          <w:u w:val="single"/>
          <w:lang w:eastAsia="ru-RU"/>
        </w:rPr>
        <w:t> </w:t>
      </w:r>
      <w:proofErr w:type="spellStart"/>
      <w:r w:rsidRPr="00A405AE">
        <w:rPr>
          <w:rFonts w:ascii="Times New Roman" w:eastAsia="Times New Roman" w:hAnsi="Times New Roman" w:cs="Times New Roman"/>
          <w:i/>
          <w:color w:val="006600"/>
          <w:sz w:val="24"/>
          <w:szCs w:val="24"/>
          <w:u w:val="single"/>
          <w:lang w:eastAsia="ru-RU"/>
        </w:rPr>
        <w:t>першою</w:t>
      </w:r>
      <w:proofErr w:type="spellEnd"/>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hyperlink r:id="rId6" w:anchor="n979" w:history="1">
        <w:r w:rsidRPr="00A405AE">
          <w:rPr>
            <w:rFonts w:ascii="Times New Roman" w:eastAsia="Times New Roman" w:hAnsi="Times New Roman" w:cs="Times New Roman"/>
            <w:i/>
            <w:color w:val="006600"/>
            <w:sz w:val="24"/>
            <w:szCs w:val="24"/>
            <w:u w:val="single"/>
            <w:lang w:eastAsia="ru-RU"/>
          </w:rPr>
          <w:t>другою</w:t>
        </w:r>
      </w:hyperlink>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"n981" </w:instrText>
      </w:r>
      <w:r w:rsidR="00984E75">
        <w:fldChar w:fldCharType="separate"/>
      </w:r>
      <w:r w:rsidRPr="00A405AE">
        <w:rPr>
          <w:rFonts w:ascii="Times New Roman" w:eastAsia="Times New Roman" w:hAnsi="Times New Roman" w:cs="Times New Roman"/>
          <w:i/>
          <w:color w:val="006600"/>
          <w:sz w:val="24"/>
          <w:szCs w:val="24"/>
          <w:u w:val="single"/>
          <w:lang w:eastAsia="ru-RU"/>
        </w:rPr>
        <w:t>третьою</w:t>
      </w:r>
      <w:proofErr w:type="spellEnd"/>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цієї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статті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що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спричинили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тяжкі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наслідки</w:t>
      </w:r>
      <w:proofErr w:type="spellEnd"/>
      <w:r w:rsidRPr="00A405AE">
        <w:rPr>
          <w:rFonts w:ascii="Times New Roman" w:eastAsia="Times New Roman" w:hAnsi="Times New Roman" w:cs="Times New Roman"/>
          <w:i/>
          <w:color w:val="333333"/>
          <w:sz w:val="24"/>
          <w:szCs w:val="24"/>
          <w:lang w:eastAsia="ru-RU"/>
        </w:rPr>
        <w:t>, -</w:t>
      </w:r>
    </w:p>
    <w:p w14:paraId="0C127862"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3" w:name="n3446"/>
      <w:bookmarkEnd w:id="13"/>
      <w:proofErr w:type="spellStart"/>
      <w:r w:rsidRPr="00A405AE">
        <w:rPr>
          <w:rFonts w:ascii="Times New Roman" w:eastAsia="Times New Roman" w:hAnsi="Times New Roman" w:cs="Times New Roman"/>
          <w:i/>
          <w:color w:val="333333"/>
          <w:sz w:val="24"/>
          <w:szCs w:val="24"/>
          <w:lang w:eastAsia="ru-RU"/>
        </w:rPr>
        <w:t>караються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від</w:t>
      </w:r>
      <w:proofErr w:type="spellEnd"/>
      <w:r w:rsidRPr="00A405AE">
        <w:rPr>
          <w:rFonts w:ascii="Times New Roman" w:eastAsia="Times New Roman" w:hAnsi="Times New Roman" w:cs="Times New Roman"/>
          <w:i/>
          <w:color w:val="333333"/>
          <w:sz w:val="24"/>
          <w:szCs w:val="24"/>
          <w:lang w:eastAsia="ru-RU"/>
        </w:rPr>
        <w:t xml:space="preserve"> десяти до </w:t>
      </w:r>
      <w:proofErr w:type="spellStart"/>
      <w:r w:rsidRPr="00A405AE">
        <w:rPr>
          <w:rFonts w:ascii="Times New Roman" w:eastAsia="Times New Roman" w:hAnsi="Times New Roman" w:cs="Times New Roman"/>
          <w:i/>
          <w:color w:val="333333"/>
          <w:sz w:val="24"/>
          <w:szCs w:val="24"/>
          <w:lang w:eastAsia="ru-RU"/>
        </w:rPr>
        <w:t>п’ятнадцяти</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w:t>
      </w:r>
    </w:p>
    <w:p w14:paraId="3BA10CC3"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4" w:name="n3680"/>
      <w:bookmarkEnd w:id="14"/>
      <w:r w:rsidRPr="00A405AE">
        <w:rPr>
          <w:rFonts w:ascii="Times New Roman" w:eastAsia="Times New Roman" w:hAnsi="Times New Roman" w:cs="Times New Roman"/>
          <w:i/>
          <w:color w:val="333333"/>
          <w:sz w:val="24"/>
          <w:szCs w:val="24"/>
          <w:lang w:eastAsia="ru-RU"/>
        </w:rPr>
        <w:t xml:space="preserve">6. </w:t>
      </w:r>
      <w:proofErr w:type="spellStart"/>
      <w:r w:rsidRPr="00A405AE">
        <w:rPr>
          <w:rFonts w:ascii="Times New Roman" w:eastAsia="Times New Roman" w:hAnsi="Times New Roman" w:cs="Times New Roman"/>
          <w:i/>
          <w:color w:val="333333"/>
          <w:sz w:val="24"/>
          <w:szCs w:val="24"/>
          <w:lang w:eastAsia="ru-RU"/>
        </w:rPr>
        <w:t>Дії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передбачені</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"n983" </w:instrText>
      </w:r>
      <w:r w:rsidR="00984E75">
        <w:fldChar w:fldCharType="separate"/>
      </w:r>
      <w:r w:rsidRPr="00A405AE">
        <w:rPr>
          <w:rFonts w:ascii="Times New Roman" w:eastAsia="Times New Roman" w:hAnsi="Times New Roman" w:cs="Times New Roman"/>
          <w:i/>
          <w:color w:val="006600"/>
          <w:sz w:val="24"/>
          <w:szCs w:val="24"/>
          <w:u w:val="single"/>
          <w:lang w:eastAsia="ru-RU"/>
        </w:rPr>
        <w:t>частиною</w:t>
      </w:r>
      <w:proofErr w:type="spellEnd"/>
      <w:r w:rsidRPr="00A405AE">
        <w:rPr>
          <w:rFonts w:ascii="Times New Roman" w:eastAsia="Times New Roman" w:hAnsi="Times New Roman" w:cs="Times New Roman"/>
          <w:i/>
          <w:color w:val="006600"/>
          <w:sz w:val="24"/>
          <w:szCs w:val="24"/>
          <w:u w:val="single"/>
          <w:lang w:eastAsia="ru-RU"/>
        </w:rPr>
        <w:t xml:space="preserve"> четвертою</w:t>
      </w:r>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цієї</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статті</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вчинені</w:t>
      </w:r>
      <w:proofErr w:type="spellEnd"/>
      <w:r w:rsidRPr="00A405AE">
        <w:rPr>
          <w:rFonts w:ascii="Times New Roman" w:eastAsia="Times New Roman" w:hAnsi="Times New Roman" w:cs="Times New Roman"/>
          <w:i/>
          <w:color w:val="333333"/>
          <w:sz w:val="24"/>
          <w:szCs w:val="24"/>
          <w:lang w:eastAsia="ru-RU"/>
        </w:rPr>
        <w:t xml:space="preserve"> повторно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особою, яка </w:t>
      </w:r>
      <w:proofErr w:type="spellStart"/>
      <w:r w:rsidRPr="00A405AE">
        <w:rPr>
          <w:rFonts w:ascii="Times New Roman" w:eastAsia="Times New Roman" w:hAnsi="Times New Roman" w:cs="Times New Roman"/>
          <w:i/>
          <w:color w:val="333333"/>
          <w:sz w:val="24"/>
          <w:szCs w:val="24"/>
          <w:lang w:eastAsia="ru-RU"/>
        </w:rPr>
        <w:t>раніше</w:t>
      </w:r>
      <w:proofErr w:type="spellEnd"/>
      <w:r w:rsidRPr="00A405AE">
        <w:rPr>
          <w:rFonts w:ascii="Times New Roman" w:eastAsia="Times New Roman" w:hAnsi="Times New Roman" w:cs="Times New Roman"/>
          <w:i/>
          <w:color w:val="333333"/>
          <w:sz w:val="24"/>
          <w:szCs w:val="24"/>
          <w:lang w:eastAsia="ru-RU"/>
        </w:rPr>
        <w:t xml:space="preserve"> вчинила будь-</w:t>
      </w:r>
      <w:proofErr w:type="spellStart"/>
      <w:r w:rsidRPr="00A405AE">
        <w:rPr>
          <w:rFonts w:ascii="Times New Roman" w:eastAsia="Times New Roman" w:hAnsi="Times New Roman" w:cs="Times New Roman"/>
          <w:i/>
          <w:color w:val="333333"/>
          <w:sz w:val="24"/>
          <w:szCs w:val="24"/>
          <w:lang w:eastAsia="ru-RU"/>
        </w:rPr>
        <w:t>який</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із</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00737797">
        <w:rPr>
          <w:rFonts w:ascii="Times New Roman" w:eastAsia="Times New Roman" w:hAnsi="Times New Roman" w:cs="Times New Roman"/>
          <w:i/>
          <w:color w:val="333333"/>
          <w:sz w:val="24"/>
          <w:szCs w:val="24"/>
          <w:lang w:eastAsia="ru-RU"/>
        </w:rPr>
        <w:t>кр</w:t>
      </w:r>
      <w:proofErr w:type="spellEnd"/>
      <w:r w:rsidR="00737797">
        <w:rPr>
          <w:rFonts w:ascii="Times New Roman" w:eastAsia="Times New Roman" w:hAnsi="Times New Roman" w:cs="Times New Roman"/>
          <w:i/>
          <w:color w:val="333333"/>
          <w:sz w:val="24"/>
          <w:szCs w:val="24"/>
          <w:lang w:eastAsia="ru-RU"/>
        </w:rPr>
        <w:t xml:space="preserve">. </w:t>
      </w:r>
      <w:r w:rsidR="00B43D3B">
        <w:rPr>
          <w:rFonts w:ascii="Times New Roman" w:eastAsia="Times New Roman" w:hAnsi="Times New Roman" w:cs="Times New Roman"/>
          <w:i/>
          <w:color w:val="333333"/>
          <w:sz w:val="24"/>
          <w:szCs w:val="24"/>
          <w:lang w:eastAsia="ru-RU"/>
        </w:rPr>
        <w:t>пр.</w:t>
      </w:r>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передбачених</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"n3449" </w:instrText>
      </w:r>
      <w:r w:rsidR="00984E75">
        <w:fldChar w:fldCharType="separate"/>
      </w:r>
      <w:r w:rsidRPr="00A405AE">
        <w:rPr>
          <w:rFonts w:ascii="Times New Roman" w:eastAsia="Times New Roman" w:hAnsi="Times New Roman" w:cs="Times New Roman"/>
          <w:i/>
          <w:color w:val="006600"/>
          <w:sz w:val="24"/>
          <w:szCs w:val="24"/>
          <w:u w:val="single"/>
          <w:lang w:eastAsia="ru-RU"/>
        </w:rPr>
        <w:t>частинами</w:t>
      </w:r>
      <w:proofErr w:type="spellEnd"/>
      <w:r w:rsidRPr="00A405AE">
        <w:rPr>
          <w:rFonts w:ascii="Times New Roman" w:eastAsia="Times New Roman" w:hAnsi="Times New Roman" w:cs="Times New Roman"/>
          <w:i/>
          <w:color w:val="006600"/>
          <w:sz w:val="24"/>
          <w:szCs w:val="24"/>
          <w:u w:val="single"/>
          <w:lang w:eastAsia="ru-RU"/>
        </w:rPr>
        <w:t xml:space="preserve"> четвертою</w:t>
      </w:r>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"n3451" </w:instrText>
      </w:r>
      <w:r w:rsidR="00984E75">
        <w:fldChar w:fldCharType="separate"/>
      </w:r>
      <w:r w:rsidRPr="00A405AE">
        <w:rPr>
          <w:rFonts w:ascii="Times New Roman" w:eastAsia="Times New Roman" w:hAnsi="Times New Roman" w:cs="Times New Roman"/>
          <w:i/>
          <w:color w:val="006600"/>
          <w:sz w:val="24"/>
          <w:szCs w:val="24"/>
          <w:u w:val="single"/>
          <w:lang w:eastAsia="ru-RU"/>
        </w:rPr>
        <w:t>п’ятою</w:t>
      </w:r>
      <w:proofErr w:type="spellEnd"/>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статті</w:t>
      </w:r>
      <w:proofErr w:type="spellEnd"/>
      <w:r w:rsidRPr="00A405AE">
        <w:rPr>
          <w:rFonts w:ascii="Times New Roman" w:eastAsia="Times New Roman" w:hAnsi="Times New Roman" w:cs="Times New Roman"/>
          <w:i/>
          <w:color w:val="333333"/>
          <w:sz w:val="24"/>
          <w:szCs w:val="24"/>
          <w:lang w:eastAsia="ru-RU"/>
        </w:rPr>
        <w:t xml:space="preserve"> 153, </w:t>
      </w:r>
      <w:proofErr w:type="spellStart"/>
      <w:r w:rsidR="00984E75">
        <w:fldChar w:fldCharType="begin"/>
      </w:r>
      <w:r w:rsidR="00984E75">
        <w:instrText xml:space="preserve"> HYPERLINK "https://zakon.rada.gov.ua/laws/show/2341-14" \l "n999" </w:instrText>
      </w:r>
      <w:r w:rsidR="00984E75">
        <w:fldChar w:fldCharType="separate"/>
      </w:r>
      <w:r w:rsidRPr="00A405AE">
        <w:rPr>
          <w:rFonts w:ascii="Times New Roman" w:eastAsia="Times New Roman" w:hAnsi="Times New Roman" w:cs="Times New Roman"/>
          <w:i/>
          <w:color w:val="006600"/>
          <w:sz w:val="24"/>
          <w:szCs w:val="24"/>
          <w:u w:val="single"/>
          <w:lang w:eastAsia="ru-RU"/>
        </w:rPr>
        <w:t>статтею</w:t>
      </w:r>
      <w:proofErr w:type="spellEnd"/>
      <w:r w:rsidRPr="00A405AE">
        <w:rPr>
          <w:rFonts w:ascii="Times New Roman" w:eastAsia="Times New Roman" w:hAnsi="Times New Roman" w:cs="Times New Roman"/>
          <w:i/>
          <w:color w:val="006600"/>
          <w:sz w:val="24"/>
          <w:szCs w:val="24"/>
          <w:u w:val="single"/>
          <w:lang w:eastAsia="ru-RU"/>
        </w:rPr>
        <w:t xml:space="preserve"> 155</w:t>
      </w:r>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w:t>
      </w:r>
      <w:proofErr w:type="spellStart"/>
      <w:r w:rsidR="00984E75">
        <w:fldChar w:fldCharType="begin"/>
      </w:r>
      <w:r w:rsidR="00984E75">
        <w:instrText xml:space="preserve"> HYPERLINK "https://zakon.rada.gov.ua/laws/show/2341-14" \l "n1010" </w:instrText>
      </w:r>
      <w:r w:rsidR="00984E75">
        <w:fldChar w:fldCharType="separate"/>
      </w:r>
      <w:r w:rsidRPr="00A405AE">
        <w:rPr>
          <w:rFonts w:ascii="Times New Roman" w:eastAsia="Times New Roman" w:hAnsi="Times New Roman" w:cs="Times New Roman"/>
          <w:i/>
          <w:color w:val="006600"/>
          <w:sz w:val="24"/>
          <w:szCs w:val="24"/>
          <w:u w:val="single"/>
          <w:lang w:eastAsia="ru-RU"/>
        </w:rPr>
        <w:t>частиною</w:t>
      </w:r>
      <w:proofErr w:type="spellEnd"/>
      <w:r w:rsidRPr="00A405AE">
        <w:rPr>
          <w:rFonts w:ascii="Times New Roman" w:eastAsia="Times New Roman" w:hAnsi="Times New Roman" w:cs="Times New Roman"/>
          <w:i/>
          <w:color w:val="006600"/>
          <w:sz w:val="24"/>
          <w:szCs w:val="24"/>
          <w:u w:val="single"/>
          <w:lang w:eastAsia="ru-RU"/>
        </w:rPr>
        <w:t xml:space="preserve"> другою</w:t>
      </w:r>
      <w:r w:rsidR="00984E75">
        <w:rPr>
          <w:rFonts w:ascii="Times New Roman" w:eastAsia="Times New Roman" w:hAnsi="Times New Roman" w:cs="Times New Roman"/>
          <w:i/>
          <w:color w:val="006600"/>
          <w:sz w:val="24"/>
          <w:szCs w:val="24"/>
          <w:u w:val="single"/>
          <w:lang w:eastAsia="ru-RU"/>
        </w:rPr>
        <w:fldChar w:fldCharType="end"/>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статті</w:t>
      </w:r>
      <w:proofErr w:type="spellEnd"/>
      <w:r w:rsidRPr="00A405AE">
        <w:rPr>
          <w:rFonts w:ascii="Times New Roman" w:eastAsia="Times New Roman" w:hAnsi="Times New Roman" w:cs="Times New Roman"/>
          <w:i/>
          <w:color w:val="333333"/>
          <w:sz w:val="24"/>
          <w:szCs w:val="24"/>
          <w:lang w:eastAsia="ru-RU"/>
        </w:rPr>
        <w:t xml:space="preserve"> 156 </w:t>
      </w:r>
      <w:proofErr w:type="spellStart"/>
      <w:r w:rsidRPr="00A405AE">
        <w:rPr>
          <w:rFonts w:ascii="Times New Roman" w:eastAsia="Times New Roman" w:hAnsi="Times New Roman" w:cs="Times New Roman"/>
          <w:i/>
          <w:color w:val="333333"/>
          <w:sz w:val="24"/>
          <w:szCs w:val="24"/>
          <w:lang w:eastAsia="ru-RU"/>
        </w:rPr>
        <w:t>цього</w:t>
      </w:r>
      <w:proofErr w:type="spellEnd"/>
      <w:r w:rsidRPr="00A405AE">
        <w:rPr>
          <w:rFonts w:ascii="Times New Roman" w:eastAsia="Times New Roman" w:hAnsi="Times New Roman" w:cs="Times New Roman"/>
          <w:i/>
          <w:color w:val="333333"/>
          <w:sz w:val="24"/>
          <w:szCs w:val="24"/>
          <w:lang w:eastAsia="ru-RU"/>
        </w:rPr>
        <w:t xml:space="preserve"> Кодексу, -</w:t>
      </w:r>
    </w:p>
    <w:p w14:paraId="2C73616B"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5" w:name="n3681"/>
      <w:bookmarkEnd w:id="15"/>
      <w:proofErr w:type="spellStart"/>
      <w:r w:rsidRPr="00A405AE">
        <w:rPr>
          <w:rFonts w:ascii="Times New Roman" w:eastAsia="Times New Roman" w:hAnsi="Times New Roman" w:cs="Times New Roman"/>
          <w:i/>
          <w:color w:val="333333"/>
          <w:sz w:val="24"/>
          <w:szCs w:val="24"/>
          <w:lang w:eastAsia="ru-RU"/>
        </w:rPr>
        <w:t>караються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 xml:space="preserve"> </w:t>
      </w:r>
      <w:proofErr w:type="gramStart"/>
      <w:r w:rsidRPr="00A405AE">
        <w:rPr>
          <w:rFonts w:ascii="Times New Roman" w:eastAsia="Times New Roman" w:hAnsi="Times New Roman" w:cs="Times New Roman"/>
          <w:i/>
          <w:color w:val="333333"/>
          <w:sz w:val="24"/>
          <w:szCs w:val="24"/>
          <w:lang w:eastAsia="ru-RU"/>
        </w:rPr>
        <w:t>на строк</w:t>
      </w:r>
      <w:proofErr w:type="gram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п’ятнадцять</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років</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або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довічним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позбавленням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волі</w:t>
      </w:r>
      <w:proofErr w:type="spellEnd"/>
      <w:r w:rsidRPr="00A405AE">
        <w:rPr>
          <w:rFonts w:ascii="Times New Roman" w:eastAsia="Times New Roman" w:hAnsi="Times New Roman" w:cs="Times New Roman"/>
          <w:i/>
          <w:color w:val="333333"/>
          <w:sz w:val="24"/>
          <w:szCs w:val="24"/>
          <w:lang w:eastAsia="ru-RU"/>
        </w:rPr>
        <w:t>.</w:t>
      </w:r>
    </w:p>
    <w:p w14:paraId="616D11C6" w14:textId="77777777" w:rsidR="00A405AE" w:rsidRPr="00A405AE" w:rsidRDefault="00A405AE" w:rsidP="00A405AE">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16" w:name="n3447"/>
      <w:bookmarkEnd w:id="16"/>
      <w:proofErr w:type="spellStart"/>
      <w:r w:rsidRPr="00A405AE">
        <w:rPr>
          <w:rFonts w:ascii="Times New Roman" w:eastAsia="Times New Roman" w:hAnsi="Times New Roman" w:cs="Times New Roman"/>
          <w:b/>
          <w:bCs/>
          <w:i/>
          <w:color w:val="333333"/>
          <w:sz w:val="24"/>
          <w:szCs w:val="24"/>
          <w:lang w:eastAsia="ru-RU"/>
        </w:rPr>
        <w:t>Примітка</w:t>
      </w:r>
      <w:proofErr w:type="spellEnd"/>
      <w:r w:rsidRPr="00A405AE">
        <w:rPr>
          <w:rFonts w:ascii="Times New Roman" w:eastAsia="Times New Roman" w:hAnsi="Times New Roman" w:cs="Times New Roman"/>
          <w:b/>
          <w:bCs/>
          <w:i/>
          <w:color w:val="333333"/>
          <w:sz w:val="24"/>
          <w:szCs w:val="24"/>
          <w:lang w:eastAsia="ru-RU"/>
        </w:rPr>
        <w:t>:</w:t>
      </w:r>
      <w:r w:rsidRPr="00A405AE">
        <w:rPr>
          <w:rFonts w:ascii="Times New Roman" w:eastAsia="Times New Roman" w:hAnsi="Times New Roman" w:cs="Times New Roman"/>
          <w:i/>
          <w:color w:val="333333"/>
          <w:sz w:val="24"/>
          <w:szCs w:val="24"/>
          <w:lang w:eastAsia="ru-RU"/>
        </w:rPr>
        <w:t> </w:t>
      </w:r>
      <w:proofErr w:type="spellStart"/>
      <w:r w:rsidRPr="00A405AE">
        <w:rPr>
          <w:rFonts w:ascii="Times New Roman" w:eastAsia="Times New Roman" w:hAnsi="Times New Roman" w:cs="Times New Roman"/>
          <w:i/>
          <w:color w:val="333333"/>
          <w:sz w:val="24"/>
          <w:szCs w:val="24"/>
          <w:lang w:eastAsia="ru-RU"/>
        </w:rPr>
        <w:t>Згода</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вважається</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добровільною</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якщо</w:t>
      </w:r>
      <w:proofErr w:type="spellEnd"/>
      <w:r w:rsidRPr="00A405AE">
        <w:rPr>
          <w:rFonts w:ascii="Times New Roman" w:eastAsia="Times New Roman" w:hAnsi="Times New Roman" w:cs="Times New Roman"/>
          <w:i/>
          <w:color w:val="333333"/>
          <w:sz w:val="24"/>
          <w:szCs w:val="24"/>
          <w:lang w:eastAsia="ru-RU"/>
        </w:rPr>
        <w:t xml:space="preserve"> вона є результатом </w:t>
      </w:r>
      <w:proofErr w:type="spellStart"/>
      <w:r w:rsidRPr="00A405AE">
        <w:rPr>
          <w:rFonts w:ascii="Times New Roman" w:eastAsia="Times New Roman" w:hAnsi="Times New Roman" w:cs="Times New Roman"/>
          <w:i/>
          <w:color w:val="333333"/>
          <w:sz w:val="24"/>
          <w:szCs w:val="24"/>
          <w:lang w:eastAsia="ru-RU"/>
        </w:rPr>
        <w:t>вільного</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волевиявлення</w:t>
      </w:r>
      <w:proofErr w:type="spellEnd"/>
      <w:r w:rsidRPr="00A405AE">
        <w:rPr>
          <w:rFonts w:ascii="Times New Roman" w:eastAsia="Times New Roman" w:hAnsi="Times New Roman" w:cs="Times New Roman"/>
          <w:i/>
          <w:color w:val="333333"/>
          <w:sz w:val="24"/>
          <w:szCs w:val="24"/>
          <w:lang w:eastAsia="ru-RU"/>
        </w:rPr>
        <w:t xml:space="preserve"> особи, з </w:t>
      </w:r>
      <w:proofErr w:type="spellStart"/>
      <w:r w:rsidRPr="00A405AE">
        <w:rPr>
          <w:rFonts w:ascii="Times New Roman" w:eastAsia="Times New Roman" w:hAnsi="Times New Roman" w:cs="Times New Roman"/>
          <w:i/>
          <w:color w:val="333333"/>
          <w:sz w:val="24"/>
          <w:szCs w:val="24"/>
          <w:lang w:eastAsia="ru-RU"/>
        </w:rPr>
        <w:t>урахуванням</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супутніх</w:t>
      </w:r>
      <w:proofErr w:type="spellEnd"/>
      <w:r w:rsidRPr="00A405AE">
        <w:rPr>
          <w:rFonts w:ascii="Times New Roman" w:eastAsia="Times New Roman" w:hAnsi="Times New Roman" w:cs="Times New Roman"/>
          <w:i/>
          <w:color w:val="333333"/>
          <w:sz w:val="24"/>
          <w:szCs w:val="24"/>
          <w:lang w:eastAsia="ru-RU"/>
        </w:rPr>
        <w:t xml:space="preserve"> </w:t>
      </w:r>
      <w:proofErr w:type="spellStart"/>
      <w:r w:rsidRPr="00A405AE">
        <w:rPr>
          <w:rFonts w:ascii="Times New Roman" w:eastAsia="Times New Roman" w:hAnsi="Times New Roman" w:cs="Times New Roman"/>
          <w:i/>
          <w:color w:val="333333"/>
          <w:sz w:val="24"/>
          <w:szCs w:val="24"/>
          <w:lang w:eastAsia="ru-RU"/>
        </w:rPr>
        <w:t>обставин</w:t>
      </w:r>
      <w:proofErr w:type="spellEnd"/>
      <w:r w:rsidRPr="00A405AE">
        <w:rPr>
          <w:rFonts w:ascii="Times New Roman" w:eastAsia="Times New Roman" w:hAnsi="Times New Roman" w:cs="Times New Roman"/>
          <w:i/>
          <w:color w:val="333333"/>
          <w:sz w:val="24"/>
          <w:szCs w:val="24"/>
          <w:lang w:eastAsia="ru-RU"/>
        </w:rPr>
        <w:t>.</w:t>
      </w:r>
    </w:p>
    <w:p w14:paraId="304FB2D8" w14:textId="77777777" w:rsidR="00A405AE" w:rsidRPr="00A405AE" w:rsidRDefault="00A405AE" w:rsidP="00A405AE">
      <w:pPr>
        <w:spacing w:after="0" w:line="240" w:lineRule="auto"/>
        <w:ind w:firstLine="709"/>
        <w:jc w:val="both"/>
        <w:rPr>
          <w:rFonts w:ascii="Times New Roman" w:eastAsia="Times New Roman" w:hAnsi="Times New Roman" w:cs="Times New Roman"/>
          <w:i/>
          <w:color w:val="333333"/>
          <w:sz w:val="24"/>
          <w:szCs w:val="24"/>
          <w:shd w:val="clear" w:color="auto" w:fill="FFFFFF"/>
          <w:lang w:eastAsia="ru-RU"/>
        </w:rPr>
      </w:pPr>
      <w:bookmarkStart w:id="17" w:name="n985"/>
      <w:bookmarkEnd w:id="17"/>
      <w:r w:rsidRPr="00A405AE">
        <w:rPr>
          <w:rFonts w:ascii="Times New Roman" w:eastAsia="Times New Roman" w:hAnsi="Times New Roman" w:cs="Times New Roman"/>
          <w:i/>
          <w:iCs/>
          <w:color w:val="333333"/>
          <w:sz w:val="24"/>
          <w:szCs w:val="24"/>
          <w:shd w:val="clear" w:color="auto" w:fill="FFFFFF"/>
          <w:lang w:eastAsia="ru-RU"/>
        </w:rPr>
        <w:t>{</w:t>
      </w:r>
      <w:proofErr w:type="spellStart"/>
      <w:r w:rsidRPr="00A405AE">
        <w:rPr>
          <w:rFonts w:ascii="Times New Roman" w:eastAsia="Times New Roman" w:hAnsi="Times New Roman" w:cs="Times New Roman"/>
          <w:i/>
          <w:iCs/>
          <w:color w:val="333333"/>
          <w:sz w:val="24"/>
          <w:szCs w:val="24"/>
          <w:shd w:val="clear" w:color="auto" w:fill="FFFFFF"/>
          <w:lang w:eastAsia="ru-RU"/>
        </w:rPr>
        <w:t>Стаття</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152 </w:t>
      </w:r>
      <w:proofErr w:type="spellStart"/>
      <w:r w:rsidRPr="00A405AE">
        <w:rPr>
          <w:rFonts w:ascii="Times New Roman" w:eastAsia="Times New Roman" w:hAnsi="Times New Roman" w:cs="Times New Roman"/>
          <w:i/>
          <w:iCs/>
          <w:color w:val="333333"/>
          <w:sz w:val="24"/>
          <w:szCs w:val="24"/>
          <w:shd w:val="clear" w:color="auto" w:fill="FFFFFF"/>
          <w:lang w:eastAsia="ru-RU"/>
        </w:rPr>
        <w:t>із</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змінами</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внесеними</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згідно</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із</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Законом </w:t>
      </w:r>
      <w:hyperlink r:id="rId7" w:tgtFrame="_blank" w:history="1">
        <w:r w:rsidRPr="00A405AE">
          <w:rPr>
            <w:rFonts w:ascii="Times New Roman" w:eastAsia="Times New Roman" w:hAnsi="Times New Roman" w:cs="Times New Roman"/>
            <w:i/>
            <w:iCs/>
            <w:color w:val="000099"/>
            <w:sz w:val="24"/>
            <w:szCs w:val="24"/>
            <w:u w:val="single"/>
            <w:lang w:eastAsia="ru-RU"/>
          </w:rPr>
          <w:t xml:space="preserve">№ 2295-VI </w:t>
        </w:r>
        <w:proofErr w:type="spellStart"/>
        <w:r w:rsidRPr="00A405AE">
          <w:rPr>
            <w:rFonts w:ascii="Times New Roman" w:eastAsia="Times New Roman" w:hAnsi="Times New Roman" w:cs="Times New Roman"/>
            <w:i/>
            <w:iCs/>
            <w:color w:val="000099"/>
            <w:sz w:val="24"/>
            <w:szCs w:val="24"/>
            <w:u w:val="single"/>
            <w:lang w:eastAsia="ru-RU"/>
          </w:rPr>
          <w:t>від</w:t>
        </w:r>
        <w:proofErr w:type="spellEnd"/>
        <w:r w:rsidRPr="00A405AE">
          <w:rPr>
            <w:rFonts w:ascii="Times New Roman" w:eastAsia="Times New Roman" w:hAnsi="Times New Roman" w:cs="Times New Roman"/>
            <w:i/>
            <w:iCs/>
            <w:color w:val="000099"/>
            <w:sz w:val="24"/>
            <w:szCs w:val="24"/>
            <w:u w:val="single"/>
            <w:lang w:eastAsia="ru-RU"/>
          </w:rPr>
          <w:t xml:space="preserve"> 01.06.2010</w:t>
        </w:r>
      </w:hyperlink>
      <w:r w:rsidRPr="00A405AE">
        <w:rPr>
          <w:rFonts w:ascii="Times New Roman" w:eastAsia="Times New Roman" w:hAnsi="Times New Roman" w:cs="Times New Roman"/>
          <w:i/>
          <w:iCs/>
          <w:color w:val="333333"/>
          <w:sz w:val="24"/>
          <w:szCs w:val="24"/>
          <w:shd w:val="clear" w:color="auto" w:fill="FFFFFF"/>
          <w:lang w:eastAsia="ru-RU"/>
        </w:rPr>
        <w:t>;</w:t>
      </w:r>
      <w:r w:rsidRPr="00A405AE">
        <w:rPr>
          <w:rFonts w:ascii="Times New Roman" w:eastAsia="Times New Roman" w:hAnsi="Times New Roman" w:cs="Times New Roman"/>
          <w:i/>
          <w:color w:val="333333"/>
          <w:sz w:val="24"/>
          <w:szCs w:val="24"/>
          <w:shd w:val="clear" w:color="auto" w:fill="FFFFFF"/>
          <w:lang w:eastAsia="ru-RU"/>
        </w:rPr>
        <w:t> </w:t>
      </w:r>
      <w:r w:rsidRPr="00A405AE">
        <w:rPr>
          <w:rFonts w:ascii="Times New Roman" w:eastAsia="Times New Roman" w:hAnsi="Times New Roman" w:cs="Times New Roman"/>
          <w:i/>
          <w:iCs/>
          <w:color w:val="333333"/>
          <w:sz w:val="24"/>
          <w:szCs w:val="24"/>
          <w:shd w:val="clear" w:color="auto" w:fill="FFFFFF"/>
          <w:lang w:eastAsia="ru-RU"/>
        </w:rPr>
        <w:t xml:space="preserve">в </w:t>
      </w:r>
      <w:proofErr w:type="spellStart"/>
      <w:r w:rsidRPr="00A405AE">
        <w:rPr>
          <w:rFonts w:ascii="Times New Roman" w:eastAsia="Times New Roman" w:hAnsi="Times New Roman" w:cs="Times New Roman"/>
          <w:i/>
          <w:iCs/>
          <w:color w:val="333333"/>
          <w:sz w:val="24"/>
          <w:szCs w:val="24"/>
          <w:shd w:val="clear" w:color="auto" w:fill="FFFFFF"/>
          <w:lang w:eastAsia="ru-RU"/>
        </w:rPr>
        <w:t>редакції</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Закону </w:t>
      </w:r>
      <w:hyperlink r:id="rId8" w:anchor="n63" w:tgtFrame="_blank" w:history="1">
        <w:r w:rsidRPr="00A405AE">
          <w:rPr>
            <w:rFonts w:ascii="Times New Roman" w:eastAsia="Times New Roman" w:hAnsi="Times New Roman" w:cs="Times New Roman"/>
            <w:i/>
            <w:iCs/>
            <w:color w:val="000099"/>
            <w:sz w:val="24"/>
            <w:szCs w:val="24"/>
            <w:u w:val="single"/>
            <w:lang w:eastAsia="ru-RU"/>
          </w:rPr>
          <w:t xml:space="preserve">№ 2227-VIII </w:t>
        </w:r>
        <w:proofErr w:type="spellStart"/>
        <w:r w:rsidRPr="00A405AE">
          <w:rPr>
            <w:rFonts w:ascii="Times New Roman" w:eastAsia="Times New Roman" w:hAnsi="Times New Roman" w:cs="Times New Roman"/>
            <w:i/>
            <w:iCs/>
            <w:color w:val="000099"/>
            <w:sz w:val="24"/>
            <w:szCs w:val="24"/>
            <w:u w:val="single"/>
            <w:lang w:eastAsia="ru-RU"/>
          </w:rPr>
          <w:t>від</w:t>
        </w:r>
        <w:proofErr w:type="spellEnd"/>
        <w:r w:rsidRPr="00A405AE">
          <w:rPr>
            <w:rFonts w:ascii="Times New Roman" w:eastAsia="Times New Roman" w:hAnsi="Times New Roman" w:cs="Times New Roman"/>
            <w:i/>
            <w:iCs/>
            <w:color w:val="000099"/>
            <w:sz w:val="24"/>
            <w:szCs w:val="24"/>
            <w:u w:val="single"/>
            <w:lang w:eastAsia="ru-RU"/>
          </w:rPr>
          <w:t xml:space="preserve"> 06.12.2017</w:t>
        </w:r>
      </w:hyperlink>
      <w:r w:rsidRPr="00A405AE">
        <w:rPr>
          <w:rFonts w:ascii="Times New Roman" w:eastAsia="Times New Roman" w:hAnsi="Times New Roman" w:cs="Times New Roman"/>
          <w:i/>
          <w:iCs/>
          <w:color w:val="333333"/>
          <w:sz w:val="24"/>
          <w:szCs w:val="24"/>
          <w:shd w:val="clear" w:color="auto" w:fill="FFFFFF"/>
          <w:lang w:eastAsia="ru-RU"/>
        </w:rPr>
        <w:t>; </w:t>
      </w:r>
      <w:proofErr w:type="spellStart"/>
      <w:r w:rsidRPr="00A405AE">
        <w:rPr>
          <w:rFonts w:ascii="Times New Roman" w:eastAsia="Times New Roman" w:hAnsi="Times New Roman" w:cs="Times New Roman"/>
          <w:i/>
          <w:iCs/>
          <w:color w:val="333333"/>
          <w:sz w:val="24"/>
          <w:szCs w:val="24"/>
          <w:shd w:val="clear" w:color="auto" w:fill="FFFFFF"/>
          <w:lang w:eastAsia="ru-RU"/>
        </w:rPr>
        <w:t>із</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змінами</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внесеними</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згідно</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A405AE">
        <w:rPr>
          <w:rFonts w:ascii="Times New Roman" w:eastAsia="Times New Roman" w:hAnsi="Times New Roman" w:cs="Times New Roman"/>
          <w:i/>
          <w:iCs/>
          <w:color w:val="333333"/>
          <w:sz w:val="24"/>
          <w:szCs w:val="24"/>
          <w:shd w:val="clear" w:color="auto" w:fill="FFFFFF"/>
          <w:lang w:eastAsia="ru-RU"/>
        </w:rPr>
        <w:t>із</w:t>
      </w:r>
      <w:proofErr w:type="spellEnd"/>
      <w:r w:rsidRPr="00A405AE">
        <w:rPr>
          <w:rFonts w:ascii="Times New Roman" w:eastAsia="Times New Roman" w:hAnsi="Times New Roman" w:cs="Times New Roman"/>
          <w:i/>
          <w:iCs/>
          <w:color w:val="333333"/>
          <w:sz w:val="24"/>
          <w:szCs w:val="24"/>
          <w:shd w:val="clear" w:color="auto" w:fill="FFFFFF"/>
          <w:lang w:eastAsia="ru-RU"/>
        </w:rPr>
        <w:t xml:space="preserve"> Законами </w:t>
      </w:r>
      <w:hyperlink r:id="rId9" w:anchor="n283" w:tgtFrame="_blank" w:history="1">
        <w:r w:rsidRPr="00A405AE">
          <w:rPr>
            <w:rFonts w:ascii="Times New Roman" w:eastAsia="Times New Roman" w:hAnsi="Times New Roman" w:cs="Times New Roman"/>
            <w:i/>
            <w:iCs/>
            <w:color w:val="000099"/>
            <w:sz w:val="24"/>
            <w:szCs w:val="24"/>
            <w:u w:val="single"/>
            <w:lang w:eastAsia="ru-RU"/>
          </w:rPr>
          <w:t xml:space="preserve">№ 2617-VIII </w:t>
        </w:r>
        <w:proofErr w:type="spellStart"/>
        <w:r w:rsidRPr="00A405AE">
          <w:rPr>
            <w:rFonts w:ascii="Times New Roman" w:eastAsia="Times New Roman" w:hAnsi="Times New Roman" w:cs="Times New Roman"/>
            <w:i/>
            <w:iCs/>
            <w:color w:val="000099"/>
            <w:sz w:val="24"/>
            <w:szCs w:val="24"/>
            <w:u w:val="single"/>
            <w:lang w:eastAsia="ru-RU"/>
          </w:rPr>
          <w:t>від</w:t>
        </w:r>
        <w:proofErr w:type="spellEnd"/>
        <w:r w:rsidRPr="00A405AE">
          <w:rPr>
            <w:rFonts w:ascii="Times New Roman" w:eastAsia="Times New Roman" w:hAnsi="Times New Roman" w:cs="Times New Roman"/>
            <w:i/>
            <w:iCs/>
            <w:color w:val="000099"/>
            <w:sz w:val="24"/>
            <w:szCs w:val="24"/>
            <w:u w:val="single"/>
            <w:lang w:eastAsia="ru-RU"/>
          </w:rPr>
          <w:t xml:space="preserve"> 22.11.2018</w:t>
        </w:r>
      </w:hyperlink>
      <w:r w:rsidRPr="00A405AE">
        <w:rPr>
          <w:rFonts w:ascii="Times New Roman" w:eastAsia="Times New Roman" w:hAnsi="Times New Roman" w:cs="Times New Roman"/>
          <w:i/>
          <w:color w:val="333333"/>
          <w:sz w:val="24"/>
          <w:szCs w:val="24"/>
          <w:shd w:val="clear" w:color="auto" w:fill="FFFFFF"/>
          <w:lang w:eastAsia="ru-RU"/>
        </w:rPr>
        <w:t>, </w:t>
      </w:r>
      <w:hyperlink r:id="rId10" w:anchor="n7" w:tgtFrame="_blank" w:history="1">
        <w:r w:rsidRPr="00A405AE">
          <w:rPr>
            <w:rFonts w:ascii="Times New Roman" w:eastAsia="Times New Roman" w:hAnsi="Times New Roman" w:cs="Times New Roman"/>
            <w:i/>
            <w:iCs/>
            <w:color w:val="000099"/>
            <w:sz w:val="24"/>
            <w:szCs w:val="24"/>
            <w:u w:val="single"/>
            <w:lang w:eastAsia="ru-RU"/>
          </w:rPr>
          <w:t xml:space="preserve">№ 409-IX </w:t>
        </w:r>
        <w:proofErr w:type="spellStart"/>
        <w:r w:rsidRPr="00A405AE">
          <w:rPr>
            <w:rFonts w:ascii="Times New Roman" w:eastAsia="Times New Roman" w:hAnsi="Times New Roman" w:cs="Times New Roman"/>
            <w:i/>
            <w:iCs/>
            <w:color w:val="000099"/>
            <w:sz w:val="24"/>
            <w:szCs w:val="24"/>
            <w:u w:val="single"/>
            <w:lang w:eastAsia="ru-RU"/>
          </w:rPr>
          <w:t>від</w:t>
        </w:r>
        <w:proofErr w:type="spellEnd"/>
        <w:r w:rsidRPr="00A405AE">
          <w:rPr>
            <w:rFonts w:ascii="Times New Roman" w:eastAsia="Times New Roman" w:hAnsi="Times New Roman" w:cs="Times New Roman"/>
            <w:i/>
            <w:iCs/>
            <w:color w:val="000099"/>
            <w:sz w:val="24"/>
            <w:szCs w:val="24"/>
            <w:u w:val="single"/>
            <w:lang w:eastAsia="ru-RU"/>
          </w:rPr>
          <w:t xml:space="preserve"> 19.12.2019</w:t>
        </w:r>
      </w:hyperlink>
      <w:r w:rsidRPr="00A405AE">
        <w:rPr>
          <w:rFonts w:ascii="Times New Roman" w:eastAsia="Times New Roman" w:hAnsi="Times New Roman" w:cs="Times New Roman"/>
          <w:i/>
          <w:iCs/>
          <w:color w:val="333333"/>
          <w:sz w:val="24"/>
          <w:szCs w:val="24"/>
          <w:shd w:val="clear" w:color="auto" w:fill="FFFFFF"/>
          <w:lang w:eastAsia="ru-RU"/>
        </w:rPr>
        <w:t>}</w:t>
      </w:r>
    </w:p>
    <w:p w14:paraId="7C8CE11B" w14:textId="77777777" w:rsidR="00DE21BF" w:rsidRPr="00D80BDC" w:rsidRDefault="00DE21BF" w:rsidP="002410D6">
      <w:pPr>
        <w:pStyle w:val="a3"/>
        <w:spacing w:after="0" w:line="240" w:lineRule="auto"/>
        <w:ind w:left="0" w:firstLine="709"/>
        <w:contextualSpacing w:val="0"/>
        <w:jc w:val="both"/>
        <w:rPr>
          <w:rFonts w:ascii="Times New Roman" w:hAnsi="Times New Roman" w:cs="Times New Roman"/>
          <w:sz w:val="28"/>
          <w:szCs w:val="28"/>
        </w:rPr>
      </w:pPr>
    </w:p>
    <w:p w14:paraId="43A4C471" w14:textId="77777777" w:rsidR="00DE21BF" w:rsidRPr="00D80BDC" w:rsidRDefault="00DE21BF"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b/>
          <w:iCs/>
          <w:sz w:val="28"/>
          <w:szCs w:val="28"/>
          <w:lang w:val="uk-UA"/>
        </w:rPr>
        <w:t xml:space="preserve">Основним </w:t>
      </w:r>
      <w:r w:rsidRPr="00D80BDC">
        <w:rPr>
          <w:rFonts w:ascii="Times New Roman" w:hAnsi="Times New Roman" w:cs="Times New Roman"/>
          <w:b/>
          <w:sz w:val="28"/>
          <w:szCs w:val="28"/>
          <w:lang w:val="uk-UA"/>
        </w:rPr>
        <w:t xml:space="preserve">безпосереднім </w:t>
      </w:r>
      <w:r w:rsidRPr="00D80BDC">
        <w:rPr>
          <w:rFonts w:ascii="Times New Roman" w:hAnsi="Times New Roman" w:cs="Times New Roman"/>
          <w:b/>
          <w:bCs/>
          <w:sz w:val="28"/>
          <w:szCs w:val="28"/>
          <w:lang w:val="uk-UA"/>
        </w:rPr>
        <w:t xml:space="preserve">об’єктом </w:t>
      </w:r>
      <w:r w:rsidRPr="00D80BDC">
        <w:rPr>
          <w:rFonts w:ascii="Times New Roman" w:hAnsi="Times New Roman" w:cs="Times New Roman"/>
          <w:sz w:val="28"/>
          <w:szCs w:val="28"/>
          <w:lang w:val="uk-UA"/>
        </w:rPr>
        <w:t xml:space="preserve">зґвалтування залежно від того, хто є потерпілим від цього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є статева свобода чи статева недоторканість особи, а </w:t>
      </w:r>
      <w:r w:rsidRPr="00D80BDC">
        <w:rPr>
          <w:rFonts w:ascii="Times New Roman" w:hAnsi="Times New Roman" w:cs="Times New Roman"/>
          <w:b/>
          <w:sz w:val="28"/>
          <w:szCs w:val="28"/>
          <w:lang w:val="uk-UA"/>
        </w:rPr>
        <w:t>до</w:t>
      </w:r>
      <w:r w:rsidRPr="00D80BDC">
        <w:rPr>
          <w:rFonts w:ascii="Times New Roman" w:hAnsi="Times New Roman" w:cs="Times New Roman"/>
          <w:b/>
          <w:iCs/>
          <w:sz w:val="28"/>
          <w:szCs w:val="28"/>
          <w:lang w:val="uk-UA"/>
        </w:rPr>
        <w:t xml:space="preserve">датковими </w:t>
      </w:r>
      <w:r w:rsidRPr="00D80BDC">
        <w:rPr>
          <w:rFonts w:ascii="Times New Roman" w:hAnsi="Times New Roman" w:cs="Times New Roman"/>
          <w:b/>
          <w:bCs/>
          <w:sz w:val="28"/>
          <w:szCs w:val="28"/>
          <w:lang w:val="uk-UA"/>
        </w:rPr>
        <w:t xml:space="preserve">об’єктами </w:t>
      </w:r>
      <w:r w:rsidRPr="00D80BDC">
        <w:rPr>
          <w:rFonts w:ascii="Times New Roman" w:hAnsi="Times New Roman" w:cs="Times New Roman"/>
          <w:sz w:val="28"/>
          <w:szCs w:val="28"/>
          <w:lang w:val="uk-UA"/>
        </w:rPr>
        <w:t>– зокрема, належний фізичний і психічний розвиток неповнолітніх, тілесну і психічну недоторканість, честь і гідність особи.</w:t>
      </w:r>
    </w:p>
    <w:p w14:paraId="2310F1CD" w14:textId="77777777" w:rsidR="00DE21BF" w:rsidRPr="00D80BDC" w:rsidRDefault="00DE21BF"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Під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b/>
          <w:i/>
          <w:iCs/>
          <w:sz w:val="28"/>
          <w:szCs w:val="28"/>
        </w:rPr>
        <w:t>статевою</w:t>
      </w:r>
      <w:proofErr w:type="spellEnd"/>
      <w:r w:rsidRPr="00D80BDC">
        <w:rPr>
          <w:rFonts w:ascii="Times New Roman" w:hAnsi="Times New Roman" w:cs="Times New Roman"/>
          <w:b/>
          <w:i/>
          <w:iCs/>
          <w:sz w:val="28"/>
          <w:szCs w:val="28"/>
        </w:rPr>
        <w:t xml:space="preserve"> свободою</w:t>
      </w:r>
      <w:r w:rsidRPr="00D80BDC">
        <w:rPr>
          <w:rFonts w:ascii="Times New Roman" w:hAnsi="Times New Roman" w:cs="Times New Roman"/>
          <w:i/>
          <w:iCs/>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розуміти</w:t>
      </w:r>
      <w:proofErr w:type="spellEnd"/>
      <w:r w:rsidRPr="00D80BDC">
        <w:rPr>
          <w:rFonts w:ascii="Times New Roman" w:hAnsi="Times New Roman" w:cs="Times New Roman"/>
          <w:sz w:val="28"/>
          <w:szCs w:val="28"/>
        </w:rPr>
        <w:t xml:space="preserve"> право особи </w:t>
      </w:r>
      <w:proofErr w:type="spellStart"/>
      <w:r w:rsidRPr="00D80BDC">
        <w:rPr>
          <w:rFonts w:ascii="Times New Roman" w:hAnsi="Times New Roman" w:cs="Times New Roman"/>
          <w:sz w:val="28"/>
          <w:szCs w:val="28"/>
        </w:rPr>
        <w:t>самостійно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обирати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собі</w:t>
      </w:r>
      <w:proofErr w:type="spellEnd"/>
      <w:r w:rsidRPr="00D80BDC">
        <w:rPr>
          <w:rFonts w:ascii="Times New Roman" w:hAnsi="Times New Roman" w:cs="Times New Roman"/>
          <w:sz w:val="28"/>
          <w:szCs w:val="28"/>
        </w:rPr>
        <w:t xml:space="preserve"> партнера для сексуального </w:t>
      </w:r>
      <w:proofErr w:type="spellStart"/>
      <w:r w:rsidRPr="00D80BDC">
        <w:rPr>
          <w:rFonts w:ascii="Times New Roman" w:hAnsi="Times New Roman" w:cs="Times New Roman"/>
          <w:sz w:val="28"/>
          <w:szCs w:val="28"/>
        </w:rPr>
        <w:t>спілкування</w:t>
      </w:r>
      <w:proofErr w:type="spellEnd"/>
      <w:r w:rsidRPr="00D80BDC">
        <w:rPr>
          <w:rFonts w:ascii="Times New Roman" w:hAnsi="Times New Roman" w:cs="Times New Roman"/>
          <w:sz w:val="28"/>
          <w:szCs w:val="28"/>
        </w:rPr>
        <w:t>,</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форму такого </w:t>
      </w:r>
      <w:proofErr w:type="spellStart"/>
      <w:r w:rsidRPr="00D80BDC">
        <w:rPr>
          <w:rFonts w:ascii="Times New Roman" w:hAnsi="Times New Roman" w:cs="Times New Roman"/>
          <w:sz w:val="28"/>
          <w:szCs w:val="28"/>
        </w:rPr>
        <w:t>спілкування</w:t>
      </w:r>
      <w:proofErr w:type="spellEnd"/>
      <w:r w:rsidRPr="00D80BDC">
        <w:rPr>
          <w:rFonts w:ascii="Times New Roman" w:hAnsi="Times New Roman" w:cs="Times New Roman"/>
          <w:sz w:val="28"/>
          <w:szCs w:val="28"/>
        </w:rPr>
        <w:t xml:space="preserve"> і не </w:t>
      </w:r>
      <w:proofErr w:type="spellStart"/>
      <w:r w:rsidRPr="00D80BDC">
        <w:rPr>
          <w:rFonts w:ascii="Times New Roman" w:hAnsi="Times New Roman" w:cs="Times New Roman"/>
          <w:sz w:val="28"/>
          <w:szCs w:val="28"/>
        </w:rPr>
        <w:t>допускати</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lastRenderedPageBreak/>
        <w:t>цій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сфері</w:t>
      </w:r>
      <w:proofErr w:type="spellEnd"/>
      <w:r w:rsidRPr="00D80BDC">
        <w:rPr>
          <w:rFonts w:ascii="Times New Roman" w:hAnsi="Times New Roman" w:cs="Times New Roman"/>
          <w:sz w:val="28"/>
          <w:szCs w:val="28"/>
        </w:rPr>
        <w:t xml:space="preserve"> будь-</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примусу. </w:t>
      </w:r>
      <w:proofErr w:type="spellStart"/>
      <w:r w:rsidRPr="00D80BDC">
        <w:rPr>
          <w:rFonts w:ascii="Times New Roman" w:hAnsi="Times New Roman" w:cs="Times New Roman"/>
          <w:sz w:val="28"/>
          <w:szCs w:val="28"/>
        </w:rPr>
        <w:t>Доросл</w:t>
      </w:r>
      <w:r w:rsidRPr="00D80BDC">
        <w:rPr>
          <w:rFonts w:ascii="Times New Roman" w:hAnsi="Times New Roman" w:cs="Times New Roman"/>
          <w:sz w:val="28"/>
          <w:szCs w:val="28"/>
          <w:lang w:val="uk-UA"/>
        </w:rPr>
        <w:t>ою</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контексті</w:t>
      </w:r>
      <w:proofErr w:type="spellEnd"/>
      <w:r w:rsidRPr="00D80BDC">
        <w:rPr>
          <w:rFonts w:ascii="Times New Roman" w:hAnsi="Times New Roman" w:cs="Times New Roman"/>
          <w:sz w:val="28"/>
          <w:szCs w:val="28"/>
        </w:rPr>
        <w:t xml:space="preserve"> КК </w:t>
      </w:r>
      <w:r w:rsidRPr="00D80BDC">
        <w:rPr>
          <w:rFonts w:ascii="Times New Roman" w:hAnsi="Times New Roman" w:cs="Times New Roman"/>
          <w:sz w:val="28"/>
          <w:szCs w:val="28"/>
          <w:lang w:val="uk-UA"/>
        </w:rPr>
        <w:t>вважається особа</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виповнилось</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16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lang w:val="uk-UA"/>
        </w:rPr>
        <w:t>)</w:t>
      </w:r>
    </w:p>
    <w:p w14:paraId="5C191BA4" w14:textId="77777777" w:rsidR="00DE21BF" w:rsidRPr="00D80BDC" w:rsidRDefault="00DE21B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b/>
          <w:i/>
          <w:sz w:val="28"/>
          <w:szCs w:val="28"/>
          <w:lang w:val="uk-UA"/>
        </w:rPr>
        <w:t>С</w:t>
      </w:r>
      <w:proofErr w:type="spellStart"/>
      <w:r w:rsidRPr="00D80BDC">
        <w:rPr>
          <w:rFonts w:ascii="Times New Roman" w:hAnsi="Times New Roman" w:cs="Times New Roman"/>
          <w:b/>
          <w:i/>
          <w:iCs/>
          <w:sz w:val="28"/>
          <w:szCs w:val="28"/>
        </w:rPr>
        <w:t>татева</w:t>
      </w:r>
      <w:proofErr w:type="spellEnd"/>
      <w:r w:rsidRPr="00D80BDC">
        <w:rPr>
          <w:rFonts w:ascii="Times New Roman" w:hAnsi="Times New Roman" w:cs="Times New Roman"/>
          <w:b/>
          <w:i/>
          <w:iCs/>
          <w:sz w:val="28"/>
          <w:szCs w:val="28"/>
        </w:rPr>
        <w:t xml:space="preserve"> </w:t>
      </w:r>
      <w:proofErr w:type="spellStart"/>
      <w:r w:rsidRPr="00D80BDC">
        <w:rPr>
          <w:rFonts w:ascii="Times New Roman" w:hAnsi="Times New Roman" w:cs="Times New Roman"/>
          <w:b/>
          <w:i/>
          <w:iCs/>
          <w:sz w:val="28"/>
          <w:szCs w:val="28"/>
        </w:rPr>
        <w:t>недоторканість</w:t>
      </w:r>
      <w:proofErr w:type="spellEnd"/>
      <w:r w:rsidRPr="00D80BDC">
        <w:rPr>
          <w:rFonts w:ascii="Times New Roman" w:hAnsi="Times New Roman" w:cs="Times New Roman"/>
          <w:i/>
          <w:iCs/>
          <w:sz w:val="28"/>
          <w:szCs w:val="28"/>
        </w:rPr>
        <w:t xml:space="preserve"> </w:t>
      </w:r>
      <w:proofErr w:type="spellStart"/>
      <w:r w:rsidRPr="00D80BDC">
        <w:rPr>
          <w:rFonts w:ascii="Times New Roman" w:hAnsi="Times New Roman" w:cs="Times New Roman"/>
          <w:sz w:val="28"/>
          <w:szCs w:val="28"/>
        </w:rPr>
        <w:t>означає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охоронюваний</w:t>
      </w:r>
      <w:proofErr w:type="spellEnd"/>
      <w:r w:rsidRPr="00D80BDC">
        <w:rPr>
          <w:rFonts w:ascii="Times New Roman" w:hAnsi="Times New Roman" w:cs="Times New Roman"/>
          <w:sz w:val="28"/>
          <w:szCs w:val="28"/>
        </w:rPr>
        <w:t xml:space="preserve"> законом стан,</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за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забороняється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вступати</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сексуальні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контакти</w:t>
      </w:r>
      <w:proofErr w:type="spellEnd"/>
      <w:r w:rsidRPr="00D80BDC">
        <w:rPr>
          <w:rFonts w:ascii="Times New Roman" w:hAnsi="Times New Roman" w:cs="Times New Roman"/>
          <w:sz w:val="28"/>
          <w:szCs w:val="28"/>
        </w:rPr>
        <w:t xml:space="preserve"> з</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особою, яка з </w:t>
      </w:r>
      <w:proofErr w:type="spellStart"/>
      <w:r w:rsidRPr="00D80BDC">
        <w:rPr>
          <w:rFonts w:ascii="Times New Roman" w:hAnsi="Times New Roman" w:cs="Times New Roman"/>
          <w:sz w:val="28"/>
          <w:szCs w:val="28"/>
        </w:rPr>
        <w:t>певних</w:t>
      </w:r>
      <w:proofErr w:type="spellEnd"/>
      <w:r w:rsidRPr="00D80BDC">
        <w:rPr>
          <w:rFonts w:ascii="Times New Roman" w:hAnsi="Times New Roman" w:cs="Times New Roman"/>
          <w:sz w:val="28"/>
          <w:szCs w:val="28"/>
        </w:rPr>
        <w:t xml:space="preserve"> причин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через </w:t>
      </w:r>
      <w:proofErr w:type="spellStart"/>
      <w:r w:rsidRPr="00D80BDC">
        <w:rPr>
          <w:rFonts w:ascii="Times New Roman" w:hAnsi="Times New Roman" w:cs="Times New Roman"/>
          <w:sz w:val="28"/>
          <w:szCs w:val="28"/>
        </w:rPr>
        <w:t>недосягнення</w:t>
      </w:r>
      <w:proofErr w:type="spellEnd"/>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відповідного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наявність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психічної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хвороби</w:t>
      </w:r>
      <w:proofErr w:type="spellEnd"/>
      <w:r w:rsidRPr="00D80BDC">
        <w:rPr>
          <w:rFonts w:ascii="Times New Roman" w:hAnsi="Times New Roman" w:cs="Times New Roman"/>
          <w:sz w:val="28"/>
          <w:szCs w:val="28"/>
        </w:rPr>
        <w:t xml:space="preserve">) не є </w:t>
      </w:r>
      <w:proofErr w:type="spellStart"/>
      <w:r w:rsidRPr="00D80BDC">
        <w:rPr>
          <w:rFonts w:ascii="Times New Roman" w:hAnsi="Times New Roman" w:cs="Times New Roman"/>
          <w:sz w:val="28"/>
          <w:szCs w:val="28"/>
        </w:rPr>
        <w:t>носієм</w:t>
      </w:r>
      <w:proofErr w:type="spellEnd"/>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свободи</w:t>
      </w:r>
      <w:proofErr w:type="spellEnd"/>
      <w:r w:rsidRPr="00D80BDC">
        <w:rPr>
          <w:rFonts w:ascii="Times New Roman" w:hAnsi="Times New Roman" w:cs="Times New Roman"/>
          <w:sz w:val="28"/>
          <w:szCs w:val="28"/>
        </w:rPr>
        <w:t xml:space="preserve">. </w:t>
      </w:r>
    </w:p>
    <w:p w14:paraId="4A463812" w14:textId="77777777" w:rsidR="00DE21BF" w:rsidRPr="00D80BDC" w:rsidRDefault="00DE21BF"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b/>
          <w:i/>
          <w:iCs/>
          <w:sz w:val="28"/>
          <w:szCs w:val="28"/>
        </w:rPr>
        <w:t>Потерпіл</w:t>
      </w:r>
      <w:r w:rsidRPr="00D80BDC">
        <w:rPr>
          <w:rFonts w:ascii="Times New Roman" w:hAnsi="Times New Roman" w:cs="Times New Roman"/>
          <w:b/>
          <w:i/>
          <w:iCs/>
          <w:sz w:val="28"/>
          <w:szCs w:val="28"/>
          <w:lang w:val="uk-UA"/>
        </w:rPr>
        <w:t>ою</w:t>
      </w:r>
      <w:proofErr w:type="spellEnd"/>
      <w:r w:rsidRPr="00D80BDC">
        <w:rPr>
          <w:rFonts w:ascii="Times New Roman" w:hAnsi="Times New Roman" w:cs="Times New Roman"/>
          <w:i/>
          <w:iCs/>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особа як </w:t>
      </w:r>
      <w:proofErr w:type="spellStart"/>
      <w:r w:rsidRPr="00D80BDC">
        <w:rPr>
          <w:rFonts w:ascii="Times New Roman" w:hAnsi="Times New Roman" w:cs="Times New Roman"/>
          <w:sz w:val="28"/>
          <w:szCs w:val="28"/>
        </w:rPr>
        <w:t>жіночої</w:t>
      </w:r>
      <w:proofErr w:type="spellEnd"/>
      <w:r w:rsidRPr="00D80BDC">
        <w:rPr>
          <w:rFonts w:ascii="Times New Roman" w:hAnsi="Times New Roman" w:cs="Times New Roman"/>
          <w:sz w:val="28"/>
          <w:szCs w:val="28"/>
        </w:rPr>
        <w:t xml:space="preserve">, так і </w:t>
      </w:r>
      <w:proofErr w:type="spellStart"/>
      <w:r w:rsidRPr="00D80BDC">
        <w:rPr>
          <w:rFonts w:ascii="Times New Roman" w:hAnsi="Times New Roman" w:cs="Times New Roman"/>
          <w:sz w:val="28"/>
          <w:szCs w:val="28"/>
        </w:rPr>
        <w:t>чоловічої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статі</w:t>
      </w:r>
      <w:proofErr w:type="spellEnd"/>
      <w:r w:rsidRPr="00D80BDC">
        <w:rPr>
          <w:rFonts w:ascii="Times New Roman" w:hAnsi="Times New Roman" w:cs="Times New Roman"/>
          <w:sz w:val="28"/>
          <w:szCs w:val="28"/>
        </w:rPr>
        <w:t>.</w:t>
      </w:r>
    </w:p>
    <w:p w14:paraId="02E1EE0C" w14:textId="77777777" w:rsidR="00257B9B" w:rsidRPr="00D80BDC" w:rsidRDefault="00274A8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З </w:t>
      </w:r>
      <w:r w:rsidRPr="00D80BDC">
        <w:rPr>
          <w:rFonts w:ascii="Times New Roman" w:hAnsi="Times New Roman" w:cs="Times New Roman"/>
          <w:b/>
          <w:bCs/>
          <w:sz w:val="28"/>
          <w:szCs w:val="28"/>
          <w:lang w:val="uk-UA"/>
        </w:rPr>
        <w:t xml:space="preserve">об’єктивної сторони </w:t>
      </w:r>
      <w:r w:rsidRPr="00D80BDC">
        <w:rPr>
          <w:rFonts w:ascii="Times New Roman" w:hAnsi="Times New Roman" w:cs="Times New Roman"/>
          <w:sz w:val="28"/>
          <w:szCs w:val="28"/>
          <w:lang w:val="uk-UA"/>
        </w:rPr>
        <w:t xml:space="preserve">зґвалтування полягає у вчиненні дій сексуального характеру, пов’язаних із вагінальним, анальним або оральним проникненням в тіло іншої особи з використанням </w:t>
      </w:r>
      <w:proofErr w:type="spellStart"/>
      <w:r w:rsidRPr="00D80BDC">
        <w:rPr>
          <w:rFonts w:ascii="Times New Roman" w:hAnsi="Times New Roman" w:cs="Times New Roman"/>
          <w:sz w:val="28"/>
          <w:szCs w:val="28"/>
          <w:lang w:val="uk-UA"/>
        </w:rPr>
        <w:t>геніталій</w:t>
      </w:r>
      <w:proofErr w:type="spellEnd"/>
      <w:r w:rsidRPr="00D80BDC">
        <w:rPr>
          <w:rFonts w:ascii="Times New Roman" w:hAnsi="Times New Roman" w:cs="Times New Roman"/>
          <w:sz w:val="28"/>
          <w:szCs w:val="28"/>
          <w:lang w:val="uk-UA"/>
        </w:rPr>
        <w:t xml:space="preserve"> або будь-якого іншого предмета, без добровільної згоди потерпілої особи.</w:t>
      </w:r>
    </w:p>
    <w:p w14:paraId="3075FE3A" w14:textId="77777777" w:rsidR="00E357E4"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Поняття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b/>
          <w:i/>
          <w:iCs/>
          <w:sz w:val="28"/>
          <w:szCs w:val="28"/>
        </w:rPr>
        <w:t>добровільної</w:t>
      </w:r>
      <w:proofErr w:type="spellEnd"/>
      <w:r w:rsidRPr="00D80BDC">
        <w:rPr>
          <w:rFonts w:ascii="Times New Roman" w:hAnsi="Times New Roman" w:cs="Times New Roman"/>
          <w:b/>
          <w:i/>
          <w:iCs/>
          <w:sz w:val="28"/>
          <w:szCs w:val="28"/>
        </w:rPr>
        <w:t xml:space="preserve"> </w:t>
      </w:r>
      <w:proofErr w:type="spellStart"/>
      <w:r w:rsidRPr="00D80BDC">
        <w:rPr>
          <w:rFonts w:ascii="Times New Roman" w:hAnsi="Times New Roman" w:cs="Times New Roman"/>
          <w:b/>
          <w:i/>
          <w:iCs/>
          <w:sz w:val="28"/>
          <w:szCs w:val="28"/>
        </w:rPr>
        <w:t>згоди</w:t>
      </w:r>
      <w:proofErr w:type="spellEnd"/>
      <w:r w:rsidRPr="00D80BDC">
        <w:rPr>
          <w:rFonts w:ascii="Times New Roman" w:hAnsi="Times New Roman" w:cs="Times New Roman"/>
          <w:i/>
          <w:iCs/>
          <w:sz w:val="28"/>
          <w:szCs w:val="28"/>
        </w:rPr>
        <w:t xml:space="preserve"> </w:t>
      </w:r>
      <w:proofErr w:type="spellStart"/>
      <w:r w:rsidRPr="00D80BDC">
        <w:rPr>
          <w:rFonts w:ascii="Times New Roman" w:hAnsi="Times New Roman" w:cs="Times New Roman"/>
          <w:sz w:val="28"/>
          <w:szCs w:val="28"/>
        </w:rPr>
        <w:t>розкривається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примітці</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ст. 152 КК. </w:t>
      </w:r>
      <w:proofErr w:type="spellStart"/>
      <w:r w:rsidRPr="00D80BDC">
        <w:rPr>
          <w:rFonts w:ascii="Times New Roman" w:hAnsi="Times New Roman" w:cs="Times New Roman"/>
          <w:sz w:val="28"/>
          <w:szCs w:val="28"/>
        </w:rPr>
        <w:t>Згода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вважається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добровільною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вона є результатом </w:t>
      </w:r>
      <w:proofErr w:type="spellStart"/>
      <w:r w:rsidRPr="00D80BDC">
        <w:rPr>
          <w:rFonts w:ascii="Times New Roman" w:hAnsi="Times New Roman" w:cs="Times New Roman"/>
          <w:sz w:val="28"/>
          <w:szCs w:val="28"/>
        </w:rPr>
        <w:t>вільного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волевиявлення</w:t>
      </w:r>
      <w:proofErr w:type="spellEnd"/>
      <w:r w:rsidRPr="00D80BDC">
        <w:rPr>
          <w:rFonts w:ascii="Times New Roman" w:hAnsi="Times New Roman" w:cs="Times New Roman"/>
          <w:sz w:val="28"/>
          <w:szCs w:val="28"/>
        </w:rPr>
        <w:t xml:space="preserve"> особи, з </w:t>
      </w:r>
      <w:proofErr w:type="spellStart"/>
      <w:r w:rsidRPr="00D80BDC">
        <w:rPr>
          <w:rFonts w:ascii="Times New Roman" w:hAnsi="Times New Roman" w:cs="Times New Roman"/>
          <w:sz w:val="28"/>
          <w:szCs w:val="28"/>
        </w:rPr>
        <w:t>урахуванням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супутніх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очевидним</w:t>
      </w:r>
      <w:proofErr w:type="spellEnd"/>
      <w:r w:rsidRPr="00D80BDC">
        <w:rPr>
          <w:rFonts w:ascii="Times New Roman" w:hAnsi="Times New Roman" w:cs="Times New Roman"/>
          <w:sz w:val="28"/>
          <w:szCs w:val="28"/>
        </w:rPr>
        <w:t xml:space="preserve"> є </w:t>
      </w:r>
      <w:proofErr w:type="spellStart"/>
      <w:r w:rsidRPr="00D80BDC">
        <w:rPr>
          <w:rFonts w:ascii="Times New Roman" w:hAnsi="Times New Roman" w:cs="Times New Roman"/>
          <w:sz w:val="28"/>
          <w:szCs w:val="28"/>
        </w:rPr>
        <w:t>оцінний</w:t>
      </w:r>
      <w:proofErr w:type="spellEnd"/>
      <w:r w:rsidRPr="00D80BDC">
        <w:rPr>
          <w:rFonts w:ascii="Times New Roman" w:hAnsi="Times New Roman" w:cs="Times New Roman"/>
          <w:sz w:val="28"/>
          <w:szCs w:val="28"/>
        </w:rPr>
        <w:t xml:space="preserve"> характер</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w:t>
      </w:r>
      <w:proofErr w:type="spellStart"/>
      <w:r w:rsidRPr="00D80BDC">
        <w:rPr>
          <w:rFonts w:ascii="Times New Roman" w:hAnsi="Times New Roman" w:cs="Times New Roman"/>
          <w:sz w:val="28"/>
          <w:szCs w:val="28"/>
        </w:rPr>
        <w:t>супутніх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згаданих</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примітці</w:t>
      </w:r>
      <w:proofErr w:type="spellEnd"/>
      <w:r w:rsidRPr="00D80BDC">
        <w:rPr>
          <w:rFonts w:ascii="Times New Roman" w:hAnsi="Times New Roman" w:cs="Times New Roman"/>
          <w:sz w:val="28"/>
          <w:szCs w:val="28"/>
        </w:rPr>
        <w:t>.</w:t>
      </w:r>
    </w:p>
    <w:p w14:paraId="39A6D5EF" w14:textId="77777777" w:rsidR="00E357E4"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У широкому сенсі згода особи на сексуальне проникнення в її тіло не може вважатись добров</w:t>
      </w:r>
      <w:r w:rsidR="00CB0FD2" w:rsidRPr="00D80BDC">
        <w:rPr>
          <w:rFonts w:ascii="Times New Roman" w:hAnsi="Times New Roman" w:cs="Times New Roman"/>
          <w:sz w:val="28"/>
          <w:szCs w:val="28"/>
          <w:lang w:val="uk-UA"/>
        </w:rPr>
        <w:t>ільною, якщо вона бул</w:t>
      </w:r>
      <w:r w:rsidRPr="00D80BDC">
        <w:rPr>
          <w:rFonts w:ascii="Times New Roman" w:hAnsi="Times New Roman" w:cs="Times New Roman"/>
          <w:sz w:val="28"/>
          <w:szCs w:val="28"/>
          <w:lang w:val="uk-UA"/>
        </w:rPr>
        <w:t xml:space="preserve">а надана, зокрема, під впливом </w:t>
      </w:r>
      <w:r w:rsidRPr="00D80BDC">
        <w:rPr>
          <w:rFonts w:ascii="Times New Roman" w:hAnsi="Times New Roman" w:cs="Times New Roman"/>
          <w:i/>
          <w:sz w:val="28"/>
          <w:szCs w:val="28"/>
          <w:lang w:val="uk-UA"/>
        </w:rPr>
        <w:t>застосування фізичного насильства, погрози його застосуванням, погрози іншого змісту</w:t>
      </w:r>
      <w:r w:rsidRPr="00D80BDC">
        <w:rPr>
          <w:rFonts w:ascii="Times New Roman" w:hAnsi="Times New Roman" w:cs="Times New Roman"/>
          <w:sz w:val="28"/>
          <w:szCs w:val="28"/>
          <w:lang w:val="uk-UA"/>
        </w:rPr>
        <w:t xml:space="preserve"> (наприклад, погрози знищенням чи пошкодженням майна як потерпілої, так й іншої особи, погрози обмеженням прав, свобод чи законних інтересів потерпілої або іншої особи), </w:t>
      </w:r>
      <w:r w:rsidRPr="00D80BDC">
        <w:rPr>
          <w:rFonts w:ascii="Times New Roman" w:hAnsi="Times New Roman" w:cs="Times New Roman"/>
          <w:i/>
          <w:sz w:val="28"/>
          <w:szCs w:val="28"/>
          <w:lang w:val="uk-UA"/>
        </w:rPr>
        <w:t>обману, використання щодо особи її матеріальної чи службової залежності, безпорадного чи уразливого стану</w:t>
      </w:r>
      <w:r w:rsidRPr="00D80BDC">
        <w:rPr>
          <w:rFonts w:ascii="Times New Roman" w:hAnsi="Times New Roman" w:cs="Times New Roman"/>
          <w:sz w:val="28"/>
          <w:szCs w:val="28"/>
          <w:lang w:val="uk-UA"/>
        </w:rPr>
        <w:t>.</w:t>
      </w:r>
    </w:p>
    <w:p w14:paraId="5069FAA7" w14:textId="77777777" w:rsidR="00E357E4"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Водночас відсутність</w:t>
      </w:r>
      <w:r w:rsidR="00CB0FD2" w:rsidRPr="00D80BDC">
        <w:rPr>
          <w:rFonts w:ascii="Times New Roman" w:hAnsi="Times New Roman" w:cs="Times New Roman"/>
          <w:sz w:val="28"/>
          <w:szCs w:val="28"/>
          <w:lang w:val="uk-UA"/>
        </w:rPr>
        <w:t xml:space="preserve"> вільного волевиявлення потерпі</w:t>
      </w:r>
      <w:r w:rsidRPr="00D80BDC">
        <w:rPr>
          <w:rFonts w:ascii="Times New Roman" w:hAnsi="Times New Roman" w:cs="Times New Roman"/>
          <w:sz w:val="28"/>
          <w:szCs w:val="28"/>
          <w:lang w:val="uk-UA"/>
        </w:rPr>
        <w:t xml:space="preserve">лої особи, а отже, наявність складу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«зґвалтування»</w:t>
      </w:r>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слід вбачати, зокрема, в тому випадку, коли потерпіла особа</w:t>
      </w:r>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не давала явної згоди на сексуальне проникнення і не чинила</w:t>
      </w:r>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опір ґвалтівнику через </w:t>
      </w:r>
      <w:r w:rsidRPr="00D80BDC">
        <w:rPr>
          <w:rFonts w:ascii="Times New Roman" w:hAnsi="Times New Roman" w:cs="Times New Roman"/>
          <w:i/>
          <w:sz w:val="28"/>
          <w:szCs w:val="28"/>
          <w:lang w:val="uk-UA"/>
        </w:rPr>
        <w:t>переляк</w:t>
      </w:r>
      <w:r w:rsidRPr="00D80BDC">
        <w:rPr>
          <w:rFonts w:ascii="Times New Roman" w:hAnsi="Times New Roman" w:cs="Times New Roman"/>
          <w:sz w:val="28"/>
          <w:szCs w:val="28"/>
          <w:lang w:val="uk-UA"/>
        </w:rPr>
        <w:t xml:space="preserve">. </w:t>
      </w:r>
      <w:r w:rsidR="00CB0FD2" w:rsidRPr="00D80BDC">
        <w:rPr>
          <w:rFonts w:ascii="Times New Roman" w:hAnsi="Times New Roman" w:cs="Times New Roman"/>
          <w:sz w:val="28"/>
          <w:szCs w:val="28"/>
          <w:lang w:val="uk-UA"/>
        </w:rPr>
        <w:t>Якщо потерпіла особа си</w:t>
      </w:r>
      <w:r w:rsidRPr="00D80BDC">
        <w:rPr>
          <w:rFonts w:ascii="Times New Roman" w:hAnsi="Times New Roman" w:cs="Times New Roman"/>
          <w:sz w:val="28"/>
          <w:szCs w:val="28"/>
          <w:lang w:val="uk-UA"/>
        </w:rPr>
        <w:t>туацію, що склалася навколо неї (оточення її групою осіб, безлюдне місце, темна пора</w:t>
      </w:r>
      <w:r w:rsidR="00CB0FD2" w:rsidRPr="00D80BDC">
        <w:rPr>
          <w:rFonts w:ascii="Times New Roman" w:hAnsi="Times New Roman" w:cs="Times New Roman"/>
          <w:sz w:val="28"/>
          <w:szCs w:val="28"/>
          <w:lang w:val="uk-UA"/>
        </w:rPr>
        <w:t xml:space="preserve"> доби, тривале закривання в при</w:t>
      </w:r>
      <w:r w:rsidRPr="00D80BDC">
        <w:rPr>
          <w:rFonts w:ascii="Times New Roman" w:hAnsi="Times New Roman" w:cs="Times New Roman"/>
          <w:sz w:val="28"/>
          <w:szCs w:val="28"/>
          <w:lang w:val="uk-UA"/>
        </w:rPr>
        <w:t xml:space="preserve">міщенні тощо), розцінює як </w:t>
      </w:r>
      <w:r w:rsidR="00CB0FD2" w:rsidRPr="00D80BDC">
        <w:rPr>
          <w:rFonts w:ascii="Times New Roman" w:hAnsi="Times New Roman" w:cs="Times New Roman"/>
          <w:sz w:val="28"/>
          <w:szCs w:val="28"/>
          <w:lang w:val="uk-UA"/>
        </w:rPr>
        <w:t>безвихідну та, оцінюючи свої си</w:t>
      </w:r>
      <w:r w:rsidRPr="00D80BDC">
        <w:rPr>
          <w:rFonts w:ascii="Times New Roman" w:hAnsi="Times New Roman" w:cs="Times New Roman"/>
          <w:sz w:val="28"/>
          <w:szCs w:val="28"/>
          <w:lang w:val="uk-UA"/>
        </w:rPr>
        <w:t>ли, відмовляється чинити</w:t>
      </w:r>
      <w:r w:rsidR="00CB0FD2" w:rsidRPr="00D80BDC">
        <w:rPr>
          <w:rFonts w:ascii="Times New Roman" w:hAnsi="Times New Roman" w:cs="Times New Roman"/>
          <w:sz w:val="28"/>
          <w:szCs w:val="28"/>
          <w:lang w:val="uk-UA"/>
        </w:rPr>
        <w:t xml:space="preserve"> опір з тим, щоб попередити нас</w:t>
      </w:r>
      <w:r w:rsidRPr="00D80BDC">
        <w:rPr>
          <w:rFonts w:ascii="Times New Roman" w:hAnsi="Times New Roman" w:cs="Times New Roman"/>
          <w:sz w:val="28"/>
          <w:szCs w:val="28"/>
          <w:lang w:val="uk-UA"/>
        </w:rPr>
        <w:t>тання для себе більш тяжки</w:t>
      </w:r>
      <w:r w:rsidR="00CB0FD2" w:rsidRPr="00D80BDC">
        <w:rPr>
          <w:rFonts w:ascii="Times New Roman" w:hAnsi="Times New Roman" w:cs="Times New Roman"/>
          <w:sz w:val="28"/>
          <w:szCs w:val="28"/>
          <w:lang w:val="uk-UA"/>
        </w:rPr>
        <w:t>х наслідків, то вчинене за наяв</w:t>
      </w:r>
      <w:r w:rsidRPr="00D80BDC">
        <w:rPr>
          <w:rFonts w:ascii="Times New Roman" w:hAnsi="Times New Roman" w:cs="Times New Roman"/>
          <w:sz w:val="28"/>
          <w:szCs w:val="28"/>
          <w:lang w:val="uk-UA"/>
        </w:rPr>
        <w:t>ності підстав також може кваліфікуватись за відповідною</w:t>
      </w:r>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частиною ст. 152.</w:t>
      </w:r>
    </w:p>
    <w:p w14:paraId="0CC1C7CA" w14:textId="77777777" w:rsidR="00E357E4"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Оголошене</w:t>
      </w:r>
      <w:proofErr w:type="spellEnd"/>
      <w:r w:rsidRPr="00D80BDC">
        <w:rPr>
          <w:rFonts w:ascii="Times New Roman" w:hAnsi="Times New Roman" w:cs="Times New Roman"/>
          <w:sz w:val="28"/>
          <w:szCs w:val="28"/>
        </w:rPr>
        <w:t xml:space="preserve"> перед початком гетеросексуального </w:t>
      </w:r>
      <w:proofErr w:type="spellStart"/>
      <w:r w:rsidRPr="00D80BDC">
        <w:rPr>
          <w:rFonts w:ascii="Times New Roman" w:hAnsi="Times New Roman" w:cs="Times New Roman"/>
          <w:sz w:val="28"/>
          <w:szCs w:val="28"/>
        </w:rPr>
        <w:t>коїтусу</w:t>
      </w:r>
      <w:proofErr w:type="spellEnd"/>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прохання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використати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засіб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контрацепції</w:t>
      </w:r>
      <w:proofErr w:type="spellEnd"/>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саме</w:t>
      </w:r>
      <w:proofErr w:type="spellEnd"/>
      <w:r w:rsidRPr="00D80BDC">
        <w:rPr>
          <w:rFonts w:ascii="Times New Roman" w:hAnsi="Times New Roman" w:cs="Times New Roman"/>
          <w:sz w:val="28"/>
          <w:szCs w:val="28"/>
        </w:rPr>
        <w:t xml:space="preserve"> по </w:t>
      </w:r>
      <w:proofErr w:type="spellStart"/>
      <w:r w:rsidRPr="00D80BDC">
        <w:rPr>
          <w:rFonts w:ascii="Times New Roman" w:hAnsi="Times New Roman" w:cs="Times New Roman"/>
          <w:sz w:val="28"/>
          <w:szCs w:val="28"/>
        </w:rPr>
        <w:t>собі</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розці</w:t>
      </w:r>
      <w:r w:rsidR="00CB0FD2" w:rsidRPr="00D80BDC">
        <w:rPr>
          <w:rFonts w:ascii="Times New Roman" w:hAnsi="Times New Roman" w:cs="Times New Roman"/>
          <w:sz w:val="28"/>
          <w:szCs w:val="28"/>
        </w:rPr>
        <w:t>нюватись</w:t>
      </w:r>
      <w:proofErr w:type="spellEnd"/>
      <w:r w:rsidR="00CB0FD2" w:rsidRPr="00D80BDC">
        <w:rPr>
          <w:rFonts w:ascii="Times New Roman" w:hAnsi="Times New Roman" w:cs="Times New Roman"/>
          <w:sz w:val="28"/>
          <w:szCs w:val="28"/>
        </w:rPr>
        <w:t xml:space="preserve"> як </w:t>
      </w:r>
      <w:proofErr w:type="spellStart"/>
      <w:r w:rsidR="00CB0FD2" w:rsidRPr="00D80BDC">
        <w:rPr>
          <w:rFonts w:ascii="Times New Roman" w:hAnsi="Times New Roman" w:cs="Times New Roman"/>
          <w:sz w:val="28"/>
          <w:szCs w:val="28"/>
        </w:rPr>
        <w:t>свідчення</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добровіль</w:t>
      </w:r>
      <w:r w:rsidRPr="00D80BDC">
        <w:rPr>
          <w:rFonts w:ascii="Times New Roman" w:hAnsi="Times New Roman" w:cs="Times New Roman"/>
          <w:sz w:val="28"/>
          <w:szCs w:val="28"/>
        </w:rPr>
        <w:t>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згоди</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сексуальний</w:t>
      </w:r>
      <w:proofErr w:type="spellEnd"/>
      <w:r w:rsidRPr="00D80BDC">
        <w:rPr>
          <w:rFonts w:ascii="Times New Roman" w:hAnsi="Times New Roman" w:cs="Times New Roman"/>
          <w:sz w:val="28"/>
          <w:szCs w:val="28"/>
        </w:rPr>
        <w:t xml:space="preserve"> акт.</w:t>
      </w:r>
    </w:p>
    <w:p w14:paraId="011A522D" w14:textId="77777777" w:rsidR="00CB0FD2"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визнається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i/>
          <w:iCs/>
          <w:sz w:val="28"/>
          <w:szCs w:val="28"/>
        </w:rPr>
        <w:t>закінченим</w:t>
      </w:r>
      <w:proofErr w:type="spellEnd"/>
      <w:r w:rsidRPr="00D80BDC">
        <w:rPr>
          <w:rFonts w:ascii="Times New Roman" w:hAnsi="Times New Roman" w:cs="Times New Roman"/>
          <w:i/>
          <w:iCs/>
          <w:sz w:val="28"/>
          <w:szCs w:val="28"/>
        </w:rPr>
        <w:t xml:space="preserve"> </w:t>
      </w:r>
      <w:r w:rsidR="00CB0FD2" w:rsidRPr="00D80BDC">
        <w:rPr>
          <w:rFonts w:ascii="Times New Roman" w:hAnsi="Times New Roman" w:cs="Times New Roman"/>
          <w:sz w:val="28"/>
          <w:szCs w:val="28"/>
        </w:rPr>
        <w:t xml:space="preserve">з моменту </w:t>
      </w:r>
      <w:proofErr w:type="spellStart"/>
      <w:r w:rsidR="00CB0FD2" w:rsidRPr="00D80BDC">
        <w:rPr>
          <w:rFonts w:ascii="Times New Roman" w:hAnsi="Times New Roman" w:cs="Times New Roman"/>
          <w:sz w:val="28"/>
          <w:szCs w:val="28"/>
        </w:rPr>
        <w:t>проник</w:t>
      </w:r>
      <w:r w:rsidRPr="00D80BDC">
        <w:rPr>
          <w:rFonts w:ascii="Times New Roman" w:hAnsi="Times New Roman" w:cs="Times New Roman"/>
          <w:sz w:val="28"/>
          <w:szCs w:val="28"/>
        </w:rPr>
        <w:t>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статевого</w:t>
      </w:r>
      <w:proofErr w:type="spellEnd"/>
      <w:r w:rsidRPr="00D80BDC">
        <w:rPr>
          <w:rFonts w:ascii="Times New Roman" w:hAnsi="Times New Roman" w:cs="Times New Roman"/>
          <w:sz w:val="28"/>
          <w:szCs w:val="28"/>
        </w:rPr>
        <w:t xml:space="preserve"> члена </w:t>
      </w:r>
      <w:proofErr w:type="spellStart"/>
      <w:r w:rsidRPr="00D80BDC">
        <w:rPr>
          <w:rFonts w:ascii="Times New Roman" w:hAnsi="Times New Roman" w:cs="Times New Roman"/>
          <w:sz w:val="28"/>
          <w:szCs w:val="28"/>
        </w:rPr>
        <w:t>чол</w:t>
      </w:r>
      <w:r w:rsidR="00CB0FD2" w:rsidRPr="00D80BDC">
        <w:rPr>
          <w:rFonts w:ascii="Times New Roman" w:hAnsi="Times New Roman" w:cs="Times New Roman"/>
          <w:sz w:val="28"/>
          <w:szCs w:val="28"/>
        </w:rPr>
        <w:t>овіка</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іншого</w:t>
      </w:r>
      <w:proofErr w:type="spellEnd"/>
      <w:r w:rsidR="00CB0FD2" w:rsidRPr="00D80BDC">
        <w:rPr>
          <w:rFonts w:ascii="Times New Roman" w:hAnsi="Times New Roman" w:cs="Times New Roman"/>
          <w:sz w:val="28"/>
          <w:szCs w:val="28"/>
        </w:rPr>
        <w:t xml:space="preserve"> органу </w:t>
      </w:r>
      <w:proofErr w:type="spellStart"/>
      <w:r w:rsidR="00CB0FD2" w:rsidRPr="00D80BDC">
        <w:rPr>
          <w:rFonts w:ascii="Times New Roman" w:hAnsi="Times New Roman" w:cs="Times New Roman"/>
          <w:sz w:val="28"/>
          <w:szCs w:val="28"/>
        </w:rPr>
        <w:t>людини</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на</w:t>
      </w:r>
      <w:r w:rsidRPr="00D80BDC">
        <w:rPr>
          <w:rFonts w:ascii="Times New Roman" w:hAnsi="Times New Roman" w:cs="Times New Roman"/>
          <w:sz w:val="28"/>
          <w:szCs w:val="28"/>
        </w:rPr>
        <w:t>приклад</w:t>
      </w:r>
      <w:proofErr w:type="spellEnd"/>
      <w:r w:rsidRPr="00D80BDC">
        <w:rPr>
          <w:rFonts w:ascii="Times New Roman" w:hAnsi="Times New Roman" w:cs="Times New Roman"/>
          <w:sz w:val="28"/>
          <w:szCs w:val="28"/>
        </w:rPr>
        <w:t xml:space="preserve">, руки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пальця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певного</w:t>
      </w:r>
      <w:proofErr w:type="spellEnd"/>
      <w:r w:rsidR="00CB0FD2" w:rsidRPr="00D80BDC">
        <w:rPr>
          <w:rFonts w:ascii="Times New Roman" w:hAnsi="Times New Roman" w:cs="Times New Roman"/>
          <w:sz w:val="28"/>
          <w:szCs w:val="28"/>
        </w:rPr>
        <w:t xml:space="preserve"> предмета в один </w:t>
      </w:r>
      <w:proofErr w:type="spellStart"/>
      <w:r w:rsidR="00CB0FD2" w:rsidRPr="00D80BDC">
        <w:rPr>
          <w:rFonts w:ascii="Times New Roman" w:hAnsi="Times New Roman" w:cs="Times New Roman"/>
          <w:sz w:val="28"/>
          <w:szCs w:val="28"/>
        </w:rPr>
        <w:t>із</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при</w:t>
      </w:r>
      <w:r w:rsidRPr="00D80BDC">
        <w:rPr>
          <w:rFonts w:ascii="Times New Roman" w:hAnsi="Times New Roman" w:cs="Times New Roman"/>
          <w:sz w:val="28"/>
          <w:szCs w:val="28"/>
        </w:rPr>
        <w:t>родних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отворів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w:t>
      </w:r>
      <w:r w:rsidR="00CB0FD2" w:rsidRPr="00D80BDC">
        <w:rPr>
          <w:rFonts w:ascii="Times New Roman" w:hAnsi="Times New Roman" w:cs="Times New Roman"/>
          <w:sz w:val="28"/>
          <w:szCs w:val="28"/>
        </w:rPr>
        <w:t xml:space="preserve">соби </w:t>
      </w:r>
      <w:proofErr w:type="spellStart"/>
      <w:r w:rsidR="00CB0FD2" w:rsidRPr="00D80BDC">
        <w:rPr>
          <w:rFonts w:ascii="Times New Roman" w:hAnsi="Times New Roman" w:cs="Times New Roman"/>
          <w:sz w:val="28"/>
          <w:szCs w:val="28"/>
        </w:rPr>
        <w:t>незалежно</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від</w:t>
      </w:r>
      <w:proofErr w:type="spellEnd"/>
      <w:r w:rsidR="00CB0FD2" w:rsidRPr="00D80BDC">
        <w:rPr>
          <w:rFonts w:ascii="Times New Roman" w:hAnsi="Times New Roman" w:cs="Times New Roman"/>
          <w:sz w:val="28"/>
          <w:szCs w:val="28"/>
        </w:rPr>
        <w:t xml:space="preserve"> того, </w:t>
      </w:r>
      <w:proofErr w:type="spellStart"/>
      <w:r w:rsidR="00CB0FD2" w:rsidRPr="00D80BDC">
        <w:rPr>
          <w:rFonts w:ascii="Times New Roman" w:hAnsi="Times New Roman" w:cs="Times New Roman"/>
          <w:sz w:val="28"/>
          <w:szCs w:val="28"/>
        </w:rPr>
        <w:t>чи</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вда</w:t>
      </w:r>
      <w:r w:rsidRPr="00D80BDC">
        <w:rPr>
          <w:rFonts w:ascii="Times New Roman" w:hAnsi="Times New Roman" w:cs="Times New Roman"/>
          <w:sz w:val="28"/>
          <w:szCs w:val="28"/>
        </w:rPr>
        <w:t>лося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збудити</w:t>
      </w:r>
      <w:proofErr w:type="spellEnd"/>
      <w:r w:rsidRPr="00D80BDC">
        <w:rPr>
          <w:rFonts w:ascii="Times New Roman" w:hAnsi="Times New Roman" w:cs="Times New Roman"/>
          <w:sz w:val="28"/>
          <w:szCs w:val="28"/>
        </w:rPr>
        <w:t xml:space="preserve"> та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задовольнити</w:t>
      </w:r>
      <w:proofErr w:type="spellEnd"/>
      <w:r w:rsidRPr="00D80BDC">
        <w:rPr>
          <w:rFonts w:ascii="Times New Roman" w:hAnsi="Times New Roman" w:cs="Times New Roman"/>
          <w:sz w:val="28"/>
          <w:szCs w:val="28"/>
        </w:rPr>
        <w:t xml:space="preserve"> свою </w:t>
      </w:r>
      <w:proofErr w:type="spellStart"/>
      <w:r w:rsidRPr="00D80BDC">
        <w:rPr>
          <w:rFonts w:ascii="Times New Roman" w:hAnsi="Times New Roman" w:cs="Times New Roman"/>
          <w:sz w:val="28"/>
          <w:szCs w:val="28"/>
        </w:rPr>
        <w:t>статеву</w:t>
      </w:r>
      <w:proofErr w:type="spellEnd"/>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пристрасть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Мається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увазі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проходження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хоча</w:t>
      </w:r>
      <w:proofErr w:type="spellEnd"/>
      <w:r w:rsidRPr="00D80BDC">
        <w:rPr>
          <w:rFonts w:ascii="Times New Roman" w:hAnsi="Times New Roman" w:cs="Times New Roman"/>
          <w:sz w:val="28"/>
          <w:szCs w:val="28"/>
        </w:rPr>
        <w:t xml:space="preserve"> б </w:t>
      </w:r>
      <w:proofErr w:type="spellStart"/>
      <w:r w:rsidRPr="00D80BDC">
        <w:rPr>
          <w:rFonts w:ascii="Times New Roman" w:hAnsi="Times New Roman" w:cs="Times New Roman"/>
          <w:sz w:val="28"/>
          <w:szCs w:val="28"/>
        </w:rPr>
        <w:t>частиною</w:t>
      </w:r>
      <w:proofErr w:type="spellEnd"/>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статевого</w:t>
      </w:r>
      <w:proofErr w:type="spellEnd"/>
      <w:r w:rsidRPr="00D80BDC">
        <w:rPr>
          <w:rFonts w:ascii="Times New Roman" w:hAnsi="Times New Roman" w:cs="Times New Roman"/>
          <w:sz w:val="28"/>
          <w:szCs w:val="28"/>
        </w:rPr>
        <w:t xml:space="preserve"> члена, </w:t>
      </w:r>
      <w:proofErr w:type="spellStart"/>
      <w:r w:rsidRPr="00D80BDC">
        <w:rPr>
          <w:rFonts w:ascii="Times New Roman" w:hAnsi="Times New Roman" w:cs="Times New Roman"/>
          <w:sz w:val="28"/>
          <w:szCs w:val="28"/>
        </w:rPr>
        <w:t>іншого</w:t>
      </w:r>
      <w:proofErr w:type="spellEnd"/>
      <w:r w:rsidRPr="00D80BDC">
        <w:rPr>
          <w:rFonts w:ascii="Times New Roman" w:hAnsi="Times New Roman" w:cs="Times New Roman"/>
          <w:sz w:val="28"/>
          <w:szCs w:val="28"/>
        </w:rPr>
        <w:t xml:space="preserve"> органу </w:t>
      </w:r>
      <w:proofErr w:type="spellStart"/>
      <w:r w:rsidRPr="00D80BDC">
        <w:rPr>
          <w:rFonts w:ascii="Times New Roman" w:hAnsi="Times New Roman" w:cs="Times New Roman"/>
          <w:sz w:val="28"/>
          <w:szCs w:val="28"/>
        </w:rPr>
        <w:t>людини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певного</w:t>
      </w:r>
      <w:proofErr w:type="spellEnd"/>
      <w:r w:rsidRPr="00D80BDC">
        <w:rPr>
          <w:rFonts w:ascii="Times New Roman" w:hAnsi="Times New Roman" w:cs="Times New Roman"/>
          <w:sz w:val="28"/>
          <w:szCs w:val="28"/>
        </w:rPr>
        <w:t xml:space="preserve"> предмета</w:t>
      </w:r>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меж </w:t>
      </w:r>
      <w:proofErr w:type="spellStart"/>
      <w:r w:rsidRPr="00D80BDC">
        <w:rPr>
          <w:rFonts w:ascii="Times New Roman" w:hAnsi="Times New Roman" w:cs="Times New Roman"/>
          <w:sz w:val="28"/>
          <w:szCs w:val="28"/>
        </w:rPr>
        <w:t>тієї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природної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порожнини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тіла</w:t>
      </w:r>
      <w:proofErr w:type="spellEnd"/>
      <w:r w:rsidRPr="00D80BDC">
        <w:rPr>
          <w:rFonts w:ascii="Times New Roman" w:hAnsi="Times New Roman" w:cs="Times New Roman"/>
          <w:sz w:val="28"/>
          <w:szCs w:val="28"/>
        </w:rPr>
        <w:t xml:space="preserve"> </w:t>
      </w:r>
    </w:p>
    <w:p w14:paraId="69CF27E4" w14:textId="77777777" w:rsidR="00CB0FD2" w:rsidRPr="00D80BDC" w:rsidRDefault="00E357E4"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набуло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вигляду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недобровільного</w:t>
      </w:r>
      <w:proofErr w:type="spellEnd"/>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прир</w:t>
      </w:r>
      <w:r w:rsidR="00737797">
        <w:rPr>
          <w:rFonts w:ascii="Times New Roman" w:hAnsi="Times New Roman" w:cs="Times New Roman"/>
          <w:sz w:val="28"/>
          <w:szCs w:val="28"/>
        </w:rPr>
        <w:t xml:space="preserve">одного </w:t>
      </w:r>
      <w:proofErr w:type="spellStart"/>
      <w:r w:rsidR="00737797">
        <w:rPr>
          <w:rFonts w:ascii="Times New Roman" w:hAnsi="Times New Roman" w:cs="Times New Roman"/>
          <w:sz w:val="28"/>
          <w:szCs w:val="28"/>
        </w:rPr>
        <w:t>статевого</w:t>
      </w:r>
      <w:proofErr w:type="spellEnd"/>
      <w:r w:rsidR="00737797">
        <w:rPr>
          <w:rFonts w:ascii="Times New Roman" w:hAnsi="Times New Roman" w:cs="Times New Roman"/>
          <w:sz w:val="28"/>
          <w:szCs w:val="28"/>
        </w:rPr>
        <w:t xml:space="preserve"> акту, то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w:t>
      </w:r>
      <w:r w:rsidR="00737797">
        <w:rPr>
          <w:rFonts w:ascii="Times New Roman" w:hAnsi="Times New Roman" w:cs="Times New Roman"/>
          <w:sz w:val="28"/>
          <w:szCs w:val="28"/>
          <w:lang w:val="uk-UA"/>
        </w:rPr>
        <w:t xml:space="preserve"> пр.</w:t>
      </w:r>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загальним</w:t>
      </w:r>
      <w:proofErr w:type="spellEnd"/>
      <w:r w:rsidRPr="00D80BDC">
        <w:rPr>
          <w:rFonts w:ascii="Times New Roman" w:hAnsi="Times New Roman" w:cs="Times New Roman"/>
          <w:sz w:val="28"/>
          <w:szCs w:val="28"/>
        </w:rPr>
        <w:t xml:space="preserve"> правилом,</w:t>
      </w:r>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визнається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i/>
          <w:iCs/>
          <w:sz w:val="28"/>
          <w:szCs w:val="28"/>
        </w:rPr>
        <w:t>закінченим</w:t>
      </w:r>
      <w:proofErr w:type="spellEnd"/>
      <w:r w:rsidRPr="00D80BDC">
        <w:rPr>
          <w:rFonts w:ascii="Times New Roman" w:hAnsi="Times New Roman" w:cs="Times New Roman"/>
          <w:i/>
          <w:iCs/>
          <w:sz w:val="28"/>
          <w:szCs w:val="28"/>
        </w:rPr>
        <w:t xml:space="preserve"> </w:t>
      </w:r>
      <w:r w:rsidRPr="00D80BDC">
        <w:rPr>
          <w:rFonts w:ascii="Times New Roman" w:hAnsi="Times New Roman" w:cs="Times New Roman"/>
          <w:sz w:val="28"/>
          <w:szCs w:val="28"/>
        </w:rPr>
        <w:t xml:space="preserve">з початку такого акту. При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не</w:t>
      </w:r>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вимагається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продовження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копулятивних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фрікцій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зворотно-поступальних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рухів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статевого</w:t>
      </w:r>
      <w:proofErr w:type="spellEnd"/>
      <w:r w:rsidRPr="00D80BDC">
        <w:rPr>
          <w:rFonts w:ascii="Times New Roman" w:hAnsi="Times New Roman" w:cs="Times New Roman"/>
          <w:sz w:val="28"/>
          <w:szCs w:val="28"/>
        </w:rPr>
        <w:t xml:space="preserve"> члена </w:t>
      </w:r>
      <w:proofErr w:type="spellStart"/>
      <w:r w:rsidRPr="00D80BDC">
        <w:rPr>
          <w:rFonts w:ascii="Times New Roman" w:hAnsi="Times New Roman" w:cs="Times New Roman"/>
          <w:sz w:val="28"/>
          <w:szCs w:val="28"/>
        </w:rPr>
        <w:t>чоловіка</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піхві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жінки</w:t>
      </w:r>
      <w:proofErr w:type="spellEnd"/>
      <w:r w:rsidRPr="00D80BDC">
        <w:rPr>
          <w:rFonts w:ascii="Times New Roman" w:hAnsi="Times New Roman" w:cs="Times New Roman"/>
          <w:sz w:val="28"/>
          <w:szCs w:val="28"/>
        </w:rPr>
        <w:t>),</w:t>
      </w:r>
      <w:r w:rsidR="00CB0FD2"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обов’язкової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дефлорації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w:t>
      </w:r>
      <w:r w:rsidR="00CB0FD2" w:rsidRPr="00D80BDC">
        <w:rPr>
          <w:rFonts w:ascii="Times New Roman" w:hAnsi="Times New Roman" w:cs="Times New Roman"/>
          <w:sz w:val="28"/>
          <w:szCs w:val="28"/>
        </w:rPr>
        <w:t>орушення</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цілісності</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дівочої</w:t>
      </w:r>
      <w:proofErr w:type="spellEnd"/>
      <w:r w:rsidR="00CB0FD2" w:rsidRPr="00D80BDC">
        <w:rPr>
          <w:rFonts w:ascii="Times New Roman" w:hAnsi="Times New Roman" w:cs="Times New Roman"/>
          <w:sz w:val="28"/>
          <w:szCs w:val="28"/>
        </w:rPr>
        <w:t xml:space="preserve"> </w:t>
      </w:r>
      <w:proofErr w:type="spellStart"/>
      <w:r w:rsidR="00CB0FD2" w:rsidRPr="00D80BDC">
        <w:rPr>
          <w:rFonts w:ascii="Times New Roman" w:hAnsi="Times New Roman" w:cs="Times New Roman"/>
          <w:sz w:val="28"/>
          <w:szCs w:val="28"/>
        </w:rPr>
        <w:t>плі</w:t>
      </w:r>
      <w:r w:rsidRPr="00D80BDC">
        <w:rPr>
          <w:rFonts w:ascii="Times New Roman" w:hAnsi="Times New Roman" w:cs="Times New Roman"/>
          <w:sz w:val="28"/>
          <w:szCs w:val="28"/>
        </w:rPr>
        <w:t>ви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досягнення</w:t>
      </w:r>
      <w:proofErr w:type="spellEnd"/>
      <w:r w:rsidRPr="00D80BDC">
        <w:rPr>
          <w:rFonts w:ascii="Times New Roman" w:hAnsi="Times New Roman" w:cs="Times New Roman"/>
          <w:sz w:val="28"/>
          <w:szCs w:val="28"/>
        </w:rPr>
        <w:t xml:space="preserve"> оргазму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еякуляції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закінчення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статевого</w:t>
      </w:r>
      <w:proofErr w:type="spellEnd"/>
      <w:r w:rsidR="00CB0FD2"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акту у </w:t>
      </w:r>
      <w:proofErr w:type="spellStart"/>
      <w:r w:rsidRPr="00D80BDC">
        <w:rPr>
          <w:rFonts w:ascii="Times New Roman" w:hAnsi="Times New Roman" w:cs="Times New Roman"/>
          <w:sz w:val="28"/>
          <w:szCs w:val="28"/>
        </w:rPr>
        <w:t>фізіологічному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розумінні</w:t>
      </w:r>
      <w:proofErr w:type="spellEnd"/>
    </w:p>
    <w:p w14:paraId="4B3A41BA" w14:textId="77777777" w:rsidR="00E357E4" w:rsidRPr="00D80BDC" w:rsidRDefault="00CB0FD2"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lastRenderedPageBreak/>
        <w:t>Н</w:t>
      </w:r>
      <w:r w:rsidR="00E357E4" w:rsidRPr="00D80BDC">
        <w:rPr>
          <w:rFonts w:ascii="Times New Roman" w:hAnsi="Times New Roman" w:cs="Times New Roman"/>
          <w:sz w:val="28"/>
          <w:szCs w:val="28"/>
        </w:rPr>
        <w:t xml:space="preserve">е </w:t>
      </w:r>
      <w:proofErr w:type="spellStart"/>
      <w:r w:rsidR="00E357E4" w:rsidRPr="00D80BDC">
        <w:rPr>
          <w:rFonts w:ascii="Times New Roman" w:hAnsi="Times New Roman" w:cs="Times New Roman"/>
          <w:sz w:val="28"/>
          <w:szCs w:val="28"/>
        </w:rPr>
        <w:t>виключені</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випадки</w:t>
      </w:r>
      <w:proofErr w:type="spellEnd"/>
      <w:r w:rsidR="00E357E4" w:rsidRPr="00D80BDC">
        <w:rPr>
          <w:rFonts w:ascii="Times New Roman" w:hAnsi="Times New Roman" w:cs="Times New Roman"/>
          <w:sz w:val="28"/>
          <w:szCs w:val="28"/>
        </w:rPr>
        <w:t>, коли</w:t>
      </w:r>
      <w:r w:rsidRPr="00D80BDC">
        <w:rPr>
          <w:rFonts w:ascii="Times New Roman" w:hAnsi="Times New Roman" w:cs="Times New Roman"/>
          <w:sz w:val="28"/>
          <w:szCs w:val="28"/>
          <w:lang w:val="uk-UA"/>
        </w:rPr>
        <w:t xml:space="preserve"> </w:t>
      </w:r>
      <w:r w:rsidR="00E357E4" w:rsidRPr="00D80BDC">
        <w:rPr>
          <w:rFonts w:ascii="Times New Roman" w:hAnsi="Times New Roman" w:cs="Times New Roman"/>
          <w:sz w:val="28"/>
          <w:szCs w:val="28"/>
        </w:rPr>
        <w:t xml:space="preserve">особа </w:t>
      </w:r>
      <w:proofErr w:type="spellStart"/>
      <w:r w:rsidR="00E357E4" w:rsidRPr="00D80BDC">
        <w:rPr>
          <w:rFonts w:ascii="Times New Roman" w:hAnsi="Times New Roman" w:cs="Times New Roman"/>
          <w:sz w:val="28"/>
          <w:szCs w:val="28"/>
        </w:rPr>
        <w:t>добровільно</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погодилась</w:t>
      </w:r>
      <w:proofErr w:type="spellEnd"/>
      <w:r w:rsidR="00E357E4" w:rsidRPr="00D80BDC">
        <w:rPr>
          <w:rFonts w:ascii="Times New Roman" w:hAnsi="Times New Roman" w:cs="Times New Roman"/>
          <w:sz w:val="28"/>
          <w:szCs w:val="28"/>
        </w:rPr>
        <w:t xml:space="preserve"> на </w:t>
      </w:r>
      <w:proofErr w:type="spellStart"/>
      <w:r w:rsidR="00E357E4" w:rsidRPr="00D80BDC">
        <w:rPr>
          <w:rFonts w:ascii="Times New Roman" w:hAnsi="Times New Roman" w:cs="Times New Roman"/>
          <w:sz w:val="28"/>
          <w:szCs w:val="28"/>
        </w:rPr>
        <w:t>статеві</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зносини</w:t>
      </w:r>
      <w:proofErr w:type="spellEnd"/>
      <w:r w:rsidR="00E357E4" w:rsidRPr="00D80BDC">
        <w:rPr>
          <w:rFonts w:ascii="Times New Roman" w:hAnsi="Times New Roman" w:cs="Times New Roman"/>
          <w:sz w:val="28"/>
          <w:szCs w:val="28"/>
        </w:rPr>
        <w:t xml:space="preserve">, але </w:t>
      </w:r>
      <w:proofErr w:type="spellStart"/>
      <w:r w:rsidR="00E357E4" w:rsidRPr="00D80BDC">
        <w:rPr>
          <w:rFonts w:ascii="Times New Roman" w:hAnsi="Times New Roman" w:cs="Times New Roman"/>
          <w:sz w:val="28"/>
          <w:szCs w:val="28"/>
        </w:rPr>
        <w:t>після</w:t>
      </w:r>
      <w:proofErr w:type="spellEnd"/>
      <w:r w:rsidRPr="00D80BDC">
        <w:rPr>
          <w:rFonts w:ascii="Times New Roman" w:hAnsi="Times New Roman" w:cs="Times New Roman"/>
          <w:sz w:val="28"/>
          <w:szCs w:val="28"/>
          <w:lang w:val="uk-UA"/>
        </w:rPr>
        <w:t xml:space="preserve"> </w:t>
      </w:r>
      <w:proofErr w:type="spellStart"/>
      <w:r w:rsidR="00E357E4" w:rsidRPr="00D80BDC">
        <w:rPr>
          <w:rFonts w:ascii="Times New Roman" w:hAnsi="Times New Roman" w:cs="Times New Roman"/>
          <w:sz w:val="28"/>
          <w:szCs w:val="28"/>
        </w:rPr>
        <w:t>їх</w:t>
      </w:r>
      <w:proofErr w:type="spellEnd"/>
      <w:r w:rsidR="00E357E4" w:rsidRPr="00D80BDC">
        <w:rPr>
          <w:rFonts w:ascii="Times New Roman" w:hAnsi="Times New Roman" w:cs="Times New Roman"/>
          <w:sz w:val="28"/>
          <w:szCs w:val="28"/>
        </w:rPr>
        <w:t xml:space="preserve"> початку «</w:t>
      </w:r>
      <w:proofErr w:type="spellStart"/>
      <w:r w:rsidR="00E357E4" w:rsidRPr="00D80BDC">
        <w:rPr>
          <w:rFonts w:ascii="Times New Roman" w:hAnsi="Times New Roman" w:cs="Times New Roman"/>
          <w:sz w:val="28"/>
          <w:szCs w:val="28"/>
        </w:rPr>
        <w:t>відкликає</w:t>
      </w:r>
      <w:proofErr w:type="spellEnd"/>
      <w:r w:rsidR="00E357E4" w:rsidRPr="00D80BDC">
        <w:rPr>
          <w:rFonts w:ascii="Times New Roman" w:hAnsi="Times New Roman" w:cs="Times New Roman"/>
          <w:sz w:val="28"/>
          <w:szCs w:val="28"/>
        </w:rPr>
        <w:t xml:space="preserve">» свою </w:t>
      </w:r>
      <w:proofErr w:type="spellStart"/>
      <w:r w:rsidR="00E357E4" w:rsidRPr="00D80BDC">
        <w:rPr>
          <w:rFonts w:ascii="Times New Roman" w:hAnsi="Times New Roman" w:cs="Times New Roman"/>
          <w:sz w:val="28"/>
          <w:szCs w:val="28"/>
        </w:rPr>
        <w:t>згоду</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наприклад</w:t>
      </w:r>
      <w:proofErr w:type="spellEnd"/>
      <w:r w:rsidR="00E357E4" w:rsidRPr="00D80BDC">
        <w:rPr>
          <w:rFonts w:ascii="Times New Roman" w:hAnsi="Times New Roman" w:cs="Times New Roman"/>
          <w:sz w:val="28"/>
          <w:szCs w:val="28"/>
        </w:rPr>
        <w:t xml:space="preserve">, через </w:t>
      </w:r>
      <w:proofErr w:type="spellStart"/>
      <w:r w:rsidR="00E357E4" w:rsidRPr="00D80BDC">
        <w:rPr>
          <w:rFonts w:ascii="Times New Roman" w:hAnsi="Times New Roman" w:cs="Times New Roman"/>
          <w:sz w:val="28"/>
          <w:szCs w:val="28"/>
        </w:rPr>
        <w:t>больові</w:t>
      </w:r>
      <w:proofErr w:type="spellEnd"/>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відчуття</w:t>
      </w:r>
      <w:proofErr w:type="spellEnd"/>
      <w:r w:rsidRPr="00D80BDC">
        <w:rPr>
          <w:rFonts w:ascii="Times New Roman" w:hAnsi="Times New Roman" w:cs="Times New Roman"/>
          <w:sz w:val="28"/>
          <w:szCs w:val="28"/>
          <w:lang w:val="uk-UA"/>
        </w:rPr>
        <w:t>)</w:t>
      </w:r>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Якщо</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жінка</w:t>
      </w:r>
      <w:proofErr w:type="spellEnd"/>
      <w:r w:rsidR="00E357E4" w:rsidRPr="00D80BDC">
        <w:rPr>
          <w:rFonts w:ascii="Times New Roman" w:hAnsi="Times New Roman" w:cs="Times New Roman"/>
          <w:sz w:val="28"/>
          <w:szCs w:val="28"/>
        </w:rPr>
        <w:t xml:space="preserve"> з</w:t>
      </w:r>
      <w:r w:rsidR="00BF732D" w:rsidRPr="00D80BDC">
        <w:rPr>
          <w:rFonts w:ascii="Times New Roman" w:hAnsi="Times New Roman" w:cs="Times New Roman"/>
          <w:sz w:val="28"/>
          <w:szCs w:val="28"/>
          <w:lang w:val="uk-UA"/>
        </w:rPr>
        <w:t xml:space="preserve"> </w:t>
      </w:r>
      <w:proofErr w:type="spellStart"/>
      <w:r w:rsidR="00E357E4" w:rsidRPr="00D80BDC">
        <w:rPr>
          <w:rFonts w:ascii="Times New Roman" w:hAnsi="Times New Roman" w:cs="Times New Roman"/>
          <w:sz w:val="28"/>
          <w:szCs w:val="28"/>
        </w:rPr>
        <w:t>певної</w:t>
      </w:r>
      <w:proofErr w:type="spellEnd"/>
      <w:r w:rsidR="00E357E4" w:rsidRPr="00D80BDC">
        <w:rPr>
          <w:rFonts w:ascii="Times New Roman" w:hAnsi="Times New Roman" w:cs="Times New Roman"/>
          <w:sz w:val="28"/>
          <w:szCs w:val="28"/>
        </w:rPr>
        <w:t xml:space="preserve"> причини </w:t>
      </w:r>
      <w:proofErr w:type="spellStart"/>
      <w:r w:rsidR="00E357E4" w:rsidRPr="00D80BDC">
        <w:rPr>
          <w:rFonts w:ascii="Times New Roman" w:hAnsi="Times New Roman" w:cs="Times New Roman"/>
          <w:sz w:val="28"/>
          <w:szCs w:val="28"/>
        </w:rPr>
        <w:t>наполягає</w:t>
      </w:r>
      <w:proofErr w:type="spellEnd"/>
      <w:r w:rsidR="00E357E4" w:rsidRPr="00D80BDC">
        <w:rPr>
          <w:rFonts w:ascii="Times New Roman" w:hAnsi="Times New Roman" w:cs="Times New Roman"/>
          <w:sz w:val="28"/>
          <w:szCs w:val="28"/>
        </w:rPr>
        <w:t xml:space="preserve"> на </w:t>
      </w:r>
      <w:proofErr w:type="spellStart"/>
      <w:r w:rsidR="00E357E4" w:rsidRPr="00D80BDC">
        <w:rPr>
          <w:rFonts w:ascii="Times New Roman" w:hAnsi="Times New Roman" w:cs="Times New Roman"/>
          <w:sz w:val="28"/>
          <w:szCs w:val="28"/>
        </w:rPr>
        <w:t>припиненні</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статевих</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зносин</w:t>
      </w:r>
      <w:proofErr w:type="spellEnd"/>
      <w:r w:rsidR="00E357E4" w:rsidRPr="00D80BDC">
        <w:rPr>
          <w:rFonts w:ascii="Times New Roman" w:hAnsi="Times New Roman" w:cs="Times New Roman"/>
          <w:sz w:val="28"/>
          <w:szCs w:val="28"/>
        </w:rPr>
        <w:t>,</w:t>
      </w:r>
      <w:r w:rsidR="00BF732D" w:rsidRPr="00D80BDC">
        <w:rPr>
          <w:rFonts w:ascii="Times New Roman" w:hAnsi="Times New Roman" w:cs="Times New Roman"/>
          <w:sz w:val="28"/>
          <w:szCs w:val="28"/>
          <w:lang w:val="uk-UA"/>
        </w:rPr>
        <w:t xml:space="preserve"> </w:t>
      </w:r>
      <w:proofErr w:type="spellStart"/>
      <w:r w:rsidR="00E357E4" w:rsidRPr="00D80BDC">
        <w:rPr>
          <w:rFonts w:ascii="Times New Roman" w:hAnsi="Times New Roman" w:cs="Times New Roman"/>
          <w:sz w:val="28"/>
          <w:szCs w:val="28"/>
        </w:rPr>
        <w:t>розпочатих</w:t>
      </w:r>
      <w:proofErr w:type="spellEnd"/>
      <w:r w:rsidR="00E357E4" w:rsidRPr="00D80BDC">
        <w:rPr>
          <w:rFonts w:ascii="Times New Roman" w:hAnsi="Times New Roman" w:cs="Times New Roman"/>
          <w:sz w:val="28"/>
          <w:szCs w:val="28"/>
        </w:rPr>
        <w:t xml:space="preserve"> на </w:t>
      </w:r>
      <w:proofErr w:type="spellStart"/>
      <w:r w:rsidR="00E357E4" w:rsidRPr="00D80BDC">
        <w:rPr>
          <w:rFonts w:ascii="Times New Roman" w:hAnsi="Times New Roman" w:cs="Times New Roman"/>
          <w:sz w:val="28"/>
          <w:szCs w:val="28"/>
        </w:rPr>
        <w:t>добровільних</w:t>
      </w:r>
      <w:proofErr w:type="spellEnd"/>
      <w:r w:rsidR="00E357E4" w:rsidRPr="00D80BDC">
        <w:rPr>
          <w:rFonts w:ascii="Times New Roman" w:hAnsi="Times New Roman" w:cs="Times New Roman"/>
          <w:sz w:val="28"/>
          <w:szCs w:val="28"/>
        </w:rPr>
        <w:t xml:space="preserve"> засадах, а </w:t>
      </w:r>
      <w:proofErr w:type="spellStart"/>
      <w:r w:rsidR="00E357E4" w:rsidRPr="00D80BDC">
        <w:rPr>
          <w:rFonts w:ascii="Times New Roman" w:hAnsi="Times New Roman" w:cs="Times New Roman"/>
          <w:sz w:val="28"/>
          <w:szCs w:val="28"/>
        </w:rPr>
        <w:t>чоловік</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ігнорує</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таке</w:t>
      </w:r>
      <w:proofErr w:type="spellEnd"/>
      <w:r w:rsidR="00BF732D" w:rsidRPr="00D80BDC">
        <w:rPr>
          <w:rFonts w:ascii="Times New Roman" w:hAnsi="Times New Roman" w:cs="Times New Roman"/>
          <w:sz w:val="28"/>
          <w:szCs w:val="28"/>
          <w:lang w:val="uk-UA"/>
        </w:rPr>
        <w:t xml:space="preserve"> </w:t>
      </w:r>
      <w:proofErr w:type="spellStart"/>
      <w:r w:rsidR="00E357E4" w:rsidRPr="00D80BDC">
        <w:rPr>
          <w:rFonts w:ascii="Times New Roman" w:hAnsi="Times New Roman" w:cs="Times New Roman"/>
          <w:sz w:val="28"/>
          <w:szCs w:val="28"/>
        </w:rPr>
        <w:t>волевиявлення</w:t>
      </w:r>
      <w:proofErr w:type="spellEnd"/>
      <w:r w:rsidR="00E357E4" w:rsidRPr="00D80BDC">
        <w:rPr>
          <w:rFonts w:ascii="Times New Roman" w:hAnsi="Times New Roman" w:cs="Times New Roman"/>
          <w:sz w:val="28"/>
          <w:szCs w:val="28"/>
        </w:rPr>
        <w:t xml:space="preserve">, то </w:t>
      </w:r>
      <w:proofErr w:type="spellStart"/>
      <w:r w:rsidR="00E357E4" w:rsidRPr="00D80BDC">
        <w:rPr>
          <w:rFonts w:ascii="Times New Roman" w:hAnsi="Times New Roman" w:cs="Times New Roman"/>
          <w:sz w:val="28"/>
          <w:szCs w:val="28"/>
        </w:rPr>
        <w:t>скоєне</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м</w:t>
      </w:r>
      <w:r w:rsidR="00BF732D" w:rsidRPr="00D80BDC">
        <w:rPr>
          <w:rFonts w:ascii="Times New Roman" w:hAnsi="Times New Roman" w:cs="Times New Roman"/>
          <w:sz w:val="28"/>
          <w:szCs w:val="28"/>
        </w:rPr>
        <w:t>оже</w:t>
      </w:r>
      <w:proofErr w:type="spellEnd"/>
      <w:r w:rsidR="00BF732D" w:rsidRPr="00D80BDC">
        <w:rPr>
          <w:rFonts w:ascii="Times New Roman" w:hAnsi="Times New Roman" w:cs="Times New Roman"/>
          <w:sz w:val="28"/>
          <w:szCs w:val="28"/>
        </w:rPr>
        <w:t xml:space="preserve"> бути </w:t>
      </w:r>
      <w:proofErr w:type="spellStart"/>
      <w:r w:rsidR="00BF732D" w:rsidRPr="00D80BDC">
        <w:rPr>
          <w:rFonts w:ascii="Times New Roman" w:hAnsi="Times New Roman" w:cs="Times New Roman"/>
          <w:sz w:val="28"/>
          <w:szCs w:val="28"/>
        </w:rPr>
        <w:t>визнане</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діями</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пов’яза</w:t>
      </w:r>
      <w:r w:rsidR="00E357E4" w:rsidRPr="00D80BDC">
        <w:rPr>
          <w:rFonts w:ascii="Times New Roman" w:hAnsi="Times New Roman" w:cs="Times New Roman"/>
          <w:sz w:val="28"/>
          <w:szCs w:val="28"/>
        </w:rPr>
        <w:t>ними</w:t>
      </w:r>
      <w:proofErr w:type="spellEnd"/>
      <w:r w:rsidR="00E357E4" w:rsidRPr="00D80BDC">
        <w:rPr>
          <w:rFonts w:ascii="Times New Roman" w:hAnsi="Times New Roman" w:cs="Times New Roman"/>
          <w:sz w:val="28"/>
          <w:szCs w:val="28"/>
        </w:rPr>
        <w:t xml:space="preserve"> з </w:t>
      </w:r>
      <w:proofErr w:type="spellStart"/>
      <w:r w:rsidR="00E357E4" w:rsidRPr="00D80BDC">
        <w:rPr>
          <w:rFonts w:ascii="Times New Roman" w:hAnsi="Times New Roman" w:cs="Times New Roman"/>
          <w:sz w:val="28"/>
          <w:szCs w:val="28"/>
        </w:rPr>
        <w:t>вагінальним</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про</w:t>
      </w:r>
      <w:r w:rsidR="00BF732D" w:rsidRPr="00D80BDC">
        <w:rPr>
          <w:rFonts w:ascii="Times New Roman" w:hAnsi="Times New Roman" w:cs="Times New Roman"/>
          <w:sz w:val="28"/>
          <w:szCs w:val="28"/>
        </w:rPr>
        <w:t>никненням</w:t>
      </w:r>
      <w:proofErr w:type="spellEnd"/>
      <w:r w:rsidR="00BF732D" w:rsidRPr="00D80BDC">
        <w:rPr>
          <w:rFonts w:ascii="Times New Roman" w:hAnsi="Times New Roman" w:cs="Times New Roman"/>
          <w:sz w:val="28"/>
          <w:szCs w:val="28"/>
        </w:rPr>
        <w:t xml:space="preserve"> і </w:t>
      </w:r>
      <w:proofErr w:type="spellStart"/>
      <w:r w:rsidR="00BF732D" w:rsidRPr="00D80BDC">
        <w:rPr>
          <w:rFonts w:ascii="Times New Roman" w:hAnsi="Times New Roman" w:cs="Times New Roman"/>
          <w:sz w:val="28"/>
          <w:szCs w:val="28"/>
        </w:rPr>
        <w:t>вчиненими</w:t>
      </w:r>
      <w:proofErr w:type="spellEnd"/>
      <w:r w:rsidR="00BF732D" w:rsidRPr="00D80BDC">
        <w:rPr>
          <w:rFonts w:ascii="Times New Roman" w:hAnsi="Times New Roman" w:cs="Times New Roman"/>
          <w:sz w:val="28"/>
          <w:szCs w:val="28"/>
        </w:rPr>
        <w:t xml:space="preserve"> без </w:t>
      </w:r>
      <w:proofErr w:type="spellStart"/>
      <w:r w:rsidR="00BF732D" w:rsidRPr="00D80BDC">
        <w:rPr>
          <w:rFonts w:ascii="Times New Roman" w:hAnsi="Times New Roman" w:cs="Times New Roman"/>
          <w:sz w:val="28"/>
          <w:szCs w:val="28"/>
        </w:rPr>
        <w:t>добро</w:t>
      </w:r>
      <w:r w:rsidR="00E357E4" w:rsidRPr="00D80BDC">
        <w:rPr>
          <w:rFonts w:ascii="Times New Roman" w:hAnsi="Times New Roman" w:cs="Times New Roman"/>
          <w:sz w:val="28"/>
          <w:szCs w:val="28"/>
        </w:rPr>
        <w:t>вільної</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згоди</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потерпілої</w:t>
      </w:r>
      <w:proofErr w:type="spellEnd"/>
      <w:r w:rsidR="00E357E4" w:rsidRPr="00D80BDC">
        <w:rPr>
          <w:rFonts w:ascii="Times New Roman" w:hAnsi="Times New Roman" w:cs="Times New Roman"/>
          <w:sz w:val="28"/>
          <w:szCs w:val="28"/>
        </w:rPr>
        <w:t xml:space="preserve"> особи, як про </w:t>
      </w:r>
      <w:proofErr w:type="spellStart"/>
      <w:r w:rsidR="00E357E4" w:rsidRPr="00D80BDC">
        <w:rPr>
          <w:rFonts w:ascii="Times New Roman" w:hAnsi="Times New Roman" w:cs="Times New Roman"/>
          <w:sz w:val="28"/>
          <w:szCs w:val="28"/>
        </w:rPr>
        <w:t>це</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йдеться</w:t>
      </w:r>
      <w:proofErr w:type="spellEnd"/>
      <w:r w:rsidR="00E357E4" w:rsidRPr="00D80BDC">
        <w:rPr>
          <w:rFonts w:ascii="Times New Roman" w:hAnsi="Times New Roman" w:cs="Times New Roman"/>
          <w:sz w:val="28"/>
          <w:szCs w:val="28"/>
        </w:rPr>
        <w:t xml:space="preserve"> в ч. 1</w:t>
      </w:r>
      <w:r w:rsidR="00BF732D" w:rsidRPr="00D80BDC">
        <w:rPr>
          <w:rFonts w:ascii="Times New Roman" w:hAnsi="Times New Roman" w:cs="Times New Roman"/>
          <w:sz w:val="28"/>
          <w:szCs w:val="28"/>
          <w:lang w:val="uk-UA"/>
        </w:rPr>
        <w:t xml:space="preserve"> </w:t>
      </w:r>
      <w:r w:rsidR="00E357E4" w:rsidRPr="00D80BDC">
        <w:rPr>
          <w:rFonts w:ascii="Times New Roman" w:hAnsi="Times New Roman" w:cs="Times New Roman"/>
          <w:sz w:val="28"/>
          <w:szCs w:val="28"/>
        </w:rPr>
        <w:t xml:space="preserve">ст. 152 КК, а </w:t>
      </w:r>
      <w:proofErr w:type="spellStart"/>
      <w:r w:rsidR="00E357E4" w:rsidRPr="00D80BDC">
        <w:rPr>
          <w:rFonts w:ascii="Times New Roman" w:hAnsi="Times New Roman" w:cs="Times New Roman"/>
          <w:sz w:val="28"/>
          <w:szCs w:val="28"/>
        </w:rPr>
        <w:t>отже</w:t>
      </w:r>
      <w:proofErr w:type="spellEnd"/>
      <w:r w:rsidR="00E357E4" w:rsidRPr="00D80BDC">
        <w:rPr>
          <w:rFonts w:ascii="Times New Roman" w:hAnsi="Times New Roman" w:cs="Times New Roman"/>
          <w:sz w:val="28"/>
          <w:szCs w:val="28"/>
        </w:rPr>
        <w:t xml:space="preserve">, </w:t>
      </w:r>
      <w:proofErr w:type="spellStart"/>
      <w:r w:rsidR="00E357E4" w:rsidRPr="00D80BDC">
        <w:rPr>
          <w:rFonts w:ascii="Times New Roman" w:hAnsi="Times New Roman" w:cs="Times New Roman"/>
          <w:sz w:val="28"/>
          <w:szCs w:val="28"/>
        </w:rPr>
        <w:t>утворювати</w:t>
      </w:r>
      <w:proofErr w:type="spellEnd"/>
      <w:r w:rsidR="00E357E4" w:rsidRPr="00D80BDC">
        <w:rPr>
          <w:rFonts w:ascii="Times New Roman" w:hAnsi="Times New Roman" w:cs="Times New Roman"/>
          <w:sz w:val="28"/>
          <w:szCs w:val="28"/>
        </w:rPr>
        <w:t xml:space="preserve"> склад </w:t>
      </w:r>
      <w:proofErr w:type="spellStart"/>
      <w:r w:rsidR="00E357E4" w:rsidRPr="00D80BDC">
        <w:rPr>
          <w:rFonts w:ascii="Times New Roman" w:hAnsi="Times New Roman" w:cs="Times New Roman"/>
          <w:sz w:val="28"/>
          <w:szCs w:val="28"/>
        </w:rPr>
        <w:t>розглядуваного</w:t>
      </w:r>
      <w:proofErr w:type="spellEnd"/>
      <w:r w:rsidR="00E357E4"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gramStart"/>
      <w:r w:rsidR="00737797">
        <w:rPr>
          <w:rFonts w:ascii="Times New Roman" w:hAnsi="Times New Roman" w:cs="Times New Roman"/>
          <w:sz w:val="28"/>
          <w:szCs w:val="28"/>
        </w:rPr>
        <w:t>пр.</w:t>
      </w:r>
      <w:r w:rsidR="00E357E4" w:rsidRPr="00D80BDC">
        <w:rPr>
          <w:rFonts w:ascii="Times New Roman" w:hAnsi="Times New Roman" w:cs="Times New Roman"/>
          <w:sz w:val="28"/>
          <w:szCs w:val="28"/>
        </w:rPr>
        <w:t>.</w:t>
      </w:r>
      <w:proofErr w:type="gramEnd"/>
      <w:r w:rsidR="00BF732D" w:rsidRPr="00D80BDC">
        <w:rPr>
          <w:rFonts w:ascii="Times New Roman" w:hAnsi="Times New Roman" w:cs="Times New Roman"/>
          <w:sz w:val="28"/>
          <w:szCs w:val="28"/>
          <w:lang w:val="uk-UA"/>
        </w:rPr>
        <w:t xml:space="preserve"> </w:t>
      </w:r>
      <w:r w:rsidR="00E357E4" w:rsidRPr="00D80BDC">
        <w:rPr>
          <w:rFonts w:ascii="Times New Roman" w:hAnsi="Times New Roman" w:cs="Times New Roman"/>
          <w:sz w:val="28"/>
          <w:szCs w:val="28"/>
          <w:lang w:val="uk-UA"/>
        </w:rPr>
        <w:t>Тобто у цьому разі момент закінчення зґвалтування настає</w:t>
      </w:r>
      <w:r w:rsidR="00BF732D" w:rsidRPr="00D80BDC">
        <w:rPr>
          <w:rFonts w:ascii="Times New Roman" w:hAnsi="Times New Roman" w:cs="Times New Roman"/>
          <w:sz w:val="28"/>
          <w:szCs w:val="28"/>
          <w:lang w:val="uk-UA"/>
        </w:rPr>
        <w:t xml:space="preserve"> </w:t>
      </w:r>
      <w:r w:rsidR="00E357E4" w:rsidRPr="00D80BDC">
        <w:rPr>
          <w:rFonts w:ascii="Times New Roman" w:hAnsi="Times New Roman" w:cs="Times New Roman"/>
          <w:sz w:val="28"/>
          <w:szCs w:val="28"/>
          <w:lang w:val="uk-UA"/>
        </w:rPr>
        <w:t>пізніше, ніж розпочинаються природні статеві зносини.</w:t>
      </w:r>
    </w:p>
    <w:p w14:paraId="14F85118" w14:textId="77777777" w:rsidR="00BF732D" w:rsidRPr="00D80BDC" w:rsidRDefault="00BF732D"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w:t>
      </w:r>
      <w:proofErr w:type="spellStart"/>
      <w:r w:rsidR="005918E3" w:rsidRPr="00D80BDC">
        <w:rPr>
          <w:rFonts w:ascii="Times New Roman" w:hAnsi="Times New Roman" w:cs="Times New Roman"/>
          <w:sz w:val="28"/>
          <w:szCs w:val="28"/>
        </w:rPr>
        <w:t>рони</w:t>
      </w:r>
      <w:r w:rsidRPr="00D80BDC">
        <w:rPr>
          <w:rFonts w:ascii="Times New Roman" w:hAnsi="Times New Roman" w:cs="Times New Roman"/>
          <w:sz w:val="28"/>
          <w:szCs w:val="28"/>
        </w:rPr>
        <w:t>кнення</w:t>
      </w:r>
      <w:proofErr w:type="spellEnd"/>
      <w:r w:rsidRPr="00D80BDC">
        <w:rPr>
          <w:rFonts w:ascii="Times New Roman" w:hAnsi="Times New Roman" w:cs="Times New Roman"/>
          <w:sz w:val="28"/>
          <w:szCs w:val="28"/>
        </w:rPr>
        <w:t xml:space="preserve"> в один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природних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отво</w:t>
      </w:r>
      <w:r w:rsidR="005918E3" w:rsidRPr="00D80BDC">
        <w:rPr>
          <w:rFonts w:ascii="Times New Roman" w:hAnsi="Times New Roman" w:cs="Times New Roman"/>
          <w:sz w:val="28"/>
          <w:szCs w:val="28"/>
        </w:rPr>
        <w:t>рів</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тіла</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іншої</w:t>
      </w:r>
      <w:proofErr w:type="spellEnd"/>
      <w:r w:rsidR="005918E3" w:rsidRPr="00D80BDC">
        <w:rPr>
          <w:rFonts w:ascii="Times New Roman" w:hAnsi="Times New Roman" w:cs="Times New Roman"/>
          <w:sz w:val="28"/>
          <w:szCs w:val="28"/>
        </w:rPr>
        <w:t xml:space="preserve"> особи, </w:t>
      </w:r>
      <w:proofErr w:type="spellStart"/>
      <w:r w:rsidR="005918E3" w:rsidRPr="00D80BDC">
        <w:rPr>
          <w:rFonts w:ascii="Times New Roman" w:hAnsi="Times New Roman" w:cs="Times New Roman"/>
          <w:sz w:val="28"/>
          <w:szCs w:val="28"/>
        </w:rPr>
        <w:t>поєднане</w:t>
      </w:r>
      <w:proofErr w:type="spellEnd"/>
      <w:r w:rsidR="005918E3" w:rsidRPr="00D80BDC">
        <w:rPr>
          <w:rFonts w:ascii="Times New Roman" w:hAnsi="Times New Roman" w:cs="Times New Roman"/>
          <w:sz w:val="28"/>
          <w:szCs w:val="28"/>
        </w:rPr>
        <w:t xml:space="preserve"> з </w:t>
      </w:r>
      <w:proofErr w:type="spellStart"/>
      <w:r w:rsidR="005918E3" w:rsidRPr="00D80BDC">
        <w:rPr>
          <w:rFonts w:ascii="Times New Roman" w:hAnsi="Times New Roman" w:cs="Times New Roman"/>
          <w:i/>
          <w:sz w:val="28"/>
          <w:szCs w:val="28"/>
        </w:rPr>
        <w:t>введенням</w:t>
      </w:r>
      <w:proofErr w:type="spellEnd"/>
      <w:r w:rsidR="005918E3" w:rsidRPr="00D80BDC">
        <w:rPr>
          <w:rFonts w:ascii="Times New Roman" w:hAnsi="Times New Roman" w:cs="Times New Roman"/>
          <w:i/>
          <w:sz w:val="28"/>
          <w:szCs w:val="28"/>
        </w:rPr>
        <w:t xml:space="preserve"> </w:t>
      </w:r>
      <w:proofErr w:type="spellStart"/>
      <w:r w:rsidR="005918E3" w:rsidRPr="00D80BDC">
        <w:rPr>
          <w:rFonts w:ascii="Times New Roman" w:hAnsi="Times New Roman" w:cs="Times New Roman"/>
          <w:i/>
          <w:sz w:val="28"/>
          <w:szCs w:val="28"/>
        </w:rPr>
        <w:t>її</w:t>
      </w:r>
      <w:proofErr w:type="spellEnd"/>
      <w:r w:rsidR="005918E3" w:rsidRPr="00D80BDC">
        <w:rPr>
          <w:rFonts w:ascii="Times New Roman" w:hAnsi="Times New Roman" w:cs="Times New Roman"/>
          <w:i/>
          <w:sz w:val="28"/>
          <w:szCs w:val="28"/>
        </w:rPr>
        <w:t xml:space="preserve"> в </w:t>
      </w:r>
      <w:proofErr w:type="spellStart"/>
      <w:r w:rsidR="005918E3" w:rsidRPr="00D80BDC">
        <w:rPr>
          <w:rFonts w:ascii="Times New Roman" w:hAnsi="Times New Roman" w:cs="Times New Roman"/>
          <w:i/>
          <w:sz w:val="28"/>
          <w:szCs w:val="28"/>
        </w:rPr>
        <w:t>оману</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може</w:t>
      </w:r>
      <w:proofErr w:type="spellEnd"/>
      <w:r w:rsidR="005918E3" w:rsidRPr="00D80BDC">
        <w:rPr>
          <w:rFonts w:ascii="Times New Roman" w:hAnsi="Times New Roman" w:cs="Times New Roman"/>
          <w:sz w:val="28"/>
          <w:szCs w:val="28"/>
          <w:lang w:val="uk-UA"/>
        </w:rPr>
        <w:t xml:space="preserve"> </w:t>
      </w:r>
      <w:proofErr w:type="spellStart"/>
      <w:r w:rsidR="005918E3" w:rsidRPr="00D80BDC">
        <w:rPr>
          <w:rFonts w:ascii="Times New Roman" w:hAnsi="Times New Roman" w:cs="Times New Roman"/>
          <w:sz w:val="28"/>
          <w:szCs w:val="28"/>
        </w:rPr>
        <w:t>розцінюватись</w:t>
      </w:r>
      <w:proofErr w:type="spellEnd"/>
      <w:r w:rsidR="005918E3" w:rsidRPr="00D80BDC">
        <w:rPr>
          <w:rFonts w:ascii="Times New Roman" w:hAnsi="Times New Roman" w:cs="Times New Roman"/>
          <w:sz w:val="28"/>
          <w:szCs w:val="28"/>
        </w:rPr>
        <w:t xml:space="preserve"> як </w:t>
      </w:r>
      <w:proofErr w:type="spellStart"/>
      <w:r w:rsidR="005918E3" w:rsidRPr="00D80BDC">
        <w:rPr>
          <w:rFonts w:ascii="Times New Roman" w:hAnsi="Times New Roman" w:cs="Times New Roman"/>
          <w:sz w:val="28"/>
          <w:szCs w:val="28"/>
        </w:rPr>
        <w:t>зґвалтуван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 за </w:t>
      </w:r>
      <w:proofErr w:type="spellStart"/>
      <w:r w:rsidRPr="00D80BDC">
        <w:rPr>
          <w:rFonts w:ascii="Times New Roman" w:hAnsi="Times New Roman" w:cs="Times New Roman"/>
          <w:sz w:val="28"/>
          <w:szCs w:val="28"/>
        </w:rPr>
        <w:t>умови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особа не </w:t>
      </w:r>
      <w:proofErr w:type="spellStart"/>
      <w:r w:rsidRPr="00D80BDC">
        <w:rPr>
          <w:rFonts w:ascii="Times New Roman" w:hAnsi="Times New Roman" w:cs="Times New Roman"/>
          <w:sz w:val="28"/>
          <w:szCs w:val="28"/>
        </w:rPr>
        <w:t>нада</w:t>
      </w:r>
      <w:r w:rsidR="005918E3" w:rsidRPr="00D80BDC">
        <w:rPr>
          <w:rFonts w:ascii="Times New Roman" w:hAnsi="Times New Roman" w:cs="Times New Roman"/>
          <w:sz w:val="28"/>
          <w:szCs w:val="28"/>
        </w:rPr>
        <w:t>ла</w:t>
      </w:r>
      <w:proofErr w:type="spellEnd"/>
      <w:r w:rsidR="005918E3" w:rsidRPr="00D80BDC">
        <w:rPr>
          <w:rFonts w:ascii="Times New Roman" w:hAnsi="Times New Roman" w:cs="Times New Roman"/>
          <w:sz w:val="28"/>
          <w:szCs w:val="28"/>
        </w:rPr>
        <w:t xml:space="preserve"> б на </w:t>
      </w:r>
      <w:proofErr w:type="spellStart"/>
      <w:r w:rsidR="005918E3" w:rsidRPr="00D80BDC">
        <w:rPr>
          <w:rFonts w:ascii="Times New Roman" w:hAnsi="Times New Roman" w:cs="Times New Roman"/>
          <w:sz w:val="28"/>
          <w:szCs w:val="28"/>
        </w:rPr>
        <w:t>це</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згоди</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якби</w:t>
      </w:r>
      <w:proofErr w:type="spellEnd"/>
      <w:r w:rsidR="005918E3" w:rsidRPr="00D80BDC">
        <w:rPr>
          <w:rFonts w:ascii="Times New Roman" w:hAnsi="Times New Roman" w:cs="Times New Roman"/>
          <w:sz w:val="28"/>
          <w:szCs w:val="28"/>
        </w:rPr>
        <w:t xml:space="preserve"> не </w:t>
      </w:r>
      <w:proofErr w:type="spellStart"/>
      <w:r w:rsidR="005918E3" w:rsidRPr="00D80BDC">
        <w:rPr>
          <w:rFonts w:ascii="Times New Roman" w:hAnsi="Times New Roman" w:cs="Times New Roman"/>
          <w:sz w:val="28"/>
          <w:szCs w:val="28"/>
        </w:rPr>
        <w:t>була</w:t>
      </w:r>
      <w:proofErr w:type="spellEnd"/>
      <w:r w:rsidR="005918E3" w:rsidRPr="00D80BDC">
        <w:rPr>
          <w:rFonts w:ascii="Times New Roman" w:hAnsi="Times New Roman" w:cs="Times New Roman"/>
          <w:sz w:val="28"/>
          <w:szCs w:val="28"/>
        </w:rPr>
        <w:t xml:space="preserve"> введена в </w:t>
      </w:r>
      <w:proofErr w:type="spellStart"/>
      <w:r w:rsidR="005918E3" w:rsidRPr="00D80BDC">
        <w:rPr>
          <w:rFonts w:ascii="Times New Roman" w:hAnsi="Times New Roman" w:cs="Times New Roman"/>
          <w:sz w:val="28"/>
          <w:szCs w:val="28"/>
        </w:rPr>
        <w:t>оману</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щодо</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певних</w:t>
      </w:r>
      <w:proofErr w:type="spellEnd"/>
      <w:r w:rsidRPr="00D80BDC">
        <w:rPr>
          <w:rFonts w:ascii="Times New Roman" w:hAnsi="Times New Roman" w:cs="Times New Roman"/>
          <w:sz w:val="28"/>
          <w:szCs w:val="28"/>
          <w:lang w:val="uk-UA"/>
        </w:rPr>
        <w:t xml:space="preserve"> </w:t>
      </w:r>
      <w:proofErr w:type="spellStart"/>
      <w:r w:rsidR="005918E3" w:rsidRPr="00D80BDC">
        <w:rPr>
          <w:rFonts w:ascii="Times New Roman" w:hAnsi="Times New Roman" w:cs="Times New Roman"/>
          <w:sz w:val="28"/>
          <w:szCs w:val="28"/>
        </w:rPr>
        <w:t>обставин</w:t>
      </w:r>
      <w:proofErr w:type="spellEnd"/>
      <w:r w:rsidR="005918E3" w:rsidRPr="00D80BDC">
        <w:rPr>
          <w:rFonts w:ascii="Times New Roman" w:hAnsi="Times New Roman" w:cs="Times New Roman"/>
          <w:sz w:val="28"/>
          <w:szCs w:val="28"/>
        </w:rPr>
        <w:t xml:space="preserve"> – </w:t>
      </w:r>
      <w:proofErr w:type="spellStart"/>
      <w:r w:rsidR="005918E3" w:rsidRPr="00D80BDC">
        <w:rPr>
          <w:rFonts w:ascii="Times New Roman" w:hAnsi="Times New Roman" w:cs="Times New Roman"/>
          <w:sz w:val="28"/>
          <w:szCs w:val="28"/>
        </w:rPr>
        <w:t>природи</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чи</w:t>
      </w:r>
      <w:proofErr w:type="spellEnd"/>
      <w:r w:rsidR="005918E3" w:rsidRPr="00D80BDC">
        <w:rPr>
          <w:rFonts w:ascii="Times New Roman" w:hAnsi="Times New Roman" w:cs="Times New Roman"/>
          <w:sz w:val="28"/>
          <w:szCs w:val="28"/>
        </w:rPr>
        <w:t xml:space="preserve"> мет</w:t>
      </w:r>
      <w:r w:rsidRPr="00D80BDC">
        <w:rPr>
          <w:rFonts w:ascii="Times New Roman" w:hAnsi="Times New Roman" w:cs="Times New Roman"/>
          <w:sz w:val="28"/>
          <w:szCs w:val="28"/>
        </w:rPr>
        <w:t xml:space="preserve">и сексуального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осо</w:t>
      </w:r>
      <w:r w:rsidR="005918E3" w:rsidRPr="00D80BDC">
        <w:rPr>
          <w:rFonts w:ascii="Times New Roman" w:hAnsi="Times New Roman" w:cs="Times New Roman"/>
          <w:sz w:val="28"/>
          <w:szCs w:val="28"/>
        </w:rPr>
        <w:t xml:space="preserve">би того, </w:t>
      </w:r>
      <w:proofErr w:type="spellStart"/>
      <w:r w:rsidR="005918E3" w:rsidRPr="00D80BDC">
        <w:rPr>
          <w:rFonts w:ascii="Times New Roman" w:hAnsi="Times New Roman" w:cs="Times New Roman"/>
          <w:sz w:val="28"/>
          <w:szCs w:val="28"/>
        </w:rPr>
        <w:t>хто</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його</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вчиняє</w:t>
      </w:r>
      <w:proofErr w:type="spellEnd"/>
      <w:r w:rsidR="005918E3" w:rsidRPr="00D80BDC">
        <w:rPr>
          <w:rFonts w:ascii="Times New Roman" w:hAnsi="Times New Roman" w:cs="Times New Roman"/>
          <w:sz w:val="28"/>
          <w:szCs w:val="28"/>
        </w:rPr>
        <w:t xml:space="preserve">, </w:t>
      </w:r>
      <w:proofErr w:type="spellStart"/>
      <w:r w:rsidR="005918E3" w:rsidRPr="00D80BDC">
        <w:rPr>
          <w:rFonts w:ascii="Times New Roman" w:hAnsi="Times New Roman" w:cs="Times New Roman"/>
          <w:sz w:val="28"/>
          <w:szCs w:val="28"/>
        </w:rPr>
        <w:t>тощо</w:t>
      </w:r>
      <w:proofErr w:type="spellEnd"/>
    </w:p>
    <w:p w14:paraId="154BB500"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sz w:val="28"/>
          <w:szCs w:val="28"/>
          <w:lang w:val="uk-UA"/>
        </w:rPr>
        <w:t>Застосування фізичного н</w:t>
      </w:r>
      <w:r w:rsidR="00BF732D" w:rsidRPr="00D80BDC">
        <w:rPr>
          <w:rFonts w:ascii="Times New Roman" w:hAnsi="Times New Roman" w:cs="Times New Roman"/>
          <w:i/>
          <w:sz w:val="28"/>
          <w:szCs w:val="28"/>
          <w:lang w:val="uk-UA"/>
        </w:rPr>
        <w:t>асильства, погрози його за</w:t>
      </w:r>
      <w:r w:rsidRPr="00D80BDC">
        <w:rPr>
          <w:rFonts w:ascii="Times New Roman" w:hAnsi="Times New Roman" w:cs="Times New Roman"/>
          <w:i/>
          <w:sz w:val="28"/>
          <w:szCs w:val="28"/>
          <w:lang w:val="uk-UA"/>
        </w:rPr>
        <w:t>стосуванням, як і використання безпорадного стану</w:t>
      </w:r>
      <w:r w:rsidRPr="00D80BDC">
        <w:rPr>
          <w:rFonts w:ascii="Times New Roman" w:hAnsi="Times New Roman" w:cs="Times New Roman"/>
          <w:sz w:val="28"/>
          <w:szCs w:val="28"/>
          <w:lang w:val="uk-UA"/>
        </w:rPr>
        <w:t>, вказують на відсутність добровільної згоди потерпілої особи на</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сексуальне проникнення як обов’язкової ознаки об’єктивної</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сторони зґвалтування. </w:t>
      </w:r>
      <w:r w:rsidR="00BF732D" w:rsidRPr="00D80BDC">
        <w:rPr>
          <w:rFonts w:ascii="Times New Roman" w:hAnsi="Times New Roman" w:cs="Times New Roman"/>
          <w:sz w:val="28"/>
          <w:szCs w:val="28"/>
        </w:rPr>
        <w:t xml:space="preserve">У таких </w:t>
      </w:r>
      <w:proofErr w:type="spellStart"/>
      <w:r w:rsidR="00BF732D" w:rsidRPr="00D80BDC">
        <w:rPr>
          <w:rFonts w:ascii="Times New Roman" w:hAnsi="Times New Roman" w:cs="Times New Roman"/>
          <w:sz w:val="28"/>
          <w:szCs w:val="28"/>
        </w:rPr>
        <w:t>випадках</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сексуальне</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про</w:t>
      </w:r>
      <w:r w:rsidRPr="00D80BDC">
        <w:rPr>
          <w:rFonts w:ascii="Times New Roman" w:hAnsi="Times New Roman" w:cs="Times New Roman"/>
          <w:sz w:val="28"/>
          <w:szCs w:val="28"/>
        </w:rPr>
        <w:t>никнення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особи є </w:t>
      </w:r>
      <w:proofErr w:type="spellStart"/>
      <w:r w:rsidRPr="00D80BDC">
        <w:rPr>
          <w:rFonts w:ascii="Times New Roman" w:hAnsi="Times New Roman" w:cs="Times New Roman"/>
          <w:sz w:val="28"/>
          <w:szCs w:val="28"/>
        </w:rPr>
        <w:t>неконсенсуальним</w:t>
      </w:r>
      <w:proofErr w:type="spellEnd"/>
      <w:r w:rsidRPr="00D80BDC">
        <w:rPr>
          <w:rFonts w:ascii="Times New Roman" w:hAnsi="Times New Roman" w:cs="Times New Roman"/>
          <w:sz w:val="28"/>
          <w:szCs w:val="28"/>
          <w:lang w:val="uk-UA"/>
        </w:rPr>
        <w:t>.</w:t>
      </w:r>
    </w:p>
    <w:p w14:paraId="146B8C15"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sz w:val="28"/>
          <w:szCs w:val="28"/>
          <w:lang w:val="uk-UA"/>
        </w:rPr>
        <w:t>Фізичне насильство</w:t>
      </w:r>
      <w:r w:rsidRPr="00D80BDC">
        <w:rPr>
          <w:rFonts w:ascii="Times New Roman" w:hAnsi="Times New Roman" w:cs="Times New Roman"/>
          <w:sz w:val="28"/>
          <w:szCs w:val="28"/>
          <w:lang w:val="uk-UA"/>
        </w:rPr>
        <w:t xml:space="preserve"> при зґвалтуванні спрямовується на</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те, щоб: а) подолати здійсн</w:t>
      </w:r>
      <w:r w:rsidR="00BF732D" w:rsidRPr="00D80BDC">
        <w:rPr>
          <w:rFonts w:ascii="Times New Roman" w:hAnsi="Times New Roman" w:cs="Times New Roman"/>
          <w:sz w:val="28"/>
          <w:szCs w:val="28"/>
          <w:lang w:val="uk-UA"/>
        </w:rPr>
        <w:t>юваний або очікуваний з боку по</w:t>
      </w:r>
      <w:r w:rsidRPr="00D80BDC">
        <w:rPr>
          <w:rFonts w:ascii="Times New Roman" w:hAnsi="Times New Roman" w:cs="Times New Roman"/>
          <w:sz w:val="28"/>
          <w:szCs w:val="28"/>
          <w:lang w:val="uk-UA"/>
        </w:rPr>
        <w:t>терпілої особи фізичний опір, пов’язаний з її небажанням</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(справжнім, а не удаваним) того, щоб інша особа проникала в</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її тіло, або б) усунути як </w:t>
      </w:r>
      <w:r w:rsidR="00BF732D" w:rsidRPr="00D80BDC">
        <w:rPr>
          <w:rFonts w:ascii="Times New Roman" w:hAnsi="Times New Roman" w:cs="Times New Roman"/>
          <w:sz w:val="28"/>
          <w:szCs w:val="28"/>
          <w:lang w:val="uk-UA"/>
        </w:rPr>
        <w:t>таку можливість опору з боку по</w:t>
      </w:r>
      <w:r w:rsidRPr="00D80BDC">
        <w:rPr>
          <w:rFonts w:ascii="Times New Roman" w:hAnsi="Times New Roman" w:cs="Times New Roman"/>
          <w:sz w:val="28"/>
          <w:szCs w:val="28"/>
          <w:lang w:val="uk-UA"/>
        </w:rPr>
        <w:t>терпілої особи. Фізичне насильство при зґвалтуванні може</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полягати в нанесенні потерпі</w:t>
      </w:r>
      <w:r w:rsidR="00BF732D" w:rsidRPr="00D80BDC">
        <w:rPr>
          <w:rFonts w:ascii="Times New Roman" w:hAnsi="Times New Roman" w:cs="Times New Roman"/>
          <w:sz w:val="28"/>
          <w:szCs w:val="28"/>
          <w:lang w:val="uk-UA"/>
        </w:rPr>
        <w:t>лій особі удару, побоїв, у зала</w:t>
      </w:r>
      <w:r w:rsidRPr="00D80BDC">
        <w:rPr>
          <w:rFonts w:ascii="Times New Roman" w:hAnsi="Times New Roman" w:cs="Times New Roman"/>
          <w:sz w:val="28"/>
          <w:szCs w:val="28"/>
          <w:lang w:val="uk-UA"/>
        </w:rPr>
        <w:t>муванні рук, здавлюванні дихальних шляхів, пов’язаному із</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безпосереднім впливом на тіло потерпілого позбавленні або</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обмеженні особистої волі, заподіянні тілесних ушкоджень</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різного ступеня тяжкості тощо.</w:t>
      </w:r>
    </w:p>
    <w:p w14:paraId="7CE9B540"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Оскільки заподіяння шкоди здоров’ю не є складовою</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частиною об’єктивної сторони зґвалтування (за винятком</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шкоди, охоплюваної тяжкими наслідками, – ч. 5 ст. 152 КК),</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результативне фізичне насильство щодо потерпілої особи</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має додатково кваліфікуватись як відповідний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проти</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здоров’я особи.</w:t>
      </w:r>
    </w:p>
    <w:p w14:paraId="2CDB5E39" w14:textId="77777777" w:rsidR="00BF732D"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Заподіяння під час зґвалтування з метою подолання чи</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попередження опору потерпілої особи тілесних ушкоджень її</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родичам чи іншим близьки</w:t>
      </w:r>
      <w:r w:rsidR="00BF732D" w:rsidRPr="00D80BDC">
        <w:rPr>
          <w:rFonts w:ascii="Times New Roman" w:hAnsi="Times New Roman" w:cs="Times New Roman"/>
          <w:sz w:val="28"/>
          <w:szCs w:val="28"/>
          <w:lang w:val="uk-UA"/>
        </w:rPr>
        <w:t>м особам також слід кваліфікува</w:t>
      </w:r>
      <w:r w:rsidRPr="00D80BDC">
        <w:rPr>
          <w:rFonts w:ascii="Times New Roman" w:hAnsi="Times New Roman" w:cs="Times New Roman"/>
          <w:sz w:val="28"/>
          <w:szCs w:val="28"/>
          <w:lang w:val="uk-UA"/>
        </w:rPr>
        <w:t xml:space="preserve">ти за сукупністю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BF732D" w:rsidRPr="00D80BDC">
        <w:rPr>
          <w:rFonts w:ascii="Times New Roman" w:hAnsi="Times New Roman" w:cs="Times New Roman"/>
          <w:sz w:val="28"/>
          <w:szCs w:val="28"/>
          <w:lang w:val="uk-UA"/>
        </w:rPr>
        <w:t>, передбачених ст. 152 і відпо</w:t>
      </w:r>
      <w:r w:rsidRPr="00D80BDC">
        <w:rPr>
          <w:rFonts w:ascii="Times New Roman" w:hAnsi="Times New Roman" w:cs="Times New Roman"/>
          <w:sz w:val="28"/>
          <w:szCs w:val="28"/>
          <w:lang w:val="uk-UA"/>
        </w:rPr>
        <w:t xml:space="preserve">відними нормами КК про відповідальність за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проти</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здоров’я особи. </w:t>
      </w:r>
      <w:proofErr w:type="spellStart"/>
      <w:r w:rsidRPr="00D80BDC">
        <w:rPr>
          <w:rFonts w:ascii="Times New Roman" w:hAnsi="Times New Roman" w:cs="Times New Roman"/>
          <w:sz w:val="28"/>
          <w:szCs w:val="28"/>
        </w:rPr>
        <w:t>Фізичне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зґвалтуванні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бути </w:t>
      </w:r>
      <w:proofErr w:type="spellStart"/>
      <w:r w:rsidRPr="00D80BDC">
        <w:rPr>
          <w:rFonts w:ascii="Times New Roman" w:hAnsi="Times New Roman" w:cs="Times New Roman"/>
          <w:sz w:val="28"/>
          <w:szCs w:val="28"/>
        </w:rPr>
        <w:t>спрямоване</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осі</w:t>
      </w:r>
      <w:r w:rsidR="00BF732D" w:rsidRPr="00D80BDC">
        <w:rPr>
          <w:rFonts w:ascii="Times New Roman" w:hAnsi="Times New Roman" w:cs="Times New Roman"/>
          <w:sz w:val="28"/>
          <w:szCs w:val="28"/>
        </w:rPr>
        <w:t>б</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які</w:t>
      </w:r>
      <w:proofErr w:type="spellEnd"/>
      <w:r w:rsidR="00BF732D" w:rsidRPr="00D80BDC">
        <w:rPr>
          <w:rFonts w:ascii="Times New Roman" w:hAnsi="Times New Roman" w:cs="Times New Roman"/>
          <w:sz w:val="28"/>
          <w:szCs w:val="28"/>
        </w:rPr>
        <w:t xml:space="preserve"> не є </w:t>
      </w:r>
      <w:proofErr w:type="spellStart"/>
      <w:r w:rsidR="00BF732D" w:rsidRPr="00D80BDC">
        <w:rPr>
          <w:rFonts w:ascii="Times New Roman" w:hAnsi="Times New Roman" w:cs="Times New Roman"/>
          <w:sz w:val="28"/>
          <w:szCs w:val="28"/>
        </w:rPr>
        <w:t>близькими</w:t>
      </w:r>
      <w:proofErr w:type="spellEnd"/>
      <w:r w:rsidR="00BF732D" w:rsidRPr="00D80BDC">
        <w:rPr>
          <w:rFonts w:ascii="Times New Roman" w:hAnsi="Times New Roman" w:cs="Times New Roman"/>
          <w:sz w:val="28"/>
          <w:szCs w:val="28"/>
        </w:rPr>
        <w:t xml:space="preserve"> для </w:t>
      </w:r>
      <w:proofErr w:type="spellStart"/>
      <w:r w:rsidR="00BF732D" w:rsidRPr="00D80BDC">
        <w:rPr>
          <w:rFonts w:ascii="Times New Roman" w:hAnsi="Times New Roman" w:cs="Times New Roman"/>
          <w:sz w:val="28"/>
          <w:szCs w:val="28"/>
        </w:rPr>
        <w:t>потерпілої</w:t>
      </w:r>
      <w:proofErr w:type="spellEnd"/>
      <w:r w:rsidR="00BF732D" w:rsidRPr="00D80BDC">
        <w:rPr>
          <w:rFonts w:ascii="Times New Roman" w:hAnsi="Times New Roman" w:cs="Times New Roman"/>
          <w:sz w:val="28"/>
          <w:szCs w:val="28"/>
        </w:rPr>
        <w:t xml:space="preserve"> особи</w:t>
      </w:r>
      <w:r w:rsidR="00BF732D" w:rsidRPr="00D80BDC">
        <w:rPr>
          <w:rFonts w:ascii="Times New Roman" w:hAnsi="Times New Roman" w:cs="Times New Roman"/>
          <w:sz w:val="28"/>
          <w:szCs w:val="28"/>
          <w:lang w:val="uk-UA"/>
        </w:rPr>
        <w:t>.</w:t>
      </w:r>
    </w:p>
    <w:p w14:paraId="76BA81DA"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Поняттям фізичного насильства, застосування якого</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виключає вільне волевиявлення потерпілої особи, а тому</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вказує на наявність зґвалтування, охоплюється й посягання</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на внутрішні органи і тканини тіла людини – застосування</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без згоди потерпілої особи з метою викликати її безпорадний</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стан наркотичних засобів, </w:t>
      </w:r>
      <w:r w:rsidR="00BF732D" w:rsidRPr="00D80BDC">
        <w:rPr>
          <w:rFonts w:ascii="Times New Roman" w:hAnsi="Times New Roman" w:cs="Times New Roman"/>
          <w:sz w:val="28"/>
          <w:szCs w:val="28"/>
          <w:lang w:val="uk-UA"/>
        </w:rPr>
        <w:t>психотропних, отруйних або силь</w:t>
      </w:r>
      <w:r w:rsidRPr="00D80BDC">
        <w:rPr>
          <w:rFonts w:ascii="Times New Roman" w:hAnsi="Times New Roman" w:cs="Times New Roman"/>
          <w:sz w:val="28"/>
          <w:szCs w:val="28"/>
          <w:lang w:val="uk-UA"/>
        </w:rPr>
        <w:t xml:space="preserve">нодіючих речовин (наприклад, </w:t>
      </w:r>
      <w:proofErr w:type="spellStart"/>
      <w:r w:rsidRPr="00D80BDC">
        <w:rPr>
          <w:rFonts w:ascii="Times New Roman" w:hAnsi="Times New Roman" w:cs="Times New Roman"/>
          <w:sz w:val="28"/>
          <w:szCs w:val="28"/>
          <w:lang w:val="uk-UA"/>
        </w:rPr>
        <w:t>клофеліну</w:t>
      </w:r>
      <w:proofErr w:type="spellEnd"/>
      <w:r w:rsidRPr="00D80BDC">
        <w:rPr>
          <w:rFonts w:ascii="Times New Roman" w:hAnsi="Times New Roman" w:cs="Times New Roman"/>
          <w:sz w:val="28"/>
          <w:szCs w:val="28"/>
          <w:lang w:val="uk-UA"/>
        </w:rPr>
        <w:t xml:space="preserve"> або димедролу в</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поєднанні з міцними алкогольними напоями).</w:t>
      </w:r>
    </w:p>
    <w:p w14:paraId="6C147D88"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Якщо відповідні ре</w:t>
      </w:r>
      <w:r w:rsidR="00BF732D" w:rsidRPr="00D80BDC">
        <w:rPr>
          <w:rFonts w:ascii="Times New Roman" w:hAnsi="Times New Roman" w:cs="Times New Roman"/>
          <w:sz w:val="28"/>
          <w:szCs w:val="28"/>
          <w:lang w:val="uk-UA"/>
        </w:rPr>
        <w:t>човини або засоби вживались осо</w:t>
      </w:r>
      <w:r w:rsidRPr="00D80BDC">
        <w:rPr>
          <w:rFonts w:ascii="Times New Roman" w:hAnsi="Times New Roman" w:cs="Times New Roman"/>
          <w:sz w:val="28"/>
          <w:szCs w:val="28"/>
          <w:lang w:val="uk-UA"/>
        </w:rPr>
        <w:t>бою добровільно (за власною волею), а згодом безпорадний</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стан такої особи був використаний винуватим для вчинення</w:t>
      </w:r>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сексуального проникнення, </w:t>
      </w:r>
      <w:r w:rsidR="00BF732D" w:rsidRPr="00D80BDC">
        <w:rPr>
          <w:rFonts w:ascii="Times New Roman" w:hAnsi="Times New Roman" w:cs="Times New Roman"/>
          <w:sz w:val="28"/>
          <w:szCs w:val="28"/>
          <w:lang w:val="uk-UA"/>
        </w:rPr>
        <w:t>то його дії також є підстави ро</w:t>
      </w:r>
      <w:r w:rsidRPr="00D80BDC">
        <w:rPr>
          <w:rFonts w:ascii="Times New Roman" w:hAnsi="Times New Roman" w:cs="Times New Roman"/>
          <w:sz w:val="28"/>
          <w:szCs w:val="28"/>
          <w:lang w:val="uk-UA"/>
        </w:rPr>
        <w:t>зглядати як зґвалтування.</w:t>
      </w:r>
    </w:p>
    <w:p w14:paraId="6920B5A0"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Така</w:t>
      </w:r>
      <w:proofErr w:type="spellEnd"/>
      <w:r w:rsidRPr="00D80BDC">
        <w:rPr>
          <w:rFonts w:ascii="Times New Roman" w:hAnsi="Times New Roman" w:cs="Times New Roman"/>
          <w:sz w:val="28"/>
          <w:szCs w:val="28"/>
        </w:rPr>
        <w:t xml:space="preserve"> ж </w:t>
      </w:r>
      <w:proofErr w:type="spellStart"/>
      <w:r w:rsidRPr="00D80BDC">
        <w:rPr>
          <w:rFonts w:ascii="Times New Roman" w:hAnsi="Times New Roman" w:cs="Times New Roman"/>
          <w:sz w:val="28"/>
          <w:szCs w:val="28"/>
        </w:rPr>
        <w:t>кримінально-правова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оцінка</w:t>
      </w:r>
      <w:proofErr w:type="spellEnd"/>
      <w:r w:rsidRPr="00D80BDC">
        <w:rPr>
          <w:rFonts w:ascii="Times New Roman" w:hAnsi="Times New Roman" w:cs="Times New Roman"/>
          <w:sz w:val="28"/>
          <w:szCs w:val="28"/>
        </w:rPr>
        <w:t xml:space="preserve"> повинна </w:t>
      </w:r>
      <w:proofErr w:type="spellStart"/>
      <w:r w:rsidRPr="00D80BDC">
        <w:rPr>
          <w:rFonts w:ascii="Times New Roman" w:hAnsi="Times New Roman" w:cs="Times New Roman"/>
          <w:sz w:val="28"/>
          <w:szCs w:val="28"/>
        </w:rPr>
        <w:t>даватись</w:t>
      </w:r>
      <w:proofErr w:type="spellEnd"/>
      <w:r w:rsidR="00BF732D"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випадках</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намір</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w:t>
      </w:r>
      <w:r w:rsidR="00BF732D" w:rsidRPr="00D80BDC">
        <w:rPr>
          <w:rFonts w:ascii="Times New Roman" w:hAnsi="Times New Roman" w:cs="Times New Roman"/>
          <w:sz w:val="28"/>
          <w:szCs w:val="28"/>
        </w:rPr>
        <w:t>инити</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зґвалтування</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виник</w:t>
      </w:r>
      <w:proofErr w:type="spellEnd"/>
      <w:r w:rsidR="00BF732D" w:rsidRPr="00D80BDC">
        <w:rPr>
          <w:rFonts w:ascii="Times New Roman" w:hAnsi="Times New Roman" w:cs="Times New Roman"/>
          <w:sz w:val="28"/>
          <w:szCs w:val="28"/>
        </w:rPr>
        <w:t xml:space="preserve"> у </w:t>
      </w:r>
      <w:proofErr w:type="spellStart"/>
      <w:r w:rsidR="00BF732D" w:rsidRPr="00D80BDC">
        <w:rPr>
          <w:rFonts w:ascii="Times New Roman" w:hAnsi="Times New Roman" w:cs="Times New Roman"/>
          <w:sz w:val="28"/>
          <w:szCs w:val="28"/>
        </w:rPr>
        <w:t>вину</w:t>
      </w:r>
      <w:r w:rsidRPr="00D80BDC">
        <w:rPr>
          <w:rFonts w:ascii="Times New Roman" w:hAnsi="Times New Roman" w:cs="Times New Roman"/>
          <w:sz w:val="28"/>
          <w:szCs w:val="28"/>
        </w:rPr>
        <w:t>ватого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після</w:t>
      </w:r>
      <w:proofErr w:type="spellEnd"/>
      <w:r w:rsidRPr="00D80BDC">
        <w:rPr>
          <w:rFonts w:ascii="Times New Roman" w:hAnsi="Times New Roman" w:cs="Times New Roman"/>
          <w:sz w:val="28"/>
          <w:szCs w:val="28"/>
        </w:rPr>
        <w:t xml:space="preserve"> того, як</w:t>
      </w:r>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потерпіла</w:t>
      </w:r>
      <w:proofErr w:type="spellEnd"/>
      <w:r w:rsidR="00BF732D" w:rsidRPr="00D80BDC">
        <w:rPr>
          <w:rFonts w:ascii="Times New Roman" w:hAnsi="Times New Roman" w:cs="Times New Roman"/>
          <w:sz w:val="28"/>
          <w:szCs w:val="28"/>
        </w:rPr>
        <w:t xml:space="preserve"> особа </w:t>
      </w:r>
      <w:proofErr w:type="spellStart"/>
      <w:r w:rsidR="00BF732D" w:rsidRPr="00D80BDC">
        <w:rPr>
          <w:rFonts w:ascii="Times New Roman" w:hAnsi="Times New Roman" w:cs="Times New Roman"/>
          <w:sz w:val="28"/>
          <w:szCs w:val="28"/>
        </w:rPr>
        <w:t>під</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lastRenderedPageBreak/>
        <w:t>впливом</w:t>
      </w:r>
      <w:proofErr w:type="spellEnd"/>
      <w:r w:rsidR="00BF732D" w:rsidRPr="00D80BDC">
        <w:rPr>
          <w:rFonts w:ascii="Times New Roman" w:hAnsi="Times New Roman" w:cs="Times New Roman"/>
          <w:sz w:val="28"/>
          <w:szCs w:val="28"/>
        </w:rPr>
        <w:t xml:space="preserve"> </w:t>
      </w:r>
      <w:proofErr w:type="spellStart"/>
      <w:r w:rsidR="00BF732D" w:rsidRPr="00D80BDC">
        <w:rPr>
          <w:rFonts w:ascii="Times New Roman" w:hAnsi="Times New Roman" w:cs="Times New Roman"/>
          <w:sz w:val="28"/>
          <w:szCs w:val="28"/>
        </w:rPr>
        <w:t>на</w:t>
      </w:r>
      <w:r w:rsidRPr="00D80BDC">
        <w:rPr>
          <w:rFonts w:ascii="Times New Roman" w:hAnsi="Times New Roman" w:cs="Times New Roman"/>
          <w:sz w:val="28"/>
          <w:szCs w:val="28"/>
        </w:rPr>
        <w:t>сильства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обману </w:t>
      </w:r>
      <w:proofErr w:type="spellStart"/>
      <w:r w:rsidRPr="00D80BDC">
        <w:rPr>
          <w:rFonts w:ascii="Times New Roman" w:hAnsi="Times New Roman" w:cs="Times New Roman"/>
          <w:sz w:val="28"/>
          <w:szCs w:val="28"/>
        </w:rPr>
        <w:t>вжила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зазначені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речовини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засоби</w:t>
      </w:r>
      <w:proofErr w:type="spellEnd"/>
      <w:r w:rsidRPr="00D80BDC">
        <w:rPr>
          <w:rFonts w:ascii="Times New Roman" w:hAnsi="Times New Roman" w:cs="Times New Roman"/>
          <w:sz w:val="28"/>
          <w:szCs w:val="28"/>
        </w:rPr>
        <w:t xml:space="preserve"> й</w:t>
      </w:r>
      <w:r w:rsidR="00BF732D"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опинилась</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безпорадному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стані</w:t>
      </w:r>
      <w:proofErr w:type="spellEnd"/>
      <w:r w:rsidRPr="00D80BDC">
        <w:rPr>
          <w:rFonts w:ascii="Times New Roman" w:hAnsi="Times New Roman" w:cs="Times New Roman"/>
          <w:sz w:val="28"/>
          <w:szCs w:val="28"/>
        </w:rPr>
        <w:t>.</w:t>
      </w:r>
    </w:p>
    <w:p w14:paraId="26E4B8A2" w14:textId="77777777" w:rsidR="00BD7C00"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Відсутність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вільного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волевиявлення</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потерпілої</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результатом </w:t>
      </w:r>
      <w:proofErr w:type="spellStart"/>
      <w:r w:rsidRPr="00D80BDC">
        <w:rPr>
          <w:rFonts w:ascii="Times New Roman" w:hAnsi="Times New Roman" w:cs="Times New Roman"/>
          <w:sz w:val="28"/>
          <w:szCs w:val="28"/>
        </w:rPr>
        <w:t>застосування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цієї</w:t>
      </w:r>
      <w:proofErr w:type="spellEnd"/>
      <w:r w:rsidRPr="00D80BDC">
        <w:rPr>
          <w:rFonts w:ascii="Times New Roman" w:hAnsi="Times New Roman" w:cs="Times New Roman"/>
          <w:sz w:val="28"/>
          <w:szCs w:val="28"/>
        </w:rPr>
        <w:t xml:space="preserve"> особи </w:t>
      </w:r>
      <w:r w:rsidRPr="00D80BDC">
        <w:rPr>
          <w:rFonts w:ascii="Times New Roman" w:hAnsi="Times New Roman" w:cs="Times New Roman"/>
          <w:i/>
          <w:sz w:val="28"/>
          <w:szCs w:val="28"/>
        </w:rPr>
        <w:t>погрози</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Передусі</w:t>
      </w:r>
      <w:r w:rsidR="00BD7C00" w:rsidRPr="00D80BDC">
        <w:rPr>
          <w:rFonts w:ascii="Times New Roman" w:hAnsi="Times New Roman" w:cs="Times New Roman"/>
          <w:sz w:val="28"/>
          <w:szCs w:val="28"/>
        </w:rPr>
        <w:t>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йдеться</w:t>
      </w:r>
      <w:proofErr w:type="spellEnd"/>
      <w:r w:rsidR="00BD7C00" w:rsidRPr="00D80BDC">
        <w:rPr>
          <w:rFonts w:ascii="Times New Roman" w:hAnsi="Times New Roman" w:cs="Times New Roman"/>
          <w:sz w:val="28"/>
          <w:szCs w:val="28"/>
        </w:rPr>
        <w:t xml:space="preserve"> про </w:t>
      </w:r>
      <w:proofErr w:type="spellStart"/>
      <w:r w:rsidR="00BD7C00" w:rsidRPr="00D80BDC">
        <w:rPr>
          <w:rFonts w:ascii="Times New Roman" w:hAnsi="Times New Roman" w:cs="Times New Roman"/>
          <w:sz w:val="28"/>
          <w:szCs w:val="28"/>
        </w:rPr>
        <w:t>залякування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засто</w:t>
      </w:r>
      <w:r w:rsidRPr="00D80BDC">
        <w:rPr>
          <w:rFonts w:ascii="Times New Roman" w:hAnsi="Times New Roman" w:cs="Times New Roman"/>
          <w:sz w:val="28"/>
          <w:szCs w:val="28"/>
        </w:rPr>
        <w:t>суванням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w:t>
      </w:r>
      <w:r w:rsidR="00BD7C00" w:rsidRPr="00D80BDC">
        <w:rPr>
          <w:rFonts w:ascii="Times New Roman" w:hAnsi="Times New Roman" w:cs="Times New Roman"/>
          <w:sz w:val="28"/>
          <w:szCs w:val="28"/>
        </w:rPr>
        <w:t>тва</w:t>
      </w:r>
      <w:proofErr w:type="spellEnd"/>
      <w:r w:rsidR="00BD7C00" w:rsidRPr="00D80BDC">
        <w:rPr>
          <w:rFonts w:ascii="Times New Roman" w:hAnsi="Times New Roman" w:cs="Times New Roman"/>
          <w:sz w:val="28"/>
          <w:szCs w:val="28"/>
        </w:rPr>
        <w:t xml:space="preserve"> – </w:t>
      </w:r>
      <w:proofErr w:type="spellStart"/>
      <w:r w:rsidR="00BD7C00" w:rsidRPr="00D80BDC">
        <w:rPr>
          <w:rFonts w:ascii="Times New Roman" w:hAnsi="Times New Roman" w:cs="Times New Roman"/>
          <w:sz w:val="28"/>
          <w:szCs w:val="28"/>
        </w:rPr>
        <w:t>вбивством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заподіянням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ті</w:t>
      </w:r>
      <w:r w:rsidRPr="00D80BDC">
        <w:rPr>
          <w:rFonts w:ascii="Times New Roman" w:hAnsi="Times New Roman" w:cs="Times New Roman"/>
          <w:sz w:val="28"/>
          <w:szCs w:val="28"/>
        </w:rPr>
        <w:t>лесних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ушкоджень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зараженням</w:t>
      </w:r>
      <w:proofErr w:type="spellEnd"/>
      <w:r w:rsidRPr="00D80BDC">
        <w:rPr>
          <w:rFonts w:ascii="Times New Roman" w:hAnsi="Times New Roman" w:cs="Times New Roman"/>
          <w:sz w:val="28"/>
          <w:szCs w:val="28"/>
        </w:rPr>
        <w:t xml:space="preserve"> хворобою, </w:t>
      </w:r>
      <w:proofErr w:type="spellStart"/>
      <w:r w:rsidRPr="00D80BDC">
        <w:rPr>
          <w:rFonts w:ascii="Times New Roman" w:hAnsi="Times New Roman" w:cs="Times New Roman"/>
          <w:sz w:val="28"/>
          <w:szCs w:val="28"/>
        </w:rPr>
        <w:t>зґвалтуванням</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близької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тощо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Погро</w:t>
      </w:r>
      <w:r w:rsidR="00BD7C00" w:rsidRPr="00D80BDC">
        <w:rPr>
          <w:rFonts w:ascii="Times New Roman" w:hAnsi="Times New Roman" w:cs="Times New Roman"/>
          <w:sz w:val="28"/>
          <w:szCs w:val="28"/>
        </w:rPr>
        <w:t>за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може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набувати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вигляду</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вислов</w:t>
      </w:r>
      <w:r w:rsidRPr="00D80BDC">
        <w:rPr>
          <w:rFonts w:ascii="Times New Roman" w:hAnsi="Times New Roman" w:cs="Times New Roman"/>
          <w:sz w:val="28"/>
          <w:szCs w:val="28"/>
        </w:rPr>
        <w:t>лювань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жестів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демонстрації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зброї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предметів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імітують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зброю</w:t>
      </w:r>
      <w:proofErr w:type="spellEnd"/>
      <w:r w:rsidRPr="00D80BDC">
        <w:rPr>
          <w:rFonts w:ascii="Times New Roman" w:hAnsi="Times New Roman" w:cs="Times New Roman"/>
          <w:sz w:val="28"/>
          <w:szCs w:val="28"/>
        </w:rPr>
        <w:t>).</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Причому</w:t>
      </w:r>
      <w:proofErr w:type="spellEnd"/>
      <w:r w:rsidRPr="00D80BDC">
        <w:rPr>
          <w:rFonts w:ascii="Times New Roman" w:hAnsi="Times New Roman" w:cs="Times New Roman"/>
          <w:sz w:val="28"/>
          <w:szCs w:val="28"/>
        </w:rPr>
        <w:t xml:space="preserve"> адресатом погрози у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не</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а й </w:t>
      </w:r>
      <w:proofErr w:type="spellStart"/>
      <w:r w:rsidRPr="00D80BDC">
        <w:rPr>
          <w:rFonts w:ascii="Times New Roman" w:hAnsi="Times New Roman" w:cs="Times New Roman"/>
          <w:sz w:val="28"/>
          <w:szCs w:val="28"/>
        </w:rPr>
        <w:t>інші</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близькі</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родичі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діти</w:t>
      </w:r>
      <w:proofErr w:type="spellEnd"/>
      <w:r w:rsidRPr="00D80BDC">
        <w:rPr>
          <w:rFonts w:ascii="Times New Roman" w:hAnsi="Times New Roman" w:cs="Times New Roman"/>
          <w:sz w:val="28"/>
          <w:szCs w:val="28"/>
        </w:rPr>
        <w:t xml:space="preserve">, батьки </w:t>
      </w:r>
      <w:proofErr w:type="spellStart"/>
      <w:r w:rsidRPr="00D80BDC">
        <w:rPr>
          <w:rFonts w:ascii="Times New Roman" w:hAnsi="Times New Roman" w:cs="Times New Roman"/>
          <w:sz w:val="28"/>
          <w:szCs w:val="28"/>
        </w:rPr>
        <w:t>тощо</w:t>
      </w:r>
      <w:proofErr w:type="spellEnd"/>
      <w:r w:rsidRPr="00D80BDC">
        <w:rPr>
          <w:rFonts w:ascii="Times New Roman" w:hAnsi="Times New Roman" w:cs="Times New Roman"/>
          <w:sz w:val="28"/>
          <w:szCs w:val="28"/>
        </w:rPr>
        <w:t xml:space="preserve">). </w:t>
      </w:r>
    </w:p>
    <w:p w14:paraId="2F8BDBD8"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Погроза застосування</w:t>
      </w:r>
      <w:r w:rsidR="00BD7C00" w:rsidRPr="00D80BDC">
        <w:rPr>
          <w:rFonts w:ascii="Times New Roman" w:hAnsi="Times New Roman" w:cs="Times New Roman"/>
          <w:sz w:val="28"/>
          <w:szCs w:val="28"/>
          <w:lang w:val="uk-UA"/>
        </w:rPr>
        <w:t>м фізичного насильства щодо осо</w:t>
      </w:r>
      <w:r w:rsidRPr="00D80BDC">
        <w:rPr>
          <w:rFonts w:ascii="Times New Roman" w:hAnsi="Times New Roman" w:cs="Times New Roman"/>
          <w:sz w:val="28"/>
          <w:szCs w:val="28"/>
          <w:lang w:val="uk-UA"/>
        </w:rPr>
        <w:t>би, яка не є близькою для потерпілої від зґвалтування особи,</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також може бути ефективною у конкретній ситуації, роблячи</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згоду на сексуальне проникн</w:t>
      </w:r>
      <w:r w:rsidR="00737797">
        <w:rPr>
          <w:rFonts w:ascii="Times New Roman" w:hAnsi="Times New Roman" w:cs="Times New Roman"/>
          <w:sz w:val="28"/>
          <w:szCs w:val="28"/>
          <w:lang w:val="uk-UA"/>
        </w:rPr>
        <w:t>ення в тіло потерпілої особи ви</w:t>
      </w:r>
      <w:r w:rsidRPr="00D80BDC">
        <w:rPr>
          <w:rFonts w:ascii="Times New Roman" w:hAnsi="Times New Roman" w:cs="Times New Roman"/>
          <w:sz w:val="28"/>
          <w:szCs w:val="28"/>
          <w:lang w:val="uk-UA"/>
        </w:rPr>
        <w:t xml:space="preserve">мушеною, а отже, вказуючи на наявність складу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«зґвалтування».</w:t>
      </w:r>
    </w:p>
    <w:p w14:paraId="237DC1C4"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r w:rsidRPr="00653D14">
        <w:rPr>
          <w:rFonts w:ascii="Times New Roman" w:hAnsi="Times New Roman" w:cs="Times New Roman"/>
          <w:sz w:val="28"/>
          <w:szCs w:val="28"/>
          <w:lang w:val="uk-UA"/>
        </w:rPr>
        <w:t xml:space="preserve">Якщо винуватому вдалося отримати згоду на </w:t>
      </w:r>
      <w:proofErr w:type="spellStart"/>
      <w:r w:rsidR="00BD7C00" w:rsidRPr="00653D14">
        <w:rPr>
          <w:rFonts w:ascii="Times New Roman" w:hAnsi="Times New Roman" w:cs="Times New Roman"/>
          <w:sz w:val="28"/>
          <w:szCs w:val="28"/>
          <w:lang w:val="uk-UA"/>
        </w:rPr>
        <w:t>сексуальнее</w:t>
      </w:r>
      <w:proofErr w:type="spellEnd"/>
      <w:r w:rsidR="00BD7C00" w:rsidRPr="00D80BDC">
        <w:rPr>
          <w:rFonts w:ascii="Times New Roman" w:hAnsi="Times New Roman" w:cs="Times New Roman"/>
          <w:sz w:val="28"/>
          <w:szCs w:val="28"/>
          <w:lang w:val="uk-UA"/>
        </w:rPr>
        <w:t xml:space="preserve"> </w:t>
      </w:r>
      <w:r w:rsidRPr="00653D14">
        <w:rPr>
          <w:rFonts w:ascii="Times New Roman" w:hAnsi="Times New Roman" w:cs="Times New Roman"/>
          <w:sz w:val="28"/>
          <w:szCs w:val="28"/>
          <w:lang w:val="uk-UA"/>
        </w:rPr>
        <w:t>проникнення за допомогою</w:t>
      </w:r>
      <w:r w:rsidR="00BD7C00" w:rsidRPr="00653D14">
        <w:rPr>
          <w:rFonts w:ascii="Times New Roman" w:hAnsi="Times New Roman" w:cs="Times New Roman"/>
          <w:sz w:val="28"/>
          <w:szCs w:val="28"/>
          <w:lang w:val="uk-UA"/>
        </w:rPr>
        <w:t xml:space="preserve"> погрози вчинити вбивство потер</w:t>
      </w:r>
      <w:r w:rsidRPr="00653D14">
        <w:rPr>
          <w:rFonts w:ascii="Times New Roman" w:hAnsi="Times New Roman" w:cs="Times New Roman"/>
          <w:sz w:val="28"/>
          <w:szCs w:val="28"/>
          <w:lang w:val="uk-UA"/>
        </w:rPr>
        <w:t>пілої особи у майбутньому, то такі дії слід кваліфікувати за</w:t>
      </w:r>
      <w:r w:rsidR="00BD7C00" w:rsidRPr="00D80BDC">
        <w:rPr>
          <w:rFonts w:ascii="Times New Roman" w:hAnsi="Times New Roman" w:cs="Times New Roman"/>
          <w:sz w:val="28"/>
          <w:szCs w:val="28"/>
          <w:lang w:val="uk-UA"/>
        </w:rPr>
        <w:t xml:space="preserve"> </w:t>
      </w:r>
      <w:r w:rsidRPr="00653D14">
        <w:rPr>
          <w:rFonts w:ascii="Times New Roman" w:hAnsi="Times New Roman" w:cs="Times New Roman"/>
          <w:sz w:val="28"/>
          <w:szCs w:val="28"/>
          <w:lang w:val="uk-UA"/>
        </w:rPr>
        <w:t xml:space="preserve">сукупністю </w:t>
      </w:r>
      <w:proofErr w:type="spellStart"/>
      <w:r w:rsidR="00737797" w:rsidRPr="00653D14">
        <w:rPr>
          <w:rFonts w:ascii="Times New Roman" w:hAnsi="Times New Roman" w:cs="Times New Roman"/>
          <w:sz w:val="28"/>
          <w:szCs w:val="28"/>
          <w:lang w:val="uk-UA"/>
        </w:rPr>
        <w:t>кр</w:t>
      </w:r>
      <w:proofErr w:type="spellEnd"/>
      <w:r w:rsidR="00737797" w:rsidRPr="00653D14">
        <w:rPr>
          <w:rFonts w:ascii="Times New Roman" w:hAnsi="Times New Roman" w:cs="Times New Roman"/>
          <w:sz w:val="28"/>
          <w:szCs w:val="28"/>
          <w:lang w:val="uk-UA"/>
        </w:rPr>
        <w:t>. пр.</w:t>
      </w:r>
      <w:r w:rsidRPr="00653D14">
        <w:rPr>
          <w:rFonts w:ascii="Times New Roman" w:hAnsi="Times New Roman" w:cs="Times New Roman"/>
          <w:sz w:val="28"/>
          <w:szCs w:val="28"/>
          <w:lang w:val="uk-UA"/>
        </w:rPr>
        <w:t>, передба</w:t>
      </w:r>
      <w:r w:rsidR="00BD7C00" w:rsidRPr="00653D14">
        <w:rPr>
          <w:rFonts w:ascii="Times New Roman" w:hAnsi="Times New Roman" w:cs="Times New Roman"/>
          <w:sz w:val="28"/>
          <w:szCs w:val="28"/>
          <w:lang w:val="uk-UA"/>
        </w:rPr>
        <w:t xml:space="preserve">чених ст. 152 і ст. 129 КК. </w:t>
      </w:r>
      <w:proofErr w:type="spellStart"/>
      <w:r w:rsidR="00BD7C00" w:rsidRPr="00D80BDC">
        <w:rPr>
          <w:rFonts w:ascii="Times New Roman" w:hAnsi="Times New Roman" w:cs="Times New Roman"/>
          <w:sz w:val="28"/>
          <w:szCs w:val="28"/>
        </w:rPr>
        <w:t>Вчи</w:t>
      </w:r>
      <w:r w:rsidRPr="00D80BDC">
        <w:rPr>
          <w:rFonts w:ascii="Times New Roman" w:hAnsi="Times New Roman" w:cs="Times New Roman"/>
          <w:sz w:val="28"/>
          <w:szCs w:val="28"/>
        </w:rPr>
        <w:t>нення</w:t>
      </w:r>
      <w:proofErr w:type="spellEnd"/>
      <w:r w:rsidRPr="00D80BDC">
        <w:rPr>
          <w:rFonts w:ascii="Times New Roman" w:hAnsi="Times New Roman" w:cs="Times New Roman"/>
          <w:sz w:val="28"/>
          <w:szCs w:val="28"/>
        </w:rPr>
        <w:t xml:space="preserve"> погрози </w:t>
      </w:r>
      <w:proofErr w:type="spellStart"/>
      <w:r w:rsidRPr="00D80BDC">
        <w:rPr>
          <w:rFonts w:ascii="Times New Roman" w:hAnsi="Times New Roman" w:cs="Times New Roman"/>
          <w:sz w:val="28"/>
          <w:szCs w:val="28"/>
        </w:rPr>
        <w:t>вбивством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після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з</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метою </w:t>
      </w:r>
      <w:proofErr w:type="spellStart"/>
      <w:r w:rsidRPr="00D80BDC">
        <w:rPr>
          <w:rFonts w:ascii="Times New Roman" w:hAnsi="Times New Roman" w:cs="Times New Roman"/>
          <w:sz w:val="28"/>
          <w:szCs w:val="28"/>
        </w:rPr>
        <w:t>примусити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потерпілу</w:t>
      </w:r>
      <w:proofErr w:type="spellEnd"/>
      <w:r w:rsidRPr="00D80BDC">
        <w:rPr>
          <w:rFonts w:ascii="Times New Roman" w:hAnsi="Times New Roman" w:cs="Times New Roman"/>
          <w:sz w:val="28"/>
          <w:szCs w:val="28"/>
        </w:rPr>
        <w:t xml:space="preserve"> особу не </w:t>
      </w:r>
      <w:proofErr w:type="spellStart"/>
      <w:r w:rsidRPr="00D80BDC">
        <w:rPr>
          <w:rFonts w:ascii="Times New Roman" w:hAnsi="Times New Roman" w:cs="Times New Roman"/>
          <w:sz w:val="28"/>
          <w:szCs w:val="28"/>
        </w:rPr>
        <w:t>заявляти</w:t>
      </w:r>
      <w:proofErr w:type="spellEnd"/>
      <w:r w:rsidRPr="00D80BDC">
        <w:rPr>
          <w:rFonts w:ascii="Times New Roman" w:hAnsi="Times New Roman" w:cs="Times New Roman"/>
          <w:sz w:val="28"/>
          <w:szCs w:val="28"/>
        </w:rPr>
        <w:t xml:space="preserve"> про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у</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правоохоронні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органи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також</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слугує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r w:rsidR="00BD7C00" w:rsidRPr="00D80BDC">
        <w:rPr>
          <w:rFonts w:ascii="Times New Roman" w:hAnsi="Times New Roman" w:cs="Times New Roman"/>
          <w:sz w:val="28"/>
          <w:szCs w:val="28"/>
        </w:rPr>
        <w:t>ою</w:t>
      </w:r>
      <w:proofErr w:type="spellEnd"/>
      <w:r w:rsidR="00BD7C00" w:rsidRPr="00D80BDC">
        <w:rPr>
          <w:rFonts w:ascii="Times New Roman" w:hAnsi="Times New Roman" w:cs="Times New Roman"/>
          <w:sz w:val="28"/>
          <w:szCs w:val="28"/>
        </w:rPr>
        <w:t xml:space="preserve"> для </w:t>
      </w:r>
      <w:proofErr w:type="spellStart"/>
      <w:r w:rsidR="00BD7C00" w:rsidRPr="00D80BDC">
        <w:rPr>
          <w:rFonts w:ascii="Times New Roman" w:hAnsi="Times New Roman" w:cs="Times New Roman"/>
          <w:sz w:val="28"/>
          <w:szCs w:val="28"/>
        </w:rPr>
        <w:t>кваліфі</w:t>
      </w:r>
      <w:r w:rsidRPr="00D80BDC">
        <w:rPr>
          <w:rFonts w:ascii="Times New Roman" w:hAnsi="Times New Roman" w:cs="Times New Roman"/>
          <w:sz w:val="28"/>
          <w:szCs w:val="28"/>
        </w:rPr>
        <w:t>кації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вказаною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сукупністю</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Хоч</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погроза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у </w:t>
      </w:r>
      <w:proofErr w:type="spellStart"/>
      <w:r w:rsidRPr="00D80BDC">
        <w:rPr>
          <w:rFonts w:ascii="Times New Roman" w:hAnsi="Times New Roman" w:cs="Times New Roman"/>
          <w:sz w:val="28"/>
          <w:szCs w:val="28"/>
        </w:rPr>
        <w:t>майбутньому</w:t>
      </w:r>
      <w:proofErr w:type="spellEnd"/>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не ставить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безвихідне</w:t>
      </w:r>
      <w:proofErr w:type="spellEnd"/>
      <w:r w:rsidRPr="00D80BDC">
        <w:rPr>
          <w:rFonts w:ascii="Times New Roman" w:hAnsi="Times New Roman" w:cs="Times New Roman"/>
          <w:sz w:val="28"/>
          <w:szCs w:val="28"/>
        </w:rPr>
        <w:t xml:space="preserve"> </w:t>
      </w:r>
      <w:r w:rsidR="00BD7C00" w:rsidRPr="00D80BDC">
        <w:rPr>
          <w:rFonts w:ascii="Times New Roman" w:hAnsi="Times New Roman" w:cs="Times New Roman"/>
          <w:sz w:val="28"/>
          <w:szCs w:val="28"/>
        </w:rPr>
        <w:t>становище (</w:t>
      </w:r>
      <w:proofErr w:type="spellStart"/>
      <w:r w:rsidR="00BD7C00" w:rsidRPr="00D80BDC">
        <w:rPr>
          <w:rFonts w:ascii="Times New Roman" w:hAnsi="Times New Roman" w:cs="Times New Roman"/>
          <w:sz w:val="28"/>
          <w:szCs w:val="28"/>
        </w:rPr>
        <w:t>цю</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погрозу</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можна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усу</w:t>
      </w:r>
      <w:r w:rsidRPr="00D80BDC">
        <w:rPr>
          <w:rFonts w:ascii="Times New Roman" w:hAnsi="Times New Roman" w:cs="Times New Roman"/>
          <w:sz w:val="28"/>
          <w:szCs w:val="28"/>
        </w:rPr>
        <w:t>нути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звернувшись</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допомогою</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правоохоронних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органів</w:t>
      </w:r>
      <w:proofErr w:type="spellEnd"/>
      <w:r w:rsidRPr="00D80BDC">
        <w:rPr>
          <w:rFonts w:ascii="Times New Roman" w:hAnsi="Times New Roman" w:cs="Times New Roman"/>
          <w:sz w:val="28"/>
          <w:szCs w:val="28"/>
        </w:rPr>
        <w:t>,</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близьких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осіб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тощо</w:t>
      </w:r>
      <w:proofErr w:type="spellEnd"/>
      <w:r w:rsidRPr="00D80BDC">
        <w:rPr>
          <w:rFonts w:ascii="Times New Roman" w:hAnsi="Times New Roman" w:cs="Times New Roman"/>
          <w:sz w:val="28"/>
          <w:szCs w:val="28"/>
        </w:rPr>
        <w:t>), вона</w:t>
      </w:r>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спроможна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виконати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функцію</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при</w:t>
      </w:r>
      <w:r w:rsidRPr="00D80BDC">
        <w:rPr>
          <w:rFonts w:ascii="Times New Roman" w:hAnsi="Times New Roman" w:cs="Times New Roman"/>
          <w:sz w:val="28"/>
          <w:szCs w:val="28"/>
        </w:rPr>
        <w:t>душення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волі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w:t>
      </w:r>
      <w:r w:rsidR="00BD7C00" w:rsidRPr="00D80BDC">
        <w:rPr>
          <w:rFonts w:ascii="Times New Roman" w:hAnsi="Times New Roman" w:cs="Times New Roman"/>
          <w:sz w:val="28"/>
          <w:szCs w:val="28"/>
        </w:rPr>
        <w:t xml:space="preserve">, у </w:t>
      </w:r>
      <w:proofErr w:type="spellStart"/>
      <w:r w:rsidR="00BD7C00" w:rsidRPr="00D80BDC">
        <w:rPr>
          <w:rFonts w:ascii="Times New Roman" w:hAnsi="Times New Roman" w:cs="Times New Roman"/>
          <w:sz w:val="28"/>
          <w:szCs w:val="28"/>
        </w:rPr>
        <w:t>зв’язку</w:t>
      </w:r>
      <w:proofErr w:type="spellEnd"/>
      <w:r w:rsidR="00BD7C00" w:rsidRPr="00D80BDC">
        <w:rPr>
          <w:rFonts w:ascii="Times New Roman" w:hAnsi="Times New Roman" w:cs="Times New Roman"/>
          <w:sz w:val="28"/>
          <w:szCs w:val="28"/>
        </w:rPr>
        <w:t xml:space="preserve"> з </w:t>
      </w:r>
      <w:proofErr w:type="spellStart"/>
      <w:r w:rsidR="00BD7C00" w:rsidRPr="00D80BDC">
        <w:rPr>
          <w:rFonts w:ascii="Times New Roman" w:hAnsi="Times New Roman" w:cs="Times New Roman"/>
          <w:sz w:val="28"/>
          <w:szCs w:val="28"/>
        </w:rPr>
        <w:t>чим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зобов’язує</w:t>
      </w:r>
      <w:proofErr w:type="spellEnd"/>
      <w:r w:rsidR="00BD7C00" w:rsidRPr="00D80BDC">
        <w:rPr>
          <w:rFonts w:ascii="Times New Roman" w:hAnsi="Times New Roman" w:cs="Times New Roman"/>
          <w:sz w:val="28"/>
          <w:szCs w:val="28"/>
        </w:rPr>
        <w:t xml:space="preserve"> ве</w:t>
      </w:r>
      <w:r w:rsidRPr="00D80BDC">
        <w:rPr>
          <w:rFonts w:ascii="Times New Roman" w:hAnsi="Times New Roman" w:cs="Times New Roman"/>
          <w:sz w:val="28"/>
          <w:szCs w:val="28"/>
        </w:rPr>
        <w:t xml:space="preserve">сти </w:t>
      </w:r>
      <w:proofErr w:type="spellStart"/>
      <w:r w:rsidRPr="00D80BDC">
        <w:rPr>
          <w:rFonts w:ascii="Times New Roman" w:hAnsi="Times New Roman" w:cs="Times New Roman"/>
          <w:sz w:val="28"/>
          <w:szCs w:val="28"/>
        </w:rPr>
        <w:t>мову</w:t>
      </w:r>
      <w:proofErr w:type="spellEnd"/>
      <w:r w:rsidRPr="00D80BDC">
        <w:rPr>
          <w:rFonts w:ascii="Times New Roman" w:hAnsi="Times New Roman" w:cs="Times New Roman"/>
          <w:sz w:val="28"/>
          <w:szCs w:val="28"/>
        </w:rPr>
        <w:t xml:space="preserve"> не про </w:t>
      </w:r>
      <w:proofErr w:type="spellStart"/>
      <w:r w:rsidRPr="00D80BDC">
        <w:rPr>
          <w:rFonts w:ascii="Times New Roman" w:hAnsi="Times New Roman" w:cs="Times New Roman"/>
          <w:sz w:val="28"/>
          <w:szCs w:val="28"/>
        </w:rPr>
        <w:t>добровільніс</w:t>
      </w:r>
      <w:r w:rsidR="00BD7C00" w:rsidRPr="00D80BDC">
        <w:rPr>
          <w:rFonts w:ascii="Times New Roman" w:hAnsi="Times New Roman" w:cs="Times New Roman"/>
          <w:sz w:val="28"/>
          <w:szCs w:val="28"/>
        </w:rPr>
        <w:t>ть</w:t>
      </w:r>
      <w:proofErr w:type="spellEnd"/>
      <w:r w:rsidR="00BD7C00" w:rsidRPr="00D80BDC">
        <w:rPr>
          <w:rFonts w:ascii="Times New Roman" w:hAnsi="Times New Roman" w:cs="Times New Roman"/>
          <w:sz w:val="28"/>
          <w:szCs w:val="28"/>
        </w:rPr>
        <w:t xml:space="preserve">, а про </w:t>
      </w:r>
      <w:proofErr w:type="spellStart"/>
      <w:r w:rsidR="00BD7C00" w:rsidRPr="00D80BDC">
        <w:rPr>
          <w:rFonts w:ascii="Times New Roman" w:hAnsi="Times New Roman" w:cs="Times New Roman"/>
          <w:sz w:val="28"/>
          <w:szCs w:val="28"/>
        </w:rPr>
        <w:t>вимушеність</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згоди</w:t>
      </w:r>
      <w:proofErr w:type="spellEnd"/>
      <w:r w:rsidR="00BD7C00" w:rsidRPr="00D80BDC">
        <w:rPr>
          <w:rFonts w:ascii="Times New Roman" w:hAnsi="Times New Roman" w:cs="Times New Roman"/>
          <w:sz w:val="28"/>
          <w:szCs w:val="28"/>
        </w:rPr>
        <w:t xml:space="preserve"> осо</w:t>
      </w:r>
      <w:r w:rsidRPr="00D80BDC">
        <w:rPr>
          <w:rFonts w:ascii="Times New Roman" w:hAnsi="Times New Roman" w:cs="Times New Roman"/>
          <w:sz w:val="28"/>
          <w:szCs w:val="28"/>
        </w:rPr>
        <w:t xml:space="preserve">би на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w:t>
      </w:r>
    </w:p>
    <w:p w14:paraId="2A7F3CF1"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Зазначене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вочевидь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стосується</w:t>
      </w:r>
      <w:proofErr w:type="spellEnd"/>
      <w:r w:rsidRPr="00D80BDC">
        <w:rPr>
          <w:rFonts w:ascii="Times New Roman" w:hAnsi="Times New Roman" w:cs="Times New Roman"/>
          <w:sz w:val="28"/>
          <w:szCs w:val="28"/>
        </w:rPr>
        <w:t xml:space="preserve"> й </w:t>
      </w:r>
      <w:proofErr w:type="spellStart"/>
      <w:r w:rsidRPr="00D80BDC">
        <w:rPr>
          <w:rFonts w:ascii="Times New Roman" w:hAnsi="Times New Roman" w:cs="Times New Roman"/>
          <w:sz w:val="28"/>
          <w:szCs w:val="28"/>
        </w:rPr>
        <w:t>погроз</w:t>
      </w:r>
      <w:proofErr w:type="spellEnd"/>
      <w:r w:rsidRPr="00D80BDC">
        <w:rPr>
          <w:rFonts w:ascii="Times New Roman" w:hAnsi="Times New Roman" w:cs="Times New Roman"/>
          <w:sz w:val="28"/>
          <w:szCs w:val="28"/>
        </w:rPr>
        <w:t xml:space="preserve"> ос</w:t>
      </w:r>
      <w:r w:rsidR="00BD7C00" w:rsidRPr="00D80BDC">
        <w:rPr>
          <w:rFonts w:ascii="Times New Roman" w:hAnsi="Times New Roman" w:cs="Times New Roman"/>
          <w:sz w:val="28"/>
          <w:szCs w:val="28"/>
        </w:rPr>
        <w:t xml:space="preserve">оби </w:t>
      </w:r>
      <w:proofErr w:type="spellStart"/>
      <w:r w:rsidR="00BD7C00" w:rsidRPr="00D80BDC">
        <w:rPr>
          <w:rFonts w:ascii="Times New Roman" w:hAnsi="Times New Roman" w:cs="Times New Roman"/>
          <w:sz w:val="28"/>
          <w:szCs w:val="28"/>
        </w:rPr>
        <w:t>запо</w:t>
      </w:r>
      <w:r w:rsidRPr="00D80BDC">
        <w:rPr>
          <w:rFonts w:ascii="Times New Roman" w:hAnsi="Times New Roman" w:cs="Times New Roman"/>
          <w:sz w:val="28"/>
          <w:szCs w:val="28"/>
        </w:rPr>
        <w:t>діяти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самій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собі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тілесні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ушкодження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накласти</w:t>
      </w:r>
      <w:proofErr w:type="spellEnd"/>
      <w:r w:rsidRPr="00D80BDC">
        <w:rPr>
          <w:rFonts w:ascii="Times New Roman" w:hAnsi="Times New Roman" w:cs="Times New Roman"/>
          <w:sz w:val="28"/>
          <w:szCs w:val="28"/>
        </w:rPr>
        <w:t xml:space="preserve"> на себе руки,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інша</w:t>
      </w:r>
      <w:proofErr w:type="spellEnd"/>
      <w:r w:rsidRPr="00D80BDC">
        <w:rPr>
          <w:rFonts w:ascii="Times New Roman" w:hAnsi="Times New Roman" w:cs="Times New Roman"/>
          <w:sz w:val="28"/>
          <w:szCs w:val="28"/>
        </w:rPr>
        <w:t xml:space="preserve"> особа не</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погодиться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w:t>
      </w:r>
    </w:p>
    <w:p w14:paraId="6E51C0FD"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Відсутність вільного волевиявлення особи, потерпілої</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від зґвалтування (інакше кажучи, брак добровільної згоди),</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результатом </w:t>
      </w:r>
      <w:proofErr w:type="spellStart"/>
      <w:r w:rsidRPr="00D80BDC">
        <w:rPr>
          <w:rFonts w:ascii="Times New Roman" w:hAnsi="Times New Roman" w:cs="Times New Roman"/>
          <w:i/>
          <w:sz w:val="28"/>
          <w:szCs w:val="28"/>
        </w:rPr>
        <w:t>вик</w:t>
      </w:r>
      <w:r w:rsidR="00BD7C00" w:rsidRPr="00D80BDC">
        <w:rPr>
          <w:rFonts w:ascii="Times New Roman" w:hAnsi="Times New Roman" w:cs="Times New Roman"/>
          <w:i/>
          <w:sz w:val="28"/>
          <w:szCs w:val="28"/>
        </w:rPr>
        <w:t>ористання</w:t>
      </w:r>
      <w:proofErr w:type="spellEnd"/>
      <w:r w:rsidR="00BD7C00" w:rsidRPr="00D80BDC">
        <w:rPr>
          <w:rFonts w:ascii="Times New Roman" w:hAnsi="Times New Roman" w:cs="Times New Roman"/>
          <w:i/>
          <w:sz w:val="28"/>
          <w:szCs w:val="28"/>
        </w:rPr>
        <w:t xml:space="preserve"> </w:t>
      </w:r>
      <w:proofErr w:type="spellStart"/>
      <w:r w:rsidR="00BD7C00" w:rsidRPr="00D80BDC">
        <w:rPr>
          <w:rFonts w:ascii="Times New Roman" w:hAnsi="Times New Roman" w:cs="Times New Roman"/>
          <w:i/>
          <w:sz w:val="28"/>
          <w:szCs w:val="28"/>
        </w:rPr>
        <w:t>безпорадного</w:t>
      </w:r>
      <w:proofErr w:type="spellEnd"/>
      <w:r w:rsidR="00BD7C00" w:rsidRPr="00D80BDC">
        <w:rPr>
          <w:rFonts w:ascii="Times New Roman" w:hAnsi="Times New Roman" w:cs="Times New Roman"/>
          <w:i/>
          <w:sz w:val="28"/>
          <w:szCs w:val="28"/>
        </w:rPr>
        <w:t xml:space="preserve"> стану </w:t>
      </w:r>
      <w:proofErr w:type="spellStart"/>
      <w:r w:rsidR="00BD7C00" w:rsidRPr="00D80BDC">
        <w:rPr>
          <w:rFonts w:ascii="Times New Roman" w:hAnsi="Times New Roman" w:cs="Times New Roman"/>
          <w:i/>
          <w:sz w:val="28"/>
          <w:szCs w:val="28"/>
        </w:rPr>
        <w:t>та</w:t>
      </w:r>
      <w:r w:rsidRPr="00D80BDC">
        <w:rPr>
          <w:rFonts w:ascii="Times New Roman" w:hAnsi="Times New Roman" w:cs="Times New Roman"/>
          <w:i/>
          <w:sz w:val="28"/>
          <w:szCs w:val="28"/>
        </w:rPr>
        <w:t>кої</w:t>
      </w:r>
      <w:proofErr w:type="spellEnd"/>
      <w:r w:rsidRPr="00D80BDC">
        <w:rPr>
          <w:rFonts w:ascii="Times New Roman" w:hAnsi="Times New Roman" w:cs="Times New Roman"/>
          <w:i/>
          <w:sz w:val="28"/>
          <w:szCs w:val="28"/>
        </w:rPr>
        <w:t xml:space="preserve"> особи.</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Йдеться</w:t>
      </w:r>
      <w:proofErr w:type="spellEnd"/>
      <w:r w:rsidRPr="00D80BDC">
        <w:rPr>
          <w:rFonts w:ascii="Times New Roman" w:hAnsi="Times New Roman" w:cs="Times New Roman"/>
          <w:sz w:val="28"/>
          <w:szCs w:val="28"/>
        </w:rPr>
        <w:t xml:space="preserve"> про </w:t>
      </w:r>
      <w:proofErr w:type="spellStart"/>
      <w:r w:rsidRPr="00D80BDC">
        <w:rPr>
          <w:rFonts w:ascii="Times New Roman" w:hAnsi="Times New Roman" w:cs="Times New Roman"/>
          <w:sz w:val="28"/>
          <w:szCs w:val="28"/>
        </w:rPr>
        <w:t>випадки</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за </w:t>
      </w:r>
      <w:proofErr w:type="spellStart"/>
      <w:r w:rsidRPr="00D80BDC">
        <w:rPr>
          <w:rFonts w:ascii="Times New Roman" w:hAnsi="Times New Roman" w:cs="Times New Roman"/>
          <w:sz w:val="28"/>
          <w:szCs w:val="28"/>
        </w:rPr>
        <w:t>своїм</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фізичним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психічним</w:t>
      </w:r>
      <w:proofErr w:type="spellEnd"/>
      <w:r w:rsidRPr="00D80BDC">
        <w:rPr>
          <w:rFonts w:ascii="Times New Roman" w:hAnsi="Times New Roman" w:cs="Times New Roman"/>
          <w:sz w:val="28"/>
          <w:szCs w:val="28"/>
        </w:rPr>
        <w:t xml:space="preserve"> станом не могла </w:t>
      </w:r>
      <w:proofErr w:type="spellStart"/>
      <w:r w:rsidRPr="00D80BDC">
        <w:rPr>
          <w:rFonts w:ascii="Times New Roman" w:hAnsi="Times New Roman" w:cs="Times New Roman"/>
          <w:sz w:val="28"/>
          <w:szCs w:val="28"/>
        </w:rPr>
        <w:t>розуміти</w:t>
      </w:r>
      <w:proofErr w:type="spellEnd"/>
      <w:r w:rsidRPr="00D80BDC">
        <w:rPr>
          <w:rFonts w:ascii="Times New Roman" w:hAnsi="Times New Roman" w:cs="Times New Roman"/>
          <w:sz w:val="28"/>
          <w:szCs w:val="28"/>
        </w:rPr>
        <w:t xml:space="preserve"> характер і</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значення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вчинюваних</w:t>
      </w:r>
      <w:proofErr w:type="spellEnd"/>
      <w:r w:rsidRPr="00D80BDC">
        <w:rPr>
          <w:rFonts w:ascii="Times New Roman" w:hAnsi="Times New Roman" w:cs="Times New Roman"/>
          <w:sz w:val="28"/>
          <w:szCs w:val="28"/>
        </w:rPr>
        <w:t xml:space="preserve"> з нею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психічна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усвідомлюючи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це</w:t>
      </w:r>
      <w:proofErr w:type="spellEnd"/>
      <w:r w:rsidRPr="00D80BDC">
        <w:rPr>
          <w:rFonts w:ascii="Times New Roman" w:hAnsi="Times New Roman" w:cs="Times New Roman"/>
          <w:sz w:val="28"/>
          <w:szCs w:val="28"/>
        </w:rPr>
        <w:t xml:space="preserve">, не могла </w:t>
      </w:r>
      <w:proofErr w:type="spellStart"/>
      <w:r w:rsidRPr="00D80BDC">
        <w:rPr>
          <w:rFonts w:ascii="Times New Roman" w:hAnsi="Times New Roman" w:cs="Times New Roman"/>
          <w:sz w:val="28"/>
          <w:szCs w:val="28"/>
        </w:rPr>
        <w:t>ч</w:t>
      </w:r>
      <w:r w:rsidR="00BD7C00" w:rsidRPr="00D80BDC">
        <w:rPr>
          <w:rFonts w:ascii="Times New Roman" w:hAnsi="Times New Roman" w:cs="Times New Roman"/>
          <w:sz w:val="28"/>
          <w:szCs w:val="28"/>
        </w:rPr>
        <w:t>инити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опір</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ґвалтівникові</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фізич</w:t>
      </w:r>
      <w:r w:rsidRPr="00D80BDC">
        <w:rPr>
          <w:rFonts w:ascii="Times New Roman" w:hAnsi="Times New Roman" w:cs="Times New Roman"/>
          <w:sz w:val="28"/>
          <w:szCs w:val="28"/>
        </w:rPr>
        <w:t>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безпорадність</w:t>
      </w:r>
      <w:proofErr w:type="spellEnd"/>
      <w:r w:rsidRPr="00D80BDC">
        <w:rPr>
          <w:rFonts w:ascii="Times New Roman" w:hAnsi="Times New Roman" w:cs="Times New Roman"/>
          <w:sz w:val="28"/>
          <w:szCs w:val="28"/>
        </w:rPr>
        <w:t>).</w:t>
      </w:r>
    </w:p>
    <w:p w14:paraId="5165A923"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Поняттям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безпорадного</w:t>
      </w:r>
      <w:proofErr w:type="spellEnd"/>
      <w:r w:rsidRPr="00D80BDC">
        <w:rPr>
          <w:rFonts w:ascii="Times New Roman" w:hAnsi="Times New Roman" w:cs="Times New Roman"/>
          <w:sz w:val="28"/>
          <w:szCs w:val="28"/>
        </w:rPr>
        <w:t xml:space="preserve"> стану </w:t>
      </w:r>
      <w:proofErr w:type="spellStart"/>
      <w:r w:rsidRPr="00D80BDC">
        <w:rPr>
          <w:rFonts w:ascii="Times New Roman" w:hAnsi="Times New Roman" w:cs="Times New Roman"/>
          <w:sz w:val="28"/>
          <w:szCs w:val="28"/>
        </w:rPr>
        <w:t>традиційно</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охоп</w:t>
      </w:r>
      <w:r w:rsidR="00BD7C00" w:rsidRPr="00D80BDC">
        <w:rPr>
          <w:rFonts w:ascii="Times New Roman" w:hAnsi="Times New Roman" w:cs="Times New Roman"/>
          <w:sz w:val="28"/>
          <w:szCs w:val="28"/>
        </w:rPr>
        <w:t>люєть</w:t>
      </w:r>
      <w:r w:rsidRPr="00D80BDC">
        <w:rPr>
          <w:rFonts w:ascii="Times New Roman" w:hAnsi="Times New Roman" w:cs="Times New Roman"/>
          <w:sz w:val="28"/>
          <w:szCs w:val="28"/>
        </w:rPr>
        <w:t>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вкрай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несприятливе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майнове</w:t>
      </w:r>
      <w:proofErr w:type="spellEnd"/>
      <w:r w:rsidRPr="00D80BDC">
        <w:rPr>
          <w:rFonts w:ascii="Times New Roman" w:hAnsi="Times New Roman" w:cs="Times New Roman"/>
          <w:sz w:val="28"/>
          <w:szCs w:val="28"/>
        </w:rPr>
        <w:t xml:space="preserve"> становище особи, потреба в</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засобах</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існування</w:t>
      </w:r>
      <w:proofErr w:type="spellEnd"/>
      <w:r w:rsidRPr="00D80BDC">
        <w:rPr>
          <w:rFonts w:ascii="Times New Roman" w:hAnsi="Times New Roman" w:cs="Times New Roman"/>
          <w:sz w:val="28"/>
          <w:szCs w:val="28"/>
        </w:rPr>
        <w:t>.</w:t>
      </w:r>
    </w:p>
    <w:p w14:paraId="44168E0A"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Причинами фізичної безпорадності потерпілої особи</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виступають, зокрема, її фізичні вади (наприклад, відсутність</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кінцівок або їхній параліч, сліпота), похилий вік, тяжке </w:t>
      </w:r>
      <w:proofErr w:type="spellStart"/>
      <w:r w:rsidRPr="00D80BDC">
        <w:rPr>
          <w:rFonts w:ascii="Times New Roman" w:hAnsi="Times New Roman" w:cs="Times New Roman"/>
          <w:sz w:val="28"/>
          <w:szCs w:val="28"/>
          <w:lang w:val="uk-UA"/>
        </w:rPr>
        <w:t>за</w:t>
      </w:r>
      <w:r w:rsidR="00BD7C00" w:rsidRPr="00D80BDC">
        <w:rPr>
          <w:rFonts w:ascii="Times New Roman" w:hAnsi="Times New Roman" w:cs="Times New Roman"/>
          <w:sz w:val="28"/>
          <w:szCs w:val="28"/>
          <w:lang w:val="uk-UA"/>
        </w:rPr>
        <w:t>хво</w:t>
      </w:r>
      <w:r w:rsidRPr="00D80BDC">
        <w:rPr>
          <w:rFonts w:ascii="Times New Roman" w:hAnsi="Times New Roman" w:cs="Times New Roman"/>
          <w:sz w:val="28"/>
          <w:szCs w:val="28"/>
        </w:rPr>
        <w:t>рювання</w:t>
      </w:r>
      <w:proofErr w:type="spellEnd"/>
      <w:r w:rsidRPr="00D80BDC">
        <w:rPr>
          <w:rFonts w:ascii="Times New Roman" w:hAnsi="Times New Roman" w:cs="Times New Roman"/>
          <w:sz w:val="28"/>
          <w:szCs w:val="28"/>
        </w:rPr>
        <w:t xml:space="preserve">, яке не є </w:t>
      </w:r>
      <w:proofErr w:type="spellStart"/>
      <w:r w:rsidRPr="00D80BDC">
        <w:rPr>
          <w:rFonts w:ascii="Times New Roman" w:hAnsi="Times New Roman" w:cs="Times New Roman"/>
          <w:sz w:val="28"/>
          <w:szCs w:val="28"/>
        </w:rPr>
        <w:t>психічни</w:t>
      </w:r>
      <w:r w:rsidR="00BD7C00" w:rsidRPr="00D80BDC">
        <w:rPr>
          <w:rFonts w:ascii="Times New Roman" w:hAnsi="Times New Roman" w:cs="Times New Roman"/>
          <w:sz w:val="28"/>
          <w:szCs w:val="28"/>
        </w:rPr>
        <w:t>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виснаження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організму</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серйоз</w:t>
      </w:r>
      <w:r w:rsidRPr="00D80BDC">
        <w:rPr>
          <w:rFonts w:ascii="Times New Roman" w:hAnsi="Times New Roman" w:cs="Times New Roman"/>
          <w:sz w:val="28"/>
          <w:szCs w:val="28"/>
        </w:rPr>
        <w:t>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поранення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сильне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сп’яніння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бути результатом такого стану </w:t>
      </w:r>
      <w:proofErr w:type="spellStart"/>
      <w:r w:rsidRPr="00D80BDC">
        <w:rPr>
          <w:rFonts w:ascii="Times New Roman" w:hAnsi="Times New Roman" w:cs="Times New Roman"/>
          <w:sz w:val="28"/>
          <w:szCs w:val="28"/>
        </w:rPr>
        <w:t>тіла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людини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вона н</w:t>
      </w:r>
      <w:r w:rsidR="00BD7C00" w:rsidRPr="00D80BDC">
        <w:rPr>
          <w:rFonts w:ascii="Times New Roman" w:hAnsi="Times New Roman" w:cs="Times New Roman"/>
          <w:sz w:val="28"/>
          <w:szCs w:val="28"/>
          <w:lang w:val="uk-UA"/>
        </w:rPr>
        <w:t xml:space="preserve">е </w:t>
      </w:r>
      <w:proofErr w:type="spellStart"/>
      <w:r w:rsidRPr="00D80BDC">
        <w:rPr>
          <w:rFonts w:ascii="Times New Roman" w:hAnsi="Times New Roman" w:cs="Times New Roman"/>
          <w:sz w:val="28"/>
          <w:szCs w:val="28"/>
        </w:rPr>
        <w:t>спроможна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опір</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ґвалтівникові</w:t>
      </w:r>
      <w:proofErr w:type="spellEnd"/>
      <w:r w:rsidRPr="00D80BDC">
        <w:rPr>
          <w:rFonts w:ascii="Times New Roman" w:hAnsi="Times New Roman" w:cs="Times New Roman"/>
          <w:sz w:val="28"/>
          <w:szCs w:val="28"/>
        </w:rPr>
        <w:t>.</w:t>
      </w:r>
    </w:p>
    <w:p w14:paraId="3053E5CF"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Фізично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безпорадні</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добровільну</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згоду</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своє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виключає</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інкримінування</w:t>
      </w:r>
      <w:proofErr w:type="spellEnd"/>
      <w:r w:rsidRPr="00D80BDC">
        <w:rPr>
          <w:rFonts w:ascii="Times New Roman" w:hAnsi="Times New Roman" w:cs="Times New Roman"/>
          <w:sz w:val="28"/>
          <w:szCs w:val="28"/>
        </w:rPr>
        <w:t xml:space="preserve"> ст. 152, </w:t>
      </w:r>
      <w:proofErr w:type="spellStart"/>
      <w:r w:rsidRPr="00D80BDC">
        <w:rPr>
          <w:rFonts w:ascii="Times New Roman" w:hAnsi="Times New Roman" w:cs="Times New Roman"/>
          <w:sz w:val="28"/>
          <w:szCs w:val="28"/>
        </w:rPr>
        <w:t>одн</w:t>
      </w:r>
      <w:r w:rsidR="00BD7C00" w:rsidRPr="00D80BDC">
        <w:rPr>
          <w:rFonts w:ascii="Times New Roman" w:hAnsi="Times New Roman" w:cs="Times New Roman"/>
          <w:sz w:val="28"/>
          <w:szCs w:val="28"/>
        </w:rPr>
        <w:t>ак</w:t>
      </w:r>
      <w:proofErr w:type="spellEnd"/>
      <w:r w:rsidR="00BD7C00" w:rsidRPr="00D80BDC">
        <w:rPr>
          <w:rFonts w:ascii="Times New Roman" w:hAnsi="Times New Roman" w:cs="Times New Roman"/>
          <w:sz w:val="28"/>
          <w:szCs w:val="28"/>
        </w:rPr>
        <w:t xml:space="preserve">, не </w:t>
      </w:r>
      <w:proofErr w:type="spellStart"/>
      <w:r w:rsidR="00BD7C00" w:rsidRPr="00D80BDC">
        <w:rPr>
          <w:rFonts w:ascii="Times New Roman" w:hAnsi="Times New Roman" w:cs="Times New Roman"/>
          <w:sz w:val="28"/>
          <w:szCs w:val="28"/>
        </w:rPr>
        <w:t>спроможні</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захистити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влас</w:t>
      </w:r>
      <w:r w:rsidRPr="00D80BDC">
        <w:rPr>
          <w:rFonts w:ascii="Times New Roman" w:hAnsi="Times New Roman" w:cs="Times New Roman"/>
          <w:sz w:val="28"/>
          <w:szCs w:val="28"/>
        </w:rPr>
        <w:t>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рішення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вступити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не </w:t>
      </w:r>
      <w:proofErr w:type="spellStart"/>
      <w:r w:rsidR="00BD7C00" w:rsidRPr="00D80BDC">
        <w:rPr>
          <w:rFonts w:ascii="Times New Roman" w:hAnsi="Times New Roman" w:cs="Times New Roman"/>
          <w:sz w:val="28"/>
          <w:szCs w:val="28"/>
        </w:rPr>
        <w:t>вступити</w:t>
      </w:r>
      <w:proofErr w:type="spellEnd"/>
      <w:r w:rsidR="00BD7C00" w:rsidRPr="00D80BDC">
        <w:rPr>
          <w:rFonts w:ascii="Times New Roman" w:hAnsi="Times New Roman" w:cs="Times New Roman"/>
          <w:sz w:val="28"/>
          <w:szCs w:val="28"/>
        </w:rPr>
        <w:t xml:space="preserve"> в </w:t>
      </w:r>
      <w:proofErr w:type="spellStart"/>
      <w:r w:rsidR="00BD7C00" w:rsidRPr="00D80BDC">
        <w:rPr>
          <w:rFonts w:ascii="Times New Roman" w:hAnsi="Times New Roman" w:cs="Times New Roman"/>
          <w:sz w:val="28"/>
          <w:szCs w:val="28"/>
        </w:rPr>
        <w:t>сексуальне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спілкуван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іншими</w:t>
      </w:r>
      <w:proofErr w:type="spellEnd"/>
      <w:r w:rsidRPr="00D80BDC">
        <w:rPr>
          <w:rFonts w:ascii="Times New Roman" w:hAnsi="Times New Roman" w:cs="Times New Roman"/>
          <w:sz w:val="28"/>
          <w:szCs w:val="28"/>
        </w:rPr>
        <w:t xml:space="preserve"> особами. Тому</w:t>
      </w:r>
      <w:r w:rsidR="00BD7C00" w:rsidRPr="00D80BDC">
        <w:rPr>
          <w:rFonts w:ascii="Times New Roman" w:hAnsi="Times New Roman" w:cs="Times New Roman"/>
          <w:sz w:val="28"/>
          <w:szCs w:val="28"/>
        </w:rPr>
        <w:t xml:space="preserve"> при </w:t>
      </w:r>
      <w:proofErr w:type="spellStart"/>
      <w:r w:rsidR="00BD7C00" w:rsidRPr="00D80BDC">
        <w:rPr>
          <w:rFonts w:ascii="Times New Roman" w:hAnsi="Times New Roman" w:cs="Times New Roman"/>
          <w:sz w:val="28"/>
          <w:szCs w:val="28"/>
        </w:rPr>
        <w:t>зґвалтуванні</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фізично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безпо</w:t>
      </w:r>
      <w:r w:rsidRPr="00D80BDC">
        <w:rPr>
          <w:rFonts w:ascii="Times New Roman" w:hAnsi="Times New Roman" w:cs="Times New Roman"/>
          <w:sz w:val="28"/>
          <w:szCs w:val="28"/>
        </w:rPr>
        <w:t>радної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безпосередн</w:t>
      </w:r>
      <w:r w:rsidR="00BD7C00" w:rsidRPr="00D80BDC">
        <w:rPr>
          <w:rFonts w:ascii="Times New Roman" w:hAnsi="Times New Roman" w:cs="Times New Roman"/>
          <w:sz w:val="28"/>
          <w:szCs w:val="28"/>
        </w:rPr>
        <w:t>ім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об’єктом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цього</w:t>
      </w:r>
      <w:proofErr w:type="spellEnd"/>
      <w:r w:rsidR="00BD7C00"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висту</w:t>
      </w:r>
      <w:r w:rsidRPr="00D80BDC">
        <w:rPr>
          <w:rFonts w:ascii="Times New Roman" w:hAnsi="Times New Roman" w:cs="Times New Roman"/>
          <w:sz w:val="28"/>
          <w:szCs w:val="28"/>
        </w:rPr>
        <w:t>пає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скоріш</w:t>
      </w:r>
      <w:proofErr w:type="spellEnd"/>
      <w:r w:rsidRPr="00D80BDC">
        <w:rPr>
          <w:rFonts w:ascii="Times New Roman" w:hAnsi="Times New Roman" w:cs="Times New Roman"/>
          <w:sz w:val="28"/>
          <w:szCs w:val="28"/>
        </w:rPr>
        <w:t xml:space="preserve"> за все, </w:t>
      </w:r>
      <w:proofErr w:type="spellStart"/>
      <w:r w:rsidRPr="00D80BDC">
        <w:rPr>
          <w:rFonts w:ascii="Times New Roman" w:hAnsi="Times New Roman" w:cs="Times New Roman"/>
          <w:sz w:val="28"/>
          <w:szCs w:val="28"/>
        </w:rPr>
        <w:t>статева</w:t>
      </w:r>
      <w:proofErr w:type="spellEnd"/>
      <w:r w:rsidRPr="00D80BDC">
        <w:rPr>
          <w:rFonts w:ascii="Times New Roman" w:hAnsi="Times New Roman" w:cs="Times New Roman"/>
          <w:sz w:val="28"/>
          <w:szCs w:val="28"/>
        </w:rPr>
        <w:t xml:space="preserve"> </w:t>
      </w:r>
      <w:r w:rsidR="00BD7C00" w:rsidRPr="00D80BDC">
        <w:rPr>
          <w:rFonts w:ascii="Times New Roman" w:hAnsi="Times New Roman" w:cs="Times New Roman"/>
          <w:sz w:val="28"/>
          <w:szCs w:val="28"/>
        </w:rPr>
        <w:t xml:space="preserve">свобода, а не </w:t>
      </w:r>
      <w:proofErr w:type="spellStart"/>
      <w:r w:rsidR="00BD7C00" w:rsidRPr="00D80BDC">
        <w:rPr>
          <w:rFonts w:ascii="Times New Roman" w:hAnsi="Times New Roman" w:cs="Times New Roman"/>
          <w:sz w:val="28"/>
          <w:szCs w:val="28"/>
        </w:rPr>
        <w:t>статева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недоторка</w:t>
      </w:r>
      <w:r w:rsidRPr="00D80BDC">
        <w:rPr>
          <w:rFonts w:ascii="Times New Roman" w:hAnsi="Times New Roman" w:cs="Times New Roman"/>
          <w:sz w:val="28"/>
          <w:szCs w:val="28"/>
        </w:rPr>
        <w:t>ність</w:t>
      </w:r>
      <w:proofErr w:type="spellEnd"/>
      <w:r w:rsidRPr="00D80BDC">
        <w:rPr>
          <w:rFonts w:ascii="Times New Roman" w:hAnsi="Times New Roman" w:cs="Times New Roman"/>
          <w:sz w:val="28"/>
          <w:szCs w:val="28"/>
        </w:rPr>
        <w:t xml:space="preserve"> особи.</w:t>
      </w:r>
    </w:p>
    <w:p w14:paraId="1DA3F750"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lastRenderedPageBreak/>
        <w:t>Психічна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безпорадність</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добровільна</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згода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на </w:t>
      </w:r>
      <w:proofErr w:type="spellStart"/>
      <w:r w:rsidRPr="00D80BDC">
        <w:rPr>
          <w:rFonts w:ascii="Times New Roman" w:hAnsi="Times New Roman" w:cs="Times New Roman"/>
          <w:sz w:val="28"/>
          <w:szCs w:val="28"/>
        </w:rPr>
        <w:t>сексу</w:t>
      </w:r>
      <w:r w:rsidR="00BD7C00" w:rsidRPr="00D80BDC">
        <w:rPr>
          <w:rFonts w:ascii="Times New Roman" w:hAnsi="Times New Roman" w:cs="Times New Roman"/>
          <w:sz w:val="28"/>
          <w:szCs w:val="28"/>
        </w:rPr>
        <w:t>альне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проникнення</w:t>
      </w:r>
      <w:proofErr w:type="spellEnd"/>
      <w:r w:rsidR="00BD7C00" w:rsidRPr="00D80BDC">
        <w:rPr>
          <w:rFonts w:ascii="Times New Roman" w:hAnsi="Times New Roman" w:cs="Times New Roman"/>
          <w:sz w:val="28"/>
          <w:szCs w:val="28"/>
        </w:rPr>
        <w:t xml:space="preserve"> в </w:t>
      </w:r>
      <w:proofErr w:type="spellStart"/>
      <w:r w:rsidR="00BD7C00" w:rsidRPr="00D80BDC">
        <w:rPr>
          <w:rFonts w:ascii="Times New Roman" w:hAnsi="Times New Roman" w:cs="Times New Roman"/>
          <w:sz w:val="28"/>
          <w:szCs w:val="28"/>
        </w:rPr>
        <w:t>її</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тіло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від</w:t>
      </w:r>
      <w:r w:rsidRPr="00D80BDC">
        <w:rPr>
          <w:rFonts w:ascii="Times New Roman" w:hAnsi="Times New Roman" w:cs="Times New Roman"/>
          <w:sz w:val="28"/>
          <w:szCs w:val="28"/>
        </w:rPr>
        <w:t>сутня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бо</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вважається</w:t>
      </w:r>
      <w:proofErr w:type="spellEnd"/>
      <w:r w:rsidRPr="00D80BDC">
        <w:rPr>
          <w:rFonts w:ascii="Times New Roman" w:hAnsi="Times New Roman" w:cs="Times New Roman"/>
          <w:sz w:val="28"/>
          <w:szCs w:val="28"/>
        </w:rPr>
        <w:t xml:space="preserve"> р</w:t>
      </w:r>
      <w:r w:rsidR="00BD7C00" w:rsidRPr="00D80BDC">
        <w:rPr>
          <w:rFonts w:ascii="Times New Roman" w:hAnsi="Times New Roman" w:cs="Times New Roman"/>
          <w:sz w:val="28"/>
          <w:szCs w:val="28"/>
        </w:rPr>
        <w:t xml:space="preserve">езультатом </w:t>
      </w:r>
      <w:proofErr w:type="spellStart"/>
      <w:r w:rsidR="00BD7C00" w:rsidRPr="00D80BDC">
        <w:rPr>
          <w:rFonts w:ascii="Times New Roman" w:hAnsi="Times New Roman" w:cs="Times New Roman"/>
          <w:sz w:val="28"/>
          <w:szCs w:val="28"/>
        </w:rPr>
        <w:t>вільного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волевиявлен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w:t>
      </w:r>
      <w:proofErr w:type="spellStart"/>
      <w:r w:rsidRPr="00D80BDC">
        <w:rPr>
          <w:rFonts w:ascii="Times New Roman" w:hAnsi="Times New Roman" w:cs="Times New Roman"/>
          <w:sz w:val="28"/>
          <w:szCs w:val="28"/>
        </w:rPr>
        <w:t>викликана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зокрема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психічним</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захворюван</w:t>
      </w:r>
      <w:r w:rsidRPr="00D80BDC">
        <w:rPr>
          <w:rFonts w:ascii="Times New Roman" w:hAnsi="Times New Roman" w:cs="Times New Roman"/>
          <w:sz w:val="28"/>
          <w:szCs w:val="28"/>
        </w:rPr>
        <w:t>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перебуванням</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гіпнот</w:t>
      </w:r>
      <w:r w:rsidR="00BD7C00" w:rsidRPr="00D80BDC">
        <w:rPr>
          <w:rFonts w:ascii="Times New Roman" w:hAnsi="Times New Roman" w:cs="Times New Roman"/>
          <w:sz w:val="28"/>
          <w:szCs w:val="28"/>
        </w:rPr>
        <w:t>ичному</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стані</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або</w:t>
      </w:r>
      <w:proofErr w:type="spellEnd"/>
      <w:r w:rsidR="00BD7C00" w:rsidRPr="00D80BDC">
        <w:rPr>
          <w:rFonts w:ascii="Times New Roman" w:hAnsi="Times New Roman" w:cs="Times New Roman"/>
          <w:sz w:val="28"/>
          <w:szCs w:val="28"/>
        </w:rPr>
        <w:t xml:space="preserve"> у </w:t>
      </w:r>
      <w:proofErr w:type="spellStart"/>
      <w:r w:rsidR="00BD7C00" w:rsidRPr="00D80BDC">
        <w:rPr>
          <w:rFonts w:ascii="Times New Roman" w:hAnsi="Times New Roman" w:cs="Times New Roman"/>
          <w:sz w:val="28"/>
          <w:szCs w:val="28"/>
        </w:rPr>
        <w:t>стані</w:t>
      </w:r>
      <w:proofErr w:type="spellEnd"/>
      <w:r w:rsidR="00BD7C00" w:rsidRPr="00D80BDC">
        <w:rPr>
          <w:rFonts w:ascii="Times New Roman" w:hAnsi="Times New Roman" w:cs="Times New Roman"/>
          <w:sz w:val="28"/>
          <w:szCs w:val="28"/>
        </w:rPr>
        <w:t xml:space="preserve"> медика</w:t>
      </w:r>
      <w:r w:rsidRPr="00D80BDC">
        <w:rPr>
          <w:rFonts w:ascii="Times New Roman" w:hAnsi="Times New Roman" w:cs="Times New Roman"/>
          <w:sz w:val="28"/>
          <w:szCs w:val="28"/>
        </w:rPr>
        <w:t>ментозного сну.</w:t>
      </w:r>
    </w:p>
    <w:p w14:paraId="36538BFC"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Психічне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захворюван</w:t>
      </w:r>
      <w:r w:rsidR="00BD7C00" w:rsidRPr="00D80BDC">
        <w:rPr>
          <w:rFonts w:ascii="Times New Roman" w:hAnsi="Times New Roman" w:cs="Times New Roman"/>
          <w:sz w:val="28"/>
          <w:szCs w:val="28"/>
        </w:rPr>
        <w:t>ня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свідчить</w:t>
      </w:r>
      <w:proofErr w:type="spellEnd"/>
      <w:r w:rsidR="00BD7C00" w:rsidRPr="00D80BDC">
        <w:rPr>
          <w:rFonts w:ascii="Times New Roman" w:hAnsi="Times New Roman" w:cs="Times New Roman"/>
          <w:sz w:val="28"/>
          <w:szCs w:val="28"/>
        </w:rPr>
        <w:t xml:space="preserve"> про </w:t>
      </w:r>
      <w:proofErr w:type="spellStart"/>
      <w:r w:rsidR="00BD7C00" w:rsidRPr="00D80BDC">
        <w:rPr>
          <w:rFonts w:ascii="Times New Roman" w:hAnsi="Times New Roman" w:cs="Times New Roman"/>
          <w:sz w:val="28"/>
          <w:szCs w:val="28"/>
        </w:rPr>
        <w:t>наявність</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безпо</w:t>
      </w:r>
      <w:r w:rsidRPr="00D80BDC">
        <w:rPr>
          <w:rFonts w:ascii="Times New Roman" w:hAnsi="Times New Roman" w:cs="Times New Roman"/>
          <w:sz w:val="28"/>
          <w:szCs w:val="28"/>
        </w:rPr>
        <w:t>радного</w:t>
      </w:r>
      <w:proofErr w:type="spellEnd"/>
      <w:r w:rsidRPr="00D80BDC">
        <w:rPr>
          <w:rFonts w:ascii="Times New Roman" w:hAnsi="Times New Roman" w:cs="Times New Roman"/>
          <w:sz w:val="28"/>
          <w:szCs w:val="28"/>
        </w:rPr>
        <w:t xml:space="preserve"> стану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зґвалтування</w:t>
      </w:r>
      <w:proofErr w:type="spellEnd"/>
      <w:r w:rsidR="00BD7C00" w:rsidRPr="00D80BDC">
        <w:rPr>
          <w:rFonts w:ascii="Times New Roman" w:hAnsi="Times New Roman" w:cs="Times New Roman"/>
          <w:sz w:val="28"/>
          <w:szCs w:val="28"/>
        </w:rPr>
        <w:t xml:space="preserve"> особи, </w:t>
      </w:r>
      <w:proofErr w:type="spellStart"/>
      <w:r w:rsidR="00BD7C00" w:rsidRPr="00D80BDC">
        <w:rPr>
          <w:rFonts w:ascii="Times New Roman" w:hAnsi="Times New Roman" w:cs="Times New Roman"/>
          <w:sz w:val="28"/>
          <w:szCs w:val="28"/>
        </w:rPr>
        <w:t>якщо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ос</w:t>
      </w:r>
      <w:r w:rsidRPr="00D80BDC">
        <w:rPr>
          <w:rFonts w:ascii="Times New Roman" w:hAnsi="Times New Roman" w:cs="Times New Roman"/>
          <w:sz w:val="28"/>
          <w:szCs w:val="28"/>
        </w:rPr>
        <w:t>тання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розуміє</w:t>
      </w:r>
      <w:proofErr w:type="spellEnd"/>
      <w:r w:rsidRPr="00D80BDC">
        <w:rPr>
          <w:rFonts w:ascii="Times New Roman" w:hAnsi="Times New Roman" w:cs="Times New Roman"/>
          <w:sz w:val="28"/>
          <w:szCs w:val="28"/>
        </w:rPr>
        <w:t xml:space="preserve"> характер і </w:t>
      </w:r>
      <w:proofErr w:type="spellStart"/>
      <w:r w:rsidRPr="00D80BDC">
        <w:rPr>
          <w:rFonts w:ascii="Times New Roman" w:hAnsi="Times New Roman" w:cs="Times New Roman"/>
          <w:sz w:val="28"/>
          <w:szCs w:val="28"/>
        </w:rPr>
        <w:t>значення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вчинюваних</w:t>
      </w:r>
      <w:proofErr w:type="spellEnd"/>
      <w:r w:rsidRPr="00D80BDC">
        <w:rPr>
          <w:rFonts w:ascii="Times New Roman" w:hAnsi="Times New Roman" w:cs="Times New Roman"/>
          <w:sz w:val="28"/>
          <w:szCs w:val="28"/>
        </w:rPr>
        <w:t xml:space="preserve"> з нею</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сексуальних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та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керувати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своєю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поведінкою</w:t>
      </w:r>
      <w:proofErr w:type="spellEnd"/>
      <w:r w:rsidRPr="00D80BDC">
        <w:rPr>
          <w:rFonts w:ascii="Times New Roman" w:hAnsi="Times New Roman" w:cs="Times New Roman"/>
          <w:sz w:val="28"/>
          <w:szCs w:val="28"/>
        </w:rPr>
        <w:t>.</w:t>
      </w:r>
    </w:p>
    <w:p w14:paraId="3E2E06CF"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Для </w:t>
      </w:r>
      <w:proofErr w:type="spellStart"/>
      <w:r w:rsidRPr="00D80BDC">
        <w:rPr>
          <w:rFonts w:ascii="Times New Roman" w:hAnsi="Times New Roman" w:cs="Times New Roman"/>
          <w:sz w:val="28"/>
          <w:szCs w:val="28"/>
        </w:rPr>
        <w:t>інкримінування</w:t>
      </w:r>
      <w:proofErr w:type="spellEnd"/>
      <w:r w:rsidRPr="00D80BDC">
        <w:rPr>
          <w:rFonts w:ascii="Times New Roman" w:hAnsi="Times New Roman" w:cs="Times New Roman"/>
          <w:sz w:val="28"/>
          <w:szCs w:val="28"/>
        </w:rPr>
        <w:t xml:space="preserve"> ст. 152 </w:t>
      </w:r>
      <w:r w:rsidR="00BD7C00" w:rsidRPr="00D80BDC">
        <w:rPr>
          <w:rFonts w:ascii="Times New Roman" w:hAnsi="Times New Roman" w:cs="Times New Roman"/>
          <w:sz w:val="28"/>
          <w:szCs w:val="28"/>
        </w:rPr>
        <w:t xml:space="preserve">КК </w:t>
      </w:r>
      <w:proofErr w:type="spellStart"/>
      <w:r w:rsidR="00BD7C00" w:rsidRPr="00D80BDC">
        <w:rPr>
          <w:rFonts w:ascii="Times New Roman" w:hAnsi="Times New Roman" w:cs="Times New Roman"/>
          <w:sz w:val="28"/>
          <w:szCs w:val="28"/>
        </w:rPr>
        <w:t>потрібно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щоб</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винуватий</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вчи</w:t>
      </w:r>
      <w:r w:rsidRPr="00D80BDC">
        <w:rPr>
          <w:rFonts w:ascii="Times New Roman" w:hAnsi="Times New Roman" w:cs="Times New Roman"/>
          <w:sz w:val="28"/>
          <w:szCs w:val="28"/>
        </w:rPr>
        <w:t>няючи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психічно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хворої</w:t>
      </w:r>
      <w:proofErr w:type="spellEnd"/>
      <w:r w:rsidRPr="00D80BDC">
        <w:rPr>
          <w:rFonts w:ascii="Times New Roman" w:hAnsi="Times New Roman" w:cs="Times New Roman"/>
          <w:sz w:val="28"/>
          <w:szCs w:val="28"/>
        </w:rPr>
        <w:t xml:space="preserve"> особи,</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усвідомлював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стан.</w:t>
      </w:r>
    </w:p>
    <w:p w14:paraId="06C7F8E3"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деяких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w:t>
      </w:r>
      <w:r w:rsidR="00BD7C00" w:rsidRPr="00D80BDC">
        <w:rPr>
          <w:rFonts w:ascii="Times New Roman" w:hAnsi="Times New Roman" w:cs="Times New Roman"/>
          <w:sz w:val="28"/>
          <w:szCs w:val="28"/>
        </w:rPr>
        <w:t>ихічно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хворих</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періодично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спосте</w:t>
      </w:r>
      <w:r w:rsidRPr="00D80BDC">
        <w:rPr>
          <w:rFonts w:ascii="Times New Roman" w:hAnsi="Times New Roman" w:cs="Times New Roman"/>
          <w:sz w:val="28"/>
          <w:szCs w:val="28"/>
        </w:rPr>
        <w:t>рігається</w:t>
      </w:r>
      <w:proofErr w:type="spellEnd"/>
      <w:r w:rsidRPr="00D80BDC">
        <w:rPr>
          <w:rFonts w:ascii="Times New Roman" w:hAnsi="Times New Roman" w:cs="Times New Roman"/>
          <w:sz w:val="28"/>
          <w:szCs w:val="28"/>
        </w:rPr>
        <w:t xml:space="preserve"> стан </w:t>
      </w:r>
      <w:proofErr w:type="spellStart"/>
      <w:r w:rsidRPr="00D80BDC">
        <w:rPr>
          <w:rFonts w:ascii="Times New Roman" w:hAnsi="Times New Roman" w:cs="Times New Roman"/>
          <w:sz w:val="28"/>
          <w:szCs w:val="28"/>
        </w:rPr>
        <w:t>посиленої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перебуваючи</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якому</w:t>
      </w:r>
      <w:proofErr w:type="spellEnd"/>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вони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виступати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ініціаторами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зносин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чоловік</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знаючи</w:t>
      </w:r>
      <w:proofErr w:type="spellEnd"/>
      <w:r w:rsidRPr="00D80BDC">
        <w:rPr>
          <w:rFonts w:ascii="Times New Roman" w:hAnsi="Times New Roman" w:cs="Times New Roman"/>
          <w:sz w:val="28"/>
          <w:szCs w:val="28"/>
        </w:rPr>
        <w:t xml:space="preserve"> про </w:t>
      </w:r>
      <w:proofErr w:type="spellStart"/>
      <w:r w:rsidRPr="00D80BDC">
        <w:rPr>
          <w:rFonts w:ascii="Times New Roman" w:hAnsi="Times New Roman" w:cs="Times New Roman"/>
          <w:sz w:val="28"/>
          <w:szCs w:val="28"/>
        </w:rPr>
        <w:t>пси</w:t>
      </w:r>
      <w:r w:rsidR="00BD7C00" w:rsidRPr="00D80BDC">
        <w:rPr>
          <w:rFonts w:ascii="Times New Roman" w:hAnsi="Times New Roman" w:cs="Times New Roman"/>
          <w:sz w:val="28"/>
          <w:szCs w:val="28"/>
        </w:rPr>
        <w:t>хічне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захворювання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жінки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сприй</w:t>
      </w:r>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згоду</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природний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статевий</w:t>
      </w:r>
      <w:proofErr w:type="spellEnd"/>
      <w:r w:rsidRPr="00D80BDC">
        <w:rPr>
          <w:rFonts w:ascii="Times New Roman" w:hAnsi="Times New Roman" w:cs="Times New Roman"/>
          <w:sz w:val="28"/>
          <w:szCs w:val="28"/>
        </w:rPr>
        <w:t xml:space="preserve"> акт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інше</w:t>
      </w:r>
      <w:proofErr w:type="spellEnd"/>
      <w:r w:rsidRPr="00D80BDC">
        <w:rPr>
          <w:rFonts w:ascii="Times New Roman" w:hAnsi="Times New Roman" w:cs="Times New Roman"/>
          <w:sz w:val="28"/>
          <w:szCs w:val="28"/>
        </w:rPr>
        <w:t xml:space="preserve"> </w:t>
      </w:r>
      <w:r w:rsidR="00BD7C00" w:rsidRPr="00D80BDC">
        <w:rPr>
          <w:rFonts w:ascii="Times New Roman" w:hAnsi="Times New Roman" w:cs="Times New Roman"/>
          <w:sz w:val="28"/>
          <w:szCs w:val="28"/>
        </w:rPr>
        <w:t>сексуальнее</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дійсне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віл</w:t>
      </w:r>
      <w:r w:rsidR="00BD7C00" w:rsidRPr="00D80BDC">
        <w:rPr>
          <w:rFonts w:ascii="Times New Roman" w:hAnsi="Times New Roman" w:cs="Times New Roman"/>
          <w:sz w:val="28"/>
          <w:szCs w:val="28"/>
        </w:rPr>
        <w:t>ьне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волевиявлення</w:t>
      </w:r>
      <w:proofErr w:type="spellEnd"/>
      <w:r w:rsidR="00BD7C00" w:rsidRPr="00D80BDC">
        <w:rPr>
          <w:rFonts w:ascii="Times New Roman" w:hAnsi="Times New Roman" w:cs="Times New Roman"/>
          <w:sz w:val="28"/>
          <w:szCs w:val="28"/>
        </w:rPr>
        <w:t xml:space="preserve">, то </w:t>
      </w:r>
      <w:proofErr w:type="spellStart"/>
      <w:r w:rsidR="00BD7C00" w:rsidRPr="00D80BDC">
        <w:rPr>
          <w:rFonts w:ascii="Times New Roman" w:hAnsi="Times New Roman" w:cs="Times New Roman"/>
          <w:sz w:val="28"/>
          <w:szCs w:val="28"/>
        </w:rPr>
        <w:t>його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від</w:t>
      </w:r>
      <w:r w:rsidRPr="00D80BDC">
        <w:rPr>
          <w:rFonts w:ascii="Times New Roman" w:hAnsi="Times New Roman" w:cs="Times New Roman"/>
          <w:sz w:val="28"/>
          <w:szCs w:val="28"/>
        </w:rPr>
        <w:t>повідальність</w:t>
      </w:r>
      <w:proofErr w:type="spellEnd"/>
      <w:r w:rsidRPr="00D80BDC">
        <w:rPr>
          <w:rFonts w:ascii="Times New Roman" w:hAnsi="Times New Roman" w:cs="Times New Roman"/>
          <w:sz w:val="28"/>
          <w:szCs w:val="28"/>
        </w:rPr>
        <w:t xml:space="preserve"> за ст. 152 КК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виключатись</w:t>
      </w:r>
      <w:proofErr w:type="spellEnd"/>
      <w:r w:rsidRPr="00D80BDC">
        <w:rPr>
          <w:rFonts w:ascii="Times New Roman" w:hAnsi="Times New Roman" w:cs="Times New Roman"/>
          <w:sz w:val="28"/>
          <w:szCs w:val="28"/>
        </w:rPr>
        <w:t>.</w:t>
      </w:r>
    </w:p>
    <w:p w14:paraId="40A3CD18" w14:textId="77777777" w:rsidR="005918E3" w:rsidRPr="00D80BDC" w:rsidRDefault="005918E3"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Стан </w:t>
      </w:r>
      <w:proofErr w:type="spellStart"/>
      <w:r w:rsidRPr="00D80BDC">
        <w:rPr>
          <w:rFonts w:ascii="Times New Roman" w:hAnsi="Times New Roman" w:cs="Times New Roman"/>
          <w:sz w:val="28"/>
          <w:szCs w:val="28"/>
        </w:rPr>
        <w:t>сп’яніння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w:t>
      </w:r>
      <w:r w:rsidR="00BD7C00" w:rsidRPr="00D80BDC">
        <w:rPr>
          <w:rFonts w:ascii="Times New Roman" w:hAnsi="Times New Roman" w:cs="Times New Roman"/>
          <w:sz w:val="28"/>
          <w:szCs w:val="28"/>
        </w:rPr>
        <w:t>е</w:t>
      </w:r>
      <w:proofErr w:type="spellEnd"/>
      <w:r w:rsidR="00BD7C00" w:rsidRPr="00D80BDC">
        <w:rPr>
          <w:rFonts w:ascii="Times New Roman" w:hAnsi="Times New Roman" w:cs="Times New Roman"/>
          <w:sz w:val="28"/>
          <w:szCs w:val="28"/>
        </w:rPr>
        <w:t xml:space="preserve"> бути </w:t>
      </w:r>
      <w:proofErr w:type="spellStart"/>
      <w:r w:rsidR="00BD7C00" w:rsidRPr="00D80BDC">
        <w:rPr>
          <w:rFonts w:ascii="Times New Roman" w:hAnsi="Times New Roman" w:cs="Times New Roman"/>
          <w:sz w:val="28"/>
          <w:szCs w:val="28"/>
        </w:rPr>
        <w:t>визнаний</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безпорадним</w:t>
      </w:r>
      <w:proofErr w:type="spellEnd"/>
      <w:r w:rsidR="00BD7C00" w:rsidRPr="00D80BDC">
        <w:rPr>
          <w:rFonts w:ascii="Times New Roman" w:hAnsi="Times New Roman" w:cs="Times New Roman"/>
          <w:sz w:val="28"/>
          <w:szCs w:val="28"/>
        </w:rPr>
        <w:t xml:space="preserve"> ста</w:t>
      </w:r>
      <w:r w:rsidRPr="00D80BDC">
        <w:rPr>
          <w:rFonts w:ascii="Times New Roman" w:hAnsi="Times New Roman" w:cs="Times New Roman"/>
          <w:sz w:val="28"/>
          <w:szCs w:val="28"/>
        </w:rPr>
        <w:t xml:space="preserve">ном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в тому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внаслідок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вживання</w:t>
      </w:r>
      <w:proofErr w:type="spellEnd"/>
      <w:r w:rsidRPr="00D80BDC">
        <w:rPr>
          <w:rFonts w:ascii="Times New Roman" w:hAnsi="Times New Roman" w:cs="Times New Roman"/>
          <w:sz w:val="28"/>
          <w:szCs w:val="28"/>
        </w:rPr>
        <w:t xml:space="preserve"> алкоголю,</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наркотичних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засобів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токсичних</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речовин</w:t>
      </w:r>
      <w:proofErr w:type="spellEnd"/>
      <w:r w:rsidR="00BD7C00" w:rsidRPr="00D80BDC">
        <w:rPr>
          <w:rFonts w:ascii="Times New Roman" w:hAnsi="Times New Roman" w:cs="Times New Roman"/>
          <w:sz w:val="28"/>
          <w:szCs w:val="28"/>
        </w:rPr>
        <w:t xml:space="preserve"> особа не </w:t>
      </w:r>
      <w:proofErr w:type="spellStart"/>
      <w:r w:rsidR="00BD7C00" w:rsidRPr="00D80BDC">
        <w:rPr>
          <w:rFonts w:ascii="Times New Roman" w:hAnsi="Times New Roman" w:cs="Times New Roman"/>
          <w:sz w:val="28"/>
          <w:szCs w:val="28"/>
        </w:rPr>
        <w:t>усві</w:t>
      </w:r>
      <w:r w:rsidRPr="00D80BDC">
        <w:rPr>
          <w:rFonts w:ascii="Times New Roman" w:hAnsi="Times New Roman" w:cs="Times New Roman"/>
          <w:sz w:val="28"/>
          <w:szCs w:val="28"/>
        </w:rPr>
        <w:t>домлювала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навколишню</w:t>
      </w:r>
      <w:proofErr w:type="spellEnd"/>
      <w:r w:rsidRPr="00D80BDC">
        <w:rPr>
          <w:rFonts w:ascii="Times New Roman" w:hAnsi="Times New Roman" w:cs="Times New Roman"/>
          <w:sz w:val="28"/>
          <w:szCs w:val="28"/>
        </w:rPr>
        <w:t xml:space="preserve"> об</w:t>
      </w:r>
      <w:r w:rsidR="00BD7C00" w:rsidRPr="00D80BDC">
        <w:rPr>
          <w:rFonts w:ascii="Times New Roman" w:hAnsi="Times New Roman" w:cs="Times New Roman"/>
          <w:sz w:val="28"/>
          <w:szCs w:val="28"/>
        </w:rPr>
        <w:t xml:space="preserve">становку </w:t>
      </w:r>
      <w:proofErr w:type="spellStart"/>
      <w:r w:rsidR="00BD7C00" w:rsidRPr="00D80BDC">
        <w:rPr>
          <w:rFonts w:ascii="Times New Roman" w:hAnsi="Times New Roman" w:cs="Times New Roman"/>
          <w:sz w:val="28"/>
          <w:szCs w:val="28"/>
        </w:rPr>
        <w:t>або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була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позбавлена</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фі</w:t>
      </w:r>
      <w:r w:rsidRPr="00D80BDC">
        <w:rPr>
          <w:rFonts w:ascii="Times New Roman" w:hAnsi="Times New Roman" w:cs="Times New Roman"/>
          <w:sz w:val="28"/>
          <w:szCs w:val="28"/>
        </w:rPr>
        <w:t>зичної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можливості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протидія</w:t>
      </w:r>
      <w:r w:rsidR="00BD7C00" w:rsidRPr="00D80BDC">
        <w:rPr>
          <w:rFonts w:ascii="Times New Roman" w:hAnsi="Times New Roman" w:cs="Times New Roman"/>
          <w:sz w:val="28"/>
          <w:szCs w:val="28"/>
        </w:rPr>
        <w:t>ти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ґвалтівникові</w:t>
      </w:r>
      <w:proofErr w:type="spellEnd"/>
      <w:r w:rsidR="00BD7C00" w:rsidRPr="00D80BDC">
        <w:rPr>
          <w:rFonts w:ascii="Times New Roman" w:hAnsi="Times New Roman" w:cs="Times New Roman"/>
          <w:sz w:val="28"/>
          <w:szCs w:val="28"/>
        </w:rPr>
        <w:t xml:space="preserve">. При </w:t>
      </w:r>
      <w:proofErr w:type="spellStart"/>
      <w:r w:rsidR="00BD7C00" w:rsidRPr="00D80BDC">
        <w:rPr>
          <w:rFonts w:ascii="Times New Roman" w:hAnsi="Times New Roman" w:cs="Times New Roman"/>
          <w:sz w:val="28"/>
          <w:szCs w:val="28"/>
        </w:rPr>
        <w:t>цьому</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зго</w:t>
      </w:r>
      <w:r w:rsidRPr="00D80BDC">
        <w:rPr>
          <w:rFonts w:ascii="Times New Roman" w:hAnsi="Times New Roman" w:cs="Times New Roman"/>
          <w:sz w:val="28"/>
          <w:szCs w:val="28"/>
        </w:rPr>
        <w:t>да</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спільне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вживання</w:t>
      </w:r>
      <w:proofErr w:type="spellEnd"/>
      <w:r w:rsidRPr="00D80BDC">
        <w:rPr>
          <w:rFonts w:ascii="Times New Roman" w:hAnsi="Times New Roman" w:cs="Times New Roman"/>
          <w:sz w:val="28"/>
          <w:szCs w:val="28"/>
        </w:rPr>
        <w:t xml:space="preserve"> ал</w:t>
      </w:r>
      <w:r w:rsidR="00BD7C00" w:rsidRPr="00D80BDC">
        <w:rPr>
          <w:rFonts w:ascii="Times New Roman" w:hAnsi="Times New Roman" w:cs="Times New Roman"/>
          <w:sz w:val="28"/>
          <w:szCs w:val="28"/>
        </w:rPr>
        <w:t xml:space="preserve">коголю </w:t>
      </w:r>
      <w:proofErr w:type="spellStart"/>
      <w:r w:rsidR="00BD7C00" w:rsidRPr="00D80BDC">
        <w:rPr>
          <w:rFonts w:ascii="Times New Roman" w:hAnsi="Times New Roman" w:cs="Times New Roman"/>
          <w:sz w:val="28"/>
          <w:szCs w:val="28"/>
        </w:rPr>
        <w:t>чи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інших</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речовин</w:t>
      </w:r>
      <w:proofErr w:type="spellEnd"/>
      <w:r w:rsidR="00BD7C00" w:rsidRPr="00D80BDC">
        <w:rPr>
          <w:rFonts w:ascii="Times New Roman" w:hAnsi="Times New Roman" w:cs="Times New Roman"/>
          <w:sz w:val="28"/>
          <w:szCs w:val="28"/>
        </w:rPr>
        <w:t xml:space="preserve">, на </w:t>
      </w:r>
      <w:proofErr w:type="spellStart"/>
      <w:r w:rsidR="00BD7C00" w:rsidRPr="00D80BDC">
        <w:rPr>
          <w:rFonts w:ascii="Times New Roman" w:hAnsi="Times New Roman" w:cs="Times New Roman"/>
          <w:sz w:val="28"/>
          <w:szCs w:val="28"/>
        </w:rPr>
        <w:t>зна</w:t>
      </w:r>
      <w:r w:rsidRPr="00D80BDC">
        <w:rPr>
          <w:rFonts w:ascii="Times New Roman" w:hAnsi="Times New Roman" w:cs="Times New Roman"/>
          <w:sz w:val="28"/>
          <w:szCs w:val="28"/>
        </w:rPr>
        <w:t>ходження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інтимній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еротично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налаштованій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обстановці</w:t>
      </w:r>
      <w:proofErr w:type="spellEnd"/>
      <w:r w:rsidRPr="00D80BDC">
        <w:rPr>
          <w:rFonts w:ascii="Times New Roman" w:hAnsi="Times New Roman" w:cs="Times New Roman"/>
          <w:sz w:val="28"/>
          <w:szCs w:val="28"/>
        </w:rPr>
        <w:t>,</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сприяє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збли</w:t>
      </w:r>
      <w:r w:rsidR="00BD7C00" w:rsidRPr="00D80BDC">
        <w:rPr>
          <w:rFonts w:ascii="Times New Roman" w:hAnsi="Times New Roman" w:cs="Times New Roman"/>
          <w:sz w:val="28"/>
          <w:szCs w:val="28"/>
        </w:rPr>
        <w:t>женню</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ще</w:t>
      </w:r>
      <w:proofErr w:type="spellEnd"/>
      <w:r w:rsidR="00BD7C00" w:rsidRPr="00D80BDC">
        <w:rPr>
          <w:rFonts w:ascii="Times New Roman" w:hAnsi="Times New Roman" w:cs="Times New Roman"/>
          <w:sz w:val="28"/>
          <w:szCs w:val="28"/>
        </w:rPr>
        <w:t xml:space="preserve"> не є </w:t>
      </w:r>
      <w:proofErr w:type="spellStart"/>
      <w:r w:rsidR="00BD7C00" w:rsidRPr="00D80BDC">
        <w:rPr>
          <w:rFonts w:ascii="Times New Roman" w:hAnsi="Times New Roman" w:cs="Times New Roman"/>
          <w:sz w:val="28"/>
          <w:szCs w:val="28"/>
        </w:rPr>
        <w:t>добровільною</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зго</w:t>
      </w:r>
      <w:r w:rsidRPr="00D80BDC">
        <w:rPr>
          <w:rFonts w:ascii="Times New Roman" w:hAnsi="Times New Roman" w:cs="Times New Roman"/>
          <w:sz w:val="28"/>
          <w:szCs w:val="28"/>
        </w:rPr>
        <w:t>дою</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яка </w:t>
      </w:r>
      <w:proofErr w:type="spellStart"/>
      <w:r w:rsidRPr="00D80BDC">
        <w:rPr>
          <w:rFonts w:ascii="Times New Roman" w:hAnsi="Times New Roman" w:cs="Times New Roman"/>
          <w:sz w:val="28"/>
          <w:szCs w:val="28"/>
        </w:rPr>
        <w:t>виключає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кваліфікацію</w:t>
      </w:r>
      <w:proofErr w:type="spellEnd"/>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вчиненого</w:t>
      </w:r>
      <w:proofErr w:type="spellEnd"/>
      <w:r w:rsidRPr="00D80BDC">
        <w:rPr>
          <w:rFonts w:ascii="Times New Roman" w:hAnsi="Times New Roman" w:cs="Times New Roman"/>
          <w:sz w:val="28"/>
          <w:szCs w:val="28"/>
        </w:rPr>
        <w:t xml:space="preserve"> за ст. 152.</w:t>
      </w:r>
    </w:p>
    <w:p w14:paraId="66FFE723" w14:textId="77777777" w:rsidR="005918E3"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00BD7C00" w:rsidRPr="00D80BDC">
        <w:rPr>
          <w:rFonts w:ascii="Times New Roman" w:hAnsi="Times New Roman" w:cs="Times New Roman"/>
          <w:sz w:val="28"/>
          <w:szCs w:val="28"/>
        </w:rPr>
        <w:t xml:space="preserve"> в </w:t>
      </w:r>
      <w:proofErr w:type="spellStart"/>
      <w:r w:rsidR="00BD7C00" w:rsidRPr="00D80BDC">
        <w:rPr>
          <w:rFonts w:ascii="Times New Roman" w:hAnsi="Times New Roman" w:cs="Times New Roman"/>
          <w:sz w:val="28"/>
          <w:szCs w:val="28"/>
        </w:rPr>
        <w:t>тіло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іншої</w:t>
      </w:r>
      <w:proofErr w:type="spellEnd"/>
      <w:r w:rsidR="00BD7C00" w:rsidRPr="00D80BDC">
        <w:rPr>
          <w:rFonts w:ascii="Times New Roman" w:hAnsi="Times New Roman" w:cs="Times New Roman"/>
          <w:sz w:val="28"/>
          <w:szCs w:val="28"/>
        </w:rPr>
        <w:t xml:space="preserve"> особи, яка </w:t>
      </w:r>
      <w:proofErr w:type="spellStart"/>
      <w:r w:rsidR="00BD7C00" w:rsidRPr="00D80BDC">
        <w:rPr>
          <w:rFonts w:ascii="Times New Roman" w:hAnsi="Times New Roman" w:cs="Times New Roman"/>
          <w:sz w:val="28"/>
          <w:szCs w:val="28"/>
        </w:rPr>
        <w:t>перебу</w:t>
      </w:r>
      <w:r w:rsidRPr="00D80BDC">
        <w:rPr>
          <w:rFonts w:ascii="Times New Roman" w:hAnsi="Times New Roman" w:cs="Times New Roman"/>
          <w:sz w:val="28"/>
          <w:szCs w:val="28"/>
        </w:rPr>
        <w:t>ває</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стані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сп’яніння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w:t>
      </w:r>
      <w:r w:rsidR="00BD7C00" w:rsidRPr="00D80BDC">
        <w:rPr>
          <w:rFonts w:ascii="Times New Roman" w:hAnsi="Times New Roman" w:cs="Times New Roman"/>
          <w:sz w:val="28"/>
          <w:szCs w:val="28"/>
        </w:rPr>
        <w:t>оже</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розцінюватись</w:t>
      </w:r>
      <w:proofErr w:type="spellEnd"/>
      <w:r w:rsidR="00BD7C00" w:rsidRPr="00D80BDC">
        <w:rPr>
          <w:rFonts w:ascii="Times New Roman" w:hAnsi="Times New Roman" w:cs="Times New Roman"/>
          <w:sz w:val="28"/>
          <w:szCs w:val="28"/>
        </w:rPr>
        <w:t xml:space="preserve"> як </w:t>
      </w:r>
      <w:proofErr w:type="spellStart"/>
      <w:r w:rsidR="00BD7C00" w:rsidRPr="00D80BDC">
        <w:rPr>
          <w:rFonts w:ascii="Times New Roman" w:hAnsi="Times New Roman" w:cs="Times New Roman"/>
          <w:sz w:val="28"/>
          <w:szCs w:val="28"/>
        </w:rPr>
        <w:t>зґвалтуван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жод</w:t>
      </w:r>
      <w:r w:rsidR="00BD7C00" w:rsidRPr="00D80BDC">
        <w:rPr>
          <w:rFonts w:ascii="Times New Roman" w:hAnsi="Times New Roman" w:cs="Times New Roman"/>
          <w:sz w:val="28"/>
          <w:szCs w:val="28"/>
        </w:rPr>
        <w:t>ним</w:t>
      </w:r>
      <w:proofErr w:type="spellEnd"/>
      <w:r w:rsidR="00BD7C00" w:rsidRPr="00D80BDC">
        <w:rPr>
          <w:rFonts w:ascii="Times New Roman" w:hAnsi="Times New Roman" w:cs="Times New Roman"/>
          <w:sz w:val="28"/>
          <w:szCs w:val="28"/>
        </w:rPr>
        <w:t xml:space="preserve"> чином не </w:t>
      </w:r>
      <w:proofErr w:type="spellStart"/>
      <w:r w:rsidR="00BD7C00" w:rsidRPr="00D80BDC">
        <w:rPr>
          <w:rFonts w:ascii="Times New Roman" w:hAnsi="Times New Roman" w:cs="Times New Roman"/>
          <w:sz w:val="28"/>
          <w:szCs w:val="28"/>
        </w:rPr>
        <w:t>виявляє</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свого</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неба</w:t>
      </w:r>
      <w:r w:rsidRPr="00D80BDC">
        <w:rPr>
          <w:rFonts w:ascii="Times New Roman" w:hAnsi="Times New Roman" w:cs="Times New Roman"/>
          <w:sz w:val="28"/>
          <w:szCs w:val="28"/>
        </w:rPr>
        <w:t>жання</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відповідно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який</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вчиняє</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проникнення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впев</w:t>
      </w:r>
      <w:r w:rsidRPr="00D80BDC">
        <w:rPr>
          <w:rFonts w:ascii="Times New Roman" w:hAnsi="Times New Roman" w:cs="Times New Roman"/>
          <w:sz w:val="28"/>
          <w:szCs w:val="28"/>
        </w:rPr>
        <w:t>нений</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згоді</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сексуальний</w:t>
      </w:r>
      <w:proofErr w:type="spellEnd"/>
      <w:r w:rsidRPr="00D80BDC">
        <w:rPr>
          <w:rFonts w:ascii="Times New Roman" w:hAnsi="Times New Roman" w:cs="Times New Roman"/>
          <w:sz w:val="28"/>
          <w:szCs w:val="28"/>
        </w:rPr>
        <w:t xml:space="preserve"> акт. </w:t>
      </w:r>
      <w:proofErr w:type="spellStart"/>
      <w:r w:rsidRPr="00D80BDC">
        <w:rPr>
          <w:rFonts w:ascii="Times New Roman" w:hAnsi="Times New Roman" w:cs="Times New Roman"/>
          <w:sz w:val="28"/>
          <w:szCs w:val="28"/>
        </w:rPr>
        <w:t>Водночас</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сильно</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п’яна</w:t>
      </w:r>
      <w:proofErr w:type="spellEnd"/>
      <w:r w:rsidRPr="00D80BDC">
        <w:rPr>
          <w:rFonts w:ascii="Times New Roman" w:hAnsi="Times New Roman" w:cs="Times New Roman"/>
          <w:sz w:val="28"/>
          <w:szCs w:val="28"/>
        </w:rPr>
        <w:t xml:space="preserve">, а </w:t>
      </w:r>
      <w:proofErr w:type="spellStart"/>
      <w:r w:rsidRPr="00D80BDC">
        <w:rPr>
          <w:rFonts w:ascii="Times New Roman" w:hAnsi="Times New Roman" w:cs="Times New Roman"/>
          <w:sz w:val="28"/>
          <w:szCs w:val="28"/>
        </w:rPr>
        <w:t>отже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безпор</w:t>
      </w:r>
      <w:r w:rsidR="00BD7C00" w:rsidRPr="00D80BDC">
        <w:rPr>
          <w:rFonts w:ascii="Times New Roman" w:hAnsi="Times New Roman" w:cs="Times New Roman"/>
          <w:sz w:val="28"/>
          <w:szCs w:val="28"/>
        </w:rPr>
        <w:t>адна</w:t>
      </w:r>
      <w:proofErr w:type="spellEnd"/>
      <w:r w:rsidR="00BD7C00" w:rsidRPr="00D80BDC">
        <w:rPr>
          <w:rFonts w:ascii="Times New Roman" w:hAnsi="Times New Roman" w:cs="Times New Roman"/>
          <w:sz w:val="28"/>
          <w:szCs w:val="28"/>
        </w:rPr>
        <w:t xml:space="preserve"> особа, </w:t>
      </w:r>
      <w:proofErr w:type="spellStart"/>
      <w:r w:rsidR="00BD7C00" w:rsidRPr="00D80BDC">
        <w:rPr>
          <w:rFonts w:ascii="Times New Roman" w:hAnsi="Times New Roman" w:cs="Times New Roman"/>
          <w:sz w:val="28"/>
          <w:szCs w:val="28"/>
        </w:rPr>
        <w:t>хоч</w:t>
      </w:r>
      <w:proofErr w:type="spellEnd"/>
      <w:r w:rsidR="00BD7C00" w:rsidRPr="00D80BDC">
        <w:rPr>
          <w:rFonts w:ascii="Times New Roman" w:hAnsi="Times New Roman" w:cs="Times New Roman"/>
          <w:sz w:val="28"/>
          <w:szCs w:val="28"/>
        </w:rPr>
        <w:t xml:space="preserve"> і не чинила опо</w:t>
      </w:r>
      <w:r w:rsidRPr="00D80BDC">
        <w:rPr>
          <w:rFonts w:ascii="Times New Roman" w:hAnsi="Times New Roman" w:cs="Times New Roman"/>
          <w:sz w:val="28"/>
          <w:szCs w:val="28"/>
        </w:rPr>
        <w:t xml:space="preserve">ру, так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інакше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висловлювала</w:t>
      </w:r>
      <w:proofErr w:type="spellEnd"/>
      <w:r w:rsidRPr="00D80BDC">
        <w:rPr>
          <w:rFonts w:ascii="Times New Roman" w:hAnsi="Times New Roman" w:cs="Times New Roman"/>
          <w:sz w:val="28"/>
          <w:szCs w:val="28"/>
        </w:rPr>
        <w:t xml:space="preserve"> свою </w:t>
      </w:r>
      <w:proofErr w:type="spellStart"/>
      <w:r w:rsidRPr="00D80BDC">
        <w:rPr>
          <w:rFonts w:ascii="Times New Roman" w:hAnsi="Times New Roman" w:cs="Times New Roman"/>
          <w:sz w:val="28"/>
          <w:szCs w:val="28"/>
        </w:rPr>
        <w:t>незгоду</w:t>
      </w:r>
      <w:proofErr w:type="spellEnd"/>
      <w:r w:rsidRPr="00D80BDC">
        <w:rPr>
          <w:rFonts w:ascii="Times New Roman" w:hAnsi="Times New Roman" w:cs="Times New Roman"/>
          <w:sz w:val="28"/>
          <w:szCs w:val="28"/>
        </w:rPr>
        <w:t xml:space="preserve"> на </w:t>
      </w:r>
      <w:r w:rsidR="00BD7C00" w:rsidRPr="00D80BDC">
        <w:rPr>
          <w:rFonts w:ascii="Times New Roman" w:hAnsi="Times New Roman" w:cs="Times New Roman"/>
          <w:sz w:val="28"/>
          <w:szCs w:val="28"/>
        </w:rPr>
        <w:t>сексуальнее</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ігноруванн</w:t>
      </w:r>
      <w:r w:rsidR="00BD7C00" w:rsidRPr="00D80BDC">
        <w:rPr>
          <w:rFonts w:ascii="Times New Roman" w:hAnsi="Times New Roman" w:cs="Times New Roman"/>
          <w:sz w:val="28"/>
          <w:szCs w:val="28"/>
        </w:rPr>
        <w:t>я</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цієї</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незгоди</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свідчить</w:t>
      </w:r>
      <w:proofErr w:type="spellEnd"/>
      <w:r w:rsidR="00BD7C00" w:rsidRPr="00D80BDC">
        <w:rPr>
          <w:rFonts w:ascii="Times New Roman" w:hAnsi="Times New Roman" w:cs="Times New Roman"/>
          <w:sz w:val="28"/>
          <w:szCs w:val="28"/>
        </w:rPr>
        <w:t xml:space="preserve"> про </w:t>
      </w:r>
      <w:proofErr w:type="spellStart"/>
      <w:r w:rsidR="00BD7C00" w:rsidRPr="00D80BDC">
        <w:rPr>
          <w:rFonts w:ascii="Times New Roman" w:hAnsi="Times New Roman" w:cs="Times New Roman"/>
          <w:sz w:val="28"/>
          <w:szCs w:val="28"/>
        </w:rPr>
        <w:t>уми</w:t>
      </w:r>
      <w:r w:rsidRPr="00D80BDC">
        <w:rPr>
          <w:rFonts w:ascii="Times New Roman" w:hAnsi="Times New Roman" w:cs="Times New Roman"/>
          <w:sz w:val="28"/>
          <w:szCs w:val="28"/>
        </w:rPr>
        <w:t>сел</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w:t>
      </w:r>
      <w:r w:rsidR="00BD7C00" w:rsidRPr="00D80BDC">
        <w:rPr>
          <w:rFonts w:ascii="Times New Roman" w:hAnsi="Times New Roman" w:cs="Times New Roman"/>
          <w:sz w:val="28"/>
          <w:szCs w:val="28"/>
        </w:rPr>
        <w:t>альний</w:t>
      </w:r>
      <w:proofErr w:type="spellEnd"/>
      <w:r w:rsidR="00BD7C00" w:rsidRPr="00D80BDC">
        <w:rPr>
          <w:rFonts w:ascii="Times New Roman" w:hAnsi="Times New Roman" w:cs="Times New Roman"/>
          <w:sz w:val="28"/>
          <w:szCs w:val="28"/>
        </w:rPr>
        <w:t xml:space="preserve"> акт за </w:t>
      </w:r>
      <w:proofErr w:type="spellStart"/>
      <w:r w:rsidR="00BD7C00" w:rsidRPr="00D80BDC">
        <w:rPr>
          <w:rFonts w:ascii="Times New Roman" w:hAnsi="Times New Roman" w:cs="Times New Roman"/>
          <w:sz w:val="28"/>
          <w:szCs w:val="28"/>
        </w:rPr>
        <w:t>відсутності</w:t>
      </w:r>
      <w:proofErr w:type="spellEnd"/>
      <w:r w:rsidR="00BD7C00"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добро</w:t>
      </w:r>
      <w:r w:rsidRPr="00D80BDC">
        <w:rPr>
          <w:rFonts w:ascii="Times New Roman" w:hAnsi="Times New Roman" w:cs="Times New Roman"/>
          <w:sz w:val="28"/>
          <w:szCs w:val="28"/>
        </w:rPr>
        <w:t>вільної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згоди</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відповідно</w:t>
      </w:r>
      <w:proofErr w:type="spellEnd"/>
      <w:r w:rsidRPr="00D80BDC">
        <w:rPr>
          <w:rFonts w:ascii="Times New Roman" w:hAnsi="Times New Roman" w:cs="Times New Roman"/>
          <w:sz w:val="28"/>
          <w:szCs w:val="28"/>
        </w:rPr>
        <w:t xml:space="preserve">, </w:t>
      </w:r>
      <w:proofErr w:type="spellStart"/>
      <w:r w:rsidR="00BD7C00" w:rsidRPr="00D80BDC">
        <w:rPr>
          <w:rFonts w:ascii="Times New Roman" w:hAnsi="Times New Roman" w:cs="Times New Roman"/>
          <w:sz w:val="28"/>
          <w:szCs w:val="28"/>
        </w:rPr>
        <w:t>дозволяє</w:t>
      </w:r>
      <w:proofErr w:type="spellEnd"/>
      <w:r w:rsidR="00BD7C00" w:rsidRPr="00D80BDC">
        <w:rPr>
          <w:rFonts w:ascii="Times New Roman" w:hAnsi="Times New Roman" w:cs="Times New Roman"/>
          <w:sz w:val="28"/>
          <w:szCs w:val="28"/>
        </w:rPr>
        <w:t xml:space="preserve"> вести </w:t>
      </w:r>
      <w:proofErr w:type="spellStart"/>
      <w:r w:rsidR="00BD7C00" w:rsidRPr="00D80BDC">
        <w:rPr>
          <w:rFonts w:ascii="Times New Roman" w:hAnsi="Times New Roman" w:cs="Times New Roman"/>
          <w:sz w:val="28"/>
          <w:szCs w:val="28"/>
        </w:rPr>
        <w:t>мову</w:t>
      </w:r>
      <w:proofErr w:type="spellEnd"/>
      <w:r w:rsidR="00BD7C00" w:rsidRPr="00D80BDC">
        <w:rPr>
          <w:rFonts w:ascii="Times New Roman" w:hAnsi="Times New Roman" w:cs="Times New Roman"/>
          <w:sz w:val="28"/>
          <w:szCs w:val="28"/>
        </w:rPr>
        <w:t xml:space="preserve"> про </w:t>
      </w:r>
      <w:proofErr w:type="spellStart"/>
      <w:r w:rsidR="00BD7C00"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w:t>
      </w:r>
    </w:p>
    <w:p w14:paraId="02530641" w14:textId="77777777" w:rsidR="00274A8B" w:rsidRPr="00D80BDC" w:rsidRDefault="00274A8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b/>
          <w:bCs/>
          <w:sz w:val="28"/>
          <w:szCs w:val="28"/>
          <w:lang w:val="uk-UA"/>
        </w:rPr>
        <w:t xml:space="preserve">Суб’єктом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передбаченого ст. 152 КК, є осудна (зокрема обмежено осудна) особа чоловічої або жіночої статі, яка досягла 14-річного віку.</w:t>
      </w:r>
    </w:p>
    <w:p w14:paraId="4623AB9A"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Якщо розглядуваний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виражається у природному</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(гетеросексуальному) статево</w:t>
      </w:r>
      <w:r w:rsidR="00BD7C00" w:rsidRPr="00D80BDC">
        <w:rPr>
          <w:rFonts w:ascii="Times New Roman" w:hAnsi="Times New Roman" w:cs="Times New Roman"/>
          <w:sz w:val="28"/>
          <w:szCs w:val="28"/>
          <w:lang w:val="uk-UA"/>
        </w:rPr>
        <w:t>му акті, вчиненому за відсутнос</w:t>
      </w:r>
      <w:r w:rsidRPr="00D80BDC">
        <w:rPr>
          <w:rFonts w:ascii="Times New Roman" w:hAnsi="Times New Roman" w:cs="Times New Roman"/>
          <w:sz w:val="28"/>
          <w:szCs w:val="28"/>
          <w:lang w:val="uk-UA"/>
        </w:rPr>
        <w:t>ті добровільної згоди, то стать безпосереднього виконавця</w:t>
      </w:r>
      <w:r w:rsidR="00BD7C00"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(тільки чоловік) ма</w:t>
      </w:r>
      <w:r w:rsidR="00BD7C00" w:rsidRPr="00D80BDC">
        <w:rPr>
          <w:rFonts w:ascii="Times New Roman" w:hAnsi="Times New Roman" w:cs="Times New Roman"/>
          <w:sz w:val="28"/>
          <w:szCs w:val="28"/>
          <w:lang w:val="uk-UA"/>
        </w:rPr>
        <w:t>є бути протилежна статі потерпілої особи (лише жінка).</w:t>
      </w:r>
    </w:p>
    <w:p w14:paraId="617B116E"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Якщо фізіологічні</w:t>
      </w:r>
      <w:r w:rsidR="00BD7C00" w:rsidRPr="00D80BDC">
        <w:rPr>
          <w:rFonts w:ascii="Times New Roman" w:hAnsi="Times New Roman" w:cs="Times New Roman"/>
          <w:sz w:val="28"/>
          <w:szCs w:val="28"/>
          <w:lang w:val="uk-UA"/>
        </w:rPr>
        <w:t xml:space="preserve"> чинники, які унеможливили дове</w:t>
      </w:r>
      <w:r w:rsidRPr="00D80BDC">
        <w:rPr>
          <w:rFonts w:ascii="Times New Roman" w:hAnsi="Times New Roman" w:cs="Times New Roman"/>
          <w:sz w:val="28"/>
          <w:szCs w:val="28"/>
          <w:lang w:val="uk-UA"/>
        </w:rPr>
        <w:t xml:space="preserve">дення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до кінця, виникли безпосередньо в процесі</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зґвалтування, то вчинене за спрямов</w:t>
      </w:r>
      <w:r w:rsidR="00BD7C00" w:rsidRPr="00D80BDC">
        <w:rPr>
          <w:rFonts w:ascii="Times New Roman" w:hAnsi="Times New Roman" w:cs="Times New Roman"/>
          <w:sz w:val="28"/>
          <w:szCs w:val="28"/>
          <w:lang w:val="uk-UA"/>
        </w:rPr>
        <w:t>аністю умислу має ква</w:t>
      </w:r>
      <w:r w:rsidRPr="00D80BDC">
        <w:rPr>
          <w:rFonts w:ascii="Times New Roman" w:hAnsi="Times New Roman" w:cs="Times New Roman"/>
          <w:sz w:val="28"/>
          <w:szCs w:val="28"/>
          <w:lang w:val="uk-UA"/>
        </w:rPr>
        <w:t xml:space="preserve">ліфікуватись як замах на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передбачений відповідною</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частиною ст. 152 КК.</w:t>
      </w:r>
    </w:p>
    <w:p w14:paraId="49589BAD"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lang w:val="uk-UA"/>
        </w:rPr>
        <w:t>У разі опосередкован</w:t>
      </w:r>
      <w:r w:rsidR="00BD7C00" w:rsidRPr="00D80BDC">
        <w:rPr>
          <w:rFonts w:ascii="Times New Roman" w:hAnsi="Times New Roman" w:cs="Times New Roman"/>
          <w:sz w:val="28"/>
          <w:szCs w:val="28"/>
          <w:lang w:val="uk-UA"/>
        </w:rPr>
        <w:t xml:space="preserve">ого вчинення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BD7C00" w:rsidRPr="00D80BDC">
        <w:rPr>
          <w:rFonts w:ascii="Times New Roman" w:hAnsi="Times New Roman" w:cs="Times New Roman"/>
          <w:sz w:val="28"/>
          <w:szCs w:val="28"/>
          <w:lang w:val="uk-UA"/>
        </w:rPr>
        <w:t>, коли вину</w:t>
      </w:r>
      <w:r w:rsidRPr="00D80BDC">
        <w:rPr>
          <w:rFonts w:ascii="Times New Roman" w:hAnsi="Times New Roman" w:cs="Times New Roman"/>
          <w:sz w:val="28"/>
          <w:szCs w:val="28"/>
          <w:lang w:val="uk-UA"/>
        </w:rPr>
        <w:t>ватий для природного (гет</w:t>
      </w:r>
      <w:r w:rsidR="00BD7C00" w:rsidRPr="00D80BDC">
        <w:rPr>
          <w:rFonts w:ascii="Times New Roman" w:hAnsi="Times New Roman" w:cs="Times New Roman"/>
          <w:sz w:val="28"/>
          <w:szCs w:val="28"/>
          <w:lang w:val="uk-UA"/>
        </w:rPr>
        <w:t>еросексуального) акту використо</w:t>
      </w:r>
      <w:r w:rsidRPr="00D80BDC">
        <w:rPr>
          <w:rFonts w:ascii="Times New Roman" w:hAnsi="Times New Roman" w:cs="Times New Roman"/>
          <w:sz w:val="28"/>
          <w:szCs w:val="28"/>
          <w:lang w:val="uk-UA"/>
        </w:rPr>
        <w:t>вує особу, яка не підлягає кримінальній відповідальності</w:t>
      </w:r>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(наприклад, неосудного), с</w:t>
      </w:r>
      <w:r w:rsidR="00BD7C00" w:rsidRPr="00D80BDC">
        <w:rPr>
          <w:rFonts w:ascii="Times New Roman" w:hAnsi="Times New Roman" w:cs="Times New Roman"/>
          <w:sz w:val="28"/>
          <w:szCs w:val="28"/>
          <w:lang w:val="uk-UA"/>
        </w:rPr>
        <w:t>тать ґвалтівника може бути жіно</w:t>
      </w:r>
      <w:r w:rsidRPr="00D80BDC">
        <w:rPr>
          <w:rFonts w:ascii="Times New Roman" w:hAnsi="Times New Roman" w:cs="Times New Roman"/>
          <w:sz w:val="28"/>
          <w:szCs w:val="28"/>
          <w:lang w:val="uk-UA"/>
        </w:rPr>
        <w:t xml:space="preserve">чою, збігаючись зі статтю потерпілої особи.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у</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мають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w:t>
      </w:r>
      <w:r w:rsidR="00BD7C00" w:rsidRPr="00D80BDC">
        <w:rPr>
          <w:rFonts w:ascii="Times New Roman" w:hAnsi="Times New Roman" w:cs="Times New Roman"/>
          <w:sz w:val="28"/>
          <w:szCs w:val="28"/>
        </w:rPr>
        <w:t>тись</w:t>
      </w:r>
      <w:proofErr w:type="spellEnd"/>
      <w:r w:rsidR="00BD7C00" w:rsidRPr="00D80BDC">
        <w:rPr>
          <w:rFonts w:ascii="Times New Roman" w:hAnsi="Times New Roman" w:cs="Times New Roman"/>
          <w:sz w:val="28"/>
          <w:szCs w:val="28"/>
        </w:rPr>
        <w:t xml:space="preserve"> за ч. 1 ст. 152 КК (за </w:t>
      </w:r>
      <w:proofErr w:type="spellStart"/>
      <w:r w:rsidR="00BD7C00" w:rsidRPr="00D80BDC">
        <w:rPr>
          <w:rFonts w:ascii="Times New Roman" w:hAnsi="Times New Roman" w:cs="Times New Roman"/>
          <w:sz w:val="28"/>
          <w:szCs w:val="28"/>
        </w:rPr>
        <w:t>від</w:t>
      </w:r>
      <w:r w:rsidRPr="00D80BDC">
        <w:rPr>
          <w:rFonts w:ascii="Times New Roman" w:hAnsi="Times New Roman" w:cs="Times New Roman"/>
          <w:sz w:val="28"/>
          <w:szCs w:val="28"/>
        </w:rPr>
        <w:t>сутності</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вчиненому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кваліфікуючих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w:t>
      </w:r>
      <w:proofErr w:type="spellEnd"/>
      <w:r w:rsidRPr="00D80BDC">
        <w:rPr>
          <w:rFonts w:ascii="Times New Roman" w:hAnsi="Times New Roman" w:cs="Times New Roman"/>
          <w:sz w:val="28"/>
          <w:szCs w:val="28"/>
        </w:rPr>
        <w:t>).</w:t>
      </w:r>
    </w:p>
    <w:p w14:paraId="67591935"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Суб’єктивна</w:t>
      </w:r>
      <w:proofErr w:type="spellEnd"/>
      <w:r w:rsidRPr="00D80BDC">
        <w:rPr>
          <w:rFonts w:ascii="Times New Roman" w:hAnsi="Times New Roman" w:cs="Times New Roman"/>
          <w:b/>
          <w:bCs/>
          <w:sz w:val="28"/>
          <w:szCs w:val="28"/>
        </w:rPr>
        <w:t xml:space="preserve"> сторона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характеризується</w:t>
      </w:r>
      <w:proofErr w:type="spellEnd"/>
      <w:r w:rsidR="00BD7C00"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прямим </w:t>
      </w:r>
      <w:proofErr w:type="spellStart"/>
      <w:r w:rsidRPr="00D80BDC">
        <w:rPr>
          <w:rFonts w:ascii="Times New Roman" w:hAnsi="Times New Roman" w:cs="Times New Roman"/>
          <w:sz w:val="28"/>
          <w:szCs w:val="28"/>
        </w:rPr>
        <w:t>умислом</w:t>
      </w:r>
      <w:proofErr w:type="spellEnd"/>
      <w:r w:rsidRPr="00D80BDC">
        <w:rPr>
          <w:rFonts w:ascii="Times New Roman" w:hAnsi="Times New Roman" w:cs="Times New Roman"/>
          <w:sz w:val="28"/>
          <w:szCs w:val="28"/>
        </w:rPr>
        <w:t>.</w:t>
      </w:r>
    </w:p>
    <w:p w14:paraId="6028EC88"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i/>
          <w:iCs/>
          <w:sz w:val="28"/>
          <w:szCs w:val="28"/>
        </w:rPr>
        <w:t>Мотиви</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впливаючи</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кваліфікацію</w:t>
      </w:r>
      <w:proofErr w:type="spellEnd"/>
      <w:r w:rsidRPr="00D80BDC">
        <w:rPr>
          <w:rFonts w:ascii="Times New Roman" w:hAnsi="Times New Roman" w:cs="Times New Roman"/>
          <w:sz w:val="28"/>
          <w:szCs w:val="28"/>
        </w:rPr>
        <w:t xml:space="preserve"> за ст. 152 КК,</w:t>
      </w:r>
      <w:r w:rsidR="00BD7C00"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бути </w:t>
      </w:r>
      <w:proofErr w:type="spellStart"/>
      <w:r w:rsidRPr="00D80BDC">
        <w:rPr>
          <w:rFonts w:ascii="Times New Roman" w:hAnsi="Times New Roman" w:cs="Times New Roman"/>
          <w:sz w:val="28"/>
          <w:szCs w:val="28"/>
        </w:rPr>
        <w:t>різними</w:t>
      </w:r>
      <w:proofErr w:type="spellEnd"/>
      <w:r w:rsidRPr="00D80BDC">
        <w:rPr>
          <w:rFonts w:ascii="Times New Roman" w:hAnsi="Times New Roman" w:cs="Times New Roman"/>
          <w:sz w:val="28"/>
          <w:szCs w:val="28"/>
        </w:rPr>
        <w:t>.</w:t>
      </w:r>
    </w:p>
    <w:p w14:paraId="1D06F4ED"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Кваліфікуючими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ознаками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(ч. 2 ст. 152</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КК) є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w:t>
      </w:r>
    </w:p>
    <w:p w14:paraId="2EEEE192" w14:textId="77777777" w:rsidR="00E21920" w:rsidRPr="00D80BDC" w:rsidRDefault="0040488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rPr>
        <w:lastRenderedPageBreak/>
        <w:t xml:space="preserve">1) </w:t>
      </w:r>
      <w:r w:rsidRPr="00D80BDC">
        <w:rPr>
          <w:rFonts w:ascii="Times New Roman" w:hAnsi="Times New Roman" w:cs="Times New Roman"/>
          <w:i/>
          <w:sz w:val="28"/>
          <w:szCs w:val="28"/>
        </w:rPr>
        <w:t>повторно</w:t>
      </w:r>
      <w:r w:rsidRPr="00D80BDC">
        <w:rPr>
          <w:rFonts w:ascii="Times New Roman" w:hAnsi="Times New Roman" w:cs="Times New Roman"/>
          <w:sz w:val="28"/>
          <w:szCs w:val="28"/>
          <w:lang w:val="uk-UA"/>
        </w:rPr>
        <w:t>.</w:t>
      </w:r>
      <w:r w:rsidR="00E21920" w:rsidRPr="00D80BDC">
        <w:rPr>
          <w:rFonts w:ascii="Times New Roman" w:hAnsi="Times New Roman" w:cs="Times New Roman"/>
          <w:sz w:val="28"/>
          <w:szCs w:val="28"/>
          <w:lang w:val="uk-UA"/>
        </w:rPr>
        <w:t xml:space="preserve"> Зґвалтування, вчинене повторно, має місце в разі, коли</w:t>
      </w:r>
      <w:r w:rsidRPr="00D80BDC">
        <w:rPr>
          <w:rFonts w:ascii="Times New Roman" w:hAnsi="Times New Roman" w:cs="Times New Roman"/>
          <w:sz w:val="28"/>
          <w:szCs w:val="28"/>
          <w:lang w:val="uk-UA"/>
        </w:rPr>
        <w:t xml:space="preserve"> </w:t>
      </w:r>
      <w:r w:rsidR="00E21920" w:rsidRPr="00D80BDC">
        <w:rPr>
          <w:rFonts w:ascii="Times New Roman" w:hAnsi="Times New Roman" w:cs="Times New Roman"/>
          <w:sz w:val="28"/>
          <w:szCs w:val="28"/>
          <w:lang w:val="uk-UA"/>
        </w:rPr>
        <w:t>його вчинила особа, яка раніше вже вчинила зґвалтування</w:t>
      </w:r>
      <w:r w:rsidRPr="00D80BDC">
        <w:rPr>
          <w:rFonts w:ascii="Times New Roman" w:hAnsi="Times New Roman" w:cs="Times New Roman"/>
          <w:sz w:val="28"/>
          <w:szCs w:val="28"/>
          <w:lang w:val="uk-UA"/>
        </w:rPr>
        <w:t xml:space="preserve"> </w:t>
      </w:r>
      <w:r w:rsidR="00E21920" w:rsidRPr="00D80BDC">
        <w:rPr>
          <w:rFonts w:ascii="Times New Roman" w:hAnsi="Times New Roman" w:cs="Times New Roman"/>
          <w:sz w:val="28"/>
          <w:szCs w:val="28"/>
          <w:lang w:val="uk-UA"/>
        </w:rPr>
        <w:t xml:space="preserve">(тобто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E21920" w:rsidRPr="00D80BDC">
        <w:rPr>
          <w:rFonts w:ascii="Times New Roman" w:hAnsi="Times New Roman" w:cs="Times New Roman"/>
          <w:sz w:val="28"/>
          <w:szCs w:val="28"/>
          <w:lang w:val="uk-UA"/>
        </w:rPr>
        <w:t>, передбачений однією з частин ст. 152 КК). Продовжуване зґвалтування однієї і тієї ж потерпілої</w:t>
      </w:r>
      <w:r w:rsidRPr="00D80BDC">
        <w:rPr>
          <w:rFonts w:ascii="Times New Roman" w:hAnsi="Times New Roman" w:cs="Times New Roman"/>
          <w:sz w:val="28"/>
          <w:szCs w:val="28"/>
          <w:lang w:val="uk-UA"/>
        </w:rPr>
        <w:t xml:space="preserve"> </w:t>
      </w:r>
      <w:r w:rsidR="00E21920" w:rsidRPr="00D80BDC">
        <w:rPr>
          <w:rFonts w:ascii="Times New Roman" w:hAnsi="Times New Roman" w:cs="Times New Roman"/>
          <w:sz w:val="28"/>
          <w:szCs w:val="28"/>
          <w:lang w:val="uk-UA"/>
        </w:rPr>
        <w:t xml:space="preserve">особи, коли ґвалтівник діє без </w:t>
      </w:r>
      <w:r w:rsidRPr="00D80BDC">
        <w:rPr>
          <w:rFonts w:ascii="Times New Roman" w:hAnsi="Times New Roman" w:cs="Times New Roman"/>
          <w:sz w:val="28"/>
          <w:szCs w:val="28"/>
          <w:lang w:val="uk-UA"/>
        </w:rPr>
        <w:t>значної перерви у часі, що охоп</w:t>
      </w:r>
      <w:r w:rsidR="00E21920" w:rsidRPr="00D80BDC">
        <w:rPr>
          <w:rFonts w:ascii="Times New Roman" w:hAnsi="Times New Roman" w:cs="Times New Roman"/>
          <w:sz w:val="28"/>
          <w:szCs w:val="28"/>
          <w:lang w:val="uk-UA"/>
        </w:rPr>
        <w:t xml:space="preserve">люється його єдиним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пр.</w:t>
      </w:r>
      <w:r w:rsidR="00E21920" w:rsidRPr="00D80BDC">
        <w:rPr>
          <w:rFonts w:ascii="Times New Roman" w:hAnsi="Times New Roman" w:cs="Times New Roman"/>
          <w:sz w:val="28"/>
          <w:szCs w:val="28"/>
          <w:lang w:val="uk-UA"/>
        </w:rPr>
        <w:t>ним</w:t>
      </w:r>
      <w:proofErr w:type="spellEnd"/>
      <w:r w:rsidR="00E21920" w:rsidRPr="00D80BDC">
        <w:rPr>
          <w:rFonts w:ascii="Times New Roman" w:hAnsi="Times New Roman" w:cs="Times New Roman"/>
          <w:sz w:val="28"/>
          <w:szCs w:val="28"/>
          <w:lang w:val="uk-UA"/>
        </w:rPr>
        <w:t xml:space="preserve"> наміром, виключає ознаку</w:t>
      </w:r>
      <w:r w:rsidRPr="00D80BDC">
        <w:rPr>
          <w:rFonts w:ascii="Times New Roman" w:hAnsi="Times New Roman" w:cs="Times New Roman"/>
          <w:sz w:val="28"/>
          <w:szCs w:val="28"/>
          <w:lang w:val="uk-UA"/>
        </w:rPr>
        <w:t xml:space="preserve"> </w:t>
      </w:r>
      <w:r w:rsidR="00E21920" w:rsidRPr="00D80BDC">
        <w:rPr>
          <w:rFonts w:ascii="Times New Roman" w:hAnsi="Times New Roman" w:cs="Times New Roman"/>
          <w:sz w:val="28"/>
          <w:szCs w:val="28"/>
          <w:lang w:val="uk-UA"/>
        </w:rPr>
        <w:t>повторності. Продовжуване зґвалтування, поєднане з незаконним</w:t>
      </w:r>
      <w:r w:rsidRPr="00D80BDC">
        <w:rPr>
          <w:rFonts w:ascii="Times New Roman" w:hAnsi="Times New Roman" w:cs="Times New Roman"/>
          <w:sz w:val="28"/>
          <w:szCs w:val="28"/>
          <w:lang w:val="uk-UA"/>
        </w:rPr>
        <w:t xml:space="preserve"> </w:t>
      </w:r>
      <w:r w:rsidR="00E21920" w:rsidRPr="00D80BDC">
        <w:rPr>
          <w:rFonts w:ascii="Times New Roman" w:hAnsi="Times New Roman" w:cs="Times New Roman"/>
          <w:sz w:val="28"/>
          <w:szCs w:val="28"/>
          <w:lang w:val="uk-UA"/>
        </w:rPr>
        <w:t>позбавленням волі, потребує кваліфікації за сукупністю</w:t>
      </w:r>
      <w:r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r w:rsidR="00B43D3B">
        <w:rPr>
          <w:rFonts w:ascii="Times New Roman" w:hAnsi="Times New Roman" w:cs="Times New Roman"/>
          <w:sz w:val="28"/>
          <w:szCs w:val="28"/>
          <w:lang w:val="uk-UA"/>
        </w:rPr>
        <w:t>пр.</w:t>
      </w:r>
      <w:r w:rsidR="00E21920" w:rsidRPr="00D80BDC">
        <w:rPr>
          <w:rFonts w:ascii="Times New Roman" w:hAnsi="Times New Roman" w:cs="Times New Roman"/>
          <w:sz w:val="28"/>
          <w:szCs w:val="28"/>
          <w:lang w:val="uk-UA"/>
        </w:rPr>
        <w:t>, передбачених ст. 152 і ст. 146 КК.</w:t>
      </w:r>
    </w:p>
    <w:p w14:paraId="1D505DBB"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Якщо щодо однієї і тієї ж потерпілої особи вчинено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зґвалтування, а потім сексуальне насильство чи навпаки, то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вказані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слід кваліфікувати самостійно; при цьому останній із вчинених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40488B" w:rsidRPr="00D80BDC">
        <w:rPr>
          <w:rFonts w:ascii="Times New Roman" w:hAnsi="Times New Roman" w:cs="Times New Roman"/>
          <w:sz w:val="28"/>
          <w:szCs w:val="28"/>
          <w:lang w:val="uk-UA"/>
        </w:rPr>
        <w:t xml:space="preserve"> має кваліфікуватись з ураху</w:t>
      </w:r>
      <w:r w:rsidRPr="00D80BDC">
        <w:rPr>
          <w:rFonts w:ascii="Times New Roman" w:hAnsi="Times New Roman" w:cs="Times New Roman"/>
          <w:sz w:val="28"/>
          <w:szCs w:val="28"/>
          <w:lang w:val="uk-UA"/>
        </w:rPr>
        <w:t xml:space="preserve">ванням повторності однорідних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p>
    <w:p w14:paraId="2F28918C"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Натомість про одноча</w:t>
      </w:r>
      <w:r w:rsidR="0040488B" w:rsidRPr="00D80BDC">
        <w:rPr>
          <w:rFonts w:ascii="Times New Roman" w:hAnsi="Times New Roman" w:cs="Times New Roman"/>
          <w:sz w:val="28"/>
          <w:szCs w:val="28"/>
          <w:lang w:val="uk-UA"/>
        </w:rPr>
        <w:t xml:space="preserve">сність вчинення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40488B" w:rsidRPr="00D80BDC">
        <w:rPr>
          <w:rFonts w:ascii="Times New Roman" w:hAnsi="Times New Roman" w:cs="Times New Roman"/>
          <w:sz w:val="28"/>
          <w:szCs w:val="28"/>
          <w:lang w:val="uk-UA"/>
        </w:rPr>
        <w:t>, перед</w:t>
      </w:r>
      <w:r w:rsidRPr="00D80BDC">
        <w:rPr>
          <w:rFonts w:ascii="Times New Roman" w:hAnsi="Times New Roman" w:cs="Times New Roman"/>
          <w:sz w:val="28"/>
          <w:szCs w:val="28"/>
          <w:lang w:val="uk-UA"/>
        </w:rPr>
        <w:t xml:space="preserve">бачених ст. 152 і ст. 153 КК, </w:t>
      </w:r>
      <w:r w:rsidR="0040488B" w:rsidRPr="00D80BDC">
        <w:rPr>
          <w:rFonts w:ascii="Times New Roman" w:hAnsi="Times New Roman" w:cs="Times New Roman"/>
          <w:sz w:val="28"/>
          <w:szCs w:val="28"/>
          <w:lang w:val="uk-UA"/>
        </w:rPr>
        <w:t>і зумовлену цим відсутність про</w:t>
      </w:r>
      <w:r w:rsidRPr="00D80BDC">
        <w:rPr>
          <w:rFonts w:ascii="Times New Roman" w:hAnsi="Times New Roman" w:cs="Times New Roman"/>
          <w:sz w:val="28"/>
          <w:szCs w:val="28"/>
          <w:lang w:val="uk-UA"/>
        </w:rPr>
        <w:t>міжку часу між ними, що в</w:t>
      </w:r>
      <w:r w:rsidR="0040488B" w:rsidRPr="00D80BDC">
        <w:rPr>
          <w:rFonts w:ascii="Times New Roman" w:hAnsi="Times New Roman" w:cs="Times New Roman"/>
          <w:sz w:val="28"/>
          <w:szCs w:val="28"/>
          <w:lang w:val="uk-UA"/>
        </w:rPr>
        <w:t xml:space="preserve">иключає як таку повторність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слід вести мову тоді, коли група осіб одночасно вчиняє</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щодо однієї і тієї ж потерпіло</w:t>
      </w:r>
      <w:r w:rsidR="0040488B" w:rsidRPr="00D80BDC">
        <w:rPr>
          <w:rFonts w:ascii="Times New Roman" w:hAnsi="Times New Roman" w:cs="Times New Roman"/>
          <w:sz w:val="28"/>
          <w:szCs w:val="28"/>
          <w:lang w:val="uk-UA"/>
        </w:rPr>
        <w:t>ї особи зґвалтування і сексуаль</w:t>
      </w:r>
      <w:r w:rsidRPr="00D80BDC">
        <w:rPr>
          <w:rFonts w:ascii="Times New Roman" w:hAnsi="Times New Roman" w:cs="Times New Roman"/>
          <w:sz w:val="28"/>
          <w:szCs w:val="28"/>
          <w:lang w:val="uk-UA"/>
        </w:rPr>
        <w:t>не насильство або коли ви</w:t>
      </w:r>
      <w:r w:rsidR="0040488B" w:rsidRPr="00D80BDC">
        <w:rPr>
          <w:rFonts w:ascii="Times New Roman" w:hAnsi="Times New Roman" w:cs="Times New Roman"/>
          <w:sz w:val="28"/>
          <w:szCs w:val="28"/>
          <w:lang w:val="uk-UA"/>
        </w:rPr>
        <w:t>нуватий одночасно вчиняє стосов</w:t>
      </w:r>
      <w:r w:rsidRPr="00D80BDC">
        <w:rPr>
          <w:rFonts w:ascii="Times New Roman" w:hAnsi="Times New Roman" w:cs="Times New Roman"/>
          <w:sz w:val="28"/>
          <w:szCs w:val="28"/>
          <w:lang w:val="uk-UA"/>
        </w:rPr>
        <w:t>но декількох різних потерпілих зґвалтування і сексуальне</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насильство.</w:t>
      </w:r>
    </w:p>
    <w:p w14:paraId="42646DB1"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При вчиненні двох </w:t>
      </w:r>
      <w:r w:rsidR="0040488B" w:rsidRPr="00D80BDC">
        <w:rPr>
          <w:rFonts w:ascii="Times New Roman" w:hAnsi="Times New Roman" w:cs="Times New Roman"/>
          <w:sz w:val="28"/>
          <w:szCs w:val="28"/>
          <w:lang w:val="uk-UA"/>
        </w:rPr>
        <w:t>або більше зґвалтувань, відпові</w:t>
      </w:r>
      <w:r w:rsidRPr="00D80BDC">
        <w:rPr>
          <w:rFonts w:ascii="Times New Roman" w:hAnsi="Times New Roman" w:cs="Times New Roman"/>
          <w:sz w:val="28"/>
          <w:szCs w:val="28"/>
          <w:lang w:val="uk-UA"/>
        </w:rPr>
        <w:t>дальність за які передбачено різними частинами ст. 152 КК, а</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також при вчиненні в одно</w:t>
      </w:r>
      <w:r w:rsidR="0040488B" w:rsidRPr="00D80BDC">
        <w:rPr>
          <w:rFonts w:ascii="Times New Roman" w:hAnsi="Times New Roman" w:cs="Times New Roman"/>
          <w:sz w:val="28"/>
          <w:szCs w:val="28"/>
          <w:lang w:val="uk-UA"/>
        </w:rPr>
        <w:t>му випадку замаху на зґвалтуван</w:t>
      </w:r>
      <w:r w:rsidRPr="00D80BDC">
        <w:rPr>
          <w:rFonts w:ascii="Times New Roman" w:hAnsi="Times New Roman" w:cs="Times New Roman"/>
          <w:sz w:val="28"/>
          <w:szCs w:val="28"/>
          <w:lang w:val="uk-UA"/>
        </w:rPr>
        <w:t xml:space="preserve">ня або співучасті у цьому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пр.</w:t>
      </w:r>
      <w:r w:rsidRPr="00D80BDC">
        <w:rPr>
          <w:rFonts w:ascii="Times New Roman" w:hAnsi="Times New Roman" w:cs="Times New Roman"/>
          <w:sz w:val="28"/>
          <w:szCs w:val="28"/>
          <w:lang w:val="uk-UA"/>
        </w:rPr>
        <w:t>і</w:t>
      </w:r>
      <w:proofErr w:type="spellEnd"/>
      <w:r w:rsidRPr="00D80BDC">
        <w:rPr>
          <w:rFonts w:ascii="Times New Roman" w:hAnsi="Times New Roman" w:cs="Times New Roman"/>
          <w:sz w:val="28"/>
          <w:szCs w:val="28"/>
          <w:lang w:val="uk-UA"/>
        </w:rPr>
        <w:t>, а в іншому закінченого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зґвалтування дії винуватого</w:t>
      </w:r>
      <w:r w:rsidR="0040488B" w:rsidRPr="00D80BDC">
        <w:rPr>
          <w:rFonts w:ascii="Times New Roman" w:hAnsi="Times New Roman" w:cs="Times New Roman"/>
          <w:sz w:val="28"/>
          <w:szCs w:val="28"/>
          <w:lang w:val="uk-UA"/>
        </w:rPr>
        <w:t xml:space="preserve"> слід кваліфікувати за сукупніс</w:t>
      </w:r>
      <w:r w:rsidRPr="00D80BDC">
        <w:rPr>
          <w:rFonts w:ascii="Times New Roman" w:hAnsi="Times New Roman" w:cs="Times New Roman"/>
          <w:sz w:val="28"/>
          <w:szCs w:val="28"/>
          <w:lang w:val="uk-UA"/>
        </w:rPr>
        <w:t xml:space="preserve">тю вказаних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r w:rsidR="00B43D3B">
        <w:rPr>
          <w:rFonts w:ascii="Times New Roman" w:hAnsi="Times New Roman" w:cs="Times New Roman"/>
          <w:sz w:val="28"/>
          <w:szCs w:val="28"/>
          <w:lang w:val="uk-UA"/>
        </w:rPr>
        <w:t>пр.</w:t>
      </w:r>
      <w:r w:rsidRPr="00D80BDC">
        <w:rPr>
          <w:rFonts w:ascii="Times New Roman" w:hAnsi="Times New Roman" w:cs="Times New Roman"/>
          <w:sz w:val="28"/>
          <w:szCs w:val="28"/>
          <w:lang w:val="uk-UA"/>
        </w:rPr>
        <w:t>. Зґвалтування потерпілої особи без</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кваліфікуючих (особливо кваліфікуючих) ознак, а згодом</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повторне зґвалтування за наявності ознак, вказаних у ч. 3,</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 4 або ч. 5 ст. 152 КК, мають кваліфікуватись за сукупністю</w:t>
      </w:r>
      <w:r w:rsidR="0040488B"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r w:rsidR="00B43D3B">
        <w:rPr>
          <w:rFonts w:ascii="Times New Roman" w:hAnsi="Times New Roman" w:cs="Times New Roman"/>
          <w:sz w:val="28"/>
          <w:szCs w:val="28"/>
          <w:lang w:val="uk-UA"/>
        </w:rPr>
        <w:t>пр.</w:t>
      </w:r>
      <w:r w:rsidRPr="00D80BDC">
        <w:rPr>
          <w:rFonts w:ascii="Times New Roman" w:hAnsi="Times New Roman" w:cs="Times New Roman"/>
          <w:sz w:val="28"/>
          <w:szCs w:val="28"/>
          <w:lang w:val="uk-UA"/>
        </w:rPr>
        <w:t>, передбачених ч. 1 ст. 152 КК і, відповідно, ч. 3, ч. 4</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або ч. 5 цієї статті (сукупність утворюють різновиди одного і</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того ж складу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передбачені різними частинами</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ст. 152 КК). При цьому кваліфікація дій ґвалтівника ще й за</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 2 ст. 152 КК не потрібна, однак, ознака повторності має</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бути зазначена в юридичному формулюванні обвинувачення</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і підлягає врахуванню при призначенні покарання.</w:t>
      </w:r>
    </w:p>
    <w:p w14:paraId="21D1043B"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З урахуванням нале</w:t>
      </w:r>
      <w:r w:rsidR="0040488B" w:rsidRPr="00D80BDC">
        <w:rPr>
          <w:rFonts w:ascii="Times New Roman" w:hAnsi="Times New Roman" w:cs="Times New Roman"/>
          <w:sz w:val="28"/>
          <w:szCs w:val="28"/>
          <w:lang w:val="uk-UA"/>
        </w:rPr>
        <w:t>жності зґвалтування без кваліфі</w:t>
      </w:r>
      <w:r w:rsidRPr="00D80BDC">
        <w:rPr>
          <w:rFonts w:ascii="Times New Roman" w:hAnsi="Times New Roman" w:cs="Times New Roman"/>
          <w:sz w:val="28"/>
          <w:szCs w:val="28"/>
          <w:lang w:val="uk-UA"/>
        </w:rPr>
        <w:t>куючих (особливо кваліфік</w:t>
      </w:r>
      <w:r w:rsidR="0040488B" w:rsidRPr="00D80BDC">
        <w:rPr>
          <w:rFonts w:ascii="Times New Roman" w:hAnsi="Times New Roman" w:cs="Times New Roman"/>
          <w:sz w:val="28"/>
          <w:szCs w:val="28"/>
          <w:lang w:val="uk-UA"/>
        </w:rPr>
        <w:t xml:space="preserve">уючих) ознак до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r w:rsidR="00B43D3B">
        <w:rPr>
          <w:rFonts w:ascii="Times New Roman" w:hAnsi="Times New Roman" w:cs="Times New Roman"/>
          <w:sz w:val="28"/>
          <w:szCs w:val="28"/>
          <w:lang w:val="uk-UA"/>
        </w:rPr>
        <w:t>пр.</w:t>
      </w:r>
      <w:r w:rsidR="0040488B" w:rsidRPr="00D80BDC">
        <w:rPr>
          <w:rFonts w:ascii="Times New Roman" w:hAnsi="Times New Roman" w:cs="Times New Roman"/>
          <w:sz w:val="28"/>
          <w:szCs w:val="28"/>
          <w:lang w:val="uk-UA"/>
        </w:rPr>
        <w:t>, кримі</w:t>
      </w:r>
      <w:r w:rsidRPr="00D80BDC">
        <w:rPr>
          <w:rFonts w:ascii="Times New Roman" w:hAnsi="Times New Roman" w:cs="Times New Roman"/>
          <w:sz w:val="28"/>
          <w:szCs w:val="28"/>
          <w:lang w:val="uk-UA"/>
        </w:rPr>
        <w:t>нальне провадження щод</w:t>
      </w:r>
      <w:r w:rsidR="0040488B" w:rsidRPr="00D80BDC">
        <w:rPr>
          <w:rFonts w:ascii="Times New Roman" w:hAnsi="Times New Roman" w:cs="Times New Roman"/>
          <w:sz w:val="28"/>
          <w:szCs w:val="28"/>
          <w:lang w:val="uk-UA"/>
        </w:rPr>
        <w:t>о яких здійснюється у формі при</w:t>
      </w:r>
      <w:r w:rsidRPr="00D80BDC">
        <w:rPr>
          <w:rFonts w:ascii="Times New Roman" w:hAnsi="Times New Roman" w:cs="Times New Roman"/>
          <w:sz w:val="28"/>
          <w:szCs w:val="28"/>
          <w:lang w:val="uk-UA"/>
        </w:rPr>
        <w:t>ватного обвинувачення (ч</w:t>
      </w:r>
      <w:r w:rsidR="0040488B" w:rsidRPr="00D80BDC">
        <w:rPr>
          <w:rFonts w:ascii="Times New Roman" w:hAnsi="Times New Roman" w:cs="Times New Roman"/>
          <w:sz w:val="28"/>
          <w:szCs w:val="28"/>
          <w:lang w:val="uk-UA"/>
        </w:rPr>
        <w:t>. 1 ст. 477 КПК), можливі проце</w:t>
      </w:r>
      <w:r w:rsidRPr="00D80BDC">
        <w:rPr>
          <w:rFonts w:ascii="Times New Roman" w:hAnsi="Times New Roman" w:cs="Times New Roman"/>
          <w:sz w:val="28"/>
          <w:szCs w:val="28"/>
          <w:lang w:val="uk-UA"/>
        </w:rPr>
        <w:t xml:space="preserve">суальні перешкоди для кваліфікації розглядуваного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за ознакою повторності. </w:t>
      </w:r>
      <w:r w:rsidRPr="000C778C">
        <w:rPr>
          <w:rFonts w:ascii="Times New Roman" w:hAnsi="Times New Roman" w:cs="Times New Roman"/>
          <w:sz w:val="28"/>
          <w:szCs w:val="28"/>
          <w:lang w:val="uk-UA"/>
        </w:rPr>
        <w:t>Так, при вчиненні двох зґвалтувань</w:t>
      </w:r>
      <w:r w:rsidR="0040488B" w:rsidRPr="00D80BDC">
        <w:rPr>
          <w:rFonts w:ascii="Times New Roman" w:hAnsi="Times New Roman" w:cs="Times New Roman"/>
          <w:sz w:val="28"/>
          <w:szCs w:val="28"/>
          <w:lang w:val="uk-UA"/>
        </w:rPr>
        <w:t xml:space="preserve"> </w:t>
      </w:r>
      <w:r w:rsidRPr="000C778C">
        <w:rPr>
          <w:rFonts w:ascii="Times New Roman" w:hAnsi="Times New Roman" w:cs="Times New Roman"/>
          <w:sz w:val="28"/>
          <w:szCs w:val="28"/>
          <w:lang w:val="uk-UA"/>
        </w:rPr>
        <w:t>без кваліфікуючих (особ</w:t>
      </w:r>
      <w:r w:rsidR="0040488B" w:rsidRPr="000C778C">
        <w:rPr>
          <w:rFonts w:ascii="Times New Roman" w:hAnsi="Times New Roman" w:cs="Times New Roman"/>
          <w:sz w:val="28"/>
          <w:szCs w:val="28"/>
          <w:lang w:val="uk-UA"/>
        </w:rPr>
        <w:t>ливо) кваліфікуючих ознак кримі</w:t>
      </w:r>
      <w:r w:rsidRPr="000C778C">
        <w:rPr>
          <w:rFonts w:ascii="Times New Roman" w:hAnsi="Times New Roman" w:cs="Times New Roman"/>
          <w:sz w:val="28"/>
          <w:szCs w:val="28"/>
          <w:lang w:val="uk-UA"/>
        </w:rPr>
        <w:t>нальне провадження за ч.</w:t>
      </w:r>
      <w:r w:rsidR="0040488B" w:rsidRPr="000C778C">
        <w:rPr>
          <w:rFonts w:ascii="Times New Roman" w:hAnsi="Times New Roman" w:cs="Times New Roman"/>
          <w:sz w:val="28"/>
          <w:szCs w:val="28"/>
          <w:lang w:val="uk-UA"/>
        </w:rPr>
        <w:t xml:space="preserve"> 2 ст. 152 КК за ознакою повтор</w:t>
      </w:r>
      <w:r w:rsidRPr="000C778C">
        <w:rPr>
          <w:rFonts w:ascii="Times New Roman" w:hAnsi="Times New Roman" w:cs="Times New Roman"/>
          <w:sz w:val="28"/>
          <w:szCs w:val="28"/>
          <w:lang w:val="uk-UA"/>
        </w:rPr>
        <w:t xml:space="preserve">ності може бути розпочате лише на підставі заяви особи, потерпілої від другого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0C778C">
        <w:rPr>
          <w:rFonts w:ascii="Times New Roman" w:hAnsi="Times New Roman" w:cs="Times New Roman"/>
          <w:sz w:val="28"/>
          <w:szCs w:val="28"/>
          <w:lang w:val="uk-UA"/>
        </w:rPr>
        <w:t>, або на підставі зая</w:t>
      </w:r>
      <w:r w:rsidR="000C778C" w:rsidRPr="000C778C">
        <w:rPr>
          <w:rFonts w:ascii="Times New Roman" w:hAnsi="Times New Roman" w:cs="Times New Roman"/>
          <w:sz w:val="28"/>
          <w:szCs w:val="28"/>
          <w:lang w:val="uk-UA"/>
        </w:rPr>
        <w:t>в обох по</w:t>
      </w:r>
      <w:r w:rsidRPr="000C778C">
        <w:rPr>
          <w:rFonts w:ascii="Times New Roman" w:hAnsi="Times New Roman" w:cs="Times New Roman"/>
          <w:sz w:val="28"/>
          <w:szCs w:val="28"/>
          <w:lang w:val="uk-UA"/>
        </w:rPr>
        <w:t xml:space="preserve">терпілих.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першого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не</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подавала </w:t>
      </w:r>
      <w:proofErr w:type="spellStart"/>
      <w:r w:rsidRPr="00D80BDC">
        <w:rPr>
          <w:rFonts w:ascii="Times New Roman" w:hAnsi="Times New Roman" w:cs="Times New Roman"/>
          <w:sz w:val="28"/>
          <w:szCs w:val="28"/>
        </w:rPr>
        <w:t>відповідну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заяву</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наступне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винуватим</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розцінюватись</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як </w:t>
      </w:r>
      <w:proofErr w:type="spellStart"/>
      <w:r w:rsidRPr="00D80BDC">
        <w:rPr>
          <w:rFonts w:ascii="Times New Roman" w:hAnsi="Times New Roman" w:cs="Times New Roman"/>
          <w:sz w:val="28"/>
          <w:szCs w:val="28"/>
        </w:rPr>
        <w:t>повторний</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w:t>
      </w:r>
      <w:proofErr w:type="gramEnd"/>
    </w:p>
    <w:p w14:paraId="6A9C189C"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2) </w:t>
      </w:r>
      <w:r w:rsidRPr="00D80BDC">
        <w:rPr>
          <w:rFonts w:ascii="Times New Roman" w:hAnsi="Times New Roman" w:cs="Times New Roman"/>
          <w:i/>
          <w:sz w:val="28"/>
          <w:szCs w:val="28"/>
        </w:rPr>
        <w:t xml:space="preserve">особою, яка </w:t>
      </w:r>
      <w:proofErr w:type="spellStart"/>
      <w:r w:rsidRPr="00D80BDC">
        <w:rPr>
          <w:rFonts w:ascii="Times New Roman" w:hAnsi="Times New Roman" w:cs="Times New Roman"/>
          <w:i/>
          <w:sz w:val="28"/>
          <w:szCs w:val="28"/>
        </w:rPr>
        <w:t>раніше</w:t>
      </w:r>
      <w:proofErr w:type="spellEnd"/>
      <w:r w:rsidRPr="00D80BDC">
        <w:rPr>
          <w:rFonts w:ascii="Times New Roman" w:hAnsi="Times New Roman" w:cs="Times New Roman"/>
          <w:i/>
          <w:sz w:val="28"/>
          <w:szCs w:val="28"/>
        </w:rPr>
        <w:t xml:space="preserve"> вчинила один </w:t>
      </w:r>
      <w:proofErr w:type="spellStart"/>
      <w:r w:rsidRPr="00D80BDC">
        <w:rPr>
          <w:rFonts w:ascii="Times New Roman" w:hAnsi="Times New Roman" w:cs="Times New Roman"/>
          <w:i/>
          <w:sz w:val="28"/>
          <w:szCs w:val="28"/>
        </w:rPr>
        <w:t>із</w:t>
      </w:r>
      <w:proofErr w:type="spellEnd"/>
      <w:r w:rsidRPr="00D80BDC">
        <w:rPr>
          <w:rFonts w:ascii="Times New Roman" w:hAnsi="Times New Roman" w:cs="Times New Roman"/>
          <w:i/>
          <w:sz w:val="28"/>
          <w:szCs w:val="28"/>
        </w:rPr>
        <w:t xml:space="preserve"> </w:t>
      </w:r>
      <w:proofErr w:type="spellStart"/>
      <w:r w:rsidR="00737797">
        <w:rPr>
          <w:rFonts w:ascii="Times New Roman" w:hAnsi="Times New Roman" w:cs="Times New Roman"/>
          <w:i/>
          <w:sz w:val="28"/>
          <w:szCs w:val="28"/>
        </w:rPr>
        <w:t>кр</w:t>
      </w:r>
      <w:proofErr w:type="spellEnd"/>
      <w:r w:rsidR="00737797">
        <w:rPr>
          <w:rFonts w:ascii="Times New Roman" w:hAnsi="Times New Roman" w:cs="Times New Roman"/>
          <w:i/>
          <w:sz w:val="28"/>
          <w:szCs w:val="28"/>
        </w:rPr>
        <w:t xml:space="preserve">. </w:t>
      </w:r>
      <w:r w:rsidR="00B43D3B">
        <w:rPr>
          <w:rFonts w:ascii="Times New Roman" w:hAnsi="Times New Roman" w:cs="Times New Roman"/>
          <w:i/>
          <w:sz w:val="28"/>
          <w:szCs w:val="28"/>
        </w:rPr>
        <w:t>пр.</w:t>
      </w:r>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передбачених</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статтями</w:t>
      </w:r>
      <w:proofErr w:type="spellEnd"/>
      <w:r w:rsidRPr="00D80BDC">
        <w:rPr>
          <w:rFonts w:ascii="Times New Roman" w:hAnsi="Times New Roman" w:cs="Times New Roman"/>
          <w:i/>
          <w:sz w:val="28"/>
          <w:szCs w:val="28"/>
        </w:rPr>
        <w:t xml:space="preserve"> 153–155 КК</w:t>
      </w:r>
      <w:r w:rsidR="0040488B" w:rsidRPr="00D80BDC">
        <w:rPr>
          <w:rFonts w:ascii="Times New Roman" w:hAnsi="Times New Roman" w:cs="Times New Roman"/>
          <w:sz w:val="28"/>
          <w:szCs w:val="28"/>
          <w:lang w:val="uk-UA"/>
        </w:rPr>
        <w:t>.</w:t>
      </w:r>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w:t>
      </w:r>
      <w:r w:rsidR="0040488B" w:rsidRPr="00D80BDC">
        <w:rPr>
          <w:rFonts w:ascii="Times New Roman" w:hAnsi="Times New Roman" w:cs="Times New Roman"/>
          <w:sz w:val="28"/>
          <w:szCs w:val="28"/>
        </w:rPr>
        <w:t>лтування</w:t>
      </w:r>
      <w:proofErr w:type="spellEnd"/>
      <w:r w:rsidR="0040488B" w:rsidRPr="00D80BDC">
        <w:rPr>
          <w:rFonts w:ascii="Times New Roman" w:hAnsi="Times New Roman" w:cs="Times New Roman"/>
          <w:sz w:val="28"/>
          <w:szCs w:val="28"/>
        </w:rPr>
        <w:t xml:space="preserve"> особою, яка </w:t>
      </w:r>
      <w:proofErr w:type="spellStart"/>
      <w:r w:rsidR="0040488B" w:rsidRPr="00D80BDC">
        <w:rPr>
          <w:rFonts w:ascii="Times New Roman" w:hAnsi="Times New Roman" w:cs="Times New Roman"/>
          <w:sz w:val="28"/>
          <w:szCs w:val="28"/>
        </w:rPr>
        <w:t>раніше</w:t>
      </w:r>
      <w:proofErr w:type="spellEnd"/>
      <w:r w:rsidR="0040488B" w:rsidRPr="00D80BDC">
        <w:rPr>
          <w:rFonts w:ascii="Times New Roman" w:hAnsi="Times New Roman" w:cs="Times New Roman"/>
          <w:sz w:val="28"/>
          <w:szCs w:val="28"/>
        </w:rPr>
        <w:t xml:space="preserve"> вчи</w:t>
      </w:r>
      <w:r w:rsidRPr="00D80BDC">
        <w:rPr>
          <w:rFonts w:ascii="Times New Roman" w:hAnsi="Times New Roman" w:cs="Times New Roman"/>
          <w:sz w:val="28"/>
          <w:szCs w:val="28"/>
        </w:rPr>
        <w:t>нила будь-</w:t>
      </w:r>
      <w:proofErr w:type="spellStart"/>
      <w:r w:rsidRPr="00D80BDC">
        <w:rPr>
          <w:rFonts w:ascii="Times New Roman" w:hAnsi="Times New Roman" w:cs="Times New Roman"/>
          <w:sz w:val="28"/>
          <w:szCs w:val="28"/>
        </w:rPr>
        <w:t>який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ст.ст</w:t>
      </w:r>
      <w:proofErr w:type="spellEnd"/>
      <w:r w:rsidRPr="00D80BDC">
        <w:rPr>
          <w:rFonts w:ascii="Times New Roman" w:hAnsi="Times New Roman" w:cs="Times New Roman"/>
          <w:sz w:val="28"/>
          <w:szCs w:val="28"/>
        </w:rPr>
        <w:t>. 153–155 КК,</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за </w:t>
      </w:r>
      <w:proofErr w:type="spellStart"/>
      <w:r w:rsidRPr="00D80BDC">
        <w:rPr>
          <w:rFonts w:ascii="Times New Roman" w:hAnsi="Times New Roman" w:cs="Times New Roman"/>
          <w:sz w:val="28"/>
          <w:szCs w:val="28"/>
        </w:rPr>
        <w:t>який</w:t>
      </w:r>
      <w:proofErr w:type="spellEnd"/>
      <w:r w:rsidRPr="00D80BDC">
        <w:rPr>
          <w:rFonts w:ascii="Times New Roman" w:hAnsi="Times New Roman" w:cs="Times New Roman"/>
          <w:sz w:val="28"/>
          <w:szCs w:val="28"/>
        </w:rPr>
        <w:t xml:space="preserve"> вона не </w:t>
      </w:r>
      <w:proofErr w:type="spellStart"/>
      <w:r w:rsidRPr="00D80BDC">
        <w:rPr>
          <w:rFonts w:ascii="Times New Roman" w:hAnsi="Times New Roman" w:cs="Times New Roman"/>
          <w:sz w:val="28"/>
          <w:szCs w:val="28"/>
        </w:rPr>
        <w:t>була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засуджена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треба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за</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сукупністю</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 за ч. 2 ст. 152 КК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відсутні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ознаки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частинами</w:t>
      </w:r>
      <w:proofErr w:type="spellEnd"/>
      <w:r w:rsidRPr="00D80BDC">
        <w:rPr>
          <w:rFonts w:ascii="Times New Roman" w:hAnsi="Times New Roman" w:cs="Times New Roman"/>
          <w:sz w:val="28"/>
          <w:szCs w:val="28"/>
        </w:rPr>
        <w:t xml:space="preserve"> 3–5 </w:t>
      </w:r>
      <w:proofErr w:type="spellStart"/>
      <w:r w:rsidRPr="00D80BDC">
        <w:rPr>
          <w:rFonts w:ascii="Times New Roman" w:hAnsi="Times New Roman" w:cs="Times New Roman"/>
          <w:sz w:val="28"/>
          <w:szCs w:val="28"/>
        </w:rPr>
        <w:t>цієї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статті</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відповідною</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частиною</w:t>
      </w:r>
      <w:proofErr w:type="spellEnd"/>
      <w:r w:rsidRPr="00D80BDC">
        <w:rPr>
          <w:rFonts w:ascii="Times New Roman" w:hAnsi="Times New Roman" w:cs="Times New Roman"/>
          <w:sz w:val="28"/>
          <w:szCs w:val="28"/>
        </w:rPr>
        <w:t xml:space="preserve"> ст. 153, ст. 154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ст. 155 КК.</w:t>
      </w:r>
    </w:p>
    <w:p w14:paraId="0168F5F6"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i/>
          <w:sz w:val="28"/>
          <w:szCs w:val="28"/>
        </w:rPr>
      </w:pPr>
      <w:r w:rsidRPr="00D80BDC">
        <w:rPr>
          <w:rFonts w:ascii="Times New Roman" w:hAnsi="Times New Roman" w:cs="Times New Roman"/>
          <w:sz w:val="28"/>
          <w:szCs w:val="28"/>
        </w:rPr>
        <w:t xml:space="preserve">3) </w:t>
      </w:r>
      <w:proofErr w:type="spellStart"/>
      <w:r w:rsidRPr="00D80BDC">
        <w:rPr>
          <w:rFonts w:ascii="Times New Roman" w:hAnsi="Times New Roman" w:cs="Times New Roman"/>
          <w:i/>
          <w:sz w:val="28"/>
          <w:szCs w:val="28"/>
        </w:rPr>
        <w:t>щодо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подружжя</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чи</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колишнього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подружжя</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або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іншої</w:t>
      </w:r>
      <w:proofErr w:type="spellEnd"/>
      <w:r w:rsidR="0040488B" w:rsidRPr="00D80BDC">
        <w:rPr>
          <w:rFonts w:ascii="Times New Roman" w:hAnsi="Times New Roman" w:cs="Times New Roman"/>
          <w:i/>
          <w:sz w:val="28"/>
          <w:szCs w:val="28"/>
          <w:lang w:val="uk-UA"/>
        </w:rPr>
        <w:t xml:space="preserve"> </w:t>
      </w:r>
      <w:r w:rsidRPr="00D80BDC">
        <w:rPr>
          <w:rFonts w:ascii="Times New Roman" w:hAnsi="Times New Roman" w:cs="Times New Roman"/>
          <w:i/>
          <w:sz w:val="28"/>
          <w:szCs w:val="28"/>
        </w:rPr>
        <w:t xml:space="preserve">особи, з </w:t>
      </w:r>
      <w:proofErr w:type="spellStart"/>
      <w:r w:rsidRPr="00D80BDC">
        <w:rPr>
          <w:rFonts w:ascii="Times New Roman" w:hAnsi="Times New Roman" w:cs="Times New Roman"/>
          <w:i/>
          <w:sz w:val="28"/>
          <w:szCs w:val="28"/>
        </w:rPr>
        <w:t>якою</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винуватий</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перебу</w:t>
      </w:r>
      <w:r w:rsidRPr="00D80BDC">
        <w:rPr>
          <w:rFonts w:ascii="Times New Roman" w:hAnsi="Times New Roman" w:cs="Times New Roman"/>
          <w:sz w:val="28"/>
          <w:szCs w:val="28"/>
        </w:rPr>
        <w:t>ває</w:t>
      </w:r>
      <w:proofErr w:type="spellEnd"/>
      <w:r w:rsidRPr="00D80BDC">
        <w:rPr>
          <w:rFonts w:ascii="Times New Roman" w:hAnsi="Times New Roman" w:cs="Times New Roman"/>
          <w:sz w:val="28"/>
          <w:szCs w:val="28"/>
        </w:rPr>
        <w:t xml:space="preserve"> </w:t>
      </w:r>
      <w:r w:rsidRPr="00D80BDC">
        <w:rPr>
          <w:rFonts w:ascii="Times New Roman" w:hAnsi="Times New Roman" w:cs="Times New Roman"/>
          <w:i/>
          <w:sz w:val="28"/>
          <w:szCs w:val="28"/>
        </w:rPr>
        <w:t>(</w:t>
      </w:r>
      <w:proofErr w:type="spellStart"/>
      <w:r w:rsidRPr="00D80BDC">
        <w:rPr>
          <w:rFonts w:ascii="Times New Roman" w:hAnsi="Times New Roman" w:cs="Times New Roman"/>
          <w:i/>
          <w:sz w:val="28"/>
          <w:szCs w:val="28"/>
        </w:rPr>
        <w:t>перебував</w:t>
      </w:r>
      <w:proofErr w:type="spellEnd"/>
      <w:r w:rsidRPr="00D80BDC">
        <w:rPr>
          <w:rFonts w:ascii="Times New Roman" w:hAnsi="Times New Roman" w:cs="Times New Roman"/>
          <w:i/>
          <w:sz w:val="28"/>
          <w:szCs w:val="28"/>
        </w:rPr>
        <w:t xml:space="preserve">) у </w:t>
      </w:r>
      <w:proofErr w:type="spellStart"/>
      <w:r w:rsidRPr="00D80BDC">
        <w:rPr>
          <w:rFonts w:ascii="Times New Roman" w:hAnsi="Times New Roman" w:cs="Times New Roman"/>
          <w:i/>
          <w:sz w:val="28"/>
          <w:szCs w:val="28"/>
        </w:rPr>
        <w:t>сімейних</w:t>
      </w:r>
      <w:proofErr w:type="spellEnd"/>
      <w:r w:rsidR="0040488B" w:rsidRPr="00D80BDC">
        <w:rPr>
          <w:rFonts w:ascii="Times New Roman" w:hAnsi="Times New Roman" w:cs="Times New Roman"/>
          <w:i/>
          <w:sz w:val="28"/>
          <w:szCs w:val="28"/>
          <w:lang w:val="uk-UA"/>
        </w:rPr>
        <w:t xml:space="preserve"> </w:t>
      </w:r>
      <w:proofErr w:type="spellStart"/>
      <w:r w:rsidRPr="00D80BDC">
        <w:rPr>
          <w:rFonts w:ascii="Times New Roman" w:hAnsi="Times New Roman" w:cs="Times New Roman"/>
          <w:i/>
          <w:sz w:val="28"/>
          <w:szCs w:val="28"/>
        </w:rPr>
        <w:t>або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близьких</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відносинах</w:t>
      </w:r>
      <w:proofErr w:type="spellEnd"/>
      <w:r w:rsidRPr="00D80BDC">
        <w:rPr>
          <w:rFonts w:ascii="Times New Roman" w:hAnsi="Times New Roman" w:cs="Times New Roman"/>
          <w:sz w:val="28"/>
          <w:szCs w:val="28"/>
        </w:rPr>
        <w:t>;</w:t>
      </w:r>
    </w:p>
    <w:p w14:paraId="32B09750"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lastRenderedPageBreak/>
        <w:t xml:space="preserve">4) </w:t>
      </w:r>
      <w:proofErr w:type="spellStart"/>
      <w:r w:rsidRPr="00D80BDC">
        <w:rPr>
          <w:rFonts w:ascii="Times New Roman" w:hAnsi="Times New Roman" w:cs="Times New Roman"/>
          <w:i/>
          <w:sz w:val="28"/>
          <w:szCs w:val="28"/>
        </w:rPr>
        <w:t>щодо</w:t>
      </w:r>
      <w:proofErr w:type="spellEnd"/>
      <w:r w:rsidRPr="00D80BDC">
        <w:rPr>
          <w:rFonts w:ascii="Times New Roman" w:hAnsi="Times New Roman" w:cs="Times New Roman"/>
          <w:i/>
          <w:sz w:val="28"/>
          <w:szCs w:val="28"/>
        </w:rPr>
        <w:t xml:space="preserve"> особи у </w:t>
      </w:r>
      <w:proofErr w:type="spellStart"/>
      <w:r w:rsidRPr="00D80BDC">
        <w:rPr>
          <w:rFonts w:ascii="Times New Roman" w:hAnsi="Times New Roman" w:cs="Times New Roman"/>
          <w:i/>
          <w:sz w:val="28"/>
          <w:szCs w:val="28"/>
        </w:rPr>
        <w:t>зв’язку</w:t>
      </w:r>
      <w:proofErr w:type="spellEnd"/>
      <w:r w:rsidRPr="00D80BDC">
        <w:rPr>
          <w:rFonts w:ascii="Times New Roman" w:hAnsi="Times New Roman" w:cs="Times New Roman"/>
          <w:i/>
          <w:sz w:val="28"/>
          <w:szCs w:val="28"/>
        </w:rPr>
        <w:t xml:space="preserve"> з </w:t>
      </w:r>
      <w:proofErr w:type="spellStart"/>
      <w:r w:rsidRPr="00D80BDC">
        <w:rPr>
          <w:rFonts w:ascii="Times New Roman" w:hAnsi="Times New Roman" w:cs="Times New Roman"/>
          <w:i/>
          <w:sz w:val="28"/>
          <w:szCs w:val="28"/>
        </w:rPr>
        <w:t>виконанням</w:t>
      </w:r>
      <w:proofErr w:type="spellEnd"/>
      <w:r w:rsidRPr="00D80BDC">
        <w:rPr>
          <w:rFonts w:ascii="Times New Roman" w:hAnsi="Times New Roman" w:cs="Times New Roman"/>
          <w:i/>
          <w:sz w:val="28"/>
          <w:szCs w:val="28"/>
        </w:rPr>
        <w:t xml:space="preserve"> нею </w:t>
      </w:r>
      <w:proofErr w:type="spellStart"/>
      <w:r w:rsidRPr="00D80BDC">
        <w:rPr>
          <w:rFonts w:ascii="Times New Roman" w:hAnsi="Times New Roman" w:cs="Times New Roman"/>
          <w:i/>
          <w:sz w:val="28"/>
          <w:szCs w:val="28"/>
        </w:rPr>
        <w:t>службового</w:t>
      </w:r>
      <w:proofErr w:type="spellEnd"/>
      <w:r w:rsidRPr="00D80BDC">
        <w:rPr>
          <w:rFonts w:ascii="Times New Roman" w:hAnsi="Times New Roman" w:cs="Times New Roman"/>
          <w:i/>
          <w:sz w:val="28"/>
          <w:szCs w:val="28"/>
        </w:rPr>
        <w:t>,</w:t>
      </w:r>
      <w:r w:rsidR="00DF5DBA" w:rsidRPr="00D80BDC">
        <w:rPr>
          <w:rFonts w:ascii="Times New Roman" w:hAnsi="Times New Roman" w:cs="Times New Roman"/>
          <w:i/>
          <w:sz w:val="28"/>
          <w:szCs w:val="28"/>
          <w:lang w:val="uk-UA"/>
        </w:rPr>
        <w:t xml:space="preserve"> </w:t>
      </w:r>
      <w:proofErr w:type="spellStart"/>
      <w:r w:rsidRPr="00D80BDC">
        <w:rPr>
          <w:rFonts w:ascii="Times New Roman" w:hAnsi="Times New Roman" w:cs="Times New Roman"/>
          <w:i/>
          <w:sz w:val="28"/>
          <w:szCs w:val="28"/>
        </w:rPr>
        <w:t>професійного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чи</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громадського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обов’язку</w:t>
      </w:r>
      <w:proofErr w:type="spellEnd"/>
      <w:r w:rsidR="0040488B" w:rsidRPr="00D80BDC">
        <w:rPr>
          <w:rFonts w:ascii="Times New Roman" w:hAnsi="Times New Roman" w:cs="Times New Roman"/>
          <w:i/>
          <w:sz w:val="28"/>
          <w:szCs w:val="28"/>
          <w:lang w:val="uk-UA"/>
        </w:rPr>
        <w:t>.</w:t>
      </w:r>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Наявність</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зґвалтування</w:t>
      </w:r>
      <w:proofErr w:type="spellEnd"/>
      <w:r w:rsidR="00DF5DBA" w:rsidRPr="00D80BDC">
        <w:rPr>
          <w:rFonts w:ascii="Times New Roman" w:hAnsi="Times New Roman" w:cs="Times New Roman"/>
          <w:sz w:val="28"/>
          <w:szCs w:val="28"/>
        </w:rPr>
        <w:t xml:space="preserve"> особи у </w:t>
      </w:r>
      <w:proofErr w:type="spellStart"/>
      <w:r w:rsidR="00DF5DBA" w:rsidRPr="00D80BDC">
        <w:rPr>
          <w:rFonts w:ascii="Times New Roman" w:hAnsi="Times New Roman" w:cs="Times New Roman"/>
          <w:sz w:val="28"/>
          <w:szCs w:val="28"/>
        </w:rPr>
        <w:t>зв’язку</w:t>
      </w:r>
      <w:proofErr w:type="spellEnd"/>
      <w:r w:rsidR="00DF5DBA" w:rsidRPr="00D80BDC">
        <w:rPr>
          <w:rFonts w:ascii="Times New Roman" w:hAnsi="Times New Roman" w:cs="Times New Roman"/>
          <w:sz w:val="28"/>
          <w:szCs w:val="28"/>
        </w:rPr>
        <w:t xml:space="preserve"> з </w:t>
      </w:r>
      <w:proofErr w:type="spellStart"/>
      <w:r w:rsidR="00DF5DBA" w:rsidRPr="00D80BDC">
        <w:rPr>
          <w:rFonts w:ascii="Times New Roman" w:hAnsi="Times New Roman" w:cs="Times New Roman"/>
          <w:sz w:val="28"/>
          <w:szCs w:val="28"/>
        </w:rPr>
        <w:t>виконанням</w:t>
      </w:r>
      <w:proofErr w:type="spellEnd"/>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rPr>
        <w:t xml:space="preserve">нею </w:t>
      </w:r>
      <w:proofErr w:type="spellStart"/>
      <w:r w:rsidR="00DF5DBA" w:rsidRPr="00D80BDC">
        <w:rPr>
          <w:rFonts w:ascii="Times New Roman" w:hAnsi="Times New Roman" w:cs="Times New Roman"/>
          <w:sz w:val="28"/>
          <w:szCs w:val="28"/>
        </w:rPr>
        <w:t>службового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професійного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чи</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громадського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обов’язку</w:t>
      </w:r>
      <w:proofErr w:type="spellEnd"/>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слід</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констатувати</w:t>
      </w:r>
      <w:proofErr w:type="spellEnd"/>
      <w:r w:rsidR="00DF5DBA" w:rsidRPr="00D80BDC">
        <w:rPr>
          <w:rFonts w:ascii="Times New Roman" w:hAnsi="Times New Roman" w:cs="Times New Roman"/>
          <w:sz w:val="28"/>
          <w:szCs w:val="28"/>
        </w:rPr>
        <w:t xml:space="preserve"> в тому </w:t>
      </w:r>
      <w:proofErr w:type="spellStart"/>
      <w:r w:rsidR="00DF5DBA" w:rsidRPr="00D80BDC">
        <w:rPr>
          <w:rFonts w:ascii="Times New Roman" w:hAnsi="Times New Roman" w:cs="Times New Roman"/>
          <w:sz w:val="28"/>
          <w:szCs w:val="28"/>
        </w:rPr>
        <w:t>разі</w:t>
      </w:r>
      <w:proofErr w:type="spellEnd"/>
      <w:r w:rsidR="00DF5DBA" w:rsidRPr="00D80BDC">
        <w:rPr>
          <w:rFonts w:ascii="Times New Roman" w:hAnsi="Times New Roman" w:cs="Times New Roman"/>
          <w:sz w:val="28"/>
          <w:szCs w:val="28"/>
        </w:rPr>
        <w:t>, коли мот</w:t>
      </w:r>
      <w:r w:rsidR="0040488B" w:rsidRPr="00D80BDC">
        <w:rPr>
          <w:rFonts w:ascii="Times New Roman" w:hAnsi="Times New Roman" w:cs="Times New Roman"/>
          <w:sz w:val="28"/>
          <w:szCs w:val="28"/>
        </w:rPr>
        <w:t xml:space="preserve">ивом </w:t>
      </w:r>
      <w:proofErr w:type="spellStart"/>
      <w:r w:rsidR="0040488B" w:rsidRPr="00D80BDC">
        <w:rPr>
          <w:rFonts w:ascii="Times New Roman" w:hAnsi="Times New Roman" w:cs="Times New Roman"/>
          <w:sz w:val="28"/>
          <w:szCs w:val="28"/>
        </w:rPr>
        <w:t>вчинення</w:t>
      </w:r>
      <w:proofErr w:type="spellEnd"/>
      <w:r w:rsidR="0040488B"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DF5DBA" w:rsidRPr="00D80BDC">
        <w:rPr>
          <w:rFonts w:ascii="Times New Roman" w:hAnsi="Times New Roman" w:cs="Times New Roman"/>
          <w:sz w:val="28"/>
          <w:szCs w:val="28"/>
        </w:rPr>
        <w:t xml:space="preserve"> стало </w:t>
      </w:r>
      <w:proofErr w:type="spellStart"/>
      <w:r w:rsidR="00DF5DBA" w:rsidRPr="00D80BDC">
        <w:rPr>
          <w:rFonts w:ascii="Times New Roman" w:hAnsi="Times New Roman" w:cs="Times New Roman"/>
          <w:sz w:val="28"/>
          <w:szCs w:val="28"/>
        </w:rPr>
        <w:t>або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прагнення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перешкодити</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потерпілій</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особі</w:t>
      </w:r>
      <w:proofErr w:type="spellEnd"/>
      <w:r w:rsidR="00DF5DBA" w:rsidRPr="00D80BDC">
        <w:rPr>
          <w:rFonts w:ascii="Times New Roman" w:hAnsi="Times New Roman" w:cs="Times New Roman"/>
          <w:sz w:val="28"/>
          <w:szCs w:val="28"/>
        </w:rPr>
        <w:t xml:space="preserve"> в</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rPr>
        <w:t xml:space="preserve">момент </w:t>
      </w:r>
      <w:proofErr w:type="spellStart"/>
      <w:r w:rsidR="00DF5DBA" w:rsidRPr="00D80BDC">
        <w:rPr>
          <w:rFonts w:ascii="Times New Roman" w:hAnsi="Times New Roman" w:cs="Times New Roman"/>
          <w:sz w:val="28"/>
          <w:szCs w:val="28"/>
        </w:rPr>
        <w:t>посягання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rPr>
        <w:t xml:space="preserve"> в </w:t>
      </w:r>
      <w:proofErr w:type="spellStart"/>
      <w:r w:rsidR="0040488B" w:rsidRPr="00D80BDC">
        <w:rPr>
          <w:rFonts w:ascii="Times New Roman" w:hAnsi="Times New Roman" w:cs="Times New Roman"/>
          <w:sz w:val="28"/>
          <w:szCs w:val="28"/>
        </w:rPr>
        <w:t>майбутньому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виконувати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відпо</w:t>
      </w:r>
      <w:r w:rsidR="00DF5DBA" w:rsidRPr="00D80BDC">
        <w:rPr>
          <w:rFonts w:ascii="Times New Roman" w:hAnsi="Times New Roman" w:cs="Times New Roman"/>
          <w:sz w:val="28"/>
          <w:szCs w:val="28"/>
        </w:rPr>
        <w:t>відний</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обов’язок</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або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помста</w:t>
      </w:r>
      <w:proofErr w:type="spellEnd"/>
      <w:r w:rsidR="00DF5DBA" w:rsidRPr="00D80BDC">
        <w:rPr>
          <w:rFonts w:ascii="Times New Roman" w:hAnsi="Times New Roman" w:cs="Times New Roman"/>
          <w:sz w:val="28"/>
          <w:szCs w:val="28"/>
        </w:rPr>
        <w:t xml:space="preserve"> за </w:t>
      </w:r>
      <w:proofErr w:type="spellStart"/>
      <w:r w:rsidR="00DF5DBA" w:rsidRPr="00D80BDC">
        <w:rPr>
          <w:rFonts w:ascii="Times New Roman" w:hAnsi="Times New Roman" w:cs="Times New Roman"/>
          <w:sz w:val="28"/>
          <w:szCs w:val="28"/>
        </w:rPr>
        <w:t>виконання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цього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обов’язку</w:t>
      </w:r>
      <w:proofErr w:type="spellEnd"/>
      <w:r w:rsidR="00DF5DBA" w:rsidRPr="00D80BDC">
        <w:rPr>
          <w:rFonts w:ascii="Times New Roman" w:hAnsi="Times New Roman" w:cs="Times New Roman"/>
          <w:sz w:val="28"/>
          <w:szCs w:val="28"/>
        </w:rPr>
        <w:t xml:space="preserve"> в</w:t>
      </w:r>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минулому</w:t>
      </w:r>
      <w:proofErr w:type="spellEnd"/>
      <w:r w:rsidR="00DF5DBA" w:rsidRPr="00D80BDC">
        <w:rPr>
          <w:rFonts w:ascii="Times New Roman" w:hAnsi="Times New Roman" w:cs="Times New Roman"/>
          <w:sz w:val="28"/>
          <w:szCs w:val="28"/>
        </w:rPr>
        <w:t>.</w:t>
      </w:r>
    </w:p>
    <w:p w14:paraId="3BA9B3B4"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rPr>
        <w:t xml:space="preserve">5) </w:t>
      </w:r>
      <w:proofErr w:type="spellStart"/>
      <w:r w:rsidRPr="00D80BDC">
        <w:rPr>
          <w:rFonts w:ascii="Times New Roman" w:hAnsi="Times New Roman" w:cs="Times New Roman"/>
          <w:i/>
          <w:sz w:val="28"/>
          <w:szCs w:val="28"/>
        </w:rPr>
        <w:t>щодо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жінки</w:t>
      </w:r>
      <w:proofErr w:type="spellEnd"/>
      <w:r w:rsidRPr="00D80BDC">
        <w:rPr>
          <w:rFonts w:ascii="Times New Roman" w:hAnsi="Times New Roman" w:cs="Times New Roman"/>
          <w:i/>
          <w:sz w:val="28"/>
          <w:szCs w:val="28"/>
        </w:rPr>
        <w:t xml:space="preserve">, яка </w:t>
      </w:r>
      <w:proofErr w:type="spellStart"/>
      <w:r w:rsidRPr="00D80BDC">
        <w:rPr>
          <w:rFonts w:ascii="Times New Roman" w:hAnsi="Times New Roman" w:cs="Times New Roman"/>
          <w:i/>
          <w:sz w:val="28"/>
          <w:szCs w:val="28"/>
        </w:rPr>
        <w:t>завідомо</w:t>
      </w:r>
      <w:proofErr w:type="spellEnd"/>
      <w:r w:rsidRPr="00D80BDC">
        <w:rPr>
          <w:rFonts w:ascii="Times New Roman" w:hAnsi="Times New Roman" w:cs="Times New Roman"/>
          <w:i/>
          <w:sz w:val="28"/>
          <w:szCs w:val="28"/>
        </w:rPr>
        <w:t xml:space="preserve"> для </w:t>
      </w:r>
      <w:proofErr w:type="spellStart"/>
      <w:r w:rsidRPr="00D80BDC">
        <w:rPr>
          <w:rFonts w:ascii="Times New Roman" w:hAnsi="Times New Roman" w:cs="Times New Roman"/>
          <w:i/>
          <w:sz w:val="28"/>
          <w:szCs w:val="28"/>
        </w:rPr>
        <w:t>винуватого</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перебувала</w:t>
      </w:r>
      <w:proofErr w:type="spellEnd"/>
      <w:r w:rsidR="00DF5DBA" w:rsidRPr="00D80BDC">
        <w:rPr>
          <w:rFonts w:ascii="Times New Roman" w:hAnsi="Times New Roman" w:cs="Times New Roman"/>
          <w:i/>
          <w:sz w:val="28"/>
          <w:szCs w:val="28"/>
          <w:lang w:val="uk-UA"/>
        </w:rPr>
        <w:t xml:space="preserve"> </w:t>
      </w:r>
      <w:r w:rsidRPr="00D80BDC">
        <w:rPr>
          <w:rFonts w:ascii="Times New Roman" w:hAnsi="Times New Roman" w:cs="Times New Roman"/>
          <w:i/>
          <w:sz w:val="28"/>
          <w:szCs w:val="28"/>
        </w:rPr>
        <w:t xml:space="preserve">у </w:t>
      </w:r>
      <w:proofErr w:type="spellStart"/>
      <w:r w:rsidRPr="00D80BDC">
        <w:rPr>
          <w:rFonts w:ascii="Times New Roman" w:hAnsi="Times New Roman" w:cs="Times New Roman"/>
          <w:i/>
          <w:sz w:val="28"/>
          <w:szCs w:val="28"/>
        </w:rPr>
        <w:t>стані</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вагітності</w:t>
      </w:r>
      <w:proofErr w:type="spellEnd"/>
      <w:r w:rsidR="0040488B" w:rsidRPr="00D80BDC">
        <w:rPr>
          <w:rFonts w:ascii="Times New Roman" w:hAnsi="Times New Roman" w:cs="Times New Roman"/>
          <w:sz w:val="28"/>
          <w:szCs w:val="28"/>
          <w:lang w:val="uk-UA"/>
        </w:rPr>
        <w:t>.</w:t>
      </w:r>
    </w:p>
    <w:p w14:paraId="785FC4FC"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b/>
          <w:bCs/>
          <w:sz w:val="28"/>
          <w:szCs w:val="28"/>
        </w:rPr>
        <w:t xml:space="preserve">Особливо </w:t>
      </w:r>
      <w:proofErr w:type="spellStart"/>
      <w:r w:rsidRPr="00D80BDC">
        <w:rPr>
          <w:rFonts w:ascii="Times New Roman" w:hAnsi="Times New Roman" w:cs="Times New Roman"/>
          <w:b/>
          <w:bCs/>
          <w:sz w:val="28"/>
          <w:szCs w:val="28"/>
        </w:rPr>
        <w:t>кваліфікуючими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ознаками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є:</w:t>
      </w:r>
    </w:p>
    <w:p w14:paraId="0D14EFBC" w14:textId="77777777" w:rsidR="00DF5DBA"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0C778C">
        <w:rPr>
          <w:rFonts w:ascii="Times New Roman" w:hAnsi="Times New Roman" w:cs="Times New Roman"/>
          <w:i/>
          <w:sz w:val="28"/>
          <w:szCs w:val="28"/>
        </w:rPr>
        <w:t xml:space="preserve">1) </w:t>
      </w:r>
      <w:proofErr w:type="spellStart"/>
      <w:r w:rsidRPr="000C778C">
        <w:rPr>
          <w:rFonts w:ascii="Times New Roman" w:hAnsi="Times New Roman" w:cs="Times New Roman"/>
          <w:i/>
          <w:sz w:val="28"/>
          <w:szCs w:val="28"/>
        </w:rPr>
        <w:t>вчинення</w:t>
      </w:r>
      <w:proofErr w:type="spellEnd"/>
      <w:r w:rsidRPr="000C778C">
        <w:rPr>
          <w:rFonts w:ascii="Times New Roman" w:hAnsi="Times New Roman" w:cs="Times New Roman"/>
          <w:i/>
          <w:sz w:val="28"/>
          <w:szCs w:val="28"/>
        </w:rPr>
        <w:t xml:space="preserve"> </w:t>
      </w:r>
      <w:proofErr w:type="spellStart"/>
      <w:r w:rsidR="00737797">
        <w:rPr>
          <w:rFonts w:ascii="Times New Roman" w:hAnsi="Times New Roman" w:cs="Times New Roman"/>
          <w:i/>
          <w:sz w:val="28"/>
          <w:szCs w:val="28"/>
        </w:rPr>
        <w:t>кр</w:t>
      </w:r>
      <w:proofErr w:type="spellEnd"/>
      <w:r w:rsidR="00737797">
        <w:rPr>
          <w:rFonts w:ascii="Times New Roman" w:hAnsi="Times New Roman" w:cs="Times New Roman"/>
          <w:i/>
          <w:sz w:val="28"/>
          <w:szCs w:val="28"/>
        </w:rPr>
        <w:t>. пр.</w:t>
      </w:r>
      <w:r w:rsidRPr="000C778C">
        <w:rPr>
          <w:rFonts w:ascii="Times New Roman" w:hAnsi="Times New Roman" w:cs="Times New Roman"/>
          <w:i/>
          <w:sz w:val="28"/>
          <w:szCs w:val="28"/>
        </w:rPr>
        <w:t xml:space="preserve"> </w:t>
      </w:r>
      <w:proofErr w:type="spellStart"/>
      <w:r w:rsidRPr="000C778C">
        <w:rPr>
          <w:rFonts w:ascii="Times New Roman" w:hAnsi="Times New Roman" w:cs="Times New Roman"/>
          <w:i/>
          <w:sz w:val="28"/>
          <w:szCs w:val="28"/>
        </w:rPr>
        <w:t>групою</w:t>
      </w:r>
      <w:proofErr w:type="spellEnd"/>
      <w:r w:rsidRPr="000C778C">
        <w:rPr>
          <w:rFonts w:ascii="Times New Roman" w:hAnsi="Times New Roman" w:cs="Times New Roman"/>
          <w:i/>
          <w:sz w:val="28"/>
          <w:szCs w:val="28"/>
        </w:rPr>
        <w:t xml:space="preserve"> </w:t>
      </w:r>
      <w:proofErr w:type="spellStart"/>
      <w:r w:rsidRPr="000C778C">
        <w:rPr>
          <w:rFonts w:ascii="Times New Roman" w:hAnsi="Times New Roman" w:cs="Times New Roman"/>
          <w:i/>
          <w:sz w:val="28"/>
          <w:szCs w:val="28"/>
        </w:rPr>
        <w:t>осіб</w:t>
      </w:r>
      <w:proofErr w:type="spellEnd"/>
      <w:r w:rsidRPr="000C778C">
        <w:rPr>
          <w:rFonts w:ascii="Times New Roman" w:hAnsi="Times New Roman" w:cs="Times New Roman"/>
          <w:i/>
          <w:sz w:val="28"/>
          <w:szCs w:val="28"/>
        </w:rPr>
        <w:t xml:space="preserve"> (ч. 3 ст. 152 КК)</w:t>
      </w:r>
      <w:r w:rsidR="0040488B" w:rsidRPr="000C778C">
        <w:rPr>
          <w:rFonts w:ascii="Times New Roman" w:hAnsi="Times New Roman" w:cs="Times New Roman"/>
          <w:i/>
          <w:sz w:val="28"/>
          <w:szCs w:val="28"/>
          <w:lang w:val="uk-UA"/>
        </w:rPr>
        <w:t>.</w:t>
      </w:r>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Група</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осіб</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відсутня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якщо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декілька</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суб’єктів</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ґвалтують</w:t>
      </w:r>
      <w:proofErr w:type="spellEnd"/>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rPr>
        <w:t xml:space="preserve">одну </w:t>
      </w:r>
      <w:proofErr w:type="spellStart"/>
      <w:r w:rsidR="00DF5DBA" w:rsidRPr="00D80BDC">
        <w:rPr>
          <w:rFonts w:ascii="Times New Roman" w:hAnsi="Times New Roman" w:cs="Times New Roman"/>
          <w:sz w:val="28"/>
          <w:szCs w:val="28"/>
        </w:rPr>
        <w:t>потерпілу</w:t>
      </w:r>
      <w:proofErr w:type="spellEnd"/>
      <w:r w:rsidR="00DF5DBA" w:rsidRPr="00D80BDC">
        <w:rPr>
          <w:rFonts w:ascii="Times New Roman" w:hAnsi="Times New Roman" w:cs="Times New Roman"/>
          <w:sz w:val="28"/>
          <w:szCs w:val="28"/>
        </w:rPr>
        <w:t xml:space="preserve"> особу, </w:t>
      </w:r>
      <w:proofErr w:type="spellStart"/>
      <w:r w:rsidR="00DF5DBA" w:rsidRPr="00D80BDC">
        <w:rPr>
          <w:rFonts w:ascii="Times New Roman" w:hAnsi="Times New Roman" w:cs="Times New Roman"/>
          <w:sz w:val="28"/>
          <w:szCs w:val="28"/>
        </w:rPr>
        <w:t>однак</w:t>
      </w:r>
      <w:proofErr w:type="spellEnd"/>
      <w:r w:rsidR="00DF5DBA" w:rsidRPr="00D80BDC">
        <w:rPr>
          <w:rFonts w:ascii="Times New Roman" w:hAnsi="Times New Roman" w:cs="Times New Roman"/>
          <w:sz w:val="28"/>
          <w:szCs w:val="28"/>
        </w:rPr>
        <w:t xml:space="preserve"> не </w:t>
      </w:r>
      <w:proofErr w:type="spellStart"/>
      <w:r w:rsidR="00DF5DBA" w:rsidRPr="00D80BDC">
        <w:rPr>
          <w:rFonts w:ascii="Times New Roman" w:hAnsi="Times New Roman" w:cs="Times New Roman"/>
          <w:sz w:val="28"/>
          <w:szCs w:val="28"/>
        </w:rPr>
        <w:t>узгоджують</w:t>
      </w:r>
      <w:proofErr w:type="spellEnd"/>
      <w:r w:rsidR="00DF5DBA" w:rsidRPr="00D80BDC">
        <w:rPr>
          <w:rFonts w:ascii="Times New Roman" w:hAnsi="Times New Roman" w:cs="Times New Roman"/>
          <w:sz w:val="28"/>
          <w:szCs w:val="28"/>
        </w:rPr>
        <w:t xml:space="preserve"> при </w:t>
      </w:r>
      <w:proofErr w:type="spellStart"/>
      <w:r w:rsidR="00DF5DBA" w:rsidRPr="00D80BDC">
        <w:rPr>
          <w:rFonts w:ascii="Times New Roman" w:hAnsi="Times New Roman" w:cs="Times New Roman"/>
          <w:sz w:val="28"/>
          <w:szCs w:val="28"/>
        </w:rPr>
        <w:t>цьому</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свої</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дії</w:t>
      </w:r>
      <w:proofErr w:type="spellEnd"/>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rPr>
        <w:t xml:space="preserve">і не </w:t>
      </w:r>
      <w:proofErr w:type="spellStart"/>
      <w:r w:rsidR="00DF5DBA" w:rsidRPr="00D80BDC">
        <w:rPr>
          <w:rFonts w:ascii="Times New Roman" w:hAnsi="Times New Roman" w:cs="Times New Roman"/>
          <w:sz w:val="28"/>
          <w:szCs w:val="28"/>
        </w:rPr>
        <w:t>сприяють</w:t>
      </w:r>
      <w:proofErr w:type="spellEnd"/>
      <w:r w:rsidR="00DF5DBA" w:rsidRPr="00D80BDC">
        <w:rPr>
          <w:rFonts w:ascii="Times New Roman" w:hAnsi="Times New Roman" w:cs="Times New Roman"/>
          <w:sz w:val="28"/>
          <w:szCs w:val="28"/>
        </w:rPr>
        <w:t xml:space="preserve"> один одному; </w:t>
      </w:r>
      <w:proofErr w:type="spellStart"/>
      <w:r w:rsidR="00DF5DBA" w:rsidRPr="00D80BDC">
        <w:rPr>
          <w:rFonts w:ascii="Times New Roman" w:hAnsi="Times New Roman" w:cs="Times New Roman"/>
          <w:sz w:val="28"/>
          <w:szCs w:val="28"/>
        </w:rPr>
        <w:t>кожен</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із</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ґвалтівників</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несе</w:t>
      </w:r>
      <w:proofErr w:type="spellEnd"/>
      <w:r w:rsidR="00DF5DBA" w:rsidRPr="00D80BDC">
        <w:rPr>
          <w:rFonts w:ascii="Times New Roman" w:hAnsi="Times New Roman" w:cs="Times New Roman"/>
          <w:sz w:val="28"/>
          <w:szCs w:val="28"/>
        </w:rPr>
        <w:t xml:space="preserve"> в </w:t>
      </w:r>
      <w:proofErr w:type="spellStart"/>
      <w:r w:rsidR="00DF5DBA" w:rsidRPr="00D80BDC">
        <w:rPr>
          <w:rFonts w:ascii="Times New Roman" w:hAnsi="Times New Roman" w:cs="Times New Roman"/>
          <w:sz w:val="28"/>
          <w:szCs w:val="28"/>
        </w:rPr>
        <w:t>такій</w:t>
      </w:r>
      <w:proofErr w:type="spellEnd"/>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ситуації</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самостійну</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відпов</w:t>
      </w:r>
      <w:r w:rsidR="0040488B" w:rsidRPr="00D80BDC">
        <w:rPr>
          <w:rFonts w:ascii="Times New Roman" w:hAnsi="Times New Roman" w:cs="Times New Roman"/>
          <w:sz w:val="28"/>
          <w:szCs w:val="28"/>
        </w:rPr>
        <w:t>ідальність</w:t>
      </w:r>
      <w:proofErr w:type="spellEnd"/>
      <w:r w:rsidR="0040488B" w:rsidRPr="00D80BDC">
        <w:rPr>
          <w:rFonts w:ascii="Times New Roman" w:hAnsi="Times New Roman" w:cs="Times New Roman"/>
          <w:sz w:val="28"/>
          <w:szCs w:val="28"/>
        </w:rPr>
        <w:t xml:space="preserve"> за </w:t>
      </w:r>
      <w:proofErr w:type="spellStart"/>
      <w:r w:rsidR="0040488B" w:rsidRPr="00D80BDC">
        <w:rPr>
          <w:rFonts w:ascii="Times New Roman" w:hAnsi="Times New Roman" w:cs="Times New Roman"/>
          <w:sz w:val="28"/>
          <w:szCs w:val="28"/>
        </w:rPr>
        <w:t>відповідною</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части</w:t>
      </w:r>
      <w:r w:rsidR="00DF5DBA" w:rsidRPr="00D80BDC">
        <w:rPr>
          <w:rFonts w:ascii="Times New Roman" w:hAnsi="Times New Roman" w:cs="Times New Roman"/>
          <w:sz w:val="28"/>
          <w:szCs w:val="28"/>
        </w:rPr>
        <w:t>ною</w:t>
      </w:r>
      <w:proofErr w:type="spellEnd"/>
      <w:r w:rsidR="00DF5DBA" w:rsidRPr="00D80BDC">
        <w:rPr>
          <w:rFonts w:ascii="Times New Roman" w:hAnsi="Times New Roman" w:cs="Times New Roman"/>
          <w:sz w:val="28"/>
          <w:szCs w:val="28"/>
        </w:rPr>
        <w:t xml:space="preserve"> ст. 152.</w:t>
      </w:r>
      <w:r w:rsidR="00DF5DBA" w:rsidRPr="00D80BDC">
        <w:rPr>
          <w:rFonts w:ascii="Times New Roman" w:hAnsi="Times New Roman" w:cs="Times New Roman"/>
          <w:sz w:val="28"/>
          <w:szCs w:val="28"/>
          <w:lang w:val="uk-UA"/>
        </w:rPr>
        <w:t xml:space="preserve"> На кваліфікацію зґвалтування групою осіб як</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lang w:val="uk-UA"/>
        </w:rPr>
        <w:t xml:space="preserve">закінченого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DF5DBA" w:rsidRPr="00D80BDC">
        <w:rPr>
          <w:rFonts w:ascii="Times New Roman" w:hAnsi="Times New Roman" w:cs="Times New Roman"/>
          <w:sz w:val="28"/>
          <w:szCs w:val="28"/>
          <w:lang w:val="uk-UA"/>
        </w:rPr>
        <w:t xml:space="preserve"> для всіх співвиконавців не впливає те,</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lang w:val="uk-UA"/>
        </w:rPr>
        <w:t>чи вдалося кожному із ґвалтівників здійснити сексуальне</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lang w:val="uk-UA"/>
        </w:rPr>
        <w:t xml:space="preserve">проникнення в тіло потерпілої особи. </w:t>
      </w:r>
      <w:proofErr w:type="spellStart"/>
      <w:r w:rsidR="00DF5DBA" w:rsidRPr="00D80BDC">
        <w:rPr>
          <w:rFonts w:ascii="Times New Roman" w:hAnsi="Times New Roman" w:cs="Times New Roman"/>
          <w:sz w:val="28"/>
          <w:szCs w:val="28"/>
        </w:rPr>
        <w:t>Дії</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учасників</w:t>
      </w:r>
      <w:proofErr w:type="spellEnd"/>
      <w:r w:rsidR="00DF5DBA" w:rsidRPr="00D80BDC">
        <w:rPr>
          <w:rFonts w:ascii="Times New Roman" w:hAnsi="Times New Roman" w:cs="Times New Roman"/>
          <w:sz w:val="28"/>
          <w:szCs w:val="28"/>
        </w:rPr>
        <w:t xml:space="preserve"> </w:t>
      </w:r>
      <w:r w:rsidR="0040488B" w:rsidRPr="00D80BDC">
        <w:rPr>
          <w:rFonts w:ascii="Times New Roman" w:hAnsi="Times New Roman" w:cs="Times New Roman"/>
          <w:sz w:val="28"/>
          <w:szCs w:val="28"/>
        </w:rPr>
        <w:t>группового</w:t>
      </w:r>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зґвалтування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потрібно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кваліфікувати</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лише</w:t>
      </w:r>
      <w:proofErr w:type="spellEnd"/>
      <w:r w:rsidR="00DF5DBA" w:rsidRPr="00D80BDC">
        <w:rPr>
          <w:rFonts w:ascii="Times New Roman" w:hAnsi="Times New Roman" w:cs="Times New Roman"/>
          <w:sz w:val="28"/>
          <w:szCs w:val="28"/>
        </w:rPr>
        <w:t xml:space="preserve"> за ч. 3 ст. 152 без</w:t>
      </w:r>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посилання</w:t>
      </w:r>
      <w:proofErr w:type="spellEnd"/>
      <w:r w:rsidR="00DF5DBA" w:rsidRPr="00D80BDC">
        <w:rPr>
          <w:rFonts w:ascii="Times New Roman" w:hAnsi="Times New Roman" w:cs="Times New Roman"/>
          <w:sz w:val="28"/>
          <w:szCs w:val="28"/>
        </w:rPr>
        <w:t xml:space="preserve"> на ст. 27 КК.</w:t>
      </w:r>
    </w:p>
    <w:p w14:paraId="773DC042"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Застосовуючи ч. 3 ст. 152 КК, слід, серед іншого, мати на</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увазі, що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lang w:val="uk-UA"/>
        </w:rPr>
        <w:t>пр.</w:t>
      </w:r>
      <w:r w:rsidRPr="00D80BDC">
        <w:rPr>
          <w:rFonts w:ascii="Times New Roman" w:hAnsi="Times New Roman" w:cs="Times New Roman"/>
          <w:sz w:val="28"/>
          <w:szCs w:val="28"/>
          <w:lang w:val="uk-UA"/>
        </w:rPr>
        <w:t>на</w:t>
      </w:r>
      <w:proofErr w:type="spellEnd"/>
      <w:r w:rsidRPr="00D80BDC">
        <w:rPr>
          <w:rFonts w:ascii="Times New Roman" w:hAnsi="Times New Roman" w:cs="Times New Roman"/>
          <w:sz w:val="28"/>
          <w:szCs w:val="28"/>
          <w:lang w:val="uk-UA"/>
        </w:rPr>
        <w:t xml:space="preserve"> діяльність одного ви</w:t>
      </w:r>
      <w:r w:rsidR="0040488B" w:rsidRPr="00D80BDC">
        <w:rPr>
          <w:rFonts w:ascii="Times New Roman" w:hAnsi="Times New Roman" w:cs="Times New Roman"/>
          <w:sz w:val="28"/>
          <w:szCs w:val="28"/>
          <w:lang w:val="uk-UA"/>
        </w:rPr>
        <w:t>конавця може при</w:t>
      </w:r>
      <w:r w:rsidRPr="00D80BDC">
        <w:rPr>
          <w:rFonts w:ascii="Times New Roman" w:hAnsi="Times New Roman" w:cs="Times New Roman"/>
          <w:sz w:val="28"/>
          <w:szCs w:val="28"/>
          <w:lang w:val="uk-UA"/>
        </w:rPr>
        <w:t>єднуватись до діяльності іншого (інших) і в ході вчинення</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зґвалтування, і навіть після його закінчення. Так, якщо один</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учасник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без попередньої домовленості застосовує до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потерпілої особи фізичне насильство з метою її утримання</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після того, як інший учасник вже вчинив проникнення в тіло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жертви, і при цьому перший і другий учасники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діють</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узгоджено, то їхні дії мають кваліфікуватись за ч. 3 ст. 152 КК</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як зґвалтування, вчинене групою осіб.</w:t>
      </w:r>
    </w:p>
    <w:p w14:paraId="17059053"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Як </w:t>
      </w:r>
      <w:proofErr w:type="spellStart"/>
      <w:r w:rsidRPr="00D80BDC">
        <w:rPr>
          <w:rFonts w:ascii="Times New Roman" w:hAnsi="Times New Roman" w:cs="Times New Roman"/>
          <w:sz w:val="28"/>
          <w:szCs w:val="28"/>
          <w:lang w:val="uk-UA"/>
        </w:rPr>
        <w:t>співвиконавство</w:t>
      </w:r>
      <w:proofErr w:type="spellEnd"/>
      <w:r w:rsidRPr="00D80BDC">
        <w:rPr>
          <w:rFonts w:ascii="Times New Roman" w:hAnsi="Times New Roman" w:cs="Times New Roman"/>
          <w:sz w:val="28"/>
          <w:szCs w:val="28"/>
          <w:lang w:val="uk-UA"/>
        </w:rPr>
        <w:t xml:space="preserve"> зґвалтування може розглядатись і</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поведінка того, хто не вчиня</w:t>
      </w:r>
      <w:r w:rsidR="0040488B" w:rsidRPr="00D80BDC">
        <w:rPr>
          <w:rFonts w:ascii="Times New Roman" w:hAnsi="Times New Roman" w:cs="Times New Roman"/>
          <w:sz w:val="28"/>
          <w:szCs w:val="28"/>
          <w:lang w:val="uk-UA"/>
        </w:rPr>
        <w:t>в і не мав наміру вчинити сексу</w:t>
      </w:r>
      <w:r w:rsidRPr="00D80BDC">
        <w:rPr>
          <w:rFonts w:ascii="Times New Roman" w:hAnsi="Times New Roman" w:cs="Times New Roman"/>
          <w:sz w:val="28"/>
          <w:szCs w:val="28"/>
          <w:lang w:val="uk-UA"/>
        </w:rPr>
        <w:t>альне проникнення в тіло потерпілої особи, але, забезпечуючи</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lang w:val="uk-UA"/>
        </w:rPr>
        <w:t>недобровільність</w:t>
      </w:r>
      <w:proofErr w:type="spellEnd"/>
      <w:r w:rsidRPr="00D80BDC">
        <w:rPr>
          <w:rFonts w:ascii="Times New Roman" w:hAnsi="Times New Roman" w:cs="Times New Roman"/>
          <w:sz w:val="28"/>
          <w:szCs w:val="28"/>
          <w:lang w:val="uk-UA"/>
        </w:rPr>
        <w:t xml:space="preserve"> вказаног</w:t>
      </w:r>
      <w:r w:rsidR="0040488B" w:rsidRPr="00D80BDC">
        <w:rPr>
          <w:rFonts w:ascii="Times New Roman" w:hAnsi="Times New Roman" w:cs="Times New Roman"/>
          <w:sz w:val="28"/>
          <w:szCs w:val="28"/>
          <w:lang w:val="uk-UA"/>
        </w:rPr>
        <w:t>о проникнення іншою особою, вчи</w:t>
      </w:r>
      <w:r w:rsidRPr="00D80BDC">
        <w:rPr>
          <w:rFonts w:ascii="Times New Roman" w:hAnsi="Times New Roman" w:cs="Times New Roman"/>
          <w:sz w:val="28"/>
          <w:szCs w:val="28"/>
          <w:lang w:val="uk-UA"/>
        </w:rPr>
        <w:t>нив дії, які позбавили потерпілу особи можливості уникнути</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сексуального проникнення (зокрема, застосував до потерпілої</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особи насильство – фізичне або психічне). Звідси випливає, що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співвиконавцем групового зґвалтування може виступити і</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той, хто не здатен бути су</w:t>
      </w:r>
      <w:r w:rsidR="0040488B" w:rsidRPr="00D80BDC">
        <w:rPr>
          <w:rFonts w:ascii="Times New Roman" w:hAnsi="Times New Roman" w:cs="Times New Roman"/>
          <w:sz w:val="28"/>
          <w:szCs w:val="28"/>
          <w:lang w:val="uk-UA"/>
        </w:rPr>
        <w:t>б’єктом індивідуального зґвалту</w:t>
      </w:r>
      <w:r w:rsidRPr="00D80BDC">
        <w:rPr>
          <w:rFonts w:ascii="Times New Roman" w:hAnsi="Times New Roman" w:cs="Times New Roman"/>
          <w:sz w:val="28"/>
          <w:szCs w:val="28"/>
          <w:lang w:val="uk-UA"/>
        </w:rPr>
        <w:t xml:space="preserve">вання, – якщо цей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набуває вигляду </w:t>
      </w:r>
      <w:r w:rsidR="0040488B" w:rsidRPr="00D80BDC">
        <w:rPr>
          <w:rFonts w:ascii="Times New Roman" w:hAnsi="Times New Roman" w:cs="Times New Roman"/>
          <w:sz w:val="28"/>
          <w:szCs w:val="28"/>
          <w:lang w:val="uk-UA"/>
        </w:rPr>
        <w:t xml:space="preserve">гетеро сексуального </w:t>
      </w:r>
      <w:r w:rsidRPr="00D80BDC">
        <w:rPr>
          <w:rFonts w:ascii="Times New Roman" w:hAnsi="Times New Roman" w:cs="Times New Roman"/>
          <w:sz w:val="28"/>
          <w:szCs w:val="28"/>
          <w:lang w:val="uk-UA"/>
        </w:rPr>
        <w:t>коїтусу за відсутності добровільної згоди (імпотент, жінка при</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зґвалтуванні особи жіночої статі тощо).</w:t>
      </w:r>
    </w:p>
    <w:p w14:paraId="4B7E8CCE"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особа не </w:t>
      </w:r>
      <w:proofErr w:type="spellStart"/>
      <w:r w:rsidRPr="00D80BDC">
        <w:rPr>
          <w:rFonts w:ascii="Times New Roman" w:hAnsi="Times New Roman" w:cs="Times New Roman"/>
          <w:sz w:val="28"/>
          <w:szCs w:val="28"/>
        </w:rPr>
        <w:t>запе</w:t>
      </w:r>
      <w:r w:rsidR="0040488B" w:rsidRPr="00D80BDC">
        <w:rPr>
          <w:rFonts w:ascii="Times New Roman" w:hAnsi="Times New Roman" w:cs="Times New Roman"/>
          <w:sz w:val="28"/>
          <w:szCs w:val="28"/>
        </w:rPr>
        <w:t>речувала</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проти</w:t>
      </w:r>
      <w:proofErr w:type="spellEnd"/>
      <w:r w:rsidR="0040488B" w:rsidRPr="00D80BDC">
        <w:rPr>
          <w:rFonts w:ascii="Times New Roman" w:hAnsi="Times New Roman" w:cs="Times New Roman"/>
          <w:sz w:val="28"/>
          <w:szCs w:val="28"/>
        </w:rPr>
        <w:t xml:space="preserve"> сексуального </w:t>
      </w:r>
      <w:proofErr w:type="spellStart"/>
      <w:r w:rsidR="0040488B" w:rsidRPr="00D80BDC">
        <w:rPr>
          <w:rFonts w:ascii="Times New Roman" w:hAnsi="Times New Roman" w:cs="Times New Roman"/>
          <w:sz w:val="28"/>
          <w:szCs w:val="28"/>
        </w:rPr>
        <w:t>про</w:t>
      </w:r>
      <w:r w:rsidRPr="00D80BDC">
        <w:rPr>
          <w:rFonts w:ascii="Times New Roman" w:hAnsi="Times New Roman" w:cs="Times New Roman"/>
          <w:sz w:val="28"/>
          <w:szCs w:val="28"/>
        </w:rPr>
        <w:t>никнення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 xml:space="preserve"> одним</w:t>
      </w:r>
      <w:r w:rsidR="0040488B" w:rsidRPr="00D80BDC">
        <w:rPr>
          <w:rFonts w:ascii="Times New Roman" w:hAnsi="Times New Roman" w:cs="Times New Roman"/>
          <w:sz w:val="28"/>
          <w:szCs w:val="28"/>
        </w:rPr>
        <w:t xml:space="preserve"> з </w:t>
      </w:r>
      <w:proofErr w:type="spellStart"/>
      <w:r w:rsidR="0040488B" w:rsidRPr="00D80BDC">
        <w:rPr>
          <w:rFonts w:ascii="Times New Roman" w:hAnsi="Times New Roman" w:cs="Times New Roman"/>
          <w:sz w:val="28"/>
          <w:szCs w:val="28"/>
        </w:rPr>
        <w:t>учасників</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групи</w:t>
      </w:r>
      <w:proofErr w:type="spellEnd"/>
      <w:r w:rsidR="0040488B" w:rsidRPr="00D80BDC">
        <w:rPr>
          <w:rFonts w:ascii="Times New Roman" w:hAnsi="Times New Roman" w:cs="Times New Roman"/>
          <w:sz w:val="28"/>
          <w:szCs w:val="28"/>
        </w:rPr>
        <w:t xml:space="preserve">, але не </w:t>
      </w:r>
      <w:proofErr w:type="spellStart"/>
      <w:r w:rsidR="0040488B" w:rsidRPr="00D80BDC">
        <w:rPr>
          <w:rFonts w:ascii="Times New Roman" w:hAnsi="Times New Roman" w:cs="Times New Roman"/>
          <w:sz w:val="28"/>
          <w:szCs w:val="28"/>
        </w:rPr>
        <w:t>пого</w:t>
      </w:r>
      <w:r w:rsidRPr="00D80BDC">
        <w:rPr>
          <w:rFonts w:ascii="Times New Roman" w:hAnsi="Times New Roman" w:cs="Times New Roman"/>
          <w:sz w:val="28"/>
          <w:szCs w:val="28"/>
        </w:rPr>
        <w:t>джувалась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таке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учасниками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групи</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які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все ж </w:t>
      </w:r>
      <w:proofErr w:type="spellStart"/>
      <w:r w:rsidRPr="00D80BDC">
        <w:rPr>
          <w:rFonts w:ascii="Times New Roman" w:hAnsi="Times New Roman" w:cs="Times New Roman"/>
          <w:sz w:val="28"/>
          <w:szCs w:val="28"/>
        </w:rPr>
        <w:t>зґвалтували</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того, з ким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вступила у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спілкування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добровільно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залежно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конкретних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розцінюватись</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не</w:t>
      </w:r>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ні</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як </w:t>
      </w:r>
      <w:proofErr w:type="spellStart"/>
      <w:r w:rsidRPr="00D80BDC">
        <w:rPr>
          <w:rFonts w:ascii="Times New Roman" w:hAnsi="Times New Roman" w:cs="Times New Roman"/>
          <w:sz w:val="28"/>
          <w:szCs w:val="28"/>
        </w:rPr>
        <w:t>пособництво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співвиконавство</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груповому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зґвалтуванні</w:t>
      </w:r>
      <w:proofErr w:type="spellEnd"/>
      <w:r w:rsidRPr="00D80BDC">
        <w:rPr>
          <w:rFonts w:ascii="Times New Roman" w:hAnsi="Times New Roman" w:cs="Times New Roman"/>
          <w:sz w:val="28"/>
          <w:szCs w:val="28"/>
        </w:rPr>
        <w:t>.</w:t>
      </w:r>
    </w:p>
    <w:p w14:paraId="50EC8DB5"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учасника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групового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за</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 3 ст. 152 КК </w:t>
      </w:r>
      <w:proofErr w:type="spellStart"/>
      <w:r w:rsidRPr="00D80BDC">
        <w:rPr>
          <w:rFonts w:ascii="Times New Roman" w:hAnsi="Times New Roman" w:cs="Times New Roman"/>
          <w:sz w:val="28"/>
          <w:szCs w:val="28"/>
        </w:rPr>
        <w:t>виключається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інші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учасники</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через </w:t>
      </w:r>
      <w:proofErr w:type="spellStart"/>
      <w:r w:rsidRPr="00D80BDC">
        <w:rPr>
          <w:rFonts w:ascii="Times New Roman" w:hAnsi="Times New Roman" w:cs="Times New Roman"/>
          <w:sz w:val="28"/>
          <w:szCs w:val="28"/>
        </w:rPr>
        <w:t>неосудність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недосягнення</w:t>
      </w:r>
      <w:proofErr w:type="spellEnd"/>
      <w:r w:rsidRPr="00D80BDC">
        <w:rPr>
          <w:rFonts w:ascii="Times New Roman" w:hAnsi="Times New Roman" w:cs="Times New Roman"/>
          <w:sz w:val="28"/>
          <w:szCs w:val="28"/>
        </w:rPr>
        <w:t xml:space="preserve"> 14-річного </w:t>
      </w:r>
      <w:proofErr w:type="spellStart"/>
      <w:r w:rsidRPr="00D80BDC">
        <w:rPr>
          <w:rFonts w:ascii="Times New Roman" w:hAnsi="Times New Roman" w:cs="Times New Roman"/>
          <w:sz w:val="28"/>
          <w:szCs w:val="28"/>
        </w:rPr>
        <w:t>віку</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були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здатні</w:t>
      </w:r>
      <w:proofErr w:type="spellEnd"/>
      <w:r w:rsidRPr="00D80BDC">
        <w:rPr>
          <w:rFonts w:ascii="Times New Roman" w:hAnsi="Times New Roman" w:cs="Times New Roman"/>
          <w:sz w:val="28"/>
          <w:szCs w:val="28"/>
        </w:rPr>
        <w:t xml:space="preserve"> нести </w:t>
      </w:r>
      <w:proofErr w:type="spellStart"/>
      <w:r w:rsidRPr="00D80BDC">
        <w:rPr>
          <w:rFonts w:ascii="Times New Roman" w:hAnsi="Times New Roman" w:cs="Times New Roman"/>
          <w:sz w:val="28"/>
          <w:szCs w:val="28"/>
        </w:rPr>
        <w:t>кримінальну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такого </w:t>
      </w:r>
      <w:proofErr w:type="spellStart"/>
      <w:r w:rsidRPr="00D80BDC">
        <w:rPr>
          <w:rFonts w:ascii="Times New Roman" w:hAnsi="Times New Roman" w:cs="Times New Roman"/>
          <w:sz w:val="28"/>
          <w:szCs w:val="28"/>
        </w:rPr>
        <w:t>суб’єкта</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повинні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кваліфікуватись</w:t>
      </w:r>
      <w:proofErr w:type="spellEnd"/>
      <w:r w:rsidRPr="00D80BDC">
        <w:rPr>
          <w:rFonts w:ascii="Times New Roman" w:hAnsi="Times New Roman" w:cs="Times New Roman"/>
          <w:sz w:val="28"/>
          <w:szCs w:val="28"/>
        </w:rPr>
        <w:t xml:space="preserve"> за ч. 1 ст. 152 КК (за </w:t>
      </w:r>
      <w:proofErr w:type="spellStart"/>
      <w:r w:rsidRPr="00D80BDC">
        <w:rPr>
          <w:rFonts w:ascii="Times New Roman" w:hAnsi="Times New Roman" w:cs="Times New Roman"/>
          <w:sz w:val="28"/>
          <w:szCs w:val="28"/>
        </w:rPr>
        <w:t>відсутності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крім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групи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осіб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кваліфікуючих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w:t>
      </w:r>
      <w:proofErr w:type="spellEnd"/>
      <w:r w:rsidRPr="00D80BDC">
        <w:rPr>
          <w:rFonts w:ascii="Times New Roman" w:hAnsi="Times New Roman" w:cs="Times New Roman"/>
          <w:sz w:val="28"/>
          <w:szCs w:val="28"/>
        </w:rPr>
        <w:t xml:space="preserve">), і (за </w:t>
      </w:r>
      <w:proofErr w:type="spellStart"/>
      <w:r w:rsidRPr="00D80BDC">
        <w:rPr>
          <w:rFonts w:ascii="Times New Roman" w:hAnsi="Times New Roman" w:cs="Times New Roman"/>
          <w:sz w:val="28"/>
          <w:szCs w:val="28"/>
        </w:rPr>
        <w:t>наявності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підстав</w:t>
      </w:r>
      <w:proofErr w:type="spellEnd"/>
      <w:r w:rsidRPr="00D80BDC">
        <w:rPr>
          <w:rFonts w:ascii="Times New Roman" w:hAnsi="Times New Roman" w:cs="Times New Roman"/>
          <w:sz w:val="28"/>
          <w:szCs w:val="28"/>
        </w:rPr>
        <w:t xml:space="preserve">) за ст. 304 КК – як </w:t>
      </w:r>
      <w:proofErr w:type="spellStart"/>
      <w:r w:rsidRPr="00D80BDC">
        <w:rPr>
          <w:rFonts w:ascii="Times New Roman" w:hAnsi="Times New Roman" w:cs="Times New Roman"/>
          <w:sz w:val="28"/>
          <w:szCs w:val="28"/>
        </w:rPr>
        <w:t>в</w:t>
      </w:r>
      <w:r w:rsidR="000C778C">
        <w:rPr>
          <w:rFonts w:ascii="Times New Roman" w:hAnsi="Times New Roman" w:cs="Times New Roman"/>
          <w:sz w:val="28"/>
          <w:szCs w:val="28"/>
        </w:rPr>
        <w:t>тягнення</w:t>
      </w:r>
      <w:proofErr w:type="spellEnd"/>
      <w:r w:rsidR="000C778C">
        <w:rPr>
          <w:rFonts w:ascii="Times New Roman" w:hAnsi="Times New Roman" w:cs="Times New Roman"/>
          <w:sz w:val="28"/>
          <w:szCs w:val="28"/>
        </w:rPr>
        <w:t xml:space="preserve"> </w:t>
      </w:r>
      <w:proofErr w:type="spellStart"/>
      <w:r w:rsidR="000C778C">
        <w:rPr>
          <w:rFonts w:ascii="Times New Roman" w:hAnsi="Times New Roman" w:cs="Times New Roman"/>
          <w:sz w:val="28"/>
          <w:szCs w:val="28"/>
        </w:rPr>
        <w:t>неповнолітніх</w:t>
      </w:r>
      <w:proofErr w:type="spellEnd"/>
      <w:r w:rsidR="000C778C">
        <w:rPr>
          <w:rFonts w:ascii="Times New Roman" w:hAnsi="Times New Roman" w:cs="Times New Roman"/>
          <w:sz w:val="28"/>
          <w:szCs w:val="28"/>
        </w:rPr>
        <w:t xml:space="preserve"> у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r w:rsidR="00B43D3B">
        <w:rPr>
          <w:rFonts w:ascii="Times New Roman" w:hAnsi="Times New Roman" w:cs="Times New Roman"/>
          <w:sz w:val="28"/>
          <w:szCs w:val="28"/>
        </w:rPr>
        <w:t>пр</w:t>
      </w:r>
      <w:proofErr w:type="spellEnd"/>
      <w:r w:rsidR="00B43D3B">
        <w:rPr>
          <w:rFonts w:ascii="Times New Roman" w:hAnsi="Times New Roman" w:cs="Times New Roman"/>
          <w:sz w:val="28"/>
          <w:szCs w:val="28"/>
        </w:rPr>
        <w:t>-ну</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Крім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цього</w:t>
      </w:r>
      <w:proofErr w:type="spellEnd"/>
      <w:r w:rsidRPr="00D80BDC">
        <w:rPr>
          <w:rFonts w:ascii="Times New Roman" w:hAnsi="Times New Roman" w:cs="Times New Roman"/>
          <w:sz w:val="28"/>
          <w:szCs w:val="28"/>
        </w:rPr>
        <w:t xml:space="preserve">, </w:t>
      </w:r>
      <w:r w:rsidR="0040488B" w:rsidRPr="00D80BDC">
        <w:rPr>
          <w:rFonts w:ascii="Times New Roman" w:hAnsi="Times New Roman" w:cs="Times New Roman"/>
          <w:sz w:val="28"/>
          <w:szCs w:val="28"/>
        </w:rPr>
        <w:t xml:space="preserve">факт </w:t>
      </w:r>
      <w:proofErr w:type="spellStart"/>
      <w:r w:rsidR="0040488B" w:rsidRPr="00D80BDC">
        <w:rPr>
          <w:rFonts w:ascii="Times New Roman" w:hAnsi="Times New Roman" w:cs="Times New Roman"/>
          <w:sz w:val="28"/>
          <w:szCs w:val="28"/>
        </w:rPr>
        <w:t>вчинення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зґвалтування</w:t>
      </w:r>
      <w:proofErr w:type="spellEnd"/>
      <w:r w:rsidR="0040488B" w:rsidRPr="00D80BDC">
        <w:rPr>
          <w:rFonts w:ascii="Times New Roman" w:hAnsi="Times New Roman" w:cs="Times New Roman"/>
          <w:sz w:val="28"/>
          <w:szCs w:val="28"/>
        </w:rPr>
        <w:t xml:space="preserve"> з </w:t>
      </w:r>
      <w:proofErr w:type="spellStart"/>
      <w:r w:rsidR="0040488B" w:rsidRPr="00D80BDC">
        <w:rPr>
          <w:rFonts w:ascii="Times New Roman" w:hAnsi="Times New Roman" w:cs="Times New Roman"/>
          <w:sz w:val="28"/>
          <w:szCs w:val="28"/>
        </w:rPr>
        <w:t>ви</w:t>
      </w:r>
      <w:r w:rsidRPr="00D80BDC">
        <w:rPr>
          <w:rFonts w:ascii="Times New Roman" w:hAnsi="Times New Roman" w:cs="Times New Roman"/>
          <w:sz w:val="28"/>
          <w:szCs w:val="28"/>
        </w:rPr>
        <w:t>користанням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малолітнього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rPr>
        <w:t xml:space="preserve"> особи, яка </w:t>
      </w:r>
      <w:proofErr w:type="spellStart"/>
      <w:r w:rsidR="0040488B" w:rsidRPr="00D80BDC">
        <w:rPr>
          <w:rFonts w:ascii="Times New Roman" w:hAnsi="Times New Roman" w:cs="Times New Roman"/>
          <w:sz w:val="28"/>
          <w:szCs w:val="28"/>
        </w:rPr>
        <w:t>страждає</w:t>
      </w:r>
      <w:proofErr w:type="spellEnd"/>
      <w:r w:rsidR="0040488B" w:rsidRPr="00D80BDC">
        <w:rPr>
          <w:rFonts w:ascii="Times New Roman" w:hAnsi="Times New Roman" w:cs="Times New Roman"/>
          <w:sz w:val="28"/>
          <w:szCs w:val="28"/>
        </w:rPr>
        <w:t xml:space="preserve"> на </w:t>
      </w:r>
      <w:proofErr w:type="spellStart"/>
      <w:r w:rsidR="0040488B" w:rsidRPr="00D80BDC">
        <w:rPr>
          <w:rFonts w:ascii="Times New Roman" w:hAnsi="Times New Roman" w:cs="Times New Roman"/>
          <w:sz w:val="28"/>
          <w:szCs w:val="28"/>
        </w:rPr>
        <w:t>пси</w:t>
      </w:r>
      <w:r w:rsidRPr="00D80BDC">
        <w:rPr>
          <w:rFonts w:ascii="Times New Roman" w:hAnsi="Times New Roman" w:cs="Times New Roman"/>
          <w:sz w:val="28"/>
          <w:szCs w:val="28"/>
        </w:rPr>
        <w:t>хічне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захворювання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недоумство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враховуватись</w:t>
      </w:r>
      <w:proofErr w:type="spellEnd"/>
      <w:r w:rsidRPr="00D80BDC">
        <w:rPr>
          <w:rFonts w:ascii="Times New Roman" w:hAnsi="Times New Roman" w:cs="Times New Roman"/>
          <w:sz w:val="28"/>
          <w:szCs w:val="28"/>
        </w:rPr>
        <w:t xml:space="preserve"> як</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обставина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обтяжує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покара</w:t>
      </w:r>
      <w:r w:rsidR="0040488B" w:rsidRPr="00D80BDC">
        <w:rPr>
          <w:rFonts w:ascii="Times New Roman" w:hAnsi="Times New Roman" w:cs="Times New Roman"/>
          <w:sz w:val="28"/>
          <w:szCs w:val="28"/>
        </w:rPr>
        <w:t>ння</w:t>
      </w:r>
      <w:proofErr w:type="spellEnd"/>
      <w:r w:rsidR="0040488B" w:rsidRPr="00D80BDC">
        <w:rPr>
          <w:rFonts w:ascii="Times New Roman" w:hAnsi="Times New Roman" w:cs="Times New Roman"/>
          <w:sz w:val="28"/>
          <w:szCs w:val="28"/>
        </w:rPr>
        <w:t xml:space="preserve"> (п. 9 ч. 1 ст. 67 КК). Наве</w:t>
      </w:r>
      <w:r w:rsidRPr="00D80BDC">
        <w:rPr>
          <w:rFonts w:ascii="Times New Roman" w:hAnsi="Times New Roman" w:cs="Times New Roman"/>
          <w:sz w:val="28"/>
          <w:szCs w:val="28"/>
        </w:rPr>
        <w:t xml:space="preserve">дена </w:t>
      </w:r>
      <w:proofErr w:type="spellStart"/>
      <w:r w:rsidRPr="00D80BDC">
        <w:rPr>
          <w:rFonts w:ascii="Times New Roman" w:hAnsi="Times New Roman" w:cs="Times New Roman"/>
          <w:sz w:val="28"/>
          <w:szCs w:val="28"/>
        </w:rPr>
        <w:t>позиція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ґрунтується</w:t>
      </w:r>
      <w:proofErr w:type="spellEnd"/>
      <w:r w:rsidRPr="00D80BDC">
        <w:rPr>
          <w:rFonts w:ascii="Times New Roman" w:hAnsi="Times New Roman" w:cs="Times New Roman"/>
          <w:sz w:val="28"/>
          <w:szCs w:val="28"/>
        </w:rPr>
        <w:t xml:space="preserve"> н</w:t>
      </w:r>
      <w:r w:rsidR="0040488B" w:rsidRPr="00D80BDC">
        <w:rPr>
          <w:rFonts w:ascii="Times New Roman" w:hAnsi="Times New Roman" w:cs="Times New Roman"/>
          <w:sz w:val="28"/>
          <w:szCs w:val="28"/>
        </w:rPr>
        <w:t xml:space="preserve">а </w:t>
      </w:r>
      <w:proofErr w:type="spellStart"/>
      <w:r w:rsidR="0040488B" w:rsidRPr="00D80BDC">
        <w:rPr>
          <w:rFonts w:ascii="Times New Roman" w:hAnsi="Times New Roman" w:cs="Times New Roman"/>
          <w:sz w:val="28"/>
          <w:szCs w:val="28"/>
        </w:rPr>
        <w:t>законодавчому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визначенні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спів</w:t>
      </w:r>
      <w:r w:rsidRPr="00D80BDC">
        <w:rPr>
          <w:rFonts w:ascii="Times New Roman" w:hAnsi="Times New Roman" w:cs="Times New Roman"/>
          <w:sz w:val="28"/>
          <w:szCs w:val="28"/>
        </w:rPr>
        <w:t>участі</w:t>
      </w:r>
      <w:proofErr w:type="spellEnd"/>
      <w:r w:rsidRPr="00D80BDC">
        <w:rPr>
          <w:rFonts w:ascii="Times New Roman" w:hAnsi="Times New Roman" w:cs="Times New Roman"/>
          <w:sz w:val="28"/>
          <w:szCs w:val="28"/>
        </w:rPr>
        <w:t xml:space="preserve"> (ст. 26 </w:t>
      </w:r>
      <w:r w:rsidRPr="00D80BDC">
        <w:rPr>
          <w:rFonts w:ascii="Times New Roman" w:hAnsi="Times New Roman" w:cs="Times New Roman"/>
          <w:sz w:val="28"/>
          <w:szCs w:val="28"/>
        </w:rPr>
        <w:lastRenderedPageBreak/>
        <w:t xml:space="preserve">КК), </w:t>
      </w:r>
      <w:proofErr w:type="spellStart"/>
      <w:r w:rsidRPr="00D80BDC">
        <w:rPr>
          <w:rFonts w:ascii="Times New Roman" w:hAnsi="Times New Roman" w:cs="Times New Roman"/>
          <w:sz w:val="28"/>
          <w:szCs w:val="28"/>
        </w:rPr>
        <w:t>належності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вказаної</w:t>
      </w:r>
      <w:proofErr w:type="spellEnd"/>
      <w:r w:rsidRPr="00D80BDC">
        <w:rPr>
          <w:rFonts w:ascii="Times New Roman" w:hAnsi="Times New Roman" w:cs="Times New Roman"/>
          <w:sz w:val="28"/>
          <w:szCs w:val="28"/>
        </w:rPr>
        <w:t xml:space="preserve"> у ч. 3 ст. 152 КК </w:t>
      </w:r>
      <w:proofErr w:type="spellStart"/>
      <w:r w:rsidRPr="00D80BDC">
        <w:rPr>
          <w:rFonts w:ascii="Times New Roman" w:hAnsi="Times New Roman" w:cs="Times New Roman"/>
          <w:sz w:val="28"/>
          <w:szCs w:val="28"/>
        </w:rPr>
        <w:t>групи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осіб</w:t>
      </w:r>
      <w:proofErr w:type="spellEnd"/>
      <w:r w:rsidRPr="00D80BDC">
        <w:rPr>
          <w:rFonts w:ascii="Times New Roman" w:hAnsi="Times New Roman" w:cs="Times New Roman"/>
          <w:sz w:val="28"/>
          <w:szCs w:val="28"/>
        </w:rPr>
        <w:t xml:space="preserve"> до форм </w:t>
      </w:r>
      <w:proofErr w:type="spellStart"/>
      <w:r w:rsidRPr="00D80BDC">
        <w:rPr>
          <w:rFonts w:ascii="Times New Roman" w:hAnsi="Times New Roman" w:cs="Times New Roman"/>
          <w:sz w:val="28"/>
          <w:szCs w:val="28"/>
        </w:rPr>
        <w:t>співучасті</w:t>
      </w:r>
      <w:proofErr w:type="spellEnd"/>
      <w:r w:rsidRPr="00D80BDC">
        <w:rPr>
          <w:rFonts w:ascii="Times New Roman" w:hAnsi="Times New Roman" w:cs="Times New Roman"/>
          <w:sz w:val="28"/>
          <w:szCs w:val="28"/>
        </w:rPr>
        <w:t xml:space="preserve"> і на</w:t>
      </w:r>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відсутності</w:t>
      </w:r>
      <w:proofErr w:type="spellEnd"/>
      <w:r w:rsidR="0040488B" w:rsidRPr="00D80BDC">
        <w:rPr>
          <w:rFonts w:ascii="Times New Roman" w:hAnsi="Times New Roman" w:cs="Times New Roman"/>
          <w:sz w:val="28"/>
          <w:szCs w:val="28"/>
        </w:rPr>
        <w:t xml:space="preserve"> у </w:t>
      </w:r>
      <w:proofErr w:type="spellStart"/>
      <w:r w:rsidR="0040488B" w:rsidRPr="00D80BDC">
        <w:rPr>
          <w:rFonts w:ascii="Times New Roman" w:hAnsi="Times New Roman" w:cs="Times New Roman"/>
          <w:sz w:val="28"/>
          <w:szCs w:val="28"/>
        </w:rPr>
        <w:t>розглядуваній</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си</w:t>
      </w:r>
      <w:r w:rsidRPr="00D80BDC">
        <w:rPr>
          <w:rFonts w:ascii="Times New Roman" w:hAnsi="Times New Roman" w:cs="Times New Roman"/>
          <w:sz w:val="28"/>
          <w:szCs w:val="28"/>
        </w:rPr>
        <w:t>туації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незважаючи</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наявність</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декількох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фактичних</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ґвалтівників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посилює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суспільну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небезпеку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вчиненого</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множинності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суб’єктів</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об’єктивної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співучасті</w:t>
      </w:r>
      <w:proofErr w:type="spellEnd"/>
      <w:r w:rsidRPr="00D80BDC">
        <w:rPr>
          <w:rFonts w:ascii="Times New Roman" w:hAnsi="Times New Roman" w:cs="Times New Roman"/>
          <w:sz w:val="28"/>
          <w:szCs w:val="28"/>
        </w:rPr>
        <w:t>.</w:t>
      </w:r>
    </w:p>
    <w:p w14:paraId="1E052E8D"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Однак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згаданий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усвідомлював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наявність</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цих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учасників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групового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то</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нести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за ч. 2 ст. 15 і ч. 3 ст. 152 КК за</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закінчений</w:t>
      </w:r>
      <w:proofErr w:type="spellEnd"/>
      <w:r w:rsidRPr="00D80BDC">
        <w:rPr>
          <w:rFonts w:ascii="Times New Roman" w:hAnsi="Times New Roman" w:cs="Times New Roman"/>
          <w:sz w:val="28"/>
          <w:szCs w:val="28"/>
        </w:rPr>
        <w:t xml:space="preserve"> замах на </w:t>
      </w:r>
      <w:proofErr w:type="spellStart"/>
      <w:r w:rsidRPr="00D80BDC">
        <w:rPr>
          <w:rFonts w:ascii="Times New Roman" w:hAnsi="Times New Roman" w:cs="Times New Roman"/>
          <w:sz w:val="28"/>
          <w:szCs w:val="28"/>
        </w:rPr>
        <w:t>групове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відповідно</w:t>
      </w:r>
      <w:proofErr w:type="spellEnd"/>
      <w:r w:rsidRPr="00D80BDC">
        <w:rPr>
          <w:rFonts w:ascii="Times New Roman" w:hAnsi="Times New Roman" w:cs="Times New Roman"/>
          <w:sz w:val="28"/>
          <w:szCs w:val="28"/>
        </w:rPr>
        <w:t xml:space="preserve"> до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правил про </w:t>
      </w:r>
      <w:proofErr w:type="spellStart"/>
      <w:r w:rsidRPr="00D80BDC">
        <w:rPr>
          <w:rFonts w:ascii="Times New Roman" w:hAnsi="Times New Roman" w:cs="Times New Roman"/>
          <w:sz w:val="28"/>
          <w:szCs w:val="28"/>
        </w:rPr>
        <w:t>фактичну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помилку</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відсутності</w:t>
      </w:r>
      <w:proofErr w:type="spellEnd"/>
      <w:r w:rsidRPr="00D80BDC">
        <w:rPr>
          <w:rFonts w:ascii="Times New Roman" w:hAnsi="Times New Roman" w:cs="Times New Roman"/>
          <w:sz w:val="28"/>
          <w:szCs w:val="28"/>
        </w:rPr>
        <w:t xml:space="preserve"> у </w:t>
      </w:r>
      <w:r w:rsidR="0040488B" w:rsidRPr="00D80BDC">
        <w:rPr>
          <w:rFonts w:ascii="Times New Roman" w:hAnsi="Times New Roman" w:cs="Times New Roman"/>
          <w:sz w:val="28"/>
          <w:szCs w:val="28"/>
        </w:rPr>
        <w:t>вчиненному</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кваліфікуючої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передбаченої</w:t>
      </w:r>
      <w:proofErr w:type="spellEnd"/>
      <w:r w:rsidRPr="00D80BDC">
        <w:rPr>
          <w:rFonts w:ascii="Times New Roman" w:hAnsi="Times New Roman" w:cs="Times New Roman"/>
          <w:sz w:val="28"/>
          <w:szCs w:val="28"/>
        </w:rPr>
        <w:t xml:space="preserve"> ч. 3 ст. 152 КК, –</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неповнолітнього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адже</w:t>
      </w:r>
      <w:proofErr w:type="spellEnd"/>
      <w:r w:rsidRPr="00D80BDC">
        <w:rPr>
          <w:rFonts w:ascii="Times New Roman" w:hAnsi="Times New Roman" w:cs="Times New Roman"/>
          <w:sz w:val="28"/>
          <w:szCs w:val="28"/>
        </w:rPr>
        <w:t xml:space="preserve"> в такому </w:t>
      </w:r>
      <w:proofErr w:type="spellStart"/>
      <w:r w:rsidRPr="00D80BDC">
        <w:rPr>
          <w:rFonts w:ascii="Times New Roman" w:hAnsi="Times New Roman" w:cs="Times New Roman"/>
          <w:sz w:val="28"/>
          <w:szCs w:val="28"/>
        </w:rPr>
        <w:t>разі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наставати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закінченого</w:t>
      </w:r>
      <w:proofErr w:type="spellEnd"/>
      <w:r w:rsidR="0040488B"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розглядуваній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ситуації</w:t>
      </w:r>
      <w:proofErr w:type="spellEnd"/>
      <w:r w:rsidRPr="00D80BDC">
        <w:rPr>
          <w:rFonts w:ascii="Times New Roman" w:hAnsi="Times New Roman" w:cs="Times New Roman"/>
          <w:sz w:val="28"/>
          <w:szCs w:val="28"/>
        </w:rPr>
        <w:t xml:space="preserve">: а)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місце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юридична</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фікція</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якої</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повністю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виконаною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об’єктивною</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стороною з точки </w:t>
      </w:r>
      <w:proofErr w:type="spellStart"/>
      <w:r w:rsidRPr="00D80BDC">
        <w:rPr>
          <w:rFonts w:ascii="Times New Roman" w:hAnsi="Times New Roman" w:cs="Times New Roman"/>
          <w:sz w:val="28"/>
          <w:szCs w:val="28"/>
        </w:rPr>
        <w:t>зору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правової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прирівнюється</w:t>
      </w:r>
      <w:proofErr w:type="spellEnd"/>
      <w:r w:rsidRPr="00D80BDC">
        <w:rPr>
          <w:rFonts w:ascii="Times New Roman" w:hAnsi="Times New Roman" w:cs="Times New Roman"/>
          <w:sz w:val="28"/>
          <w:szCs w:val="28"/>
        </w:rPr>
        <w:t xml:space="preserve"> до</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незакінченого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б)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ігноруватись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суб’єктивна</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спрямованість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суб’єкта</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співучасті</w:t>
      </w:r>
      <w:proofErr w:type="spellEnd"/>
      <w:r w:rsidRPr="00D80BDC">
        <w:rPr>
          <w:rFonts w:ascii="Times New Roman" w:hAnsi="Times New Roman" w:cs="Times New Roman"/>
          <w:sz w:val="28"/>
          <w:szCs w:val="28"/>
        </w:rPr>
        <w:t>.</w:t>
      </w:r>
    </w:p>
    <w:p w14:paraId="47D789E0"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Інкримінуванню</w:t>
      </w:r>
      <w:proofErr w:type="spellEnd"/>
      <w:r w:rsidRPr="00D80BDC">
        <w:rPr>
          <w:rFonts w:ascii="Times New Roman" w:hAnsi="Times New Roman" w:cs="Times New Roman"/>
          <w:sz w:val="28"/>
          <w:szCs w:val="28"/>
        </w:rPr>
        <w:t xml:space="preserve"> ч. 3 ст. 152 КК одному з </w:t>
      </w:r>
      <w:proofErr w:type="spellStart"/>
      <w:r w:rsidRPr="00D80BDC">
        <w:rPr>
          <w:rFonts w:ascii="Times New Roman" w:hAnsi="Times New Roman" w:cs="Times New Roman"/>
          <w:sz w:val="28"/>
          <w:szCs w:val="28"/>
        </w:rPr>
        <w:t>учасників</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групового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перешкоджає</w:t>
      </w:r>
      <w:proofErr w:type="spellEnd"/>
      <w:r w:rsidRPr="00D80BDC">
        <w:rPr>
          <w:rFonts w:ascii="Times New Roman" w:hAnsi="Times New Roman" w:cs="Times New Roman"/>
          <w:sz w:val="28"/>
          <w:szCs w:val="28"/>
        </w:rPr>
        <w:t xml:space="preserve"> та </w:t>
      </w:r>
      <w:proofErr w:type="spellStart"/>
      <w:r w:rsidRPr="00D80BDC">
        <w:rPr>
          <w:rFonts w:ascii="Times New Roman" w:hAnsi="Times New Roman" w:cs="Times New Roman"/>
          <w:sz w:val="28"/>
          <w:szCs w:val="28"/>
        </w:rPr>
        <w:t>обставина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інші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учасники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групи</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встановленому</w:t>
      </w:r>
      <w:proofErr w:type="spellEnd"/>
      <w:r w:rsidRPr="00D80BDC">
        <w:rPr>
          <w:rFonts w:ascii="Times New Roman" w:hAnsi="Times New Roman" w:cs="Times New Roman"/>
          <w:sz w:val="28"/>
          <w:szCs w:val="28"/>
        </w:rPr>
        <w:t xml:space="preserve"> законом порядку </w:t>
      </w:r>
      <w:proofErr w:type="spellStart"/>
      <w:r w:rsidRPr="00D80BDC">
        <w:rPr>
          <w:rFonts w:ascii="Times New Roman" w:hAnsi="Times New Roman" w:cs="Times New Roman"/>
          <w:sz w:val="28"/>
          <w:szCs w:val="28"/>
        </w:rPr>
        <w:t>були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звільнені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кримінальної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відповідальності</w:t>
      </w:r>
      <w:proofErr w:type="spellEnd"/>
      <w:r w:rsidRPr="00D80BDC">
        <w:rPr>
          <w:rFonts w:ascii="Times New Roman" w:hAnsi="Times New Roman" w:cs="Times New Roman"/>
          <w:sz w:val="28"/>
          <w:szCs w:val="28"/>
        </w:rPr>
        <w:t>.</w:t>
      </w:r>
    </w:p>
    <w:p w14:paraId="32D1281F"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w:t>
      </w:r>
      <w:r w:rsidR="0040488B" w:rsidRPr="00D80BDC">
        <w:rPr>
          <w:rFonts w:ascii="Times New Roman" w:hAnsi="Times New Roman" w:cs="Times New Roman"/>
          <w:sz w:val="28"/>
          <w:szCs w:val="28"/>
        </w:rPr>
        <w:t>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групою</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осіб</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потрібно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відрі</w:t>
      </w:r>
      <w:r w:rsidRPr="00D80BDC">
        <w:rPr>
          <w:rFonts w:ascii="Times New Roman" w:hAnsi="Times New Roman" w:cs="Times New Roman"/>
          <w:sz w:val="28"/>
          <w:szCs w:val="28"/>
        </w:rPr>
        <w:t>зняти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співучасть</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і</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не є </w:t>
      </w:r>
      <w:proofErr w:type="spellStart"/>
      <w:r w:rsidRPr="00D80BDC">
        <w:rPr>
          <w:rFonts w:ascii="Times New Roman" w:hAnsi="Times New Roman" w:cs="Times New Roman"/>
          <w:sz w:val="28"/>
          <w:szCs w:val="28"/>
        </w:rPr>
        <w:t>співвиконавством</w:t>
      </w:r>
      <w:proofErr w:type="spellEnd"/>
      <w:r w:rsidRPr="00D80BDC">
        <w:rPr>
          <w:rFonts w:ascii="Times New Roman" w:hAnsi="Times New Roman" w:cs="Times New Roman"/>
          <w:sz w:val="28"/>
          <w:szCs w:val="28"/>
        </w:rPr>
        <w:t>.</w:t>
      </w:r>
    </w:p>
    <w:p w14:paraId="1CFD0D9F" w14:textId="77777777" w:rsidR="00E21920"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За ч. 5 ст. 27 і </w:t>
      </w:r>
      <w:proofErr w:type="spellStart"/>
      <w:r w:rsidRPr="00D80BDC">
        <w:rPr>
          <w:rFonts w:ascii="Times New Roman" w:hAnsi="Times New Roman" w:cs="Times New Roman"/>
          <w:sz w:val="28"/>
          <w:szCs w:val="28"/>
        </w:rPr>
        <w:t>відповідною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w:t>
      </w:r>
      <w:r w:rsidR="0040488B" w:rsidRPr="00D80BDC">
        <w:rPr>
          <w:rFonts w:ascii="Times New Roman" w:hAnsi="Times New Roman" w:cs="Times New Roman"/>
          <w:sz w:val="28"/>
          <w:szCs w:val="28"/>
        </w:rPr>
        <w:t>астиною</w:t>
      </w:r>
      <w:proofErr w:type="spellEnd"/>
      <w:r w:rsidR="0040488B" w:rsidRPr="00D80BDC">
        <w:rPr>
          <w:rFonts w:ascii="Times New Roman" w:hAnsi="Times New Roman" w:cs="Times New Roman"/>
          <w:sz w:val="28"/>
          <w:szCs w:val="28"/>
        </w:rPr>
        <w:t xml:space="preserve"> ст. 152 КК як </w:t>
      </w:r>
      <w:proofErr w:type="spellStart"/>
      <w:r w:rsidR="0040488B" w:rsidRPr="00D80BDC">
        <w:rPr>
          <w:rFonts w:ascii="Times New Roman" w:hAnsi="Times New Roman" w:cs="Times New Roman"/>
          <w:sz w:val="28"/>
          <w:szCs w:val="28"/>
        </w:rPr>
        <w:t>пособницт</w:t>
      </w:r>
      <w:r w:rsidRPr="00D80BDC">
        <w:rPr>
          <w:rFonts w:ascii="Times New Roman" w:hAnsi="Times New Roman" w:cs="Times New Roman"/>
          <w:sz w:val="28"/>
          <w:szCs w:val="28"/>
        </w:rPr>
        <w:t>во</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зґвалтуванні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осіб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сприяють</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вчиненню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заманили жертву в </w:t>
      </w:r>
      <w:proofErr w:type="spellStart"/>
      <w:r w:rsidRPr="00D80BDC">
        <w:rPr>
          <w:rFonts w:ascii="Times New Roman" w:hAnsi="Times New Roman" w:cs="Times New Roman"/>
          <w:sz w:val="28"/>
          <w:szCs w:val="28"/>
        </w:rPr>
        <w:t>місце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посягання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неї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придбали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речовини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допомогою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яких</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приводиться у </w:t>
      </w:r>
      <w:proofErr w:type="spellStart"/>
      <w:r w:rsidRPr="00D80BDC">
        <w:rPr>
          <w:rFonts w:ascii="Times New Roman" w:hAnsi="Times New Roman" w:cs="Times New Roman"/>
          <w:sz w:val="28"/>
          <w:szCs w:val="28"/>
        </w:rPr>
        <w:t>безпорадний</w:t>
      </w:r>
      <w:proofErr w:type="spellEnd"/>
      <w:r w:rsidRPr="00D80BDC">
        <w:rPr>
          <w:rFonts w:ascii="Times New Roman" w:hAnsi="Times New Roman" w:cs="Times New Roman"/>
          <w:sz w:val="28"/>
          <w:szCs w:val="28"/>
        </w:rPr>
        <w:t xml:space="preserve"> стан).</w:t>
      </w:r>
    </w:p>
    <w:p w14:paraId="330056DE"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sz w:val="28"/>
          <w:szCs w:val="28"/>
        </w:rPr>
        <w:t xml:space="preserve">2) </w:t>
      </w:r>
      <w:proofErr w:type="spellStart"/>
      <w:r w:rsidRPr="00D80BDC">
        <w:rPr>
          <w:rFonts w:ascii="Times New Roman" w:hAnsi="Times New Roman" w:cs="Times New Roman"/>
          <w:i/>
          <w:sz w:val="28"/>
          <w:szCs w:val="28"/>
        </w:rPr>
        <w:t>зґвалтування</w:t>
      </w:r>
      <w:proofErr w:type="spellEnd"/>
      <w:r w:rsidRPr="00D80BDC">
        <w:rPr>
          <w:rFonts w:ascii="Times New Roman" w:hAnsi="Times New Roman" w:cs="Times New Roman"/>
          <w:i/>
          <w:sz w:val="28"/>
          <w:szCs w:val="28"/>
        </w:rPr>
        <w:t xml:space="preserve"> </w:t>
      </w:r>
      <w:proofErr w:type="spellStart"/>
      <w:r w:rsidRPr="00D80BDC">
        <w:rPr>
          <w:rFonts w:ascii="Times New Roman" w:hAnsi="Times New Roman" w:cs="Times New Roman"/>
          <w:i/>
          <w:sz w:val="28"/>
          <w:szCs w:val="28"/>
        </w:rPr>
        <w:t>неповнолітньої</w:t>
      </w:r>
      <w:proofErr w:type="spellEnd"/>
      <w:r w:rsidRPr="00D80BDC">
        <w:rPr>
          <w:rFonts w:ascii="Times New Roman" w:hAnsi="Times New Roman" w:cs="Times New Roman"/>
          <w:i/>
          <w:sz w:val="28"/>
          <w:szCs w:val="28"/>
        </w:rPr>
        <w:t xml:space="preserve"> особи (ч. 3 ст. 152 КК)</w:t>
      </w:r>
      <w:r w:rsidR="0040488B" w:rsidRPr="00D80BDC">
        <w:rPr>
          <w:rFonts w:ascii="Times New Roman" w:hAnsi="Times New Roman" w:cs="Times New Roman"/>
          <w:sz w:val="28"/>
          <w:szCs w:val="28"/>
          <w:lang w:val="uk-UA"/>
        </w:rPr>
        <w:t>.</w:t>
      </w:r>
      <w:r w:rsidR="00DF5DBA" w:rsidRPr="00D80BDC">
        <w:rPr>
          <w:rFonts w:ascii="Times New Roman" w:hAnsi="Times New Roman" w:cs="Times New Roman"/>
          <w:sz w:val="28"/>
          <w:szCs w:val="28"/>
          <w:lang w:val="uk-UA"/>
        </w:rPr>
        <w:t xml:space="preserve"> Якщо потерпілій особі виповнилось 18 років, однак</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lang w:val="uk-UA"/>
        </w:rPr>
        <w:t xml:space="preserve">ґвалтівник вважав, що вчиняє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DF5DBA" w:rsidRPr="00D80BDC">
        <w:rPr>
          <w:rFonts w:ascii="Times New Roman" w:hAnsi="Times New Roman" w:cs="Times New Roman"/>
          <w:sz w:val="28"/>
          <w:szCs w:val="28"/>
          <w:lang w:val="uk-UA"/>
        </w:rPr>
        <w:t xml:space="preserve"> щодо неповнолітньої</w:t>
      </w:r>
      <w:r w:rsidR="0040488B" w:rsidRPr="00D80BDC">
        <w:rPr>
          <w:rFonts w:ascii="Times New Roman" w:hAnsi="Times New Roman" w:cs="Times New Roman"/>
          <w:sz w:val="28"/>
          <w:szCs w:val="28"/>
          <w:lang w:val="uk-UA"/>
        </w:rPr>
        <w:t xml:space="preserve"> </w:t>
      </w:r>
      <w:r w:rsidR="00DF5DBA" w:rsidRPr="00D80BDC">
        <w:rPr>
          <w:rFonts w:ascii="Times New Roman" w:hAnsi="Times New Roman" w:cs="Times New Roman"/>
          <w:sz w:val="28"/>
          <w:szCs w:val="28"/>
          <w:lang w:val="uk-UA"/>
        </w:rPr>
        <w:t>особи, то вчинене за сп</w:t>
      </w:r>
      <w:r w:rsidR="00A40D68">
        <w:rPr>
          <w:rFonts w:ascii="Times New Roman" w:hAnsi="Times New Roman" w:cs="Times New Roman"/>
          <w:sz w:val="28"/>
          <w:szCs w:val="28"/>
          <w:lang w:val="uk-UA"/>
        </w:rPr>
        <w:t>рямованістю умислу може кваліфі</w:t>
      </w:r>
      <w:r w:rsidR="00DF5DBA" w:rsidRPr="00D80BDC">
        <w:rPr>
          <w:rFonts w:ascii="Times New Roman" w:hAnsi="Times New Roman" w:cs="Times New Roman"/>
          <w:sz w:val="28"/>
          <w:szCs w:val="28"/>
          <w:lang w:val="uk-UA"/>
        </w:rPr>
        <w:t>куватись як замах на зґвалтування неповнолітньої особи.</w:t>
      </w:r>
    </w:p>
    <w:p w14:paraId="2F114EC7" w14:textId="77777777" w:rsidR="00E21920" w:rsidRPr="00D80BDC" w:rsidRDefault="00E21920" w:rsidP="002410D6">
      <w:pPr>
        <w:autoSpaceDE w:val="0"/>
        <w:autoSpaceDN w:val="0"/>
        <w:adjustRightInd w:val="0"/>
        <w:spacing w:after="0" w:line="240" w:lineRule="auto"/>
        <w:ind w:firstLine="709"/>
        <w:jc w:val="both"/>
        <w:rPr>
          <w:rFonts w:ascii="Times New Roman" w:hAnsi="Times New Roman" w:cs="Times New Roman"/>
          <w:i/>
          <w:sz w:val="28"/>
          <w:szCs w:val="28"/>
        </w:rPr>
      </w:pPr>
      <w:r w:rsidRPr="00D80BDC">
        <w:rPr>
          <w:rFonts w:ascii="Times New Roman" w:hAnsi="Times New Roman" w:cs="Times New Roman"/>
          <w:i/>
          <w:sz w:val="28"/>
          <w:szCs w:val="28"/>
        </w:rPr>
        <w:t xml:space="preserve">3) </w:t>
      </w:r>
      <w:proofErr w:type="spellStart"/>
      <w:r w:rsidRPr="00D80BDC">
        <w:rPr>
          <w:rFonts w:ascii="Times New Roman" w:hAnsi="Times New Roman" w:cs="Times New Roman"/>
          <w:i/>
          <w:sz w:val="28"/>
          <w:szCs w:val="28"/>
        </w:rPr>
        <w:t>зґвалтування</w:t>
      </w:r>
      <w:proofErr w:type="spellEnd"/>
      <w:r w:rsidRPr="00D80BDC">
        <w:rPr>
          <w:rFonts w:ascii="Times New Roman" w:hAnsi="Times New Roman" w:cs="Times New Roman"/>
          <w:i/>
          <w:sz w:val="28"/>
          <w:szCs w:val="28"/>
        </w:rPr>
        <w:t xml:space="preserve"> особи, яка не </w:t>
      </w:r>
      <w:proofErr w:type="spellStart"/>
      <w:r w:rsidRPr="00D80BDC">
        <w:rPr>
          <w:rFonts w:ascii="Times New Roman" w:hAnsi="Times New Roman" w:cs="Times New Roman"/>
          <w:i/>
          <w:sz w:val="28"/>
          <w:szCs w:val="28"/>
        </w:rPr>
        <w:t>досягла</w:t>
      </w:r>
      <w:proofErr w:type="spellEnd"/>
      <w:r w:rsidRPr="00D80BDC">
        <w:rPr>
          <w:rFonts w:ascii="Times New Roman" w:hAnsi="Times New Roman" w:cs="Times New Roman"/>
          <w:i/>
          <w:sz w:val="28"/>
          <w:szCs w:val="28"/>
        </w:rPr>
        <w:t xml:space="preserve"> 14 </w:t>
      </w:r>
      <w:proofErr w:type="spellStart"/>
      <w:r w:rsidRPr="00D80BDC">
        <w:rPr>
          <w:rFonts w:ascii="Times New Roman" w:hAnsi="Times New Roman" w:cs="Times New Roman"/>
          <w:i/>
          <w:sz w:val="28"/>
          <w:szCs w:val="28"/>
        </w:rPr>
        <w:t>років</w:t>
      </w:r>
      <w:proofErr w:type="spellEnd"/>
      <w:r w:rsidRPr="00D80BDC">
        <w:rPr>
          <w:rFonts w:ascii="Times New Roman" w:hAnsi="Times New Roman" w:cs="Times New Roman"/>
          <w:i/>
          <w:sz w:val="28"/>
          <w:szCs w:val="28"/>
        </w:rPr>
        <w:t xml:space="preserve"> (ч. 4</w:t>
      </w:r>
      <w:r w:rsidR="0040488B" w:rsidRPr="00D80BDC">
        <w:rPr>
          <w:rFonts w:ascii="Times New Roman" w:hAnsi="Times New Roman" w:cs="Times New Roman"/>
          <w:i/>
          <w:sz w:val="28"/>
          <w:szCs w:val="28"/>
          <w:lang w:val="uk-UA"/>
        </w:rPr>
        <w:t xml:space="preserve"> </w:t>
      </w:r>
      <w:r w:rsidRPr="00D80BDC">
        <w:rPr>
          <w:rFonts w:ascii="Times New Roman" w:hAnsi="Times New Roman" w:cs="Times New Roman"/>
          <w:i/>
          <w:sz w:val="28"/>
          <w:szCs w:val="28"/>
        </w:rPr>
        <w:t>ст. 152 КК);</w:t>
      </w:r>
    </w:p>
    <w:p w14:paraId="4607F0C0" w14:textId="77777777" w:rsidR="00DF5DBA" w:rsidRPr="00D80BDC" w:rsidRDefault="00E21920"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i/>
          <w:sz w:val="28"/>
          <w:szCs w:val="28"/>
        </w:rPr>
        <w:t xml:space="preserve">4) </w:t>
      </w:r>
      <w:proofErr w:type="spellStart"/>
      <w:r w:rsidRPr="00D80BDC">
        <w:rPr>
          <w:rFonts w:ascii="Times New Roman" w:hAnsi="Times New Roman" w:cs="Times New Roman"/>
          <w:i/>
          <w:sz w:val="28"/>
          <w:szCs w:val="28"/>
        </w:rPr>
        <w:t>спричинення</w:t>
      </w:r>
      <w:proofErr w:type="spellEnd"/>
      <w:r w:rsidRPr="00D80BDC">
        <w:rPr>
          <w:rFonts w:ascii="Times New Roman" w:hAnsi="Times New Roman" w:cs="Times New Roman"/>
          <w:i/>
          <w:sz w:val="28"/>
          <w:szCs w:val="28"/>
        </w:rPr>
        <w:t xml:space="preserve"> тяжких </w:t>
      </w:r>
      <w:proofErr w:type="spellStart"/>
      <w:r w:rsidRPr="00D80BDC">
        <w:rPr>
          <w:rFonts w:ascii="Times New Roman" w:hAnsi="Times New Roman" w:cs="Times New Roman"/>
          <w:i/>
          <w:sz w:val="28"/>
          <w:szCs w:val="28"/>
        </w:rPr>
        <w:t>наслідків</w:t>
      </w:r>
      <w:proofErr w:type="spellEnd"/>
      <w:r w:rsidRPr="00D80BDC">
        <w:rPr>
          <w:rFonts w:ascii="Times New Roman" w:hAnsi="Times New Roman" w:cs="Times New Roman"/>
          <w:i/>
          <w:sz w:val="28"/>
          <w:szCs w:val="28"/>
        </w:rPr>
        <w:t xml:space="preserve"> (ч. 5 ст. 152 КК).</w:t>
      </w:r>
      <w:r w:rsidR="00DF5DBA" w:rsidRPr="00D80BDC">
        <w:rPr>
          <w:rFonts w:ascii="Times New Roman" w:hAnsi="Times New Roman" w:cs="Times New Roman"/>
          <w:sz w:val="28"/>
          <w:szCs w:val="28"/>
        </w:rPr>
        <w:t xml:space="preserve"> Тяжкими </w:t>
      </w:r>
      <w:proofErr w:type="spellStart"/>
      <w:r w:rsidR="00DF5DBA" w:rsidRPr="00D80BDC">
        <w:rPr>
          <w:rFonts w:ascii="Times New Roman" w:hAnsi="Times New Roman" w:cs="Times New Roman"/>
          <w:sz w:val="28"/>
          <w:szCs w:val="28"/>
        </w:rPr>
        <w:t>наслідками</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зґ</w:t>
      </w:r>
      <w:r w:rsidR="0040488B" w:rsidRPr="00D80BDC">
        <w:rPr>
          <w:rFonts w:ascii="Times New Roman" w:hAnsi="Times New Roman" w:cs="Times New Roman"/>
          <w:sz w:val="28"/>
          <w:szCs w:val="28"/>
        </w:rPr>
        <w:t>валтування</w:t>
      </w:r>
      <w:proofErr w:type="spellEnd"/>
      <w:r w:rsidR="0040488B" w:rsidRPr="00D80BDC">
        <w:rPr>
          <w:rFonts w:ascii="Times New Roman" w:hAnsi="Times New Roman" w:cs="Times New Roman"/>
          <w:sz w:val="28"/>
          <w:szCs w:val="28"/>
        </w:rPr>
        <w:t xml:space="preserve"> (ч. 5 ст. 152 КК) </w:t>
      </w:r>
      <w:proofErr w:type="spellStart"/>
      <w:r w:rsidR="0040488B" w:rsidRPr="00D80BDC">
        <w:rPr>
          <w:rFonts w:ascii="Times New Roman" w:hAnsi="Times New Roman" w:cs="Times New Roman"/>
          <w:sz w:val="28"/>
          <w:szCs w:val="28"/>
        </w:rPr>
        <w:t>мо</w:t>
      </w:r>
      <w:r w:rsidR="00DF5DBA" w:rsidRPr="00D80BDC">
        <w:rPr>
          <w:rFonts w:ascii="Times New Roman" w:hAnsi="Times New Roman" w:cs="Times New Roman"/>
          <w:sz w:val="28"/>
          <w:szCs w:val="28"/>
        </w:rPr>
        <w:t>жуть</w:t>
      </w:r>
      <w:proofErr w:type="spellEnd"/>
      <w:r w:rsidR="00DF5DBA" w:rsidRPr="00D80BDC">
        <w:rPr>
          <w:rFonts w:ascii="Times New Roman" w:hAnsi="Times New Roman" w:cs="Times New Roman"/>
          <w:sz w:val="28"/>
          <w:szCs w:val="28"/>
        </w:rPr>
        <w:t xml:space="preserve"> бути </w:t>
      </w:r>
      <w:proofErr w:type="spellStart"/>
      <w:r w:rsidR="00DF5DBA" w:rsidRPr="00D80BDC">
        <w:rPr>
          <w:rFonts w:ascii="Times New Roman" w:hAnsi="Times New Roman" w:cs="Times New Roman"/>
          <w:sz w:val="28"/>
          <w:szCs w:val="28"/>
        </w:rPr>
        <w:t>визнані</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зокрема</w:t>
      </w:r>
      <w:proofErr w:type="spellEnd"/>
      <w:r w:rsidR="00DF5DBA" w:rsidRPr="00D80BDC">
        <w:rPr>
          <w:rFonts w:ascii="Times New Roman" w:hAnsi="Times New Roman" w:cs="Times New Roman"/>
          <w:sz w:val="28"/>
          <w:szCs w:val="28"/>
        </w:rPr>
        <w:t>,</w:t>
      </w:r>
      <w:r w:rsidR="0040488B" w:rsidRPr="00D80BDC">
        <w:rPr>
          <w:rFonts w:ascii="Times New Roman" w:hAnsi="Times New Roman" w:cs="Times New Roman"/>
          <w:sz w:val="28"/>
          <w:szCs w:val="28"/>
        </w:rPr>
        <w:t xml:space="preserve"> смерть </w:t>
      </w:r>
      <w:proofErr w:type="spellStart"/>
      <w:r w:rsidR="0040488B"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самогубство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потерпі</w:t>
      </w:r>
      <w:r w:rsidR="00DF5DBA" w:rsidRPr="00D80BDC">
        <w:rPr>
          <w:rFonts w:ascii="Times New Roman" w:hAnsi="Times New Roman" w:cs="Times New Roman"/>
          <w:sz w:val="28"/>
          <w:szCs w:val="28"/>
        </w:rPr>
        <w:t>лої</w:t>
      </w:r>
      <w:proofErr w:type="spellEnd"/>
      <w:r w:rsidR="00DF5DBA" w:rsidRPr="00D80BDC">
        <w:rPr>
          <w:rFonts w:ascii="Times New Roman" w:hAnsi="Times New Roman" w:cs="Times New Roman"/>
          <w:sz w:val="28"/>
          <w:szCs w:val="28"/>
        </w:rPr>
        <w:t xml:space="preserve"> особи, </w:t>
      </w:r>
      <w:proofErr w:type="spellStart"/>
      <w:r w:rsidR="00DF5DBA" w:rsidRPr="00D80BDC">
        <w:rPr>
          <w:rFonts w:ascii="Times New Roman" w:hAnsi="Times New Roman" w:cs="Times New Roman"/>
          <w:sz w:val="28"/>
          <w:szCs w:val="28"/>
        </w:rPr>
        <w:t>втрата</w:t>
      </w:r>
      <w:proofErr w:type="spellEnd"/>
      <w:r w:rsidR="00DF5DBA" w:rsidRPr="00D80BDC">
        <w:rPr>
          <w:rFonts w:ascii="Times New Roman" w:hAnsi="Times New Roman" w:cs="Times New Roman"/>
          <w:sz w:val="28"/>
          <w:szCs w:val="28"/>
        </w:rPr>
        <w:t xml:space="preserve"> будь-</w:t>
      </w:r>
      <w:proofErr w:type="spellStart"/>
      <w:r w:rsidR="00DF5DBA" w:rsidRPr="00D80BDC">
        <w:rPr>
          <w:rFonts w:ascii="Times New Roman" w:hAnsi="Times New Roman" w:cs="Times New Roman"/>
          <w:sz w:val="28"/>
          <w:szCs w:val="28"/>
        </w:rPr>
        <w:t>якого</w:t>
      </w:r>
      <w:proofErr w:type="spellEnd"/>
      <w:r w:rsidR="0040488B" w:rsidRPr="00D80BDC">
        <w:rPr>
          <w:rFonts w:ascii="Times New Roman" w:hAnsi="Times New Roman" w:cs="Times New Roman"/>
          <w:sz w:val="28"/>
          <w:szCs w:val="28"/>
        </w:rPr>
        <w:t xml:space="preserve"> органу </w:t>
      </w:r>
      <w:proofErr w:type="spellStart"/>
      <w:r w:rsidR="0040488B" w:rsidRPr="00D80BDC">
        <w:rPr>
          <w:rFonts w:ascii="Times New Roman" w:hAnsi="Times New Roman" w:cs="Times New Roman"/>
          <w:sz w:val="28"/>
          <w:szCs w:val="28"/>
        </w:rPr>
        <w:t>чи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його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функцій</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психіч</w:t>
      </w:r>
      <w:r w:rsidR="00DF5DBA" w:rsidRPr="00D80BDC">
        <w:rPr>
          <w:rFonts w:ascii="Times New Roman" w:hAnsi="Times New Roman" w:cs="Times New Roman"/>
          <w:sz w:val="28"/>
          <w:szCs w:val="28"/>
        </w:rPr>
        <w:t>на</w:t>
      </w:r>
      <w:proofErr w:type="spellEnd"/>
      <w:r w:rsidR="00DF5DBA" w:rsidRPr="00D80BDC">
        <w:rPr>
          <w:rFonts w:ascii="Times New Roman" w:hAnsi="Times New Roman" w:cs="Times New Roman"/>
          <w:sz w:val="28"/>
          <w:szCs w:val="28"/>
        </w:rPr>
        <w:t xml:space="preserve"> хвороба </w:t>
      </w:r>
      <w:proofErr w:type="spellStart"/>
      <w:r w:rsidR="00DF5DBA" w:rsidRPr="00D80BDC">
        <w:rPr>
          <w:rFonts w:ascii="Times New Roman" w:hAnsi="Times New Roman" w:cs="Times New Roman"/>
          <w:sz w:val="28"/>
          <w:szCs w:val="28"/>
        </w:rPr>
        <w:t>або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інший</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розлад</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здоров’я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поєднаний</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зі</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стійкою</w:t>
      </w:r>
      <w:proofErr w:type="spellEnd"/>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втратою</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працездатності</w:t>
      </w:r>
      <w:proofErr w:type="spellEnd"/>
      <w:r w:rsidR="00DF5DBA" w:rsidRPr="00D80BDC">
        <w:rPr>
          <w:rFonts w:ascii="Times New Roman" w:hAnsi="Times New Roman" w:cs="Times New Roman"/>
          <w:sz w:val="28"/>
          <w:szCs w:val="28"/>
        </w:rPr>
        <w:t xml:space="preserve"> не </w:t>
      </w:r>
      <w:proofErr w:type="spellStart"/>
      <w:r w:rsidR="0040488B" w:rsidRPr="00D80BDC">
        <w:rPr>
          <w:rFonts w:ascii="Times New Roman" w:hAnsi="Times New Roman" w:cs="Times New Roman"/>
          <w:sz w:val="28"/>
          <w:szCs w:val="28"/>
        </w:rPr>
        <w:t>менше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ніж</w:t>
      </w:r>
      <w:proofErr w:type="spellEnd"/>
      <w:r w:rsidR="0040488B" w:rsidRPr="00D80BDC">
        <w:rPr>
          <w:rFonts w:ascii="Times New Roman" w:hAnsi="Times New Roman" w:cs="Times New Roman"/>
          <w:sz w:val="28"/>
          <w:szCs w:val="28"/>
        </w:rPr>
        <w:t xml:space="preserve"> на одну </w:t>
      </w:r>
      <w:proofErr w:type="spellStart"/>
      <w:r w:rsidR="0040488B" w:rsidRPr="00D80BDC">
        <w:rPr>
          <w:rFonts w:ascii="Times New Roman" w:hAnsi="Times New Roman" w:cs="Times New Roman"/>
          <w:sz w:val="28"/>
          <w:szCs w:val="28"/>
        </w:rPr>
        <w:t>третину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пере</w:t>
      </w:r>
      <w:r w:rsidR="00DF5DBA" w:rsidRPr="00D80BDC">
        <w:rPr>
          <w:rFonts w:ascii="Times New Roman" w:hAnsi="Times New Roman" w:cs="Times New Roman"/>
          <w:sz w:val="28"/>
          <w:szCs w:val="28"/>
        </w:rPr>
        <w:t>ривання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вагітності</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втрата</w:t>
      </w:r>
      <w:proofErr w:type="spellEnd"/>
      <w:r w:rsidR="00DF5DBA"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репродуктивної</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функції</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заражен</w:t>
      </w:r>
      <w:r w:rsidR="00DF5DBA" w:rsidRPr="00D80BDC">
        <w:rPr>
          <w:rFonts w:ascii="Times New Roman" w:hAnsi="Times New Roman" w:cs="Times New Roman"/>
          <w:sz w:val="28"/>
          <w:szCs w:val="28"/>
        </w:rPr>
        <w:t>ня</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вірусом</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імунодефіциту</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людини</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або</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іншої</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невиліковної</w:t>
      </w:r>
      <w:proofErr w:type="spellEnd"/>
      <w:r w:rsidR="0040488B" w:rsidRPr="00D80BDC">
        <w:rPr>
          <w:rFonts w:ascii="Times New Roman" w:hAnsi="Times New Roman" w:cs="Times New Roman"/>
          <w:sz w:val="28"/>
          <w:szCs w:val="28"/>
          <w:lang w:val="uk-UA"/>
        </w:rPr>
        <w:t xml:space="preserve"> </w:t>
      </w:r>
      <w:proofErr w:type="spellStart"/>
      <w:r w:rsidR="00DF5DBA" w:rsidRPr="00D80BDC">
        <w:rPr>
          <w:rFonts w:ascii="Times New Roman" w:hAnsi="Times New Roman" w:cs="Times New Roman"/>
          <w:sz w:val="28"/>
          <w:szCs w:val="28"/>
        </w:rPr>
        <w:t>інфекційної</w:t>
      </w:r>
      <w:proofErr w:type="spellEnd"/>
      <w:r w:rsidR="00DF5DBA" w:rsidRPr="00D80BDC">
        <w:rPr>
          <w:rFonts w:ascii="Times New Roman" w:hAnsi="Times New Roman" w:cs="Times New Roman"/>
          <w:sz w:val="28"/>
          <w:szCs w:val="28"/>
        </w:rPr>
        <w:t xml:space="preserve"> </w:t>
      </w:r>
      <w:proofErr w:type="spellStart"/>
      <w:r w:rsidR="00DF5DBA" w:rsidRPr="00D80BDC">
        <w:rPr>
          <w:rFonts w:ascii="Times New Roman" w:hAnsi="Times New Roman" w:cs="Times New Roman"/>
          <w:sz w:val="28"/>
          <w:szCs w:val="28"/>
        </w:rPr>
        <w:t>хвороби</w:t>
      </w:r>
      <w:proofErr w:type="spellEnd"/>
      <w:r w:rsidR="00DF5DBA" w:rsidRPr="00D80BDC">
        <w:rPr>
          <w:rFonts w:ascii="Times New Roman" w:hAnsi="Times New Roman" w:cs="Times New Roman"/>
          <w:sz w:val="28"/>
          <w:szCs w:val="28"/>
        </w:rPr>
        <w:t>.</w:t>
      </w:r>
    </w:p>
    <w:p w14:paraId="39ABC207"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Тяжкі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наслідки</w:t>
      </w:r>
      <w:proofErr w:type="spellEnd"/>
      <w:r w:rsidRPr="00D80BDC">
        <w:rPr>
          <w:rFonts w:ascii="Times New Roman" w:hAnsi="Times New Roman" w:cs="Times New Roman"/>
          <w:sz w:val="28"/>
          <w:szCs w:val="28"/>
        </w:rPr>
        <w:t xml:space="preserve"> – </w:t>
      </w:r>
      <w:proofErr w:type="spellStart"/>
      <w:r w:rsidRPr="00D80BDC">
        <w:rPr>
          <w:rFonts w:ascii="Times New Roman" w:hAnsi="Times New Roman" w:cs="Times New Roman"/>
          <w:sz w:val="28"/>
          <w:szCs w:val="28"/>
        </w:rPr>
        <w:t>оцін</w:t>
      </w:r>
      <w:r w:rsidR="0040488B" w:rsidRPr="00D80BDC">
        <w:rPr>
          <w:rFonts w:ascii="Times New Roman" w:hAnsi="Times New Roman" w:cs="Times New Roman"/>
          <w:sz w:val="28"/>
          <w:szCs w:val="28"/>
        </w:rPr>
        <w:t>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поняття</w:t>
      </w:r>
      <w:proofErr w:type="spellEnd"/>
      <w:r w:rsidR="0040488B" w:rsidRPr="00D80BDC">
        <w:rPr>
          <w:rFonts w:ascii="Times New Roman" w:hAnsi="Times New Roman" w:cs="Times New Roman"/>
          <w:sz w:val="28"/>
          <w:szCs w:val="28"/>
        </w:rPr>
        <w:t xml:space="preserve">, а тому наведений </w:t>
      </w:r>
      <w:proofErr w:type="spellStart"/>
      <w:r w:rsidR="0040488B" w:rsidRPr="00D80BDC">
        <w:rPr>
          <w:rFonts w:ascii="Times New Roman" w:hAnsi="Times New Roman" w:cs="Times New Roman"/>
          <w:sz w:val="28"/>
          <w:szCs w:val="28"/>
        </w:rPr>
        <w:t>пе</w:t>
      </w:r>
      <w:r w:rsidRPr="00D80BDC">
        <w:rPr>
          <w:rFonts w:ascii="Times New Roman" w:hAnsi="Times New Roman" w:cs="Times New Roman"/>
          <w:sz w:val="28"/>
          <w:szCs w:val="28"/>
        </w:rPr>
        <w:t>релік</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розглядатись</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вичерпний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Водночас</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слід</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визнавати</w:t>
      </w:r>
      <w:proofErr w:type="spellEnd"/>
      <w:r w:rsidRPr="00D80BDC">
        <w:rPr>
          <w:rFonts w:ascii="Times New Roman" w:hAnsi="Times New Roman" w:cs="Times New Roman"/>
          <w:sz w:val="28"/>
          <w:szCs w:val="28"/>
        </w:rPr>
        <w:t xml:space="preserve"> тяжкими </w:t>
      </w:r>
      <w:proofErr w:type="spellStart"/>
      <w:r w:rsidRPr="00D80BDC">
        <w:rPr>
          <w:rFonts w:ascii="Times New Roman" w:hAnsi="Times New Roman" w:cs="Times New Roman"/>
          <w:sz w:val="28"/>
          <w:szCs w:val="28"/>
        </w:rPr>
        <w:t>насл</w:t>
      </w:r>
      <w:r w:rsidR="0040488B" w:rsidRPr="00D80BDC">
        <w:rPr>
          <w:rFonts w:ascii="Times New Roman" w:hAnsi="Times New Roman" w:cs="Times New Roman"/>
          <w:sz w:val="28"/>
          <w:szCs w:val="28"/>
        </w:rPr>
        <w:t>ідками</w:t>
      </w:r>
      <w:proofErr w:type="spellEnd"/>
      <w:r w:rsidR="0040488B" w:rsidRPr="00D80BDC">
        <w:rPr>
          <w:rFonts w:ascii="Times New Roman" w:hAnsi="Times New Roman" w:cs="Times New Roman"/>
          <w:sz w:val="28"/>
          <w:szCs w:val="28"/>
        </w:rPr>
        <w:t xml:space="preserve"> при </w:t>
      </w:r>
      <w:proofErr w:type="spellStart"/>
      <w:r w:rsidR="0040488B" w:rsidRPr="00D80BDC">
        <w:rPr>
          <w:rFonts w:ascii="Times New Roman" w:hAnsi="Times New Roman" w:cs="Times New Roman"/>
          <w:sz w:val="28"/>
          <w:szCs w:val="28"/>
        </w:rPr>
        <w:t>зґвалтуванні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дефлора</w:t>
      </w:r>
      <w:r w:rsidRPr="00D80BDC">
        <w:rPr>
          <w:rFonts w:ascii="Times New Roman" w:hAnsi="Times New Roman" w:cs="Times New Roman"/>
          <w:sz w:val="28"/>
          <w:szCs w:val="28"/>
        </w:rPr>
        <w:t>цію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вагітність</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винятком</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вагітності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малолітньої</w:t>
      </w:r>
      <w:proofErr w:type="spellEnd"/>
      <w:r w:rsidR="0040488B" w:rsidRPr="00D80BDC">
        <w:rPr>
          <w:rFonts w:ascii="Times New Roman" w:hAnsi="Times New Roman" w:cs="Times New Roman"/>
          <w:sz w:val="28"/>
          <w:szCs w:val="28"/>
        </w:rPr>
        <w:t xml:space="preserve"> і </w:t>
      </w:r>
      <w:proofErr w:type="spellStart"/>
      <w:r w:rsidR="0040488B" w:rsidRPr="00D80BDC">
        <w:rPr>
          <w:rFonts w:ascii="Times New Roman" w:hAnsi="Times New Roman" w:cs="Times New Roman"/>
          <w:sz w:val="28"/>
          <w:szCs w:val="28"/>
        </w:rPr>
        <w:t>випад</w:t>
      </w:r>
      <w:r w:rsidRPr="00D80BDC">
        <w:rPr>
          <w:rFonts w:ascii="Times New Roman" w:hAnsi="Times New Roman" w:cs="Times New Roman"/>
          <w:sz w:val="28"/>
          <w:szCs w:val="28"/>
        </w:rPr>
        <w:t>ків</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завідомо</w:t>
      </w:r>
      <w:proofErr w:type="spellEnd"/>
      <w:r w:rsidRPr="00D80BDC">
        <w:rPr>
          <w:rFonts w:ascii="Times New Roman" w:hAnsi="Times New Roman" w:cs="Times New Roman"/>
          <w:sz w:val="28"/>
          <w:szCs w:val="28"/>
        </w:rPr>
        <w:t xml:space="preserve"> для </w:t>
      </w:r>
      <w:proofErr w:type="spellStart"/>
      <w:r w:rsidRPr="00D80BDC">
        <w:rPr>
          <w:rFonts w:ascii="Times New Roman" w:hAnsi="Times New Roman" w:cs="Times New Roman"/>
          <w:sz w:val="28"/>
          <w:szCs w:val="28"/>
        </w:rPr>
        <w:t>ґва</w:t>
      </w:r>
      <w:r w:rsidR="0040488B" w:rsidRPr="00D80BDC">
        <w:rPr>
          <w:rFonts w:ascii="Times New Roman" w:hAnsi="Times New Roman" w:cs="Times New Roman"/>
          <w:sz w:val="28"/>
          <w:szCs w:val="28"/>
        </w:rPr>
        <w:t>лтівника</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існували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медичні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проти</w:t>
      </w:r>
      <w:r w:rsidRPr="00D80BDC">
        <w:rPr>
          <w:rFonts w:ascii="Times New Roman" w:hAnsi="Times New Roman" w:cs="Times New Roman"/>
          <w:sz w:val="28"/>
          <w:szCs w:val="28"/>
        </w:rPr>
        <w:t>показання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пологів</w:t>
      </w:r>
      <w:proofErr w:type="spellEnd"/>
      <w:r w:rsidRPr="00D80BDC">
        <w:rPr>
          <w:rFonts w:ascii="Times New Roman" w:hAnsi="Times New Roman" w:cs="Times New Roman"/>
          <w:sz w:val="28"/>
          <w:szCs w:val="28"/>
        </w:rPr>
        <w:t>).</w:t>
      </w:r>
    </w:p>
    <w:p w14:paraId="0D3F5CF0"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Не </w:t>
      </w:r>
      <w:proofErr w:type="spellStart"/>
      <w:r w:rsidRPr="00D80BDC">
        <w:rPr>
          <w:rFonts w:ascii="Times New Roman" w:hAnsi="Times New Roman" w:cs="Times New Roman"/>
          <w:sz w:val="28"/>
          <w:szCs w:val="28"/>
        </w:rPr>
        <w:t>можна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інкримінувати</w:t>
      </w:r>
      <w:proofErr w:type="spellEnd"/>
      <w:r w:rsidRPr="00D80BDC">
        <w:rPr>
          <w:rFonts w:ascii="Times New Roman" w:hAnsi="Times New Roman" w:cs="Times New Roman"/>
          <w:sz w:val="28"/>
          <w:szCs w:val="28"/>
        </w:rPr>
        <w:t xml:space="preserve"> ч. 5 ст. 152 КК і в тому </w:t>
      </w:r>
      <w:proofErr w:type="spellStart"/>
      <w:r w:rsidRPr="00D80BDC">
        <w:rPr>
          <w:rFonts w:ascii="Times New Roman" w:hAnsi="Times New Roman" w:cs="Times New Roman"/>
          <w:sz w:val="28"/>
          <w:szCs w:val="28"/>
        </w:rPr>
        <w:t>випадку</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коли причиною </w:t>
      </w:r>
      <w:proofErr w:type="spellStart"/>
      <w:r w:rsidRPr="00D80BDC">
        <w:rPr>
          <w:rFonts w:ascii="Times New Roman" w:hAnsi="Times New Roman" w:cs="Times New Roman"/>
          <w:sz w:val="28"/>
          <w:szCs w:val="28"/>
        </w:rPr>
        <w:t>самогубств</w:t>
      </w:r>
      <w:r w:rsidR="0040488B" w:rsidRPr="00D80BDC">
        <w:rPr>
          <w:rFonts w:ascii="Times New Roman" w:hAnsi="Times New Roman" w:cs="Times New Roman"/>
          <w:sz w:val="28"/>
          <w:szCs w:val="28"/>
        </w:rPr>
        <w:t>а</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потерпілої</w:t>
      </w:r>
      <w:proofErr w:type="spellEnd"/>
      <w:r w:rsidR="0040488B" w:rsidRPr="00D80BDC">
        <w:rPr>
          <w:rFonts w:ascii="Times New Roman" w:hAnsi="Times New Roman" w:cs="Times New Roman"/>
          <w:sz w:val="28"/>
          <w:szCs w:val="28"/>
        </w:rPr>
        <w:t xml:space="preserve"> особи стало </w:t>
      </w:r>
      <w:proofErr w:type="spellStart"/>
      <w:r w:rsidR="0040488B" w:rsidRPr="00D80BDC">
        <w:rPr>
          <w:rFonts w:ascii="Times New Roman" w:hAnsi="Times New Roman" w:cs="Times New Roman"/>
          <w:sz w:val="28"/>
          <w:szCs w:val="28"/>
        </w:rPr>
        <w:t>жорсто</w:t>
      </w:r>
      <w:r w:rsidRPr="00D80BDC">
        <w:rPr>
          <w:rFonts w:ascii="Times New Roman" w:hAnsi="Times New Roman" w:cs="Times New Roman"/>
          <w:sz w:val="28"/>
          <w:szCs w:val="28"/>
        </w:rPr>
        <w:t>ке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ставлення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неї</w:t>
      </w:r>
      <w:proofErr w:type="spellEnd"/>
      <w:r w:rsidRPr="00D80BDC">
        <w:rPr>
          <w:rFonts w:ascii="Times New Roman" w:hAnsi="Times New Roman" w:cs="Times New Roman"/>
          <w:sz w:val="28"/>
          <w:szCs w:val="28"/>
        </w:rPr>
        <w:t xml:space="preserve"> з боку </w:t>
      </w:r>
      <w:proofErr w:type="spellStart"/>
      <w:r w:rsidRPr="00D80BDC">
        <w:rPr>
          <w:rFonts w:ascii="Times New Roman" w:hAnsi="Times New Roman" w:cs="Times New Roman"/>
          <w:sz w:val="28"/>
          <w:szCs w:val="28"/>
        </w:rPr>
        <w:t>чоловіка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дружини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близьких</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родичів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дорікали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їй</w:t>
      </w:r>
      <w:proofErr w:type="spellEnd"/>
      <w:r w:rsidRPr="00D80BDC">
        <w:rPr>
          <w:rFonts w:ascii="Times New Roman" w:hAnsi="Times New Roman" w:cs="Times New Roman"/>
          <w:sz w:val="28"/>
          <w:szCs w:val="28"/>
        </w:rPr>
        <w:t xml:space="preserve"> аморальною </w:t>
      </w:r>
      <w:proofErr w:type="spellStart"/>
      <w:r w:rsidRPr="00D80BDC">
        <w:rPr>
          <w:rFonts w:ascii="Times New Roman" w:hAnsi="Times New Roman" w:cs="Times New Roman"/>
          <w:sz w:val="28"/>
          <w:szCs w:val="28"/>
        </w:rPr>
        <w:t>поведінкою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й стало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приводом для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Самогубство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родичів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особи, </w:t>
      </w:r>
      <w:proofErr w:type="spellStart"/>
      <w:r w:rsidRPr="00D80BDC">
        <w:rPr>
          <w:rFonts w:ascii="Times New Roman" w:hAnsi="Times New Roman" w:cs="Times New Roman"/>
          <w:sz w:val="28"/>
          <w:szCs w:val="28"/>
        </w:rPr>
        <w:t>які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взнали</w:t>
      </w:r>
      <w:proofErr w:type="spellEnd"/>
      <w:r w:rsidRPr="00D80BDC">
        <w:rPr>
          <w:rFonts w:ascii="Times New Roman" w:hAnsi="Times New Roman" w:cs="Times New Roman"/>
          <w:sz w:val="28"/>
          <w:szCs w:val="28"/>
        </w:rPr>
        <w:t xml:space="preserve"> про те,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сталося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обтяжувати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ґвалтівника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оскільки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віддалені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наслідки</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лежать поза межами </w:t>
      </w:r>
      <w:proofErr w:type="spellStart"/>
      <w:r w:rsidRPr="00D80BDC">
        <w:rPr>
          <w:rFonts w:ascii="Times New Roman" w:hAnsi="Times New Roman" w:cs="Times New Roman"/>
          <w:sz w:val="28"/>
          <w:szCs w:val="28"/>
        </w:rPr>
        <w:t>об’єктивної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сторони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і не</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могли </w:t>
      </w:r>
      <w:proofErr w:type="spellStart"/>
      <w:r w:rsidRPr="00D80BDC">
        <w:rPr>
          <w:rFonts w:ascii="Times New Roman" w:hAnsi="Times New Roman" w:cs="Times New Roman"/>
          <w:sz w:val="28"/>
          <w:szCs w:val="28"/>
        </w:rPr>
        <w:t>усвідомлюватись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Водночас</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самогубство</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родичів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осіб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процесі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у т.ч.</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 метою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припинення</w:t>
      </w:r>
      <w:proofErr w:type="spellEnd"/>
      <w:r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слід</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розглядати</w:t>
      </w:r>
      <w:proofErr w:type="spellEnd"/>
      <w:r w:rsidR="0040488B" w:rsidRPr="00D80BDC">
        <w:rPr>
          <w:rFonts w:ascii="Times New Roman" w:hAnsi="Times New Roman" w:cs="Times New Roman"/>
          <w:sz w:val="28"/>
          <w:szCs w:val="28"/>
        </w:rPr>
        <w:t xml:space="preserve"> як тяжкий </w:t>
      </w:r>
      <w:proofErr w:type="spellStart"/>
      <w:r w:rsidR="0040488B" w:rsidRPr="00D80BDC">
        <w:rPr>
          <w:rFonts w:ascii="Times New Roman" w:hAnsi="Times New Roman" w:cs="Times New Roman"/>
          <w:sz w:val="28"/>
          <w:szCs w:val="28"/>
        </w:rPr>
        <w:t>наслі</w:t>
      </w:r>
      <w:r w:rsidRPr="00D80BDC">
        <w:rPr>
          <w:rFonts w:ascii="Times New Roman" w:hAnsi="Times New Roman" w:cs="Times New Roman"/>
          <w:sz w:val="28"/>
          <w:szCs w:val="28"/>
        </w:rPr>
        <w:t>док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 за </w:t>
      </w:r>
      <w:proofErr w:type="spellStart"/>
      <w:r w:rsidRPr="00D80BDC">
        <w:rPr>
          <w:rFonts w:ascii="Times New Roman" w:hAnsi="Times New Roman" w:cs="Times New Roman"/>
          <w:sz w:val="28"/>
          <w:szCs w:val="28"/>
        </w:rPr>
        <w:t>умо</w:t>
      </w:r>
      <w:r w:rsidR="0040488B" w:rsidRPr="00D80BDC">
        <w:rPr>
          <w:rFonts w:ascii="Times New Roman" w:hAnsi="Times New Roman" w:cs="Times New Roman"/>
          <w:sz w:val="28"/>
          <w:szCs w:val="28"/>
        </w:rPr>
        <w:t>ви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відповідного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психічного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став</w:t>
      </w:r>
      <w:r w:rsidRPr="00D80BDC">
        <w:rPr>
          <w:rFonts w:ascii="Times New Roman" w:hAnsi="Times New Roman" w:cs="Times New Roman"/>
          <w:sz w:val="28"/>
          <w:szCs w:val="28"/>
        </w:rPr>
        <w:t>лення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цієї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події</w:t>
      </w:r>
      <w:proofErr w:type="spellEnd"/>
      <w:r w:rsidRPr="00D80BDC">
        <w:rPr>
          <w:rFonts w:ascii="Times New Roman" w:hAnsi="Times New Roman" w:cs="Times New Roman"/>
          <w:sz w:val="28"/>
          <w:szCs w:val="28"/>
        </w:rPr>
        <w:t xml:space="preserve"> з боку </w:t>
      </w:r>
      <w:proofErr w:type="spellStart"/>
      <w:r w:rsidRPr="00D80BDC">
        <w:rPr>
          <w:rFonts w:ascii="Times New Roman" w:hAnsi="Times New Roman" w:cs="Times New Roman"/>
          <w:sz w:val="28"/>
          <w:szCs w:val="28"/>
        </w:rPr>
        <w:t>ви</w:t>
      </w:r>
      <w:r w:rsidR="0040488B" w:rsidRPr="00D80BDC">
        <w:rPr>
          <w:rFonts w:ascii="Times New Roman" w:hAnsi="Times New Roman" w:cs="Times New Roman"/>
          <w:sz w:val="28"/>
          <w:szCs w:val="28"/>
        </w:rPr>
        <w:t>нуватого</w:t>
      </w:r>
      <w:proofErr w:type="spellEnd"/>
      <w:r w:rsidR="0040488B" w:rsidRPr="00D80BDC">
        <w:rPr>
          <w:rFonts w:ascii="Times New Roman" w:hAnsi="Times New Roman" w:cs="Times New Roman"/>
          <w:sz w:val="28"/>
          <w:szCs w:val="28"/>
        </w:rPr>
        <w:t xml:space="preserve">. При </w:t>
      </w:r>
      <w:proofErr w:type="spellStart"/>
      <w:r w:rsidR="0040488B" w:rsidRPr="00D80BDC">
        <w:rPr>
          <w:rFonts w:ascii="Times New Roman" w:hAnsi="Times New Roman" w:cs="Times New Roman"/>
          <w:sz w:val="28"/>
          <w:szCs w:val="28"/>
        </w:rPr>
        <w:t>груповому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зґвалту</w:t>
      </w:r>
      <w:r w:rsidRPr="00D80BDC">
        <w:rPr>
          <w:rFonts w:ascii="Times New Roman" w:hAnsi="Times New Roman" w:cs="Times New Roman"/>
          <w:sz w:val="28"/>
          <w:szCs w:val="28"/>
        </w:rPr>
        <w:t>ванні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поєднаному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знущанням</w:t>
      </w:r>
      <w:proofErr w:type="spellEnd"/>
      <w:r w:rsidRPr="00D80BDC">
        <w:rPr>
          <w:rFonts w:ascii="Times New Roman" w:hAnsi="Times New Roman" w:cs="Times New Roman"/>
          <w:sz w:val="28"/>
          <w:szCs w:val="28"/>
        </w:rPr>
        <w:t xml:space="preserve"> над </w:t>
      </w:r>
      <w:proofErr w:type="spellStart"/>
      <w:r w:rsidRPr="00D80BDC">
        <w:rPr>
          <w:rFonts w:ascii="Times New Roman" w:hAnsi="Times New Roman" w:cs="Times New Roman"/>
          <w:sz w:val="28"/>
          <w:szCs w:val="28"/>
        </w:rPr>
        <w:lastRenderedPageBreak/>
        <w:t>потерпілою</w:t>
      </w:r>
      <w:proofErr w:type="spellEnd"/>
      <w:r w:rsidRPr="00D80BDC">
        <w:rPr>
          <w:rFonts w:ascii="Times New Roman" w:hAnsi="Times New Roman" w:cs="Times New Roman"/>
          <w:sz w:val="28"/>
          <w:szCs w:val="28"/>
        </w:rPr>
        <w:t xml:space="preserve"> особою,</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ґвалтівники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повинні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особа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накласти</w:t>
      </w:r>
      <w:proofErr w:type="spellEnd"/>
      <w:r w:rsidRPr="00D80BDC">
        <w:rPr>
          <w:rFonts w:ascii="Times New Roman" w:hAnsi="Times New Roman" w:cs="Times New Roman"/>
          <w:sz w:val="28"/>
          <w:szCs w:val="28"/>
        </w:rPr>
        <w:t xml:space="preserve"> на себе руки.</w:t>
      </w:r>
    </w:p>
    <w:p w14:paraId="52DD2739"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Свідоме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поставлення</w:t>
      </w:r>
      <w:proofErr w:type="spellEnd"/>
      <w:r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потерпілої</w:t>
      </w:r>
      <w:proofErr w:type="spellEnd"/>
      <w:r w:rsidR="0040488B" w:rsidRPr="00D80BDC">
        <w:rPr>
          <w:rFonts w:ascii="Times New Roman" w:hAnsi="Times New Roman" w:cs="Times New Roman"/>
          <w:sz w:val="28"/>
          <w:szCs w:val="28"/>
        </w:rPr>
        <w:t xml:space="preserve"> особи в </w:t>
      </w:r>
      <w:proofErr w:type="spellStart"/>
      <w:r w:rsidR="0040488B" w:rsidRPr="00D80BDC">
        <w:rPr>
          <w:rFonts w:ascii="Times New Roman" w:hAnsi="Times New Roman" w:cs="Times New Roman"/>
          <w:sz w:val="28"/>
          <w:szCs w:val="28"/>
        </w:rPr>
        <w:t>небезпеку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w:t>
      </w:r>
      <w:r w:rsidRPr="00D80BDC">
        <w:rPr>
          <w:rFonts w:ascii="Times New Roman" w:hAnsi="Times New Roman" w:cs="Times New Roman"/>
          <w:sz w:val="28"/>
          <w:szCs w:val="28"/>
        </w:rPr>
        <w:t>раження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вірусом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імунод</w:t>
      </w:r>
      <w:r w:rsidR="0040488B" w:rsidRPr="00D80BDC">
        <w:rPr>
          <w:rFonts w:ascii="Times New Roman" w:hAnsi="Times New Roman" w:cs="Times New Roman"/>
          <w:sz w:val="28"/>
          <w:szCs w:val="28"/>
        </w:rPr>
        <w:t>ефіциту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людини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іншої</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невилі</w:t>
      </w:r>
      <w:r w:rsidRPr="00D80BDC">
        <w:rPr>
          <w:rFonts w:ascii="Times New Roman" w:hAnsi="Times New Roman" w:cs="Times New Roman"/>
          <w:sz w:val="28"/>
          <w:szCs w:val="28"/>
        </w:rPr>
        <w:t>ковної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інфекційної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хвороби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w:t>
      </w:r>
      <w:r w:rsidR="0040488B" w:rsidRPr="00D80BDC">
        <w:rPr>
          <w:rFonts w:ascii="Times New Roman" w:hAnsi="Times New Roman" w:cs="Times New Roman"/>
          <w:sz w:val="28"/>
          <w:szCs w:val="28"/>
        </w:rPr>
        <w:t>що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захворювання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після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w:t>
      </w:r>
      <w:r w:rsidRPr="00D80BDC">
        <w:rPr>
          <w:rFonts w:ascii="Times New Roman" w:hAnsi="Times New Roman" w:cs="Times New Roman"/>
          <w:sz w:val="28"/>
          <w:szCs w:val="28"/>
        </w:rPr>
        <w:t>тування</w:t>
      </w:r>
      <w:proofErr w:type="spellEnd"/>
      <w:r w:rsidRPr="00D80BDC">
        <w:rPr>
          <w:rFonts w:ascii="Times New Roman" w:hAnsi="Times New Roman" w:cs="Times New Roman"/>
          <w:sz w:val="28"/>
          <w:szCs w:val="28"/>
        </w:rPr>
        <w:t xml:space="preserve"> не настало, не </w:t>
      </w:r>
      <w:proofErr w:type="spellStart"/>
      <w:r w:rsidRPr="00D80BDC">
        <w:rPr>
          <w:rFonts w:ascii="Times New Roman" w:hAnsi="Times New Roman" w:cs="Times New Roman"/>
          <w:sz w:val="28"/>
          <w:szCs w:val="28"/>
        </w:rPr>
        <w:t>ви</w:t>
      </w:r>
      <w:r w:rsidR="0040488B" w:rsidRPr="00D80BDC">
        <w:rPr>
          <w:rFonts w:ascii="Times New Roman" w:hAnsi="Times New Roman" w:cs="Times New Roman"/>
          <w:sz w:val="28"/>
          <w:szCs w:val="28"/>
        </w:rPr>
        <w:t>знається</w:t>
      </w:r>
      <w:proofErr w:type="spellEnd"/>
      <w:r w:rsidR="0040488B" w:rsidRPr="00D80BDC">
        <w:rPr>
          <w:rFonts w:ascii="Times New Roman" w:hAnsi="Times New Roman" w:cs="Times New Roman"/>
          <w:sz w:val="28"/>
          <w:szCs w:val="28"/>
        </w:rPr>
        <w:t xml:space="preserve"> тяжким </w:t>
      </w:r>
      <w:proofErr w:type="spellStart"/>
      <w:r w:rsidR="0040488B" w:rsidRPr="00D80BDC">
        <w:rPr>
          <w:rFonts w:ascii="Times New Roman" w:hAnsi="Times New Roman" w:cs="Times New Roman"/>
          <w:sz w:val="28"/>
          <w:szCs w:val="28"/>
        </w:rPr>
        <w:t>наслідком</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w:t>
      </w:r>
      <w:r w:rsidRPr="00D80BDC">
        <w:rPr>
          <w:rFonts w:ascii="Times New Roman" w:hAnsi="Times New Roman" w:cs="Times New Roman"/>
          <w:sz w:val="28"/>
          <w:szCs w:val="28"/>
        </w:rPr>
        <w:t>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випадку</w:t>
      </w:r>
      <w:proofErr w:type="spellEnd"/>
      <w:r w:rsidRPr="00D80BDC">
        <w:rPr>
          <w:rFonts w:ascii="Times New Roman" w:hAnsi="Times New Roman" w:cs="Times New Roman"/>
          <w:sz w:val="28"/>
          <w:szCs w:val="28"/>
        </w:rPr>
        <w:t xml:space="preserve"> треба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за</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сукупністю</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 </w:t>
      </w:r>
      <w:proofErr w:type="spellStart"/>
      <w:r w:rsidRPr="00D80BDC">
        <w:rPr>
          <w:rFonts w:ascii="Times New Roman" w:hAnsi="Times New Roman" w:cs="Times New Roman"/>
          <w:sz w:val="28"/>
          <w:szCs w:val="28"/>
        </w:rPr>
        <w:t>відповідною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частиною</w:t>
      </w:r>
      <w:proofErr w:type="spellEnd"/>
      <w:r w:rsidRPr="00D80BDC">
        <w:rPr>
          <w:rFonts w:ascii="Times New Roman" w:hAnsi="Times New Roman" w:cs="Times New Roman"/>
          <w:sz w:val="28"/>
          <w:szCs w:val="28"/>
        </w:rPr>
        <w:t xml:space="preserve"> ст. 152 і ч. 1</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ст. 130 КК.</w:t>
      </w:r>
    </w:p>
    <w:p w14:paraId="09368CDA"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Тяжкі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наслідки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бути </w:t>
      </w:r>
      <w:proofErr w:type="spellStart"/>
      <w:r w:rsidRPr="00D80BDC">
        <w:rPr>
          <w:rFonts w:ascii="Times New Roman" w:hAnsi="Times New Roman" w:cs="Times New Roman"/>
          <w:sz w:val="28"/>
          <w:szCs w:val="28"/>
        </w:rPr>
        <w:t>викликані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діями</w:t>
      </w:r>
      <w:proofErr w:type="spellEnd"/>
      <w:r w:rsidRPr="00D80BDC">
        <w:rPr>
          <w:rFonts w:ascii="Times New Roman" w:hAnsi="Times New Roman" w:cs="Times New Roman"/>
          <w:sz w:val="28"/>
          <w:szCs w:val="28"/>
        </w:rPr>
        <w:t xml:space="preserve"> </w:t>
      </w:r>
      <w:r w:rsidR="0040488B" w:rsidRPr="00D80BDC">
        <w:rPr>
          <w:rFonts w:ascii="Times New Roman" w:hAnsi="Times New Roman" w:cs="Times New Roman"/>
          <w:sz w:val="28"/>
          <w:szCs w:val="28"/>
        </w:rPr>
        <w:t xml:space="preserve">як </w:t>
      </w:r>
      <w:proofErr w:type="spellStart"/>
      <w:r w:rsidR="0040488B" w:rsidRPr="00D80BDC">
        <w:rPr>
          <w:rFonts w:ascii="Times New Roman" w:hAnsi="Times New Roman" w:cs="Times New Roman"/>
          <w:sz w:val="28"/>
          <w:szCs w:val="28"/>
        </w:rPr>
        <w:t>ґвал</w:t>
      </w:r>
      <w:r w:rsidRPr="00D80BDC">
        <w:rPr>
          <w:rFonts w:ascii="Times New Roman" w:hAnsi="Times New Roman" w:cs="Times New Roman"/>
          <w:sz w:val="28"/>
          <w:szCs w:val="28"/>
        </w:rPr>
        <w:t>тівника</w:t>
      </w:r>
      <w:proofErr w:type="spellEnd"/>
      <w:r w:rsidRPr="00D80BDC">
        <w:rPr>
          <w:rFonts w:ascii="Times New Roman" w:hAnsi="Times New Roman" w:cs="Times New Roman"/>
          <w:sz w:val="28"/>
          <w:szCs w:val="28"/>
        </w:rPr>
        <w:t xml:space="preserve">, так і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w:t>
      </w:r>
      <w:r w:rsidR="0040488B" w:rsidRPr="00D80BDC">
        <w:rPr>
          <w:rFonts w:ascii="Times New Roman" w:hAnsi="Times New Roman" w:cs="Times New Roman"/>
          <w:sz w:val="28"/>
          <w:szCs w:val="28"/>
        </w:rPr>
        <w:t>соби (</w:t>
      </w:r>
      <w:proofErr w:type="spellStart"/>
      <w:r w:rsidR="0040488B" w:rsidRPr="00D80BDC">
        <w:rPr>
          <w:rFonts w:ascii="Times New Roman" w:hAnsi="Times New Roman" w:cs="Times New Roman"/>
          <w:sz w:val="28"/>
          <w:szCs w:val="28"/>
        </w:rPr>
        <w:t>наприклад</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реакцією</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остан</w:t>
      </w:r>
      <w:r w:rsidRPr="00D80BDC">
        <w:rPr>
          <w:rFonts w:ascii="Times New Roman" w:hAnsi="Times New Roman" w:cs="Times New Roman"/>
          <w:sz w:val="28"/>
          <w:szCs w:val="28"/>
        </w:rPr>
        <w:t>ньої</w:t>
      </w:r>
      <w:proofErr w:type="spellEnd"/>
      <w:r w:rsidRPr="00D80BDC">
        <w:rPr>
          <w:rFonts w:ascii="Times New Roman" w:hAnsi="Times New Roman" w:cs="Times New Roman"/>
          <w:sz w:val="28"/>
          <w:szCs w:val="28"/>
        </w:rPr>
        <w:t xml:space="preserve"> на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стало те,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вона </w:t>
      </w:r>
      <w:proofErr w:type="spellStart"/>
      <w:r w:rsidRPr="00D80BDC">
        <w:rPr>
          <w:rFonts w:ascii="Times New Roman" w:hAnsi="Times New Roman" w:cs="Times New Roman"/>
          <w:sz w:val="28"/>
          <w:szCs w:val="28"/>
        </w:rPr>
        <w:t>накладає</w:t>
      </w:r>
      <w:proofErr w:type="spellEnd"/>
      <w:r w:rsidRPr="00D80BDC">
        <w:rPr>
          <w:rFonts w:ascii="Times New Roman" w:hAnsi="Times New Roman" w:cs="Times New Roman"/>
          <w:sz w:val="28"/>
          <w:szCs w:val="28"/>
        </w:rPr>
        <w:t xml:space="preserve"> на себе руки </w:t>
      </w:r>
      <w:proofErr w:type="spellStart"/>
      <w:r w:rsidRPr="00D80BDC">
        <w:rPr>
          <w:rFonts w:ascii="Times New Roman" w:hAnsi="Times New Roman" w:cs="Times New Roman"/>
          <w:sz w:val="28"/>
          <w:szCs w:val="28"/>
        </w:rPr>
        <w:t>або</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спричиняє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собі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тілесні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ушкодження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намагаючись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уникнути</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сексуального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коли при </w:t>
      </w:r>
      <w:proofErr w:type="spellStart"/>
      <w:r w:rsidRPr="00D80BDC">
        <w:rPr>
          <w:rFonts w:ascii="Times New Roman" w:hAnsi="Times New Roman" w:cs="Times New Roman"/>
          <w:sz w:val="28"/>
          <w:szCs w:val="28"/>
        </w:rPr>
        <w:t>зґвалтуванні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замаху на </w:t>
      </w:r>
      <w:proofErr w:type="spellStart"/>
      <w:r w:rsidRPr="00D80BDC">
        <w:rPr>
          <w:rFonts w:ascii="Times New Roman" w:hAnsi="Times New Roman" w:cs="Times New Roman"/>
          <w:sz w:val="28"/>
          <w:szCs w:val="28"/>
        </w:rPr>
        <w:t>цей</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смерт</w:t>
      </w:r>
      <w:r w:rsidR="0040488B" w:rsidRPr="00D80BDC">
        <w:rPr>
          <w:rFonts w:ascii="Times New Roman" w:hAnsi="Times New Roman" w:cs="Times New Roman"/>
          <w:sz w:val="28"/>
          <w:szCs w:val="28"/>
        </w:rPr>
        <w:t xml:space="preserve">ь </w:t>
      </w:r>
      <w:proofErr w:type="spellStart"/>
      <w:r w:rsidR="0040488B" w:rsidRPr="00D80BDC">
        <w:rPr>
          <w:rFonts w:ascii="Times New Roman" w:hAnsi="Times New Roman" w:cs="Times New Roman"/>
          <w:sz w:val="28"/>
          <w:szCs w:val="28"/>
        </w:rPr>
        <w:t>потерпілої</w:t>
      </w:r>
      <w:proofErr w:type="spellEnd"/>
      <w:r w:rsidR="0040488B" w:rsidRPr="00D80BDC">
        <w:rPr>
          <w:rFonts w:ascii="Times New Roman" w:hAnsi="Times New Roman" w:cs="Times New Roman"/>
          <w:sz w:val="28"/>
          <w:szCs w:val="28"/>
        </w:rPr>
        <w:t xml:space="preserve"> особи настала </w:t>
      </w:r>
      <w:proofErr w:type="spellStart"/>
      <w:r w:rsidR="0040488B" w:rsidRPr="00D80BDC">
        <w:rPr>
          <w:rFonts w:ascii="Times New Roman" w:hAnsi="Times New Roman" w:cs="Times New Roman"/>
          <w:sz w:val="28"/>
          <w:szCs w:val="28"/>
        </w:rPr>
        <w:t>внас</w:t>
      </w:r>
      <w:r w:rsidRPr="00D80BDC">
        <w:rPr>
          <w:rFonts w:ascii="Times New Roman" w:hAnsi="Times New Roman" w:cs="Times New Roman"/>
          <w:sz w:val="28"/>
          <w:szCs w:val="28"/>
        </w:rPr>
        <w:t>лідок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власних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w:t>
      </w:r>
      <w:r w:rsidR="0040488B" w:rsidRPr="00D80BDC">
        <w:rPr>
          <w:rFonts w:ascii="Times New Roman" w:hAnsi="Times New Roman" w:cs="Times New Roman"/>
          <w:sz w:val="28"/>
          <w:szCs w:val="28"/>
        </w:rPr>
        <w:t>иклад</w:t>
      </w:r>
      <w:proofErr w:type="spellEnd"/>
      <w:r w:rsidR="0040488B" w:rsidRPr="00D80BDC">
        <w:rPr>
          <w:rFonts w:ascii="Times New Roman" w:hAnsi="Times New Roman" w:cs="Times New Roman"/>
          <w:sz w:val="28"/>
          <w:szCs w:val="28"/>
        </w:rPr>
        <w:t xml:space="preserve">, вона </w:t>
      </w:r>
      <w:proofErr w:type="spellStart"/>
      <w:r w:rsidR="0040488B" w:rsidRPr="00D80BDC">
        <w:rPr>
          <w:rFonts w:ascii="Times New Roman" w:hAnsi="Times New Roman" w:cs="Times New Roman"/>
          <w:sz w:val="28"/>
          <w:szCs w:val="28"/>
        </w:rPr>
        <w:t>вистрибнула</w:t>
      </w:r>
      <w:proofErr w:type="spellEnd"/>
      <w:r w:rsidR="0040488B" w:rsidRPr="00D80BDC">
        <w:rPr>
          <w:rFonts w:ascii="Times New Roman" w:hAnsi="Times New Roman" w:cs="Times New Roman"/>
          <w:sz w:val="28"/>
          <w:szCs w:val="28"/>
        </w:rPr>
        <w:t xml:space="preserve"> з транс</w:t>
      </w:r>
      <w:r w:rsidRPr="00D80BDC">
        <w:rPr>
          <w:rFonts w:ascii="Times New Roman" w:hAnsi="Times New Roman" w:cs="Times New Roman"/>
          <w:sz w:val="28"/>
          <w:szCs w:val="28"/>
        </w:rPr>
        <w:t xml:space="preserve">портного </w:t>
      </w:r>
      <w:proofErr w:type="spellStart"/>
      <w:r w:rsidRPr="00D80BDC">
        <w:rPr>
          <w:rFonts w:ascii="Times New Roman" w:hAnsi="Times New Roman" w:cs="Times New Roman"/>
          <w:sz w:val="28"/>
          <w:szCs w:val="28"/>
        </w:rPr>
        <w:t>засобу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w:t>
      </w:r>
      <w:proofErr w:type="spellEnd"/>
      <w:r w:rsidRPr="00D80BDC">
        <w:rPr>
          <w:rFonts w:ascii="Times New Roman" w:hAnsi="Times New Roman" w:cs="Times New Roman"/>
          <w:sz w:val="28"/>
          <w:szCs w:val="28"/>
        </w:rPr>
        <w:t xml:space="preserve"> час </w:t>
      </w:r>
      <w:proofErr w:type="spellStart"/>
      <w:r w:rsidR="0040488B" w:rsidRPr="00D80BDC">
        <w:rPr>
          <w:rFonts w:ascii="Times New Roman" w:hAnsi="Times New Roman" w:cs="Times New Roman"/>
          <w:sz w:val="28"/>
          <w:szCs w:val="28"/>
        </w:rPr>
        <w:t>руху</w:t>
      </w:r>
      <w:proofErr w:type="spellEnd"/>
      <w:r w:rsidR="0040488B" w:rsidRPr="00D80BDC">
        <w:rPr>
          <w:rFonts w:ascii="Times New Roman" w:hAnsi="Times New Roman" w:cs="Times New Roman"/>
          <w:sz w:val="28"/>
          <w:szCs w:val="28"/>
        </w:rPr>
        <w:t xml:space="preserve"> й </w:t>
      </w:r>
      <w:proofErr w:type="spellStart"/>
      <w:r w:rsidR="0040488B" w:rsidRPr="00D80BDC">
        <w:rPr>
          <w:rFonts w:ascii="Times New Roman" w:hAnsi="Times New Roman" w:cs="Times New Roman"/>
          <w:sz w:val="28"/>
          <w:szCs w:val="28"/>
        </w:rPr>
        <w:t>отримала</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смертельні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ушко</w:t>
      </w:r>
      <w:r w:rsidRPr="00D80BDC">
        <w:rPr>
          <w:rFonts w:ascii="Times New Roman" w:hAnsi="Times New Roman" w:cs="Times New Roman"/>
          <w:sz w:val="28"/>
          <w:szCs w:val="28"/>
        </w:rPr>
        <w:t>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охоплюються</w:t>
      </w:r>
      <w:proofErr w:type="spellEnd"/>
      <w:r w:rsidRPr="00D80BDC">
        <w:rPr>
          <w:rFonts w:ascii="Times New Roman" w:hAnsi="Times New Roman" w:cs="Times New Roman"/>
          <w:sz w:val="28"/>
          <w:szCs w:val="28"/>
        </w:rPr>
        <w:t xml:space="preserve"> ч. 5 ст. 152 і </w:t>
      </w:r>
      <w:proofErr w:type="spellStart"/>
      <w:r w:rsidRPr="00D80BDC">
        <w:rPr>
          <w:rFonts w:ascii="Times New Roman" w:hAnsi="Times New Roman" w:cs="Times New Roman"/>
          <w:sz w:val="28"/>
          <w:szCs w:val="28"/>
        </w:rPr>
        <w:t>додаткової</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за ст. 119 КК не </w:t>
      </w:r>
      <w:proofErr w:type="spellStart"/>
      <w:r w:rsidRPr="00D80BDC">
        <w:rPr>
          <w:rFonts w:ascii="Times New Roman" w:hAnsi="Times New Roman" w:cs="Times New Roman"/>
          <w:sz w:val="28"/>
          <w:szCs w:val="28"/>
        </w:rPr>
        <w:t>потребують</w:t>
      </w:r>
      <w:proofErr w:type="spellEnd"/>
      <w:r w:rsidRPr="00D80BDC">
        <w:rPr>
          <w:rFonts w:ascii="Times New Roman" w:hAnsi="Times New Roman" w:cs="Times New Roman"/>
          <w:sz w:val="28"/>
          <w:szCs w:val="28"/>
        </w:rPr>
        <w:t>.</w:t>
      </w:r>
    </w:p>
    <w:p w14:paraId="0CC64431" w14:textId="77777777" w:rsidR="00DF5DBA"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Заподіяння</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вчи</w:t>
      </w:r>
      <w:r w:rsidR="0040488B" w:rsidRPr="00D80BDC">
        <w:rPr>
          <w:rFonts w:ascii="Times New Roman" w:hAnsi="Times New Roman" w:cs="Times New Roman"/>
          <w:sz w:val="28"/>
          <w:szCs w:val="28"/>
        </w:rPr>
        <w:t>ненні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зґвалтування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умисного</w:t>
      </w:r>
      <w:proofErr w:type="spellEnd"/>
      <w:r w:rsidR="0040488B" w:rsidRPr="00D80BDC">
        <w:rPr>
          <w:rFonts w:ascii="Times New Roman" w:hAnsi="Times New Roman" w:cs="Times New Roman"/>
          <w:sz w:val="28"/>
          <w:szCs w:val="28"/>
        </w:rPr>
        <w:t xml:space="preserve"> тяж</w:t>
      </w:r>
      <w:r w:rsidRPr="00D80BDC">
        <w:rPr>
          <w:rFonts w:ascii="Times New Roman" w:hAnsi="Times New Roman" w:cs="Times New Roman"/>
          <w:sz w:val="28"/>
          <w:szCs w:val="28"/>
        </w:rPr>
        <w:t xml:space="preserve">кого </w:t>
      </w:r>
      <w:proofErr w:type="spellStart"/>
      <w:r w:rsidRPr="00D80BDC">
        <w:rPr>
          <w:rFonts w:ascii="Times New Roman" w:hAnsi="Times New Roman" w:cs="Times New Roman"/>
          <w:sz w:val="28"/>
          <w:szCs w:val="28"/>
        </w:rPr>
        <w:t>тілесного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ушкодженн</w:t>
      </w:r>
      <w:r w:rsidR="0040488B" w:rsidRPr="00D80BDC">
        <w:rPr>
          <w:rFonts w:ascii="Times New Roman" w:hAnsi="Times New Roman" w:cs="Times New Roman"/>
          <w:sz w:val="28"/>
          <w:szCs w:val="28"/>
        </w:rPr>
        <w:t>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що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спричинило</w:t>
      </w:r>
      <w:proofErr w:type="spellEnd"/>
      <w:r w:rsidR="0040488B" w:rsidRPr="00D80BDC">
        <w:rPr>
          <w:rFonts w:ascii="Times New Roman" w:hAnsi="Times New Roman" w:cs="Times New Roman"/>
          <w:sz w:val="28"/>
          <w:szCs w:val="28"/>
        </w:rPr>
        <w:t xml:space="preserve"> смерть </w:t>
      </w:r>
      <w:proofErr w:type="spellStart"/>
      <w:r w:rsidR="0040488B" w:rsidRPr="00D80BDC">
        <w:rPr>
          <w:rFonts w:ascii="Times New Roman" w:hAnsi="Times New Roman" w:cs="Times New Roman"/>
          <w:sz w:val="28"/>
          <w:szCs w:val="28"/>
        </w:rPr>
        <w:t>потерпі</w:t>
      </w:r>
      <w:r w:rsidRPr="00D80BDC">
        <w:rPr>
          <w:rFonts w:ascii="Times New Roman" w:hAnsi="Times New Roman" w:cs="Times New Roman"/>
          <w:sz w:val="28"/>
          <w:szCs w:val="28"/>
        </w:rPr>
        <w:t>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охоплюється</w:t>
      </w:r>
      <w:proofErr w:type="spellEnd"/>
      <w:r w:rsidRPr="00D80BDC">
        <w:rPr>
          <w:rFonts w:ascii="Times New Roman" w:hAnsi="Times New Roman" w:cs="Times New Roman"/>
          <w:sz w:val="28"/>
          <w:szCs w:val="28"/>
        </w:rPr>
        <w:t xml:space="preserve"> ч. 5 ст. 152 і </w:t>
      </w:r>
      <w:proofErr w:type="spellStart"/>
      <w:r w:rsidRPr="00D80BDC">
        <w:rPr>
          <w:rFonts w:ascii="Times New Roman" w:hAnsi="Times New Roman" w:cs="Times New Roman"/>
          <w:sz w:val="28"/>
          <w:szCs w:val="28"/>
        </w:rPr>
        <w:t>додаткової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за</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 2 ст. 121 КК не </w:t>
      </w:r>
      <w:proofErr w:type="spellStart"/>
      <w:r w:rsidRPr="00D80BDC">
        <w:rPr>
          <w:rFonts w:ascii="Times New Roman" w:hAnsi="Times New Roman" w:cs="Times New Roman"/>
          <w:sz w:val="28"/>
          <w:szCs w:val="28"/>
        </w:rPr>
        <w:t>потребує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конкуренція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цілого</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частини</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Якщо зґвалтування або замах на зґвалтування поєднані</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із заподіянням тяжкого тілесного ушкодження, віднесеного</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до такого не за наслідками, то ці дії також повинні тягнути</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відповідальність за ч. 5 ст. 152 КК. </w:t>
      </w:r>
      <w:proofErr w:type="spellStart"/>
      <w:r w:rsidRPr="00D80BDC">
        <w:rPr>
          <w:rFonts w:ascii="Times New Roman" w:hAnsi="Times New Roman" w:cs="Times New Roman"/>
          <w:sz w:val="28"/>
          <w:szCs w:val="28"/>
        </w:rPr>
        <w:t>Такий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підхід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ґрунтується</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на тому,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КК не </w:t>
      </w:r>
      <w:proofErr w:type="spellStart"/>
      <w:r w:rsidRPr="00D80BDC">
        <w:rPr>
          <w:rFonts w:ascii="Times New Roman" w:hAnsi="Times New Roman" w:cs="Times New Roman"/>
          <w:sz w:val="28"/>
          <w:szCs w:val="28"/>
        </w:rPr>
        <w:t>встанов</w:t>
      </w:r>
      <w:r w:rsidR="0040488B" w:rsidRPr="00D80BDC">
        <w:rPr>
          <w:rFonts w:ascii="Times New Roman" w:hAnsi="Times New Roman" w:cs="Times New Roman"/>
          <w:sz w:val="28"/>
          <w:szCs w:val="28"/>
        </w:rPr>
        <w:t>лює</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диференційовану</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відповідаль</w:t>
      </w:r>
      <w:r w:rsidRPr="00D80BDC">
        <w:rPr>
          <w:rFonts w:ascii="Times New Roman" w:hAnsi="Times New Roman" w:cs="Times New Roman"/>
          <w:sz w:val="28"/>
          <w:szCs w:val="28"/>
        </w:rPr>
        <w:t>ність</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різновиди</w:t>
      </w:r>
      <w:proofErr w:type="spellEnd"/>
      <w:r w:rsidRPr="00D80BDC">
        <w:rPr>
          <w:rFonts w:ascii="Times New Roman" w:hAnsi="Times New Roman" w:cs="Times New Roman"/>
          <w:sz w:val="28"/>
          <w:szCs w:val="28"/>
        </w:rPr>
        <w:t xml:space="preserve"> тяжког</w:t>
      </w:r>
      <w:r w:rsidR="0040488B" w:rsidRPr="00D80BDC">
        <w:rPr>
          <w:rFonts w:ascii="Times New Roman" w:hAnsi="Times New Roman" w:cs="Times New Roman"/>
          <w:sz w:val="28"/>
          <w:szCs w:val="28"/>
        </w:rPr>
        <w:t xml:space="preserve">о </w:t>
      </w:r>
      <w:proofErr w:type="spellStart"/>
      <w:r w:rsidR="0040488B" w:rsidRPr="00D80BDC">
        <w:rPr>
          <w:rFonts w:ascii="Times New Roman" w:hAnsi="Times New Roman" w:cs="Times New Roman"/>
          <w:sz w:val="28"/>
          <w:szCs w:val="28"/>
        </w:rPr>
        <w:t>тілесного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ушкодження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Небезпе</w:t>
      </w:r>
      <w:r w:rsidRPr="00D80BDC">
        <w:rPr>
          <w:rFonts w:ascii="Times New Roman" w:hAnsi="Times New Roman" w:cs="Times New Roman"/>
          <w:sz w:val="28"/>
          <w:szCs w:val="28"/>
        </w:rPr>
        <w:t>ка</w:t>
      </w:r>
      <w:proofErr w:type="spellEnd"/>
      <w:r w:rsidRPr="00D80BDC">
        <w:rPr>
          <w:rFonts w:ascii="Times New Roman" w:hAnsi="Times New Roman" w:cs="Times New Roman"/>
          <w:sz w:val="28"/>
          <w:szCs w:val="28"/>
        </w:rPr>
        <w:t xml:space="preserve"> для </w:t>
      </w:r>
      <w:proofErr w:type="spellStart"/>
      <w:r w:rsidRPr="00D80BDC">
        <w:rPr>
          <w:rFonts w:ascii="Times New Roman" w:hAnsi="Times New Roman" w:cs="Times New Roman"/>
          <w:sz w:val="28"/>
          <w:szCs w:val="28"/>
        </w:rPr>
        <w:t>життя</w:t>
      </w:r>
      <w:proofErr w:type="spellEnd"/>
      <w:r w:rsidRPr="00D80BDC">
        <w:rPr>
          <w:rFonts w:ascii="Times New Roman" w:hAnsi="Times New Roman" w:cs="Times New Roman"/>
          <w:sz w:val="28"/>
          <w:szCs w:val="28"/>
        </w:rPr>
        <w:t xml:space="preserve"> в момент </w:t>
      </w:r>
      <w:proofErr w:type="spellStart"/>
      <w:r w:rsidRPr="00D80BDC">
        <w:rPr>
          <w:rFonts w:ascii="Times New Roman" w:hAnsi="Times New Roman" w:cs="Times New Roman"/>
          <w:sz w:val="28"/>
          <w:szCs w:val="28"/>
        </w:rPr>
        <w:t>заподіяння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характеризує</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складі</w:t>
      </w:r>
      <w:proofErr w:type="spellEnd"/>
      <w:r w:rsidR="0040488B"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передбаченого</w:t>
      </w:r>
      <w:proofErr w:type="spellEnd"/>
      <w:r w:rsidRPr="00D80BDC">
        <w:rPr>
          <w:rFonts w:ascii="Times New Roman" w:hAnsi="Times New Roman" w:cs="Times New Roman"/>
          <w:sz w:val="28"/>
          <w:szCs w:val="28"/>
        </w:rPr>
        <w:t xml:space="preserve"> ст. 121 КК, не </w:t>
      </w:r>
      <w:proofErr w:type="spellStart"/>
      <w:r w:rsidRPr="00D80BDC">
        <w:rPr>
          <w:rFonts w:ascii="Times New Roman" w:hAnsi="Times New Roman" w:cs="Times New Roman"/>
          <w:sz w:val="28"/>
          <w:szCs w:val="28"/>
        </w:rPr>
        <w:t>суспільно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небезпечне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 xml:space="preserve">, а </w:t>
      </w:r>
      <w:proofErr w:type="spellStart"/>
      <w:r w:rsidRPr="00D80BDC">
        <w:rPr>
          <w:rFonts w:ascii="Times New Roman" w:hAnsi="Times New Roman" w:cs="Times New Roman"/>
          <w:sz w:val="28"/>
          <w:szCs w:val="28"/>
        </w:rPr>
        <w:t>суспільно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небезпечні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наслідки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Тяжке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тілесне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ушко</w:t>
      </w:r>
      <w:r w:rsidRPr="00D80BDC">
        <w:rPr>
          <w:rFonts w:ascii="Times New Roman" w:hAnsi="Times New Roman" w:cs="Times New Roman"/>
          <w:sz w:val="28"/>
          <w:szCs w:val="28"/>
        </w:rPr>
        <w:t>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віднесене</w:t>
      </w:r>
      <w:proofErr w:type="spellEnd"/>
      <w:r w:rsidRPr="00D80BDC">
        <w:rPr>
          <w:rFonts w:ascii="Times New Roman" w:hAnsi="Times New Roman" w:cs="Times New Roman"/>
          <w:sz w:val="28"/>
          <w:szCs w:val="28"/>
        </w:rPr>
        <w:t xml:space="preserve"> до такого за </w:t>
      </w:r>
      <w:proofErr w:type="spellStart"/>
      <w:r w:rsidRPr="00D80BDC">
        <w:rPr>
          <w:rFonts w:ascii="Times New Roman" w:hAnsi="Times New Roman" w:cs="Times New Roman"/>
          <w:sz w:val="28"/>
          <w:szCs w:val="28"/>
        </w:rPr>
        <w:t>ознакою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небезпечності</w:t>
      </w:r>
      <w:proofErr w:type="spellEnd"/>
      <w:r w:rsidRPr="00D80BDC">
        <w:rPr>
          <w:rFonts w:ascii="Times New Roman" w:hAnsi="Times New Roman" w:cs="Times New Roman"/>
          <w:sz w:val="28"/>
          <w:szCs w:val="28"/>
        </w:rPr>
        <w:t xml:space="preserve"> для</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життя</w:t>
      </w:r>
      <w:proofErr w:type="spellEnd"/>
      <w:r w:rsidRPr="00D80BDC">
        <w:rPr>
          <w:rFonts w:ascii="Times New Roman" w:hAnsi="Times New Roman" w:cs="Times New Roman"/>
          <w:sz w:val="28"/>
          <w:szCs w:val="28"/>
        </w:rPr>
        <w:t xml:space="preserve"> в момент </w:t>
      </w:r>
      <w:proofErr w:type="spellStart"/>
      <w:r w:rsidRPr="00D80BDC">
        <w:rPr>
          <w:rFonts w:ascii="Times New Roman" w:hAnsi="Times New Roman" w:cs="Times New Roman"/>
          <w:sz w:val="28"/>
          <w:szCs w:val="28"/>
        </w:rPr>
        <w:t>заподіян</w:t>
      </w:r>
      <w:r w:rsidR="0040488B" w:rsidRPr="00D80BDC">
        <w:rPr>
          <w:rFonts w:ascii="Times New Roman" w:hAnsi="Times New Roman" w:cs="Times New Roman"/>
          <w:sz w:val="28"/>
          <w:szCs w:val="28"/>
        </w:rPr>
        <w:t>ня</w:t>
      </w:r>
      <w:proofErr w:type="spellEnd"/>
      <w:r w:rsidR="0040488B" w:rsidRPr="00D80BDC">
        <w:rPr>
          <w:rFonts w:ascii="Times New Roman" w:hAnsi="Times New Roman" w:cs="Times New Roman"/>
          <w:sz w:val="28"/>
          <w:szCs w:val="28"/>
        </w:rPr>
        <w:t xml:space="preserve">, не є </w:t>
      </w:r>
      <w:proofErr w:type="spellStart"/>
      <w:r w:rsidR="0040488B" w:rsidRPr="00D80BDC">
        <w:rPr>
          <w:rFonts w:ascii="Times New Roman" w:hAnsi="Times New Roman" w:cs="Times New Roman"/>
          <w:sz w:val="28"/>
          <w:szCs w:val="28"/>
        </w:rPr>
        <w:t>формальним</w:t>
      </w:r>
      <w:proofErr w:type="spellEnd"/>
      <w:r w:rsidR="0040488B" w:rsidRPr="00D80BDC">
        <w:rPr>
          <w:rFonts w:ascii="Times New Roman" w:hAnsi="Times New Roman" w:cs="Times New Roman"/>
          <w:sz w:val="28"/>
          <w:szCs w:val="28"/>
        </w:rPr>
        <w:t xml:space="preserve"> складом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зв’язку</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чим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заподіяння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повинне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розглядатися</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як </w:t>
      </w:r>
      <w:proofErr w:type="spellStart"/>
      <w:r w:rsidRPr="00D80BDC">
        <w:rPr>
          <w:rFonts w:ascii="Times New Roman" w:hAnsi="Times New Roman" w:cs="Times New Roman"/>
          <w:sz w:val="28"/>
          <w:szCs w:val="28"/>
        </w:rPr>
        <w:t>прояв</w:t>
      </w:r>
      <w:proofErr w:type="spellEnd"/>
      <w:r w:rsidRPr="00D80BDC">
        <w:rPr>
          <w:rFonts w:ascii="Times New Roman" w:hAnsi="Times New Roman" w:cs="Times New Roman"/>
          <w:sz w:val="28"/>
          <w:szCs w:val="28"/>
        </w:rPr>
        <w:t xml:space="preserve"> тяжких </w:t>
      </w:r>
      <w:proofErr w:type="spellStart"/>
      <w:r w:rsidRPr="00D80BDC">
        <w:rPr>
          <w:rFonts w:ascii="Times New Roman" w:hAnsi="Times New Roman" w:cs="Times New Roman"/>
          <w:sz w:val="28"/>
          <w:szCs w:val="28"/>
        </w:rPr>
        <w:t>наслідків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w:t>
      </w:r>
    </w:p>
    <w:p w14:paraId="2D32B9BC" w14:textId="77777777" w:rsidR="005C09B8" w:rsidRPr="00DC2796" w:rsidRDefault="00BB027E" w:rsidP="002410D6">
      <w:pPr>
        <w:autoSpaceDE w:val="0"/>
        <w:autoSpaceDN w:val="0"/>
        <w:adjustRightInd w:val="0"/>
        <w:spacing w:after="0" w:line="240" w:lineRule="auto"/>
        <w:ind w:firstLine="709"/>
        <w:jc w:val="both"/>
        <w:rPr>
          <w:rFonts w:ascii="Times New Roman" w:hAnsi="Times New Roman" w:cs="Times New Roman"/>
          <w:i/>
          <w:sz w:val="28"/>
          <w:szCs w:val="28"/>
          <w:lang w:val="uk-UA"/>
        </w:rPr>
      </w:pPr>
      <w:r w:rsidRPr="00DC2796">
        <w:rPr>
          <w:rFonts w:ascii="Times New Roman" w:hAnsi="Times New Roman" w:cs="Times New Roman"/>
          <w:i/>
          <w:sz w:val="28"/>
          <w:szCs w:val="28"/>
        </w:rPr>
        <w:t xml:space="preserve">5) </w:t>
      </w:r>
      <w:proofErr w:type="spellStart"/>
      <w:r w:rsidRPr="00DC2796">
        <w:rPr>
          <w:rFonts w:ascii="Times New Roman" w:hAnsi="Times New Roman" w:cs="Times New Roman"/>
          <w:i/>
          <w:color w:val="006600"/>
          <w:sz w:val="28"/>
          <w:szCs w:val="28"/>
          <w:u w:val="single"/>
          <w:shd w:val="clear" w:color="auto" w:fill="FFFFFF"/>
        </w:rPr>
        <w:t>згвалтування</w:t>
      </w:r>
      <w:proofErr w:type="spellEnd"/>
      <w:r w:rsidRPr="00DC2796">
        <w:rPr>
          <w:rFonts w:ascii="Times New Roman" w:hAnsi="Times New Roman" w:cs="Times New Roman"/>
          <w:i/>
          <w:color w:val="006600"/>
          <w:sz w:val="28"/>
          <w:szCs w:val="28"/>
          <w:u w:val="single"/>
          <w:shd w:val="clear" w:color="auto" w:fill="FFFFFF"/>
        </w:rPr>
        <w:t xml:space="preserve"> </w:t>
      </w:r>
      <w:proofErr w:type="spellStart"/>
      <w:r w:rsidRPr="00DC2796">
        <w:rPr>
          <w:rFonts w:ascii="Times New Roman" w:hAnsi="Times New Roman" w:cs="Times New Roman"/>
          <w:i/>
          <w:color w:val="006600"/>
          <w:sz w:val="28"/>
          <w:szCs w:val="28"/>
          <w:u w:val="single"/>
          <w:shd w:val="clear" w:color="auto" w:fill="FFFFFF"/>
        </w:rPr>
        <w:t>малолітньо</w:t>
      </w:r>
      <w:proofErr w:type="spellEnd"/>
      <w:r w:rsidRPr="00DC2796">
        <w:rPr>
          <w:rFonts w:ascii="Times New Roman" w:hAnsi="Times New Roman" w:cs="Times New Roman"/>
          <w:i/>
          <w:color w:val="006600"/>
          <w:sz w:val="28"/>
          <w:szCs w:val="28"/>
          <w:u w:val="single"/>
          <w:shd w:val="clear" w:color="auto" w:fill="FFFFFF"/>
          <w:lang w:val="uk-UA"/>
        </w:rPr>
        <w:t xml:space="preserve">ї особи </w:t>
      </w:r>
      <w:r w:rsidRPr="00DC2796">
        <w:rPr>
          <w:rFonts w:ascii="Times New Roman" w:hAnsi="Times New Roman" w:cs="Times New Roman"/>
          <w:i/>
          <w:color w:val="333333"/>
          <w:sz w:val="28"/>
          <w:szCs w:val="28"/>
          <w:shd w:val="clear" w:color="auto" w:fill="FFFFFF"/>
        </w:rPr>
        <w:t xml:space="preserve">повторно </w:t>
      </w:r>
      <w:proofErr w:type="spellStart"/>
      <w:r w:rsidRPr="00DC2796">
        <w:rPr>
          <w:rFonts w:ascii="Times New Roman" w:hAnsi="Times New Roman" w:cs="Times New Roman"/>
          <w:i/>
          <w:color w:val="333333"/>
          <w:sz w:val="28"/>
          <w:szCs w:val="28"/>
          <w:shd w:val="clear" w:color="auto" w:fill="FFFFFF"/>
        </w:rPr>
        <w:t>або</w:t>
      </w:r>
      <w:proofErr w:type="spellEnd"/>
      <w:r w:rsidRPr="00DC2796">
        <w:rPr>
          <w:rFonts w:ascii="Times New Roman" w:hAnsi="Times New Roman" w:cs="Times New Roman"/>
          <w:i/>
          <w:color w:val="333333"/>
          <w:sz w:val="28"/>
          <w:szCs w:val="28"/>
          <w:shd w:val="clear" w:color="auto" w:fill="FFFFFF"/>
        </w:rPr>
        <w:t xml:space="preserve"> особою, яка </w:t>
      </w:r>
      <w:proofErr w:type="spellStart"/>
      <w:r w:rsidRPr="00DC2796">
        <w:rPr>
          <w:rFonts w:ascii="Times New Roman" w:hAnsi="Times New Roman" w:cs="Times New Roman"/>
          <w:i/>
          <w:color w:val="333333"/>
          <w:sz w:val="28"/>
          <w:szCs w:val="28"/>
          <w:shd w:val="clear" w:color="auto" w:fill="FFFFFF"/>
        </w:rPr>
        <w:t>раніше</w:t>
      </w:r>
      <w:proofErr w:type="spellEnd"/>
      <w:r w:rsidRPr="00DC2796">
        <w:rPr>
          <w:rFonts w:ascii="Times New Roman" w:hAnsi="Times New Roman" w:cs="Times New Roman"/>
          <w:i/>
          <w:color w:val="333333"/>
          <w:sz w:val="28"/>
          <w:szCs w:val="28"/>
          <w:shd w:val="clear" w:color="auto" w:fill="FFFFFF"/>
        </w:rPr>
        <w:t xml:space="preserve"> вчинила будь-</w:t>
      </w:r>
      <w:proofErr w:type="spellStart"/>
      <w:r w:rsidRPr="00DC2796">
        <w:rPr>
          <w:rFonts w:ascii="Times New Roman" w:hAnsi="Times New Roman" w:cs="Times New Roman"/>
          <w:i/>
          <w:color w:val="333333"/>
          <w:sz w:val="28"/>
          <w:szCs w:val="28"/>
          <w:shd w:val="clear" w:color="auto" w:fill="FFFFFF"/>
        </w:rPr>
        <w:t>який</w:t>
      </w:r>
      <w:proofErr w:type="spellEnd"/>
      <w:r w:rsidRPr="00DC2796">
        <w:rPr>
          <w:rFonts w:ascii="Times New Roman" w:hAnsi="Times New Roman" w:cs="Times New Roman"/>
          <w:i/>
          <w:color w:val="333333"/>
          <w:sz w:val="28"/>
          <w:szCs w:val="28"/>
          <w:shd w:val="clear" w:color="auto" w:fill="FFFFFF"/>
        </w:rPr>
        <w:t xml:space="preserve"> </w:t>
      </w:r>
      <w:proofErr w:type="spellStart"/>
      <w:r w:rsidRPr="00DC2796">
        <w:rPr>
          <w:rFonts w:ascii="Times New Roman" w:hAnsi="Times New Roman" w:cs="Times New Roman"/>
          <w:i/>
          <w:color w:val="333333"/>
          <w:sz w:val="28"/>
          <w:szCs w:val="28"/>
          <w:shd w:val="clear" w:color="auto" w:fill="FFFFFF"/>
        </w:rPr>
        <w:t>із</w:t>
      </w:r>
      <w:proofErr w:type="spellEnd"/>
      <w:r w:rsidRPr="00DC2796">
        <w:rPr>
          <w:rFonts w:ascii="Times New Roman" w:hAnsi="Times New Roman" w:cs="Times New Roman"/>
          <w:i/>
          <w:color w:val="333333"/>
          <w:sz w:val="28"/>
          <w:szCs w:val="28"/>
          <w:shd w:val="clear" w:color="auto" w:fill="FFFFFF"/>
        </w:rPr>
        <w:t xml:space="preserve"> </w:t>
      </w:r>
      <w:proofErr w:type="spellStart"/>
      <w:r w:rsidRPr="00DC2796">
        <w:rPr>
          <w:rFonts w:ascii="Times New Roman" w:hAnsi="Times New Roman" w:cs="Times New Roman"/>
          <w:i/>
          <w:color w:val="333333"/>
          <w:sz w:val="28"/>
          <w:szCs w:val="28"/>
          <w:shd w:val="clear" w:color="auto" w:fill="FFFFFF"/>
        </w:rPr>
        <w:t>злочинів</w:t>
      </w:r>
      <w:proofErr w:type="spellEnd"/>
      <w:r w:rsidRPr="00DC2796">
        <w:rPr>
          <w:rFonts w:ascii="Times New Roman" w:hAnsi="Times New Roman" w:cs="Times New Roman"/>
          <w:i/>
          <w:color w:val="333333"/>
          <w:sz w:val="28"/>
          <w:szCs w:val="28"/>
          <w:shd w:val="clear" w:color="auto" w:fill="FFFFFF"/>
        </w:rPr>
        <w:t xml:space="preserve">, </w:t>
      </w:r>
      <w:proofErr w:type="spellStart"/>
      <w:r w:rsidRPr="00DC2796">
        <w:rPr>
          <w:rFonts w:ascii="Times New Roman" w:hAnsi="Times New Roman" w:cs="Times New Roman"/>
          <w:i/>
          <w:color w:val="333333"/>
          <w:sz w:val="28"/>
          <w:szCs w:val="28"/>
          <w:shd w:val="clear" w:color="auto" w:fill="FFFFFF"/>
        </w:rPr>
        <w:t>передбачених</w:t>
      </w:r>
      <w:proofErr w:type="spellEnd"/>
      <w:r w:rsidRPr="00DC2796">
        <w:rPr>
          <w:rFonts w:ascii="Times New Roman" w:hAnsi="Times New Roman" w:cs="Times New Roman"/>
          <w:i/>
          <w:color w:val="333333"/>
          <w:sz w:val="28"/>
          <w:szCs w:val="28"/>
          <w:shd w:val="clear" w:color="auto" w:fill="FFFFFF"/>
        </w:rPr>
        <w:t> </w:t>
      </w:r>
      <w:proofErr w:type="spellStart"/>
      <w:r w:rsidR="00984E75">
        <w:fldChar w:fldCharType="begin"/>
      </w:r>
      <w:r w:rsidR="00984E75">
        <w:instrText xml:space="preserve"> HYPERLINK "https://zakon.rada.gov.ua/laws/show/2341-14" \l "n3449" </w:instrText>
      </w:r>
      <w:r w:rsidR="00984E75">
        <w:fldChar w:fldCharType="separate"/>
      </w:r>
      <w:r w:rsidRPr="00DC2796">
        <w:rPr>
          <w:rFonts w:ascii="Times New Roman" w:hAnsi="Times New Roman" w:cs="Times New Roman"/>
          <w:i/>
          <w:color w:val="006600"/>
          <w:sz w:val="28"/>
          <w:szCs w:val="28"/>
          <w:u w:val="single"/>
          <w:shd w:val="clear" w:color="auto" w:fill="FFFFFF"/>
        </w:rPr>
        <w:t>частинами</w:t>
      </w:r>
      <w:proofErr w:type="spellEnd"/>
      <w:r w:rsidRPr="00DC2796">
        <w:rPr>
          <w:rFonts w:ascii="Times New Roman" w:hAnsi="Times New Roman" w:cs="Times New Roman"/>
          <w:i/>
          <w:color w:val="006600"/>
          <w:sz w:val="28"/>
          <w:szCs w:val="28"/>
          <w:u w:val="single"/>
          <w:shd w:val="clear" w:color="auto" w:fill="FFFFFF"/>
        </w:rPr>
        <w:t xml:space="preserve"> четвертою</w:t>
      </w:r>
      <w:r w:rsidR="00984E75">
        <w:rPr>
          <w:rFonts w:ascii="Times New Roman" w:hAnsi="Times New Roman" w:cs="Times New Roman"/>
          <w:i/>
          <w:color w:val="006600"/>
          <w:sz w:val="28"/>
          <w:szCs w:val="28"/>
          <w:u w:val="single"/>
          <w:shd w:val="clear" w:color="auto" w:fill="FFFFFF"/>
        </w:rPr>
        <w:fldChar w:fldCharType="end"/>
      </w:r>
      <w:r w:rsidRPr="00DC2796">
        <w:rPr>
          <w:rFonts w:ascii="Times New Roman" w:hAnsi="Times New Roman" w:cs="Times New Roman"/>
          <w:i/>
          <w:color w:val="333333"/>
          <w:sz w:val="28"/>
          <w:szCs w:val="28"/>
          <w:shd w:val="clear" w:color="auto" w:fill="FFFFFF"/>
        </w:rPr>
        <w:t> </w:t>
      </w:r>
      <w:proofErr w:type="spellStart"/>
      <w:r w:rsidRPr="00DC2796">
        <w:rPr>
          <w:rFonts w:ascii="Times New Roman" w:hAnsi="Times New Roman" w:cs="Times New Roman"/>
          <w:i/>
          <w:color w:val="333333"/>
          <w:sz w:val="28"/>
          <w:szCs w:val="28"/>
          <w:shd w:val="clear" w:color="auto" w:fill="FFFFFF"/>
        </w:rPr>
        <w:t>або</w:t>
      </w:r>
      <w:proofErr w:type="spellEnd"/>
      <w:r w:rsidRPr="00DC2796">
        <w:rPr>
          <w:rFonts w:ascii="Times New Roman" w:hAnsi="Times New Roman" w:cs="Times New Roman"/>
          <w:i/>
          <w:color w:val="333333"/>
          <w:sz w:val="28"/>
          <w:szCs w:val="28"/>
          <w:shd w:val="clear" w:color="auto" w:fill="FFFFFF"/>
        </w:rPr>
        <w:t> </w:t>
      </w:r>
      <w:proofErr w:type="spellStart"/>
      <w:r w:rsidR="00984E75">
        <w:fldChar w:fldCharType="begin"/>
      </w:r>
      <w:r w:rsidR="00984E75">
        <w:instrText xml:space="preserve"> HYPERLINK "https://zakon.rada.gov.ua/laws/show/2341-14" \l "n3451" </w:instrText>
      </w:r>
      <w:r w:rsidR="00984E75">
        <w:fldChar w:fldCharType="separate"/>
      </w:r>
      <w:r w:rsidRPr="00DC2796">
        <w:rPr>
          <w:rFonts w:ascii="Times New Roman" w:hAnsi="Times New Roman" w:cs="Times New Roman"/>
          <w:i/>
          <w:color w:val="006600"/>
          <w:sz w:val="28"/>
          <w:szCs w:val="28"/>
          <w:u w:val="single"/>
          <w:shd w:val="clear" w:color="auto" w:fill="FFFFFF"/>
        </w:rPr>
        <w:t>п’ятою</w:t>
      </w:r>
      <w:proofErr w:type="spellEnd"/>
      <w:r w:rsidR="00984E75">
        <w:rPr>
          <w:rFonts w:ascii="Times New Roman" w:hAnsi="Times New Roman" w:cs="Times New Roman"/>
          <w:i/>
          <w:color w:val="006600"/>
          <w:sz w:val="28"/>
          <w:szCs w:val="28"/>
          <w:u w:val="single"/>
          <w:shd w:val="clear" w:color="auto" w:fill="FFFFFF"/>
        </w:rPr>
        <w:fldChar w:fldCharType="end"/>
      </w:r>
      <w:r w:rsidRPr="00DC2796">
        <w:rPr>
          <w:rFonts w:ascii="Times New Roman" w:hAnsi="Times New Roman" w:cs="Times New Roman"/>
          <w:i/>
          <w:color w:val="333333"/>
          <w:sz w:val="28"/>
          <w:szCs w:val="28"/>
          <w:shd w:val="clear" w:color="auto" w:fill="FFFFFF"/>
        </w:rPr>
        <w:t> </w:t>
      </w:r>
      <w:proofErr w:type="spellStart"/>
      <w:r w:rsidRPr="00DC2796">
        <w:rPr>
          <w:rFonts w:ascii="Times New Roman" w:hAnsi="Times New Roman" w:cs="Times New Roman"/>
          <w:i/>
          <w:color w:val="333333"/>
          <w:sz w:val="28"/>
          <w:szCs w:val="28"/>
          <w:shd w:val="clear" w:color="auto" w:fill="FFFFFF"/>
        </w:rPr>
        <w:t>статті</w:t>
      </w:r>
      <w:proofErr w:type="spellEnd"/>
      <w:r w:rsidRPr="00DC2796">
        <w:rPr>
          <w:rFonts w:ascii="Times New Roman" w:hAnsi="Times New Roman" w:cs="Times New Roman"/>
          <w:i/>
          <w:color w:val="333333"/>
          <w:sz w:val="28"/>
          <w:szCs w:val="28"/>
          <w:shd w:val="clear" w:color="auto" w:fill="FFFFFF"/>
        </w:rPr>
        <w:t xml:space="preserve"> 153, </w:t>
      </w:r>
      <w:proofErr w:type="spellStart"/>
      <w:r w:rsidR="00984E75">
        <w:fldChar w:fldCharType="begin"/>
      </w:r>
      <w:r w:rsidR="00984E75">
        <w:instrText xml:space="preserve"> HYPERLINK "https://zakon.rada.gov.ua/laws/show/2341-14" \l "n999" </w:instrText>
      </w:r>
      <w:r w:rsidR="00984E75">
        <w:fldChar w:fldCharType="separate"/>
      </w:r>
      <w:r w:rsidRPr="00DC2796">
        <w:rPr>
          <w:rFonts w:ascii="Times New Roman" w:hAnsi="Times New Roman" w:cs="Times New Roman"/>
          <w:i/>
          <w:color w:val="006600"/>
          <w:sz w:val="28"/>
          <w:szCs w:val="28"/>
          <w:u w:val="single"/>
          <w:shd w:val="clear" w:color="auto" w:fill="FFFFFF"/>
        </w:rPr>
        <w:t>статтею</w:t>
      </w:r>
      <w:proofErr w:type="spellEnd"/>
      <w:r w:rsidRPr="00DC2796">
        <w:rPr>
          <w:rFonts w:ascii="Times New Roman" w:hAnsi="Times New Roman" w:cs="Times New Roman"/>
          <w:i/>
          <w:color w:val="006600"/>
          <w:sz w:val="28"/>
          <w:szCs w:val="28"/>
          <w:u w:val="single"/>
          <w:shd w:val="clear" w:color="auto" w:fill="FFFFFF"/>
        </w:rPr>
        <w:t xml:space="preserve"> 155</w:t>
      </w:r>
      <w:r w:rsidR="00984E75">
        <w:rPr>
          <w:rFonts w:ascii="Times New Roman" w:hAnsi="Times New Roman" w:cs="Times New Roman"/>
          <w:i/>
          <w:color w:val="006600"/>
          <w:sz w:val="28"/>
          <w:szCs w:val="28"/>
          <w:u w:val="single"/>
          <w:shd w:val="clear" w:color="auto" w:fill="FFFFFF"/>
        </w:rPr>
        <w:fldChar w:fldCharType="end"/>
      </w:r>
      <w:r w:rsidRPr="00DC2796">
        <w:rPr>
          <w:rFonts w:ascii="Times New Roman" w:hAnsi="Times New Roman" w:cs="Times New Roman"/>
          <w:i/>
          <w:color w:val="333333"/>
          <w:sz w:val="28"/>
          <w:szCs w:val="28"/>
          <w:shd w:val="clear" w:color="auto" w:fill="FFFFFF"/>
        </w:rPr>
        <w:t> </w:t>
      </w:r>
      <w:proofErr w:type="spellStart"/>
      <w:r w:rsidRPr="00DC2796">
        <w:rPr>
          <w:rFonts w:ascii="Times New Roman" w:hAnsi="Times New Roman" w:cs="Times New Roman"/>
          <w:i/>
          <w:color w:val="333333"/>
          <w:sz w:val="28"/>
          <w:szCs w:val="28"/>
          <w:shd w:val="clear" w:color="auto" w:fill="FFFFFF"/>
        </w:rPr>
        <w:t>або</w:t>
      </w:r>
      <w:proofErr w:type="spellEnd"/>
      <w:r w:rsidRPr="00DC2796">
        <w:rPr>
          <w:rFonts w:ascii="Times New Roman" w:hAnsi="Times New Roman" w:cs="Times New Roman"/>
          <w:i/>
          <w:color w:val="333333"/>
          <w:sz w:val="28"/>
          <w:szCs w:val="28"/>
          <w:shd w:val="clear" w:color="auto" w:fill="FFFFFF"/>
        </w:rPr>
        <w:t> </w:t>
      </w:r>
      <w:proofErr w:type="spellStart"/>
      <w:r w:rsidR="00984E75">
        <w:fldChar w:fldCharType="begin"/>
      </w:r>
      <w:r w:rsidR="00984E75">
        <w:instrText xml:space="preserve"> HYPERLINK "https://zakon.rada.gov.ua/laws/show/2341-14" \l "n1010" </w:instrText>
      </w:r>
      <w:r w:rsidR="00984E75">
        <w:fldChar w:fldCharType="separate"/>
      </w:r>
      <w:r w:rsidRPr="00DC2796">
        <w:rPr>
          <w:rFonts w:ascii="Times New Roman" w:hAnsi="Times New Roman" w:cs="Times New Roman"/>
          <w:i/>
          <w:color w:val="006600"/>
          <w:sz w:val="28"/>
          <w:szCs w:val="28"/>
          <w:u w:val="single"/>
          <w:shd w:val="clear" w:color="auto" w:fill="FFFFFF"/>
        </w:rPr>
        <w:t>частиною</w:t>
      </w:r>
      <w:proofErr w:type="spellEnd"/>
      <w:r w:rsidRPr="00DC2796">
        <w:rPr>
          <w:rFonts w:ascii="Times New Roman" w:hAnsi="Times New Roman" w:cs="Times New Roman"/>
          <w:i/>
          <w:color w:val="006600"/>
          <w:sz w:val="28"/>
          <w:szCs w:val="28"/>
          <w:u w:val="single"/>
          <w:shd w:val="clear" w:color="auto" w:fill="FFFFFF"/>
        </w:rPr>
        <w:t xml:space="preserve"> другою</w:t>
      </w:r>
      <w:r w:rsidR="00984E75">
        <w:rPr>
          <w:rFonts w:ascii="Times New Roman" w:hAnsi="Times New Roman" w:cs="Times New Roman"/>
          <w:i/>
          <w:color w:val="006600"/>
          <w:sz w:val="28"/>
          <w:szCs w:val="28"/>
          <w:u w:val="single"/>
          <w:shd w:val="clear" w:color="auto" w:fill="FFFFFF"/>
        </w:rPr>
        <w:fldChar w:fldCharType="end"/>
      </w:r>
      <w:r w:rsidRPr="00DC2796">
        <w:rPr>
          <w:rFonts w:ascii="Times New Roman" w:hAnsi="Times New Roman" w:cs="Times New Roman"/>
          <w:i/>
          <w:color w:val="333333"/>
          <w:sz w:val="28"/>
          <w:szCs w:val="28"/>
          <w:shd w:val="clear" w:color="auto" w:fill="FFFFFF"/>
        </w:rPr>
        <w:t> </w:t>
      </w:r>
      <w:proofErr w:type="spellStart"/>
      <w:r w:rsidRPr="00DC2796">
        <w:rPr>
          <w:rFonts w:ascii="Times New Roman" w:hAnsi="Times New Roman" w:cs="Times New Roman"/>
          <w:i/>
          <w:color w:val="333333"/>
          <w:sz w:val="28"/>
          <w:szCs w:val="28"/>
          <w:shd w:val="clear" w:color="auto" w:fill="FFFFFF"/>
        </w:rPr>
        <w:t>статті</w:t>
      </w:r>
      <w:proofErr w:type="spellEnd"/>
      <w:r w:rsidRPr="00DC2796">
        <w:rPr>
          <w:rFonts w:ascii="Times New Roman" w:hAnsi="Times New Roman" w:cs="Times New Roman"/>
          <w:i/>
          <w:color w:val="333333"/>
          <w:sz w:val="28"/>
          <w:szCs w:val="28"/>
          <w:shd w:val="clear" w:color="auto" w:fill="FFFFFF"/>
        </w:rPr>
        <w:t xml:space="preserve"> 156 </w:t>
      </w:r>
      <w:r w:rsidRPr="00DC2796">
        <w:rPr>
          <w:rFonts w:ascii="Times New Roman" w:hAnsi="Times New Roman" w:cs="Times New Roman"/>
          <w:i/>
          <w:color w:val="333333"/>
          <w:sz w:val="28"/>
          <w:szCs w:val="28"/>
          <w:shd w:val="clear" w:color="auto" w:fill="FFFFFF"/>
          <w:lang w:val="uk-UA"/>
        </w:rPr>
        <w:t>КК.</w:t>
      </w:r>
    </w:p>
    <w:p w14:paraId="0E0C220A"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Умисне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ч. 5 ст. 152 КК не </w:t>
      </w:r>
      <w:proofErr w:type="spellStart"/>
      <w:r w:rsidRPr="00D80BDC">
        <w:rPr>
          <w:rFonts w:ascii="Times New Roman" w:hAnsi="Times New Roman" w:cs="Times New Roman"/>
          <w:sz w:val="28"/>
          <w:szCs w:val="28"/>
        </w:rPr>
        <w:t>охоплюється</w:t>
      </w:r>
      <w:proofErr w:type="spellEnd"/>
      <w:r w:rsidRPr="00D80BDC">
        <w:rPr>
          <w:rFonts w:ascii="Times New Roman" w:hAnsi="Times New Roman" w:cs="Times New Roman"/>
          <w:sz w:val="28"/>
          <w:szCs w:val="28"/>
        </w:rPr>
        <w:t>.</w:t>
      </w:r>
    </w:p>
    <w:p w14:paraId="02828AB7"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особи, яка в </w:t>
      </w:r>
      <w:proofErr w:type="spellStart"/>
      <w:r w:rsidRPr="00D80BDC">
        <w:rPr>
          <w:rFonts w:ascii="Times New Roman" w:hAnsi="Times New Roman" w:cs="Times New Roman"/>
          <w:sz w:val="28"/>
          <w:szCs w:val="28"/>
        </w:rPr>
        <w:t>процесі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відразу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після</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нього</w:t>
      </w:r>
      <w:proofErr w:type="spellEnd"/>
      <w:r w:rsidRPr="00D80BDC">
        <w:rPr>
          <w:rFonts w:ascii="Times New Roman" w:hAnsi="Times New Roman" w:cs="Times New Roman"/>
          <w:sz w:val="28"/>
          <w:szCs w:val="28"/>
        </w:rPr>
        <w:t xml:space="preserve"> вчинила </w:t>
      </w:r>
      <w:proofErr w:type="spellStart"/>
      <w:r w:rsidRPr="00D80BDC">
        <w:rPr>
          <w:rFonts w:ascii="Times New Roman" w:hAnsi="Times New Roman" w:cs="Times New Roman"/>
          <w:sz w:val="28"/>
          <w:szCs w:val="28"/>
        </w:rPr>
        <w:t>умисне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у </w:t>
      </w:r>
      <w:proofErr w:type="spellStart"/>
      <w:r w:rsidRPr="00D80BDC">
        <w:rPr>
          <w:rFonts w:ascii="Times New Roman" w:hAnsi="Times New Roman" w:cs="Times New Roman"/>
          <w:sz w:val="28"/>
          <w:szCs w:val="28"/>
        </w:rPr>
        <w:t>судовій</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практиці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кваліфікуються</w:t>
      </w:r>
      <w:proofErr w:type="spellEnd"/>
      <w:r w:rsidRPr="00D80BDC">
        <w:rPr>
          <w:rFonts w:ascii="Times New Roman" w:hAnsi="Times New Roman" w:cs="Times New Roman"/>
          <w:sz w:val="28"/>
          <w:szCs w:val="28"/>
        </w:rPr>
        <w:t xml:space="preserve"> за п. 10 ч. 2 ст. 115 КК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поєднане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зґвалтуванням</w:t>
      </w:r>
      <w:proofErr w:type="spellEnd"/>
      <w:r w:rsidRPr="00D80BDC">
        <w:rPr>
          <w:rFonts w:ascii="Times New Roman" w:hAnsi="Times New Roman" w:cs="Times New Roman"/>
          <w:sz w:val="28"/>
          <w:szCs w:val="28"/>
        </w:rPr>
        <w:t>) і ст. 152 КК (</w:t>
      </w:r>
      <w:proofErr w:type="spellStart"/>
      <w:r w:rsidRPr="00D80BDC">
        <w:rPr>
          <w:rFonts w:ascii="Times New Roman" w:hAnsi="Times New Roman" w:cs="Times New Roman"/>
          <w:sz w:val="28"/>
          <w:szCs w:val="28"/>
        </w:rPr>
        <w:t>інкримінування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тієї</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статті</w:t>
      </w:r>
      <w:proofErr w:type="spellEnd"/>
      <w:r w:rsidRPr="00D80BDC">
        <w:rPr>
          <w:rFonts w:ascii="Times New Roman" w:hAnsi="Times New Roman" w:cs="Times New Roman"/>
          <w:sz w:val="28"/>
          <w:szCs w:val="28"/>
        </w:rPr>
        <w:t xml:space="preserve"> КК про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залежить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діях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кваліфікуючих</w:t>
      </w:r>
      <w:proofErr w:type="spellEnd"/>
      <w:r w:rsidR="0040488B" w:rsidRPr="00D80BDC">
        <w:rPr>
          <w:rFonts w:ascii="Times New Roman" w:hAnsi="Times New Roman" w:cs="Times New Roman"/>
          <w:sz w:val="28"/>
          <w:szCs w:val="28"/>
        </w:rPr>
        <w:t xml:space="preserve"> (особливо </w:t>
      </w:r>
      <w:proofErr w:type="spellStart"/>
      <w:r w:rsidR="0040488B" w:rsidRPr="00D80BDC">
        <w:rPr>
          <w:rFonts w:ascii="Times New Roman" w:hAnsi="Times New Roman" w:cs="Times New Roman"/>
          <w:sz w:val="28"/>
          <w:szCs w:val="28"/>
        </w:rPr>
        <w:t>квалі</w:t>
      </w:r>
      <w:r w:rsidRPr="00D80BDC">
        <w:rPr>
          <w:rFonts w:ascii="Times New Roman" w:hAnsi="Times New Roman" w:cs="Times New Roman"/>
          <w:sz w:val="28"/>
          <w:szCs w:val="28"/>
        </w:rPr>
        <w:t>фікуючих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цього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вказаних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w:t>
      </w:r>
      <w:proofErr w:type="spellEnd"/>
      <w:r w:rsidRPr="00D80BDC">
        <w:rPr>
          <w:rFonts w:ascii="Times New Roman" w:hAnsi="Times New Roman" w:cs="Times New Roman"/>
          <w:sz w:val="28"/>
          <w:szCs w:val="28"/>
        </w:rPr>
        <w:t xml:space="preserve"> смерть</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не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розглядатись</w:t>
      </w:r>
      <w:proofErr w:type="spellEnd"/>
      <w:r w:rsidR="0040488B" w:rsidRPr="00D80BDC">
        <w:rPr>
          <w:rFonts w:ascii="Times New Roman" w:hAnsi="Times New Roman" w:cs="Times New Roman"/>
          <w:sz w:val="28"/>
          <w:szCs w:val="28"/>
        </w:rPr>
        <w:t xml:space="preserve"> як </w:t>
      </w:r>
      <w:proofErr w:type="spellStart"/>
      <w:r w:rsidR="0040488B" w:rsidRPr="00D80BDC">
        <w:rPr>
          <w:rFonts w:ascii="Times New Roman" w:hAnsi="Times New Roman" w:cs="Times New Roman"/>
          <w:sz w:val="28"/>
          <w:szCs w:val="28"/>
        </w:rPr>
        <w:t>прояв</w:t>
      </w:r>
      <w:proofErr w:type="spellEnd"/>
      <w:r w:rsidR="0040488B" w:rsidRPr="00D80BDC">
        <w:rPr>
          <w:rFonts w:ascii="Times New Roman" w:hAnsi="Times New Roman" w:cs="Times New Roman"/>
          <w:sz w:val="28"/>
          <w:szCs w:val="28"/>
        </w:rPr>
        <w:t xml:space="preserve"> тяжких </w:t>
      </w:r>
      <w:proofErr w:type="spellStart"/>
      <w:r w:rsidR="0040488B" w:rsidRPr="00D80BDC">
        <w:rPr>
          <w:rFonts w:ascii="Times New Roman" w:hAnsi="Times New Roman" w:cs="Times New Roman"/>
          <w:sz w:val="28"/>
          <w:szCs w:val="28"/>
        </w:rPr>
        <w:t>на</w:t>
      </w:r>
      <w:r w:rsidRPr="00D80BDC">
        <w:rPr>
          <w:rFonts w:ascii="Times New Roman" w:hAnsi="Times New Roman" w:cs="Times New Roman"/>
          <w:sz w:val="28"/>
          <w:szCs w:val="28"/>
        </w:rPr>
        <w:t>слідків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інак</w:t>
      </w:r>
      <w:r w:rsidR="0040488B" w:rsidRPr="00D80BDC">
        <w:rPr>
          <w:rFonts w:ascii="Times New Roman" w:hAnsi="Times New Roman" w:cs="Times New Roman"/>
          <w:sz w:val="28"/>
          <w:szCs w:val="28"/>
        </w:rPr>
        <w:t>ше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умисне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спричинення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смерті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w:t>
      </w:r>
      <w:r w:rsidRPr="00D80BDC">
        <w:rPr>
          <w:rFonts w:ascii="Times New Roman" w:hAnsi="Times New Roman" w:cs="Times New Roman"/>
          <w:sz w:val="28"/>
          <w:szCs w:val="28"/>
        </w:rPr>
        <w:t>терпілому</w:t>
      </w:r>
      <w:proofErr w:type="spellEnd"/>
      <w:r w:rsidRPr="00D80BDC">
        <w:rPr>
          <w:rFonts w:ascii="Times New Roman" w:hAnsi="Times New Roman" w:cs="Times New Roman"/>
          <w:sz w:val="28"/>
          <w:szCs w:val="28"/>
        </w:rPr>
        <w:t xml:space="preserve"> буде </w:t>
      </w:r>
      <w:proofErr w:type="spellStart"/>
      <w:r w:rsidRPr="00D80BDC">
        <w:rPr>
          <w:rFonts w:ascii="Times New Roman" w:hAnsi="Times New Roman" w:cs="Times New Roman"/>
          <w:sz w:val="28"/>
          <w:szCs w:val="28"/>
        </w:rPr>
        <w:t>двічі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інкрим</w:t>
      </w:r>
      <w:r w:rsidR="0040488B" w:rsidRPr="00D80BDC">
        <w:rPr>
          <w:rFonts w:ascii="Times New Roman" w:hAnsi="Times New Roman" w:cs="Times New Roman"/>
          <w:sz w:val="28"/>
          <w:szCs w:val="28"/>
        </w:rPr>
        <w:t>іноване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винуватому</w:t>
      </w:r>
      <w:proofErr w:type="spellEnd"/>
      <w:r w:rsidR="0040488B" w:rsidRPr="00D80BDC">
        <w:rPr>
          <w:rFonts w:ascii="Times New Roman" w:hAnsi="Times New Roman" w:cs="Times New Roman"/>
          <w:sz w:val="28"/>
          <w:szCs w:val="28"/>
        </w:rPr>
        <w:t xml:space="preserve">, а </w:t>
      </w:r>
      <w:proofErr w:type="spellStart"/>
      <w:r w:rsidR="0040488B" w:rsidRPr="00D80BDC">
        <w:rPr>
          <w:rFonts w:ascii="Times New Roman" w:hAnsi="Times New Roman" w:cs="Times New Roman"/>
          <w:sz w:val="28"/>
          <w:szCs w:val="28"/>
        </w:rPr>
        <w:t>це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порушу</w:t>
      </w:r>
      <w:r w:rsidRPr="00D80BDC">
        <w:rPr>
          <w:rFonts w:ascii="Times New Roman" w:hAnsi="Times New Roman" w:cs="Times New Roman"/>
          <w:sz w:val="28"/>
          <w:szCs w:val="28"/>
        </w:rPr>
        <w:t>ватиме</w:t>
      </w:r>
      <w:proofErr w:type="spellEnd"/>
      <w:r w:rsidRPr="00D80BDC">
        <w:rPr>
          <w:rFonts w:ascii="Times New Roman" w:hAnsi="Times New Roman" w:cs="Times New Roman"/>
          <w:sz w:val="28"/>
          <w:szCs w:val="28"/>
        </w:rPr>
        <w:t xml:space="preserve"> принцип </w:t>
      </w:r>
      <w:proofErr w:type="spellStart"/>
      <w:r w:rsidRPr="00D80BDC">
        <w:rPr>
          <w:rFonts w:ascii="Times New Roman" w:hAnsi="Times New Roman" w:cs="Times New Roman"/>
          <w:sz w:val="28"/>
          <w:szCs w:val="28"/>
        </w:rPr>
        <w:t>недопустимості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подвійного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інкримінування</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 1 ст. 61 </w:t>
      </w:r>
      <w:proofErr w:type="spellStart"/>
      <w:r w:rsidRPr="00D80BDC">
        <w:rPr>
          <w:rFonts w:ascii="Times New Roman" w:hAnsi="Times New Roman" w:cs="Times New Roman"/>
          <w:sz w:val="28"/>
          <w:szCs w:val="28"/>
        </w:rPr>
        <w:t>Конституції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України</w:t>
      </w:r>
      <w:proofErr w:type="spellEnd"/>
      <w:r w:rsidRPr="00D80BDC">
        <w:rPr>
          <w:rFonts w:ascii="Times New Roman" w:hAnsi="Times New Roman" w:cs="Times New Roman"/>
          <w:sz w:val="28"/>
          <w:szCs w:val="28"/>
        </w:rPr>
        <w:t>, ч. 3 ст. 2 КК).</w:t>
      </w:r>
    </w:p>
    <w:p w14:paraId="651040FB"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Традиційний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підхід</w:t>
      </w:r>
      <w:proofErr w:type="spellEnd"/>
      <w:r w:rsidRPr="00D80BDC">
        <w:rPr>
          <w:rFonts w:ascii="Times New Roman" w:hAnsi="Times New Roman" w:cs="Times New Roman"/>
          <w:sz w:val="28"/>
          <w:szCs w:val="28"/>
        </w:rPr>
        <w:t xml:space="preserve">, у межах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утворює</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зазначену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сукупність</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виходить</w:t>
      </w:r>
      <w:proofErr w:type="spellEnd"/>
      <w:r w:rsidRPr="00D80BDC">
        <w:rPr>
          <w:rFonts w:ascii="Times New Roman" w:hAnsi="Times New Roman" w:cs="Times New Roman"/>
          <w:sz w:val="28"/>
          <w:szCs w:val="28"/>
        </w:rPr>
        <w:t xml:space="preserve"> з того,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умисне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не є способом </w:t>
      </w:r>
      <w:proofErr w:type="spellStart"/>
      <w:r w:rsidRPr="00D80BDC">
        <w:rPr>
          <w:rFonts w:ascii="Times New Roman" w:hAnsi="Times New Roman" w:cs="Times New Roman"/>
          <w:sz w:val="28"/>
          <w:szCs w:val="28"/>
        </w:rPr>
        <w:t>вчин</w:t>
      </w:r>
      <w:r w:rsidR="0040488B" w:rsidRPr="00D80BDC">
        <w:rPr>
          <w:rFonts w:ascii="Times New Roman" w:hAnsi="Times New Roman" w:cs="Times New Roman"/>
          <w:sz w:val="28"/>
          <w:szCs w:val="28"/>
        </w:rPr>
        <w:t>ення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зґвалтування</w:t>
      </w:r>
      <w:proofErr w:type="spellEnd"/>
      <w:r w:rsidR="0040488B" w:rsidRPr="00D80BDC">
        <w:rPr>
          <w:rFonts w:ascii="Times New Roman" w:hAnsi="Times New Roman" w:cs="Times New Roman"/>
          <w:sz w:val="28"/>
          <w:szCs w:val="28"/>
        </w:rPr>
        <w:t xml:space="preserve">, а </w:t>
      </w:r>
      <w:proofErr w:type="spellStart"/>
      <w:r w:rsidR="0040488B" w:rsidRPr="00D80BDC">
        <w:rPr>
          <w:rFonts w:ascii="Times New Roman" w:hAnsi="Times New Roman" w:cs="Times New Roman"/>
          <w:sz w:val="28"/>
          <w:szCs w:val="28"/>
        </w:rPr>
        <w:t>зґвалтуван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своєю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чергою</w:t>
      </w:r>
      <w:proofErr w:type="spellEnd"/>
      <w:r w:rsidRPr="00D80BDC">
        <w:rPr>
          <w:rFonts w:ascii="Times New Roman" w:hAnsi="Times New Roman" w:cs="Times New Roman"/>
          <w:sz w:val="28"/>
          <w:szCs w:val="28"/>
        </w:rPr>
        <w:t xml:space="preserve">, – способом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вбивства</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охоплюєть</w:t>
      </w:r>
      <w:r w:rsidR="0040488B" w:rsidRPr="00D80BDC">
        <w:rPr>
          <w:rFonts w:ascii="Times New Roman" w:hAnsi="Times New Roman" w:cs="Times New Roman"/>
          <w:sz w:val="28"/>
          <w:szCs w:val="28"/>
        </w:rPr>
        <w:t>ся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об’єктивною</w:t>
      </w:r>
      <w:proofErr w:type="spellEnd"/>
      <w:r w:rsidR="0040488B" w:rsidRPr="00D80BDC">
        <w:rPr>
          <w:rFonts w:ascii="Times New Roman" w:hAnsi="Times New Roman" w:cs="Times New Roman"/>
          <w:sz w:val="28"/>
          <w:szCs w:val="28"/>
        </w:rPr>
        <w:t xml:space="preserve"> стороною (не </w:t>
      </w:r>
      <w:proofErr w:type="spellStart"/>
      <w:r w:rsidR="0040488B" w:rsidRPr="00D80BDC">
        <w:rPr>
          <w:rFonts w:ascii="Times New Roman" w:hAnsi="Times New Roman" w:cs="Times New Roman"/>
          <w:sz w:val="28"/>
          <w:szCs w:val="28"/>
        </w:rPr>
        <w:t>міс</w:t>
      </w:r>
      <w:r w:rsidRPr="00D80BDC">
        <w:rPr>
          <w:rFonts w:ascii="Times New Roman" w:hAnsi="Times New Roman" w:cs="Times New Roman"/>
          <w:sz w:val="28"/>
          <w:szCs w:val="28"/>
        </w:rPr>
        <w:t>тить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вбивства</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навпаки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вказані</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посягають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різні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безпос</w:t>
      </w:r>
      <w:r w:rsidR="0040488B" w:rsidRPr="00D80BDC">
        <w:rPr>
          <w:rFonts w:ascii="Times New Roman" w:hAnsi="Times New Roman" w:cs="Times New Roman"/>
          <w:sz w:val="28"/>
          <w:szCs w:val="28"/>
        </w:rPr>
        <w:t>ередні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об’єкти</w:t>
      </w:r>
      <w:proofErr w:type="spellEnd"/>
      <w:r w:rsidR="0040488B" w:rsidRPr="00D80BDC">
        <w:rPr>
          <w:rFonts w:ascii="Times New Roman" w:hAnsi="Times New Roman" w:cs="Times New Roman"/>
          <w:sz w:val="28"/>
          <w:szCs w:val="28"/>
        </w:rPr>
        <w:t xml:space="preserve"> та </w:t>
      </w:r>
      <w:proofErr w:type="spellStart"/>
      <w:r w:rsidR="0040488B" w:rsidRPr="00D80BDC">
        <w:rPr>
          <w:rFonts w:ascii="Times New Roman" w:hAnsi="Times New Roman" w:cs="Times New Roman"/>
          <w:sz w:val="28"/>
          <w:szCs w:val="28"/>
        </w:rPr>
        <w:t>вчиняються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рі</w:t>
      </w:r>
      <w:r w:rsidRPr="00D80BDC">
        <w:rPr>
          <w:rFonts w:ascii="Times New Roman" w:hAnsi="Times New Roman" w:cs="Times New Roman"/>
          <w:sz w:val="28"/>
          <w:szCs w:val="28"/>
        </w:rPr>
        <w:t>зними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діяннями</w:t>
      </w:r>
      <w:proofErr w:type="spellEnd"/>
      <w:r w:rsidRPr="00D80BDC">
        <w:rPr>
          <w:rFonts w:ascii="Times New Roman" w:hAnsi="Times New Roman" w:cs="Times New Roman"/>
          <w:sz w:val="28"/>
          <w:szCs w:val="28"/>
        </w:rPr>
        <w:t xml:space="preserve">, а тому </w:t>
      </w:r>
      <w:proofErr w:type="spellStart"/>
      <w:r w:rsidRPr="00D80BDC">
        <w:rPr>
          <w:rFonts w:ascii="Times New Roman" w:hAnsi="Times New Roman" w:cs="Times New Roman"/>
          <w:sz w:val="28"/>
          <w:szCs w:val="28"/>
        </w:rPr>
        <w:t>потребують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самостійної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юридичної</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оцінки</w:t>
      </w:r>
      <w:proofErr w:type="spellEnd"/>
      <w:r w:rsidRPr="00D80BDC">
        <w:rPr>
          <w:rFonts w:ascii="Times New Roman" w:hAnsi="Times New Roman" w:cs="Times New Roman"/>
          <w:sz w:val="28"/>
          <w:szCs w:val="28"/>
        </w:rPr>
        <w:t xml:space="preserve">; у п. 10 ч. 2 ст. 115 КК </w:t>
      </w:r>
      <w:proofErr w:type="spellStart"/>
      <w:r w:rsidRPr="00D80BDC">
        <w:rPr>
          <w:rFonts w:ascii="Times New Roman" w:hAnsi="Times New Roman" w:cs="Times New Roman"/>
          <w:sz w:val="28"/>
          <w:szCs w:val="28"/>
        </w:rPr>
        <w:t>передбачено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за</w:t>
      </w:r>
      <w:r w:rsidR="0040488B"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який</w:t>
      </w:r>
      <w:proofErr w:type="spellEnd"/>
      <w:r w:rsidRPr="00D80BDC">
        <w:rPr>
          <w:rFonts w:ascii="Times New Roman" w:hAnsi="Times New Roman" w:cs="Times New Roman"/>
          <w:sz w:val="28"/>
          <w:szCs w:val="28"/>
        </w:rPr>
        <w:t xml:space="preserve"> не є </w:t>
      </w:r>
      <w:proofErr w:type="spellStart"/>
      <w:r w:rsidRPr="00D80BDC">
        <w:rPr>
          <w:rFonts w:ascii="Times New Roman" w:hAnsi="Times New Roman" w:cs="Times New Roman"/>
          <w:sz w:val="28"/>
          <w:szCs w:val="28"/>
        </w:rPr>
        <w:t>складеним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термін</w:t>
      </w:r>
      <w:proofErr w:type="spellEnd"/>
      <w:r w:rsidRPr="00D80BDC">
        <w:rPr>
          <w:rFonts w:ascii="Times New Roman" w:hAnsi="Times New Roman" w:cs="Times New Roman"/>
          <w:sz w:val="28"/>
          <w:szCs w:val="28"/>
        </w:rPr>
        <w:t xml:space="preserve"> </w:t>
      </w:r>
      <w:r w:rsidRPr="00D80BDC">
        <w:rPr>
          <w:rFonts w:ascii="Times New Roman" w:hAnsi="Times New Roman" w:cs="Times New Roman"/>
          <w:sz w:val="28"/>
          <w:szCs w:val="28"/>
        </w:rPr>
        <w:lastRenderedPageBreak/>
        <w:t>«</w:t>
      </w:r>
      <w:proofErr w:type="spellStart"/>
      <w:r w:rsidRPr="00D80BDC">
        <w:rPr>
          <w:rFonts w:ascii="Times New Roman" w:hAnsi="Times New Roman" w:cs="Times New Roman"/>
          <w:sz w:val="28"/>
          <w:szCs w:val="28"/>
        </w:rPr>
        <w:t>поєднаний</w:t>
      </w:r>
      <w:proofErr w:type="spellEnd"/>
      <w:r w:rsidRPr="00D80BDC">
        <w:rPr>
          <w:rFonts w:ascii="Times New Roman" w:hAnsi="Times New Roman" w:cs="Times New Roman"/>
          <w:sz w:val="28"/>
          <w:szCs w:val="28"/>
        </w:rPr>
        <w:t xml:space="preserve">» </w:t>
      </w:r>
      <w:r w:rsidR="0040488B" w:rsidRPr="00D80BDC">
        <w:rPr>
          <w:rFonts w:ascii="Times New Roman" w:hAnsi="Times New Roman" w:cs="Times New Roman"/>
          <w:sz w:val="28"/>
          <w:szCs w:val="28"/>
        </w:rPr>
        <w:t xml:space="preserve">треба </w:t>
      </w:r>
      <w:proofErr w:type="spellStart"/>
      <w:r w:rsidR="0040488B" w:rsidRPr="00D80BDC">
        <w:rPr>
          <w:rFonts w:ascii="Times New Roman" w:hAnsi="Times New Roman" w:cs="Times New Roman"/>
          <w:sz w:val="28"/>
          <w:szCs w:val="28"/>
        </w:rPr>
        <w:t>ро</w:t>
      </w:r>
      <w:r w:rsidRPr="00D80BDC">
        <w:rPr>
          <w:rFonts w:ascii="Times New Roman" w:hAnsi="Times New Roman" w:cs="Times New Roman"/>
          <w:sz w:val="28"/>
          <w:szCs w:val="28"/>
        </w:rPr>
        <w:t>зуміти</w:t>
      </w:r>
      <w:proofErr w:type="spellEnd"/>
      <w:r w:rsidRPr="00D80BDC">
        <w:rPr>
          <w:rFonts w:ascii="Times New Roman" w:hAnsi="Times New Roman" w:cs="Times New Roman"/>
          <w:sz w:val="28"/>
          <w:szCs w:val="28"/>
        </w:rPr>
        <w:t xml:space="preserve"> так,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ним </w:t>
      </w:r>
      <w:proofErr w:type="spellStart"/>
      <w:r w:rsidRPr="00D80BDC">
        <w:rPr>
          <w:rFonts w:ascii="Times New Roman" w:hAnsi="Times New Roman" w:cs="Times New Roman"/>
          <w:sz w:val="28"/>
          <w:szCs w:val="28"/>
        </w:rPr>
        <w:t>позначено</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істотні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явища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яким</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є </w:t>
      </w:r>
      <w:proofErr w:type="spellStart"/>
      <w:r w:rsidRPr="00D80BDC">
        <w:rPr>
          <w:rFonts w:ascii="Times New Roman" w:hAnsi="Times New Roman" w:cs="Times New Roman"/>
          <w:sz w:val="28"/>
          <w:szCs w:val="28"/>
        </w:rPr>
        <w:t>конкретний</w:t>
      </w:r>
      <w:proofErr w:type="spellEnd"/>
      <w:r w:rsidRPr="00D80BDC">
        <w:rPr>
          <w:rFonts w:ascii="Times New Roman" w:hAnsi="Times New Roman" w:cs="Times New Roman"/>
          <w:sz w:val="28"/>
          <w:szCs w:val="28"/>
        </w:rPr>
        <w:t xml:space="preserve"> склад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w:t>
      </w:r>
      <w:r w:rsidR="0040488B" w:rsidRPr="00D80BDC">
        <w:rPr>
          <w:rFonts w:ascii="Times New Roman" w:hAnsi="Times New Roman" w:cs="Times New Roman"/>
          <w:sz w:val="28"/>
          <w:szCs w:val="28"/>
        </w:rPr>
        <w:t xml:space="preserve"> а </w:t>
      </w:r>
      <w:proofErr w:type="spellStart"/>
      <w:r w:rsidR="0040488B" w:rsidRPr="00D80BDC">
        <w:rPr>
          <w:rFonts w:ascii="Times New Roman" w:hAnsi="Times New Roman" w:cs="Times New Roman"/>
          <w:sz w:val="28"/>
          <w:szCs w:val="28"/>
        </w:rPr>
        <w:t>наявність</w:t>
      </w:r>
      <w:proofErr w:type="spellEnd"/>
      <w:r w:rsidR="0040488B" w:rsidRPr="00D80BDC">
        <w:rPr>
          <w:rFonts w:ascii="Times New Roman" w:hAnsi="Times New Roman" w:cs="Times New Roman"/>
          <w:sz w:val="28"/>
          <w:szCs w:val="28"/>
        </w:rPr>
        <w:t xml:space="preserve"> умов </w:t>
      </w:r>
      <w:proofErr w:type="spellStart"/>
      <w:r w:rsidR="0040488B" w:rsidRPr="00D80BDC">
        <w:rPr>
          <w:rFonts w:ascii="Times New Roman" w:hAnsi="Times New Roman" w:cs="Times New Roman"/>
          <w:sz w:val="28"/>
          <w:szCs w:val="28"/>
        </w:rPr>
        <w:t>існування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цьо</w:t>
      </w:r>
      <w:r w:rsidRPr="00D80BDC">
        <w:rPr>
          <w:rFonts w:ascii="Times New Roman" w:hAnsi="Times New Roman" w:cs="Times New Roman"/>
          <w:sz w:val="28"/>
          <w:szCs w:val="28"/>
        </w:rPr>
        <w:t>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явища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вказані</w:t>
      </w:r>
      <w:proofErr w:type="spellEnd"/>
      <w:r w:rsidRPr="00D80BDC">
        <w:rPr>
          <w:rFonts w:ascii="Times New Roman" w:hAnsi="Times New Roman" w:cs="Times New Roman"/>
          <w:sz w:val="28"/>
          <w:szCs w:val="28"/>
        </w:rPr>
        <w:t xml:space="preserve"> в п</w:t>
      </w:r>
      <w:r w:rsidR="0040488B" w:rsidRPr="00D80BDC">
        <w:rPr>
          <w:rFonts w:ascii="Times New Roman" w:hAnsi="Times New Roman" w:cs="Times New Roman"/>
          <w:sz w:val="28"/>
          <w:szCs w:val="28"/>
        </w:rPr>
        <w:t xml:space="preserve">. 10 ч. 2 ст. 115 КК, не </w:t>
      </w:r>
      <w:proofErr w:type="spellStart"/>
      <w:r w:rsidR="0040488B" w:rsidRPr="00D80BDC">
        <w:rPr>
          <w:rFonts w:ascii="Times New Roman" w:hAnsi="Times New Roman" w:cs="Times New Roman"/>
          <w:sz w:val="28"/>
          <w:szCs w:val="28"/>
        </w:rPr>
        <w:t>перебу</w:t>
      </w:r>
      <w:r w:rsidRPr="00D80BDC">
        <w:rPr>
          <w:rFonts w:ascii="Times New Roman" w:hAnsi="Times New Roman" w:cs="Times New Roman"/>
          <w:sz w:val="28"/>
          <w:szCs w:val="28"/>
        </w:rPr>
        <w:t>вають</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субординаційній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w:t>
      </w:r>
      <w:r w:rsidR="0040488B" w:rsidRPr="00D80BDC">
        <w:rPr>
          <w:rFonts w:ascii="Times New Roman" w:hAnsi="Times New Roman" w:cs="Times New Roman"/>
          <w:sz w:val="28"/>
          <w:szCs w:val="28"/>
        </w:rPr>
        <w:t>алежності</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притаманній</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складено</w:t>
      </w:r>
      <w:r w:rsidRPr="00D80BDC">
        <w:rPr>
          <w:rFonts w:ascii="Times New Roman" w:hAnsi="Times New Roman" w:cs="Times New Roman"/>
          <w:sz w:val="28"/>
          <w:szCs w:val="28"/>
        </w:rPr>
        <w:t>му</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пр.</w:t>
      </w:r>
      <w:r w:rsidRPr="00D80BDC">
        <w:rPr>
          <w:rFonts w:ascii="Times New Roman" w:hAnsi="Times New Roman" w:cs="Times New Roman"/>
          <w:sz w:val="28"/>
          <w:szCs w:val="28"/>
        </w:rPr>
        <w:t>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Відповідно</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вести </w:t>
      </w:r>
      <w:proofErr w:type="spellStart"/>
      <w:r w:rsidRPr="00D80BDC">
        <w:rPr>
          <w:rFonts w:ascii="Times New Roman" w:hAnsi="Times New Roman" w:cs="Times New Roman"/>
          <w:sz w:val="28"/>
          <w:szCs w:val="28"/>
        </w:rPr>
        <w:t>мову</w:t>
      </w:r>
      <w:proofErr w:type="spellEnd"/>
      <w:r w:rsidRPr="00D80BDC">
        <w:rPr>
          <w:rFonts w:ascii="Times New Roman" w:hAnsi="Times New Roman" w:cs="Times New Roman"/>
          <w:sz w:val="28"/>
          <w:szCs w:val="28"/>
        </w:rPr>
        <w:t xml:space="preserve"> не про</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конкуренцію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частини</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цілого</w:t>
      </w:r>
      <w:proofErr w:type="spellEnd"/>
      <w:r w:rsidRPr="00D80BDC">
        <w:rPr>
          <w:rFonts w:ascii="Times New Roman" w:hAnsi="Times New Roman" w:cs="Times New Roman"/>
          <w:sz w:val="28"/>
          <w:szCs w:val="28"/>
        </w:rPr>
        <w:t xml:space="preserve">, а про </w:t>
      </w:r>
      <w:proofErr w:type="spellStart"/>
      <w:r w:rsidRPr="00D80BDC">
        <w:rPr>
          <w:rFonts w:ascii="Times New Roman" w:hAnsi="Times New Roman" w:cs="Times New Roman"/>
          <w:sz w:val="28"/>
          <w:szCs w:val="28"/>
        </w:rPr>
        <w:t>сукупність</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за</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якої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жодна</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кримінально-</w:t>
      </w:r>
      <w:r w:rsidR="0040488B" w:rsidRPr="00D80BDC">
        <w:rPr>
          <w:rFonts w:ascii="Times New Roman" w:hAnsi="Times New Roman" w:cs="Times New Roman"/>
          <w:sz w:val="28"/>
          <w:szCs w:val="28"/>
        </w:rPr>
        <w:t>правових</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заборон</w:t>
      </w:r>
      <w:proofErr w:type="spellEnd"/>
      <w:r w:rsidR="0040488B" w:rsidRPr="00D80BDC">
        <w:rPr>
          <w:rFonts w:ascii="Times New Roman" w:hAnsi="Times New Roman" w:cs="Times New Roman"/>
          <w:sz w:val="28"/>
          <w:szCs w:val="28"/>
        </w:rPr>
        <w:t xml:space="preserve"> не </w:t>
      </w:r>
      <w:proofErr w:type="spellStart"/>
      <w:r w:rsidR="0040488B" w:rsidRPr="00D80BDC">
        <w:rPr>
          <w:rFonts w:ascii="Times New Roman" w:hAnsi="Times New Roman" w:cs="Times New Roman"/>
          <w:sz w:val="28"/>
          <w:szCs w:val="28"/>
        </w:rPr>
        <w:t>охоплює</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вчинене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повністю</w:t>
      </w:r>
      <w:proofErr w:type="spellEnd"/>
      <w:r w:rsidRPr="00D80BDC">
        <w:rPr>
          <w:rFonts w:ascii="Times New Roman" w:hAnsi="Times New Roman" w:cs="Times New Roman"/>
          <w:sz w:val="28"/>
          <w:szCs w:val="28"/>
        </w:rPr>
        <w:t>.</w:t>
      </w:r>
    </w:p>
    <w:p w14:paraId="3B99C75C"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Пункт 10 ч. 2 ст. 115 </w:t>
      </w:r>
      <w:r w:rsidR="0040488B" w:rsidRPr="00D80BDC">
        <w:rPr>
          <w:rFonts w:ascii="Times New Roman" w:hAnsi="Times New Roman" w:cs="Times New Roman"/>
          <w:sz w:val="28"/>
          <w:szCs w:val="28"/>
        </w:rPr>
        <w:t xml:space="preserve">КК у </w:t>
      </w:r>
      <w:proofErr w:type="spellStart"/>
      <w:r w:rsidR="0040488B" w:rsidRPr="00D80BDC">
        <w:rPr>
          <w:rFonts w:ascii="Times New Roman" w:hAnsi="Times New Roman" w:cs="Times New Roman"/>
          <w:sz w:val="28"/>
          <w:szCs w:val="28"/>
        </w:rPr>
        <w:t>певних</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своїх</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проявах</w:t>
      </w:r>
      <w:proofErr w:type="spellEnd"/>
      <w:r w:rsidR="0040488B" w:rsidRPr="00D80BDC">
        <w:rPr>
          <w:rFonts w:ascii="Times New Roman" w:hAnsi="Times New Roman" w:cs="Times New Roman"/>
          <w:sz w:val="28"/>
          <w:szCs w:val="28"/>
        </w:rPr>
        <w:t xml:space="preserve"> є </w:t>
      </w:r>
      <w:proofErr w:type="spellStart"/>
      <w:r w:rsidR="0040488B" w:rsidRPr="00D80BDC">
        <w:rPr>
          <w:rFonts w:ascii="Times New Roman" w:hAnsi="Times New Roman" w:cs="Times New Roman"/>
          <w:sz w:val="28"/>
          <w:szCs w:val="28"/>
        </w:rPr>
        <w:t>спе</w:t>
      </w:r>
      <w:r w:rsidRPr="00D80BDC">
        <w:rPr>
          <w:rFonts w:ascii="Times New Roman" w:hAnsi="Times New Roman" w:cs="Times New Roman"/>
          <w:sz w:val="28"/>
          <w:szCs w:val="28"/>
        </w:rPr>
        <w:t>ціальною</w:t>
      </w:r>
      <w:proofErr w:type="spellEnd"/>
      <w:r w:rsidRPr="00D80BDC">
        <w:rPr>
          <w:rFonts w:ascii="Times New Roman" w:hAnsi="Times New Roman" w:cs="Times New Roman"/>
          <w:sz w:val="28"/>
          <w:szCs w:val="28"/>
        </w:rPr>
        <w:t xml:space="preserve"> нормою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п. 9 ч. 2 ст. 115, </w:t>
      </w:r>
      <w:proofErr w:type="spellStart"/>
      <w:r w:rsidRPr="00D80BDC">
        <w:rPr>
          <w:rFonts w:ascii="Times New Roman" w:hAnsi="Times New Roman" w:cs="Times New Roman"/>
          <w:sz w:val="28"/>
          <w:szCs w:val="28"/>
        </w:rPr>
        <w:t>оскільки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передбачає</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зв’язок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зі</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ом</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певного</w:t>
      </w:r>
      <w:proofErr w:type="spellEnd"/>
      <w:r w:rsidRPr="00D80BDC">
        <w:rPr>
          <w:rFonts w:ascii="Times New Roman" w:hAnsi="Times New Roman" w:cs="Times New Roman"/>
          <w:sz w:val="28"/>
          <w:szCs w:val="28"/>
        </w:rPr>
        <w:t xml:space="preserve"> виду, а не</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будь-</w:t>
      </w:r>
      <w:proofErr w:type="spellStart"/>
      <w:r w:rsidRPr="00D80BDC">
        <w:rPr>
          <w:rFonts w:ascii="Times New Roman" w:hAnsi="Times New Roman" w:cs="Times New Roman"/>
          <w:sz w:val="28"/>
          <w:szCs w:val="28"/>
        </w:rPr>
        <w:t>яким</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пр.</w:t>
      </w:r>
      <w:r w:rsidRPr="00D80BDC">
        <w:rPr>
          <w:rFonts w:ascii="Times New Roman" w:hAnsi="Times New Roman" w:cs="Times New Roman"/>
          <w:sz w:val="28"/>
          <w:szCs w:val="28"/>
        </w:rPr>
        <w:t>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Звідси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випливає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п. 10 ч. 2 ст. 115 КК,</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а не п. 9 ч. 2 </w:t>
      </w:r>
      <w:proofErr w:type="spellStart"/>
      <w:r w:rsidRPr="00D80BDC">
        <w:rPr>
          <w:rFonts w:ascii="Times New Roman" w:hAnsi="Times New Roman" w:cs="Times New Roman"/>
          <w:sz w:val="28"/>
          <w:szCs w:val="28"/>
        </w:rPr>
        <w:t>цієї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застосовуватись</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зокрема</w:t>
      </w:r>
      <w:proofErr w:type="spellEnd"/>
      <w:r w:rsidR="0040488B" w:rsidRPr="00D80BDC">
        <w:rPr>
          <w:rFonts w:ascii="Times New Roman" w:hAnsi="Times New Roman" w:cs="Times New Roman"/>
          <w:sz w:val="28"/>
          <w:szCs w:val="28"/>
        </w:rPr>
        <w:t xml:space="preserve">, у </w:t>
      </w:r>
      <w:proofErr w:type="spellStart"/>
      <w:r w:rsidR="0040488B" w:rsidRPr="00D80BDC">
        <w:rPr>
          <w:rFonts w:ascii="Times New Roman" w:hAnsi="Times New Roman" w:cs="Times New Roman"/>
          <w:sz w:val="28"/>
          <w:szCs w:val="28"/>
        </w:rPr>
        <w:t>ви</w:t>
      </w:r>
      <w:r w:rsidRPr="00D80BDC">
        <w:rPr>
          <w:rFonts w:ascii="Times New Roman" w:hAnsi="Times New Roman" w:cs="Times New Roman"/>
          <w:sz w:val="28"/>
          <w:szCs w:val="28"/>
        </w:rPr>
        <w:t>падках</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винуватий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вчиняє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з метою </w:t>
      </w:r>
      <w:proofErr w:type="spellStart"/>
      <w:r w:rsidRPr="00D80BDC">
        <w:rPr>
          <w:rFonts w:ascii="Times New Roman" w:hAnsi="Times New Roman" w:cs="Times New Roman"/>
          <w:sz w:val="28"/>
          <w:szCs w:val="28"/>
        </w:rPr>
        <w:t>полегшити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помсти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вчинений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потерпілою</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особою </w:t>
      </w:r>
      <w:proofErr w:type="spellStart"/>
      <w:r w:rsidRPr="00D80BDC">
        <w:rPr>
          <w:rFonts w:ascii="Times New Roman" w:hAnsi="Times New Roman" w:cs="Times New Roman"/>
          <w:sz w:val="28"/>
          <w:szCs w:val="28"/>
        </w:rPr>
        <w:t>опір</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зв’язку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схильністю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ґвалтівника</w:t>
      </w:r>
      <w:proofErr w:type="spellEnd"/>
      <w:r w:rsidRPr="00D80BDC">
        <w:rPr>
          <w:rFonts w:ascii="Times New Roman" w:hAnsi="Times New Roman" w:cs="Times New Roman"/>
          <w:sz w:val="28"/>
          <w:szCs w:val="28"/>
        </w:rPr>
        <w:t xml:space="preserve"> </w:t>
      </w:r>
      <w:proofErr w:type="gramStart"/>
      <w:r w:rsidRPr="00D80BDC">
        <w:rPr>
          <w:rFonts w:ascii="Times New Roman" w:hAnsi="Times New Roman" w:cs="Times New Roman"/>
          <w:sz w:val="28"/>
          <w:szCs w:val="28"/>
        </w:rPr>
        <w:t>до садизму</w:t>
      </w:r>
      <w:proofErr w:type="gram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для того, </w:t>
      </w:r>
      <w:proofErr w:type="spellStart"/>
      <w:r w:rsidRPr="00D80BDC">
        <w:rPr>
          <w:rFonts w:ascii="Times New Roman" w:hAnsi="Times New Roman" w:cs="Times New Roman"/>
          <w:sz w:val="28"/>
          <w:szCs w:val="28"/>
        </w:rPr>
        <w:t>щоб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приховати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раніше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w:t>
      </w:r>
    </w:p>
    <w:p w14:paraId="1581EDAA"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Даючи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кримінально-правову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оцінку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вбивству</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 метою </w:t>
      </w:r>
      <w:proofErr w:type="spellStart"/>
      <w:r w:rsidRPr="00D80BDC">
        <w:rPr>
          <w:rFonts w:ascii="Times New Roman" w:hAnsi="Times New Roman" w:cs="Times New Roman"/>
          <w:sz w:val="28"/>
          <w:szCs w:val="28"/>
        </w:rPr>
        <w:t>задовольнити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пристрасть</w:t>
      </w:r>
      <w:proofErr w:type="spellEnd"/>
      <w:r w:rsidRPr="00D80BDC">
        <w:rPr>
          <w:rFonts w:ascii="Times New Roman" w:hAnsi="Times New Roman" w:cs="Times New Roman"/>
          <w:sz w:val="28"/>
          <w:szCs w:val="28"/>
        </w:rPr>
        <w:t xml:space="preserve"> з трупом, </w:t>
      </w:r>
      <w:proofErr w:type="spellStart"/>
      <w:r w:rsidRPr="00D80BDC">
        <w:rPr>
          <w:rFonts w:ascii="Times New Roman" w:hAnsi="Times New Roman" w:cs="Times New Roman"/>
          <w:sz w:val="28"/>
          <w:szCs w:val="28"/>
        </w:rPr>
        <w:t>слід</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виходити</w:t>
      </w:r>
      <w:proofErr w:type="spellEnd"/>
      <w:r w:rsidRPr="00D80BDC">
        <w:rPr>
          <w:rFonts w:ascii="Times New Roman" w:hAnsi="Times New Roman" w:cs="Times New Roman"/>
          <w:sz w:val="28"/>
          <w:szCs w:val="28"/>
        </w:rPr>
        <w:t xml:space="preserve"> з того,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задоволення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пристрасті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немає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розглядати</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посягання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статеву</w:t>
      </w:r>
      <w:proofErr w:type="spellEnd"/>
      <w:r w:rsidRPr="00D80BDC">
        <w:rPr>
          <w:rFonts w:ascii="Times New Roman" w:hAnsi="Times New Roman" w:cs="Times New Roman"/>
          <w:sz w:val="28"/>
          <w:szCs w:val="28"/>
        </w:rPr>
        <w:t xml:space="preserve"> свободу </w:t>
      </w:r>
      <w:proofErr w:type="spellStart"/>
      <w:r w:rsidRPr="00D80BDC">
        <w:rPr>
          <w:rFonts w:ascii="Times New Roman" w:hAnsi="Times New Roman" w:cs="Times New Roman"/>
          <w:sz w:val="28"/>
          <w:szCs w:val="28"/>
        </w:rPr>
        <w:t>чи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недоторканість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людин</w:t>
      </w:r>
      <w:r w:rsidR="0040488B" w:rsidRPr="00D80BDC">
        <w:rPr>
          <w:rFonts w:ascii="Times New Roman" w:hAnsi="Times New Roman" w:cs="Times New Roman"/>
          <w:sz w:val="28"/>
          <w:szCs w:val="28"/>
        </w:rPr>
        <w:t>и</w:t>
      </w:r>
      <w:proofErr w:type="spellEnd"/>
      <w:r w:rsidR="0040488B" w:rsidRPr="00D80BDC">
        <w:rPr>
          <w:rFonts w:ascii="Times New Roman" w:hAnsi="Times New Roman" w:cs="Times New Roman"/>
          <w:sz w:val="28"/>
          <w:szCs w:val="28"/>
        </w:rPr>
        <w:t xml:space="preserve"> і, </w:t>
      </w:r>
      <w:proofErr w:type="spellStart"/>
      <w:r w:rsidR="0040488B" w:rsidRPr="00D80BDC">
        <w:rPr>
          <w:rFonts w:ascii="Times New Roman" w:hAnsi="Times New Roman" w:cs="Times New Roman"/>
          <w:sz w:val="28"/>
          <w:szCs w:val="28"/>
        </w:rPr>
        <w:t>відповідно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визнавати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скоє</w:t>
      </w:r>
      <w:r w:rsidRPr="00D80BDC">
        <w:rPr>
          <w:rFonts w:ascii="Times New Roman" w:hAnsi="Times New Roman" w:cs="Times New Roman"/>
          <w:sz w:val="28"/>
          <w:szCs w:val="28"/>
        </w:rPr>
        <w:t>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Кваліфікація</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зазначеної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поведінки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w:t>
      </w:r>
      <w:r w:rsidR="0040488B" w:rsidRPr="00D80BDC">
        <w:rPr>
          <w:rFonts w:ascii="Times New Roman" w:hAnsi="Times New Roman" w:cs="Times New Roman"/>
          <w:sz w:val="28"/>
          <w:szCs w:val="28"/>
        </w:rPr>
        <w:t>ійснюватись</w:t>
      </w:r>
      <w:proofErr w:type="spellEnd"/>
      <w:r w:rsidR="0040488B" w:rsidRPr="00D80BDC">
        <w:rPr>
          <w:rFonts w:ascii="Times New Roman" w:hAnsi="Times New Roman" w:cs="Times New Roman"/>
          <w:sz w:val="28"/>
          <w:szCs w:val="28"/>
        </w:rPr>
        <w:t xml:space="preserve"> за </w:t>
      </w:r>
      <w:proofErr w:type="spellStart"/>
      <w:r w:rsidR="0040488B" w:rsidRPr="00D80BDC">
        <w:rPr>
          <w:rFonts w:ascii="Times New Roman" w:hAnsi="Times New Roman" w:cs="Times New Roman"/>
          <w:sz w:val="28"/>
          <w:szCs w:val="28"/>
        </w:rPr>
        <w:t>сукупністю</w:t>
      </w:r>
      <w:proofErr w:type="spellEnd"/>
      <w:r w:rsidR="0040488B"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 за п. 9 ч. 2 ст. 115 КК </w:t>
      </w:r>
      <w:r w:rsidR="0040488B" w:rsidRPr="00D80BDC">
        <w:rPr>
          <w:rFonts w:ascii="Times New Roman" w:hAnsi="Times New Roman" w:cs="Times New Roman"/>
          <w:sz w:val="28"/>
          <w:szCs w:val="28"/>
        </w:rPr>
        <w:t>(</w:t>
      </w:r>
      <w:proofErr w:type="spellStart"/>
      <w:r w:rsidR="0040488B" w:rsidRPr="00D80BDC">
        <w:rPr>
          <w:rFonts w:ascii="Times New Roman" w:hAnsi="Times New Roman" w:cs="Times New Roman"/>
          <w:sz w:val="28"/>
          <w:szCs w:val="28"/>
        </w:rPr>
        <w:t>убивство</w:t>
      </w:r>
      <w:proofErr w:type="spellEnd"/>
      <w:r w:rsidR="0040488B" w:rsidRPr="00D80BDC">
        <w:rPr>
          <w:rFonts w:ascii="Times New Roman" w:hAnsi="Times New Roman" w:cs="Times New Roman"/>
          <w:sz w:val="28"/>
          <w:szCs w:val="28"/>
        </w:rPr>
        <w:t xml:space="preserve"> з метою </w:t>
      </w:r>
      <w:proofErr w:type="spellStart"/>
      <w:r w:rsidR="0040488B" w:rsidRPr="00D80BDC">
        <w:rPr>
          <w:rFonts w:ascii="Times New Roman" w:hAnsi="Times New Roman" w:cs="Times New Roman"/>
          <w:sz w:val="28"/>
          <w:szCs w:val="28"/>
        </w:rPr>
        <w:t>полегшити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вчи</w:t>
      </w:r>
      <w:r w:rsidRPr="00D80BDC">
        <w:rPr>
          <w:rFonts w:ascii="Times New Roman" w:hAnsi="Times New Roman" w:cs="Times New Roman"/>
          <w:sz w:val="28"/>
          <w:szCs w:val="28"/>
        </w:rPr>
        <w:t>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і за </w:t>
      </w:r>
      <w:proofErr w:type="spellStart"/>
      <w:r w:rsidRPr="00D80BDC">
        <w:rPr>
          <w:rFonts w:ascii="Times New Roman" w:hAnsi="Times New Roman" w:cs="Times New Roman"/>
          <w:sz w:val="28"/>
          <w:szCs w:val="28"/>
        </w:rPr>
        <w:t>відповідною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частиною</w:t>
      </w:r>
      <w:proofErr w:type="spellEnd"/>
      <w:r w:rsidRPr="00D80BDC">
        <w:rPr>
          <w:rFonts w:ascii="Times New Roman" w:hAnsi="Times New Roman" w:cs="Times New Roman"/>
          <w:sz w:val="28"/>
          <w:szCs w:val="28"/>
        </w:rPr>
        <w:t xml:space="preserve"> ст. 297 КК</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w:t>
      </w:r>
      <w:proofErr w:type="spellStart"/>
      <w:r w:rsidRPr="00D80BDC">
        <w:rPr>
          <w:rFonts w:ascii="Times New Roman" w:hAnsi="Times New Roman" w:cs="Times New Roman"/>
          <w:sz w:val="28"/>
          <w:szCs w:val="28"/>
        </w:rPr>
        <w:t>наруга</w:t>
      </w:r>
      <w:proofErr w:type="spellEnd"/>
      <w:r w:rsidRPr="00D80BDC">
        <w:rPr>
          <w:rFonts w:ascii="Times New Roman" w:hAnsi="Times New Roman" w:cs="Times New Roman"/>
          <w:sz w:val="28"/>
          <w:szCs w:val="28"/>
        </w:rPr>
        <w:t xml:space="preserve"> над </w:t>
      </w:r>
      <w:proofErr w:type="spellStart"/>
      <w:r w:rsidRPr="00D80BDC">
        <w:rPr>
          <w:rFonts w:ascii="Times New Roman" w:hAnsi="Times New Roman" w:cs="Times New Roman"/>
          <w:sz w:val="28"/>
          <w:szCs w:val="28"/>
        </w:rPr>
        <w:t>тілом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померлого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особа вчинила </w:t>
      </w:r>
      <w:proofErr w:type="spellStart"/>
      <w:r w:rsidRPr="00D80BDC">
        <w:rPr>
          <w:rFonts w:ascii="Times New Roman" w:hAnsi="Times New Roman" w:cs="Times New Roman"/>
          <w:sz w:val="28"/>
          <w:szCs w:val="28"/>
        </w:rPr>
        <w:t>умисне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вбивство</w:t>
      </w:r>
      <w:proofErr w:type="spellEnd"/>
      <w:r w:rsidRPr="00D80BDC">
        <w:rPr>
          <w:rFonts w:ascii="Times New Roman" w:hAnsi="Times New Roman" w:cs="Times New Roman"/>
          <w:sz w:val="28"/>
          <w:szCs w:val="28"/>
        </w:rPr>
        <w:t xml:space="preserve"> з метою </w:t>
      </w:r>
      <w:proofErr w:type="spellStart"/>
      <w:r w:rsidRPr="00D80BDC">
        <w:rPr>
          <w:rFonts w:ascii="Times New Roman" w:hAnsi="Times New Roman" w:cs="Times New Roman"/>
          <w:sz w:val="28"/>
          <w:szCs w:val="28"/>
        </w:rPr>
        <w:t>задовольнити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пристрасть</w:t>
      </w:r>
      <w:proofErr w:type="spellEnd"/>
      <w:r w:rsidRPr="00D80BDC">
        <w:rPr>
          <w:rFonts w:ascii="Times New Roman" w:hAnsi="Times New Roman" w:cs="Times New Roman"/>
          <w:sz w:val="28"/>
          <w:szCs w:val="28"/>
        </w:rPr>
        <w:t xml:space="preserve"> з трупом,</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однак</w:t>
      </w:r>
      <w:proofErr w:type="spellEnd"/>
      <w:r w:rsidRPr="00D80BDC">
        <w:rPr>
          <w:rFonts w:ascii="Times New Roman" w:hAnsi="Times New Roman" w:cs="Times New Roman"/>
          <w:sz w:val="28"/>
          <w:szCs w:val="28"/>
        </w:rPr>
        <w:t xml:space="preserve"> сам акт </w:t>
      </w:r>
      <w:proofErr w:type="spellStart"/>
      <w:r w:rsidRPr="00D80BDC">
        <w:rPr>
          <w:rFonts w:ascii="Times New Roman" w:hAnsi="Times New Roman" w:cs="Times New Roman"/>
          <w:sz w:val="28"/>
          <w:szCs w:val="28"/>
        </w:rPr>
        <w:t>некрофілії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здійснити</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встигнула</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вчинене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повинне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кваліфікуватись</w:t>
      </w:r>
      <w:proofErr w:type="spellEnd"/>
      <w:r w:rsidRPr="00D80BDC">
        <w:rPr>
          <w:rFonts w:ascii="Times New Roman" w:hAnsi="Times New Roman" w:cs="Times New Roman"/>
          <w:sz w:val="28"/>
          <w:szCs w:val="28"/>
        </w:rPr>
        <w:t xml:space="preserve"> за п. 9 ч.</w:t>
      </w:r>
      <w:r w:rsidR="0040488B" w:rsidRPr="00D80BDC">
        <w:rPr>
          <w:rFonts w:ascii="Times New Roman" w:hAnsi="Times New Roman" w:cs="Times New Roman"/>
          <w:sz w:val="28"/>
          <w:szCs w:val="28"/>
        </w:rPr>
        <w:t xml:space="preserve"> 2 ст. 115, ч. 1 ст. 14 і </w:t>
      </w:r>
      <w:proofErr w:type="spellStart"/>
      <w:r w:rsidR="0040488B" w:rsidRPr="00D80BDC">
        <w:rPr>
          <w:rFonts w:ascii="Times New Roman" w:hAnsi="Times New Roman" w:cs="Times New Roman"/>
          <w:sz w:val="28"/>
          <w:szCs w:val="28"/>
        </w:rPr>
        <w:t>відпо</w:t>
      </w:r>
      <w:r w:rsidRPr="00D80BDC">
        <w:rPr>
          <w:rFonts w:ascii="Times New Roman" w:hAnsi="Times New Roman" w:cs="Times New Roman"/>
          <w:sz w:val="28"/>
          <w:szCs w:val="28"/>
        </w:rPr>
        <w:t>відною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частиною</w:t>
      </w:r>
      <w:proofErr w:type="spellEnd"/>
      <w:r w:rsidRPr="00D80BDC">
        <w:rPr>
          <w:rFonts w:ascii="Times New Roman" w:hAnsi="Times New Roman" w:cs="Times New Roman"/>
          <w:sz w:val="28"/>
          <w:szCs w:val="28"/>
        </w:rPr>
        <w:t xml:space="preserve"> ст. 297 КК.</w:t>
      </w:r>
    </w:p>
    <w:p w14:paraId="3487530C"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винуватий</w:t>
      </w:r>
      <w:proofErr w:type="spellEnd"/>
      <w:r w:rsidRPr="00D80BDC">
        <w:rPr>
          <w:rFonts w:ascii="Times New Roman" w:hAnsi="Times New Roman" w:cs="Times New Roman"/>
          <w:sz w:val="28"/>
          <w:szCs w:val="28"/>
        </w:rPr>
        <w:t>, вч</w:t>
      </w:r>
      <w:r w:rsidR="0040488B" w:rsidRPr="00D80BDC">
        <w:rPr>
          <w:rFonts w:ascii="Times New Roman" w:hAnsi="Times New Roman" w:cs="Times New Roman"/>
          <w:sz w:val="28"/>
          <w:szCs w:val="28"/>
        </w:rPr>
        <w:t xml:space="preserve">инивши </w:t>
      </w:r>
      <w:proofErr w:type="spellStart"/>
      <w:r w:rsidR="0040488B" w:rsidRPr="00D80BDC">
        <w:rPr>
          <w:rFonts w:ascii="Times New Roman" w:hAnsi="Times New Roman" w:cs="Times New Roman"/>
          <w:sz w:val="28"/>
          <w:szCs w:val="28"/>
        </w:rPr>
        <w:t>вбивство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під</w:t>
      </w:r>
      <w:proofErr w:type="spellEnd"/>
      <w:r w:rsidR="0040488B" w:rsidRPr="00D80BDC">
        <w:rPr>
          <w:rFonts w:ascii="Times New Roman" w:hAnsi="Times New Roman" w:cs="Times New Roman"/>
          <w:sz w:val="28"/>
          <w:szCs w:val="28"/>
        </w:rPr>
        <w:t xml:space="preserve"> час </w:t>
      </w:r>
      <w:proofErr w:type="spellStart"/>
      <w:r w:rsidR="0040488B" w:rsidRPr="00D80BDC">
        <w:rPr>
          <w:rFonts w:ascii="Times New Roman" w:hAnsi="Times New Roman" w:cs="Times New Roman"/>
          <w:sz w:val="28"/>
          <w:szCs w:val="28"/>
        </w:rPr>
        <w:t>подолан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опору </w:t>
      </w:r>
      <w:proofErr w:type="spellStart"/>
      <w:r w:rsidRPr="00D80BDC">
        <w:rPr>
          <w:rFonts w:ascii="Times New Roman" w:hAnsi="Times New Roman" w:cs="Times New Roman"/>
          <w:sz w:val="28"/>
          <w:szCs w:val="28"/>
        </w:rPr>
        <w:t>потерпілого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вчиняє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його</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тіло</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усвідомлюючи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w:t>
      </w:r>
      <w:r w:rsidR="0040488B" w:rsidRPr="00D80BDC">
        <w:rPr>
          <w:rFonts w:ascii="Times New Roman" w:hAnsi="Times New Roman" w:cs="Times New Roman"/>
          <w:sz w:val="28"/>
          <w:szCs w:val="28"/>
        </w:rPr>
        <w:t>отерпілий</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вже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загинув</w:t>
      </w:r>
      <w:proofErr w:type="spellEnd"/>
      <w:r w:rsidR="0040488B" w:rsidRPr="00D80BDC">
        <w:rPr>
          <w:rFonts w:ascii="Times New Roman" w:hAnsi="Times New Roman" w:cs="Times New Roman"/>
          <w:sz w:val="28"/>
          <w:szCs w:val="28"/>
        </w:rPr>
        <w:t xml:space="preserve">, то </w:t>
      </w:r>
      <w:proofErr w:type="spellStart"/>
      <w:r w:rsidR="0040488B" w:rsidRPr="00D80BDC">
        <w:rPr>
          <w:rFonts w:ascii="Times New Roman" w:hAnsi="Times New Roman" w:cs="Times New Roman"/>
          <w:sz w:val="28"/>
          <w:szCs w:val="28"/>
        </w:rPr>
        <w:t>вчине</w:t>
      </w:r>
      <w:r w:rsidRPr="00D80BDC">
        <w:rPr>
          <w:rFonts w:ascii="Times New Roman" w:hAnsi="Times New Roman" w:cs="Times New Roman"/>
          <w:sz w:val="28"/>
          <w:szCs w:val="28"/>
        </w:rPr>
        <w:t>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розцінюватись</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уми</w:t>
      </w:r>
      <w:r w:rsidR="0040488B" w:rsidRPr="00D80BDC">
        <w:rPr>
          <w:rFonts w:ascii="Times New Roman" w:hAnsi="Times New Roman" w:cs="Times New Roman"/>
          <w:sz w:val="28"/>
          <w:szCs w:val="28"/>
        </w:rPr>
        <w:t>сне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вбивство</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поєднане</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із</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w:t>
      </w:r>
      <w:r w:rsidRPr="00D80BDC">
        <w:rPr>
          <w:rFonts w:ascii="Times New Roman" w:hAnsi="Times New Roman" w:cs="Times New Roman"/>
          <w:sz w:val="28"/>
          <w:szCs w:val="28"/>
        </w:rPr>
        <w:t>туванням</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додатково</w:t>
      </w:r>
      <w:proofErr w:type="spellEnd"/>
      <w:r w:rsidRPr="00D80BDC">
        <w:rPr>
          <w:rFonts w:ascii="Times New Roman" w:hAnsi="Times New Roman" w:cs="Times New Roman"/>
          <w:sz w:val="28"/>
          <w:szCs w:val="28"/>
        </w:rPr>
        <w:t xml:space="preserve"> – як замах на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Відповідно</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до ч. 2 ст. 15 КК </w:t>
      </w:r>
      <w:proofErr w:type="spellStart"/>
      <w:r w:rsidRPr="00D80BDC">
        <w:rPr>
          <w:rFonts w:ascii="Times New Roman" w:hAnsi="Times New Roman" w:cs="Times New Roman"/>
          <w:sz w:val="28"/>
          <w:szCs w:val="28"/>
        </w:rPr>
        <w:t>такий</w:t>
      </w:r>
      <w:proofErr w:type="spellEnd"/>
      <w:r w:rsidRPr="00D80BDC">
        <w:rPr>
          <w:rFonts w:ascii="Times New Roman" w:hAnsi="Times New Roman" w:cs="Times New Roman"/>
          <w:sz w:val="28"/>
          <w:szCs w:val="28"/>
        </w:rPr>
        <w:t xml:space="preserve"> замах є </w:t>
      </w:r>
      <w:proofErr w:type="spellStart"/>
      <w:r w:rsidRPr="00D80BDC">
        <w:rPr>
          <w:rFonts w:ascii="Times New Roman" w:hAnsi="Times New Roman" w:cs="Times New Roman"/>
          <w:sz w:val="28"/>
          <w:szCs w:val="28"/>
        </w:rPr>
        <w:t>закінченим</w:t>
      </w:r>
      <w:proofErr w:type="spellEnd"/>
      <w:r w:rsidRPr="00D80BDC">
        <w:rPr>
          <w:rFonts w:ascii="Times New Roman" w:hAnsi="Times New Roman" w:cs="Times New Roman"/>
          <w:sz w:val="28"/>
          <w:szCs w:val="28"/>
        </w:rPr>
        <w:t xml:space="preserve">, а з </w:t>
      </w:r>
      <w:proofErr w:type="spellStart"/>
      <w:r w:rsidRPr="00D80BDC">
        <w:rPr>
          <w:rFonts w:ascii="Times New Roman" w:hAnsi="Times New Roman" w:cs="Times New Roman"/>
          <w:sz w:val="28"/>
          <w:szCs w:val="28"/>
        </w:rPr>
        <w:t>погляду</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кримінально-правової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доктрини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він</w:t>
      </w:r>
      <w:proofErr w:type="spellEnd"/>
      <w:r w:rsidRPr="00D80BDC">
        <w:rPr>
          <w:rFonts w:ascii="Times New Roman" w:hAnsi="Times New Roman" w:cs="Times New Roman"/>
          <w:sz w:val="28"/>
          <w:szCs w:val="28"/>
        </w:rPr>
        <w:t xml:space="preserve"> є замахом на так званий</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непридатний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об’єкт</w:t>
      </w:r>
      <w:proofErr w:type="spellEnd"/>
      <w:r w:rsidRPr="00D80BDC">
        <w:rPr>
          <w:rFonts w:ascii="Times New Roman" w:hAnsi="Times New Roman" w:cs="Times New Roman"/>
          <w:sz w:val="28"/>
          <w:szCs w:val="28"/>
        </w:rPr>
        <w:t>.</w:t>
      </w:r>
    </w:p>
    <w:p w14:paraId="4689C75B"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відбувається</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згодою</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сторін</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однак</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процесі</w:t>
      </w:r>
      <w:proofErr w:type="spellEnd"/>
      <w:r w:rsidRPr="00D80BDC">
        <w:rPr>
          <w:rFonts w:ascii="Times New Roman" w:hAnsi="Times New Roman" w:cs="Times New Roman"/>
          <w:sz w:val="28"/>
          <w:szCs w:val="28"/>
        </w:rPr>
        <w:t xml:space="preserve"> о</w:t>
      </w:r>
      <w:r w:rsidR="0040488B" w:rsidRPr="00D80BDC">
        <w:rPr>
          <w:rFonts w:ascii="Times New Roman" w:hAnsi="Times New Roman" w:cs="Times New Roman"/>
          <w:sz w:val="28"/>
          <w:szCs w:val="28"/>
        </w:rPr>
        <w:t xml:space="preserve">дин </w:t>
      </w:r>
      <w:proofErr w:type="spellStart"/>
      <w:r w:rsidR="0040488B" w:rsidRPr="00D80BDC">
        <w:rPr>
          <w:rFonts w:ascii="Times New Roman" w:hAnsi="Times New Roman" w:cs="Times New Roman"/>
          <w:sz w:val="28"/>
          <w:szCs w:val="28"/>
        </w:rPr>
        <w:t>із</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партнерів</w:t>
      </w:r>
      <w:proofErr w:type="spellEnd"/>
      <w:r w:rsidR="0040488B" w:rsidRPr="00D80BDC">
        <w:rPr>
          <w:rFonts w:ascii="Times New Roman" w:hAnsi="Times New Roman" w:cs="Times New Roman"/>
          <w:sz w:val="28"/>
          <w:szCs w:val="28"/>
        </w:rPr>
        <w:t xml:space="preserve"> (будучи, </w:t>
      </w:r>
      <w:proofErr w:type="spellStart"/>
      <w:r w:rsidR="0040488B" w:rsidRPr="00D80BDC">
        <w:rPr>
          <w:rFonts w:ascii="Times New Roman" w:hAnsi="Times New Roman" w:cs="Times New Roman"/>
          <w:sz w:val="28"/>
          <w:szCs w:val="28"/>
        </w:rPr>
        <w:t>наприклад</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схильним</w:t>
      </w:r>
      <w:proofErr w:type="spellEnd"/>
      <w:r w:rsidR="0040488B" w:rsidRPr="00D80BDC">
        <w:rPr>
          <w:rFonts w:ascii="Times New Roman" w:hAnsi="Times New Roman" w:cs="Times New Roman"/>
          <w:sz w:val="28"/>
          <w:szCs w:val="28"/>
        </w:rPr>
        <w:t xml:space="preserve"> </w:t>
      </w:r>
      <w:proofErr w:type="gramStart"/>
      <w:r w:rsidR="0040488B" w:rsidRPr="00D80BDC">
        <w:rPr>
          <w:rFonts w:ascii="Times New Roman" w:hAnsi="Times New Roman" w:cs="Times New Roman"/>
          <w:sz w:val="28"/>
          <w:szCs w:val="28"/>
        </w:rPr>
        <w:t>до садизму</w:t>
      </w:r>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застосовує</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іншого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фізичне</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кваліфікація</w:t>
      </w:r>
      <w:proofErr w:type="spellEnd"/>
      <w:r w:rsidRPr="00D80BDC">
        <w:rPr>
          <w:rFonts w:ascii="Times New Roman" w:hAnsi="Times New Roman" w:cs="Times New Roman"/>
          <w:sz w:val="28"/>
          <w:szCs w:val="28"/>
        </w:rPr>
        <w:t xml:space="preserve"> за ст. 152 КК повинна </w:t>
      </w:r>
      <w:proofErr w:type="spellStart"/>
      <w:r w:rsidRPr="00D80BDC">
        <w:rPr>
          <w:rFonts w:ascii="Times New Roman" w:hAnsi="Times New Roman" w:cs="Times New Roman"/>
          <w:sz w:val="28"/>
          <w:szCs w:val="28"/>
        </w:rPr>
        <w:t>виключатись</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а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розглядатись</w:t>
      </w:r>
      <w:proofErr w:type="spellEnd"/>
      <w:r w:rsidRPr="00D80BDC">
        <w:rPr>
          <w:rFonts w:ascii="Times New Roman" w:hAnsi="Times New Roman" w:cs="Times New Roman"/>
          <w:sz w:val="28"/>
          <w:szCs w:val="28"/>
        </w:rPr>
        <w:t xml:space="preserve"> як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здоров’я</w:t>
      </w:r>
      <w:proofErr w:type="spellEnd"/>
      <w:r w:rsidRPr="00D80BDC">
        <w:rPr>
          <w:rFonts w:ascii="Times New Roman" w:hAnsi="Times New Roman" w:cs="Times New Roman"/>
          <w:sz w:val="28"/>
          <w:szCs w:val="28"/>
        </w:rPr>
        <w:t xml:space="preserve"> особи.</w:t>
      </w:r>
    </w:p>
    <w:p w14:paraId="2EB1B94A"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Кримінально-правова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оцінк</w:t>
      </w:r>
      <w:r w:rsidR="0040488B" w:rsidRPr="00D80BDC">
        <w:rPr>
          <w:rFonts w:ascii="Times New Roman" w:hAnsi="Times New Roman" w:cs="Times New Roman"/>
          <w:sz w:val="28"/>
          <w:szCs w:val="28"/>
        </w:rPr>
        <w:t>а</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заподіяння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шкоди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здоров’ю</w:t>
      </w:r>
      <w:proofErr w:type="spellEnd"/>
      <w:r w:rsidR="0040488B" w:rsidRPr="00D80BDC">
        <w:rPr>
          <w:rFonts w:ascii="Times New Roman" w:hAnsi="Times New Roman" w:cs="Times New Roman"/>
          <w:sz w:val="28"/>
          <w:szCs w:val="28"/>
        </w:rPr>
        <w:t xml:space="preserve"> осо</w:t>
      </w:r>
      <w:r w:rsidRPr="00D80BDC">
        <w:rPr>
          <w:rFonts w:ascii="Times New Roman" w:hAnsi="Times New Roman" w:cs="Times New Roman"/>
          <w:sz w:val="28"/>
          <w:szCs w:val="28"/>
        </w:rPr>
        <w:t xml:space="preserve">би у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серед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ґрунтуватись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врахуванні</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відсутності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потерпілого</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обставини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виключає</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ність</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w:t>
      </w:r>
    </w:p>
    <w:p w14:paraId="731E0D71"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особи </w:t>
      </w:r>
      <w:r w:rsidR="0040488B" w:rsidRPr="00D80BDC">
        <w:rPr>
          <w:rFonts w:ascii="Times New Roman" w:hAnsi="Times New Roman" w:cs="Times New Roman"/>
          <w:sz w:val="28"/>
          <w:szCs w:val="28"/>
        </w:rPr>
        <w:t xml:space="preserve">до </w:t>
      </w:r>
      <w:proofErr w:type="spellStart"/>
      <w:r w:rsidR="0040488B" w:rsidRPr="00D80BDC">
        <w:rPr>
          <w:rFonts w:ascii="Times New Roman" w:hAnsi="Times New Roman" w:cs="Times New Roman"/>
          <w:sz w:val="28"/>
          <w:szCs w:val="28"/>
        </w:rPr>
        <w:t>зайняття</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проституцією</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із</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зас</w:t>
      </w:r>
      <w:r w:rsidRPr="00D80BDC">
        <w:rPr>
          <w:rFonts w:ascii="Times New Roman" w:hAnsi="Times New Roman" w:cs="Times New Roman"/>
          <w:sz w:val="28"/>
          <w:szCs w:val="28"/>
        </w:rPr>
        <w:t>тосуванням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насильства</w:t>
      </w:r>
      <w:proofErr w:type="spellEnd"/>
      <w:r w:rsidRPr="00D80BDC">
        <w:rPr>
          <w:rFonts w:ascii="Times New Roman" w:hAnsi="Times New Roman" w:cs="Times New Roman"/>
          <w:sz w:val="28"/>
          <w:szCs w:val="28"/>
        </w:rPr>
        <w:t xml:space="preserve">, яке </w:t>
      </w:r>
      <w:proofErr w:type="spellStart"/>
      <w:r w:rsidRPr="00D80BDC">
        <w:rPr>
          <w:rFonts w:ascii="Times New Roman" w:hAnsi="Times New Roman" w:cs="Times New Roman"/>
          <w:sz w:val="28"/>
          <w:szCs w:val="28"/>
        </w:rPr>
        <w:t>набуло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вигляду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потребує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за ст. 303 і ст. 152 КК.</w:t>
      </w:r>
    </w:p>
    <w:p w14:paraId="62F6A5C7"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Поєднане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w:t>
      </w:r>
      <w:r w:rsidR="0040488B" w:rsidRPr="00D80BDC">
        <w:rPr>
          <w:rFonts w:ascii="Times New Roman" w:hAnsi="Times New Roman" w:cs="Times New Roman"/>
          <w:sz w:val="28"/>
          <w:szCs w:val="28"/>
        </w:rPr>
        <w:t>ванням</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посягання</w:t>
      </w:r>
      <w:proofErr w:type="spellEnd"/>
      <w:r w:rsidR="0040488B" w:rsidRPr="00D80BDC">
        <w:rPr>
          <w:rFonts w:ascii="Times New Roman" w:hAnsi="Times New Roman" w:cs="Times New Roman"/>
          <w:sz w:val="28"/>
          <w:szCs w:val="28"/>
        </w:rPr>
        <w:t xml:space="preserve"> на </w:t>
      </w:r>
      <w:proofErr w:type="spellStart"/>
      <w:r w:rsidR="0040488B" w:rsidRPr="00D80BDC">
        <w:rPr>
          <w:rFonts w:ascii="Times New Roman" w:hAnsi="Times New Roman" w:cs="Times New Roman"/>
          <w:sz w:val="28"/>
          <w:szCs w:val="28"/>
        </w:rPr>
        <w:t>здоров’я</w:t>
      </w:r>
      <w:proofErr w:type="spellEnd"/>
      <w:r w:rsidR="0040488B" w:rsidRPr="00D80BDC">
        <w:rPr>
          <w:rFonts w:ascii="Times New Roman" w:hAnsi="Times New Roman" w:cs="Times New Roman"/>
          <w:sz w:val="28"/>
          <w:szCs w:val="28"/>
        </w:rPr>
        <w:t xml:space="preserve"> лю</w:t>
      </w:r>
      <w:r w:rsidRPr="00D80BDC">
        <w:rPr>
          <w:rFonts w:ascii="Times New Roman" w:hAnsi="Times New Roman" w:cs="Times New Roman"/>
          <w:sz w:val="28"/>
          <w:szCs w:val="28"/>
        </w:rPr>
        <w:t xml:space="preserve">дей </w:t>
      </w:r>
      <w:proofErr w:type="spellStart"/>
      <w:r w:rsidRPr="00D80BDC">
        <w:rPr>
          <w:rFonts w:ascii="Times New Roman" w:hAnsi="Times New Roman" w:cs="Times New Roman"/>
          <w:sz w:val="28"/>
          <w:szCs w:val="28"/>
        </w:rPr>
        <w:t>під</w:t>
      </w:r>
      <w:proofErr w:type="spellEnd"/>
      <w:r w:rsidRPr="00D80BDC">
        <w:rPr>
          <w:rFonts w:ascii="Times New Roman" w:hAnsi="Times New Roman" w:cs="Times New Roman"/>
          <w:sz w:val="28"/>
          <w:szCs w:val="28"/>
        </w:rPr>
        <w:t xml:space="preserve"> приводом </w:t>
      </w:r>
      <w:proofErr w:type="spellStart"/>
      <w:r w:rsidRPr="00D80BDC">
        <w:rPr>
          <w:rFonts w:ascii="Times New Roman" w:hAnsi="Times New Roman" w:cs="Times New Roman"/>
          <w:sz w:val="28"/>
          <w:szCs w:val="28"/>
        </w:rPr>
        <w:t>проповідування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релігійних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віровчень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виконання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релігійних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обряд</w:t>
      </w:r>
      <w:r w:rsidR="0040488B" w:rsidRPr="00D80BDC">
        <w:rPr>
          <w:rFonts w:ascii="Times New Roman" w:hAnsi="Times New Roman" w:cs="Times New Roman"/>
          <w:sz w:val="28"/>
          <w:szCs w:val="28"/>
        </w:rPr>
        <w:t>ів</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має</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кваліфікуватись</w:t>
      </w:r>
      <w:proofErr w:type="spellEnd"/>
      <w:r w:rsidR="0040488B" w:rsidRPr="00D80BDC">
        <w:rPr>
          <w:rFonts w:ascii="Times New Roman" w:hAnsi="Times New Roman" w:cs="Times New Roman"/>
          <w:sz w:val="28"/>
          <w:szCs w:val="28"/>
        </w:rPr>
        <w:t xml:space="preserve"> за </w:t>
      </w:r>
      <w:proofErr w:type="spellStart"/>
      <w:r w:rsidR="0040488B" w:rsidRPr="00D80BDC">
        <w:rPr>
          <w:rFonts w:ascii="Times New Roman" w:hAnsi="Times New Roman" w:cs="Times New Roman"/>
          <w:sz w:val="28"/>
          <w:szCs w:val="28"/>
        </w:rPr>
        <w:t>сукуп</w:t>
      </w:r>
      <w:r w:rsidRPr="00D80BDC">
        <w:rPr>
          <w:rFonts w:ascii="Times New Roman" w:hAnsi="Times New Roman" w:cs="Times New Roman"/>
          <w:sz w:val="28"/>
          <w:szCs w:val="28"/>
        </w:rPr>
        <w:t>ністю</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передбачених</w:t>
      </w:r>
      <w:proofErr w:type="spellEnd"/>
      <w:r w:rsidRPr="00D80BDC">
        <w:rPr>
          <w:rFonts w:ascii="Times New Roman" w:hAnsi="Times New Roman" w:cs="Times New Roman"/>
          <w:sz w:val="28"/>
          <w:szCs w:val="28"/>
        </w:rPr>
        <w:t xml:space="preserve"> ст. 152 і ст. 181 КК.</w:t>
      </w:r>
    </w:p>
    <w:p w14:paraId="2B42BBB4"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поєднане</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незаконним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проникненням</w:t>
      </w:r>
      <w:proofErr w:type="spellEnd"/>
      <w:r w:rsidR="0040488B"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до </w:t>
      </w:r>
      <w:proofErr w:type="spellStart"/>
      <w:r w:rsidRPr="00D80BDC">
        <w:rPr>
          <w:rFonts w:ascii="Times New Roman" w:hAnsi="Times New Roman" w:cs="Times New Roman"/>
          <w:sz w:val="28"/>
          <w:szCs w:val="28"/>
        </w:rPr>
        <w:t>житла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іншого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воло</w:t>
      </w:r>
      <w:r w:rsidR="0040488B" w:rsidRPr="00D80BDC">
        <w:rPr>
          <w:rFonts w:ascii="Times New Roman" w:hAnsi="Times New Roman" w:cs="Times New Roman"/>
          <w:sz w:val="28"/>
          <w:szCs w:val="28"/>
        </w:rPr>
        <w:t>діння</w:t>
      </w:r>
      <w:proofErr w:type="spellEnd"/>
      <w:r w:rsidR="0040488B" w:rsidRPr="00D80BDC">
        <w:rPr>
          <w:rFonts w:ascii="Times New Roman" w:hAnsi="Times New Roman" w:cs="Times New Roman"/>
          <w:sz w:val="28"/>
          <w:szCs w:val="28"/>
        </w:rPr>
        <w:t xml:space="preserve"> особи, </w:t>
      </w:r>
      <w:proofErr w:type="spellStart"/>
      <w:r w:rsidR="0040488B" w:rsidRPr="00D80BDC">
        <w:rPr>
          <w:rFonts w:ascii="Times New Roman" w:hAnsi="Times New Roman" w:cs="Times New Roman"/>
          <w:sz w:val="28"/>
          <w:szCs w:val="28"/>
        </w:rPr>
        <w:t>потребує</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кваліфіка</w:t>
      </w:r>
      <w:r w:rsidRPr="00D80BDC">
        <w:rPr>
          <w:rFonts w:ascii="Times New Roman" w:hAnsi="Times New Roman" w:cs="Times New Roman"/>
          <w:sz w:val="28"/>
          <w:szCs w:val="28"/>
        </w:rPr>
        <w:t>ції</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сукупністю</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передбачених</w:t>
      </w:r>
      <w:proofErr w:type="spellEnd"/>
      <w:r w:rsidRPr="00D80BDC">
        <w:rPr>
          <w:rFonts w:ascii="Times New Roman" w:hAnsi="Times New Roman" w:cs="Times New Roman"/>
          <w:sz w:val="28"/>
          <w:szCs w:val="28"/>
        </w:rPr>
        <w:t xml:space="preserve"> ст. 152 і ст. 162 КК.</w:t>
      </w:r>
    </w:p>
    <w:p w14:paraId="3A27BE42" w14:textId="77777777" w:rsidR="00DF5DBA"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участі</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створенні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порнографічних</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творів</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зображень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цьому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вчиняється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акторів</w:t>
      </w:r>
      <w:proofErr w:type="spellEnd"/>
      <w:r w:rsidRPr="00D80BDC">
        <w:rPr>
          <w:rFonts w:ascii="Times New Roman" w:hAnsi="Times New Roman" w:cs="Times New Roman"/>
          <w:sz w:val="28"/>
          <w:szCs w:val="28"/>
        </w:rPr>
        <w:t xml:space="preserve">, треба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w:t>
      </w:r>
      <w:r w:rsidR="0040488B" w:rsidRPr="00D80BDC">
        <w:rPr>
          <w:rFonts w:ascii="Times New Roman" w:hAnsi="Times New Roman" w:cs="Times New Roman"/>
          <w:sz w:val="28"/>
          <w:szCs w:val="28"/>
        </w:rPr>
        <w:t xml:space="preserve">за </w:t>
      </w:r>
      <w:proofErr w:type="spellStart"/>
      <w:r w:rsidR="0040488B" w:rsidRPr="00D80BDC">
        <w:rPr>
          <w:rFonts w:ascii="Times New Roman" w:hAnsi="Times New Roman" w:cs="Times New Roman"/>
          <w:sz w:val="28"/>
          <w:szCs w:val="28"/>
        </w:rPr>
        <w:t>сукупністю</w:t>
      </w:r>
      <w:proofErr w:type="spellEnd"/>
      <w:r w:rsidR="0040488B"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передба</w:t>
      </w:r>
      <w:r w:rsidRPr="00D80BDC">
        <w:rPr>
          <w:rFonts w:ascii="Times New Roman" w:hAnsi="Times New Roman" w:cs="Times New Roman"/>
          <w:sz w:val="28"/>
          <w:szCs w:val="28"/>
        </w:rPr>
        <w:t>чених</w:t>
      </w:r>
      <w:proofErr w:type="spellEnd"/>
      <w:r w:rsidRPr="00D80BDC">
        <w:rPr>
          <w:rFonts w:ascii="Times New Roman" w:hAnsi="Times New Roman" w:cs="Times New Roman"/>
          <w:sz w:val="28"/>
          <w:szCs w:val="28"/>
        </w:rPr>
        <w:t xml:space="preserve"> ст. 152 і ст. 301 КК.</w:t>
      </w:r>
    </w:p>
    <w:p w14:paraId="21BAC9F6" w14:textId="77777777" w:rsidR="00E21920" w:rsidRPr="00D80BDC" w:rsidRDefault="00DF5DBA"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lastRenderedPageBreak/>
        <w:t>Заволодіння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майном</w:t>
      </w:r>
      <w:proofErr w:type="spellEnd"/>
      <w:r w:rsidRPr="00D80BDC">
        <w:rPr>
          <w:rFonts w:ascii="Times New Roman" w:hAnsi="Times New Roman" w:cs="Times New Roman"/>
          <w:sz w:val="28"/>
          <w:szCs w:val="28"/>
        </w:rPr>
        <w:t xml:space="preserve"> о</w:t>
      </w:r>
      <w:r w:rsidR="0040488B" w:rsidRPr="00D80BDC">
        <w:rPr>
          <w:rFonts w:ascii="Times New Roman" w:hAnsi="Times New Roman" w:cs="Times New Roman"/>
          <w:sz w:val="28"/>
          <w:szCs w:val="28"/>
        </w:rPr>
        <w:t xml:space="preserve">соби, </w:t>
      </w:r>
      <w:proofErr w:type="spellStart"/>
      <w:r w:rsidR="0040488B" w:rsidRPr="00D80BDC">
        <w:rPr>
          <w:rFonts w:ascii="Times New Roman" w:hAnsi="Times New Roman" w:cs="Times New Roman"/>
          <w:sz w:val="28"/>
          <w:szCs w:val="28"/>
        </w:rPr>
        <w:t>потерпілої</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від</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зґвалтуван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потребує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додаткової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за нормами КК про</w:t>
      </w:r>
      <w:r w:rsidR="0040488B"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відповідальніс</w:t>
      </w:r>
      <w:r w:rsidR="0040488B" w:rsidRPr="00D80BDC">
        <w:rPr>
          <w:rFonts w:ascii="Times New Roman" w:hAnsi="Times New Roman" w:cs="Times New Roman"/>
          <w:sz w:val="28"/>
          <w:szCs w:val="28"/>
        </w:rPr>
        <w:t>ть</w:t>
      </w:r>
      <w:proofErr w:type="spellEnd"/>
      <w:r w:rsidR="0040488B" w:rsidRPr="00D80BDC">
        <w:rPr>
          <w:rFonts w:ascii="Times New Roman" w:hAnsi="Times New Roman" w:cs="Times New Roman"/>
          <w:sz w:val="28"/>
          <w:szCs w:val="28"/>
        </w:rPr>
        <w:t xml:space="preserve"> за </w:t>
      </w:r>
      <w:proofErr w:type="spellStart"/>
      <w:r w:rsidR="00737797">
        <w:rPr>
          <w:rFonts w:ascii="Times New Roman" w:hAnsi="Times New Roman" w:cs="Times New Roman"/>
          <w:sz w:val="28"/>
          <w:szCs w:val="28"/>
        </w:rPr>
        <w:t>к</w:t>
      </w:r>
      <w:bookmarkStart w:id="18" w:name="_GoBack"/>
      <w:bookmarkEnd w:id="18"/>
      <w:r w:rsidR="00737797">
        <w:rPr>
          <w:rFonts w:ascii="Times New Roman" w:hAnsi="Times New Roman" w:cs="Times New Roman"/>
          <w:sz w:val="28"/>
          <w:szCs w:val="28"/>
        </w:rPr>
        <w:t>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проти</w:t>
      </w:r>
      <w:proofErr w:type="spellEnd"/>
      <w:r w:rsidR="0040488B" w:rsidRPr="00D80BDC">
        <w:rPr>
          <w:rFonts w:ascii="Times New Roman" w:hAnsi="Times New Roman" w:cs="Times New Roman"/>
          <w:sz w:val="28"/>
          <w:szCs w:val="28"/>
        </w:rPr>
        <w:t xml:space="preserve"> </w:t>
      </w:r>
      <w:proofErr w:type="spellStart"/>
      <w:r w:rsidR="0040488B" w:rsidRPr="00D80BDC">
        <w:rPr>
          <w:rFonts w:ascii="Times New Roman" w:hAnsi="Times New Roman" w:cs="Times New Roman"/>
          <w:sz w:val="28"/>
          <w:szCs w:val="28"/>
        </w:rPr>
        <w:t>власності</w:t>
      </w:r>
      <w:proofErr w:type="spellEnd"/>
      <w:r w:rsidR="0040488B" w:rsidRPr="00D80BDC">
        <w:rPr>
          <w:rFonts w:ascii="Times New Roman" w:hAnsi="Times New Roman" w:cs="Times New Roman"/>
          <w:sz w:val="28"/>
          <w:szCs w:val="28"/>
        </w:rPr>
        <w:t>.</w:t>
      </w:r>
    </w:p>
    <w:p w14:paraId="15E2AFFF" w14:textId="77777777" w:rsidR="006402EF" w:rsidRPr="00D80BDC" w:rsidRDefault="006402EF" w:rsidP="002410D6">
      <w:pPr>
        <w:autoSpaceDE w:val="0"/>
        <w:autoSpaceDN w:val="0"/>
        <w:adjustRightInd w:val="0"/>
        <w:spacing w:after="0" w:line="240" w:lineRule="auto"/>
        <w:ind w:firstLine="709"/>
        <w:jc w:val="both"/>
        <w:rPr>
          <w:rFonts w:ascii="Times New Roman" w:hAnsi="Times New Roman" w:cs="Times New Roman"/>
          <w:sz w:val="28"/>
          <w:szCs w:val="28"/>
        </w:rPr>
      </w:pPr>
    </w:p>
    <w:p w14:paraId="34868402" w14:textId="77777777" w:rsidR="00BB027E" w:rsidRPr="00BB027E" w:rsidRDefault="006402EF" w:rsidP="00BB027E">
      <w:pPr>
        <w:pStyle w:val="a3"/>
        <w:numPr>
          <w:ilvl w:val="0"/>
          <w:numId w:val="1"/>
        </w:numPr>
        <w:autoSpaceDE w:val="0"/>
        <w:autoSpaceDN w:val="0"/>
        <w:adjustRightInd w:val="0"/>
        <w:spacing w:after="0" w:line="240" w:lineRule="auto"/>
        <w:ind w:left="0" w:firstLine="709"/>
        <w:jc w:val="both"/>
        <w:rPr>
          <w:rFonts w:ascii="Times New Roman" w:hAnsi="Times New Roman" w:cs="Times New Roman"/>
          <w:b/>
          <w:sz w:val="28"/>
          <w:szCs w:val="28"/>
          <w:lang w:val="uk-UA"/>
        </w:rPr>
      </w:pPr>
      <w:r w:rsidRPr="00D80BDC">
        <w:rPr>
          <w:rFonts w:ascii="Times New Roman" w:hAnsi="Times New Roman" w:cs="Times New Roman"/>
          <w:b/>
          <w:sz w:val="28"/>
          <w:szCs w:val="28"/>
          <w:lang w:val="uk-UA"/>
        </w:rPr>
        <w:t>Сексуальне насильство (ст. 153 КК України)</w:t>
      </w:r>
      <w:r w:rsidR="00DD4665" w:rsidRPr="00D80BDC">
        <w:rPr>
          <w:rFonts w:ascii="Times New Roman" w:hAnsi="Times New Roman" w:cs="Times New Roman"/>
          <w:b/>
          <w:sz w:val="28"/>
          <w:szCs w:val="28"/>
          <w:lang w:val="uk-UA"/>
        </w:rPr>
        <w:t>.</w:t>
      </w:r>
    </w:p>
    <w:p w14:paraId="27830750"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19" w:name="n987"/>
      <w:bookmarkEnd w:id="19"/>
      <w:r w:rsidRPr="00BB027E">
        <w:rPr>
          <w:i/>
          <w:color w:val="333333"/>
        </w:rPr>
        <w:t xml:space="preserve">1. </w:t>
      </w:r>
      <w:proofErr w:type="spellStart"/>
      <w:r w:rsidRPr="00BB027E">
        <w:rPr>
          <w:i/>
          <w:color w:val="333333"/>
        </w:rPr>
        <w:t>Вчинення</w:t>
      </w:r>
      <w:proofErr w:type="spellEnd"/>
      <w:r w:rsidRPr="00BB027E">
        <w:rPr>
          <w:i/>
          <w:color w:val="333333"/>
        </w:rPr>
        <w:t xml:space="preserve"> будь-</w:t>
      </w:r>
      <w:proofErr w:type="spellStart"/>
      <w:r w:rsidRPr="00BB027E">
        <w:rPr>
          <w:i/>
          <w:color w:val="333333"/>
        </w:rPr>
        <w:t>яких</w:t>
      </w:r>
      <w:proofErr w:type="spellEnd"/>
      <w:r w:rsidRPr="00BB027E">
        <w:rPr>
          <w:i/>
          <w:color w:val="333333"/>
        </w:rPr>
        <w:t xml:space="preserve"> </w:t>
      </w:r>
      <w:proofErr w:type="spellStart"/>
      <w:r w:rsidRPr="00BB027E">
        <w:rPr>
          <w:i/>
          <w:color w:val="333333"/>
        </w:rPr>
        <w:t>насильницьких</w:t>
      </w:r>
      <w:proofErr w:type="spellEnd"/>
      <w:r w:rsidRPr="00BB027E">
        <w:rPr>
          <w:i/>
          <w:color w:val="333333"/>
        </w:rPr>
        <w:t xml:space="preserve"> </w:t>
      </w:r>
      <w:proofErr w:type="spellStart"/>
      <w:r w:rsidRPr="00BB027E">
        <w:rPr>
          <w:i/>
          <w:color w:val="333333"/>
        </w:rPr>
        <w:t>дій</w:t>
      </w:r>
      <w:proofErr w:type="spellEnd"/>
      <w:r w:rsidRPr="00BB027E">
        <w:rPr>
          <w:i/>
          <w:color w:val="333333"/>
        </w:rPr>
        <w:t xml:space="preserve"> сексуального характеру, не </w:t>
      </w:r>
      <w:proofErr w:type="spellStart"/>
      <w:r w:rsidRPr="00BB027E">
        <w:rPr>
          <w:i/>
          <w:color w:val="333333"/>
        </w:rPr>
        <w:t>пов’язаних</w:t>
      </w:r>
      <w:proofErr w:type="spellEnd"/>
      <w:r w:rsidRPr="00BB027E">
        <w:rPr>
          <w:i/>
          <w:color w:val="333333"/>
        </w:rPr>
        <w:t xml:space="preserve"> </w:t>
      </w:r>
      <w:proofErr w:type="spellStart"/>
      <w:r w:rsidRPr="00BB027E">
        <w:rPr>
          <w:i/>
          <w:color w:val="333333"/>
        </w:rPr>
        <w:t>із</w:t>
      </w:r>
      <w:proofErr w:type="spellEnd"/>
      <w:r w:rsidRPr="00BB027E">
        <w:rPr>
          <w:i/>
          <w:color w:val="333333"/>
        </w:rPr>
        <w:t xml:space="preserve"> </w:t>
      </w:r>
      <w:proofErr w:type="spellStart"/>
      <w:r w:rsidRPr="00BB027E">
        <w:rPr>
          <w:i/>
          <w:color w:val="333333"/>
        </w:rPr>
        <w:t>проникненням</w:t>
      </w:r>
      <w:proofErr w:type="spellEnd"/>
      <w:r w:rsidRPr="00BB027E">
        <w:rPr>
          <w:i/>
          <w:color w:val="333333"/>
        </w:rPr>
        <w:t xml:space="preserve"> в </w:t>
      </w:r>
      <w:proofErr w:type="spellStart"/>
      <w:r w:rsidRPr="00BB027E">
        <w:rPr>
          <w:i/>
          <w:color w:val="333333"/>
        </w:rPr>
        <w:t>тіло</w:t>
      </w:r>
      <w:proofErr w:type="spellEnd"/>
      <w:r w:rsidRPr="00BB027E">
        <w:rPr>
          <w:i/>
          <w:color w:val="333333"/>
        </w:rPr>
        <w:t xml:space="preserve"> </w:t>
      </w:r>
      <w:proofErr w:type="spellStart"/>
      <w:r w:rsidRPr="00BB027E">
        <w:rPr>
          <w:i/>
          <w:color w:val="333333"/>
        </w:rPr>
        <w:t>іншої</w:t>
      </w:r>
      <w:proofErr w:type="spellEnd"/>
      <w:r w:rsidRPr="00BB027E">
        <w:rPr>
          <w:i/>
          <w:color w:val="333333"/>
        </w:rPr>
        <w:t xml:space="preserve"> особи, без </w:t>
      </w:r>
      <w:proofErr w:type="spellStart"/>
      <w:r w:rsidRPr="00BB027E">
        <w:rPr>
          <w:i/>
          <w:color w:val="333333"/>
        </w:rPr>
        <w:t>добровільної</w:t>
      </w:r>
      <w:proofErr w:type="spellEnd"/>
      <w:r w:rsidRPr="00BB027E">
        <w:rPr>
          <w:i/>
          <w:color w:val="333333"/>
        </w:rPr>
        <w:t xml:space="preserve"> </w:t>
      </w:r>
      <w:proofErr w:type="spellStart"/>
      <w:r w:rsidRPr="00BB027E">
        <w:rPr>
          <w:i/>
          <w:color w:val="333333"/>
        </w:rPr>
        <w:t>згоди</w:t>
      </w:r>
      <w:proofErr w:type="spellEnd"/>
      <w:r w:rsidRPr="00BB027E">
        <w:rPr>
          <w:i/>
          <w:color w:val="333333"/>
        </w:rPr>
        <w:t xml:space="preserve"> </w:t>
      </w:r>
      <w:proofErr w:type="spellStart"/>
      <w:r w:rsidRPr="00BB027E">
        <w:rPr>
          <w:i/>
          <w:color w:val="333333"/>
        </w:rPr>
        <w:t>потерпілої</w:t>
      </w:r>
      <w:proofErr w:type="spellEnd"/>
      <w:r w:rsidRPr="00BB027E">
        <w:rPr>
          <w:i/>
          <w:color w:val="333333"/>
        </w:rPr>
        <w:t xml:space="preserve"> особи (</w:t>
      </w:r>
      <w:proofErr w:type="spellStart"/>
      <w:r w:rsidRPr="00BB027E">
        <w:rPr>
          <w:i/>
          <w:color w:val="333333"/>
        </w:rPr>
        <w:t>сексуальне</w:t>
      </w:r>
      <w:proofErr w:type="spellEnd"/>
      <w:r w:rsidRPr="00BB027E">
        <w:rPr>
          <w:i/>
          <w:color w:val="333333"/>
        </w:rPr>
        <w:t xml:space="preserve"> </w:t>
      </w:r>
      <w:proofErr w:type="spellStart"/>
      <w:r w:rsidRPr="00BB027E">
        <w:rPr>
          <w:i/>
          <w:color w:val="333333"/>
        </w:rPr>
        <w:t>насильство</w:t>
      </w:r>
      <w:proofErr w:type="spellEnd"/>
      <w:r w:rsidRPr="00BB027E">
        <w:rPr>
          <w:i/>
          <w:color w:val="333333"/>
        </w:rPr>
        <w:t>) -</w:t>
      </w:r>
    </w:p>
    <w:p w14:paraId="68BC3F95"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0" w:name="n988"/>
      <w:bookmarkEnd w:id="20"/>
      <w:proofErr w:type="spellStart"/>
      <w:r w:rsidRPr="00BB027E">
        <w:rPr>
          <w:i/>
          <w:color w:val="333333"/>
        </w:rPr>
        <w:t>карається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до </w:t>
      </w:r>
      <w:proofErr w:type="spellStart"/>
      <w:r w:rsidRPr="00BB027E">
        <w:rPr>
          <w:i/>
          <w:color w:val="333333"/>
        </w:rPr>
        <w:t>п’яти</w:t>
      </w:r>
      <w:proofErr w:type="spellEnd"/>
      <w:r w:rsidRPr="00BB027E">
        <w:rPr>
          <w:i/>
          <w:color w:val="333333"/>
        </w:rPr>
        <w:t xml:space="preserve"> </w:t>
      </w:r>
      <w:proofErr w:type="spellStart"/>
      <w:r w:rsidRPr="00BB027E">
        <w:rPr>
          <w:i/>
          <w:color w:val="333333"/>
        </w:rPr>
        <w:t>років</w:t>
      </w:r>
      <w:proofErr w:type="spellEnd"/>
      <w:r w:rsidRPr="00BB027E">
        <w:rPr>
          <w:i/>
          <w:color w:val="333333"/>
        </w:rPr>
        <w:t>.</w:t>
      </w:r>
    </w:p>
    <w:p w14:paraId="18E027D3"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1" w:name="n989"/>
      <w:bookmarkEnd w:id="21"/>
      <w:r w:rsidRPr="00BB027E">
        <w:rPr>
          <w:i/>
          <w:color w:val="333333"/>
        </w:rPr>
        <w:t xml:space="preserve">2. </w:t>
      </w:r>
      <w:proofErr w:type="spellStart"/>
      <w:r w:rsidRPr="00BB027E">
        <w:rPr>
          <w:i/>
          <w:color w:val="333333"/>
        </w:rPr>
        <w:t>Сексуальне</w:t>
      </w:r>
      <w:proofErr w:type="spellEnd"/>
      <w:r w:rsidRPr="00BB027E">
        <w:rPr>
          <w:i/>
          <w:color w:val="333333"/>
        </w:rPr>
        <w:t xml:space="preserve"> </w:t>
      </w:r>
      <w:proofErr w:type="spellStart"/>
      <w:r w:rsidRPr="00BB027E">
        <w:rPr>
          <w:i/>
          <w:color w:val="333333"/>
        </w:rPr>
        <w:t>насильство</w:t>
      </w:r>
      <w:proofErr w:type="spellEnd"/>
      <w:r w:rsidRPr="00BB027E">
        <w:rPr>
          <w:i/>
          <w:color w:val="333333"/>
        </w:rPr>
        <w:t xml:space="preserve">, </w:t>
      </w:r>
      <w:proofErr w:type="spellStart"/>
      <w:r w:rsidRPr="00BB027E">
        <w:rPr>
          <w:i/>
          <w:color w:val="333333"/>
        </w:rPr>
        <w:t>вчинене</w:t>
      </w:r>
      <w:proofErr w:type="spellEnd"/>
      <w:r w:rsidRPr="00BB027E">
        <w:rPr>
          <w:i/>
          <w:color w:val="333333"/>
        </w:rPr>
        <w:t xml:space="preserve"> повторно </w:t>
      </w:r>
      <w:proofErr w:type="spellStart"/>
      <w:r w:rsidRPr="00BB027E">
        <w:rPr>
          <w:i/>
          <w:color w:val="333333"/>
        </w:rPr>
        <w:t>або</w:t>
      </w:r>
      <w:proofErr w:type="spellEnd"/>
      <w:r w:rsidRPr="00BB027E">
        <w:rPr>
          <w:i/>
          <w:color w:val="333333"/>
        </w:rPr>
        <w:t xml:space="preserve"> особою, яка </w:t>
      </w:r>
      <w:proofErr w:type="spellStart"/>
      <w:r w:rsidRPr="00BB027E">
        <w:rPr>
          <w:i/>
          <w:color w:val="333333"/>
        </w:rPr>
        <w:t>раніше</w:t>
      </w:r>
      <w:proofErr w:type="spellEnd"/>
      <w:r w:rsidRPr="00BB027E">
        <w:rPr>
          <w:i/>
          <w:color w:val="333333"/>
        </w:rPr>
        <w:t xml:space="preserve"> вчинила будь-яке </w:t>
      </w:r>
      <w:proofErr w:type="spellStart"/>
      <w:r w:rsidRPr="00BB027E">
        <w:rPr>
          <w:i/>
          <w:color w:val="333333"/>
        </w:rPr>
        <w:t>із</w:t>
      </w:r>
      <w:proofErr w:type="spellEnd"/>
      <w:r w:rsidRPr="00BB027E">
        <w:rPr>
          <w:i/>
          <w:color w:val="333333"/>
        </w:rPr>
        <w:t xml:space="preserve"> </w:t>
      </w:r>
      <w:proofErr w:type="spellStart"/>
      <w:r w:rsidRPr="00BB027E">
        <w:rPr>
          <w:i/>
          <w:color w:val="333333"/>
        </w:rPr>
        <w:t>кримінальних</w:t>
      </w:r>
      <w:proofErr w:type="spellEnd"/>
      <w:r w:rsidRPr="00BB027E">
        <w:rPr>
          <w:i/>
          <w:color w:val="333333"/>
        </w:rPr>
        <w:t xml:space="preserve"> </w:t>
      </w:r>
      <w:proofErr w:type="spellStart"/>
      <w:r w:rsidRPr="00BB027E">
        <w:rPr>
          <w:i/>
          <w:color w:val="333333"/>
        </w:rPr>
        <w:t>правопорушень</w:t>
      </w:r>
      <w:proofErr w:type="spellEnd"/>
      <w:r w:rsidRPr="00BB027E">
        <w:rPr>
          <w:i/>
          <w:color w:val="333333"/>
        </w:rPr>
        <w:t xml:space="preserve">, </w:t>
      </w:r>
      <w:proofErr w:type="spellStart"/>
      <w:r w:rsidRPr="00BB027E">
        <w:rPr>
          <w:i/>
          <w:color w:val="333333"/>
        </w:rPr>
        <w:t>передбачених</w:t>
      </w:r>
      <w:proofErr w:type="spellEnd"/>
      <w:r w:rsidRPr="00BB027E">
        <w:rPr>
          <w:i/>
          <w:color w:val="333333"/>
        </w:rPr>
        <w:t> </w:t>
      </w:r>
      <w:proofErr w:type="spellStart"/>
      <w:r w:rsidR="00984E75">
        <w:fldChar w:fldCharType="begin"/>
      </w:r>
      <w:r w:rsidR="00984E75">
        <w:instrText xml:space="preserve"> HYPERLINK "https://zakon.rada.gov.ua/laws/show/2341-14" \l "n976" </w:instrText>
      </w:r>
      <w:r w:rsidR="00984E75">
        <w:fldChar w:fldCharType="separate"/>
      </w:r>
      <w:r w:rsidRPr="00BB027E">
        <w:rPr>
          <w:rStyle w:val="a4"/>
          <w:i/>
          <w:color w:val="006600"/>
        </w:rPr>
        <w:t>статтями</w:t>
      </w:r>
      <w:proofErr w:type="spellEnd"/>
      <w:r w:rsidRPr="00BB027E">
        <w:rPr>
          <w:rStyle w:val="a4"/>
          <w:i/>
          <w:color w:val="006600"/>
        </w:rPr>
        <w:t xml:space="preserve"> 152</w:t>
      </w:r>
      <w:r w:rsidR="00984E75">
        <w:rPr>
          <w:rStyle w:val="a4"/>
          <w:i/>
          <w:color w:val="006600"/>
        </w:rPr>
        <w:fldChar w:fldCharType="end"/>
      </w:r>
      <w:r w:rsidRPr="00BB027E">
        <w:rPr>
          <w:i/>
          <w:color w:val="333333"/>
        </w:rPr>
        <w:t>, </w:t>
      </w:r>
      <w:hyperlink r:id="rId11" w:anchor="n994" w:history="1">
        <w:r w:rsidRPr="00BB027E">
          <w:rPr>
            <w:rStyle w:val="a4"/>
            <w:i/>
            <w:color w:val="006600"/>
          </w:rPr>
          <w:t>154</w:t>
        </w:r>
      </w:hyperlink>
      <w:r w:rsidRPr="00BB027E">
        <w:rPr>
          <w:i/>
          <w:color w:val="333333"/>
        </w:rPr>
        <w:t>, </w:t>
      </w:r>
      <w:hyperlink r:id="rId12" w:anchor="n999" w:history="1">
        <w:r w:rsidRPr="00BB027E">
          <w:rPr>
            <w:rStyle w:val="a4"/>
            <w:i/>
            <w:color w:val="006600"/>
          </w:rPr>
          <w:t>155</w:t>
        </w:r>
      </w:hyperlink>
      <w:r w:rsidRPr="00BB027E">
        <w:rPr>
          <w:i/>
          <w:color w:val="333333"/>
        </w:rPr>
        <w:t> </w:t>
      </w:r>
      <w:proofErr w:type="spellStart"/>
      <w:r w:rsidRPr="00BB027E">
        <w:rPr>
          <w:i/>
          <w:color w:val="333333"/>
        </w:rPr>
        <w:t>цього</w:t>
      </w:r>
      <w:proofErr w:type="spellEnd"/>
      <w:r w:rsidRPr="00BB027E">
        <w:rPr>
          <w:i/>
          <w:color w:val="333333"/>
        </w:rPr>
        <w:t xml:space="preserve"> Кодексу, </w:t>
      </w:r>
      <w:proofErr w:type="spellStart"/>
      <w:r w:rsidRPr="00BB027E">
        <w:rPr>
          <w:i/>
          <w:color w:val="333333"/>
        </w:rPr>
        <w:t>або</w:t>
      </w:r>
      <w:proofErr w:type="spellEnd"/>
      <w:r w:rsidRPr="00BB027E">
        <w:rPr>
          <w:i/>
          <w:color w:val="333333"/>
        </w:rPr>
        <w:t xml:space="preserve"> </w:t>
      </w:r>
      <w:proofErr w:type="spellStart"/>
      <w:r w:rsidRPr="00BB027E">
        <w:rPr>
          <w:i/>
          <w:color w:val="333333"/>
        </w:rPr>
        <w:t>вчинення</w:t>
      </w:r>
      <w:proofErr w:type="spellEnd"/>
      <w:r w:rsidRPr="00BB027E">
        <w:rPr>
          <w:i/>
          <w:color w:val="333333"/>
        </w:rPr>
        <w:t xml:space="preserve"> таких </w:t>
      </w:r>
      <w:proofErr w:type="spellStart"/>
      <w:r w:rsidRPr="00BB027E">
        <w:rPr>
          <w:i/>
          <w:color w:val="333333"/>
        </w:rPr>
        <w:t>діянь</w:t>
      </w:r>
      <w:proofErr w:type="spellEnd"/>
      <w:r w:rsidRPr="00BB027E">
        <w:rPr>
          <w:i/>
          <w:color w:val="333333"/>
        </w:rPr>
        <w:t xml:space="preserve"> </w:t>
      </w:r>
      <w:proofErr w:type="spellStart"/>
      <w:r w:rsidRPr="00BB027E">
        <w:rPr>
          <w:i/>
          <w:color w:val="333333"/>
        </w:rPr>
        <w:t>щодо</w:t>
      </w:r>
      <w:proofErr w:type="spellEnd"/>
      <w:r w:rsidRPr="00BB027E">
        <w:rPr>
          <w:i/>
          <w:color w:val="333333"/>
        </w:rPr>
        <w:t xml:space="preserve"> </w:t>
      </w:r>
      <w:proofErr w:type="spellStart"/>
      <w:r w:rsidRPr="00BB027E">
        <w:rPr>
          <w:i/>
          <w:color w:val="333333"/>
        </w:rPr>
        <w:t>подружжя</w:t>
      </w:r>
      <w:proofErr w:type="spellEnd"/>
      <w:r w:rsidRPr="00BB027E">
        <w:rPr>
          <w:i/>
          <w:color w:val="333333"/>
        </w:rPr>
        <w:t xml:space="preserve"> </w:t>
      </w:r>
      <w:proofErr w:type="spellStart"/>
      <w:r w:rsidRPr="00BB027E">
        <w:rPr>
          <w:i/>
          <w:color w:val="333333"/>
        </w:rPr>
        <w:t>чи</w:t>
      </w:r>
      <w:proofErr w:type="spellEnd"/>
      <w:r w:rsidRPr="00BB027E">
        <w:rPr>
          <w:i/>
          <w:color w:val="333333"/>
        </w:rPr>
        <w:t xml:space="preserve"> </w:t>
      </w:r>
      <w:proofErr w:type="spellStart"/>
      <w:r w:rsidRPr="00BB027E">
        <w:rPr>
          <w:i/>
          <w:color w:val="333333"/>
        </w:rPr>
        <w:t>колишнього</w:t>
      </w:r>
      <w:proofErr w:type="spellEnd"/>
      <w:r w:rsidRPr="00BB027E">
        <w:rPr>
          <w:i/>
          <w:color w:val="333333"/>
        </w:rPr>
        <w:t xml:space="preserve"> </w:t>
      </w:r>
      <w:proofErr w:type="spellStart"/>
      <w:r w:rsidRPr="00BB027E">
        <w:rPr>
          <w:i/>
          <w:color w:val="333333"/>
        </w:rPr>
        <w:t>подружжя</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іншої</w:t>
      </w:r>
      <w:proofErr w:type="spellEnd"/>
      <w:r w:rsidRPr="00BB027E">
        <w:rPr>
          <w:i/>
          <w:color w:val="333333"/>
        </w:rPr>
        <w:t xml:space="preserve"> особи, з </w:t>
      </w:r>
      <w:proofErr w:type="spellStart"/>
      <w:r w:rsidRPr="00BB027E">
        <w:rPr>
          <w:i/>
          <w:color w:val="333333"/>
        </w:rPr>
        <w:t>якою</w:t>
      </w:r>
      <w:proofErr w:type="spellEnd"/>
      <w:r w:rsidRPr="00BB027E">
        <w:rPr>
          <w:i/>
          <w:color w:val="333333"/>
        </w:rPr>
        <w:t xml:space="preserve"> </w:t>
      </w:r>
      <w:proofErr w:type="spellStart"/>
      <w:r w:rsidRPr="00BB027E">
        <w:rPr>
          <w:i/>
          <w:color w:val="333333"/>
        </w:rPr>
        <w:t>винний</w:t>
      </w:r>
      <w:proofErr w:type="spellEnd"/>
      <w:r w:rsidRPr="00BB027E">
        <w:rPr>
          <w:i/>
          <w:color w:val="333333"/>
        </w:rPr>
        <w:t xml:space="preserve"> </w:t>
      </w:r>
      <w:proofErr w:type="spellStart"/>
      <w:r w:rsidRPr="00BB027E">
        <w:rPr>
          <w:i/>
          <w:color w:val="333333"/>
        </w:rPr>
        <w:t>перебуває</w:t>
      </w:r>
      <w:proofErr w:type="spellEnd"/>
      <w:r w:rsidRPr="00BB027E">
        <w:rPr>
          <w:i/>
          <w:color w:val="333333"/>
        </w:rPr>
        <w:t xml:space="preserve"> (</w:t>
      </w:r>
      <w:proofErr w:type="spellStart"/>
      <w:r w:rsidRPr="00BB027E">
        <w:rPr>
          <w:i/>
          <w:color w:val="333333"/>
        </w:rPr>
        <w:t>перебував</w:t>
      </w:r>
      <w:proofErr w:type="spellEnd"/>
      <w:r w:rsidRPr="00BB027E">
        <w:rPr>
          <w:i/>
          <w:color w:val="333333"/>
        </w:rPr>
        <w:t xml:space="preserve">) у </w:t>
      </w:r>
      <w:proofErr w:type="spellStart"/>
      <w:r w:rsidRPr="00BB027E">
        <w:rPr>
          <w:i/>
          <w:color w:val="333333"/>
        </w:rPr>
        <w:t>сімейних</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близьких</w:t>
      </w:r>
      <w:proofErr w:type="spellEnd"/>
      <w:r w:rsidRPr="00BB027E">
        <w:rPr>
          <w:i/>
          <w:color w:val="333333"/>
        </w:rPr>
        <w:t xml:space="preserve"> </w:t>
      </w:r>
      <w:proofErr w:type="spellStart"/>
      <w:r w:rsidRPr="00BB027E">
        <w:rPr>
          <w:i/>
          <w:color w:val="333333"/>
        </w:rPr>
        <w:t>відносинах</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щодо</w:t>
      </w:r>
      <w:proofErr w:type="spellEnd"/>
      <w:r w:rsidRPr="00BB027E">
        <w:rPr>
          <w:i/>
          <w:color w:val="333333"/>
        </w:rPr>
        <w:t xml:space="preserve"> особи у </w:t>
      </w:r>
      <w:proofErr w:type="spellStart"/>
      <w:r w:rsidRPr="00BB027E">
        <w:rPr>
          <w:i/>
          <w:color w:val="333333"/>
        </w:rPr>
        <w:t>зв’язку</w:t>
      </w:r>
      <w:proofErr w:type="spellEnd"/>
      <w:r w:rsidRPr="00BB027E">
        <w:rPr>
          <w:i/>
          <w:color w:val="333333"/>
        </w:rPr>
        <w:t xml:space="preserve"> з </w:t>
      </w:r>
      <w:proofErr w:type="spellStart"/>
      <w:r w:rsidRPr="00BB027E">
        <w:rPr>
          <w:i/>
          <w:color w:val="333333"/>
        </w:rPr>
        <w:t>виконанням</w:t>
      </w:r>
      <w:proofErr w:type="spellEnd"/>
      <w:r w:rsidRPr="00BB027E">
        <w:rPr>
          <w:i/>
          <w:color w:val="333333"/>
        </w:rPr>
        <w:t xml:space="preserve"> </w:t>
      </w:r>
      <w:proofErr w:type="spellStart"/>
      <w:r w:rsidRPr="00BB027E">
        <w:rPr>
          <w:i/>
          <w:color w:val="333333"/>
        </w:rPr>
        <w:t>цією</w:t>
      </w:r>
      <w:proofErr w:type="spellEnd"/>
      <w:r w:rsidRPr="00BB027E">
        <w:rPr>
          <w:i/>
          <w:color w:val="333333"/>
        </w:rPr>
        <w:t xml:space="preserve"> особою </w:t>
      </w:r>
      <w:proofErr w:type="spellStart"/>
      <w:r w:rsidRPr="00BB027E">
        <w:rPr>
          <w:i/>
          <w:color w:val="333333"/>
        </w:rPr>
        <w:t>службового</w:t>
      </w:r>
      <w:proofErr w:type="spellEnd"/>
      <w:r w:rsidRPr="00BB027E">
        <w:rPr>
          <w:i/>
          <w:color w:val="333333"/>
        </w:rPr>
        <w:t xml:space="preserve">, </w:t>
      </w:r>
      <w:proofErr w:type="spellStart"/>
      <w:r w:rsidRPr="00BB027E">
        <w:rPr>
          <w:i/>
          <w:color w:val="333333"/>
        </w:rPr>
        <w:t>професійного</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громадського</w:t>
      </w:r>
      <w:proofErr w:type="spellEnd"/>
      <w:r w:rsidRPr="00BB027E">
        <w:rPr>
          <w:i/>
          <w:color w:val="333333"/>
        </w:rPr>
        <w:t xml:space="preserve"> </w:t>
      </w:r>
      <w:proofErr w:type="spellStart"/>
      <w:r w:rsidRPr="00BB027E">
        <w:rPr>
          <w:i/>
          <w:color w:val="333333"/>
        </w:rPr>
        <w:t>обов’язку</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щодо</w:t>
      </w:r>
      <w:proofErr w:type="spellEnd"/>
      <w:r w:rsidRPr="00BB027E">
        <w:rPr>
          <w:i/>
          <w:color w:val="333333"/>
        </w:rPr>
        <w:t xml:space="preserve"> </w:t>
      </w:r>
      <w:proofErr w:type="spellStart"/>
      <w:r w:rsidRPr="00BB027E">
        <w:rPr>
          <w:i/>
          <w:color w:val="333333"/>
        </w:rPr>
        <w:t>жінки</w:t>
      </w:r>
      <w:proofErr w:type="spellEnd"/>
      <w:r w:rsidRPr="00BB027E">
        <w:rPr>
          <w:i/>
          <w:color w:val="333333"/>
        </w:rPr>
        <w:t xml:space="preserve">, яка </w:t>
      </w:r>
      <w:proofErr w:type="spellStart"/>
      <w:r w:rsidRPr="00BB027E">
        <w:rPr>
          <w:i/>
          <w:color w:val="333333"/>
        </w:rPr>
        <w:t>завідомо</w:t>
      </w:r>
      <w:proofErr w:type="spellEnd"/>
      <w:r w:rsidRPr="00BB027E">
        <w:rPr>
          <w:i/>
          <w:color w:val="333333"/>
        </w:rPr>
        <w:t xml:space="preserve"> для винного </w:t>
      </w:r>
      <w:proofErr w:type="spellStart"/>
      <w:r w:rsidRPr="00BB027E">
        <w:rPr>
          <w:i/>
          <w:color w:val="333333"/>
        </w:rPr>
        <w:t>перебувала</w:t>
      </w:r>
      <w:proofErr w:type="spellEnd"/>
      <w:r w:rsidRPr="00BB027E">
        <w:rPr>
          <w:i/>
          <w:color w:val="333333"/>
        </w:rPr>
        <w:t xml:space="preserve"> у </w:t>
      </w:r>
      <w:proofErr w:type="spellStart"/>
      <w:r w:rsidRPr="00BB027E">
        <w:rPr>
          <w:i/>
          <w:color w:val="333333"/>
        </w:rPr>
        <w:t>стані</w:t>
      </w:r>
      <w:proofErr w:type="spellEnd"/>
      <w:r w:rsidRPr="00BB027E">
        <w:rPr>
          <w:i/>
          <w:color w:val="333333"/>
        </w:rPr>
        <w:t xml:space="preserve"> </w:t>
      </w:r>
      <w:proofErr w:type="spellStart"/>
      <w:r w:rsidRPr="00BB027E">
        <w:rPr>
          <w:i/>
          <w:color w:val="333333"/>
        </w:rPr>
        <w:t>вагітності</w:t>
      </w:r>
      <w:proofErr w:type="spellEnd"/>
      <w:r w:rsidRPr="00BB027E">
        <w:rPr>
          <w:i/>
          <w:color w:val="333333"/>
        </w:rPr>
        <w:t>, -</w:t>
      </w:r>
    </w:p>
    <w:p w14:paraId="6A648452"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2" w:name="n990"/>
      <w:bookmarkEnd w:id="22"/>
      <w:proofErr w:type="spellStart"/>
      <w:r w:rsidRPr="00BB027E">
        <w:rPr>
          <w:i/>
          <w:color w:val="333333"/>
        </w:rPr>
        <w:t>карається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w:t>
      </w:r>
      <w:proofErr w:type="spellStart"/>
      <w:r w:rsidRPr="00BB027E">
        <w:rPr>
          <w:i/>
          <w:color w:val="333333"/>
        </w:rPr>
        <w:t>від</w:t>
      </w:r>
      <w:proofErr w:type="spellEnd"/>
      <w:r w:rsidRPr="00BB027E">
        <w:rPr>
          <w:i/>
          <w:color w:val="333333"/>
        </w:rPr>
        <w:t xml:space="preserve"> </w:t>
      </w:r>
      <w:proofErr w:type="spellStart"/>
      <w:r w:rsidRPr="00BB027E">
        <w:rPr>
          <w:i/>
          <w:color w:val="333333"/>
        </w:rPr>
        <w:t>трьох</w:t>
      </w:r>
      <w:proofErr w:type="spellEnd"/>
      <w:r w:rsidRPr="00BB027E">
        <w:rPr>
          <w:i/>
          <w:color w:val="333333"/>
        </w:rPr>
        <w:t xml:space="preserve"> до семи </w:t>
      </w:r>
      <w:proofErr w:type="spellStart"/>
      <w:r w:rsidRPr="00BB027E">
        <w:rPr>
          <w:i/>
          <w:color w:val="333333"/>
        </w:rPr>
        <w:t>років</w:t>
      </w:r>
      <w:proofErr w:type="spellEnd"/>
      <w:r w:rsidRPr="00BB027E">
        <w:rPr>
          <w:i/>
          <w:color w:val="333333"/>
        </w:rPr>
        <w:t>.</w:t>
      </w:r>
    </w:p>
    <w:p w14:paraId="2D35203F"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3" w:name="n991"/>
      <w:bookmarkEnd w:id="23"/>
      <w:r w:rsidRPr="00BB027E">
        <w:rPr>
          <w:i/>
          <w:color w:val="333333"/>
        </w:rPr>
        <w:t xml:space="preserve">3. </w:t>
      </w:r>
      <w:proofErr w:type="spellStart"/>
      <w:r w:rsidRPr="00BB027E">
        <w:rPr>
          <w:i/>
          <w:color w:val="333333"/>
        </w:rPr>
        <w:t>Сексуальне</w:t>
      </w:r>
      <w:proofErr w:type="spellEnd"/>
      <w:r w:rsidRPr="00BB027E">
        <w:rPr>
          <w:i/>
          <w:color w:val="333333"/>
        </w:rPr>
        <w:t xml:space="preserve"> </w:t>
      </w:r>
      <w:proofErr w:type="spellStart"/>
      <w:r w:rsidRPr="00BB027E">
        <w:rPr>
          <w:i/>
          <w:color w:val="333333"/>
        </w:rPr>
        <w:t>насильство</w:t>
      </w:r>
      <w:proofErr w:type="spellEnd"/>
      <w:r w:rsidRPr="00BB027E">
        <w:rPr>
          <w:i/>
          <w:color w:val="333333"/>
        </w:rPr>
        <w:t xml:space="preserve">, </w:t>
      </w:r>
      <w:proofErr w:type="spellStart"/>
      <w:r w:rsidRPr="00BB027E">
        <w:rPr>
          <w:i/>
          <w:color w:val="333333"/>
        </w:rPr>
        <w:t>вчинене</w:t>
      </w:r>
      <w:proofErr w:type="spellEnd"/>
      <w:r w:rsidRPr="00BB027E">
        <w:rPr>
          <w:i/>
          <w:color w:val="333333"/>
        </w:rPr>
        <w:t xml:space="preserve"> </w:t>
      </w:r>
      <w:proofErr w:type="spellStart"/>
      <w:r w:rsidRPr="00BB027E">
        <w:rPr>
          <w:i/>
          <w:color w:val="333333"/>
        </w:rPr>
        <w:t>групою</w:t>
      </w:r>
      <w:proofErr w:type="spellEnd"/>
      <w:r w:rsidRPr="00BB027E">
        <w:rPr>
          <w:i/>
          <w:color w:val="333333"/>
        </w:rPr>
        <w:t xml:space="preserve"> </w:t>
      </w:r>
      <w:proofErr w:type="spellStart"/>
      <w:r w:rsidRPr="00BB027E">
        <w:rPr>
          <w:i/>
          <w:color w:val="333333"/>
        </w:rPr>
        <w:t>осіб</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сексуальне</w:t>
      </w:r>
      <w:proofErr w:type="spellEnd"/>
      <w:r w:rsidRPr="00BB027E">
        <w:rPr>
          <w:i/>
          <w:color w:val="333333"/>
        </w:rPr>
        <w:t xml:space="preserve"> </w:t>
      </w:r>
      <w:proofErr w:type="spellStart"/>
      <w:r w:rsidRPr="00BB027E">
        <w:rPr>
          <w:i/>
          <w:color w:val="333333"/>
        </w:rPr>
        <w:t>насильство</w:t>
      </w:r>
      <w:proofErr w:type="spellEnd"/>
      <w:r w:rsidRPr="00BB027E">
        <w:rPr>
          <w:i/>
          <w:color w:val="333333"/>
        </w:rPr>
        <w:t xml:space="preserve"> </w:t>
      </w:r>
      <w:proofErr w:type="spellStart"/>
      <w:r w:rsidRPr="00BB027E">
        <w:rPr>
          <w:i/>
          <w:color w:val="333333"/>
        </w:rPr>
        <w:t>щодо</w:t>
      </w:r>
      <w:proofErr w:type="spellEnd"/>
      <w:r w:rsidRPr="00BB027E">
        <w:rPr>
          <w:i/>
          <w:color w:val="333333"/>
        </w:rPr>
        <w:t xml:space="preserve"> </w:t>
      </w:r>
      <w:proofErr w:type="spellStart"/>
      <w:r w:rsidRPr="00BB027E">
        <w:rPr>
          <w:i/>
          <w:color w:val="333333"/>
        </w:rPr>
        <w:t>неповнолітньої</w:t>
      </w:r>
      <w:proofErr w:type="spellEnd"/>
      <w:r w:rsidRPr="00BB027E">
        <w:rPr>
          <w:i/>
          <w:color w:val="333333"/>
        </w:rPr>
        <w:t xml:space="preserve"> особи -</w:t>
      </w:r>
    </w:p>
    <w:p w14:paraId="6A22DE49"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4" w:name="n992"/>
      <w:bookmarkEnd w:id="24"/>
      <w:proofErr w:type="spellStart"/>
      <w:r w:rsidRPr="00BB027E">
        <w:rPr>
          <w:i/>
          <w:color w:val="333333"/>
        </w:rPr>
        <w:t>карається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w:t>
      </w:r>
      <w:proofErr w:type="spellStart"/>
      <w:r w:rsidRPr="00BB027E">
        <w:rPr>
          <w:i/>
          <w:color w:val="333333"/>
        </w:rPr>
        <w:t>від</w:t>
      </w:r>
      <w:proofErr w:type="spellEnd"/>
      <w:r w:rsidRPr="00BB027E">
        <w:rPr>
          <w:i/>
          <w:color w:val="333333"/>
        </w:rPr>
        <w:t xml:space="preserve"> </w:t>
      </w:r>
      <w:proofErr w:type="spellStart"/>
      <w:r w:rsidRPr="00BB027E">
        <w:rPr>
          <w:i/>
          <w:color w:val="333333"/>
        </w:rPr>
        <w:t>п’яти</w:t>
      </w:r>
      <w:proofErr w:type="spellEnd"/>
      <w:r w:rsidRPr="00BB027E">
        <w:rPr>
          <w:i/>
          <w:color w:val="333333"/>
        </w:rPr>
        <w:t xml:space="preserve"> до семи </w:t>
      </w:r>
      <w:proofErr w:type="spellStart"/>
      <w:r w:rsidRPr="00BB027E">
        <w:rPr>
          <w:i/>
          <w:color w:val="333333"/>
        </w:rPr>
        <w:t>років</w:t>
      </w:r>
      <w:proofErr w:type="spellEnd"/>
      <w:r w:rsidRPr="00BB027E">
        <w:rPr>
          <w:i/>
          <w:color w:val="333333"/>
        </w:rPr>
        <w:t>.</w:t>
      </w:r>
    </w:p>
    <w:p w14:paraId="56B688B6"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5" w:name="n3449"/>
      <w:bookmarkEnd w:id="25"/>
      <w:r w:rsidRPr="00BB027E">
        <w:rPr>
          <w:i/>
          <w:color w:val="333333"/>
        </w:rPr>
        <w:t xml:space="preserve">4. </w:t>
      </w:r>
      <w:proofErr w:type="spellStart"/>
      <w:r w:rsidRPr="00BB027E">
        <w:rPr>
          <w:i/>
          <w:color w:val="333333"/>
        </w:rPr>
        <w:t>Дії</w:t>
      </w:r>
      <w:proofErr w:type="spellEnd"/>
      <w:r w:rsidRPr="00BB027E">
        <w:rPr>
          <w:i/>
          <w:color w:val="333333"/>
        </w:rPr>
        <w:t xml:space="preserve">, </w:t>
      </w:r>
      <w:proofErr w:type="spellStart"/>
      <w:r w:rsidRPr="00BB027E">
        <w:rPr>
          <w:i/>
          <w:color w:val="333333"/>
        </w:rPr>
        <w:t>передбачені</w:t>
      </w:r>
      <w:proofErr w:type="spellEnd"/>
      <w:r w:rsidRPr="00BB027E">
        <w:rPr>
          <w:i/>
          <w:color w:val="333333"/>
        </w:rPr>
        <w:t xml:space="preserve"> </w:t>
      </w:r>
      <w:proofErr w:type="spellStart"/>
      <w:r w:rsidRPr="00BB027E">
        <w:rPr>
          <w:i/>
          <w:color w:val="333333"/>
        </w:rPr>
        <w:t>частиною</w:t>
      </w:r>
      <w:proofErr w:type="spellEnd"/>
      <w:r w:rsidRPr="00BB027E">
        <w:rPr>
          <w:i/>
          <w:color w:val="333333"/>
        </w:rPr>
        <w:t xml:space="preserve"> </w:t>
      </w:r>
      <w:proofErr w:type="spellStart"/>
      <w:r w:rsidRPr="00BB027E">
        <w:rPr>
          <w:i/>
          <w:color w:val="333333"/>
        </w:rPr>
        <w:t>першою</w:t>
      </w:r>
      <w:proofErr w:type="spellEnd"/>
      <w:r w:rsidRPr="00BB027E">
        <w:rPr>
          <w:i/>
          <w:color w:val="333333"/>
        </w:rPr>
        <w:t xml:space="preserve"> </w:t>
      </w:r>
      <w:proofErr w:type="spellStart"/>
      <w:r w:rsidRPr="00BB027E">
        <w:rPr>
          <w:i/>
          <w:color w:val="333333"/>
        </w:rPr>
        <w:t>цієї</w:t>
      </w:r>
      <w:proofErr w:type="spellEnd"/>
      <w:r w:rsidRPr="00BB027E">
        <w:rPr>
          <w:i/>
          <w:color w:val="333333"/>
        </w:rPr>
        <w:t xml:space="preserve"> </w:t>
      </w:r>
      <w:proofErr w:type="spellStart"/>
      <w:r w:rsidRPr="00BB027E">
        <w:rPr>
          <w:i/>
          <w:color w:val="333333"/>
        </w:rPr>
        <w:t>статті</w:t>
      </w:r>
      <w:proofErr w:type="spellEnd"/>
      <w:r w:rsidRPr="00BB027E">
        <w:rPr>
          <w:i/>
          <w:color w:val="333333"/>
        </w:rPr>
        <w:t xml:space="preserve">, </w:t>
      </w:r>
      <w:proofErr w:type="spellStart"/>
      <w:r w:rsidRPr="00BB027E">
        <w:rPr>
          <w:i/>
          <w:color w:val="333333"/>
        </w:rPr>
        <w:t>вчинені</w:t>
      </w:r>
      <w:proofErr w:type="spellEnd"/>
      <w:r w:rsidRPr="00BB027E">
        <w:rPr>
          <w:i/>
          <w:color w:val="333333"/>
        </w:rPr>
        <w:t xml:space="preserve"> </w:t>
      </w:r>
      <w:proofErr w:type="spellStart"/>
      <w:r w:rsidRPr="00BB027E">
        <w:rPr>
          <w:i/>
          <w:color w:val="333333"/>
        </w:rPr>
        <w:t>щодо</w:t>
      </w:r>
      <w:proofErr w:type="spellEnd"/>
      <w:r w:rsidRPr="00BB027E">
        <w:rPr>
          <w:i/>
          <w:color w:val="333333"/>
        </w:rPr>
        <w:t xml:space="preserve"> особи, яка не </w:t>
      </w:r>
      <w:proofErr w:type="spellStart"/>
      <w:r w:rsidRPr="00BB027E">
        <w:rPr>
          <w:i/>
          <w:color w:val="333333"/>
        </w:rPr>
        <w:t>досягла</w:t>
      </w:r>
      <w:proofErr w:type="spellEnd"/>
      <w:r w:rsidRPr="00BB027E">
        <w:rPr>
          <w:i/>
          <w:color w:val="333333"/>
        </w:rPr>
        <w:t xml:space="preserve"> </w:t>
      </w:r>
      <w:proofErr w:type="spellStart"/>
      <w:r w:rsidRPr="00BB027E">
        <w:rPr>
          <w:i/>
          <w:color w:val="333333"/>
        </w:rPr>
        <w:t>чотирнадцяти</w:t>
      </w:r>
      <w:proofErr w:type="spellEnd"/>
      <w:r w:rsidRPr="00BB027E">
        <w:rPr>
          <w:i/>
          <w:color w:val="333333"/>
        </w:rPr>
        <w:t xml:space="preserve"> </w:t>
      </w:r>
      <w:proofErr w:type="spellStart"/>
      <w:r w:rsidRPr="00BB027E">
        <w:rPr>
          <w:i/>
          <w:color w:val="333333"/>
        </w:rPr>
        <w:t>років</w:t>
      </w:r>
      <w:proofErr w:type="spellEnd"/>
      <w:r w:rsidRPr="00BB027E">
        <w:rPr>
          <w:i/>
          <w:color w:val="333333"/>
        </w:rPr>
        <w:t xml:space="preserve">, </w:t>
      </w:r>
      <w:proofErr w:type="spellStart"/>
      <w:r w:rsidRPr="00BB027E">
        <w:rPr>
          <w:i/>
          <w:color w:val="333333"/>
        </w:rPr>
        <w:t>незалежно</w:t>
      </w:r>
      <w:proofErr w:type="spellEnd"/>
      <w:r w:rsidRPr="00BB027E">
        <w:rPr>
          <w:i/>
          <w:color w:val="333333"/>
        </w:rPr>
        <w:t xml:space="preserve"> </w:t>
      </w:r>
      <w:proofErr w:type="spellStart"/>
      <w:r w:rsidRPr="00BB027E">
        <w:rPr>
          <w:i/>
          <w:color w:val="333333"/>
        </w:rPr>
        <w:t>від</w:t>
      </w:r>
      <w:proofErr w:type="spellEnd"/>
      <w:r w:rsidRPr="00BB027E">
        <w:rPr>
          <w:i/>
          <w:color w:val="333333"/>
        </w:rPr>
        <w:t xml:space="preserve"> </w:t>
      </w:r>
      <w:proofErr w:type="spellStart"/>
      <w:r w:rsidRPr="00BB027E">
        <w:rPr>
          <w:i/>
          <w:color w:val="333333"/>
        </w:rPr>
        <w:t>її</w:t>
      </w:r>
      <w:proofErr w:type="spellEnd"/>
      <w:r w:rsidRPr="00BB027E">
        <w:rPr>
          <w:i/>
          <w:color w:val="333333"/>
        </w:rPr>
        <w:t xml:space="preserve"> </w:t>
      </w:r>
      <w:proofErr w:type="spellStart"/>
      <w:r w:rsidRPr="00BB027E">
        <w:rPr>
          <w:i/>
          <w:color w:val="333333"/>
        </w:rPr>
        <w:t>добровільної</w:t>
      </w:r>
      <w:proofErr w:type="spellEnd"/>
      <w:r w:rsidRPr="00BB027E">
        <w:rPr>
          <w:i/>
          <w:color w:val="333333"/>
        </w:rPr>
        <w:t xml:space="preserve"> </w:t>
      </w:r>
      <w:proofErr w:type="spellStart"/>
      <w:r w:rsidRPr="00BB027E">
        <w:rPr>
          <w:i/>
          <w:color w:val="333333"/>
        </w:rPr>
        <w:t>згоди</w:t>
      </w:r>
      <w:proofErr w:type="spellEnd"/>
      <w:r w:rsidRPr="00BB027E">
        <w:rPr>
          <w:i/>
          <w:color w:val="333333"/>
        </w:rPr>
        <w:t xml:space="preserve"> -</w:t>
      </w:r>
    </w:p>
    <w:p w14:paraId="33A78110"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6" w:name="n3450"/>
      <w:bookmarkEnd w:id="26"/>
      <w:proofErr w:type="spellStart"/>
      <w:r w:rsidRPr="00BB027E">
        <w:rPr>
          <w:i/>
          <w:color w:val="333333"/>
        </w:rPr>
        <w:t>караються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w:t>
      </w:r>
      <w:proofErr w:type="spellStart"/>
      <w:r w:rsidRPr="00BB027E">
        <w:rPr>
          <w:i/>
          <w:color w:val="333333"/>
        </w:rPr>
        <w:t>від</w:t>
      </w:r>
      <w:proofErr w:type="spellEnd"/>
      <w:r w:rsidRPr="00BB027E">
        <w:rPr>
          <w:i/>
          <w:color w:val="333333"/>
        </w:rPr>
        <w:t xml:space="preserve"> </w:t>
      </w:r>
      <w:proofErr w:type="spellStart"/>
      <w:r w:rsidRPr="00BB027E">
        <w:rPr>
          <w:i/>
          <w:color w:val="333333"/>
        </w:rPr>
        <w:t>п’яти</w:t>
      </w:r>
      <w:proofErr w:type="spellEnd"/>
      <w:r w:rsidRPr="00BB027E">
        <w:rPr>
          <w:i/>
          <w:color w:val="333333"/>
        </w:rPr>
        <w:t xml:space="preserve"> до десяти </w:t>
      </w:r>
      <w:proofErr w:type="spellStart"/>
      <w:r w:rsidRPr="00BB027E">
        <w:rPr>
          <w:i/>
          <w:color w:val="333333"/>
        </w:rPr>
        <w:t>років</w:t>
      </w:r>
      <w:proofErr w:type="spellEnd"/>
      <w:r w:rsidRPr="00BB027E">
        <w:rPr>
          <w:i/>
          <w:color w:val="333333"/>
        </w:rPr>
        <w:t>.</w:t>
      </w:r>
    </w:p>
    <w:p w14:paraId="3C0F1F93"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7" w:name="n3451"/>
      <w:bookmarkEnd w:id="27"/>
      <w:r w:rsidRPr="00BB027E">
        <w:rPr>
          <w:i/>
          <w:color w:val="333333"/>
        </w:rPr>
        <w:t xml:space="preserve">5. </w:t>
      </w:r>
      <w:proofErr w:type="spellStart"/>
      <w:r w:rsidRPr="00BB027E">
        <w:rPr>
          <w:i/>
          <w:color w:val="333333"/>
        </w:rPr>
        <w:t>Дії</w:t>
      </w:r>
      <w:proofErr w:type="spellEnd"/>
      <w:r w:rsidRPr="00BB027E">
        <w:rPr>
          <w:i/>
          <w:color w:val="333333"/>
        </w:rPr>
        <w:t xml:space="preserve">, </w:t>
      </w:r>
      <w:proofErr w:type="spellStart"/>
      <w:r w:rsidRPr="00BB027E">
        <w:rPr>
          <w:i/>
          <w:color w:val="333333"/>
        </w:rPr>
        <w:t>передбачені</w:t>
      </w:r>
      <w:proofErr w:type="spellEnd"/>
      <w:r w:rsidRPr="00BB027E">
        <w:rPr>
          <w:i/>
          <w:color w:val="333333"/>
        </w:rPr>
        <w:t xml:space="preserve"> </w:t>
      </w:r>
      <w:proofErr w:type="spellStart"/>
      <w:r w:rsidRPr="00BB027E">
        <w:rPr>
          <w:i/>
          <w:color w:val="333333"/>
        </w:rPr>
        <w:t>частинами</w:t>
      </w:r>
      <w:proofErr w:type="spellEnd"/>
      <w:r w:rsidRPr="00BB027E">
        <w:rPr>
          <w:i/>
          <w:color w:val="333333"/>
        </w:rPr>
        <w:t xml:space="preserve"> </w:t>
      </w:r>
      <w:proofErr w:type="spellStart"/>
      <w:r w:rsidRPr="00BB027E">
        <w:rPr>
          <w:i/>
          <w:color w:val="333333"/>
        </w:rPr>
        <w:t>першою</w:t>
      </w:r>
      <w:proofErr w:type="spellEnd"/>
      <w:r w:rsidRPr="00BB027E">
        <w:rPr>
          <w:i/>
          <w:color w:val="333333"/>
        </w:rPr>
        <w:t xml:space="preserve">, другою, </w:t>
      </w:r>
      <w:proofErr w:type="spellStart"/>
      <w:r w:rsidRPr="00BB027E">
        <w:rPr>
          <w:i/>
          <w:color w:val="333333"/>
        </w:rPr>
        <w:t>третьою</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четвертою </w:t>
      </w:r>
      <w:proofErr w:type="spellStart"/>
      <w:r w:rsidRPr="00BB027E">
        <w:rPr>
          <w:i/>
          <w:color w:val="333333"/>
        </w:rPr>
        <w:t>цієї</w:t>
      </w:r>
      <w:proofErr w:type="spellEnd"/>
      <w:r w:rsidRPr="00BB027E">
        <w:rPr>
          <w:i/>
          <w:color w:val="333333"/>
        </w:rPr>
        <w:t xml:space="preserve"> </w:t>
      </w:r>
      <w:proofErr w:type="spellStart"/>
      <w:r w:rsidRPr="00BB027E">
        <w:rPr>
          <w:i/>
          <w:color w:val="333333"/>
        </w:rPr>
        <w:t>статті</w:t>
      </w:r>
      <w:proofErr w:type="spellEnd"/>
      <w:r w:rsidRPr="00BB027E">
        <w:rPr>
          <w:i/>
          <w:color w:val="333333"/>
        </w:rPr>
        <w:t xml:space="preserve">, </w:t>
      </w:r>
      <w:proofErr w:type="spellStart"/>
      <w:r w:rsidRPr="00BB027E">
        <w:rPr>
          <w:i/>
          <w:color w:val="333333"/>
        </w:rPr>
        <w:t>що</w:t>
      </w:r>
      <w:proofErr w:type="spellEnd"/>
      <w:r w:rsidRPr="00BB027E">
        <w:rPr>
          <w:i/>
          <w:color w:val="333333"/>
        </w:rPr>
        <w:t xml:space="preserve"> </w:t>
      </w:r>
      <w:proofErr w:type="spellStart"/>
      <w:r w:rsidRPr="00BB027E">
        <w:rPr>
          <w:i/>
          <w:color w:val="333333"/>
        </w:rPr>
        <w:t>спричинили</w:t>
      </w:r>
      <w:proofErr w:type="spellEnd"/>
      <w:r w:rsidRPr="00BB027E">
        <w:rPr>
          <w:i/>
          <w:color w:val="333333"/>
        </w:rPr>
        <w:t xml:space="preserve"> </w:t>
      </w:r>
      <w:proofErr w:type="spellStart"/>
      <w:r w:rsidRPr="00BB027E">
        <w:rPr>
          <w:i/>
          <w:color w:val="333333"/>
        </w:rPr>
        <w:t>тяжкі</w:t>
      </w:r>
      <w:proofErr w:type="spellEnd"/>
      <w:r w:rsidRPr="00BB027E">
        <w:rPr>
          <w:i/>
          <w:color w:val="333333"/>
        </w:rPr>
        <w:t xml:space="preserve"> </w:t>
      </w:r>
      <w:proofErr w:type="spellStart"/>
      <w:r w:rsidRPr="00BB027E">
        <w:rPr>
          <w:i/>
          <w:color w:val="333333"/>
        </w:rPr>
        <w:t>наслідки</w:t>
      </w:r>
      <w:proofErr w:type="spellEnd"/>
      <w:r w:rsidRPr="00BB027E">
        <w:rPr>
          <w:i/>
          <w:color w:val="333333"/>
        </w:rPr>
        <w:t>, -</w:t>
      </w:r>
    </w:p>
    <w:p w14:paraId="2B3B1F4C"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8" w:name="n3452"/>
      <w:bookmarkEnd w:id="28"/>
      <w:proofErr w:type="spellStart"/>
      <w:r w:rsidRPr="00BB027E">
        <w:rPr>
          <w:i/>
          <w:color w:val="333333"/>
        </w:rPr>
        <w:t>караються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w:t>
      </w:r>
      <w:proofErr w:type="spellStart"/>
      <w:r w:rsidRPr="00BB027E">
        <w:rPr>
          <w:i/>
          <w:color w:val="333333"/>
        </w:rPr>
        <w:t>від</w:t>
      </w:r>
      <w:proofErr w:type="spellEnd"/>
      <w:r w:rsidRPr="00BB027E">
        <w:rPr>
          <w:i/>
          <w:color w:val="333333"/>
        </w:rPr>
        <w:t xml:space="preserve"> десяти до </w:t>
      </w:r>
      <w:proofErr w:type="spellStart"/>
      <w:r w:rsidRPr="00BB027E">
        <w:rPr>
          <w:i/>
          <w:color w:val="333333"/>
        </w:rPr>
        <w:t>п’ятнадцяти</w:t>
      </w:r>
      <w:proofErr w:type="spellEnd"/>
      <w:r w:rsidRPr="00BB027E">
        <w:rPr>
          <w:i/>
          <w:color w:val="333333"/>
        </w:rPr>
        <w:t xml:space="preserve"> </w:t>
      </w:r>
      <w:proofErr w:type="spellStart"/>
      <w:r w:rsidRPr="00BB027E">
        <w:rPr>
          <w:i/>
          <w:color w:val="333333"/>
        </w:rPr>
        <w:t>років</w:t>
      </w:r>
      <w:proofErr w:type="spellEnd"/>
      <w:r w:rsidRPr="00BB027E">
        <w:rPr>
          <w:i/>
          <w:color w:val="333333"/>
        </w:rPr>
        <w:t>.</w:t>
      </w:r>
    </w:p>
    <w:p w14:paraId="162C78BC"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29" w:name="n3682"/>
      <w:bookmarkEnd w:id="29"/>
      <w:r w:rsidRPr="00BB027E">
        <w:rPr>
          <w:i/>
          <w:color w:val="333333"/>
        </w:rPr>
        <w:t xml:space="preserve">6. </w:t>
      </w:r>
      <w:proofErr w:type="spellStart"/>
      <w:r w:rsidRPr="00BB027E">
        <w:rPr>
          <w:i/>
          <w:color w:val="333333"/>
        </w:rPr>
        <w:t>Дії</w:t>
      </w:r>
      <w:proofErr w:type="spellEnd"/>
      <w:r w:rsidRPr="00BB027E">
        <w:rPr>
          <w:i/>
          <w:color w:val="333333"/>
        </w:rPr>
        <w:t xml:space="preserve">, </w:t>
      </w:r>
      <w:proofErr w:type="spellStart"/>
      <w:r w:rsidRPr="00BB027E">
        <w:rPr>
          <w:i/>
          <w:color w:val="333333"/>
        </w:rPr>
        <w:t>передбачені</w:t>
      </w:r>
      <w:proofErr w:type="spellEnd"/>
      <w:r w:rsidRPr="00BB027E">
        <w:rPr>
          <w:i/>
          <w:color w:val="333333"/>
        </w:rPr>
        <w:t> </w:t>
      </w:r>
      <w:proofErr w:type="spellStart"/>
      <w:r w:rsidR="00984E75">
        <w:fldChar w:fldCharType="begin"/>
      </w:r>
      <w:r w:rsidR="00984E75">
        <w:instrText xml:space="preserve"> HYPERLINK "https://zakon.rada.gov.ua/laws/show/2341-14" \l "n3449" </w:instrText>
      </w:r>
      <w:r w:rsidR="00984E75">
        <w:fldChar w:fldCharType="separate"/>
      </w:r>
      <w:r w:rsidRPr="00BB027E">
        <w:rPr>
          <w:rStyle w:val="a4"/>
          <w:i/>
          <w:color w:val="006600"/>
        </w:rPr>
        <w:t>частиною</w:t>
      </w:r>
      <w:proofErr w:type="spellEnd"/>
      <w:r w:rsidRPr="00BB027E">
        <w:rPr>
          <w:rStyle w:val="a4"/>
          <w:i/>
          <w:color w:val="006600"/>
        </w:rPr>
        <w:t xml:space="preserve"> четвертою</w:t>
      </w:r>
      <w:r w:rsidR="00984E75">
        <w:rPr>
          <w:rStyle w:val="a4"/>
          <w:i/>
          <w:color w:val="006600"/>
        </w:rPr>
        <w:fldChar w:fldCharType="end"/>
      </w:r>
      <w:r w:rsidRPr="00BB027E">
        <w:rPr>
          <w:i/>
          <w:color w:val="333333"/>
        </w:rPr>
        <w:t> </w:t>
      </w:r>
      <w:proofErr w:type="spellStart"/>
      <w:r w:rsidRPr="00BB027E">
        <w:rPr>
          <w:i/>
          <w:color w:val="333333"/>
        </w:rPr>
        <w:t>цієї</w:t>
      </w:r>
      <w:proofErr w:type="spellEnd"/>
      <w:r w:rsidRPr="00BB027E">
        <w:rPr>
          <w:i/>
          <w:color w:val="333333"/>
        </w:rPr>
        <w:t xml:space="preserve"> </w:t>
      </w:r>
      <w:proofErr w:type="spellStart"/>
      <w:r w:rsidRPr="00BB027E">
        <w:rPr>
          <w:i/>
          <w:color w:val="333333"/>
        </w:rPr>
        <w:t>статті</w:t>
      </w:r>
      <w:proofErr w:type="spellEnd"/>
      <w:r w:rsidRPr="00BB027E">
        <w:rPr>
          <w:i/>
          <w:color w:val="333333"/>
        </w:rPr>
        <w:t xml:space="preserve">, </w:t>
      </w:r>
      <w:proofErr w:type="spellStart"/>
      <w:r w:rsidRPr="00BB027E">
        <w:rPr>
          <w:i/>
          <w:color w:val="333333"/>
        </w:rPr>
        <w:t>вчинені</w:t>
      </w:r>
      <w:proofErr w:type="spellEnd"/>
      <w:r w:rsidRPr="00BB027E">
        <w:rPr>
          <w:i/>
          <w:color w:val="333333"/>
        </w:rPr>
        <w:t xml:space="preserve"> повторно </w:t>
      </w:r>
      <w:proofErr w:type="spellStart"/>
      <w:r w:rsidRPr="00BB027E">
        <w:rPr>
          <w:i/>
          <w:color w:val="333333"/>
        </w:rPr>
        <w:t>або</w:t>
      </w:r>
      <w:proofErr w:type="spellEnd"/>
      <w:r w:rsidRPr="00BB027E">
        <w:rPr>
          <w:i/>
          <w:color w:val="333333"/>
        </w:rPr>
        <w:t xml:space="preserve"> особою, яка </w:t>
      </w:r>
      <w:proofErr w:type="spellStart"/>
      <w:r w:rsidRPr="00BB027E">
        <w:rPr>
          <w:i/>
          <w:color w:val="333333"/>
        </w:rPr>
        <w:t>раніше</w:t>
      </w:r>
      <w:proofErr w:type="spellEnd"/>
      <w:r w:rsidRPr="00BB027E">
        <w:rPr>
          <w:i/>
          <w:color w:val="333333"/>
        </w:rPr>
        <w:t xml:space="preserve"> вчинила будь-</w:t>
      </w:r>
      <w:proofErr w:type="spellStart"/>
      <w:r w:rsidRPr="00BB027E">
        <w:rPr>
          <w:i/>
          <w:color w:val="333333"/>
        </w:rPr>
        <w:t>який</w:t>
      </w:r>
      <w:proofErr w:type="spellEnd"/>
      <w:r w:rsidRPr="00BB027E">
        <w:rPr>
          <w:i/>
          <w:color w:val="333333"/>
        </w:rPr>
        <w:t xml:space="preserve"> </w:t>
      </w:r>
      <w:proofErr w:type="spellStart"/>
      <w:r w:rsidRPr="00BB027E">
        <w:rPr>
          <w:i/>
          <w:color w:val="333333"/>
        </w:rPr>
        <w:t>із</w:t>
      </w:r>
      <w:proofErr w:type="spellEnd"/>
      <w:r w:rsidRPr="00BB027E">
        <w:rPr>
          <w:i/>
          <w:color w:val="333333"/>
        </w:rPr>
        <w:t xml:space="preserve"> </w:t>
      </w:r>
      <w:proofErr w:type="spellStart"/>
      <w:r w:rsidRPr="00BB027E">
        <w:rPr>
          <w:i/>
          <w:color w:val="333333"/>
        </w:rPr>
        <w:t>кримінальних</w:t>
      </w:r>
      <w:proofErr w:type="spellEnd"/>
      <w:r w:rsidRPr="00BB027E">
        <w:rPr>
          <w:i/>
          <w:color w:val="333333"/>
        </w:rPr>
        <w:t xml:space="preserve"> </w:t>
      </w:r>
      <w:proofErr w:type="spellStart"/>
      <w:r w:rsidRPr="00BB027E">
        <w:rPr>
          <w:i/>
          <w:color w:val="333333"/>
        </w:rPr>
        <w:t>правопорушень</w:t>
      </w:r>
      <w:proofErr w:type="spellEnd"/>
      <w:r w:rsidRPr="00BB027E">
        <w:rPr>
          <w:i/>
          <w:color w:val="333333"/>
        </w:rPr>
        <w:t xml:space="preserve">, </w:t>
      </w:r>
      <w:proofErr w:type="spellStart"/>
      <w:r w:rsidRPr="00BB027E">
        <w:rPr>
          <w:i/>
          <w:color w:val="333333"/>
        </w:rPr>
        <w:t>передбачених</w:t>
      </w:r>
      <w:proofErr w:type="spellEnd"/>
      <w:r w:rsidRPr="00BB027E">
        <w:rPr>
          <w:i/>
          <w:color w:val="333333"/>
        </w:rPr>
        <w:t> </w:t>
      </w:r>
      <w:proofErr w:type="spellStart"/>
      <w:r w:rsidR="00984E75">
        <w:fldChar w:fldCharType="begin"/>
      </w:r>
      <w:r w:rsidR="00984E75">
        <w:instrText xml:space="preserve"> HYPERLINK "https://zakon.rada.gov.ua/laws/show/2341-14" \l "n983" </w:instrText>
      </w:r>
      <w:r w:rsidR="00984E75">
        <w:fldChar w:fldCharType="separate"/>
      </w:r>
      <w:r w:rsidRPr="00BB027E">
        <w:rPr>
          <w:rStyle w:val="a4"/>
          <w:i/>
          <w:color w:val="006600"/>
        </w:rPr>
        <w:t>частиною</w:t>
      </w:r>
      <w:proofErr w:type="spellEnd"/>
      <w:r w:rsidRPr="00BB027E">
        <w:rPr>
          <w:rStyle w:val="a4"/>
          <w:i/>
          <w:color w:val="006600"/>
        </w:rPr>
        <w:t xml:space="preserve"> четвертою</w:t>
      </w:r>
      <w:r w:rsidR="00984E75">
        <w:rPr>
          <w:rStyle w:val="a4"/>
          <w:i/>
          <w:color w:val="006600"/>
        </w:rPr>
        <w:fldChar w:fldCharType="end"/>
      </w:r>
      <w:r w:rsidRPr="00BB027E">
        <w:rPr>
          <w:i/>
          <w:color w:val="333333"/>
        </w:rPr>
        <w:t> </w:t>
      </w:r>
      <w:proofErr w:type="spellStart"/>
      <w:r w:rsidRPr="00BB027E">
        <w:rPr>
          <w:i/>
          <w:color w:val="333333"/>
        </w:rPr>
        <w:t>статті</w:t>
      </w:r>
      <w:proofErr w:type="spellEnd"/>
      <w:r w:rsidRPr="00BB027E">
        <w:rPr>
          <w:i/>
          <w:color w:val="333333"/>
        </w:rPr>
        <w:t xml:space="preserve"> 152, </w:t>
      </w:r>
      <w:proofErr w:type="spellStart"/>
      <w:r w:rsidR="00984E75">
        <w:fldChar w:fldCharType="begin"/>
      </w:r>
      <w:r w:rsidR="00984E75">
        <w:instrText xml:space="preserve"> HYPERLINK "https://zakon.rada.gov.ua/laws/show/2341-14" \l "n999" </w:instrText>
      </w:r>
      <w:r w:rsidR="00984E75">
        <w:fldChar w:fldCharType="separate"/>
      </w:r>
      <w:r w:rsidRPr="00BB027E">
        <w:rPr>
          <w:rStyle w:val="a4"/>
          <w:i/>
          <w:color w:val="006600"/>
        </w:rPr>
        <w:t>статтею</w:t>
      </w:r>
      <w:proofErr w:type="spellEnd"/>
      <w:r w:rsidRPr="00BB027E">
        <w:rPr>
          <w:rStyle w:val="a4"/>
          <w:i/>
          <w:color w:val="006600"/>
        </w:rPr>
        <w:t xml:space="preserve"> 155</w:t>
      </w:r>
      <w:r w:rsidR="00984E75">
        <w:rPr>
          <w:rStyle w:val="a4"/>
          <w:i/>
          <w:color w:val="006600"/>
        </w:rPr>
        <w:fldChar w:fldCharType="end"/>
      </w:r>
      <w:r w:rsidRPr="00BB027E">
        <w:rPr>
          <w:i/>
          <w:color w:val="333333"/>
        </w:rPr>
        <w:t> </w:t>
      </w:r>
      <w:proofErr w:type="spellStart"/>
      <w:r w:rsidRPr="00BB027E">
        <w:rPr>
          <w:i/>
          <w:color w:val="333333"/>
        </w:rPr>
        <w:t>або</w:t>
      </w:r>
      <w:proofErr w:type="spellEnd"/>
      <w:r w:rsidRPr="00BB027E">
        <w:rPr>
          <w:i/>
          <w:color w:val="333333"/>
        </w:rPr>
        <w:t> </w:t>
      </w:r>
      <w:proofErr w:type="spellStart"/>
      <w:r w:rsidR="00984E75">
        <w:fldChar w:fldCharType="begin"/>
      </w:r>
      <w:r w:rsidR="00984E75">
        <w:instrText xml:space="preserve"> HYPERLINK "https://zakon.rada.gov.ua/laws/show/2341-14" \l "n1010" </w:instrText>
      </w:r>
      <w:r w:rsidR="00984E75">
        <w:fldChar w:fldCharType="separate"/>
      </w:r>
      <w:r w:rsidRPr="00BB027E">
        <w:rPr>
          <w:rStyle w:val="a4"/>
          <w:i/>
          <w:color w:val="006600"/>
        </w:rPr>
        <w:t>частиною</w:t>
      </w:r>
      <w:proofErr w:type="spellEnd"/>
      <w:r w:rsidRPr="00BB027E">
        <w:rPr>
          <w:rStyle w:val="a4"/>
          <w:i/>
          <w:color w:val="006600"/>
        </w:rPr>
        <w:t xml:space="preserve"> другою</w:t>
      </w:r>
      <w:r w:rsidR="00984E75">
        <w:rPr>
          <w:rStyle w:val="a4"/>
          <w:i/>
          <w:color w:val="006600"/>
        </w:rPr>
        <w:fldChar w:fldCharType="end"/>
      </w:r>
      <w:r w:rsidRPr="00BB027E">
        <w:rPr>
          <w:i/>
          <w:color w:val="333333"/>
        </w:rPr>
        <w:t> </w:t>
      </w:r>
      <w:proofErr w:type="spellStart"/>
      <w:r w:rsidRPr="00BB027E">
        <w:rPr>
          <w:i/>
          <w:color w:val="333333"/>
        </w:rPr>
        <w:t>статті</w:t>
      </w:r>
      <w:proofErr w:type="spellEnd"/>
      <w:r w:rsidRPr="00BB027E">
        <w:rPr>
          <w:i/>
          <w:color w:val="333333"/>
        </w:rPr>
        <w:t xml:space="preserve"> 156 </w:t>
      </w:r>
      <w:proofErr w:type="spellStart"/>
      <w:r w:rsidRPr="00BB027E">
        <w:rPr>
          <w:i/>
          <w:color w:val="333333"/>
        </w:rPr>
        <w:t>цього</w:t>
      </w:r>
      <w:proofErr w:type="spellEnd"/>
      <w:r w:rsidRPr="00BB027E">
        <w:rPr>
          <w:i/>
          <w:color w:val="333333"/>
        </w:rPr>
        <w:t xml:space="preserve"> Кодексу, -</w:t>
      </w:r>
    </w:p>
    <w:p w14:paraId="43207AC5" w14:textId="77777777" w:rsidR="00BB027E" w:rsidRPr="00BB027E" w:rsidRDefault="00BB027E" w:rsidP="00BB027E">
      <w:pPr>
        <w:pStyle w:val="rvps2"/>
        <w:shd w:val="clear" w:color="auto" w:fill="FFFFFF"/>
        <w:spacing w:before="0" w:beforeAutospacing="0" w:after="0" w:afterAutospacing="0"/>
        <w:ind w:firstLine="709"/>
        <w:jc w:val="both"/>
        <w:rPr>
          <w:i/>
          <w:color w:val="333333"/>
        </w:rPr>
      </w:pPr>
      <w:bookmarkStart w:id="30" w:name="n3683"/>
      <w:bookmarkEnd w:id="30"/>
      <w:proofErr w:type="spellStart"/>
      <w:r w:rsidRPr="00BB027E">
        <w:rPr>
          <w:i/>
          <w:color w:val="333333"/>
        </w:rPr>
        <w:t>караються</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 xml:space="preserve"> </w:t>
      </w:r>
      <w:proofErr w:type="gramStart"/>
      <w:r w:rsidRPr="00BB027E">
        <w:rPr>
          <w:i/>
          <w:color w:val="333333"/>
        </w:rPr>
        <w:t>на строк</w:t>
      </w:r>
      <w:proofErr w:type="gramEnd"/>
      <w:r w:rsidRPr="00BB027E">
        <w:rPr>
          <w:i/>
          <w:color w:val="333333"/>
        </w:rPr>
        <w:t xml:space="preserve"> </w:t>
      </w:r>
      <w:proofErr w:type="spellStart"/>
      <w:r w:rsidRPr="00BB027E">
        <w:rPr>
          <w:i/>
          <w:color w:val="333333"/>
        </w:rPr>
        <w:t>п’ятнадцять</w:t>
      </w:r>
      <w:proofErr w:type="spellEnd"/>
      <w:r w:rsidRPr="00BB027E">
        <w:rPr>
          <w:i/>
          <w:color w:val="333333"/>
        </w:rPr>
        <w:t xml:space="preserve"> </w:t>
      </w:r>
      <w:proofErr w:type="spellStart"/>
      <w:r w:rsidRPr="00BB027E">
        <w:rPr>
          <w:i/>
          <w:color w:val="333333"/>
        </w:rPr>
        <w:t>років</w:t>
      </w:r>
      <w:proofErr w:type="spellEnd"/>
      <w:r w:rsidRPr="00BB027E">
        <w:rPr>
          <w:i/>
          <w:color w:val="333333"/>
        </w:rPr>
        <w:t xml:space="preserve"> </w:t>
      </w:r>
      <w:proofErr w:type="spellStart"/>
      <w:r w:rsidRPr="00BB027E">
        <w:rPr>
          <w:i/>
          <w:color w:val="333333"/>
        </w:rPr>
        <w:t>або</w:t>
      </w:r>
      <w:proofErr w:type="spellEnd"/>
      <w:r w:rsidRPr="00BB027E">
        <w:rPr>
          <w:i/>
          <w:color w:val="333333"/>
        </w:rPr>
        <w:t xml:space="preserve"> </w:t>
      </w:r>
      <w:proofErr w:type="spellStart"/>
      <w:r w:rsidRPr="00BB027E">
        <w:rPr>
          <w:i/>
          <w:color w:val="333333"/>
        </w:rPr>
        <w:t>довічним</w:t>
      </w:r>
      <w:proofErr w:type="spellEnd"/>
      <w:r w:rsidRPr="00BB027E">
        <w:rPr>
          <w:i/>
          <w:color w:val="333333"/>
        </w:rPr>
        <w:t xml:space="preserve"> </w:t>
      </w:r>
      <w:proofErr w:type="spellStart"/>
      <w:r w:rsidRPr="00BB027E">
        <w:rPr>
          <w:i/>
          <w:color w:val="333333"/>
        </w:rPr>
        <w:t>позбавленням</w:t>
      </w:r>
      <w:proofErr w:type="spellEnd"/>
      <w:r w:rsidRPr="00BB027E">
        <w:rPr>
          <w:i/>
          <w:color w:val="333333"/>
        </w:rPr>
        <w:t xml:space="preserve"> </w:t>
      </w:r>
      <w:proofErr w:type="spellStart"/>
      <w:r w:rsidRPr="00BB027E">
        <w:rPr>
          <w:i/>
          <w:color w:val="333333"/>
        </w:rPr>
        <w:t>волі</w:t>
      </w:r>
      <w:proofErr w:type="spellEnd"/>
      <w:r w:rsidRPr="00BB027E">
        <w:rPr>
          <w:i/>
          <w:color w:val="333333"/>
        </w:rPr>
        <w:t>.</w:t>
      </w:r>
    </w:p>
    <w:p w14:paraId="5012B36E" w14:textId="77777777" w:rsidR="00BB027E" w:rsidRPr="00BB027E" w:rsidRDefault="00BB027E" w:rsidP="00BB027E">
      <w:pPr>
        <w:pStyle w:val="rvps2"/>
        <w:spacing w:before="0" w:beforeAutospacing="0" w:after="0" w:afterAutospacing="0"/>
        <w:ind w:firstLine="709"/>
        <w:jc w:val="both"/>
        <w:rPr>
          <w:i/>
          <w:color w:val="333333"/>
          <w:shd w:val="clear" w:color="auto" w:fill="FFFFFF"/>
        </w:rPr>
      </w:pPr>
      <w:bookmarkStart w:id="31" w:name="n993"/>
      <w:bookmarkEnd w:id="31"/>
      <w:r w:rsidRPr="00BB027E">
        <w:rPr>
          <w:rStyle w:val="rvts11"/>
          <w:i/>
          <w:iCs/>
          <w:color w:val="333333"/>
          <w:shd w:val="clear" w:color="auto" w:fill="FFFFFF"/>
        </w:rPr>
        <w:t>{</w:t>
      </w:r>
      <w:proofErr w:type="spellStart"/>
      <w:r w:rsidRPr="00BB027E">
        <w:rPr>
          <w:rStyle w:val="rvts11"/>
          <w:i/>
          <w:iCs/>
          <w:color w:val="333333"/>
          <w:shd w:val="clear" w:color="auto" w:fill="FFFFFF"/>
        </w:rPr>
        <w:t>Стаття</w:t>
      </w:r>
      <w:proofErr w:type="spellEnd"/>
      <w:r w:rsidRPr="00BB027E">
        <w:rPr>
          <w:rStyle w:val="rvts11"/>
          <w:i/>
          <w:iCs/>
          <w:color w:val="333333"/>
          <w:shd w:val="clear" w:color="auto" w:fill="FFFFFF"/>
        </w:rPr>
        <w:t xml:space="preserve"> 153 </w:t>
      </w:r>
      <w:proofErr w:type="spellStart"/>
      <w:r w:rsidRPr="00BB027E">
        <w:rPr>
          <w:rStyle w:val="rvts11"/>
          <w:i/>
          <w:iCs/>
          <w:color w:val="333333"/>
          <w:shd w:val="clear" w:color="auto" w:fill="FFFFFF"/>
        </w:rPr>
        <w:t>із</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змінами</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внесеними</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згідно</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із</w:t>
      </w:r>
      <w:proofErr w:type="spellEnd"/>
      <w:r w:rsidRPr="00BB027E">
        <w:rPr>
          <w:rStyle w:val="rvts11"/>
          <w:i/>
          <w:iCs/>
          <w:color w:val="333333"/>
          <w:shd w:val="clear" w:color="auto" w:fill="FFFFFF"/>
        </w:rPr>
        <w:t xml:space="preserve"> Законами </w:t>
      </w:r>
      <w:hyperlink r:id="rId13" w:tgtFrame="_blank" w:history="1">
        <w:r w:rsidRPr="00BB027E">
          <w:rPr>
            <w:rStyle w:val="a4"/>
            <w:i/>
            <w:iCs/>
            <w:color w:val="000099"/>
          </w:rPr>
          <w:t xml:space="preserve">№ 2276-IV </w:t>
        </w:r>
        <w:proofErr w:type="spellStart"/>
        <w:r w:rsidRPr="00BB027E">
          <w:rPr>
            <w:rStyle w:val="a4"/>
            <w:i/>
            <w:iCs/>
            <w:color w:val="000099"/>
          </w:rPr>
          <w:t>від</w:t>
        </w:r>
        <w:proofErr w:type="spellEnd"/>
        <w:r w:rsidRPr="00BB027E">
          <w:rPr>
            <w:rStyle w:val="a4"/>
            <w:i/>
            <w:iCs/>
            <w:color w:val="000099"/>
          </w:rPr>
          <w:t xml:space="preserve"> 21.12.2004</w:t>
        </w:r>
      </w:hyperlink>
      <w:r w:rsidRPr="00BB027E">
        <w:rPr>
          <w:rStyle w:val="rvts11"/>
          <w:i/>
          <w:iCs/>
          <w:color w:val="333333"/>
          <w:shd w:val="clear" w:color="auto" w:fill="FFFFFF"/>
        </w:rPr>
        <w:t>, </w:t>
      </w:r>
      <w:hyperlink r:id="rId14" w:tgtFrame="_blank" w:history="1">
        <w:r w:rsidRPr="00BB027E">
          <w:rPr>
            <w:rStyle w:val="a4"/>
            <w:i/>
            <w:iCs/>
            <w:color w:val="000099"/>
          </w:rPr>
          <w:t xml:space="preserve">№ 2295-VI </w:t>
        </w:r>
        <w:proofErr w:type="spellStart"/>
        <w:r w:rsidRPr="00BB027E">
          <w:rPr>
            <w:rStyle w:val="a4"/>
            <w:i/>
            <w:iCs/>
            <w:color w:val="000099"/>
          </w:rPr>
          <w:t>від</w:t>
        </w:r>
        <w:proofErr w:type="spellEnd"/>
        <w:r w:rsidRPr="00BB027E">
          <w:rPr>
            <w:rStyle w:val="a4"/>
            <w:i/>
            <w:iCs/>
            <w:color w:val="000099"/>
          </w:rPr>
          <w:t xml:space="preserve"> 01.06.2010</w:t>
        </w:r>
      </w:hyperlink>
      <w:r w:rsidRPr="00BB027E">
        <w:rPr>
          <w:rStyle w:val="rvts46"/>
          <w:i/>
          <w:iCs/>
          <w:color w:val="333333"/>
          <w:shd w:val="clear" w:color="auto" w:fill="FFFFFF"/>
        </w:rPr>
        <w:t>;</w:t>
      </w:r>
      <w:r w:rsidRPr="00BB027E">
        <w:rPr>
          <w:i/>
          <w:color w:val="333333"/>
          <w:shd w:val="clear" w:color="auto" w:fill="FFFFFF"/>
        </w:rPr>
        <w:t> </w:t>
      </w:r>
      <w:r w:rsidRPr="00BB027E">
        <w:rPr>
          <w:rStyle w:val="rvts11"/>
          <w:i/>
          <w:iCs/>
          <w:color w:val="333333"/>
          <w:shd w:val="clear" w:color="auto" w:fill="FFFFFF"/>
        </w:rPr>
        <w:t xml:space="preserve">в </w:t>
      </w:r>
      <w:proofErr w:type="spellStart"/>
      <w:r w:rsidRPr="00BB027E">
        <w:rPr>
          <w:rStyle w:val="rvts11"/>
          <w:i/>
          <w:iCs/>
          <w:color w:val="333333"/>
          <w:shd w:val="clear" w:color="auto" w:fill="FFFFFF"/>
        </w:rPr>
        <w:t>редакції</w:t>
      </w:r>
      <w:proofErr w:type="spellEnd"/>
      <w:r w:rsidRPr="00BB027E">
        <w:rPr>
          <w:rStyle w:val="rvts11"/>
          <w:i/>
          <w:iCs/>
          <w:color w:val="333333"/>
          <w:shd w:val="clear" w:color="auto" w:fill="FFFFFF"/>
        </w:rPr>
        <w:t xml:space="preserve"> Закону </w:t>
      </w:r>
      <w:hyperlink r:id="rId15" w:anchor="n63" w:tgtFrame="_blank" w:history="1">
        <w:r w:rsidRPr="00BB027E">
          <w:rPr>
            <w:rStyle w:val="a4"/>
            <w:i/>
            <w:iCs/>
            <w:color w:val="000099"/>
          </w:rPr>
          <w:t xml:space="preserve">№ 2227-VIII </w:t>
        </w:r>
        <w:proofErr w:type="spellStart"/>
        <w:r w:rsidRPr="00BB027E">
          <w:rPr>
            <w:rStyle w:val="a4"/>
            <w:i/>
            <w:iCs/>
            <w:color w:val="000099"/>
          </w:rPr>
          <w:t>від</w:t>
        </w:r>
        <w:proofErr w:type="spellEnd"/>
        <w:r w:rsidRPr="00BB027E">
          <w:rPr>
            <w:rStyle w:val="a4"/>
            <w:i/>
            <w:iCs/>
            <w:color w:val="000099"/>
          </w:rPr>
          <w:t xml:space="preserve"> 06.12.2017</w:t>
        </w:r>
      </w:hyperlink>
      <w:r w:rsidRPr="00BB027E">
        <w:rPr>
          <w:rStyle w:val="rvts46"/>
          <w:i/>
          <w:iCs/>
          <w:color w:val="333333"/>
          <w:shd w:val="clear" w:color="auto" w:fill="FFFFFF"/>
        </w:rPr>
        <w:t>;</w:t>
      </w:r>
      <w:r w:rsidRPr="00BB027E">
        <w:rPr>
          <w:rStyle w:val="rvts11"/>
          <w:i/>
          <w:iCs/>
          <w:color w:val="333333"/>
          <w:shd w:val="clear" w:color="auto" w:fill="FFFFFF"/>
        </w:rPr>
        <w:t> </w:t>
      </w:r>
      <w:proofErr w:type="spellStart"/>
      <w:r w:rsidRPr="00BB027E">
        <w:rPr>
          <w:rStyle w:val="rvts11"/>
          <w:i/>
          <w:iCs/>
          <w:color w:val="333333"/>
          <w:shd w:val="clear" w:color="auto" w:fill="FFFFFF"/>
        </w:rPr>
        <w:t>із</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змінами</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внесеними</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згідно</w:t>
      </w:r>
      <w:proofErr w:type="spellEnd"/>
      <w:r w:rsidRPr="00BB027E">
        <w:rPr>
          <w:rStyle w:val="rvts11"/>
          <w:i/>
          <w:iCs/>
          <w:color w:val="333333"/>
          <w:shd w:val="clear" w:color="auto" w:fill="FFFFFF"/>
        </w:rPr>
        <w:t xml:space="preserve"> </w:t>
      </w:r>
      <w:proofErr w:type="spellStart"/>
      <w:r w:rsidRPr="00BB027E">
        <w:rPr>
          <w:rStyle w:val="rvts11"/>
          <w:i/>
          <w:iCs/>
          <w:color w:val="333333"/>
          <w:shd w:val="clear" w:color="auto" w:fill="FFFFFF"/>
        </w:rPr>
        <w:t>із</w:t>
      </w:r>
      <w:proofErr w:type="spellEnd"/>
      <w:r w:rsidRPr="00BB027E">
        <w:rPr>
          <w:rStyle w:val="rvts11"/>
          <w:i/>
          <w:iCs/>
          <w:color w:val="333333"/>
          <w:shd w:val="clear" w:color="auto" w:fill="FFFFFF"/>
        </w:rPr>
        <w:t xml:space="preserve"> Законами</w:t>
      </w:r>
      <w:r w:rsidRPr="00BB027E">
        <w:rPr>
          <w:rStyle w:val="rvts46"/>
          <w:i/>
          <w:iCs/>
          <w:color w:val="333333"/>
          <w:shd w:val="clear" w:color="auto" w:fill="FFFFFF"/>
        </w:rPr>
        <w:t> </w:t>
      </w:r>
      <w:hyperlink r:id="rId16" w:anchor="n284" w:tgtFrame="_blank" w:history="1">
        <w:r w:rsidRPr="00BB027E">
          <w:rPr>
            <w:rStyle w:val="a4"/>
            <w:i/>
            <w:iCs/>
            <w:color w:val="000099"/>
          </w:rPr>
          <w:t xml:space="preserve">№ 2617-VIII </w:t>
        </w:r>
        <w:proofErr w:type="spellStart"/>
        <w:r w:rsidRPr="00BB027E">
          <w:rPr>
            <w:rStyle w:val="a4"/>
            <w:i/>
            <w:iCs/>
            <w:color w:val="000099"/>
          </w:rPr>
          <w:t>від</w:t>
        </w:r>
        <w:proofErr w:type="spellEnd"/>
        <w:r w:rsidRPr="00BB027E">
          <w:rPr>
            <w:rStyle w:val="a4"/>
            <w:i/>
            <w:iCs/>
            <w:color w:val="000099"/>
          </w:rPr>
          <w:t xml:space="preserve"> 22.11.2018</w:t>
        </w:r>
      </w:hyperlink>
      <w:r w:rsidRPr="00BB027E">
        <w:rPr>
          <w:i/>
          <w:color w:val="333333"/>
          <w:shd w:val="clear" w:color="auto" w:fill="FFFFFF"/>
        </w:rPr>
        <w:t>, </w:t>
      </w:r>
      <w:hyperlink r:id="rId17" w:anchor="n16" w:tgtFrame="_blank" w:history="1">
        <w:r w:rsidRPr="00BB027E">
          <w:rPr>
            <w:rStyle w:val="a4"/>
            <w:i/>
            <w:iCs/>
            <w:color w:val="000099"/>
          </w:rPr>
          <w:t xml:space="preserve">№ 409-IX </w:t>
        </w:r>
        <w:proofErr w:type="spellStart"/>
        <w:r w:rsidRPr="00BB027E">
          <w:rPr>
            <w:rStyle w:val="a4"/>
            <w:i/>
            <w:iCs/>
            <w:color w:val="000099"/>
          </w:rPr>
          <w:t>від</w:t>
        </w:r>
        <w:proofErr w:type="spellEnd"/>
        <w:r w:rsidRPr="00BB027E">
          <w:rPr>
            <w:rStyle w:val="a4"/>
            <w:i/>
            <w:iCs/>
            <w:color w:val="000099"/>
          </w:rPr>
          <w:t xml:space="preserve"> 19.12.2019</w:t>
        </w:r>
      </w:hyperlink>
      <w:r w:rsidRPr="00BB027E">
        <w:rPr>
          <w:rStyle w:val="rvts46"/>
          <w:i/>
          <w:iCs/>
          <w:color w:val="333333"/>
          <w:shd w:val="clear" w:color="auto" w:fill="FFFFFF"/>
        </w:rPr>
        <w:t>, </w:t>
      </w:r>
      <w:hyperlink r:id="rId18" w:anchor="n8" w:tgtFrame="_blank" w:history="1">
        <w:r w:rsidRPr="00BB027E">
          <w:rPr>
            <w:rStyle w:val="a4"/>
            <w:i/>
            <w:iCs/>
            <w:color w:val="000099"/>
          </w:rPr>
          <w:t xml:space="preserve">№ 720-IX </w:t>
        </w:r>
        <w:proofErr w:type="spellStart"/>
        <w:r w:rsidRPr="00BB027E">
          <w:rPr>
            <w:rStyle w:val="a4"/>
            <w:i/>
            <w:iCs/>
            <w:color w:val="000099"/>
          </w:rPr>
          <w:t>від</w:t>
        </w:r>
        <w:proofErr w:type="spellEnd"/>
        <w:r w:rsidRPr="00BB027E">
          <w:rPr>
            <w:rStyle w:val="a4"/>
            <w:i/>
            <w:iCs/>
            <w:color w:val="000099"/>
          </w:rPr>
          <w:t xml:space="preserve"> 17.06.2020</w:t>
        </w:r>
      </w:hyperlink>
      <w:r w:rsidRPr="00BB027E">
        <w:rPr>
          <w:rStyle w:val="rvts11"/>
          <w:i/>
          <w:iCs/>
          <w:color w:val="333333"/>
          <w:shd w:val="clear" w:color="auto" w:fill="FFFFFF"/>
        </w:rPr>
        <w:t>}</w:t>
      </w:r>
    </w:p>
    <w:p w14:paraId="787A50F5" w14:textId="77777777" w:rsidR="00DD4665" w:rsidRPr="00D80BDC" w:rsidRDefault="00DD4665" w:rsidP="002410D6">
      <w:pPr>
        <w:autoSpaceDE w:val="0"/>
        <w:autoSpaceDN w:val="0"/>
        <w:adjustRightInd w:val="0"/>
        <w:spacing w:after="0" w:line="240" w:lineRule="auto"/>
        <w:ind w:firstLine="709"/>
        <w:jc w:val="both"/>
        <w:rPr>
          <w:rFonts w:ascii="Times New Roman" w:hAnsi="Times New Roman" w:cs="Times New Roman"/>
          <w:b/>
          <w:sz w:val="28"/>
          <w:szCs w:val="28"/>
        </w:rPr>
      </w:pPr>
    </w:p>
    <w:p w14:paraId="0780CA95" w14:textId="77777777" w:rsidR="006402EF" w:rsidRPr="00D80BDC" w:rsidRDefault="006402EF" w:rsidP="00BB027E">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b/>
          <w:bCs/>
          <w:sz w:val="28"/>
          <w:szCs w:val="28"/>
          <w:lang w:val="uk-UA"/>
        </w:rPr>
        <w:t xml:space="preserve">Об’єктивні, суб’єктивні та кваліфікуючі (особливо кваліфікуючі) </w:t>
      </w:r>
      <w:r w:rsidRPr="00D80BDC">
        <w:rPr>
          <w:rFonts w:ascii="Times New Roman" w:hAnsi="Times New Roman" w:cs="Times New Roman"/>
          <w:sz w:val="28"/>
          <w:szCs w:val="28"/>
          <w:lang w:val="uk-UA"/>
        </w:rPr>
        <w:t>ознаки сексуального насильства збігаються з</w:t>
      </w:r>
      <w:r w:rsidRPr="00D80BDC">
        <w:rPr>
          <w:rFonts w:ascii="Times New Roman" w:hAnsi="Times New Roman" w:cs="Times New Roman"/>
          <w:b/>
          <w:bCs/>
          <w:sz w:val="28"/>
          <w:szCs w:val="28"/>
          <w:lang w:val="uk-UA"/>
        </w:rPr>
        <w:t xml:space="preserve"> </w:t>
      </w:r>
      <w:r w:rsidRPr="00D80BDC">
        <w:rPr>
          <w:rFonts w:ascii="Times New Roman" w:hAnsi="Times New Roman" w:cs="Times New Roman"/>
          <w:sz w:val="28"/>
          <w:szCs w:val="28"/>
          <w:lang w:val="uk-UA"/>
        </w:rPr>
        <w:t xml:space="preserve">такими ж ознаками зґвалтування, розкритими вище, за винятком того, що </w:t>
      </w:r>
      <w:r w:rsidRPr="00D80BDC">
        <w:rPr>
          <w:rFonts w:ascii="Times New Roman" w:hAnsi="Times New Roman" w:cs="Times New Roman"/>
          <w:b/>
          <w:bCs/>
          <w:sz w:val="28"/>
          <w:szCs w:val="28"/>
          <w:lang w:val="uk-UA"/>
        </w:rPr>
        <w:t xml:space="preserve">об’єктивна сторона </w:t>
      </w:r>
      <w:r w:rsidRPr="00D80BDC">
        <w:rPr>
          <w:rFonts w:ascii="Times New Roman" w:hAnsi="Times New Roman" w:cs="Times New Roman"/>
          <w:sz w:val="28"/>
          <w:szCs w:val="28"/>
          <w:lang w:val="uk-UA"/>
        </w:rPr>
        <w:t>складу розглядуваного</w:t>
      </w:r>
      <w:r w:rsidRPr="00D80BDC">
        <w:rPr>
          <w:rFonts w:ascii="Times New Roman" w:hAnsi="Times New Roman" w:cs="Times New Roman"/>
          <w:b/>
          <w:bCs/>
          <w:sz w:val="28"/>
          <w:szCs w:val="28"/>
          <w:lang w:val="uk-UA"/>
        </w:rPr>
        <w:t xml:space="preserve">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охоплює лише такі дії сексуального характеру, які не полягають у проникненні в тіло іншої особи.</w:t>
      </w:r>
    </w:p>
    <w:p w14:paraId="72E8681A" w14:textId="77777777" w:rsidR="00DD4665" w:rsidRPr="00D80BDC" w:rsidRDefault="00DD4665" w:rsidP="00BB027E">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Ідеться, про різноманітні дії (акти) сексуального характеру, спрямовані на збудження та (або) задоволення статевої пристрасті винуватої особи, які, за загальним правилом, передбачають її фізичний контакт із тілом іншої (потерпілої) особи, але не означають проникнення в це тіло.</w:t>
      </w:r>
    </w:p>
    <w:p w14:paraId="58EEB391" w14:textId="77777777" w:rsidR="00DD4665" w:rsidRPr="00D80BDC" w:rsidRDefault="00DD4665" w:rsidP="00BB027E">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Вчинювані стосовно тіла потерпілої особи дії, об’єктивно позбавлені сексуального характеру (шмагання батогом, укуси, дряпання, припікання тіла цигарками тощо), можуть кваліфікуватись за ст. 153 КК лише за умови, що умисел винуватої особи був направлений на збудження та (або) задоволення у такий спосіб своєї статевої пристрасті, у зв’язку з чим вчинене (так би мовити, за спрямованістю умислу) варто розцінювати як посягання на статеву свободу чи статеву недоторканість потерпілої особи. </w:t>
      </w:r>
      <w:proofErr w:type="spellStart"/>
      <w:r w:rsidRPr="00D80BDC">
        <w:rPr>
          <w:rFonts w:ascii="Times New Roman" w:hAnsi="Times New Roman" w:cs="Times New Roman"/>
          <w:sz w:val="28"/>
          <w:szCs w:val="28"/>
        </w:rPr>
        <w:t>Інакше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скоєне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розглядатись</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як </w:t>
      </w:r>
      <w:proofErr w:type="spellStart"/>
      <w:r w:rsidRPr="00D80BDC">
        <w:rPr>
          <w:rFonts w:ascii="Times New Roman" w:hAnsi="Times New Roman" w:cs="Times New Roman"/>
          <w:sz w:val="28"/>
          <w:szCs w:val="28"/>
        </w:rPr>
        <w:t>посягання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тілесну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недоторканість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людини</w:t>
      </w:r>
      <w:proofErr w:type="spellEnd"/>
      <w:r w:rsidRPr="00D80BDC">
        <w:rPr>
          <w:rFonts w:ascii="Times New Roman" w:hAnsi="Times New Roman" w:cs="Times New Roman"/>
          <w:sz w:val="28"/>
          <w:szCs w:val="28"/>
        </w:rPr>
        <w:t xml:space="preserve">, яке 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кваліфікуватись</w:t>
      </w:r>
      <w:proofErr w:type="spellEnd"/>
      <w:r w:rsidRPr="00D80BDC">
        <w:rPr>
          <w:rFonts w:ascii="Times New Roman" w:hAnsi="Times New Roman" w:cs="Times New Roman"/>
          <w:sz w:val="28"/>
          <w:szCs w:val="28"/>
        </w:rPr>
        <w:t xml:space="preserve"> як той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інший</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здоров’я</w:t>
      </w:r>
      <w:proofErr w:type="spellEnd"/>
      <w:r w:rsidRPr="00D80BDC">
        <w:rPr>
          <w:rFonts w:ascii="Times New Roman" w:hAnsi="Times New Roman" w:cs="Times New Roman"/>
          <w:sz w:val="28"/>
          <w:szCs w:val="28"/>
        </w:rPr>
        <w:t xml:space="preserve"> особи.</w:t>
      </w:r>
    </w:p>
    <w:p w14:paraId="586BA0E9" w14:textId="77777777" w:rsidR="00DD4665" w:rsidRPr="00D80BDC" w:rsidRDefault="00DD4665" w:rsidP="002410D6">
      <w:pPr>
        <w:autoSpaceDE w:val="0"/>
        <w:autoSpaceDN w:val="0"/>
        <w:adjustRightInd w:val="0"/>
        <w:spacing w:after="0" w:line="240" w:lineRule="auto"/>
        <w:ind w:firstLine="709"/>
        <w:rPr>
          <w:rFonts w:ascii="Times New Roman" w:hAnsi="Times New Roman" w:cs="Times New Roman"/>
          <w:sz w:val="28"/>
          <w:szCs w:val="28"/>
          <w:lang w:val="uk-UA"/>
        </w:rPr>
      </w:pPr>
    </w:p>
    <w:p w14:paraId="3408DF51" w14:textId="77777777" w:rsidR="00DD4665" w:rsidRPr="00D80BDC" w:rsidRDefault="00DD4665" w:rsidP="002410D6">
      <w:pPr>
        <w:pStyle w:val="a3"/>
        <w:numPr>
          <w:ilvl w:val="0"/>
          <w:numId w:val="1"/>
        </w:numPr>
        <w:autoSpaceDE w:val="0"/>
        <w:autoSpaceDN w:val="0"/>
        <w:adjustRightInd w:val="0"/>
        <w:spacing w:after="0" w:line="240" w:lineRule="auto"/>
        <w:ind w:left="0" w:firstLine="709"/>
        <w:rPr>
          <w:rFonts w:ascii="Times New Roman" w:hAnsi="Times New Roman" w:cs="Times New Roman"/>
          <w:b/>
          <w:sz w:val="28"/>
          <w:szCs w:val="28"/>
          <w:lang w:val="uk-UA"/>
        </w:rPr>
      </w:pPr>
      <w:r w:rsidRPr="00D80BDC">
        <w:rPr>
          <w:rFonts w:ascii="Times New Roman" w:hAnsi="Times New Roman" w:cs="Times New Roman"/>
          <w:b/>
          <w:sz w:val="28"/>
          <w:szCs w:val="28"/>
          <w:lang w:val="uk-UA"/>
        </w:rPr>
        <w:t>Примушування до вступу в статевий зв’язок (ст. 154 КК України).</w:t>
      </w:r>
    </w:p>
    <w:p w14:paraId="536BE3A4" w14:textId="77777777" w:rsidR="00DD4665" w:rsidRPr="00D80BDC" w:rsidRDefault="00DD4665" w:rsidP="002410D6">
      <w:pPr>
        <w:pStyle w:val="a3"/>
        <w:autoSpaceDE w:val="0"/>
        <w:autoSpaceDN w:val="0"/>
        <w:adjustRightInd w:val="0"/>
        <w:spacing w:after="0" w:line="240" w:lineRule="auto"/>
        <w:ind w:left="0" w:firstLine="709"/>
        <w:rPr>
          <w:rFonts w:ascii="Times New Roman" w:hAnsi="Times New Roman" w:cs="Times New Roman"/>
          <w:b/>
          <w:sz w:val="28"/>
          <w:szCs w:val="28"/>
          <w:lang w:val="uk-UA"/>
        </w:rPr>
      </w:pPr>
    </w:p>
    <w:p w14:paraId="6D08F3C6" w14:textId="77777777" w:rsidR="00DD4665" w:rsidRPr="00D80BDC" w:rsidRDefault="00DD4665" w:rsidP="002410D6">
      <w:pPr>
        <w:pStyle w:val="a3"/>
        <w:numPr>
          <w:ilvl w:val="0"/>
          <w:numId w:val="2"/>
        </w:numPr>
        <w:autoSpaceDE w:val="0"/>
        <w:autoSpaceDN w:val="0"/>
        <w:adjustRightInd w:val="0"/>
        <w:spacing w:after="0" w:line="240" w:lineRule="auto"/>
        <w:ind w:left="0" w:firstLine="709"/>
        <w:contextualSpacing w:val="0"/>
        <w:jc w:val="both"/>
        <w:rPr>
          <w:rFonts w:ascii="Times New Roman" w:hAnsi="Times New Roman" w:cs="Times New Roman"/>
          <w:i/>
          <w:sz w:val="24"/>
          <w:szCs w:val="24"/>
          <w:shd w:val="clear" w:color="auto" w:fill="FFFFE2"/>
          <w:lang w:val="uk-UA"/>
        </w:rPr>
      </w:pPr>
      <w:proofErr w:type="spellStart"/>
      <w:r w:rsidRPr="00D80BDC">
        <w:rPr>
          <w:rFonts w:ascii="Times New Roman" w:hAnsi="Times New Roman" w:cs="Times New Roman"/>
          <w:i/>
          <w:sz w:val="24"/>
          <w:szCs w:val="24"/>
        </w:rPr>
        <w:t>Примушування</w:t>
      </w:r>
      <w:proofErr w:type="spellEnd"/>
      <w:r w:rsidRPr="00D80BDC">
        <w:rPr>
          <w:rFonts w:ascii="Times New Roman" w:hAnsi="Times New Roman" w:cs="Times New Roman"/>
          <w:i/>
          <w:sz w:val="24"/>
          <w:szCs w:val="24"/>
        </w:rPr>
        <w:t xml:space="preserve"> особи без </w:t>
      </w:r>
      <w:proofErr w:type="spellStart"/>
      <w:r w:rsidRPr="00D80BDC">
        <w:rPr>
          <w:rFonts w:ascii="Times New Roman" w:hAnsi="Times New Roman" w:cs="Times New Roman"/>
          <w:i/>
          <w:sz w:val="24"/>
          <w:szCs w:val="24"/>
        </w:rPr>
        <w:t>її</w:t>
      </w:r>
      <w:proofErr w:type="spellEnd"/>
      <w:r w:rsidRPr="00D80BDC">
        <w:rPr>
          <w:rFonts w:ascii="Times New Roman" w:hAnsi="Times New Roman" w:cs="Times New Roman"/>
          <w:i/>
          <w:sz w:val="24"/>
          <w:szCs w:val="24"/>
        </w:rPr>
        <w:t xml:space="preserve"> </w:t>
      </w:r>
      <w:proofErr w:type="spellStart"/>
      <w:r w:rsidRPr="00D80BDC">
        <w:rPr>
          <w:rFonts w:ascii="Times New Roman" w:hAnsi="Times New Roman" w:cs="Times New Roman"/>
          <w:i/>
          <w:sz w:val="24"/>
          <w:szCs w:val="24"/>
        </w:rPr>
        <w:t>добровільної</w:t>
      </w:r>
      <w:proofErr w:type="spellEnd"/>
      <w:r w:rsidRPr="00D80BDC">
        <w:rPr>
          <w:rFonts w:ascii="Times New Roman" w:hAnsi="Times New Roman" w:cs="Times New Roman"/>
          <w:i/>
          <w:sz w:val="24"/>
          <w:szCs w:val="24"/>
        </w:rPr>
        <w:t xml:space="preserve"> </w:t>
      </w:r>
      <w:proofErr w:type="spellStart"/>
      <w:r w:rsidRPr="00D80BDC">
        <w:rPr>
          <w:rFonts w:ascii="Times New Roman" w:hAnsi="Times New Roman" w:cs="Times New Roman"/>
          <w:i/>
          <w:sz w:val="24"/>
          <w:szCs w:val="24"/>
        </w:rPr>
        <w:t>згоди</w:t>
      </w:r>
      <w:proofErr w:type="spellEnd"/>
      <w:r w:rsidRPr="00D80BDC">
        <w:rPr>
          <w:rFonts w:ascii="Times New Roman" w:hAnsi="Times New Roman" w:cs="Times New Roman"/>
          <w:i/>
          <w:sz w:val="24"/>
          <w:szCs w:val="24"/>
        </w:rPr>
        <w:t xml:space="preserve"> до </w:t>
      </w:r>
      <w:proofErr w:type="spellStart"/>
      <w:r w:rsidRPr="00D80BDC">
        <w:rPr>
          <w:rFonts w:ascii="Times New Roman" w:hAnsi="Times New Roman" w:cs="Times New Roman"/>
          <w:i/>
          <w:sz w:val="24"/>
          <w:szCs w:val="24"/>
        </w:rPr>
        <w:t>здійснення</w:t>
      </w:r>
      <w:proofErr w:type="spellEnd"/>
      <w:r w:rsidRPr="00D80BDC">
        <w:rPr>
          <w:rFonts w:ascii="Times New Roman" w:hAnsi="Times New Roman" w:cs="Times New Roman"/>
          <w:i/>
          <w:sz w:val="24"/>
          <w:szCs w:val="24"/>
        </w:rPr>
        <w:t xml:space="preserve"> акту сексуального характеру з </w:t>
      </w:r>
      <w:proofErr w:type="spellStart"/>
      <w:r w:rsidRPr="00D80BDC">
        <w:rPr>
          <w:rFonts w:ascii="Times New Roman" w:hAnsi="Times New Roman" w:cs="Times New Roman"/>
          <w:i/>
          <w:sz w:val="24"/>
          <w:szCs w:val="24"/>
        </w:rPr>
        <w:t>іншою</w:t>
      </w:r>
      <w:proofErr w:type="spellEnd"/>
      <w:r w:rsidRPr="00D80BDC">
        <w:rPr>
          <w:rFonts w:ascii="Times New Roman" w:hAnsi="Times New Roman" w:cs="Times New Roman"/>
          <w:i/>
          <w:sz w:val="24"/>
          <w:szCs w:val="24"/>
        </w:rPr>
        <w:t xml:space="preserve"> особою</w:t>
      </w:r>
      <w:r w:rsidR="004D237B" w:rsidRPr="00D80BDC">
        <w:rPr>
          <w:rFonts w:ascii="Times New Roman" w:hAnsi="Times New Roman" w:cs="Times New Roman"/>
          <w:i/>
          <w:sz w:val="24"/>
          <w:szCs w:val="24"/>
          <w:lang w:val="uk-UA"/>
        </w:rPr>
        <w:t>, -</w:t>
      </w:r>
    </w:p>
    <w:p w14:paraId="0B7CF409" w14:textId="77777777" w:rsidR="004D237B" w:rsidRPr="00D80BDC" w:rsidRDefault="004D237B" w:rsidP="002410D6">
      <w:pPr>
        <w:pStyle w:val="a3"/>
        <w:autoSpaceDE w:val="0"/>
        <w:autoSpaceDN w:val="0"/>
        <w:adjustRightInd w:val="0"/>
        <w:spacing w:after="0" w:line="240" w:lineRule="auto"/>
        <w:ind w:left="0" w:firstLine="709"/>
        <w:contextualSpacing w:val="0"/>
        <w:jc w:val="both"/>
        <w:rPr>
          <w:rFonts w:ascii="Times New Roman" w:hAnsi="Times New Roman" w:cs="Times New Roman"/>
          <w:i/>
          <w:sz w:val="24"/>
          <w:szCs w:val="24"/>
          <w:shd w:val="clear" w:color="auto" w:fill="FFFFFF"/>
          <w:lang w:val="uk-UA"/>
        </w:rPr>
      </w:pPr>
      <w:proofErr w:type="spellStart"/>
      <w:r w:rsidRPr="00D80BDC">
        <w:rPr>
          <w:rFonts w:ascii="Times New Roman" w:hAnsi="Times New Roman" w:cs="Times New Roman"/>
          <w:i/>
          <w:sz w:val="24"/>
          <w:szCs w:val="24"/>
          <w:shd w:val="clear" w:color="auto" w:fill="FFFFFF"/>
        </w:rPr>
        <w:t>карається</w:t>
      </w:r>
      <w:proofErr w:type="spellEnd"/>
      <w:r w:rsidRPr="00D80BDC">
        <w:rPr>
          <w:rFonts w:ascii="Times New Roman" w:hAnsi="Times New Roman" w:cs="Times New Roman"/>
          <w:i/>
          <w:sz w:val="24"/>
          <w:szCs w:val="24"/>
          <w:shd w:val="clear" w:color="auto" w:fill="FFFFFF"/>
        </w:rPr>
        <w:t xml:space="preserve"> штрафом до </w:t>
      </w:r>
      <w:proofErr w:type="spellStart"/>
      <w:r w:rsidRPr="00D80BDC">
        <w:rPr>
          <w:rFonts w:ascii="Times New Roman" w:hAnsi="Times New Roman" w:cs="Times New Roman"/>
          <w:i/>
          <w:sz w:val="24"/>
          <w:szCs w:val="24"/>
          <w:shd w:val="clear" w:color="auto" w:fill="FFFFFF"/>
        </w:rPr>
        <w:t>п'ятдесяти</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неоподатковуваних</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мінімумів</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доходів</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громадян</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або</w:t>
      </w:r>
      <w:proofErr w:type="spellEnd"/>
      <w:r w:rsidRPr="00D80BDC">
        <w:rPr>
          <w:rFonts w:ascii="Times New Roman" w:hAnsi="Times New Roman" w:cs="Times New Roman"/>
          <w:i/>
          <w:sz w:val="24"/>
          <w:szCs w:val="24"/>
          <w:shd w:val="clear" w:color="auto" w:fill="FFFFFF"/>
        </w:rPr>
        <w:t xml:space="preserve"> </w:t>
      </w:r>
      <w:proofErr w:type="spellStart"/>
      <w:r w:rsidRPr="00D80BDC">
        <w:rPr>
          <w:rFonts w:ascii="Times New Roman" w:hAnsi="Times New Roman" w:cs="Times New Roman"/>
          <w:i/>
          <w:sz w:val="24"/>
          <w:szCs w:val="24"/>
          <w:shd w:val="clear" w:color="auto" w:fill="FFFFFF"/>
        </w:rPr>
        <w:t>арештом</w:t>
      </w:r>
      <w:proofErr w:type="spellEnd"/>
      <w:r w:rsidRPr="00D80BDC">
        <w:rPr>
          <w:rFonts w:ascii="Times New Roman" w:hAnsi="Times New Roman" w:cs="Times New Roman"/>
          <w:i/>
          <w:sz w:val="24"/>
          <w:szCs w:val="24"/>
          <w:shd w:val="clear" w:color="auto" w:fill="FFFFFF"/>
        </w:rPr>
        <w:t xml:space="preserve"> </w:t>
      </w:r>
      <w:proofErr w:type="gramStart"/>
      <w:r w:rsidRPr="00D80BDC">
        <w:rPr>
          <w:rFonts w:ascii="Times New Roman" w:hAnsi="Times New Roman" w:cs="Times New Roman"/>
          <w:i/>
          <w:sz w:val="24"/>
          <w:szCs w:val="24"/>
          <w:shd w:val="clear" w:color="auto" w:fill="FFFFFF"/>
        </w:rPr>
        <w:t>на строк</w:t>
      </w:r>
      <w:proofErr w:type="gramEnd"/>
      <w:r w:rsidRPr="00D80BDC">
        <w:rPr>
          <w:rFonts w:ascii="Times New Roman" w:hAnsi="Times New Roman" w:cs="Times New Roman"/>
          <w:i/>
          <w:sz w:val="24"/>
          <w:szCs w:val="24"/>
          <w:shd w:val="clear" w:color="auto" w:fill="FFFFFF"/>
        </w:rPr>
        <w:t xml:space="preserve"> до шести </w:t>
      </w:r>
      <w:proofErr w:type="spellStart"/>
      <w:r w:rsidRPr="00D80BDC">
        <w:rPr>
          <w:rFonts w:ascii="Times New Roman" w:hAnsi="Times New Roman" w:cs="Times New Roman"/>
          <w:i/>
          <w:sz w:val="24"/>
          <w:szCs w:val="24"/>
          <w:shd w:val="clear" w:color="auto" w:fill="FFFFFF"/>
        </w:rPr>
        <w:t>місяців</w:t>
      </w:r>
      <w:proofErr w:type="spellEnd"/>
    </w:p>
    <w:p w14:paraId="53AAAF8C" w14:textId="77777777" w:rsidR="004D237B" w:rsidRPr="00D80BDC" w:rsidRDefault="004D237B" w:rsidP="002410D6">
      <w:pPr>
        <w:pStyle w:val="rvps2"/>
        <w:spacing w:before="0" w:beforeAutospacing="0" w:after="0" w:afterAutospacing="0"/>
        <w:ind w:firstLine="709"/>
        <w:jc w:val="both"/>
        <w:rPr>
          <w:i/>
        </w:rPr>
      </w:pPr>
      <w:r w:rsidRPr="00D80BDC">
        <w:rPr>
          <w:i/>
        </w:rPr>
        <w:t xml:space="preserve">2. </w:t>
      </w:r>
      <w:proofErr w:type="spellStart"/>
      <w:r w:rsidRPr="00D80BDC">
        <w:rPr>
          <w:i/>
        </w:rPr>
        <w:t>Примушування</w:t>
      </w:r>
      <w:proofErr w:type="spellEnd"/>
      <w:r w:rsidRPr="00D80BDC">
        <w:rPr>
          <w:i/>
        </w:rPr>
        <w:t xml:space="preserve"> особи без </w:t>
      </w:r>
      <w:proofErr w:type="spellStart"/>
      <w:r w:rsidRPr="00D80BDC">
        <w:rPr>
          <w:i/>
        </w:rPr>
        <w:t>її</w:t>
      </w:r>
      <w:proofErr w:type="spellEnd"/>
      <w:r w:rsidRPr="00D80BDC">
        <w:rPr>
          <w:i/>
        </w:rPr>
        <w:t xml:space="preserve"> </w:t>
      </w:r>
      <w:proofErr w:type="spellStart"/>
      <w:r w:rsidRPr="00D80BDC">
        <w:rPr>
          <w:i/>
        </w:rPr>
        <w:t>добровільної</w:t>
      </w:r>
      <w:proofErr w:type="spellEnd"/>
      <w:r w:rsidRPr="00D80BDC">
        <w:rPr>
          <w:i/>
        </w:rPr>
        <w:t xml:space="preserve"> </w:t>
      </w:r>
      <w:proofErr w:type="spellStart"/>
      <w:r w:rsidRPr="00D80BDC">
        <w:rPr>
          <w:i/>
        </w:rPr>
        <w:t>згоди</w:t>
      </w:r>
      <w:proofErr w:type="spellEnd"/>
      <w:r w:rsidRPr="00D80BDC">
        <w:rPr>
          <w:i/>
        </w:rPr>
        <w:t xml:space="preserve"> до </w:t>
      </w:r>
      <w:proofErr w:type="spellStart"/>
      <w:r w:rsidRPr="00D80BDC">
        <w:rPr>
          <w:i/>
        </w:rPr>
        <w:t>здійснення</w:t>
      </w:r>
      <w:proofErr w:type="spellEnd"/>
      <w:r w:rsidRPr="00D80BDC">
        <w:rPr>
          <w:i/>
        </w:rPr>
        <w:t xml:space="preserve"> акту сексуального характеру з особою, </w:t>
      </w:r>
      <w:proofErr w:type="spellStart"/>
      <w:r w:rsidRPr="00D80BDC">
        <w:rPr>
          <w:i/>
        </w:rPr>
        <w:t>від</w:t>
      </w:r>
      <w:proofErr w:type="spellEnd"/>
      <w:r w:rsidRPr="00D80BDC">
        <w:rPr>
          <w:i/>
        </w:rPr>
        <w:t xml:space="preserve"> </w:t>
      </w:r>
      <w:proofErr w:type="spellStart"/>
      <w:r w:rsidRPr="00D80BDC">
        <w:rPr>
          <w:i/>
        </w:rPr>
        <w:t>якої</w:t>
      </w:r>
      <w:proofErr w:type="spellEnd"/>
      <w:r w:rsidRPr="00D80BDC">
        <w:rPr>
          <w:i/>
        </w:rPr>
        <w:t xml:space="preserve"> </w:t>
      </w:r>
      <w:proofErr w:type="spellStart"/>
      <w:r w:rsidRPr="00D80BDC">
        <w:rPr>
          <w:i/>
        </w:rPr>
        <w:t>потерпіла</w:t>
      </w:r>
      <w:proofErr w:type="spellEnd"/>
      <w:r w:rsidRPr="00D80BDC">
        <w:rPr>
          <w:i/>
        </w:rPr>
        <w:t xml:space="preserve"> особа </w:t>
      </w:r>
      <w:proofErr w:type="spellStart"/>
      <w:r w:rsidRPr="00D80BDC">
        <w:rPr>
          <w:i/>
        </w:rPr>
        <w:t>матеріально</w:t>
      </w:r>
      <w:proofErr w:type="spellEnd"/>
      <w:r w:rsidRPr="00D80BDC">
        <w:rPr>
          <w:i/>
        </w:rPr>
        <w:t xml:space="preserve"> </w:t>
      </w:r>
      <w:proofErr w:type="spellStart"/>
      <w:r w:rsidRPr="00D80BDC">
        <w:rPr>
          <w:i/>
        </w:rPr>
        <w:t>або</w:t>
      </w:r>
      <w:proofErr w:type="spellEnd"/>
      <w:r w:rsidRPr="00D80BDC">
        <w:rPr>
          <w:i/>
        </w:rPr>
        <w:t xml:space="preserve"> </w:t>
      </w:r>
      <w:proofErr w:type="spellStart"/>
      <w:r w:rsidRPr="00D80BDC">
        <w:rPr>
          <w:i/>
        </w:rPr>
        <w:t>службово</w:t>
      </w:r>
      <w:proofErr w:type="spellEnd"/>
      <w:r w:rsidRPr="00D80BDC">
        <w:rPr>
          <w:i/>
        </w:rPr>
        <w:t xml:space="preserve"> </w:t>
      </w:r>
      <w:proofErr w:type="spellStart"/>
      <w:r w:rsidRPr="00D80BDC">
        <w:rPr>
          <w:i/>
        </w:rPr>
        <w:t>залежна</w:t>
      </w:r>
      <w:proofErr w:type="spellEnd"/>
      <w:r w:rsidRPr="00D80BDC">
        <w:rPr>
          <w:i/>
        </w:rPr>
        <w:t>, -</w:t>
      </w:r>
    </w:p>
    <w:p w14:paraId="561D6320" w14:textId="77777777" w:rsidR="004D237B" w:rsidRPr="00D80BDC" w:rsidRDefault="004D237B" w:rsidP="002410D6">
      <w:pPr>
        <w:pStyle w:val="rvps2"/>
        <w:spacing w:before="0" w:beforeAutospacing="0" w:after="0" w:afterAutospacing="0"/>
        <w:ind w:firstLine="709"/>
        <w:jc w:val="both"/>
        <w:rPr>
          <w:i/>
          <w:lang w:val="uk-UA"/>
        </w:rPr>
      </w:pPr>
      <w:bookmarkStart w:id="32" w:name="n92"/>
      <w:bookmarkEnd w:id="32"/>
      <w:proofErr w:type="spellStart"/>
      <w:r w:rsidRPr="00D80BDC">
        <w:rPr>
          <w:i/>
        </w:rPr>
        <w:t>карається</w:t>
      </w:r>
      <w:proofErr w:type="spellEnd"/>
      <w:r w:rsidRPr="00D80BDC">
        <w:rPr>
          <w:i/>
        </w:rPr>
        <w:t xml:space="preserve"> штрафом до </w:t>
      </w:r>
      <w:proofErr w:type="spellStart"/>
      <w:r w:rsidRPr="00D80BDC">
        <w:rPr>
          <w:i/>
        </w:rPr>
        <w:t>однієї</w:t>
      </w:r>
      <w:proofErr w:type="spellEnd"/>
      <w:r w:rsidRPr="00D80BDC">
        <w:rPr>
          <w:i/>
        </w:rPr>
        <w:t xml:space="preserve"> </w:t>
      </w:r>
      <w:proofErr w:type="spellStart"/>
      <w:r w:rsidRPr="00D80BDC">
        <w:rPr>
          <w:i/>
        </w:rPr>
        <w:t>тисячі</w:t>
      </w:r>
      <w:proofErr w:type="spellEnd"/>
      <w:r w:rsidRPr="00D80BDC">
        <w:rPr>
          <w:i/>
        </w:rPr>
        <w:t xml:space="preserve"> </w:t>
      </w:r>
      <w:proofErr w:type="spellStart"/>
      <w:r w:rsidRPr="00D80BDC">
        <w:rPr>
          <w:i/>
        </w:rPr>
        <w:t>неоподатковуваних</w:t>
      </w:r>
      <w:proofErr w:type="spellEnd"/>
      <w:r w:rsidRPr="00D80BDC">
        <w:rPr>
          <w:i/>
        </w:rPr>
        <w:t xml:space="preserve"> </w:t>
      </w:r>
      <w:proofErr w:type="spellStart"/>
      <w:r w:rsidRPr="00D80BDC">
        <w:rPr>
          <w:i/>
        </w:rPr>
        <w:t>мінімумів</w:t>
      </w:r>
      <w:proofErr w:type="spellEnd"/>
      <w:r w:rsidRPr="00D80BDC">
        <w:rPr>
          <w:i/>
        </w:rPr>
        <w:t xml:space="preserve"> </w:t>
      </w:r>
      <w:proofErr w:type="spellStart"/>
      <w:r w:rsidRPr="00D80BDC">
        <w:rPr>
          <w:i/>
        </w:rPr>
        <w:t>доходів</w:t>
      </w:r>
      <w:proofErr w:type="spellEnd"/>
      <w:r w:rsidRPr="00D80BDC">
        <w:rPr>
          <w:i/>
        </w:rPr>
        <w:t xml:space="preserve"> </w:t>
      </w:r>
      <w:proofErr w:type="spellStart"/>
      <w:r w:rsidRPr="00D80BDC">
        <w:rPr>
          <w:i/>
        </w:rPr>
        <w:t>громадян</w:t>
      </w:r>
      <w:proofErr w:type="spellEnd"/>
      <w:r w:rsidRPr="00D80BDC">
        <w:rPr>
          <w:i/>
        </w:rPr>
        <w:t xml:space="preserve"> </w:t>
      </w:r>
      <w:proofErr w:type="spellStart"/>
      <w:r w:rsidRPr="00D80BDC">
        <w:rPr>
          <w:i/>
        </w:rPr>
        <w:t>або</w:t>
      </w:r>
      <w:proofErr w:type="spellEnd"/>
      <w:r w:rsidRPr="00D80BDC">
        <w:rPr>
          <w:i/>
        </w:rPr>
        <w:t xml:space="preserve"> </w:t>
      </w:r>
      <w:proofErr w:type="spellStart"/>
      <w:r w:rsidRPr="00D80BDC">
        <w:rPr>
          <w:i/>
        </w:rPr>
        <w:t>обмеженням</w:t>
      </w:r>
      <w:proofErr w:type="spellEnd"/>
      <w:r w:rsidRPr="00D80BDC">
        <w:rPr>
          <w:i/>
        </w:rPr>
        <w:t xml:space="preserve"> </w:t>
      </w:r>
      <w:proofErr w:type="spellStart"/>
      <w:r w:rsidRPr="00D80BDC">
        <w:rPr>
          <w:i/>
        </w:rPr>
        <w:t>волі</w:t>
      </w:r>
      <w:proofErr w:type="spellEnd"/>
      <w:r w:rsidRPr="00D80BDC">
        <w:rPr>
          <w:i/>
        </w:rPr>
        <w:t xml:space="preserve"> </w:t>
      </w:r>
      <w:proofErr w:type="gramStart"/>
      <w:r w:rsidRPr="00D80BDC">
        <w:rPr>
          <w:i/>
        </w:rPr>
        <w:t>на строк</w:t>
      </w:r>
      <w:proofErr w:type="gramEnd"/>
      <w:r w:rsidRPr="00D80BDC">
        <w:rPr>
          <w:i/>
        </w:rPr>
        <w:t xml:space="preserve"> до </w:t>
      </w:r>
      <w:proofErr w:type="spellStart"/>
      <w:r w:rsidRPr="00D80BDC">
        <w:rPr>
          <w:i/>
        </w:rPr>
        <w:t>двох</w:t>
      </w:r>
      <w:proofErr w:type="spellEnd"/>
      <w:r w:rsidRPr="00D80BDC">
        <w:rPr>
          <w:i/>
        </w:rPr>
        <w:t xml:space="preserve"> </w:t>
      </w:r>
      <w:proofErr w:type="spellStart"/>
      <w:r w:rsidRPr="00D80BDC">
        <w:rPr>
          <w:i/>
        </w:rPr>
        <w:t>років</w:t>
      </w:r>
      <w:proofErr w:type="spellEnd"/>
      <w:r w:rsidRPr="00D80BDC">
        <w:rPr>
          <w:i/>
          <w:lang w:val="uk-UA"/>
        </w:rPr>
        <w:t>.</w:t>
      </w:r>
    </w:p>
    <w:p w14:paraId="4070B797" w14:textId="77777777" w:rsidR="004D237B" w:rsidRPr="00D80BDC" w:rsidRDefault="004D237B" w:rsidP="002410D6">
      <w:pPr>
        <w:pStyle w:val="rvps2"/>
        <w:spacing w:before="0" w:beforeAutospacing="0" w:after="0" w:afterAutospacing="0"/>
        <w:ind w:firstLine="709"/>
        <w:jc w:val="both"/>
        <w:rPr>
          <w:i/>
          <w:lang w:val="uk-UA"/>
        </w:rPr>
      </w:pPr>
      <w:bookmarkStart w:id="33" w:name="n93"/>
      <w:bookmarkStart w:id="34" w:name="n94"/>
      <w:bookmarkEnd w:id="33"/>
      <w:bookmarkEnd w:id="34"/>
      <w:r w:rsidRPr="00D80BDC">
        <w:rPr>
          <w:i/>
          <w:lang w:val="uk-UA"/>
        </w:rPr>
        <w:t>3. Дії, передбачені частиною першою або другою цієї статті, поєднані з погрозою знищення, пошкодження або вилучення майна потерпілої особи чи її близьких родичів, або з погрозою розголошення відомостей, що ганьблять її чи близьких родичів, -</w:t>
      </w:r>
    </w:p>
    <w:p w14:paraId="3F3FE416" w14:textId="77777777" w:rsidR="004D237B" w:rsidRPr="00D80BDC" w:rsidRDefault="004D237B" w:rsidP="002410D6">
      <w:pPr>
        <w:pStyle w:val="rvps2"/>
        <w:spacing w:before="0" w:beforeAutospacing="0" w:after="0" w:afterAutospacing="0"/>
        <w:ind w:firstLine="709"/>
        <w:jc w:val="both"/>
        <w:rPr>
          <w:i/>
          <w:lang w:val="uk-UA"/>
        </w:rPr>
      </w:pPr>
      <w:bookmarkStart w:id="35" w:name="n95"/>
      <w:bookmarkEnd w:id="35"/>
      <w:proofErr w:type="spellStart"/>
      <w:r w:rsidRPr="00D80BDC">
        <w:rPr>
          <w:i/>
        </w:rPr>
        <w:t>караються</w:t>
      </w:r>
      <w:proofErr w:type="spellEnd"/>
      <w:r w:rsidRPr="00D80BDC">
        <w:rPr>
          <w:i/>
        </w:rPr>
        <w:t xml:space="preserve"> </w:t>
      </w:r>
      <w:proofErr w:type="spellStart"/>
      <w:r w:rsidRPr="00D80BDC">
        <w:rPr>
          <w:i/>
        </w:rPr>
        <w:t>обмеженням</w:t>
      </w:r>
      <w:proofErr w:type="spellEnd"/>
      <w:r w:rsidRPr="00D80BDC">
        <w:rPr>
          <w:i/>
        </w:rPr>
        <w:t xml:space="preserve"> </w:t>
      </w:r>
      <w:proofErr w:type="spellStart"/>
      <w:r w:rsidRPr="00D80BDC">
        <w:rPr>
          <w:i/>
        </w:rPr>
        <w:t>волі</w:t>
      </w:r>
      <w:proofErr w:type="spellEnd"/>
      <w:r w:rsidRPr="00D80BDC">
        <w:rPr>
          <w:i/>
        </w:rPr>
        <w:t xml:space="preserve"> </w:t>
      </w:r>
      <w:proofErr w:type="gramStart"/>
      <w:r w:rsidRPr="00D80BDC">
        <w:rPr>
          <w:i/>
        </w:rPr>
        <w:t>на строк</w:t>
      </w:r>
      <w:proofErr w:type="gramEnd"/>
      <w:r w:rsidRPr="00D80BDC">
        <w:rPr>
          <w:i/>
        </w:rPr>
        <w:t xml:space="preserve"> до </w:t>
      </w:r>
      <w:proofErr w:type="spellStart"/>
      <w:r w:rsidRPr="00D80BDC">
        <w:rPr>
          <w:i/>
        </w:rPr>
        <w:t>трьох</w:t>
      </w:r>
      <w:proofErr w:type="spellEnd"/>
      <w:r w:rsidRPr="00D80BDC">
        <w:rPr>
          <w:i/>
        </w:rPr>
        <w:t xml:space="preserve"> </w:t>
      </w:r>
      <w:proofErr w:type="spellStart"/>
      <w:r w:rsidRPr="00D80BDC">
        <w:rPr>
          <w:i/>
        </w:rPr>
        <w:t>років</w:t>
      </w:r>
      <w:proofErr w:type="spellEnd"/>
      <w:r w:rsidRPr="00D80BDC">
        <w:rPr>
          <w:i/>
        </w:rPr>
        <w:t xml:space="preserve"> </w:t>
      </w:r>
      <w:proofErr w:type="spellStart"/>
      <w:r w:rsidRPr="00D80BDC">
        <w:rPr>
          <w:i/>
        </w:rPr>
        <w:t>або</w:t>
      </w:r>
      <w:proofErr w:type="spellEnd"/>
      <w:r w:rsidRPr="00D80BDC">
        <w:rPr>
          <w:i/>
        </w:rPr>
        <w:t xml:space="preserve"> </w:t>
      </w:r>
      <w:proofErr w:type="spellStart"/>
      <w:r w:rsidRPr="00D80BDC">
        <w:rPr>
          <w:i/>
        </w:rPr>
        <w:t>позбавленням</w:t>
      </w:r>
      <w:proofErr w:type="spellEnd"/>
      <w:r w:rsidRPr="00D80BDC">
        <w:rPr>
          <w:i/>
        </w:rPr>
        <w:t xml:space="preserve"> </w:t>
      </w:r>
      <w:proofErr w:type="spellStart"/>
      <w:r w:rsidRPr="00D80BDC">
        <w:rPr>
          <w:i/>
        </w:rPr>
        <w:t>волі</w:t>
      </w:r>
      <w:proofErr w:type="spellEnd"/>
      <w:r w:rsidRPr="00D80BDC">
        <w:rPr>
          <w:i/>
        </w:rPr>
        <w:t xml:space="preserve"> на той </w:t>
      </w:r>
      <w:proofErr w:type="spellStart"/>
      <w:r w:rsidRPr="00D80BDC">
        <w:rPr>
          <w:i/>
        </w:rPr>
        <w:t>самий</w:t>
      </w:r>
      <w:proofErr w:type="spellEnd"/>
      <w:r w:rsidRPr="00D80BDC">
        <w:rPr>
          <w:i/>
        </w:rPr>
        <w:t xml:space="preserve"> строк</w:t>
      </w:r>
      <w:r w:rsidRPr="00D80BDC">
        <w:rPr>
          <w:i/>
          <w:lang w:val="uk-UA"/>
        </w:rPr>
        <w:t>.</w:t>
      </w:r>
    </w:p>
    <w:p w14:paraId="111DFDBB" w14:textId="438FA3E8" w:rsidR="004D237B" w:rsidRDefault="00984E75" w:rsidP="002410D6">
      <w:pPr>
        <w:pStyle w:val="rvps2"/>
        <w:spacing w:before="0" w:beforeAutospacing="0" w:after="0" w:afterAutospacing="0"/>
        <w:ind w:firstLine="709"/>
        <w:jc w:val="both"/>
        <w:rPr>
          <w:i/>
          <w:lang w:val="uk-UA"/>
        </w:rPr>
      </w:pPr>
      <w:r w:rsidRPr="00984E75">
        <w:rPr>
          <w:i/>
          <w:lang w:val="uk-UA"/>
        </w:rPr>
        <w:t>{Стаття 154 із змінами, внесеними згідно із Законом № 2227-VIII від 06.12.2017}</w:t>
      </w:r>
    </w:p>
    <w:p w14:paraId="788FC3BC" w14:textId="77777777" w:rsidR="00984E75" w:rsidRPr="00D80BDC" w:rsidRDefault="00984E75" w:rsidP="002410D6">
      <w:pPr>
        <w:pStyle w:val="rvps2"/>
        <w:spacing w:before="0" w:beforeAutospacing="0" w:after="0" w:afterAutospacing="0"/>
        <w:ind w:firstLine="709"/>
        <w:jc w:val="both"/>
        <w:rPr>
          <w:i/>
          <w:lang w:val="uk-UA"/>
        </w:rPr>
      </w:pPr>
    </w:p>
    <w:p w14:paraId="469BAB53" w14:textId="77777777" w:rsidR="004D237B" w:rsidRPr="00737797" w:rsidRDefault="004D237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737797">
        <w:rPr>
          <w:rFonts w:ascii="Times New Roman" w:hAnsi="Times New Roman" w:cs="Times New Roman"/>
          <w:i/>
          <w:iCs/>
          <w:sz w:val="28"/>
          <w:szCs w:val="28"/>
          <w:lang w:val="uk-UA"/>
        </w:rPr>
        <w:t xml:space="preserve">Основним </w:t>
      </w:r>
      <w:r w:rsidRPr="00737797">
        <w:rPr>
          <w:rFonts w:ascii="Times New Roman" w:hAnsi="Times New Roman" w:cs="Times New Roman"/>
          <w:sz w:val="28"/>
          <w:szCs w:val="28"/>
          <w:lang w:val="uk-UA"/>
        </w:rPr>
        <w:t xml:space="preserve">безпосереднім </w:t>
      </w:r>
      <w:r w:rsidRPr="00737797">
        <w:rPr>
          <w:rFonts w:ascii="Times New Roman" w:hAnsi="Times New Roman" w:cs="Times New Roman"/>
          <w:b/>
          <w:bCs/>
          <w:sz w:val="28"/>
          <w:szCs w:val="28"/>
          <w:lang w:val="uk-UA"/>
        </w:rPr>
        <w:t xml:space="preserve">об’єктом </w:t>
      </w:r>
      <w:proofErr w:type="spellStart"/>
      <w:r w:rsidR="00737797" w:rsidRPr="00737797">
        <w:rPr>
          <w:rFonts w:ascii="Times New Roman" w:hAnsi="Times New Roman" w:cs="Times New Roman"/>
          <w:sz w:val="28"/>
          <w:szCs w:val="28"/>
          <w:lang w:val="uk-UA"/>
        </w:rPr>
        <w:t>кр</w:t>
      </w:r>
      <w:proofErr w:type="spellEnd"/>
      <w:r w:rsidR="00737797" w:rsidRPr="00737797">
        <w:rPr>
          <w:rFonts w:ascii="Times New Roman" w:hAnsi="Times New Roman" w:cs="Times New Roman"/>
          <w:sz w:val="28"/>
          <w:szCs w:val="28"/>
          <w:lang w:val="uk-UA"/>
        </w:rPr>
        <w:t>. пр.</w:t>
      </w:r>
      <w:r w:rsidRPr="00737797">
        <w:rPr>
          <w:rFonts w:ascii="Times New Roman" w:hAnsi="Times New Roman" w:cs="Times New Roman"/>
          <w:sz w:val="28"/>
          <w:szCs w:val="28"/>
          <w:lang w:val="uk-UA"/>
        </w:rPr>
        <w:t>, передбаченого ст. 154 КК, є статева свобода або статева недоторканість</w:t>
      </w:r>
      <w:r w:rsidRPr="00D80BDC">
        <w:rPr>
          <w:rFonts w:ascii="Times New Roman" w:hAnsi="Times New Roman" w:cs="Times New Roman"/>
          <w:sz w:val="28"/>
          <w:szCs w:val="28"/>
          <w:lang w:val="uk-UA"/>
        </w:rPr>
        <w:t xml:space="preserve"> </w:t>
      </w:r>
      <w:r w:rsidRPr="00737797">
        <w:rPr>
          <w:rFonts w:ascii="Times New Roman" w:hAnsi="Times New Roman" w:cs="Times New Roman"/>
          <w:sz w:val="28"/>
          <w:szCs w:val="28"/>
          <w:lang w:val="uk-UA"/>
        </w:rPr>
        <w:t xml:space="preserve">особи, а </w:t>
      </w:r>
      <w:r w:rsidRPr="00737797">
        <w:rPr>
          <w:rFonts w:ascii="Times New Roman" w:hAnsi="Times New Roman" w:cs="Times New Roman"/>
          <w:i/>
          <w:iCs/>
          <w:sz w:val="28"/>
          <w:szCs w:val="28"/>
          <w:lang w:val="uk-UA"/>
        </w:rPr>
        <w:t xml:space="preserve">додатковими </w:t>
      </w:r>
      <w:r w:rsidRPr="00737797">
        <w:rPr>
          <w:rFonts w:ascii="Times New Roman" w:hAnsi="Times New Roman" w:cs="Times New Roman"/>
          <w:sz w:val="28"/>
          <w:szCs w:val="28"/>
          <w:lang w:val="uk-UA"/>
        </w:rPr>
        <w:t xml:space="preserve">обов’язковими </w:t>
      </w:r>
      <w:r w:rsidRPr="00737797">
        <w:rPr>
          <w:rFonts w:ascii="Times New Roman" w:hAnsi="Times New Roman" w:cs="Times New Roman"/>
          <w:b/>
          <w:bCs/>
          <w:sz w:val="28"/>
          <w:szCs w:val="28"/>
          <w:lang w:val="uk-UA"/>
        </w:rPr>
        <w:t xml:space="preserve">об’єктами </w:t>
      </w:r>
      <w:proofErr w:type="spellStart"/>
      <w:r w:rsidR="00737797" w:rsidRPr="00737797">
        <w:rPr>
          <w:rFonts w:ascii="Times New Roman" w:hAnsi="Times New Roman" w:cs="Times New Roman"/>
          <w:sz w:val="28"/>
          <w:szCs w:val="28"/>
          <w:lang w:val="uk-UA"/>
        </w:rPr>
        <w:t>кр</w:t>
      </w:r>
      <w:proofErr w:type="spellEnd"/>
      <w:r w:rsidR="00737797" w:rsidRPr="00737797">
        <w:rPr>
          <w:rFonts w:ascii="Times New Roman" w:hAnsi="Times New Roman" w:cs="Times New Roman"/>
          <w:sz w:val="28"/>
          <w:szCs w:val="28"/>
          <w:lang w:val="uk-UA"/>
        </w:rPr>
        <w:t>. пр.</w:t>
      </w:r>
      <w:r w:rsidRPr="00737797">
        <w:rPr>
          <w:rFonts w:ascii="Times New Roman" w:hAnsi="Times New Roman" w:cs="Times New Roman"/>
          <w:sz w:val="28"/>
          <w:szCs w:val="28"/>
          <w:lang w:val="uk-UA"/>
        </w:rPr>
        <w:t>,</w:t>
      </w:r>
      <w:r w:rsidRPr="00D80BDC">
        <w:rPr>
          <w:rFonts w:ascii="Times New Roman" w:hAnsi="Times New Roman" w:cs="Times New Roman"/>
          <w:sz w:val="28"/>
          <w:szCs w:val="28"/>
          <w:lang w:val="uk-UA"/>
        </w:rPr>
        <w:t xml:space="preserve"> </w:t>
      </w:r>
      <w:r w:rsidRPr="00737797">
        <w:rPr>
          <w:rFonts w:ascii="Times New Roman" w:hAnsi="Times New Roman" w:cs="Times New Roman"/>
          <w:sz w:val="28"/>
          <w:szCs w:val="28"/>
          <w:lang w:val="uk-UA"/>
        </w:rPr>
        <w:t>передбаченого ч. 3 цієї статті, – альтернативно – власність,</w:t>
      </w:r>
      <w:r w:rsidRPr="00D80BDC">
        <w:rPr>
          <w:rFonts w:ascii="Times New Roman" w:hAnsi="Times New Roman" w:cs="Times New Roman"/>
          <w:sz w:val="28"/>
          <w:szCs w:val="28"/>
          <w:lang w:val="uk-UA"/>
        </w:rPr>
        <w:t xml:space="preserve"> </w:t>
      </w:r>
      <w:r w:rsidRPr="00737797">
        <w:rPr>
          <w:rFonts w:ascii="Times New Roman" w:hAnsi="Times New Roman" w:cs="Times New Roman"/>
          <w:sz w:val="28"/>
          <w:szCs w:val="28"/>
          <w:lang w:val="uk-UA"/>
        </w:rPr>
        <w:t>честь і гідність особи.</w:t>
      </w:r>
    </w:p>
    <w:p w14:paraId="5D08786D" w14:textId="77777777" w:rsidR="004D237B" w:rsidRPr="00737797" w:rsidRDefault="004D237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r w:rsidRPr="00737797">
        <w:rPr>
          <w:rFonts w:ascii="Times New Roman" w:hAnsi="Times New Roman" w:cs="Times New Roman"/>
          <w:i/>
          <w:iCs/>
          <w:sz w:val="28"/>
          <w:szCs w:val="28"/>
          <w:lang w:val="uk-UA"/>
        </w:rPr>
        <w:t xml:space="preserve">Потерпілим </w:t>
      </w:r>
      <w:r w:rsidRPr="00737797">
        <w:rPr>
          <w:rFonts w:ascii="Times New Roman" w:hAnsi="Times New Roman" w:cs="Times New Roman"/>
          <w:sz w:val="28"/>
          <w:szCs w:val="28"/>
          <w:lang w:val="uk-UA"/>
        </w:rPr>
        <w:t xml:space="preserve">від </w:t>
      </w:r>
      <w:proofErr w:type="spellStart"/>
      <w:r w:rsidR="00737797" w:rsidRPr="00737797">
        <w:rPr>
          <w:rFonts w:ascii="Times New Roman" w:hAnsi="Times New Roman" w:cs="Times New Roman"/>
          <w:sz w:val="28"/>
          <w:szCs w:val="28"/>
          <w:lang w:val="uk-UA"/>
        </w:rPr>
        <w:t>кр</w:t>
      </w:r>
      <w:proofErr w:type="spellEnd"/>
      <w:r w:rsidR="00737797" w:rsidRPr="00737797">
        <w:rPr>
          <w:rFonts w:ascii="Times New Roman" w:hAnsi="Times New Roman" w:cs="Times New Roman"/>
          <w:sz w:val="28"/>
          <w:szCs w:val="28"/>
          <w:lang w:val="uk-UA"/>
        </w:rPr>
        <w:t>. пр.</w:t>
      </w:r>
      <w:r w:rsidRPr="00737797">
        <w:rPr>
          <w:rFonts w:ascii="Times New Roman" w:hAnsi="Times New Roman" w:cs="Times New Roman"/>
          <w:sz w:val="28"/>
          <w:szCs w:val="28"/>
          <w:lang w:val="uk-UA"/>
        </w:rPr>
        <w:t xml:space="preserve"> є особа жіночої або чоловічої</w:t>
      </w:r>
      <w:r w:rsidRPr="00D80BDC">
        <w:rPr>
          <w:rFonts w:ascii="Times New Roman" w:hAnsi="Times New Roman" w:cs="Times New Roman"/>
          <w:sz w:val="28"/>
          <w:szCs w:val="28"/>
          <w:lang w:val="uk-UA"/>
        </w:rPr>
        <w:t xml:space="preserve"> </w:t>
      </w:r>
      <w:r w:rsidRPr="00737797">
        <w:rPr>
          <w:rFonts w:ascii="Times New Roman" w:hAnsi="Times New Roman" w:cs="Times New Roman"/>
          <w:sz w:val="28"/>
          <w:szCs w:val="28"/>
          <w:lang w:val="uk-UA"/>
        </w:rPr>
        <w:t>статі; інший законодавчий підхід виглядав би як гендерна</w:t>
      </w:r>
      <w:r w:rsidRPr="00D80BDC">
        <w:rPr>
          <w:rFonts w:ascii="Times New Roman" w:hAnsi="Times New Roman" w:cs="Times New Roman"/>
          <w:sz w:val="28"/>
          <w:szCs w:val="28"/>
          <w:lang w:val="uk-UA"/>
        </w:rPr>
        <w:t xml:space="preserve"> </w:t>
      </w:r>
      <w:r w:rsidRPr="00737797">
        <w:rPr>
          <w:rFonts w:ascii="Times New Roman" w:hAnsi="Times New Roman" w:cs="Times New Roman"/>
          <w:sz w:val="28"/>
          <w:szCs w:val="28"/>
          <w:lang w:val="uk-UA"/>
        </w:rPr>
        <w:t>дискримінація.</w:t>
      </w:r>
    </w:p>
    <w:p w14:paraId="2900CF4E"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вступу</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статевий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зв’язок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належить</w:t>
      </w:r>
      <w:proofErr w:type="spellEnd"/>
      <w:r w:rsidRPr="00D80BDC">
        <w:rPr>
          <w:rFonts w:ascii="Times New Roman" w:hAnsi="Times New Roman" w:cs="Times New Roman"/>
          <w:sz w:val="28"/>
          <w:szCs w:val="28"/>
        </w:rPr>
        <w:t xml:space="preserve"> до</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числа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кримінальне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провадження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здійснюється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формі</w:t>
      </w:r>
      <w:proofErr w:type="spellEnd"/>
      <w:r w:rsidRPr="00D80BDC">
        <w:rPr>
          <w:rFonts w:ascii="Times New Roman" w:hAnsi="Times New Roman" w:cs="Times New Roman"/>
          <w:sz w:val="28"/>
          <w:szCs w:val="28"/>
        </w:rPr>
        <w:t xml:space="preserve"> приватного </w:t>
      </w:r>
      <w:proofErr w:type="spellStart"/>
      <w:r w:rsidRPr="00D80BDC">
        <w:rPr>
          <w:rFonts w:ascii="Times New Roman" w:hAnsi="Times New Roman" w:cs="Times New Roman"/>
          <w:sz w:val="28"/>
          <w:szCs w:val="28"/>
        </w:rPr>
        <w:t>обвинувачення</w:t>
      </w:r>
      <w:proofErr w:type="spellEnd"/>
      <w:r w:rsidRPr="00D80BDC">
        <w:rPr>
          <w:rFonts w:ascii="Times New Roman" w:hAnsi="Times New Roman" w:cs="Times New Roman"/>
          <w:sz w:val="28"/>
          <w:szCs w:val="28"/>
        </w:rPr>
        <w:t xml:space="preserve"> (ч. 1 ст. 477 КПК).</w:t>
      </w:r>
    </w:p>
    <w:p w14:paraId="1F1DB7C8"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sz w:val="28"/>
          <w:szCs w:val="28"/>
        </w:rPr>
        <w:t>Оскільки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добровільна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згода</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виповнилось</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14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законодавчому</w:t>
      </w:r>
      <w:proofErr w:type="spellEnd"/>
      <w:r w:rsidRPr="00D80BDC">
        <w:rPr>
          <w:rFonts w:ascii="Times New Roman" w:hAnsi="Times New Roman" w:cs="Times New Roman"/>
          <w:sz w:val="28"/>
          <w:szCs w:val="28"/>
        </w:rPr>
        <w:t xml:space="preserve"> порядку </w:t>
      </w:r>
      <w:proofErr w:type="spellStart"/>
      <w:r w:rsidRPr="00D80BDC">
        <w:rPr>
          <w:rFonts w:ascii="Times New Roman" w:hAnsi="Times New Roman" w:cs="Times New Roman"/>
          <w:sz w:val="28"/>
          <w:szCs w:val="28"/>
        </w:rPr>
        <w:t>визнана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фікцією</w:t>
      </w:r>
      <w:proofErr w:type="spellEnd"/>
      <w:r w:rsidRPr="00D80BDC">
        <w:rPr>
          <w:rFonts w:ascii="Times New Roman" w:hAnsi="Times New Roman" w:cs="Times New Roman"/>
          <w:sz w:val="28"/>
          <w:szCs w:val="28"/>
        </w:rPr>
        <w:t xml:space="preserve"> (про </w:t>
      </w:r>
      <w:proofErr w:type="spellStart"/>
      <w:r w:rsidRPr="00D80BDC">
        <w:rPr>
          <w:rFonts w:ascii="Times New Roman" w:hAnsi="Times New Roman" w:cs="Times New Roman"/>
          <w:sz w:val="28"/>
          <w:szCs w:val="28"/>
        </w:rPr>
        <w:t>це</w:t>
      </w:r>
      <w:proofErr w:type="spellEnd"/>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йшлось</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аналізі</w:t>
      </w:r>
      <w:proofErr w:type="spellEnd"/>
      <w:r w:rsidRPr="00D80BDC">
        <w:rPr>
          <w:rFonts w:ascii="Times New Roman" w:hAnsi="Times New Roman" w:cs="Times New Roman"/>
          <w:sz w:val="28"/>
          <w:szCs w:val="28"/>
        </w:rPr>
        <w:t xml:space="preserve"> складу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передбаченого</w:t>
      </w:r>
      <w:proofErr w:type="spellEnd"/>
      <w:r w:rsidRPr="00D80BDC">
        <w:rPr>
          <w:rFonts w:ascii="Times New Roman" w:hAnsi="Times New Roman" w:cs="Times New Roman"/>
          <w:sz w:val="28"/>
          <w:szCs w:val="28"/>
        </w:rPr>
        <w:t xml:space="preserve"> ст. 152 КК),</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w:t>
      </w:r>
      <w:proofErr w:type="spellStart"/>
      <w:r w:rsidRPr="00D80BDC">
        <w:rPr>
          <w:rFonts w:ascii="Times New Roman" w:hAnsi="Times New Roman" w:cs="Times New Roman"/>
          <w:sz w:val="28"/>
          <w:szCs w:val="28"/>
        </w:rPr>
        <w:t>нерезультативне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такої</w:t>
      </w:r>
      <w:proofErr w:type="spellEnd"/>
      <w:r w:rsidRPr="00D80BDC">
        <w:rPr>
          <w:rFonts w:ascii="Times New Roman" w:hAnsi="Times New Roman" w:cs="Times New Roman"/>
          <w:sz w:val="28"/>
          <w:szCs w:val="28"/>
        </w:rPr>
        <w:t xml:space="preserve"> особи до </w:t>
      </w:r>
      <w:proofErr w:type="spellStart"/>
      <w:r w:rsidRPr="00D80BDC">
        <w:rPr>
          <w:rFonts w:ascii="Times New Roman" w:hAnsi="Times New Roman" w:cs="Times New Roman"/>
          <w:sz w:val="28"/>
          <w:szCs w:val="28"/>
        </w:rPr>
        <w:t>здійснення</w:t>
      </w:r>
      <w:proofErr w:type="spellEnd"/>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акту сексуального характеру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розцінюватись</w:t>
      </w:r>
      <w:proofErr w:type="spellEnd"/>
      <w:r w:rsidRPr="00D80BDC">
        <w:rPr>
          <w:rFonts w:ascii="Times New Roman" w:hAnsi="Times New Roman" w:cs="Times New Roman"/>
          <w:sz w:val="28"/>
          <w:szCs w:val="28"/>
        </w:rPr>
        <w:t xml:space="preserve"> як замах на</w:t>
      </w:r>
      <w:r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передбачений</w:t>
      </w:r>
      <w:proofErr w:type="spellEnd"/>
      <w:r w:rsidRPr="00D80BDC">
        <w:rPr>
          <w:rFonts w:ascii="Times New Roman" w:hAnsi="Times New Roman" w:cs="Times New Roman"/>
          <w:sz w:val="28"/>
          <w:szCs w:val="28"/>
        </w:rPr>
        <w:t xml:space="preserve"> ст. 152 (ст. 153) КК.</w:t>
      </w:r>
    </w:p>
    <w:p w14:paraId="52204255"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З </w:t>
      </w:r>
      <w:proofErr w:type="spellStart"/>
      <w:r w:rsidRPr="00D80BDC">
        <w:rPr>
          <w:rFonts w:ascii="Times New Roman" w:hAnsi="Times New Roman" w:cs="Times New Roman"/>
          <w:b/>
          <w:bCs/>
          <w:sz w:val="28"/>
          <w:szCs w:val="28"/>
        </w:rPr>
        <w:t>об’єктивної</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сторони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sz w:val="28"/>
          <w:szCs w:val="28"/>
        </w:rPr>
        <w:t>розглядуваний</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виражається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примушуванні</w:t>
      </w:r>
      <w:proofErr w:type="spellEnd"/>
      <w:r w:rsidRPr="00D80BDC">
        <w:rPr>
          <w:rFonts w:ascii="Times New Roman" w:hAnsi="Times New Roman" w:cs="Times New Roman"/>
          <w:sz w:val="28"/>
          <w:szCs w:val="28"/>
        </w:rPr>
        <w:t xml:space="preserve"> ос</w:t>
      </w:r>
      <w:r w:rsidR="002410D6" w:rsidRPr="00D80BDC">
        <w:rPr>
          <w:rFonts w:ascii="Times New Roman" w:hAnsi="Times New Roman" w:cs="Times New Roman"/>
          <w:sz w:val="28"/>
          <w:szCs w:val="28"/>
        </w:rPr>
        <w:t xml:space="preserve">оби до </w:t>
      </w:r>
      <w:proofErr w:type="spellStart"/>
      <w:r w:rsidR="002410D6" w:rsidRPr="00D80BDC">
        <w:rPr>
          <w:rFonts w:ascii="Times New Roman" w:hAnsi="Times New Roman" w:cs="Times New Roman"/>
          <w:sz w:val="28"/>
          <w:szCs w:val="28"/>
        </w:rPr>
        <w:t>здійснення</w:t>
      </w:r>
      <w:proofErr w:type="spellEnd"/>
      <w:r w:rsidR="002410D6" w:rsidRPr="00D80BDC">
        <w:rPr>
          <w:rFonts w:ascii="Times New Roman" w:hAnsi="Times New Roman" w:cs="Times New Roman"/>
          <w:sz w:val="28"/>
          <w:szCs w:val="28"/>
        </w:rPr>
        <w:t xml:space="preserve"> акту сексуаль</w:t>
      </w:r>
      <w:r w:rsidRPr="00D80BDC">
        <w:rPr>
          <w:rFonts w:ascii="Times New Roman" w:hAnsi="Times New Roman" w:cs="Times New Roman"/>
          <w:sz w:val="28"/>
          <w:szCs w:val="28"/>
        </w:rPr>
        <w:t xml:space="preserve">ного характеру з </w:t>
      </w:r>
      <w:proofErr w:type="spellStart"/>
      <w:r w:rsidRPr="00D80BDC">
        <w:rPr>
          <w:rFonts w:ascii="Times New Roman" w:hAnsi="Times New Roman" w:cs="Times New Roman"/>
          <w:sz w:val="28"/>
          <w:szCs w:val="28"/>
        </w:rPr>
        <w:t>іншою</w:t>
      </w:r>
      <w:proofErr w:type="spellEnd"/>
      <w:r w:rsidRPr="00D80BDC">
        <w:rPr>
          <w:rFonts w:ascii="Times New Roman" w:hAnsi="Times New Roman" w:cs="Times New Roman"/>
          <w:sz w:val="28"/>
          <w:szCs w:val="28"/>
        </w:rPr>
        <w:t xml:space="preserve"> особою.</w:t>
      </w:r>
    </w:p>
    <w:p w14:paraId="3A9D8614"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Під</w:t>
      </w:r>
      <w:proofErr w:type="spellEnd"/>
      <w:r w:rsidRPr="00D80BDC">
        <w:rPr>
          <w:rFonts w:ascii="Times New Roman" w:hAnsi="Times New Roman" w:cs="Times New Roman"/>
          <w:sz w:val="28"/>
          <w:szCs w:val="28"/>
        </w:rPr>
        <w:t xml:space="preserve"> </w:t>
      </w:r>
      <w:r w:rsidRPr="00D80BDC">
        <w:rPr>
          <w:rFonts w:ascii="Times New Roman" w:hAnsi="Times New Roman" w:cs="Times New Roman"/>
          <w:i/>
          <w:iCs/>
          <w:sz w:val="28"/>
          <w:szCs w:val="28"/>
        </w:rPr>
        <w:t xml:space="preserve">актом сексуального характеру </w:t>
      </w:r>
      <w:r w:rsidRPr="00D80BDC">
        <w:rPr>
          <w:rFonts w:ascii="Times New Roman" w:hAnsi="Times New Roman" w:cs="Times New Roman"/>
          <w:sz w:val="28"/>
          <w:szCs w:val="28"/>
        </w:rPr>
        <w:t xml:space="preserve">треба </w:t>
      </w:r>
      <w:proofErr w:type="spellStart"/>
      <w:r w:rsidRPr="00D80BDC">
        <w:rPr>
          <w:rFonts w:ascii="Times New Roman" w:hAnsi="Times New Roman" w:cs="Times New Roman"/>
          <w:sz w:val="28"/>
          <w:szCs w:val="28"/>
        </w:rPr>
        <w:t>розуміти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дію</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сексуального характеру – як </w:t>
      </w:r>
      <w:proofErr w:type="spellStart"/>
      <w:r w:rsidRPr="00D80BDC">
        <w:rPr>
          <w:rFonts w:ascii="Times New Roman" w:hAnsi="Times New Roman" w:cs="Times New Roman"/>
          <w:sz w:val="28"/>
          <w:szCs w:val="28"/>
        </w:rPr>
        <w:t>пов’язану</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проникненням</w:t>
      </w:r>
      <w:proofErr w:type="spellEnd"/>
      <w:r w:rsidRPr="00D80BDC">
        <w:rPr>
          <w:rFonts w:ascii="Times New Roman" w:hAnsi="Times New Roman" w:cs="Times New Roman"/>
          <w:sz w:val="28"/>
          <w:szCs w:val="28"/>
        </w:rPr>
        <w:t xml:space="preserve"> в</w:t>
      </w:r>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один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природних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отворів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людини</w:t>
      </w:r>
      <w:proofErr w:type="spellEnd"/>
      <w:r w:rsidRPr="00D80BDC">
        <w:rPr>
          <w:rFonts w:ascii="Times New Roman" w:hAnsi="Times New Roman" w:cs="Times New Roman"/>
          <w:sz w:val="28"/>
          <w:szCs w:val="28"/>
        </w:rPr>
        <w:t xml:space="preserve">, так і не </w:t>
      </w:r>
      <w:proofErr w:type="spellStart"/>
      <w:r w:rsidRPr="00D80BDC">
        <w:rPr>
          <w:rFonts w:ascii="Times New Roman" w:hAnsi="Times New Roman" w:cs="Times New Roman"/>
          <w:sz w:val="28"/>
          <w:szCs w:val="28"/>
        </w:rPr>
        <w:t>пов’язану</w:t>
      </w:r>
      <w:proofErr w:type="spellEnd"/>
      <w:r w:rsidRPr="00D80BDC">
        <w:rPr>
          <w:rFonts w:ascii="Times New Roman" w:hAnsi="Times New Roman" w:cs="Times New Roman"/>
          <w:sz w:val="28"/>
          <w:szCs w:val="28"/>
        </w:rPr>
        <w:t xml:space="preserve"> з</w:t>
      </w:r>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таким </w:t>
      </w:r>
      <w:proofErr w:type="spellStart"/>
      <w:r w:rsidRPr="00D80BDC">
        <w:rPr>
          <w:rFonts w:ascii="Times New Roman" w:hAnsi="Times New Roman" w:cs="Times New Roman"/>
          <w:sz w:val="28"/>
          <w:szCs w:val="28"/>
        </w:rPr>
        <w:t>проникненням</w:t>
      </w:r>
      <w:proofErr w:type="spellEnd"/>
      <w:r w:rsidRPr="00D80BDC">
        <w:rPr>
          <w:rFonts w:ascii="Times New Roman" w:hAnsi="Times New Roman" w:cs="Times New Roman"/>
          <w:sz w:val="28"/>
          <w:szCs w:val="28"/>
          <w:lang w:val="uk-UA"/>
        </w:rPr>
        <w:t>.</w:t>
      </w:r>
    </w:p>
    <w:p w14:paraId="482D86E1" w14:textId="5C6BCEBA" w:rsidR="004D237B" w:rsidRPr="00D80BDC" w:rsidRDefault="00737797"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Кр</w:t>
      </w:r>
      <w:proofErr w:type="spellEnd"/>
      <w:r>
        <w:rPr>
          <w:rFonts w:ascii="Times New Roman" w:hAnsi="Times New Roman" w:cs="Times New Roman"/>
          <w:sz w:val="28"/>
          <w:szCs w:val="28"/>
        </w:rPr>
        <w:t>. пр.</w:t>
      </w:r>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передбачен</w:t>
      </w:r>
      <w:r w:rsidR="002410D6" w:rsidRPr="00D80BDC">
        <w:rPr>
          <w:rFonts w:ascii="Times New Roman" w:hAnsi="Times New Roman" w:cs="Times New Roman"/>
          <w:sz w:val="28"/>
          <w:szCs w:val="28"/>
        </w:rPr>
        <w:t>им</w:t>
      </w:r>
      <w:proofErr w:type="spellEnd"/>
      <w:r w:rsidR="002410D6" w:rsidRPr="00D80BDC">
        <w:rPr>
          <w:rFonts w:ascii="Times New Roman" w:hAnsi="Times New Roman" w:cs="Times New Roman"/>
          <w:sz w:val="28"/>
          <w:szCs w:val="28"/>
        </w:rPr>
        <w:t xml:space="preserve"> ст. 154 КК, </w:t>
      </w:r>
      <w:proofErr w:type="spellStart"/>
      <w:r w:rsidR="002410D6" w:rsidRPr="00D80BDC">
        <w:rPr>
          <w:rFonts w:ascii="Times New Roman" w:hAnsi="Times New Roman" w:cs="Times New Roman"/>
          <w:sz w:val="28"/>
          <w:szCs w:val="28"/>
        </w:rPr>
        <w:t>визнається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приму</w:t>
      </w:r>
      <w:r w:rsidR="004D237B" w:rsidRPr="00D80BDC">
        <w:rPr>
          <w:rFonts w:ascii="Times New Roman" w:hAnsi="Times New Roman" w:cs="Times New Roman"/>
          <w:sz w:val="28"/>
          <w:szCs w:val="28"/>
        </w:rPr>
        <w:t>шування</w:t>
      </w:r>
      <w:proofErr w:type="spellEnd"/>
      <w:r w:rsidR="004D237B" w:rsidRPr="00D80BDC">
        <w:rPr>
          <w:rFonts w:ascii="Times New Roman" w:hAnsi="Times New Roman" w:cs="Times New Roman"/>
          <w:sz w:val="28"/>
          <w:szCs w:val="28"/>
        </w:rPr>
        <w:t xml:space="preserve"> до одноразового </w:t>
      </w:r>
      <w:proofErr w:type="spellStart"/>
      <w:r w:rsidR="004D237B" w:rsidRPr="00D80BDC">
        <w:rPr>
          <w:rFonts w:ascii="Times New Roman" w:hAnsi="Times New Roman" w:cs="Times New Roman"/>
          <w:sz w:val="28"/>
          <w:szCs w:val="28"/>
        </w:rPr>
        <w:t>або</w:t>
      </w:r>
      <w:proofErr w:type="spellEnd"/>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неодноразових</w:t>
      </w:r>
      <w:proofErr w:type="spellEnd"/>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сексуальних</w:t>
      </w:r>
      <w:proofErr w:type="spellEnd"/>
      <w:r w:rsidR="002410D6"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актів</w:t>
      </w:r>
      <w:proofErr w:type="spellEnd"/>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незалежно</w:t>
      </w:r>
      <w:proofErr w:type="spellEnd"/>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від</w:t>
      </w:r>
      <w:proofErr w:type="spellEnd"/>
      <w:r w:rsidR="004D237B" w:rsidRPr="00D80BDC">
        <w:rPr>
          <w:rFonts w:ascii="Times New Roman" w:hAnsi="Times New Roman" w:cs="Times New Roman"/>
          <w:sz w:val="28"/>
          <w:szCs w:val="28"/>
        </w:rPr>
        <w:t xml:space="preserve"> </w:t>
      </w:r>
      <w:proofErr w:type="spellStart"/>
      <w:r w:rsidR="004D237B" w:rsidRPr="00D80BDC">
        <w:rPr>
          <w:rFonts w:ascii="Times New Roman" w:hAnsi="Times New Roman" w:cs="Times New Roman"/>
          <w:sz w:val="28"/>
          <w:szCs w:val="28"/>
        </w:rPr>
        <w:t>їх</w:t>
      </w:r>
      <w:proofErr w:type="spellEnd"/>
      <w:r w:rsidR="004D237B" w:rsidRPr="00D80BDC">
        <w:rPr>
          <w:rFonts w:ascii="Times New Roman" w:hAnsi="Times New Roman" w:cs="Times New Roman"/>
          <w:sz w:val="28"/>
          <w:szCs w:val="28"/>
        </w:rPr>
        <w:t xml:space="preserve"> гет</w:t>
      </w:r>
      <w:r w:rsidR="002410D6" w:rsidRPr="00D80BDC">
        <w:rPr>
          <w:rFonts w:ascii="Times New Roman" w:hAnsi="Times New Roman" w:cs="Times New Roman"/>
          <w:sz w:val="28"/>
          <w:szCs w:val="28"/>
        </w:rPr>
        <w:t xml:space="preserve">еро- </w:t>
      </w:r>
      <w:proofErr w:type="spellStart"/>
      <w:r w:rsidR="002410D6" w:rsidRPr="00D80BDC">
        <w:rPr>
          <w:rFonts w:ascii="Times New Roman" w:hAnsi="Times New Roman" w:cs="Times New Roman"/>
          <w:sz w:val="28"/>
          <w:szCs w:val="28"/>
        </w:rPr>
        <w:t>або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гомосексуальної</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спрямо</w:t>
      </w:r>
      <w:r w:rsidR="004D237B" w:rsidRPr="00D80BDC">
        <w:rPr>
          <w:rFonts w:ascii="Times New Roman" w:hAnsi="Times New Roman" w:cs="Times New Roman"/>
          <w:sz w:val="28"/>
          <w:szCs w:val="28"/>
        </w:rPr>
        <w:t>ваності</w:t>
      </w:r>
      <w:proofErr w:type="spellEnd"/>
      <w:r w:rsidR="004D237B" w:rsidRPr="00D80BDC">
        <w:rPr>
          <w:rFonts w:ascii="Times New Roman" w:hAnsi="Times New Roman" w:cs="Times New Roman"/>
          <w:sz w:val="28"/>
          <w:szCs w:val="28"/>
        </w:rPr>
        <w:t>.</w:t>
      </w:r>
    </w:p>
    <w:p w14:paraId="159C48DF"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буквального </w:t>
      </w:r>
      <w:proofErr w:type="spellStart"/>
      <w:r w:rsidRPr="00D80BDC">
        <w:rPr>
          <w:rFonts w:ascii="Times New Roman" w:hAnsi="Times New Roman" w:cs="Times New Roman"/>
          <w:sz w:val="28"/>
          <w:szCs w:val="28"/>
        </w:rPr>
        <w:t>тлумачення</w:t>
      </w:r>
      <w:proofErr w:type="spellEnd"/>
      <w:r w:rsidRPr="00D80BDC">
        <w:rPr>
          <w:rFonts w:ascii="Times New Roman" w:hAnsi="Times New Roman" w:cs="Times New Roman"/>
          <w:sz w:val="28"/>
          <w:szCs w:val="28"/>
        </w:rPr>
        <w:t xml:space="preserve"> ч. 1 ст. 154 КК </w:t>
      </w:r>
      <w:proofErr w:type="spellStart"/>
      <w:r w:rsidRPr="00D80BDC">
        <w:rPr>
          <w:rFonts w:ascii="Times New Roman" w:hAnsi="Times New Roman" w:cs="Times New Roman"/>
          <w:sz w:val="28"/>
          <w:szCs w:val="28"/>
        </w:rPr>
        <w:t>випливає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іншою</w:t>
      </w:r>
      <w:proofErr w:type="spellEnd"/>
      <w:r w:rsidRPr="00D80BDC">
        <w:rPr>
          <w:rFonts w:ascii="Times New Roman" w:hAnsi="Times New Roman" w:cs="Times New Roman"/>
          <w:sz w:val="28"/>
          <w:szCs w:val="28"/>
        </w:rPr>
        <w:t xml:space="preserve"> особою, </w:t>
      </w:r>
      <w:proofErr w:type="spellStart"/>
      <w:r w:rsidRPr="00D80BDC">
        <w:rPr>
          <w:rFonts w:ascii="Times New Roman" w:hAnsi="Times New Roman" w:cs="Times New Roman"/>
          <w:sz w:val="28"/>
          <w:szCs w:val="28"/>
        </w:rPr>
        <w:t>вказаною</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цій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нормі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визнавати</w:t>
      </w:r>
      <w:proofErr w:type="spellEnd"/>
      <w:r w:rsidRPr="00D80BDC">
        <w:rPr>
          <w:rFonts w:ascii="Times New Roman" w:hAnsi="Times New Roman" w:cs="Times New Roman"/>
          <w:sz w:val="28"/>
          <w:szCs w:val="28"/>
        </w:rPr>
        <w:t xml:space="preserve"> як того,</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хто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здійснює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так і будь-яку </w:t>
      </w:r>
      <w:proofErr w:type="spellStart"/>
      <w:r w:rsidRPr="00D80BDC">
        <w:rPr>
          <w:rFonts w:ascii="Times New Roman" w:hAnsi="Times New Roman" w:cs="Times New Roman"/>
          <w:sz w:val="28"/>
          <w:szCs w:val="28"/>
        </w:rPr>
        <w:t>іншу</w:t>
      </w:r>
      <w:proofErr w:type="spellEnd"/>
      <w:r w:rsidRPr="00D80BDC">
        <w:rPr>
          <w:rFonts w:ascii="Times New Roman" w:hAnsi="Times New Roman" w:cs="Times New Roman"/>
          <w:sz w:val="28"/>
          <w:szCs w:val="28"/>
        </w:rPr>
        <w:t xml:space="preserve"> особу.</w:t>
      </w:r>
    </w:p>
    <w:p w14:paraId="27A45267"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добровільно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погоджується</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одні</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форми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контактів</w:t>
      </w:r>
      <w:proofErr w:type="spellEnd"/>
      <w:r w:rsidRPr="00D80BDC">
        <w:rPr>
          <w:rFonts w:ascii="Times New Roman" w:hAnsi="Times New Roman" w:cs="Times New Roman"/>
          <w:sz w:val="28"/>
          <w:szCs w:val="28"/>
        </w:rPr>
        <w:t xml:space="preserve">, але </w:t>
      </w:r>
      <w:proofErr w:type="spellStart"/>
      <w:r w:rsidRPr="00D80BDC">
        <w:rPr>
          <w:rFonts w:ascii="Times New Roman" w:hAnsi="Times New Roman" w:cs="Times New Roman"/>
          <w:sz w:val="28"/>
          <w:szCs w:val="28"/>
        </w:rPr>
        <w:t>заперечує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її</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до них 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також</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утворює</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склад </w:t>
      </w:r>
      <w:proofErr w:type="spellStart"/>
      <w:r w:rsidRPr="00D80BDC">
        <w:rPr>
          <w:rFonts w:ascii="Times New Roman" w:hAnsi="Times New Roman" w:cs="Times New Roman"/>
          <w:sz w:val="28"/>
          <w:szCs w:val="28"/>
        </w:rPr>
        <w:t>розглядуваного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w:t>
      </w:r>
      <w:proofErr w:type="gramEnd"/>
    </w:p>
    <w:p w14:paraId="65FA0684"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Під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i/>
          <w:iCs/>
          <w:sz w:val="28"/>
          <w:szCs w:val="28"/>
        </w:rPr>
        <w:t>примушуванням</w:t>
      </w:r>
      <w:proofErr w:type="spellEnd"/>
      <w:r w:rsidRPr="00D80BDC">
        <w:rPr>
          <w:rFonts w:ascii="Times New Roman" w:hAnsi="Times New Roman" w:cs="Times New Roman"/>
          <w:i/>
          <w:iCs/>
          <w:sz w:val="28"/>
          <w:szCs w:val="28"/>
        </w:rPr>
        <w:t xml:space="preserve"> </w:t>
      </w: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кримінальному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праві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зазвичай</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розуміється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протиправний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психічний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вплив</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свідомість</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спрямований</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приведення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gramStart"/>
      <w:r w:rsidRPr="00D80BDC">
        <w:rPr>
          <w:rFonts w:ascii="Times New Roman" w:hAnsi="Times New Roman" w:cs="Times New Roman"/>
          <w:sz w:val="28"/>
          <w:szCs w:val="28"/>
        </w:rPr>
        <w:t>у стан</w:t>
      </w:r>
      <w:proofErr w:type="gramEnd"/>
      <w:r w:rsidRPr="00D80BDC">
        <w:rPr>
          <w:rFonts w:ascii="Times New Roman" w:hAnsi="Times New Roman" w:cs="Times New Roman"/>
          <w:sz w:val="28"/>
          <w:szCs w:val="28"/>
        </w:rPr>
        <w:t>, за</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вона </w:t>
      </w:r>
      <w:proofErr w:type="spellStart"/>
      <w:r w:rsidRPr="00D80BDC">
        <w:rPr>
          <w:rFonts w:ascii="Times New Roman" w:hAnsi="Times New Roman" w:cs="Times New Roman"/>
          <w:sz w:val="28"/>
          <w:szCs w:val="28"/>
        </w:rPr>
        <w:t>внутрішньо</w:t>
      </w:r>
      <w:proofErr w:type="spellEnd"/>
      <w:r w:rsidRPr="00D80BDC">
        <w:rPr>
          <w:rFonts w:ascii="Times New Roman" w:hAnsi="Times New Roman" w:cs="Times New Roman"/>
          <w:sz w:val="28"/>
          <w:szCs w:val="28"/>
        </w:rPr>
        <w:t xml:space="preserve"> готова </w:t>
      </w:r>
      <w:proofErr w:type="spellStart"/>
      <w:r w:rsidRPr="00D80BDC">
        <w:rPr>
          <w:rFonts w:ascii="Times New Roman" w:hAnsi="Times New Roman" w:cs="Times New Roman"/>
          <w:sz w:val="28"/>
          <w:szCs w:val="28"/>
        </w:rPr>
        <w:t>підкоритись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вимогам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суб’єкта</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результаті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обмежується</w:t>
      </w:r>
      <w:proofErr w:type="spellEnd"/>
      <w:r w:rsidRPr="00D80BDC">
        <w:rPr>
          <w:rFonts w:ascii="Times New Roman" w:hAnsi="Times New Roman" w:cs="Times New Roman"/>
          <w:sz w:val="28"/>
          <w:szCs w:val="28"/>
        </w:rPr>
        <w:t xml:space="preserve"> у</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можливості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діяти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своєю</w:t>
      </w:r>
      <w:proofErr w:type="spellEnd"/>
      <w:r w:rsidRPr="00D80BDC">
        <w:rPr>
          <w:rFonts w:ascii="Times New Roman" w:hAnsi="Times New Roman" w:cs="Times New Roman"/>
          <w:sz w:val="28"/>
          <w:szCs w:val="28"/>
        </w:rPr>
        <w:t xml:space="preserve"> во</w:t>
      </w:r>
      <w:r w:rsidR="002410D6" w:rsidRPr="00D80BDC">
        <w:rPr>
          <w:rFonts w:ascii="Times New Roman" w:hAnsi="Times New Roman" w:cs="Times New Roman"/>
          <w:sz w:val="28"/>
          <w:szCs w:val="28"/>
        </w:rPr>
        <w:t>лею (</w:t>
      </w:r>
      <w:proofErr w:type="spellStart"/>
      <w:r w:rsidR="002410D6" w:rsidRPr="00D80BDC">
        <w:rPr>
          <w:rFonts w:ascii="Times New Roman" w:hAnsi="Times New Roman" w:cs="Times New Roman"/>
          <w:sz w:val="28"/>
          <w:szCs w:val="28"/>
        </w:rPr>
        <w:t>остання</w:t>
      </w:r>
      <w:proofErr w:type="spellEnd"/>
      <w:r w:rsidR="002410D6" w:rsidRPr="00D80BDC">
        <w:rPr>
          <w:rFonts w:ascii="Times New Roman" w:hAnsi="Times New Roman" w:cs="Times New Roman"/>
          <w:sz w:val="28"/>
          <w:szCs w:val="28"/>
        </w:rPr>
        <w:t xml:space="preserve"> при </w:t>
      </w:r>
      <w:proofErr w:type="spellStart"/>
      <w:r w:rsidR="002410D6" w:rsidRPr="00D80BDC">
        <w:rPr>
          <w:rFonts w:ascii="Times New Roman" w:hAnsi="Times New Roman" w:cs="Times New Roman"/>
          <w:sz w:val="28"/>
          <w:szCs w:val="28"/>
        </w:rPr>
        <w:t>цьому</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повніс</w:t>
      </w:r>
      <w:r w:rsidRPr="00D80BDC">
        <w:rPr>
          <w:rFonts w:ascii="Times New Roman" w:hAnsi="Times New Roman" w:cs="Times New Roman"/>
          <w:sz w:val="28"/>
          <w:szCs w:val="28"/>
        </w:rPr>
        <w:t>тю</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придушується</w:t>
      </w:r>
      <w:proofErr w:type="spellEnd"/>
      <w:r w:rsidRPr="00D80BDC">
        <w:rPr>
          <w:rFonts w:ascii="Times New Roman" w:hAnsi="Times New Roman" w:cs="Times New Roman"/>
          <w:sz w:val="28"/>
          <w:szCs w:val="28"/>
        </w:rPr>
        <w:t xml:space="preserve">), будучи </w:t>
      </w:r>
      <w:proofErr w:type="spellStart"/>
      <w:r w:rsidRPr="00D80BDC">
        <w:rPr>
          <w:rFonts w:ascii="Times New Roman" w:hAnsi="Times New Roman" w:cs="Times New Roman"/>
          <w:sz w:val="28"/>
          <w:szCs w:val="28"/>
        </w:rPr>
        <w:t>вимушеною</w:t>
      </w:r>
      <w:proofErr w:type="spellEnd"/>
      <w:r w:rsidRPr="00D80BDC">
        <w:rPr>
          <w:rFonts w:ascii="Times New Roman" w:hAnsi="Times New Roman" w:cs="Times New Roman"/>
          <w:sz w:val="28"/>
          <w:szCs w:val="28"/>
        </w:rPr>
        <w:t xml:space="preserve"> обрати той </w:t>
      </w:r>
      <w:proofErr w:type="spellStart"/>
      <w:r w:rsidRPr="00D80BDC">
        <w:rPr>
          <w:rFonts w:ascii="Times New Roman" w:hAnsi="Times New Roman" w:cs="Times New Roman"/>
          <w:sz w:val="28"/>
          <w:szCs w:val="28"/>
        </w:rPr>
        <w:t>варіант</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поведінки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суперечить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бажанням</w:t>
      </w:r>
      <w:proofErr w:type="spellEnd"/>
      <w:r w:rsidRPr="00D80BDC">
        <w:rPr>
          <w:rFonts w:ascii="Times New Roman" w:hAnsi="Times New Roman" w:cs="Times New Roman"/>
          <w:sz w:val="28"/>
          <w:szCs w:val="28"/>
        </w:rPr>
        <w:t>.</w:t>
      </w:r>
    </w:p>
    <w:p w14:paraId="43D8F2A2"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lastRenderedPageBreak/>
        <w:t xml:space="preserve">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дії</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які</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розцінюються</w:t>
      </w:r>
      <w:proofErr w:type="spellEnd"/>
      <w:r w:rsidR="002410D6" w:rsidRPr="00D80BDC">
        <w:rPr>
          <w:rFonts w:ascii="Times New Roman" w:hAnsi="Times New Roman" w:cs="Times New Roman"/>
          <w:sz w:val="28"/>
          <w:szCs w:val="28"/>
        </w:rPr>
        <w:t xml:space="preserve"> як </w:t>
      </w:r>
      <w:proofErr w:type="spellStart"/>
      <w:r w:rsidR="002410D6" w:rsidRPr="00D80BDC">
        <w:rPr>
          <w:rFonts w:ascii="Times New Roman" w:hAnsi="Times New Roman" w:cs="Times New Roman"/>
          <w:sz w:val="28"/>
          <w:szCs w:val="28"/>
        </w:rPr>
        <w:t>приму</w:t>
      </w:r>
      <w:r w:rsidRPr="00D80BDC">
        <w:rPr>
          <w:rFonts w:ascii="Times New Roman" w:hAnsi="Times New Roman" w:cs="Times New Roman"/>
          <w:sz w:val="28"/>
          <w:szCs w:val="28"/>
        </w:rPr>
        <w:t>шування</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здійснення</w:t>
      </w:r>
      <w:proofErr w:type="spellEnd"/>
      <w:r w:rsidRPr="00D80BDC">
        <w:rPr>
          <w:rFonts w:ascii="Times New Roman" w:hAnsi="Times New Roman" w:cs="Times New Roman"/>
          <w:sz w:val="28"/>
          <w:szCs w:val="28"/>
        </w:rPr>
        <w:t xml:space="preserve"> акту сексуального характеру з </w:t>
      </w:r>
      <w:proofErr w:type="spellStart"/>
      <w:r w:rsidRPr="00D80BDC">
        <w:rPr>
          <w:rFonts w:ascii="Times New Roman" w:hAnsi="Times New Roman" w:cs="Times New Roman"/>
          <w:sz w:val="28"/>
          <w:szCs w:val="28"/>
        </w:rPr>
        <w:t>іншою</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особою, </w:t>
      </w:r>
      <w:proofErr w:type="spellStart"/>
      <w:r w:rsidRPr="00D80BDC">
        <w:rPr>
          <w:rFonts w:ascii="Times New Roman" w:hAnsi="Times New Roman" w:cs="Times New Roman"/>
          <w:sz w:val="28"/>
          <w:szCs w:val="28"/>
        </w:rPr>
        <w:t>потребують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додаткової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відповідними</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нормами КК.</w:t>
      </w:r>
    </w:p>
    <w:p w14:paraId="74E11447"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передбачене</w:t>
      </w:r>
      <w:proofErr w:type="spellEnd"/>
      <w:r w:rsidRPr="00D80BDC">
        <w:rPr>
          <w:rFonts w:ascii="Times New Roman" w:hAnsi="Times New Roman" w:cs="Times New Roman"/>
          <w:sz w:val="28"/>
          <w:szCs w:val="28"/>
        </w:rPr>
        <w:t xml:space="preserve"> </w:t>
      </w:r>
      <w:r w:rsidR="002410D6" w:rsidRPr="00D80BDC">
        <w:rPr>
          <w:rFonts w:ascii="Times New Roman" w:hAnsi="Times New Roman" w:cs="Times New Roman"/>
          <w:sz w:val="28"/>
          <w:szCs w:val="28"/>
        </w:rPr>
        <w:t xml:space="preserve">ст. 154 КК, </w:t>
      </w:r>
      <w:proofErr w:type="spellStart"/>
      <w:r w:rsidR="002410D6" w:rsidRPr="00D80BDC">
        <w:rPr>
          <w:rFonts w:ascii="Times New Roman" w:hAnsi="Times New Roman" w:cs="Times New Roman"/>
          <w:sz w:val="28"/>
          <w:szCs w:val="28"/>
        </w:rPr>
        <w:t>сконструйоване</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зако</w:t>
      </w:r>
      <w:r w:rsidRPr="00D80BDC">
        <w:rPr>
          <w:rFonts w:ascii="Times New Roman" w:hAnsi="Times New Roman" w:cs="Times New Roman"/>
          <w:sz w:val="28"/>
          <w:szCs w:val="28"/>
        </w:rPr>
        <w:t>нодавцем</w:t>
      </w:r>
      <w:proofErr w:type="spellEnd"/>
      <w:r w:rsidRPr="00D80BDC">
        <w:rPr>
          <w:rFonts w:ascii="Times New Roman" w:hAnsi="Times New Roman" w:cs="Times New Roman"/>
          <w:sz w:val="28"/>
          <w:szCs w:val="28"/>
        </w:rPr>
        <w:t xml:space="preserve"> як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усіченим</w:t>
      </w:r>
      <w:proofErr w:type="spellEnd"/>
      <w:r w:rsidRPr="00D80BDC">
        <w:rPr>
          <w:rFonts w:ascii="Times New Roman" w:hAnsi="Times New Roman" w:cs="Times New Roman"/>
          <w:sz w:val="28"/>
          <w:szCs w:val="28"/>
        </w:rPr>
        <w:t xml:space="preserve"> складом, </w:t>
      </w:r>
      <w:proofErr w:type="spellStart"/>
      <w:r w:rsidRPr="00D80BDC">
        <w:rPr>
          <w:rFonts w:ascii="Times New Roman" w:hAnsi="Times New Roman" w:cs="Times New Roman"/>
          <w:sz w:val="28"/>
          <w:szCs w:val="28"/>
        </w:rPr>
        <w:t>який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визнається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i/>
          <w:iCs/>
          <w:sz w:val="28"/>
          <w:szCs w:val="28"/>
        </w:rPr>
        <w:t>закінченим</w:t>
      </w:r>
      <w:proofErr w:type="spellEnd"/>
      <w:r w:rsidRPr="00D80BDC">
        <w:rPr>
          <w:rFonts w:ascii="Times New Roman" w:hAnsi="Times New Roman" w:cs="Times New Roman"/>
          <w:i/>
          <w:iCs/>
          <w:sz w:val="28"/>
          <w:szCs w:val="28"/>
        </w:rPr>
        <w:t xml:space="preserve"> </w:t>
      </w:r>
      <w:r w:rsidRPr="00D80BDC">
        <w:rPr>
          <w:rFonts w:ascii="Times New Roman" w:hAnsi="Times New Roman" w:cs="Times New Roman"/>
          <w:sz w:val="28"/>
          <w:szCs w:val="28"/>
        </w:rPr>
        <w:t xml:space="preserve">з моменту </w:t>
      </w:r>
      <w:proofErr w:type="spellStart"/>
      <w:r w:rsidRPr="00D80BDC">
        <w:rPr>
          <w:rFonts w:ascii="Times New Roman" w:hAnsi="Times New Roman" w:cs="Times New Roman"/>
          <w:sz w:val="28"/>
          <w:szCs w:val="28"/>
        </w:rPr>
        <w:t>здійснен</w:t>
      </w:r>
      <w:r w:rsidR="002410D6" w:rsidRPr="00D80BDC">
        <w:rPr>
          <w:rFonts w:ascii="Times New Roman" w:hAnsi="Times New Roman" w:cs="Times New Roman"/>
          <w:sz w:val="28"/>
          <w:szCs w:val="28"/>
        </w:rPr>
        <w:t>ня</w:t>
      </w:r>
      <w:proofErr w:type="spellEnd"/>
      <w:r w:rsidR="002410D6" w:rsidRPr="00D80BDC">
        <w:rPr>
          <w:rFonts w:ascii="Times New Roman" w:hAnsi="Times New Roman" w:cs="Times New Roman"/>
          <w:sz w:val="28"/>
          <w:szCs w:val="28"/>
        </w:rPr>
        <w:t xml:space="preserve"> на волю </w:t>
      </w:r>
      <w:proofErr w:type="spellStart"/>
      <w:r w:rsidR="002410D6" w:rsidRPr="00D80BDC">
        <w:rPr>
          <w:rFonts w:ascii="Times New Roman" w:hAnsi="Times New Roman" w:cs="Times New Roman"/>
          <w:sz w:val="28"/>
          <w:szCs w:val="28"/>
        </w:rPr>
        <w:t>потерпілої</w:t>
      </w:r>
      <w:proofErr w:type="spellEnd"/>
      <w:r w:rsidR="002410D6" w:rsidRPr="00D80BDC">
        <w:rPr>
          <w:rFonts w:ascii="Times New Roman" w:hAnsi="Times New Roman" w:cs="Times New Roman"/>
          <w:sz w:val="28"/>
          <w:szCs w:val="28"/>
        </w:rPr>
        <w:t xml:space="preserve"> особи </w:t>
      </w:r>
      <w:proofErr w:type="spellStart"/>
      <w:r w:rsidR="002410D6" w:rsidRPr="00D80BDC">
        <w:rPr>
          <w:rFonts w:ascii="Times New Roman" w:hAnsi="Times New Roman" w:cs="Times New Roman"/>
          <w:sz w:val="28"/>
          <w:szCs w:val="28"/>
        </w:rPr>
        <w:t>пси</w:t>
      </w:r>
      <w:r w:rsidRPr="00D80BDC">
        <w:rPr>
          <w:rFonts w:ascii="Times New Roman" w:hAnsi="Times New Roman" w:cs="Times New Roman"/>
          <w:sz w:val="28"/>
          <w:szCs w:val="28"/>
        </w:rPr>
        <w:t>хічного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тиску</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певних</w:t>
      </w:r>
      <w:proofErr w:type="spellEnd"/>
      <w:r w:rsidRPr="00D80BDC">
        <w:rPr>
          <w:rFonts w:ascii="Times New Roman" w:hAnsi="Times New Roman" w:cs="Times New Roman"/>
          <w:sz w:val="28"/>
          <w:szCs w:val="28"/>
        </w:rPr>
        <w:t xml:space="preserve"> формах.</w:t>
      </w:r>
    </w:p>
    <w:p w14:paraId="79D3E96A" w14:textId="77777777" w:rsidR="004D237B" w:rsidRPr="00D80BDC" w:rsidRDefault="004D237B"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Традиційно</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зв’язку</w:t>
      </w:r>
      <w:proofErr w:type="spellEnd"/>
      <w:r w:rsidR="002410D6" w:rsidRPr="00D80BDC">
        <w:rPr>
          <w:rFonts w:ascii="Times New Roman" w:hAnsi="Times New Roman" w:cs="Times New Roman"/>
          <w:sz w:val="28"/>
          <w:szCs w:val="28"/>
        </w:rPr>
        <w:t xml:space="preserve"> з </w:t>
      </w:r>
      <w:proofErr w:type="spellStart"/>
      <w:r w:rsidR="002410D6" w:rsidRPr="00D80BDC">
        <w:rPr>
          <w:rFonts w:ascii="Times New Roman" w:hAnsi="Times New Roman" w:cs="Times New Roman"/>
          <w:sz w:val="28"/>
          <w:szCs w:val="28"/>
        </w:rPr>
        <w:t>визначенням</w:t>
      </w:r>
      <w:proofErr w:type="spellEnd"/>
      <w:r w:rsidR="002410D6" w:rsidRPr="00D80BDC">
        <w:rPr>
          <w:rFonts w:ascii="Times New Roman" w:hAnsi="Times New Roman" w:cs="Times New Roman"/>
          <w:sz w:val="28"/>
          <w:szCs w:val="28"/>
        </w:rPr>
        <w:t xml:space="preserve"> моменту </w:t>
      </w:r>
      <w:proofErr w:type="spellStart"/>
      <w:r w:rsidR="002410D6" w:rsidRPr="00D80BDC">
        <w:rPr>
          <w:rFonts w:ascii="Times New Roman" w:hAnsi="Times New Roman" w:cs="Times New Roman"/>
          <w:sz w:val="28"/>
          <w:szCs w:val="28"/>
        </w:rPr>
        <w:t>закінчен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розглядуваного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робився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висновок</w:t>
      </w:r>
      <w:proofErr w:type="spellEnd"/>
      <w:r w:rsidRPr="00D80BDC">
        <w:rPr>
          <w:rFonts w:ascii="Times New Roman" w:hAnsi="Times New Roman" w:cs="Times New Roman"/>
          <w:sz w:val="28"/>
          <w:szCs w:val="28"/>
        </w:rPr>
        <w:t xml:space="preserve"> про те,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та</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обставина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погодились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сексуального характе</w:t>
      </w:r>
      <w:r w:rsidR="002410D6" w:rsidRPr="00D80BDC">
        <w:rPr>
          <w:rFonts w:ascii="Times New Roman" w:hAnsi="Times New Roman" w:cs="Times New Roman"/>
          <w:sz w:val="28"/>
          <w:szCs w:val="28"/>
        </w:rPr>
        <w:t xml:space="preserve">ру </w:t>
      </w:r>
      <w:proofErr w:type="spellStart"/>
      <w:r w:rsidR="002410D6" w:rsidRPr="00D80BDC">
        <w:rPr>
          <w:rFonts w:ascii="Times New Roman" w:hAnsi="Times New Roman" w:cs="Times New Roman"/>
          <w:sz w:val="28"/>
          <w:szCs w:val="28"/>
        </w:rPr>
        <w:t>або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навпаки</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відхилили</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дома</w:t>
      </w:r>
      <w:r w:rsidRPr="00D80BDC">
        <w:rPr>
          <w:rFonts w:ascii="Times New Roman" w:hAnsi="Times New Roman" w:cs="Times New Roman"/>
          <w:sz w:val="28"/>
          <w:szCs w:val="28"/>
        </w:rPr>
        <w:t>гання</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впливає</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кваліфікацію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вчиненого</w:t>
      </w:r>
      <w:proofErr w:type="spellEnd"/>
      <w:r w:rsidRPr="00D80BDC">
        <w:rPr>
          <w:rFonts w:ascii="Times New Roman" w:hAnsi="Times New Roman" w:cs="Times New Roman"/>
          <w:sz w:val="28"/>
          <w:szCs w:val="28"/>
        </w:rPr>
        <w:t xml:space="preserve"> за ст. 154 КК,</w:t>
      </w:r>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але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w:t>
      </w:r>
      <w:proofErr w:type="spellStart"/>
      <w:r w:rsidRPr="00D80BDC">
        <w:rPr>
          <w:rFonts w:ascii="Times New Roman" w:hAnsi="Times New Roman" w:cs="Times New Roman"/>
          <w:sz w:val="28"/>
          <w:szCs w:val="28"/>
        </w:rPr>
        <w:t>врахована</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призначенні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покарання</w:t>
      </w:r>
      <w:proofErr w:type="spellEnd"/>
      <w:r w:rsidRPr="00D80BDC">
        <w:rPr>
          <w:rFonts w:ascii="Times New Roman" w:hAnsi="Times New Roman" w:cs="Times New Roman"/>
          <w:sz w:val="28"/>
          <w:szCs w:val="28"/>
        </w:rPr>
        <w:t>.</w:t>
      </w:r>
    </w:p>
    <w:p w14:paraId="51AE9100"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w:t>
      </w:r>
      <w:proofErr w:type="spellStart"/>
      <w:r w:rsidRPr="00D80BDC">
        <w:rPr>
          <w:rFonts w:ascii="Times New Roman" w:hAnsi="Times New Roman" w:cs="Times New Roman"/>
          <w:sz w:val="28"/>
          <w:szCs w:val="28"/>
        </w:rPr>
        <w:t>Нерезультативне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хто</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намір</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здійснити</w:t>
      </w:r>
      <w:proofErr w:type="spellEnd"/>
      <w:r w:rsidRPr="00D80BDC">
        <w:rPr>
          <w:rFonts w:ascii="Times New Roman" w:hAnsi="Times New Roman" w:cs="Times New Roman"/>
          <w:sz w:val="28"/>
          <w:szCs w:val="28"/>
        </w:rPr>
        <w:t xml:space="preserve"> акт сексуального характеру з </w:t>
      </w:r>
      <w:proofErr w:type="spellStart"/>
      <w:r w:rsidRPr="00D80BDC">
        <w:rPr>
          <w:rFonts w:ascii="Times New Roman" w:hAnsi="Times New Roman" w:cs="Times New Roman"/>
          <w:sz w:val="28"/>
          <w:szCs w:val="28"/>
        </w:rPr>
        <w:t>потерпілою</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особою, </w:t>
      </w:r>
      <w:proofErr w:type="spellStart"/>
      <w:r w:rsidRPr="00D80BDC">
        <w:rPr>
          <w:rFonts w:ascii="Times New Roman" w:hAnsi="Times New Roman" w:cs="Times New Roman"/>
          <w:sz w:val="28"/>
          <w:szCs w:val="28"/>
        </w:rPr>
        <w:t>одночасно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утворює</w:t>
      </w:r>
      <w:proofErr w:type="spellEnd"/>
      <w:r w:rsidRPr="00D80BDC">
        <w:rPr>
          <w:rFonts w:ascii="Times New Roman" w:hAnsi="Times New Roman" w:cs="Times New Roman"/>
          <w:sz w:val="28"/>
          <w:szCs w:val="28"/>
        </w:rPr>
        <w:t xml:space="preserve"> і </w:t>
      </w:r>
      <w:r w:rsidR="002410D6" w:rsidRPr="00D80BDC">
        <w:rPr>
          <w:rFonts w:ascii="Times New Roman" w:hAnsi="Times New Roman" w:cs="Times New Roman"/>
          <w:sz w:val="28"/>
          <w:szCs w:val="28"/>
        </w:rPr>
        <w:t xml:space="preserve">склад </w:t>
      </w:r>
      <w:proofErr w:type="spellStart"/>
      <w:r w:rsidR="002410D6" w:rsidRPr="00D80BDC">
        <w:rPr>
          <w:rFonts w:ascii="Times New Roman" w:hAnsi="Times New Roman" w:cs="Times New Roman"/>
          <w:sz w:val="28"/>
          <w:szCs w:val="28"/>
        </w:rPr>
        <w:t>закінченого</w:t>
      </w:r>
      <w:proofErr w:type="spellEnd"/>
      <w:r w:rsidR="002410D6"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пере</w:t>
      </w:r>
      <w:r w:rsidRPr="00D80BDC">
        <w:rPr>
          <w:rFonts w:ascii="Times New Roman" w:hAnsi="Times New Roman" w:cs="Times New Roman"/>
          <w:sz w:val="28"/>
          <w:szCs w:val="28"/>
        </w:rPr>
        <w:t>дбаченого</w:t>
      </w:r>
      <w:proofErr w:type="spellEnd"/>
      <w:r w:rsidRPr="00D80BDC">
        <w:rPr>
          <w:rFonts w:ascii="Times New Roman" w:hAnsi="Times New Roman" w:cs="Times New Roman"/>
          <w:sz w:val="28"/>
          <w:szCs w:val="28"/>
        </w:rPr>
        <w:t xml:space="preserve"> ст. 154 КК, і (</w:t>
      </w:r>
      <w:proofErr w:type="spellStart"/>
      <w:r w:rsidRPr="00D80BDC">
        <w:rPr>
          <w:rFonts w:ascii="Times New Roman" w:hAnsi="Times New Roman" w:cs="Times New Roman"/>
          <w:sz w:val="28"/>
          <w:szCs w:val="28"/>
        </w:rPr>
        <w:t>залежно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характеру </w:t>
      </w:r>
      <w:proofErr w:type="spellStart"/>
      <w:r w:rsidRPr="00D80BDC">
        <w:rPr>
          <w:rFonts w:ascii="Times New Roman" w:hAnsi="Times New Roman" w:cs="Times New Roman"/>
          <w:sz w:val="28"/>
          <w:szCs w:val="28"/>
        </w:rPr>
        <w:t>цього</w:t>
      </w:r>
      <w:proofErr w:type="spellEnd"/>
      <w:r w:rsidRPr="00D80BDC">
        <w:rPr>
          <w:rFonts w:ascii="Times New Roman" w:hAnsi="Times New Roman" w:cs="Times New Roman"/>
          <w:sz w:val="28"/>
          <w:szCs w:val="28"/>
        </w:rPr>
        <w:t xml:space="preserve"> акту)</w:t>
      </w:r>
      <w:r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склад </w:t>
      </w:r>
      <w:proofErr w:type="spellStart"/>
      <w:r w:rsidRPr="00D80BDC">
        <w:rPr>
          <w:rFonts w:ascii="Times New Roman" w:hAnsi="Times New Roman" w:cs="Times New Roman"/>
          <w:sz w:val="28"/>
          <w:szCs w:val="28"/>
        </w:rPr>
        <w:t>незакінченого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 замаху на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w:t>
      </w:r>
      <w:r w:rsidR="002410D6" w:rsidRPr="00D80BDC">
        <w:rPr>
          <w:rFonts w:ascii="Times New Roman" w:hAnsi="Times New Roman" w:cs="Times New Roman"/>
          <w:sz w:val="28"/>
          <w:szCs w:val="28"/>
        </w:rPr>
        <w:t>чинене</w:t>
      </w:r>
      <w:proofErr w:type="spellEnd"/>
      <w:r w:rsidR="002410D6" w:rsidRPr="00D80BDC">
        <w:rPr>
          <w:rFonts w:ascii="Times New Roman" w:hAnsi="Times New Roman" w:cs="Times New Roman"/>
          <w:sz w:val="28"/>
          <w:szCs w:val="28"/>
        </w:rPr>
        <w:t xml:space="preserve"> в такому </w:t>
      </w:r>
      <w:proofErr w:type="spellStart"/>
      <w:r w:rsidR="002410D6" w:rsidRPr="00D80BDC">
        <w:rPr>
          <w:rFonts w:ascii="Times New Roman" w:hAnsi="Times New Roman" w:cs="Times New Roman"/>
          <w:sz w:val="28"/>
          <w:szCs w:val="28"/>
        </w:rPr>
        <w:t>випадку</w:t>
      </w:r>
      <w:proofErr w:type="spellEnd"/>
      <w:r w:rsidR="002410D6" w:rsidRPr="00D80BDC">
        <w:rPr>
          <w:rFonts w:ascii="Times New Roman" w:hAnsi="Times New Roman" w:cs="Times New Roman"/>
          <w:sz w:val="28"/>
          <w:szCs w:val="28"/>
        </w:rPr>
        <w:t xml:space="preserve"> з </w:t>
      </w:r>
      <w:proofErr w:type="spellStart"/>
      <w:r w:rsidR="002410D6" w:rsidRPr="00D80BDC">
        <w:rPr>
          <w:rFonts w:ascii="Times New Roman" w:hAnsi="Times New Roman" w:cs="Times New Roman"/>
          <w:sz w:val="28"/>
          <w:szCs w:val="28"/>
        </w:rPr>
        <w:t>ураху</w:t>
      </w:r>
      <w:r w:rsidRPr="00D80BDC">
        <w:rPr>
          <w:rFonts w:ascii="Times New Roman" w:hAnsi="Times New Roman" w:cs="Times New Roman"/>
          <w:sz w:val="28"/>
          <w:szCs w:val="28"/>
        </w:rPr>
        <w:t>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спрямованості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умислу</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більш</w:t>
      </w:r>
      <w:proofErr w:type="spellEnd"/>
      <w:r w:rsidRPr="00D80BDC">
        <w:rPr>
          <w:rFonts w:ascii="Times New Roman" w:hAnsi="Times New Roman" w:cs="Times New Roman"/>
          <w:sz w:val="28"/>
          <w:szCs w:val="28"/>
        </w:rPr>
        <w:t xml:space="preserve"> тяжкого</w:t>
      </w:r>
      <w:r w:rsidR="002410D6"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пропонується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відповідними</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частинами</w:t>
      </w:r>
      <w:proofErr w:type="spellEnd"/>
      <w:r w:rsidRPr="00D80BDC">
        <w:rPr>
          <w:rFonts w:ascii="Times New Roman" w:hAnsi="Times New Roman" w:cs="Times New Roman"/>
          <w:sz w:val="28"/>
          <w:szCs w:val="28"/>
        </w:rPr>
        <w:t xml:space="preserve"> ст. 15, ст. 152 (153) КК. У </w:t>
      </w:r>
      <w:proofErr w:type="spellStart"/>
      <w:r w:rsidRPr="00D80BDC">
        <w:rPr>
          <w:rFonts w:ascii="Times New Roman" w:hAnsi="Times New Roman" w:cs="Times New Roman"/>
          <w:sz w:val="28"/>
          <w:szCs w:val="28"/>
        </w:rPr>
        <w:t>розглядуваній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ситуації</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відсутня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ідеальна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сукупніс</w:t>
      </w:r>
      <w:r w:rsidR="002410D6" w:rsidRPr="00D80BDC">
        <w:rPr>
          <w:rFonts w:ascii="Times New Roman" w:hAnsi="Times New Roman" w:cs="Times New Roman"/>
          <w:sz w:val="28"/>
          <w:szCs w:val="28"/>
        </w:rPr>
        <w:t>ть</w:t>
      </w:r>
      <w:proofErr w:type="spellEnd"/>
      <w:r w:rsidR="002410D6"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бо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посягання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відбу</w:t>
      </w:r>
      <w:r w:rsidRPr="00D80BDC">
        <w:rPr>
          <w:rFonts w:ascii="Times New Roman" w:hAnsi="Times New Roman" w:cs="Times New Roman"/>
          <w:sz w:val="28"/>
          <w:szCs w:val="28"/>
        </w:rPr>
        <w:t>вається</w:t>
      </w:r>
      <w:proofErr w:type="spellEnd"/>
      <w:r w:rsidRPr="00D80BDC">
        <w:rPr>
          <w:rFonts w:ascii="Times New Roman" w:hAnsi="Times New Roman" w:cs="Times New Roman"/>
          <w:sz w:val="28"/>
          <w:szCs w:val="28"/>
        </w:rPr>
        <w:t xml:space="preserve"> на один і той </w:t>
      </w:r>
      <w:proofErr w:type="spellStart"/>
      <w:r w:rsidRPr="00D80BDC">
        <w:rPr>
          <w:rFonts w:ascii="Times New Roman" w:hAnsi="Times New Roman" w:cs="Times New Roman"/>
          <w:sz w:val="28"/>
          <w:szCs w:val="28"/>
        </w:rPr>
        <w:t>саме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безпосередній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об’єкт</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зокрема</w:t>
      </w:r>
      <w:proofErr w:type="spellEnd"/>
      <w:r w:rsidRPr="00D80BDC">
        <w:rPr>
          <w:rFonts w:ascii="Times New Roman" w:hAnsi="Times New Roman" w:cs="Times New Roman"/>
          <w:sz w:val="28"/>
          <w:szCs w:val="28"/>
        </w:rPr>
        <w:t>,</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однорідна</w:t>
      </w:r>
      <w:proofErr w:type="spellEnd"/>
      <w:r w:rsidRPr="00D80BDC">
        <w:rPr>
          <w:rFonts w:ascii="Times New Roman" w:hAnsi="Times New Roman" w:cs="Times New Roman"/>
          <w:sz w:val="28"/>
          <w:szCs w:val="28"/>
        </w:rPr>
        <w:t xml:space="preserve"> шкода </w:t>
      </w:r>
      <w:proofErr w:type="spellStart"/>
      <w:r w:rsidRPr="00D80BDC">
        <w:rPr>
          <w:rFonts w:ascii="Times New Roman" w:hAnsi="Times New Roman" w:cs="Times New Roman"/>
          <w:sz w:val="28"/>
          <w:szCs w:val="28"/>
        </w:rPr>
        <w:t>заподіюється</w:t>
      </w:r>
      <w:proofErr w:type="spellEnd"/>
      <w:r w:rsidRPr="00D80BDC">
        <w:rPr>
          <w:rFonts w:ascii="Times New Roman" w:hAnsi="Times New Roman" w:cs="Times New Roman"/>
          <w:sz w:val="28"/>
          <w:szCs w:val="28"/>
        </w:rPr>
        <w:t xml:space="preserve"> одному і тому ж </w:t>
      </w:r>
      <w:proofErr w:type="spellStart"/>
      <w:r w:rsidRPr="00D80BDC">
        <w:rPr>
          <w:rFonts w:ascii="Times New Roman" w:hAnsi="Times New Roman" w:cs="Times New Roman"/>
          <w:sz w:val="28"/>
          <w:szCs w:val="28"/>
        </w:rPr>
        <w:t>потерпілому</w:t>
      </w:r>
      <w:proofErr w:type="spellEnd"/>
      <w:r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до акту сексуального характеру, </w:t>
      </w:r>
      <w:proofErr w:type="spellStart"/>
      <w:r w:rsidRPr="00D80BDC">
        <w:rPr>
          <w:rFonts w:ascii="Times New Roman" w:hAnsi="Times New Roman" w:cs="Times New Roman"/>
          <w:sz w:val="28"/>
          <w:szCs w:val="28"/>
        </w:rPr>
        <w:t>вчинене</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хто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безпосередньо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після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цього</w:t>
      </w:r>
      <w:proofErr w:type="spellEnd"/>
      <w:r w:rsidR="002410D6" w:rsidRPr="00D80BDC">
        <w:rPr>
          <w:rFonts w:ascii="Times New Roman" w:hAnsi="Times New Roman" w:cs="Times New Roman"/>
          <w:sz w:val="28"/>
          <w:szCs w:val="28"/>
        </w:rPr>
        <w:t xml:space="preserve"> вчинив </w:t>
      </w:r>
      <w:proofErr w:type="spellStart"/>
      <w:r w:rsidR="002410D6" w:rsidRPr="00D80BDC">
        <w:rPr>
          <w:rFonts w:ascii="Times New Roman" w:hAnsi="Times New Roman" w:cs="Times New Roman"/>
          <w:sz w:val="28"/>
          <w:szCs w:val="28"/>
        </w:rPr>
        <w:t>такий</w:t>
      </w:r>
      <w:proofErr w:type="spellEnd"/>
      <w:r w:rsidR="002410D6" w:rsidRPr="00D80BDC">
        <w:rPr>
          <w:rFonts w:ascii="Times New Roman" w:hAnsi="Times New Roman" w:cs="Times New Roman"/>
          <w:sz w:val="28"/>
          <w:szCs w:val="28"/>
        </w:rPr>
        <w:t xml:space="preserve"> акт з </w:t>
      </w:r>
      <w:proofErr w:type="spellStart"/>
      <w:r w:rsidR="002410D6" w:rsidRPr="00D80BDC">
        <w:rPr>
          <w:rFonts w:ascii="Times New Roman" w:hAnsi="Times New Roman" w:cs="Times New Roman"/>
          <w:sz w:val="28"/>
          <w:szCs w:val="28"/>
        </w:rPr>
        <w:t>потер</w:t>
      </w:r>
      <w:r w:rsidRPr="00D80BDC">
        <w:rPr>
          <w:rFonts w:ascii="Times New Roman" w:hAnsi="Times New Roman" w:cs="Times New Roman"/>
          <w:sz w:val="28"/>
          <w:szCs w:val="28"/>
        </w:rPr>
        <w:t>пілою</w:t>
      </w:r>
      <w:proofErr w:type="spellEnd"/>
      <w:r w:rsidRPr="00D80BDC">
        <w:rPr>
          <w:rFonts w:ascii="Times New Roman" w:hAnsi="Times New Roman" w:cs="Times New Roman"/>
          <w:sz w:val="28"/>
          <w:szCs w:val="28"/>
        </w:rPr>
        <w:t xml:space="preserve"> особою («</w:t>
      </w:r>
      <w:proofErr w:type="spellStart"/>
      <w:r w:rsidRPr="00D80BDC">
        <w:rPr>
          <w:rFonts w:ascii="Times New Roman" w:hAnsi="Times New Roman" w:cs="Times New Roman"/>
          <w:sz w:val="28"/>
          <w:szCs w:val="28"/>
        </w:rPr>
        <w:t>результати</w:t>
      </w:r>
      <w:r w:rsidR="002410D6" w:rsidRPr="00D80BDC">
        <w:rPr>
          <w:rFonts w:ascii="Times New Roman" w:hAnsi="Times New Roman" w:cs="Times New Roman"/>
          <w:sz w:val="28"/>
          <w:szCs w:val="28"/>
        </w:rPr>
        <w:t>вне</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примушування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має</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кваліфі</w:t>
      </w:r>
      <w:r w:rsidRPr="00D80BDC">
        <w:rPr>
          <w:rFonts w:ascii="Times New Roman" w:hAnsi="Times New Roman" w:cs="Times New Roman"/>
          <w:sz w:val="28"/>
          <w:szCs w:val="28"/>
        </w:rPr>
        <w:t>куватись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за ст. 152 (ст. 153) КК.</w:t>
      </w:r>
    </w:p>
    <w:p w14:paraId="30FD92D4"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lang w:val="uk-UA"/>
        </w:rPr>
      </w:pPr>
      <w:proofErr w:type="spellStart"/>
      <w:r w:rsidRPr="00D80BDC">
        <w:rPr>
          <w:rFonts w:ascii="Times New Roman" w:hAnsi="Times New Roman" w:cs="Times New Roman"/>
          <w:b/>
          <w:bCs/>
          <w:sz w:val="28"/>
          <w:szCs w:val="28"/>
        </w:rPr>
        <w:t>Суб’єкт</w:t>
      </w:r>
      <w:proofErr w:type="spellEnd"/>
      <w:r w:rsidRPr="00D80BDC">
        <w:rPr>
          <w:rFonts w:ascii="Times New Roman" w:hAnsi="Times New Roman" w:cs="Times New Roman"/>
          <w:b/>
          <w:b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розглядуваного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 </w:t>
      </w:r>
      <w:proofErr w:type="spellStart"/>
      <w:r w:rsidRPr="00D80BDC">
        <w:rPr>
          <w:rFonts w:ascii="Times New Roman" w:hAnsi="Times New Roman" w:cs="Times New Roman"/>
          <w:sz w:val="28"/>
          <w:szCs w:val="28"/>
        </w:rPr>
        <w:t>загальний</w:t>
      </w:r>
      <w:proofErr w:type="spellEnd"/>
      <w:r w:rsidRPr="00D80BDC">
        <w:rPr>
          <w:rFonts w:ascii="Times New Roman" w:hAnsi="Times New Roman" w:cs="Times New Roman"/>
          <w:sz w:val="28"/>
          <w:szCs w:val="28"/>
        </w:rPr>
        <w:t>.</w:t>
      </w:r>
      <w:r w:rsidRPr="00D80BDC">
        <w:rPr>
          <w:rFonts w:ascii="Times New Roman" w:hAnsi="Times New Roman" w:cs="Times New Roman"/>
          <w:sz w:val="28"/>
          <w:szCs w:val="28"/>
          <w:lang w:val="uk-UA"/>
        </w:rPr>
        <w:t xml:space="preserve"> Виняток – </w:t>
      </w:r>
      <w:r w:rsidRPr="00D80BDC">
        <w:rPr>
          <w:rFonts w:ascii="Times New Roman" w:hAnsi="Times New Roman" w:cs="Times New Roman"/>
          <w:b/>
          <w:bCs/>
          <w:sz w:val="28"/>
          <w:szCs w:val="28"/>
          <w:lang w:val="uk-UA"/>
        </w:rPr>
        <w:t xml:space="preserve">суб’єкт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передбаченого ч. 2 ст. 154 КК,</w:t>
      </w:r>
      <w:r w:rsidR="002410D6"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який є </w:t>
      </w:r>
      <w:r w:rsidRPr="00D80BDC">
        <w:rPr>
          <w:rFonts w:ascii="Times New Roman" w:hAnsi="Times New Roman" w:cs="Times New Roman"/>
          <w:b/>
          <w:bCs/>
          <w:sz w:val="28"/>
          <w:szCs w:val="28"/>
          <w:lang w:val="uk-UA"/>
        </w:rPr>
        <w:t>спеціальним</w:t>
      </w:r>
      <w:r w:rsidRPr="00D80BDC">
        <w:rPr>
          <w:rFonts w:ascii="Times New Roman" w:hAnsi="Times New Roman" w:cs="Times New Roman"/>
          <w:sz w:val="28"/>
          <w:szCs w:val="28"/>
          <w:lang w:val="uk-UA"/>
        </w:rPr>
        <w:t xml:space="preserve">: це особа, </w:t>
      </w:r>
      <w:r w:rsidR="002410D6" w:rsidRPr="00D80BDC">
        <w:rPr>
          <w:rFonts w:ascii="Times New Roman" w:hAnsi="Times New Roman" w:cs="Times New Roman"/>
          <w:sz w:val="28"/>
          <w:szCs w:val="28"/>
          <w:lang w:val="uk-UA"/>
        </w:rPr>
        <w:t>від якої жінка або чоловік мате</w:t>
      </w:r>
      <w:r w:rsidRPr="00D80BDC">
        <w:rPr>
          <w:rFonts w:ascii="Times New Roman" w:hAnsi="Times New Roman" w:cs="Times New Roman"/>
          <w:sz w:val="28"/>
          <w:szCs w:val="28"/>
          <w:lang w:val="uk-UA"/>
        </w:rPr>
        <w:t>ріально чи службово залежні.</w:t>
      </w:r>
    </w:p>
    <w:p w14:paraId="0AF6A317"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Суб’єктивна</w:t>
      </w:r>
      <w:proofErr w:type="spellEnd"/>
      <w:r w:rsidRPr="00D80BDC">
        <w:rPr>
          <w:rFonts w:ascii="Times New Roman" w:hAnsi="Times New Roman" w:cs="Times New Roman"/>
          <w:b/>
          <w:bCs/>
          <w:sz w:val="28"/>
          <w:szCs w:val="28"/>
        </w:rPr>
        <w:t xml:space="preserve"> сторона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характеризується</w:t>
      </w:r>
      <w:proofErr w:type="spellEnd"/>
      <w:r w:rsidR="002410D6" w:rsidRPr="00D80BDC">
        <w:rPr>
          <w:rFonts w:ascii="Times New Roman" w:hAnsi="Times New Roman" w:cs="Times New Roman"/>
          <w:sz w:val="28"/>
          <w:szCs w:val="28"/>
        </w:rPr>
        <w:t xml:space="preserve"> пря</w:t>
      </w:r>
      <w:r w:rsidRPr="00D80BDC">
        <w:rPr>
          <w:rFonts w:ascii="Times New Roman" w:hAnsi="Times New Roman" w:cs="Times New Roman"/>
          <w:sz w:val="28"/>
          <w:szCs w:val="28"/>
        </w:rPr>
        <w:t xml:space="preserve">мим </w:t>
      </w:r>
      <w:proofErr w:type="spellStart"/>
      <w:r w:rsidRPr="00D80BDC">
        <w:rPr>
          <w:rFonts w:ascii="Times New Roman" w:hAnsi="Times New Roman" w:cs="Times New Roman"/>
          <w:sz w:val="28"/>
          <w:szCs w:val="28"/>
        </w:rPr>
        <w:t>умислом</w:t>
      </w:r>
      <w:proofErr w:type="spellEnd"/>
      <w:r w:rsidRPr="00D80BDC">
        <w:rPr>
          <w:rFonts w:ascii="Times New Roman" w:hAnsi="Times New Roman" w:cs="Times New Roman"/>
          <w:sz w:val="28"/>
          <w:szCs w:val="28"/>
        </w:rPr>
        <w:t>.</w:t>
      </w:r>
    </w:p>
    <w:p w14:paraId="32DB5531"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Кваліфікованим</w:t>
      </w:r>
      <w:proofErr w:type="spellEnd"/>
      <w:r w:rsidRPr="00D80BDC">
        <w:rPr>
          <w:rFonts w:ascii="Times New Roman" w:hAnsi="Times New Roman" w:cs="Times New Roman"/>
          <w:b/>
          <w:bCs/>
          <w:sz w:val="28"/>
          <w:szCs w:val="28"/>
        </w:rPr>
        <w:t xml:space="preserve"> видом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є</w:t>
      </w:r>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примушування</w:t>
      </w:r>
      <w:proofErr w:type="spellEnd"/>
      <w:r w:rsidR="002410D6" w:rsidRPr="00D80BDC">
        <w:rPr>
          <w:rFonts w:ascii="Times New Roman" w:hAnsi="Times New Roman" w:cs="Times New Roman"/>
          <w:sz w:val="28"/>
          <w:szCs w:val="28"/>
        </w:rPr>
        <w:t xml:space="preserve"> осо</w:t>
      </w:r>
      <w:r w:rsidRPr="00D80BDC">
        <w:rPr>
          <w:rFonts w:ascii="Times New Roman" w:hAnsi="Times New Roman" w:cs="Times New Roman"/>
          <w:sz w:val="28"/>
          <w:szCs w:val="28"/>
        </w:rPr>
        <w:t xml:space="preserve">би до </w:t>
      </w:r>
      <w:proofErr w:type="spellStart"/>
      <w:r w:rsidRPr="00D80BDC">
        <w:rPr>
          <w:rFonts w:ascii="Times New Roman" w:hAnsi="Times New Roman" w:cs="Times New Roman"/>
          <w:sz w:val="28"/>
          <w:szCs w:val="28"/>
        </w:rPr>
        <w:t>здійснення</w:t>
      </w:r>
      <w:proofErr w:type="spellEnd"/>
      <w:r w:rsidRPr="00D80BDC">
        <w:rPr>
          <w:rFonts w:ascii="Times New Roman" w:hAnsi="Times New Roman" w:cs="Times New Roman"/>
          <w:sz w:val="28"/>
          <w:szCs w:val="28"/>
        </w:rPr>
        <w:t xml:space="preserve"> акту сексуального характеру з особою, </w:t>
      </w:r>
      <w:proofErr w:type="spellStart"/>
      <w:r w:rsidRPr="00D80BDC">
        <w:rPr>
          <w:rFonts w:ascii="Times New Roman" w:hAnsi="Times New Roman" w:cs="Times New Roman"/>
          <w:sz w:val="28"/>
          <w:szCs w:val="28"/>
        </w:rPr>
        <w:t>від</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матеріально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службово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залежна</w:t>
      </w:r>
      <w:proofErr w:type="spellEnd"/>
      <w:r w:rsidRPr="00D80BDC">
        <w:rPr>
          <w:rFonts w:ascii="Times New Roman" w:hAnsi="Times New Roman" w:cs="Times New Roman"/>
          <w:sz w:val="28"/>
          <w:szCs w:val="28"/>
        </w:rPr>
        <w:t xml:space="preserve"> (ч. 2</w:t>
      </w:r>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ст. 154 КК)</w:t>
      </w:r>
    </w:p>
    <w:p w14:paraId="235FF63E"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b/>
          <w:bCs/>
          <w:sz w:val="28"/>
          <w:szCs w:val="28"/>
        </w:rPr>
        <w:t xml:space="preserve">Особливо </w:t>
      </w:r>
      <w:proofErr w:type="spellStart"/>
      <w:r w:rsidRPr="00D80BDC">
        <w:rPr>
          <w:rFonts w:ascii="Times New Roman" w:hAnsi="Times New Roman" w:cs="Times New Roman"/>
          <w:b/>
          <w:bCs/>
          <w:sz w:val="28"/>
          <w:szCs w:val="28"/>
        </w:rPr>
        <w:t>кваліфікованим</w:t>
      </w:r>
      <w:proofErr w:type="spellEnd"/>
      <w:r w:rsidRPr="00D80BDC">
        <w:rPr>
          <w:rFonts w:ascii="Times New Roman" w:hAnsi="Times New Roman" w:cs="Times New Roman"/>
          <w:b/>
          <w:bCs/>
          <w:sz w:val="28"/>
          <w:szCs w:val="28"/>
        </w:rPr>
        <w:t xml:space="preserve"> </w:t>
      </w:r>
      <w:r w:rsidRPr="00D80BDC">
        <w:rPr>
          <w:rFonts w:ascii="Times New Roman" w:hAnsi="Times New Roman" w:cs="Times New Roman"/>
          <w:sz w:val="28"/>
          <w:szCs w:val="28"/>
        </w:rPr>
        <w:t xml:space="preserve">видом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(ч. 3</w:t>
      </w:r>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ст. 154 КК) є </w:t>
      </w:r>
      <w:proofErr w:type="spellStart"/>
      <w:r w:rsidRPr="00D80BDC">
        <w:rPr>
          <w:rFonts w:ascii="Times New Roman" w:hAnsi="Times New Roman" w:cs="Times New Roman"/>
          <w:sz w:val="28"/>
          <w:szCs w:val="28"/>
        </w:rPr>
        <w:t>примушування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поєднане</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погрозою</w:t>
      </w:r>
      <w:proofErr w:type="spellEnd"/>
      <w:r w:rsidRPr="00D80BDC">
        <w:rPr>
          <w:rFonts w:ascii="Times New Roman" w:hAnsi="Times New Roman" w:cs="Times New Roman"/>
          <w:sz w:val="28"/>
          <w:szCs w:val="28"/>
        </w:rPr>
        <w:t>:</w:t>
      </w:r>
    </w:p>
    <w:p w14:paraId="33768044"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1) </w:t>
      </w:r>
      <w:proofErr w:type="spellStart"/>
      <w:r w:rsidRPr="00D80BDC">
        <w:rPr>
          <w:rFonts w:ascii="Times New Roman" w:hAnsi="Times New Roman" w:cs="Times New Roman"/>
          <w:sz w:val="28"/>
          <w:szCs w:val="28"/>
        </w:rPr>
        <w:t>знищення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пош</w:t>
      </w:r>
      <w:r w:rsidR="002410D6" w:rsidRPr="00D80BDC">
        <w:rPr>
          <w:rFonts w:ascii="Times New Roman" w:hAnsi="Times New Roman" w:cs="Times New Roman"/>
          <w:sz w:val="28"/>
          <w:szCs w:val="28"/>
        </w:rPr>
        <w:t>кодження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або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вилучення</w:t>
      </w:r>
      <w:proofErr w:type="spellEnd"/>
      <w:r w:rsidR="002410D6" w:rsidRPr="00D80BDC">
        <w:rPr>
          <w:rFonts w:ascii="Times New Roman" w:hAnsi="Times New Roman" w:cs="Times New Roman"/>
          <w:sz w:val="28"/>
          <w:szCs w:val="28"/>
        </w:rPr>
        <w:t xml:space="preserve"> майна </w:t>
      </w:r>
      <w:proofErr w:type="spellStart"/>
      <w:r w:rsidR="002410D6" w:rsidRPr="00D80BDC">
        <w:rPr>
          <w:rFonts w:ascii="Times New Roman" w:hAnsi="Times New Roman" w:cs="Times New Roman"/>
          <w:sz w:val="28"/>
          <w:szCs w:val="28"/>
        </w:rPr>
        <w:t>по</w:t>
      </w:r>
      <w:r w:rsidRPr="00D80BDC">
        <w:rPr>
          <w:rFonts w:ascii="Times New Roman" w:hAnsi="Times New Roman" w:cs="Times New Roman"/>
          <w:sz w:val="28"/>
          <w:szCs w:val="28"/>
        </w:rPr>
        <w:t>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близьких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родичів</w:t>
      </w:r>
      <w:proofErr w:type="spellEnd"/>
      <w:r w:rsidRPr="00D80BDC">
        <w:rPr>
          <w:rFonts w:ascii="Times New Roman" w:hAnsi="Times New Roman" w:cs="Times New Roman"/>
          <w:sz w:val="28"/>
          <w:szCs w:val="28"/>
        </w:rPr>
        <w:t>;</w:t>
      </w:r>
    </w:p>
    <w:p w14:paraId="64237F14"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2) </w:t>
      </w:r>
      <w:proofErr w:type="spellStart"/>
      <w:r w:rsidRPr="00D80BDC">
        <w:rPr>
          <w:rFonts w:ascii="Times New Roman" w:hAnsi="Times New Roman" w:cs="Times New Roman"/>
          <w:sz w:val="28"/>
          <w:szCs w:val="28"/>
        </w:rPr>
        <w:t>розголошення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відом</w:t>
      </w:r>
      <w:r w:rsidR="002410D6" w:rsidRPr="00D80BDC">
        <w:rPr>
          <w:rFonts w:ascii="Times New Roman" w:hAnsi="Times New Roman" w:cs="Times New Roman"/>
          <w:sz w:val="28"/>
          <w:szCs w:val="28"/>
        </w:rPr>
        <w:t>остей</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що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ганьблять</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її</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чи</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близь</w:t>
      </w:r>
      <w:r w:rsidRPr="00D80BDC">
        <w:rPr>
          <w:rFonts w:ascii="Times New Roman" w:hAnsi="Times New Roman" w:cs="Times New Roman"/>
          <w:sz w:val="28"/>
          <w:szCs w:val="28"/>
        </w:rPr>
        <w:t>ких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родичів</w:t>
      </w:r>
      <w:proofErr w:type="spellEnd"/>
    </w:p>
    <w:p w14:paraId="40CEFBF4"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Не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значення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м</w:t>
      </w:r>
      <w:r w:rsidR="002410D6" w:rsidRPr="00D80BDC">
        <w:rPr>
          <w:rFonts w:ascii="Times New Roman" w:hAnsi="Times New Roman" w:cs="Times New Roman"/>
          <w:sz w:val="28"/>
          <w:szCs w:val="28"/>
        </w:rPr>
        <w:t xml:space="preserve">ала </w:t>
      </w:r>
      <w:proofErr w:type="spellStart"/>
      <w:r w:rsidR="002410D6" w:rsidRPr="00D80BDC">
        <w:rPr>
          <w:rFonts w:ascii="Times New Roman" w:hAnsi="Times New Roman" w:cs="Times New Roman"/>
          <w:sz w:val="28"/>
          <w:szCs w:val="28"/>
        </w:rPr>
        <w:t>винувата</w:t>
      </w:r>
      <w:proofErr w:type="spellEnd"/>
      <w:r w:rsidR="002410D6" w:rsidRPr="00D80BDC">
        <w:rPr>
          <w:rFonts w:ascii="Times New Roman" w:hAnsi="Times New Roman" w:cs="Times New Roman"/>
          <w:sz w:val="28"/>
          <w:szCs w:val="28"/>
        </w:rPr>
        <w:t xml:space="preserve"> особа </w:t>
      </w:r>
      <w:proofErr w:type="spellStart"/>
      <w:r w:rsidR="002410D6" w:rsidRPr="00D80BDC">
        <w:rPr>
          <w:rFonts w:ascii="Times New Roman" w:hAnsi="Times New Roman" w:cs="Times New Roman"/>
          <w:sz w:val="28"/>
          <w:szCs w:val="28"/>
        </w:rPr>
        <w:t>насправді</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на</w:t>
      </w:r>
      <w:r w:rsidRPr="00D80BDC">
        <w:rPr>
          <w:rFonts w:ascii="Times New Roman" w:hAnsi="Times New Roman" w:cs="Times New Roman"/>
          <w:sz w:val="28"/>
          <w:szCs w:val="28"/>
        </w:rPr>
        <w:t>мір</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можливість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реалізувати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висловлену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погрозу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Важливо</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щоб</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залякування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було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сприйнято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потерпілою</w:t>
      </w:r>
      <w:proofErr w:type="spellEnd"/>
      <w:r w:rsidRPr="00D80BDC">
        <w:rPr>
          <w:rFonts w:ascii="Times New Roman" w:hAnsi="Times New Roman" w:cs="Times New Roman"/>
          <w:sz w:val="28"/>
          <w:szCs w:val="28"/>
        </w:rPr>
        <w:t xml:space="preserve"> особою як</w:t>
      </w:r>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бути реально </w:t>
      </w:r>
      <w:proofErr w:type="spellStart"/>
      <w:r w:rsidRPr="00D80BDC">
        <w:rPr>
          <w:rFonts w:ascii="Times New Roman" w:hAnsi="Times New Roman" w:cs="Times New Roman"/>
          <w:sz w:val="28"/>
          <w:szCs w:val="28"/>
        </w:rPr>
        <w:t>здійснене</w:t>
      </w:r>
      <w:proofErr w:type="spellEnd"/>
      <w:r w:rsidRPr="00D80BDC">
        <w:rPr>
          <w:rFonts w:ascii="Times New Roman" w:hAnsi="Times New Roman" w:cs="Times New Roman"/>
          <w:sz w:val="28"/>
          <w:szCs w:val="28"/>
        </w:rPr>
        <w:t xml:space="preserve">. Для </w:t>
      </w:r>
      <w:proofErr w:type="spellStart"/>
      <w:r w:rsidRPr="00D80BDC">
        <w:rPr>
          <w:rFonts w:ascii="Times New Roman" w:hAnsi="Times New Roman" w:cs="Times New Roman"/>
          <w:sz w:val="28"/>
          <w:szCs w:val="28"/>
        </w:rPr>
        <w:t>кваліфікації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w:t>
      </w:r>
      <w:proofErr w:type="spellEnd"/>
      <w:r w:rsidR="002410D6" w:rsidRPr="00D80BDC">
        <w:rPr>
          <w:rFonts w:ascii="Times New Roman" w:hAnsi="Times New Roman" w:cs="Times New Roman"/>
          <w:sz w:val="28"/>
          <w:szCs w:val="28"/>
        </w:rPr>
        <w:t xml:space="preserve"> </w:t>
      </w:r>
      <w:r w:rsidRPr="00D80BDC">
        <w:rPr>
          <w:rFonts w:ascii="Times New Roman" w:hAnsi="Times New Roman" w:cs="Times New Roman"/>
          <w:sz w:val="28"/>
          <w:szCs w:val="28"/>
        </w:rPr>
        <w:t xml:space="preserve">за ст. 154 КК </w:t>
      </w:r>
      <w:proofErr w:type="spellStart"/>
      <w:r w:rsidRPr="00D80BDC">
        <w:rPr>
          <w:rFonts w:ascii="Times New Roman" w:hAnsi="Times New Roman" w:cs="Times New Roman"/>
          <w:sz w:val="28"/>
          <w:szCs w:val="28"/>
        </w:rPr>
        <w:t>також</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значення</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саме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винуватий</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погрожує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заподіяти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майнову</w:t>
      </w:r>
      <w:proofErr w:type="spellEnd"/>
      <w:r w:rsidRPr="00D80BDC">
        <w:rPr>
          <w:rFonts w:ascii="Times New Roman" w:hAnsi="Times New Roman" w:cs="Times New Roman"/>
          <w:sz w:val="28"/>
          <w:szCs w:val="28"/>
        </w:rPr>
        <w:t xml:space="preserve"> шкоду </w:t>
      </w:r>
      <w:proofErr w:type="spellStart"/>
      <w:r w:rsidRPr="00D80BDC">
        <w:rPr>
          <w:rFonts w:ascii="Times New Roman" w:hAnsi="Times New Roman" w:cs="Times New Roman"/>
          <w:sz w:val="28"/>
          <w:szCs w:val="28"/>
        </w:rPr>
        <w:t>потерпілій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особі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її</w:t>
      </w:r>
      <w:proofErr w:type="spellEnd"/>
      <w:r w:rsidR="002410D6"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близьким</w:t>
      </w:r>
      <w:proofErr w:type="spellEnd"/>
      <w:r w:rsidRPr="00D80BDC">
        <w:rPr>
          <w:rFonts w:ascii="Times New Roman" w:hAnsi="Times New Roman" w:cs="Times New Roman"/>
          <w:sz w:val="28"/>
          <w:szCs w:val="28"/>
        </w:rPr>
        <w:t xml:space="preserve"> родичам (</w:t>
      </w:r>
      <w:proofErr w:type="spellStart"/>
      <w:r w:rsidRPr="00D80BDC">
        <w:rPr>
          <w:rFonts w:ascii="Times New Roman" w:hAnsi="Times New Roman" w:cs="Times New Roman"/>
          <w:sz w:val="28"/>
          <w:szCs w:val="28"/>
        </w:rPr>
        <w:t>негайно</w:t>
      </w:r>
      <w:proofErr w:type="spellEnd"/>
      <w:r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після</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відмови</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здійснити</w:t>
      </w:r>
      <w:proofErr w:type="spellEnd"/>
      <w:r w:rsidR="002410D6" w:rsidRPr="00D80BDC">
        <w:rPr>
          <w:rFonts w:ascii="Times New Roman" w:hAnsi="Times New Roman" w:cs="Times New Roman"/>
          <w:sz w:val="28"/>
          <w:szCs w:val="28"/>
        </w:rPr>
        <w:t xml:space="preserve"> акт се</w:t>
      </w:r>
      <w:r w:rsidRPr="00D80BDC">
        <w:rPr>
          <w:rFonts w:ascii="Times New Roman" w:hAnsi="Times New Roman" w:cs="Times New Roman"/>
          <w:sz w:val="28"/>
          <w:szCs w:val="28"/>
        </w:rPr>
        <w:t xml:space="preserve">ксуального характеру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через </w:t>
      </w:r>
      <w:proofErr w:type="spellStart"/>
      <w:r w:rsidRPr="00D80BDC">
        <w:rPr>
          <w:rFonts w:ascii="Times New Roman" w:hAnsi="Times New Roman" w:cs="Times New Roman"/>
          <w:sz w:val="28"/>
          <w:szCs w:val="28"/>
        </w:rPr>
        <w:t>деякий</w:t>
      </w:r>
      <w:proofErr w:type="spellEnd"/>
      <w:r w:rsidRPr="00D80BDC">
        <w:rPr>
          <w:rFonts w:ascii="Times New Roman" w:hAnsi="Times New Roman" w:cs="Times New Roman"/>
          <w:sz w:val="28"/>
          <w:szCs w:val="28"/>
        </w:rPr>
        <w:t xml:space="preserve"> час).</w:t>
      </w:r>
      <w:r w:rsidRPr="00D80BDC">
        <w:rPr>
          <w:rFonts w:ascii="Times New Roman" w:hAnsi="Times New Roman" w:cs="Times New Roman"/>
          <w:sz w:val="28"/>
          <w:szCs w:val="28"/>
          <w:lang w:val="uk-UA"/>
        </w:rPr>
        <w:t xml:space="preserve"> </w:t>
      </w:r>
    </w:p>
    <w:p w14:paraId="5FA4A9BD" w14:textId="77777777" w:rsidR="00BF662F" w:rsidRPr="00D80BDC" w:rsidRDefault="00BF662F" w:rsidP="002410D6">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Ступінь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достовірності</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відомостей</w:t>
      </w:r>
      <w:proofErr w:type="spellEnd"/>
      <w:r w:rsidR="002410D6" w:rsidRPr="00D80BDC">
        <w:rPr>
          <w:rFonts w:ascii="Times New Roman" w:hAnsi="Times New Roman" w:cs="Times New Roman"/>
          <w:sz w:val="28"/>
          <w:szCs w:val="28"/>
        </w:rPr>
        <w:t xml:space="preserve"> для </w:t>
      </w:r>
      <w:proofErr w:type="spellStart"/>
      <w:r w:rsidR="002410D6" w:rsidRPr="00D80BDC">
        <w:rPr>
          <w:rFonts w:ascii="Times New Roman" w:hAnsi="Times New Roman" w:cs="Times New Roman"/>
          <w:sz w:val="28"/>
          <w:szCs w:val="28"/>
        </w:rPr>
        <w:t>наявності</w:t>
      </w:r>
      <w:proofErr w:type="spellEnd"/>
      <w:r w:rsidR="002410D6" w:rsidRPr="00D80BDC">
        <w:rPr>
          <w:rFonts w:ascii="Times New Roman" w:hAnsi="Times New Roman" w:cs="Times New Roman"/>
          <w:sz w:val="28"/>
          <w:szCs w:val="28"/>
        </w:rPr>
        <w:t xml:space="preserve"> шанта</w:t>
      </w:r>
      <w:r w:rsidRPr="00D80BDC">
        <w:rPr>
          <w:rFonts w:ascii="Times New Roman" w:hAnsi="Times New Roman" w:cs="Times New Roman"/>
          <w:sz w:val="28"/>
          <w:szCs w:val="28"/>
        </w:rPr>
        <w:t xml:space="preserve">жу, </w:t>
      </w:r>
      <w:proofErr w:type="spellStart"/>
      <w:r w:rsidRPr="00D80BDC">
        <w:rPr>
          <w:rFonts w:ascii="Times New Roman" w:hAnsi="Times New Roman" w:cs="Times New Roman"/>
          <w:sz w:val="28"/>
          <w:szCs w:val="28"/>
        </w:rPr>
        <w:t>караного</w:t>
      </w:r>
      <w:proofErr w:type="spellEnd"/>
      <w:r w:rsidRPr="00D80BDC">
        <w:rPr>
          <w:rFonts w:ascii="Times New Roman" w:hAnsi="Times New Roman" w:cs="Times New Roman"/>
          <w:sz w:val="28"/>
          <w:szCs w:val="28"/>
        </w:rPr>
        <w:t xml:space="preserve"> за ч. 3 ст. 154 </w:t>
      </w:r>
      <w:r w:rsidR="002410D6" w:rsidRPr="00D80BDC">
        <w:rPr>
          <w:rFonts w:ascii="Times New Roman" w:hAnsi="Times New Roman" w:cs="Times New Roman"/>
          <w:sz w:val="28"/>
          <w:szCs w:val="28"/>
        </w:rPr>
        <w:t xml:space="preserve">КК, </w:t>
      </w:r>
      <w:proofErr w:type="spellStart"/>
      <w:r w:rsidR="002410D6" w:rsidRPr="00D80BDC">
        <w:rPr>
          <w:rFonts w:ascii="Times New Roman" w:hAnsi="Times New Roman" w:cs="Times New Roman"/>
          <w:sz w:val="28"/>
          <w:szCs w:val="28"/>
        </w:rPr>
        <w:t>значення</w:t>
      </w:r>
      <w:proofErr w:type="spellEnd"/>
      <w:r w:rsidR="002410D6" w:rsidRPr="00D80BDC">
        <w:rPr>
          <w:rFonts w:ascii="Times New Roman" w:hAnsi="Times New Roman" w:cs="Times New Roman"/>
          <w:sz w:val="28"/>
          <w:szCs w:val="28"/>
        </w:rPr>
        <w:t xml:space="preserve"> не </w:t>
      </w:r>
      <w:proofErr w:type="spellStart"/>
      <w:r w:rsidR="002410D6" w:rsidRPr="00D80BDC">
        <w:rPr>
          <w:rFonts w:ascii="Times New Roman" w:hAnsi="Times New Roman" w:cs="Times New Roman"/>
          <w:sz w:val="28"/>
          <w:szCs w:val="28"/>
        </w:rPr>
        <w:t>має</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тобто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відо</w:t>
      </w:r>
      <w:r w:rsidRPr="00D80BDC">
        <w:rPr>
          <w:rFonts w:ascii="Times New Roman" w:hAnsi="Times New Roman" w:cs="Times New Roman"/>
          <w:sz w:val="28"/>
          <w:szCs w:val="28"/>
        </w:rPr>
        <w:t>мості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бути як </w:t>
      </w:r>
      <w:proofErr w:type="spellStart"/>
      <w:r w:rsidRPr="00D80BDC">
        <w:rPr>
          <w:rFonts w:ascii="Times New Roman" w:hAnsi="Times New Roman" w:cs="Times New Roman"/>
          <w:sz w:val="28"/>
          <w:szCs w:val="28"/>
        </w:rPr>
        <w:t>справ</w:t>
      </w:r>
      <w:r w:rsidR="002410D6" w:rsidRPr="00D80BDC">
        <w:rPr>
          <w:rFonts w:ascii="Times New Roman" w:hAnsi="Times New Roman" w:cs="Times New Roman"/>
          <w:sz w:val="28"/>
          <w:szCs w:val="28"/>
        </w:rPr>
        <w:t>жніми</w:t>
      </w:r>
      <w:proofErr w:type="spellEnd"/>
      <w:r w:rsidR="002410D6" w:rsidRPr="00D80BDC">
        <w:rPr>
          <w:rFonts w:ascii="Times New Roman" w:hAnsi="Times New Roman" w:cs="Times New Roman"/>
          <w:sz w:val="28"/>
          <w:szCs w:val="28"/>
        </w:rPr>
        <w:t xml:space="preserve">, так і </w:t>
      </w:r>
      <w:proofErr w:type="spellStart"/>
      <w:r w:rsidR="002410D6" w:rsidRPr="00D80BDC">
        <w:rPr>
          <w:rFonts w:ascii="Times New Roman" w:hAnsi="Times New Roman" w:cs="Times New Roman"/>
          <w:sz w:val="28"/>
          <w:szCs w:val="28"/>
        </w:rPr>
        <w:t>вигаданими</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Визнан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конкретних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відомостей</w:t>
      </w:r>
      <w:proofErr w:type="spellEnd"/>
      <w:r w:rsidRPr="00D80BDC">
        <w:rPr>
          <w:rFonts w:ascii="Times New Roman" w:hAnsi="Times New Roman" w:cs="Times New Roman"/>
          <w:sz w:val="28"/>
          <w:szCs w:val="28"/>
        </w:rPr>
        <w:t xml:space="preserve"> т</w:t>
      </w:r>
      <w:r w:rsidR="002410D6" w:rsidRPr="00D80BDC">
        <w:rPr>
          <w:rFonts w:ascii="Times New Roman" w:hAnsi="Times New Roman" w:cs="Times New Roman"/>
          <w:sz w:val="28"/>
          <w:szCs w:val="28"/>
        </w:rPr>
        <w:t xml:space="preserve">акими, </w:t>
      </w:r>
      <w:proofErr w:type="spellStart"/>
      <w:r w:rsidR="002410D6" w:rsidRPr="00D80BDC">
        <w:rPr>
          <w:rFonts w:ascii="Times New Roman" w:hAnsi="Times New Roman" w:cs="Times New Roman"/>
          <w:sz w:val="28"/>
          <w:szCs w:val="28"/>
        </w:rPr>
        <w:t>що</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ганьблять</w:t>
      </w:r>
      <w:proofErr w:type="spellEnd"/>
      <w:r w:rsidR="002410D6" w:rsidRPr="00D80BDC">
        <w:rPr>
          <w:rFonts w:ascii="Times New Roman" w:hAnsi="Times New Roman" w:cs="Times New Roman"/>
          <w:sz w:val="28"/>
          <w:szCs w:val="28"/>
        </w:rPr>
        <w:t xml:space="preserve"> особу, – </w:t>
      </w:r>
      <w:proofErr w:type="spellStart"/>
      <w:r w:rsidR="002410D6" w:rsidRPr="00D80BDC">
        <w:rPr>
          <w:rFonts w:ascii="Times New Roman" w:hAnsi="Times New Roman" w:cs="Times New Roman"/>
          <w:sz w:val="28"/>
          <w:szCs w:val="28"/>
        </w:rPr>
        <w:t>пи</w:t>
      </w:r>
      <w:r w:rsidRPr="00D80BDC">
        <w:rPr>
          <w:rFonts w:ascii="Times New Roman" w:hAnsi="Times New Roman" w:cs="Times New Roman"/>
          <w:sz w:val="28"/>
          <w:szCs w:val="28"/>
        </w:rPr>
        <w:t>тання</w:t>
      </w:r>
      <w:proofErr w:type="spellEnd"/>
      <w:r w:rsidRPr="00D80BDC">
        <w:rPr>
          <w:rFonts w:ascii="Times New Roman" w:hAnsi="Times New Roman" w:cs="Times New Roman"/>
          <w:sz w:val="28"/>
          <w:szCs w:val="28"/>
        </w:rPr>
        <w:t xml:space="preserve"> факту, яке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вирі</w:t>
      </w:r>
      <w:r w:rsidR="002410D6" w:rsidRPr="00D80BDC">
        <w:rPr>
          <w:rFonts w:ascii="Times New Roman" w:hAnsi="Times New Roman" w:cs="Times New Roman"/>
          <w:sz w:val="28"/>
          <w:szCs w:val="28"/>
        </w:rPr>
        <w:t>шувати</w:t>
      </w:r>
      <w:proofErr w:type="spellEnd"/>
      <w:r w:rsidR="002410D6" w:rsidRPr="00D80BDC">
        <w:rPr>
          <w:rFonts w:ascii="Times New Roman" w:hAnsi="Times New Roman" w:cs="Times New Roman"/>
          <w:sz w:val="28"/>
          <w:szCs w:val="28"/>
        </w:rPr>
        <w:t xml:space="preserve"> як з </w:t>
      </w:r>
      <w:proofErr w:type="spellStart"/>
      <w:r w:rsidR="002410D6" w:rsidRPr="00D80BDC">
        <w:rPr>
          <w:rFonts w:ascii="Times New Roman" w:hAnsi="Times New Roman" w:cs="Times New Roman"/>
          <w:sz w:val="28"/>
          <w:szCs w:val="28"/>
        </w:rPr>
        <w:t>урахуванням</w:t>
      </w:r>
      <w:proofErr w:type="spellEnd"/>
      <w:r w:rsidR="002410D6" w:rsidRPr="00D80BDC">
        <w:rPr>
          <w:rFonts w:ascii="Times New Roman" w:hAnsi="Times New Roman" w:cs="Times New Roman"/>
          <w:sz w:val="28"/>
          <w:szCs w:val="28"/>
        </w:rPr>
        <w:t xml:space="preserve"> </w:t>
      </w:r>
      <w:proofErr w:type="spellStart"/>
      <w:r w:rsidR="002410D6" w:rsidRPr="00D80BDC">
        <w:rPr>
          <w:rFonts w:ascii="Times New Roman" w:hAnsi="Times New Roman" w:cs="Times New Roman"/>
          <w:sz w:val="28"/>
          <w:szCs w:val="28"/>
        </w:rPr>
        <w:t>ставлен</w:t>
      </w:r>
      <w:r w:rsidRPr="00D80BDC">
        <w:rPr>
          <w:rFonts w:ascii="Times New Roman" w:hAnsi="Times New Roman" w:cs="Times New Roman"/>
          <w:sz w:val="28"/>
          <w:szCs w:val="28"/>
        </w:rPr>
        <w:t>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потерпілого</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відповідно</w:t>
      </w:r>
      <w:r w:rsidR="002410D6" w:rsidRPr="00D80BDC">
        <w:rPr>
          <w:rFonts w:ascii="Times New Roman" w:hAnsi="Times New Roman" w:cs="Times New Roman"/>
          <w:sz w:val="28"/>
          <w:szCs w:val="28"/>
        </w:rPr>
        <w:t>ї</w:t>
      </w:r>
      <w:proofErr w:type="spellEnd"/>
      <w:r w:rsidR="002410D6" w:rsidRPr="00D80BDC">
        <w:rPr>
          <w:rFonts w:ascii="Times New Roman" w:hAnsi="Times New Roman" w:cs="Times New Roman"/>
          <w:sz w:val="28"/>
          <w:szCs w:val="28"/>
        </w:rPr>
        <w:t xml:space="preserve"> погрози, так і з </w:t>
      </w:r>
      <w:proofErr w:type="spellStart"/>
      <w:r w:rsidR="002410D6" w:rsidRPr="00D80BDC">
        <w:rPr>
          <w:rFonts w:ascii="Times New Roman" w:hAnsi="Times New Roman" w:cs="Times New Roman"/>
          <w:sz w:val="28"/>
          <w:szCs w:val="28"/>
        </w:rPr>
        <w:t>огляду</w:t>
      </w:r>
      <w:proofErr w:type="spellEnd"/>
      <w:r w:rsidR="002410D6" w:rsidRPr="00D80BDC">
        <w:rPr>
          <w:rFonts w:ascii="Times New Roman" w:hAnsi="Times New Roman" w:cs="Times New Roman"/>
          <w:sz w:val="28"/>
          <w:szCs w:val="28"/>
        </w:rPr>
        <w:t xml:space="preserve"> на </w:t>
      </w:r>
      <w:proofErr w:type="spellStart"/>
      <w:r w:rsidR="002410D6" w:rsidRPr="00D80BDC">
        <w:rPr>
          <w:rFonts w:ascii="Times New Roman" w:hAnsi="Times New Roman" w:cs="Times New Roman"/>
          <w:sz w:val="28"/>
          <w:szCs w:val="28"/>
        </w:rPr>
        <w:t>ви</w:t>
      </w:r>
      <w:r w:rsidRPr="00D80BDC">
        <w:rPr>
          <w:rFonts w:ascii="Times New Roman" w:hAnsi="Times New Roman" w:cs="Times New Roman"/>
          <w:sz w:val="28"/>
          <w:szCs w:val="28"/>
        </w:rPr>
        <w:t>моги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суспільної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моралі</w:t>
      </w:r>
      <w:proofErr w:type="spellEnd"/>
    </w:p>
    <w:p w14:paraId="4B10994B" w14:textId="77777777" w:rsidR="002410D6" w:rsidRPr="00D80BDC" w:rsidRDefault="002410D6" w:rsidP="002410D6">
      <w:pPr>
        <w:autoSpaceDE w:val="0"/>
        <w:autoSpaceDN w:val="0"/>
        <w:adjustRightInd w:val="0"/>
        <w:spacing w:after="0" w:line="240" w:lineRule="auto"/>
        <w:ind w:firstLine="709"/>
        <w:jc w:val="both"/>
        <w:rPr>
          <w:rFonts w:ascii="Times New Roman" w:hAnsi="Times New Roman" w:cs="Times New Roman"/>
          <w:sz w:val="28"/>
          <w:szCs w:val="28"/>
        </w:rPr>
      </w:pPr>
    </w:p>
    <w:p w14:paraId="56D59FB9" w14:textId="77777777" w:rsidR="002410D6" w:rsidRPr="00D80BDC" w:rsidRDefault="002410D6" w:rsidP="002410D6">
      <w:pPr>
        <w:pStyle w:val="rvps2"/>
        <w:shd w:val="clear" w:color="auto" w:fill="FFFFFF"/>
        <w:spacing w:before="0" w:beforeAutospacing="0" w:after="125" w:afterAutospacing="0"/>
        <w:ind w:firstLine="376"/>
        <w:jc w:val="both"/>
        <w:rPr>
          <w:sz w:val="20"/>
          <w:szCs w:val="20"/>
          <w:lang w:val="uk-UA"/>
        </w:rPr>
      </w:pPr>
      <w:r w:rsidRPr="00D80BDC">
        <w:rPr>
          <w:rStyle w:val="rvts9"/>
          <w:b/>
          <w:bCs/>
        </w:rPr>
        <w:lastRenderedPageBreak/>
        <w:t xml:space="preserve">4. </w:t>
      </w:r>
      <w:proofErr w:type="spellStart"/>
      <w:r w:rsidR="009C76DF" w:rsidRPr="009C76DF">
        <w:rPr>
          <w:b/>
          <w:color w:val="333333"/>
          <w:sz w:val="28"/>
          <w:szCs w:val="28"/>
          <w:shd w:val="clear" w:color="auto" w:fill="FFFFFF"/>
        </w:rPr>
        <w:t>Вчинення</w:t>
      </w:r>
      <w:proofErr w:type="spellEnd"/>
      <w:r w:rsidR="009C76DF" w:rsidRPr="009C76DF">
        <w:rPr>
          <w:b/>
          <w:color w:val="333333"/>
          <w:sz w:val="28"/>
          <w:szCs w:val="28"/>
          <w:shd w:val="clear" w:color="auto" w:fill="FFFFFF"/>
        </w:rPr>
        <w:t xml:space="preserve"> </w:t>
      </w:r>
      <w:proofErr w:type="spellStart"/>
      <w:r w:rsidR="009C76DF" w:rsidRPr="009C76DF">
        <w:rPr>
          <w:b/>
          <w:color w:val="333333"/>
          <w:sz w:val="28"/>
          <w:szCs w:val="28"/>
          <w:shd w:val="clear" w:color="auto" w:fill="FFFFFF"/>
        </w:rPr>
        <w:t>дій</w:t>
      </w:r>
      <w:proofErr w:type="spellEnd"/>
      <w:r w:rsidR="009C76DF" w:rsidRPr="009C76DF">
        <w:rPr>
          <w:b/>
          <w:color w:val="333333"/>
          <w:sz w:val="28"/>
          <w:szCs w:val="28"/>
          <w:shd w:val="clear" w:color="auto" w:fill="FFFFFF"/>
        </w:rPr>
        <w:t xml:space="preserve"> сексуального характеру з особою, яка не </w:t>
      </w:r>
      <w:proofErr w:type="spellStart"/>
      <w:r w:rsidR="009C76DF" w:rsidRPr="009C76DF">
        <w:rPr>
          <w:b/>
          <w:color w:val="333333"/>
          <w:sz w:val="28"/>
          <w:szCs w:val="28"/>
          <w:shd w:val="clear" w:color="auto" w:fill="FFFFFF"/>
        </w:rPr>
        <w:t>досягла</w:t>
      </w:r>
      <w:proofErr w:type="spellEnd"/>
      <w:r w:rsidR="009C76DF" w:rsidRPr="009C76DF">
        <w:rPr>
          <w:b/>
          <w:color w:val="333333"/>
          <w:sz w:val="28"/>
          <w:szCs w:val="28"/>
          <w:shd w:val="clear" w:color="auto" w:fill="FFFFFF"/>
        </w:rPr>
        <w:t xml:space="preserve"> </w:t>
      </w:r>
      <w:proofErr w:type="spellStart"/>
      <w:r w:rsidR="009C76DF" w:rsidRPr="009C76DF">
        <w:rPr>
          <w:b/>
          <w:color w:val="333333"/>
          <w:sz w:val="28"/>
          <w:szCs w:val="28"/>
          <w:shd w:val="clear" w:color="auto" w:fill="FFFFFF"/>
        </w:rPr>
        <w:t>шістнадцятирічного</w:t>
      </w:r>
      <w:proofErr w:type="spellEnd"/>
      <w:r w:rsidR="009C76DF" w:rsidRPr="009C76DF">
        <w:rPr>
          <w:b/>
          <w:color w:val="333333"/>
          <w:sz w:val="28"/>
          <w:szCs w:val="28"/>
          <w:shd w:val="clear" w:color="auto" w:fill="FFFFFF"/>
        </w:rPr>
        <w:t xml:space="preserve"> </w:t>
      </w:r>
      <w:proofErr w:type="spellStart"/>
      <w:r w:rsidR="009C76DF" w:rsidRPr="009C76DF">
        <w:rPr>
          <w:b/>
          <w:color w:val="333333"/>
          <w:sz w:val="28"/>
          <w:szCs w:val="28"/>
          <w:shd w:val="clear" w:color="auto" w:fill="FFFFFF"/>
        </w:rPr>
        <w:t>віку</w:t>
      </w:r>
      <w:proofErr w:type="spellEnd"/>
      <w:r w:rsidRPr="00D80BDC">
        <w:rPr>
          <w:rStyle w:val="rvts9"/>
          <w:b/>
          <w:bCs/>
        </w:rPr>
        <w:t xml:space="preserve"> (Ст. 155 КК Укра</w:t>
      </w:r>
      <w:r w:rsidRPr="00D80BDC">
        <w:rPr>
          <w:rStyle w:val="rvts9"/>
          <w:b/>
          <w:bCs/>
          <w:lang w:val="uk-UA"/>
        </w:rPr>
        <w:t>ї</w:t>
      </w:r>
      <w:r w:rsidRPr="00D80BDC">
        <w:rPr>
          <w:rStyle w:val="rvts9"/>
          <w:b/>
          <w:bCs/>
        </w:rPr>
        <w:t>ни)</w:t>
      </w:r>
    </w:p>
    <w:p w14:paraId="5C5D4F00" w14:textId="77777777" w:rsidR="009C76DF" w:rsidRPr="009C76DF" w:rsidRDefault="009C76DF" w:rsidP="009C76DF">
      <w:pPr>
        <w:shd w:val="clear" w:color="auto" w:fill="FFFFFF"/>
        <w:spacing w:after="0" w:line="240" w:lineRule="auto"/>
        <w:ind w:firstLine="709"/>
        <w:jc w:val="both"/>
        <w:rPr>
          <w:rFonts w:ascii="Times New Roman" w:eastAsia="Times New Roman" w:hAnsi="Times New Roman" w:cs="Times New Roman"/>
          <w:i/>
          <w:color w:val="333333"/>
          <w:sz w:val="24"/>
          <w:szCs w:val="24"/>
          <w:lang w:val="uk-UA" w:eastAsia="ru-RU"/>
        </w:rPr>
      </w:pPr>
      <w:bookmarkStart w:id="36" w:name="n1000"/>
      <w:bookmarkEnd w:id="36"/>
      <w:r w:rsidRPr="009C76DF">
        <w:rPr>
          <w:rFonts w:ascii="Times New Roman" w:eastAsia="Times New Roman" w:hAnsi="Times New Roman" w:cs="Times New Roman"/>
          <w:i/>
          <w:color w:val="333333"/>
          <w:sz w:val="24"/>
          <w:szCs w:val="24"/>
          <w:lang w:val="uk-UA" w:eastAsia="ru-RU"/>
        </w:rPr>
        <w:t xml:space="preserve">1. Вчинення повнолітньою особою дій сексуального характеру, пов’язаних із вагінальним, анальним або оральним проникненням в тіло особи, яка не досягла шістнадцятирічного віку, з використанням </w:t>
      </w:r>
      <w:proofErr w:type="spellStart"/>
      <w:r w:rsidRPr="009C76DF">
        <w:rPr>
          <w:rFonts w:ascii="Times New Roman" w:eastAsia="Times New Roman" w:hAnsi="Times New Roman" w:cs="Times New Roman"/>
          <w:i/>
          <w:color w:val="333333"/>
          <w:sz w:val="24"/>
          <w:szCs w:val="24"/>
          <w:lang w:val="uk-UA" w:eastAsia="ru-RU"/>
        </w:rPr>
        <w:t>геніталій</w:t>
      </w:r>
      <w:proofErr w:type="spellEnd"/>
      <w:r w:rsidRPr="009C76DF">
        <w:rPr>
          <w:rFonts w:ascii="Times New Roman" w:eastAsia="Times New Roman" w:hAnsi="Times New Roman" w:cs="Times New Roman"/>
          <w:i/>
          <w:color w:val="333333"/>
          <w:sz w:val="24"/>
          <w:szCs w:val="24"/>
          <w:lang w:val="uk-UA" w:eastAsia="ru-RU"/>
        </w:rPr>
        <w:t>, іншого органу чи частини тіла або будь-якого предмета, -</w:t>
      </w:r>
    </w:p>
    <w:p w14:paraId="02ACA831" w14:textId="77777777" w:rsidR="009C76DF" w:rsidRPr="009C76DF" w:rsidRDefault="009C76DF" w:rsidP="009C76DF">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37" w:name="n1001"/>
      <w:bookmarkEnd w:id="37"/>
      <w:proofErr w:type="spellStart"/>
      <w:r w:rsidRPr="009C76DF">
        <w:rPr>
          <w:rFonts w:ascii="Times New Roman" w:eastAsia="Times New Roman" w:hAnsi="Times New Roman" w:cs="Times New Roman"/>
          <w:i/>
          <w:color w:val="333333"/>
          <w:sz w:val="24"/>
          <w:szCs w:val="24"/>
          <w:lang w:eastAsia="ru-RU"/>
        </w:rPr>
        <w:t>караються</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обмеженням</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волі</w:t>
      </w:r>
      <w:proofErr w:type="spellEnd"/>
      <w:r w:rsidRPr="009C76DF">
        <w:rPr>
          <w:rFonts w:ascii="Times New Roman" w:eastAsia="Times New Roman" w:hAnsi="Times New Roman" w:cs="Times New Roman"/>
          <w:i/>
          <w:color w:val="333333"/>
          <w:sz w:val="24"/>
          <w:szCs w:val="24"/>
          <w:lang w:eastAsia="ru-RU"/>
        </w:rPr>
        <w:t xml:space="preserve"> </w:t>
      </w:r>
      <w:proofErr w:type="gramStart"/>
      <w:r w:rsidRPr="009C76DF">
        <w:rPr>
          <w:rFonts w:ascii="Times New Roman" w:eastAsia="Times New Roman" w:hAnsi="Times New Roman" w:cs="Times New Roman"/>
          <w:i/>
          <w:color w:val="333333"/>
          <w:sz w:val="24"/>
          <w:szCs w:val="24"/>
          <w:lang w:eastAsia="ru-RU"/>
        </w:rPr>
        <w:t>на строк</w:t>
      </w:r>
      <w:proofErr w:type="gramEnd"/>
      <w:r w:rsidRPr="009C76DF">
        <w:rPr>
          <w:rFonts w:ascii="Times New Roman" w:eastAsia="Times New Roman" w:hAnsi="Times New Roman" w:cs="Times New Roman"/>
          <w:i/>
          <w:color w:val="333333"/>
          <w:sz w:val="24"/>
          <w:szCs w:val="24"/>
          <w:lang w:eastAsia="ru-RU"/>
        </w:rPr>
        <w:t xml:space="preserve"> до </w:t>
      </w:r>
      <w:proofErr w:type="spellStart"/>
      <w:r w:rsidRPr="009C76DF">
        <w:rPr>
          <w:rFonts w:ascii="Times New Roman" w:eastAsia="Times New Roman" w:hAnsi="Times New Roman" w:cs="Times New Roman"/>
          <w:i/>
          <w:color w:val="333333"/>
          <w:sz w:val="24"/>
          <w:szCs w:val="24"/>
          <w:lang w:eastAsia="ru-RU"/>
        </w:rPr>
        <w:t>п’яти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років</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позбавленням</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волі</w:t>
      </w:r>
      <w:proofErr w:type="spellEnd"/>
      <w:r w:rsidRPr="009C76DF">
        <w:rPr>
          <w:rFonts w:ascii="Times New Roman" w:eastAsia="Times New Roman" w:hAnsi="Times New Roman" w:cs="Times New Roman"/>
          <w:i/>
          <w:color w:val="333333"/>
          <w:sz w:val="24"/>
          <w:szCs w:val="24"/>
          <w:lang w:eastAsia="ru-RU"/>
        </w:rPr>
        <w:t xml:space="preserve"> на той </w:t>
      </w:r>
      <w:proofErr w:type="spellStart"/>
      <w:r w:rsidRPr="009C76DF">
        <w:rPr>
          <w:rFonts w:ascii="Times New Roman" w:eastAsia="Times New Roman" w:hAnsi="Times New Roman" w:cs="Times New Roman"/>
          <w:i/>
          <w:color w:val="333333"/>
          <w:sz w:val="24"/>
          <w:szCs w:val="24"/>
          <w:lang w:eastAsia="ru-RU"/>
        </w:rPr>
        <w:t>самий</w:t>
      </w:r>
      <w:proofErr w:type="spellEnd"/>
      <w:r w:rsidRPr="009C76DF">
        <w:rPr>
          <w:rFonts w:ascii="Times New Roman" w:eastAsia="Times New Roman" w:hAnsi="Times New Roman" w:cs="Times New Roman"/>
          <w:i/>
          <w:color w:val="333333"/>
          <w:sz w:val="24"/>
          <w:szCs w:val="24"/>
          <w:lang w:eastAsia="ru-RU"/>
        </w:rPr>
        <w:t xml:space="preserve"> строк.</w:t>
      </w:r>
    </w:p>
    <w:p w14:paraId="34BD1693" w14:textId="77777777" w:rsidR="009C76DF" w:rsidRPr="009C76DF" w:rsidRDefault="009C76DF" w:rsidP="009C76DF">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38" w:name="n1003"/>
      <w:bookmarkEnd w:id="38"/>
      <w:r w:rsidRPr="009C76DF">
        <w:rPr>
          <w:rFonts w:ascii="Times New Roman" w:eastAsia="Times New Roman" w:hAnsi="Times New Roman" w:cs="Times New Roman"/>
          <w:i/>
          <w:color w:val="333333"/>
          <w:sz w:val="24"/>
          <w:szCs w:val="24"/>
          <w:lang w:eastAsia="ru-RU"/>
        </w:rPr>
        <w:t xml:space="preserve">2. </w:t>
      </w:r>
      <w:proofErr w:type="spellStart"/>
      <w:r w:rsidRPr="009C76DF">
        <w:rPr>
          <w:rFonts w:ascii="Times New Roman" w:eastAsia="Times New Roman" w:hAnsi="Times New Roman" w:cs="Times New Roman"/>
          <w:i/>
          <w:color w:val="333333"/>
          <w:sz w:val="24"/>
          <w:szCs w:val="24"/>
          <w:lang w:eastAsia="ru-RU"/>
        </w:rPr>
        <w:t>Ті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самі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дії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вчинені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близькими</w:t>
      </w:r>
      <w:proofErr w:type="spellEnd"/>
      <w:r w:rsidRPr="009C76DF">
        <w:rPr>
          <w:rFonts w:ascii="Times New Roman" w:eastAsia="Times New Roman" w:hAnsi="Times New Roman" w:cs="Times New Roman"/>
          <w:i/>
          <w:color w:val="333333"/>
          <w:sz w:val="24"/>
          <w:szCs w:val="24"/>
          <w:lang w:eastAsia="ru-RU"/>
        </w:rPr>
        <w:t xml:space="preserve"> родичами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членами </w:t>
      </w:r>
      <w:proofErr w:type="spellStart"/>
      <w:r w:rsidRPr="009C76DF">
        <w:rPr>
          <w:rFonts w:ascii="Times New Roman" w:eastAsia="Times New Roman" w:hAnsi="Times New Roman" w:cs="Times New Roman"/>
          <w:i/>
          <w:color w:val="333333"/>
          <w:sz w:val="24"/>
          <w:szCs w:val="24"/>
          <w:lang w:eastAsia="ru-RU"/>
        </w:rPr>
        <w:t>сім’ї</w:t>
      </w:r>
      <w:proofErr w:type="spellEnd"/>
      <w:r w:rsidRPr="009C76DF">
        <w:rPr>
          <w:rFonts w:ascii="Times New Roman" w:eastAsia="Times New Roman" w:hAnsi="Times New Roman" w:cs="Times New Roman"/>
          <w:i/>
          <w:color w:val="333333"/>
          <w:sz w:val="24"/>
          <w:szCs w:val="24"/>
          <w:lang w:eastAsia="ru-RU"/>
        </w:rPr>
        <w:t xml:space="preserve">, особою, </w:t>
      </w:r>
      <w:proofErr w:type="gramStart"/>
      <w:r w:rsidRPr="009C76DF">
        <w:rPr>
          <w:rFonts w:ascii="Times New Roman" w:eastAsia="Times New Roman" w:hAnsi="Times New Roman" w:cs="Times New Roman"/>
          <w:i/>
          <w:color w:val="333333"/>
          <w:sz w:val="24"/>
          <w:szCs w:val="24"/>
          <w:lang w:eastAsia="ru-RU"/>
        </w:rPr>
        <w:t>на яку</w:t>
      </w:r>
      <w:proofErr w:type="gram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покладено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обов’язки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щодо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виховання</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потерпілої</w:t>
      </w:r>
      <w:proofErr w:type="spellEnd"/>
      <w:r w:rsidRPr="009C76DF">
        <w:rPr>
          <w:rFonts w:ascii="Times New Roman" w:eastAsia="Times New Roman" w:hAnsi="Times New Roman" w:cs="Times New Roman"/>
          <w:i/>
          <w:color w:val="333333"/>
          <w:sz w:val="24"/>
          <w:szCs w:val="24"/>
          <w:lang w:eastAsia="ru-RU"/>
        </w:rPr>
        <w:t xml:space="preserve"> особи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піклування</w:t>
      </w:r>
      <w:proofErr w:type="spellEnd"/>
      <w:r w:rsidRPr="009C76DF">
        <w:rPr>
          <w:rFonts w:ascii="Times New Roman" w:eastAsia="Times New Roman" w:hAnsi="Times New Roman" w:cs="Times New Roman"/>
          <w:i/>
          <w:color w:val="333333"/>
          <w:sz w:val="24"/>
          <w:szCs w:val="24"/>
          <w:lang w:eastAsia="ru-RU"/>
        </w:rPr>
        <w:t xml:space="preserve"> про </w:t>
      </w:r>
      <w:proofErr w:type="spellStart"/>
      <w:r w:rsidRPr="009C76DF">
        <w:rPr>
          <w:rFonts w:ascii="Times New Roman" w:eastAsia="Times New Roman" w:hAnsi="Times New Roman" w:cs="Times New Roman"/>
          <w:i/>
          <w:color w:val="333333"/>
          <w:sz w:val="24"/>
          <w:szCs w:val="24"/>
          <w:lang w:eastAsia="ru-RU"/>
        </w:rPr>
        <w:t>неї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якщо</w:t>
      </w:r>
      <w:proofErr w:type="spellEnd"/>
      <w:r w:rsidRPr="009C76DF">
        <w:rPr>
          <w:rFonts w:ascii="Times New Roman" w:eastAsia="Times New Roman" w:hAnsi="Times New Roman" w:cs="Times New Roman"/>
          <w:i/>
          <w:color w:val="333333"/>
          <w:sz w:val="24"/>
          <w:szCs w:val="24"/>
          <w:lang w:eastAsia="ru-RU"/>
        </w:rPr>
        <w:t xml:space="preserve"> вони </w:t>
      </w:r>
      <w:proofErr w:type="spellStart"/>
      <w:r w:rsidRPr="009C76DF">
        <w:rPr>
          <w:rFonts w:ascii="Times New Roman" w:eastAsia="Times New Roman" w:hAnsi="Times New Roman" w:cs="Times New Roman"/>
          <w:i/>
          <w:color w:val="333333"/>
          <w:sz w:val="24"/>
          <w:szCs w:val="24"/>
          <w:lang w:eastAsia="ru-RU"/>
        </w:rPr>
        <w:t>поєднані</w:t>
      </w:r>
      <w:proofErr w:type="spellEnd"/>
      <w:r w:rsidRPr="009C76DF">
        <w:rPr>
          <w:rFonts w:ascii="Times New Roman" w:eastAsia="Times New Roman" w:hAnsi="Times New Roman" w:cs="Times New Roman"/>
          <w:i/>
          <w:color w:val="333333"/>
          <w:sz w:val="24"/>
          <w:szCs w:val="24"/>
          <w:lang w:eastAsia="ru-RU"/>
        </w:rPr>
        <w:t xml:space="preserve"> з </w:t>
      </w:r>
      <w:proofErr w:type="spellStart"/>
      <w:r w:rsidRPr="009C76DF">
        <w:rPr>
          <w:rFonts w:ascii="Times New Roman" w:eastAsia="Times New Roman" w:hAnsi="Times New Roman" w:cs="Times New Roman"/>
          <w:i/>
          <w:color w:val="333333"/>
          <w:sz w:val="24"/>
          <w:szCs w:val="24"/>
          <w:lang w:eastAsia="ru-RU"/>
        </w:rPr>
        <w:t>наданням</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грошової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чи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іншої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винагороди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потерпілій</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особі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чи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третій</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особі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з </w:t>
      </w:r>
      <w:proofErr w:type="spellStart"/>
      <w:r w:rsidRPr="009C76DF">
        <w:rPr>
          <w:rFonts w:ascii="Times New Roman" w:eastAsia="Times New Roman" w:hAnsi="Times New Roman" w:cs="Times New Roman"/>
          <w:i/>
          <w:color w:val="333333"/>
          <w:sz w:val="24"/>
          <w:szCs w:val="24"/>
          <w:lang w:eastAsia="ru-RU"/>
        </w:rPr>
        <w:t>обіцянкою</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такої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винагороди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якщо</w:t>
      </w:r>
      <w:proofErr w:type="spellEnd"/>
      <w:r w:rsidRPr="009C76DF">
        <w:rPr>
          <w:rFonts w:ascii="Times New Roman" w:eastAsia="Times New Roman" w:hAnsi="Times New Roman" w:cs="Times New Roman"/>
          <w:i/>
          <w:color w:val="333333"/>
          <w:sz w:val="24"/>
          <w:szCs w:val="24"/>
          <w:lang w:eastAsia="ru-RU"/>
        </w:rPr>
        <w:t xml:space="preserve"> вони </w:t>
      </w:r>
      <w:proofErr w:type="spellStart"/>
      <w:r w:rsidRPr="009C76DF">
        <w:rPr>
          <w:rFonts w:ascii="Times New Roman" w:eastAsia="Times New Roman" w:hAnsi="Times New Roman" w:cs="Times New Roman"/>
          <w:i/>
          <w:color w:val="333333"/>
          <w:sz w:val="24"/>
          <w:szCs w:val="24"/>
          <w:lang w:eastAsia="ru-RU"/>
        </w:rPr>
        <w:t>спричинили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безплідність</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чи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інші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тяжкі</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наслідки</w:t>
      </w:r>
      <w:proofErr w:type="spellEnd"/>
      <w:r w:rsidRPr="009C76DF">
        <w:rPr>
          <w:rFonts w:ascii="Times New Roman" w:eastAsia="Times New Roman" w:hAnsi="Times New Roman" w:cs="Times New Roman"/>
          <w:i/>
          <w:color w:val="333333"/>
          <w:sz w:val="24"/>
          <w:szCs w:val="24"/>
          <w:lang w:eastAsia="ru-RU"/>
        </w:rPr>
        <w:t>, -</w:t>
      </w:r>
    </w:p>
    <w:p w14:paraId="5517D6C7" w14:textId="77777777" w:rsidR="009C76DF" w:rsidRPr="009C76DF" w:rsidRDefault="009C76DF" w:rsidP="009C76DF">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39" w:name="n1004"/>
      <w:bookmarkEnd w:id="39"/>
      <w:proofErr w:type="spellStart"/>
      <w:r w:rsidRPr="009C76DF">
        <w:rPr>
          <w:rFonts w:ascii="Times New Roman" w:eastAsia="Times New Roman" w:hAnsi="Times New Roman" w:cs="Times New Roman"/>
          <w:i/>
          <w:color w:val="333333"/>
          <w:sz w:val="24"/>
          <w:szCs w:val="24"/>
          <w:lang w:eastAsia="ru-RU"/>
        </w:rPr>
        <w:t>караються</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позбавленням</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волі</w:t>
      </w:r>
      <w:proofErr w:type="spellEnd"/>
      <w:r w:rsidRPr="009C76DF">
        <w:rPr>
          <w:rFonts w:ascii="Times New Roman" w:eastAsia="Times New Roman" w:hAnsi="Times New Roman" w:cs="Times New Roman"/>
          <w:i/>
          <w:color w:val="333333"/>
          <w:sz w:val="24"/>
          <w:szCs w:val="24"/>
          <w:lang w:eastAsia="ru-RU"/>
        </w:rPr>
        <w:t xml:space="preserve"> </w:t>
      </w:r>
      <w:proofErr w:type="gramStart"/>
      <w:r w:rsidRPr="009C76DF">
        <w:rPr>
          <w:rFonts w:ascii="Times New Roman" w:eastAsia="Times New Roman" w:hAnsi="Times New Roman" w:cs="Times New Roman"/>
          <w:i/>
          <w:color w:val="333333"/>
          <w:sz w:val="24"/>
          <w:szCs w:val="24"/>
          <w:lang w:eastAsia="ru-RU"/>
        </w:rPr>
        <w:t>на строк</w:t>
      </w:r>
      <w:proofErr w:type="gram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від</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п’яти</w:t>
      </w:r>
      <w:proofErr w:type="spellEnd"/>
      <w:r w:rsidRPr="009C76DF">
        <w:rPr>
          <w:rFonts w:ascii="Times New Roman" w:eastAsia="Times New Roman" w:hAnsi="Times New Roman" w:cs="Times New Roman"/>
          <w:i/>
          <w:color w:val="333333"/>
          <w:sz w:val="24"/>
          <w:szCs w:val="24"/>
          <w:lang w:eastAsia="ru-RU"/>
        </w:rPr>
        <w:t xml:space="preserve"> до восьми </w:t>
      </w:r>
      <w:proofErr w:type="spellStart"/>
      <w:r w:rsidRPr="009C76DF">
        <w:rPr>
          <w:rFonts w:ascii="Times New Roman" w:eastAsia="Times New Roman" w:hAnsi="Times New Roman" w:cs="Times New Roman"/>
          <w:i/>
          <w:color w:val="333333"/>
          <w:sz w:val="24"/>
          <w:szCs w:val="24"/>
          <w:lang w:eastAsia="ru-RU"/>
        </w:rPr>
        <w:t>років</w:t>
      </w:r>
      <w:proofErr w:type="spellEnd"/>
      <w:r w:rsidRPr="009C76DF">
        <w:rPr>
          <w:rFonts w:ascii="Times New Roman" w:eastAsia="Times New Roman" w:hAnsi="Times New Roman" w:cs="Times New Roman"/>
          <w:i/>
          <w:color w:val="333333"/>
          <w:sz w:val="24"/>
          <w:szCs w:val="24"/>
          <w:lang w:eastAsia="ru-RU"/>
        </w:rPr>
        <w:t xml:space="preserve"> з </w:t>
      </w:r>
      <w:proofErr w:type="spellStart"/>
      <w:r w:rsidRPr="009C76DF">
        <w:rPr>
          <w:rFonts w:ascii="Times New Roman" w:eastAsia="Times New Roman" w:hAnsi="Times New Roman" w:cs="Times New Roman"/>
          <w:i/>
          <w:color w:val="333333"/>
          <w:sz w:val="24"/>
          <w:szCs w:val="24"/>
          <w:lang w:eastAsia="ru-RU"/>
        </w:rPr>
        <w:t>позбавленням</w:t>
      </w:r>
      <w:proofErr w:type="spellEnd"/>
      <w:r w:rsidRPr="009C76DF">
        <w:rPr>
          <w:rFonts w:ascii="Times New Roman" w:eastAsia="Times New Roman" w:hAnsi="Times New Roman" w:cs="Times New Roman"/>
          <w:i/>
          <w:color w:val="333333"/>
          <w:sz w:val="24"/>
          <w:szCs w:val="24"/>
          <w:lang w:eastAsia="ru-RU"/>
        </w:rPr>
        <w:t xml:space="preserve"> права </w:t>
      </w:r>
      <w:proofErr w:type="spellStart"/>
      <w:r w:rsidRPr="009C76DF">
        <w:rPr>
          <w:rFonts w:ascii="Times New Roman" w:eastAsia="Times New Roman" w:hAnsi="Times New Roman" w:cs="Times New Roman"/>
          <w:i/>
          <w:color w:val="333333"/>
          <w:sz w:val="24"/>
          <w:szCs w:val="24"/>
          <w:lang w:eastAsia="ru-RU"/>
        </w:rPr>
        <w:t>обіймати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певні</w:t>
      </w:r>
      <w:proofErr w:type="spellEnd"/>
      <w:r w:rsidRPr="009C76DF">
        <w:rPr>
          <w:rFonts w:ascii="Times New Roman" w:eastAsia="Times New Roman" w:hAnsi="Times New Roman" w:cs="Times New Roman"/>
          <w:i/>
          <w:color w:val="333333"/>
          <w:sz w:val="24"/>
          <w:szCs w:val="24"/>
          <w:lang w:eastAsia="ru-RU"/>
        </w:rPr>
        <w:t xml:space="preserve"> посади </w:t>
      </w:r>
      <w:proofErr w:type="spellStart"/>
      <w:r w:rsidRPr="009C76DF">
        <w:rPr>
          <w:rFonts w:ascii="Times New Roman" w:eastAsia="Times New Roman" w:hAnsi="Times New Roman" w:cs="Times New Roman"/>
          <w:i/>
          <w:color w:val="333333"/>
          <w:sz w:val="24"/>
          <w:szCs w:val="24"/>
          <w:lang w:eastAsia="ru-RU"/>
        </w:rPr>
        <w:t>чи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займатися</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певною</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діяльністю</w:t>
      </w:r>
      <w:proofErr w:type="spellEnd"/>
      <w:r w:rsidRPr="009C76DF">
        <w:rPr>
          <w:rFonts w:ascii="Times New Roman" w:eastAsia="Times New Roman" w:hAnsi="Times New Roman" w:cs="Times New Roman"/>
          <w:i/>
          <w:color w:val="333333"/>
          <w:sz w:val="24"/>
          <w:szCs w:val="24"/>
          <w:lang w:eastAsia="ru-RU"/>
        </w:rPr>
        <w:t xml:space="preserve"> на строк до </w:t>
      </w:r>
      <w:proofErr w:type="spellStart"/>
      <w:r w:rsidRPr="009C76DF">
        <w:rPr>
          <w:rFonts w:ascii="Times New Roman" w:eastAsia="Times New Roman" w:hAnsi="Times New Roman" w:cs="Times New Roman"/>
          <w:i/>
          <w:color w:val="333333"/>
          <w:sz w:val="24"/>
          <w:szCs w:val="24"/>
          <w:lang w:eastAsia="ru-RU"/>
        </w:rPr>
        <w:t>трьох</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років</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без такого.</w:t>
      </w:r>
    </w:p>
    <w:p w14:paraId="0E9764D1" w14:textId="77777777" w:rsidR="009C76DF" w:rsidRPr="009C76DF" w:rsidRDefault="009C76DF" w:rsidP="009C76DF">
      <w:pPr>
        <w:shd w:val="clear" w:color="auto" w:fill="FFFFFF"/>
        <w:spacing w:after="0" w:line="240" w:lineRule="auto"/>
        <w:ind w:firstLine="709"/>
        <w:jc w:val="both"/>
        <w:rPr>
          <w:rFonts w:ascii="Times New Roman" w:eastAsia="Times New Roman" w:hAnsi="Times New Roman" w:cs="Times New Roman"/>
          <w:i/>
          <w:color w:val="333333"/>
          <w:sz w:val="24"/>
          <w:szCs w:val="24"/>
          <w:lang w:eastAsia="ru-RU"/>
        </w:rPr>
      </w:pPr>
      <w:bookmarkStart w:id="40" w:name="n3469"/>
      <w:bookmarkEnd w:id="40"/>
      <w:proofErr w:type="spellStart"/>
      <w:r w:rsidRPr="009C76DF">
        <w:rPr>
          <w:rFonts w:ascii="Times New Roman" w:eastAsia="Times New Roman" w:hAnsi="Times New Roman" w:cs="Times New Roman"/>
          <w:b/>
          <w:bCs/>
          <w:i/>
          <w:color w:val="333333"/>
          <w:sz w:val="24"/>
          <w:szCs w:val="24"/>
          <w:lang w:eastAsia="ru-RU"/>
        </w:rPr>
        <w:t>Примітка</w:t>
      </w:r>
      <w:proofErr w:type="spellEnd"/>
      <w:r w:rsidRPr="009C76DF">
        <w:rPr>
          <w:rFonts w:ascii="Times New Roman" w:eastAsia="Times New Roman" w:hAnsi="Times New Roman" w:cs="Times New Roman"/>
          <w:b/>
          <w:bCs/>
          <w:i/>
          <w:color w:val="333333"/>
          <w:sz w:val="24"/>
          <w:szCs w:val="24"/>
          <w:lang w:eastAsia="ru-RU"/>
        </w:rPr>
        <w:t>.</w:t>
      </w:r>
      <w:r w:rsidRPr="009C76DF">
        <w:rPr>
          <w:rFonts w:ascii="Times New Roman" w:eastAsia="Times New Roman" w:hAnsi="Times New Roman" w:cs="Times New Roman"/>
          <w:i/>
          <w:color w:val="333333"/>
          <w:sz w:val="24"/>
          <w:szCs w:val="24"/>
          <w:lang w:eastAsia="ru-RU"/>
        </w:rPr>
        <w:t> У </w:t>
      </w:r>
      <w:proofErr w:type="spellStart"/>
      <w:r w:rsidR="00984E75">
        <w:fldChar w:fldCharType="begin"/>
      </w:r>
      <w:r w:rsidR="00984E75">
        <w:instrText xml:space="preserve"> HYPERLINK "https://zakon.rada.gov.ua/laws/show/2341-14" \l "n999" </w:instrText>
      </w:r>
      <w:r w:rsidR="00984E75">
        <w:fldChar w:fldCharType="separate"/>
      </w:r>
      <w:r w:rsidRPr="009C76DF">
        <w:rPr>
          <w:rFonts w:ascii="Times New Roman" w:eastAsia="Times New Roman" w:hAnsi="Times New Roman" w:cs="Times New Roman"/>
          <w:i/>
          <w:color w:val="006600"/>
          <w:sz w:val="24"/>
          <w:szCs w:val="24"/>
          <w:u w:val="single"/>
          <w:lang w:eastAsia="ru-RU"/>
        </w:rPr>
        <w:t>статтях</w:t>
      </w:r>
      <w:proofErr w:type="spellEnd"/>
      <w:r w:rsidRPr="009C76DF">
        <w:rPr>
          <w:rFonts w:ascii="Times New Roman" w:eastAsia="Times New Roman" w:hAnsi="Times New Roman" w:cs="Times New Roman"/>
          <w:i/>
          <w:color w:val="006600"/>
          <w:sz w:val="24"/>
          <w:szCs w:val="24"/>
          <w:u w:val="single"/>
          <w:lang w:eastAsia="ru-RU"/>
        </w:rPr>
        <w:t xml:space="preserve"> 155</w:t>
      </w:r>
      <w:r w:rsidR="00984E75">
        <w:rPr>
          <w:rFonts w:ascii="Times New Roman" w:eastAsia="Times New Roman" w:hAnsi="Times New Roman" w:cs="Times New Roman"/>
          <w:i/>
          <w:color w:val="006600"/>
          <w:sz w:val="24"/>
          <w:szCs w:val="24"/>
          <w:u w:val="single"/>
          <w:lang w:eastAsia="ru-RU"/>
        </w:rPr>
        <w:fldChar w:fldCharType="end"/>
      </w:r>
      <w:r w:rsidRPr="009C76DF">
        <w:rPr>
          <w:rFonts w:ascii="Times New Roman" w:eastAsia="Times New Roman" w:hAnsi="Times New Roman" w:cs="Times New Roman"/>
          <w:i/>
          <w:color w:val="333333"/>
          <w:sz w:val="24"/>
          <w:szCs w:val="24"/>
          <w:lang w:eastAsia="ru-RU"/>
        </w:rPr>
        <w:t>, </w:t>
      </w:r>
      <w:hyperlink r:id="rId19" w:anchor="n1006" w:history="1">
        <w:r w:rsidRPr="009C76DF">
          <w:rPr>
            <w:rFonts w:ascii="Times New Roman" w:eastAsia="Times New Roman" w:hAnsi="Times New Roman" w:cs="Times New Roman"/>
            <w:i/>
            <w:color w:val="006600"/>
            <w:sz w:val="24"/>
            <w:szCs w:val="24"/>
            <w:u w:val="single"/>
            <w:lang w:eastAsia="ru-RU"/>
          </w:rPr>
          <w:t>156</w:t>
        </w:r>
      </w:hyperlink>
      <w:r w:rsidRPr="009C76DF">
        <w:rPr>
          <w:rFonts w:ascii="Times New Roman" w:eastAsia="Times New Roman" w:hAnsi="Times New Roman" w:cs="Times New Roman"/>
          <w:i/>
          <w:color w:val="333333"/>
          <w:sz w:val="24"/>
          <w:szCs w:val="24"/>
          <w:lang w:eastAsia="ru-RU"/>
        </w:rPr>
        <w:t> </w:t>
      </w:r>
      <w:proofErr w:type="spellStart"/>
      <w:r w:rsidRPr="009C76DF">
        <w:rPr>
          <w:rFonts w:ascii="Times New Roman" w:eastAsia="Times New Roman" w:hAnsi="Times New Roman" w:cs="Times New Roman"/>
          <w:i/>
          <w:color w:val="333333"/>
          <w:sz w:val="24"/>
          <w:szCs w:val="24"/>
          <w:lang w:eastAsia="ru-RU"/>
        </w:rPr>
        <w:t>цього</w:t>
      </w:r>
      <w:proofErr w:type="spellEnd"/>
      <w:r w:rsidRPr="009C76DF">
        <w:rPr>
          <w:rFonts w:ascii="Times New Roman" w:eastAsia="Times New Roman" w:hAnsi="Times New Roman" w:cs="Times New Roman"/>
          <w:i/>
          <w:color w:val="333333"/>
          <w:sz w:val="24"/>
          <w:szCs w:val="24"/>
          <w:lang w:eastAsia="ru-RU"/>
        </w:rPr>
        <w:t xml:space="preserve"> Кодексу </w:t>
      </w:r>
      <w:proofErr w:type="spellStart"/>
      <w:r w:rsidRPr="009C76DF">
        <w:rPr>
          <w:rFonts w:ascii="Times New Roman" w:eastAsia="Times New Roman" w:hAnsi="Times New Roman" w:cs="Times New Roman"/>
          <w:i/>
          <w:color w:val="333333"/>
          <w:sz w:val="24"/>
          <w:szCs w:val="24"/>
          <w:lang w:eastAsia="ru-RU"/>
        </w:rPr>
        <w:t>під</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близькими</w:t>
      </w:r>
      <w:proofErr w:type="spellEnd"/>
      <w:r w:rsidRPr="009C76DF">
        <w:rPr>
          <w:rFonts w:ascii="Times New Roman" w:eastAsia="Times New Roman" w:hAnsi="Times New Roman" w:cs="Times New Roman"/>
          <w:i/>
          <w:color w:val="333333"/>
          <w:sz w:val="24"/>
          <w:szCs w:val="24"/>
          <w:lang w:eastAsia="ru-RU"/>
        </w:rPr>
        <w:t xml:space="preserve"> родичами </w:t>
      </w:r>
      <w:proofErr w:type="spellStart"/>
      <w:r w:rsidRPr="009C76DF">
        <w:rPr>
          <w:rFonts w:ascii="Times New Roman" w:eastAsia="Times New Roman" w:hAnsi="Times New Roman" w:cs="Times New Roman"/>
          <w:i/>
          <w:color w:val="333333"/>
          <w:sz w:val="24"/>
          <w:szCs w:val="24"/>
          <w:lang w:eastAsia="ru-RU"/>
        </w:rPr>
        <w:t>або</w:t>
      </w:r>
      <w:proofErr w:type="spellEnd"/>
      <w:r w:rsidRPr="009C76DF">
        <w:rPr>
          <w:rFonts w:ascii="Times New Roman" w:eastAsia="Times New Roman" w:hAnsi="Times New Roman" w:cs="Times New Roman"/>
          <w:i/>
          <w:color w:val="333333"/>
          <w:sz w:val="24"/>
          <w:szCs w:val="24"/>
          <w:lang w:eastAsia="ru-RU"/>
        </w:rPr>
        <w:t xml:space="preserve"> членами </w:t>
      </w:r>
      <w:proofErr w:type="spellStart"/>
      <w:r w:rsidRPr="009C76DF">
        <w:rPr>
          <w:rFonts w:ascii="Times New Roman" w:eastAsia="Times New Roman" w:hAnsi="Times New Roman" w:cs="Times New Roman"/>
          <w:i/>
          <w:color w:val="333333"/>
          <w:sz w:val="24"/>
          <w:szCs w:val="24"/>
          <w:lang w:eastAsia="ru-RU"/>
        </w:rPr>
        <w:t>сім’ї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слід</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розуміти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осіб</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визначених</w:t>
      </w:r>
      <w:proofErr w:type="spellEnd"/>
      <w:r w:rsidRPr="009C76DF">
        <w:rPr>
          <w:rFonts w:ascii="Times New Roman" w:eastAsia="Times New Roman" w:hAnsi="Times New Roman" w:cs="Times New Roman"/>
          <w:i/>
          <w:color w:val="333333"/>
          <w:sz w:val="24"/>
          <w:szCs w:val="24"/>
          <w:lang w:eastAsia="ru-RU"/>
        </w:rPr>
        <w:t> </w:t>
      </w:r>
      <w:hyperlink r:id="rId20" w:anchor="n391" w:tgtFrame="_blank" w:history="1">
        <w:r w:rsidRPr="009C76DF">
          <w:rPr>
            <w:rFonts w:ascii="Times New Roman" w:eastAsia="Times New Roman" w:hAnsi="Times New Roman" w:cs="Times New Roman"/>
            <w:i/>
            <w:color w:val="000099"/>
            <w:sz w:val="24"/>
            <w:szCs w:val="24"/>
            <w:u w:val="single"/>
            <w:lang w:eastAsia="ru-RU"/>
          </w:rPr>
          <w:t>пунктом 1</w:t>
        </w:r>
      </w:hyperlink>
      <w:r w:rsidRPr="009C76DF">
        <w:rPr>
          <w:rFonts w:ascii="Times New Roman" w:eastAsia="Times New Roman" w:hAnsi="Times New Roman" w:cs="Times New Roman"/>
          <w:i/>
          <w:color w:val="333333"/>
          <w:sz w:val="24"/>
          <w:szCs w:val="24"/>
          <w:lang w:eastAsia="ru-RU"/>
        </w:rPr>
        <w:t> </w:t>
      </w:r>
      <w:proofErr w:type="spellStart"/>
      <w:r w:rsidRPr="009C76DF">
        <w:rPr>
          <w:rFonts w:ascii="Times New Roman" w:eastAsia="Times New Roman" w:hAnsi="Times New Roman" w:cs="Times New Roman"/>
          <w:i/>
          <w:color w:val="333333"/>
          <w:sz w:val="24"/>
          <w:szCs w:val="24"/>
          <w:lang w:eastAsia="ru-RU"/>
        </w:rPr>
        <w:t>частини</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першої</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статті</w:t>
      </w:r>
      <w:proofErr w:type="spellEnd"/>
      <w:r w:rsidRPr="009C76DF">
        <w:rPr>
          <w:rFonts w:ascii="Times New Roman" w:eastAsia="Times New Roman" w:hAnsi="Times New Roman" w:cs="Times New Roman"/>
          <w:i/>
          <w:color w:val="333333"/>
          <w:sz w:val="24"/>
          <w:szCs w:val="24"/>
          <w:lang w:eastAsia="ru-RU"/>
        </w:rPr>
        <w:t xml:space="preserve"> 3 </w:t>
      </w:r>
      <w:proofErr w:type="spellStart"/>
      <w:r w:rsidRPr="009C76DF">
        <w:rPr>
          <w:rFonts w:ascii="Times New Roman" w:eastAsia="Times New Roman" w:hAnsi="Times New Roman" w:cs="Times New Roman"/>
          <w:i/>
          <w:color w:val="333333"/>
          <w:sz w:val="24"/>
          <w:szCs w:val="24"/>
          <w:lang w:eastAsia="ru-RU"/>
        </w:rPr>
        <w:t>Кримінального</w:t>
      </w:r>
      <w:proofErr w:type="spellEnd"/>
      <w:r w:rsidRPr="009C76DF">
        <w:rPr>
          <w:rFonts w:ascii="Times New Roman" w:eastAsia="Times New Roman" w:hAnsi="Times New Roman" w:cs="Times New Roman"/>
          <w:i/>
          <w:color w:val="333333"/>
          <w:sz w:val="24"/>
          <w:szCs w:val="24"/>
          <w:lang w:eastAsia="ru-RU"/>
        </w:rPr>
        <w:t xml:space="preserve"> </w:t>
      </w:r>
      <w:proofErr w:type="spellStart"/>
      <w:r w:rsidRPr="009C76DF">
        <w:rPr>
          <w:rFonts w:ascii="Times New Roman" w:eastAsia="Times New Roman" w:hAnsi="Times New Roman" w:cs="Times New Roman"/>
          <w:i/>
          <w:color w:val="333333"/>
          <w:sz w:val="24"/>
          <w:szCs w:val="24"/>
          <w:lang w:eastAsia="ru-RU"/>
        </w:rPr>
        <w:t>процесуального</w:t>
      </w:r>
      <w:proofErr w:type="spellEnd"/>
      <w:r w:rsidRPr="009C76DF">
        <w:rPr>
          <w:rFonts w:ascii="Times New Roman" w:eastAsia="Times New Roman" w:hAnsi="Times New Roman" w:cs="Times New Roman"/>
          <w:i/>
          <w:color w:val="333333"/>
          <w:sz w:val="24"/>
          <w:szCs w:val="24"/>
          <w:lang w:eastAsia="ru-RU"/>
        </w:rPr>
        <w:t xml:space="preserve"> кодексу </w:t>
      </w:r>
      <w:proofErr w:type="spellStart"/>
      <w:r w:rsidRPr="009C76DF">
        <w:rPr>
          <w:rFonts w:ascii="Times New Roman" w:eastAsia="Times New Roman" w:hAnsi="Times New Roman" w:cs="Times New Roman"/>
          <w:i/>
          <w:color w:val="333333"/>
          <w:sz w:val="24"/>
          <w:szCs w:val="24"/>
          <w:lang w:eastAsia="ru-RU"/>
        </w:rPr>
        <w:t>України</w:t>
      </w:r>
      <w:proofErr w:type="spellEnd"/>
      <w:r w:rsidRPr="009C76DF">
        <w:rPr>
          <w:rFonts w:ascii="Times New Roman" w:eastAsia="Times New Roman" w:hAnsi="Times New Roman" w:cs="Times New Roman"/>
          <w:i/>
          <w:color w:val="333333"/>
          <w:sz w:val="24"/>
          <w:szCs w:val="24"/>
          <w:lang w:eastAsia="ru-RU"/>
        </w:rPr>
        <w:t>.</w:t>
      </w:r>
    </w:p>
    <w:p w14:paraId="61035534" w14:textId="77777777" w:rsidR="009C76DF" w:rsidRPr="009C76DF" w:rsidRDefault="009C76DF" w:rsidP="009C76DF">
      <w:pPr>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bookmarkStart w:id="41" w:name="n3468"/>
      <w:bookmarkEnd w:id="41"/>
      <w:r w:rsidRPr="009C76DF">
        <w:rPr>
          <w:rFonts w:ascii="Times New Roman" w:eastAsia="Times New Roman" w:hAnsi="Times New Roman" w:cs="Times New Roman"/>
          <w:i/>
          <w:iCs/>
          <w:color w:val="333333"/>
          <w:sz w:val="24"/>
          <w:szCs w:val="24"/>
          <w:shd w:val="clear" w:color="auto" w:fill="FFFFFF"/>
          <w:lang w:eastAsia="ru-RU"/>
        </w:rPr>
        <w:t>{</w:t>
      </w:r>
      <w:proofErr w:type="spellStart"/>
      <w:r w:rsidRPr="009C76DF">
        <w:rPr>
          <w:rFonts w:ascii="Times New Roman" w:eastAsia="Times New Roman" w:hAnsi="Times New Roman" w:cs="Times New Roman"/>
          <w:i/>
          <w:iCs/>
          <w:color w:val="333333"/>
          <w:sz w:val="24"/>
          <w:szCs w:val="24"/>
          <w:shd w:val="clear" w:color="auto" w:fill="FFFFFF"/>
          <w:lang w:eastAsia="ru-RU"/>
        </w:rPr>
        <w:t>Стаття</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155 </w:t>
      </w:r>
      <w:proofErr w:type="spellStart"/>
      <w:r w:rsidRPr="009C76DF">
        <w:rPr>
          <w:rFonts w:ascii="Times New Roman" w:eastAsia="Times New Roman" w:hAnsi="Times New Roman" w:cs="Times New Roman"/>
          <w:i/>
          <w:iCs/>
          <w:color w:val="333333"/>
          <w:sz w:val="24"/>
          <w:szCs w:val="24"/>
          <w:shd w:val="clear" w:color="auto" w:fill="FFFFFF"/>
          <w:lang w:eastAsia="ru-RU"/>
        </w:rPr>
        <w:t>із</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9C76DF">
        <w:rPr>
          <w:rFonts w:ascii="Times New Roman" w:eastAsia="Times New Roman" w:hAnsi="Times New Roman" w:cs="Times New Roman"/>
          <w:i/>
          <w:iCs/>
          <w:color w:val="333333"/>
          <w:sz w:val="24"/>
          <w:szCs w:val="24"/>
          <w:shd w:val="clear" w:color="auto" w:fill="FFFFFF"/>
          <w:lang w:eastAsia="ru-RU"/>
        </w:rPr>
        <w:t>змінами</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9C76DF">
        <w:rPr>
          <w:rFonts w:ascii="Times New Roman" w:eastAsia="Times New Roman" w:hAnsi="Times New Roman" w:cs="Times New Roman"/>
          <w:i/>
          <w:iCs/>
          <w:color w:val="333333"/>
          <w:sz w:val="24"/>
          <w:szCs w:val="24"/>
          <w:shd w:val="clear" w:color="auto" w:fill="FFFFFF"/>
          <w:lang w:eastAsia="ru-RU"/>
        </w:rPr>
        <w:t>внесеними</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9C76DF">
        <w:rPr>
          <w:rFonts w:ascii="Times New Roman" w:eastAsia="Times New Roman" w:hAnsi="Times New Roman" w:cs="Times New Roman"/>
          <w:i/>
          <w:iCs/>
          <w:color w:val="333333"/>
          <w:sz w:val="24"/>
          <w:szCs w:val="24"/>
          <w:shd w:val="clear" w:color="auto" w:fill="FFFFFF"/>
          <w:lang w:eastAsia="ru-RU"/>
        </w:rPr>
        <w:t>згідно</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9C76DF">
        <w:rPr>
          <w:rFonts w:ascii="Times New Roman" w:eastAsia="Times New Roman" w:hAnsi="Times New Roman" w:cs="Times New Roman"/>
          <w:i/>
          <w:iCs/>
          <w:color w:val="333333"/>
          <w:sz w:val="24"/>
          <w:szCs w:val="24"/>
          <w:shd w:val="clear" w:color="auto" w:fill="FFFFFF"/>
          <w:lang w:eastAsia="ru-RU"/>
        </w:rPr>
        <w:t>із</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Законом </w:t>
      </w:r>
      <w:hyperlink r:id="rId21" w:tgtFrame="_blank" w:history="1">
        <w:r w:rsidRPr="009C76DF">
          <w:rPr>
            <w:rFonts w:ascii="Times New Roman" w:eastAsia="Times New Roman" w:hAnsi="Times New Roman" w:cs="Times New Roman"/>
            <w:i/>
            <w:iCs/>
            <w:color w:val="000099"/>
            <w:sz w:val="24"/>
            <w:szCs w:val="24"/>
            <w:u w:val="single"/>
            <w:lang w:eastAsia="ru-RU"/>
          </w:rPr>
          <w:t xml:space="preserve">№ 600-VI </w:t>
        </w:r>
        <w:proofErr w:type="spellStart"/>
        <w:r w:rsidRPr="009C76DF">
          <w:rPr>
            <w:rFonts w:ascii="Times New Roman" w:eastAsia="Times New Roman" w:hAnsi="Times New Roman" w:cs="Times New Roman"/>
            <w:i/>
            <w:iCs/>
            <w:color w:val="000099"/>
            <w:sz w:val="24"/>
            <w:szCs w:val="24"/>
            <w:u w:val="single"/>
            <w:lang w:eastAsia="ru-RU"/>
          </w:rPr>
          <w:t>від</w:t>
        </w:r>
        <w:proofErr w:type="spellEnd"/>
        <w:r w:rsidRPr="009C76DF">
          <w:rPr>
            <w:rFonts w:ascii="Times New Roman" w:eastAsia="Times New Roman" w:hAnsi="Times New Roman" w:cs="Times New Roman"/>
            <w:i/>
            <w:iCs/>
            <w:color w:val="000099"/>
            <w:sz w:val="24"/>
            <w:szCs w:val="24"/>
            <w:u w:val="single"/>
            <w:lang w:eastAsia="ru-RU"/>
          </w:rPr>
          <w:t xml:space="preserve"> 25.09.2008</w:t>
        </w:r>
      </w:hyperlink>
      <w:r w:rsidRPr="009C76DF">
        <w:rPr>
          <w:rFonts w:ascii="Times New Roman" w:eastAsia="Times New Roman" w:hAnsi="Times New Roman" w:cs="Times New Roman"/>
          <w:i/>
          <w:iCs/>
          <w:color w:val="333333"/>
          <w:sz w:val="24"/>
          <w:szCs w:val="24"/>
          <w:shd w:val="clear" w:color="auto" w:fill="FFFFFF"/>
          <w:lang w:eastAsia="ru-RU"/>
        </w:rPr>
        <w:t xml:space="preserve">; в </w:t>
      </w:r>
      <w:proofErr w:type="spellStart"/>
      <w:r w:rsidRPr="009C76DF">
        <w:rPr>
          <w:rFonts w:ascii="Times New Roman" w:eastAsia="Times New Roman" w:hAnsi="Times New Roman" w:cs="Times New Roman"/>
          <w:i/>
          <w:iCs/>
          <w:color w:val="333333"/>
          <w:sz w:val="24"/>
          <w:szCs w:val="24"/>
          <w:shd w:val="clear" w:color="auto" w:fill="FFFFFF"/>
          <w:lang w:eastAsia="ru-RU"/>
        </w:rPr>
        <w:t>редакції</w:t>
      </w:r>
      <w:proofErr w:type="spellEnd"/>
      <w:r w:rsidRPr="009C76DF">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9C76DF">
        <w:rPr>
          <w:rFonts w:ascii="Times New Roman" w:eastAsia="Times New Roman" w:hAnsi="Times New Roman" w:cs="Times New Roman"/>
          <w:i/>
          <w:iCs/>
          <w:color w:val="333333"/>
          <w:sz w:val="24"/>
          <w:szCs w:val="24"/>
          <w:shd w:val="clear" w:color="auto" w:fill="FFFFFF"/>
          <w:lang w:eastAsia="ru-RU"/>
        </w:rPr>
        <w:t>Законів</w:t>
      </w:r>
      <w:proofErr w:type="spellEnd"/>
      <w:r w:rsidRPr="009C76DF">
        <w:rPr>
          <w:rFonts w:ascii="Times New Roman" w:eastAsia="Times New Roman" w:hAnsi="Times New Roman" w:cs="Times New Roman"/>
          <w:i/>
          <w:iCs/>
          <w:color w:val="333333"/>
          <w:sz w:val="24"/>
          <w:szCs w:val="24"/>
          <w:shd w:val="clear" w:color="auto" w:fill="FFFFFF"/>
          <w:lang w:eastAsia="ru-RU"/>
        </w:rPr>
        <w:t> </w:t>
      </w:r>
      <w:hyperlink r:id="rId22" w:anchor="n6" w:tgtFrame="_blank" w:history="1">
        <w:r w:rsidRPr="009C76DF">
          <w:rPr>
            <w:rFonts w:ascii="Times New Roman" w:eastAsia="Times New Roman" w:hAnsi="Times New Roman" w:cs="Times New Roman"/>
            <w:i/>
            <w:iCs/>
            <w:color w:val="000099"/>
            <w:sz w:val="24"/>
            <w:szCs w:val="24"/>
            <w:u w:val="single"/>
            <w:lang w:eastAsia="ru-RU"/>
          </w:rPr>
          <w:t xml:space="preserve">№ 2334-VIII </w:t>
        </w:r>
        <w:proofErr w:type="spellStart"/>
        <w:r w:rsidRPr="009C76DF">
          <w:rPr>
            <w:rFonts w:ascii="Times New Roman" w:eastAsia="Times New Roman" w:hAnsi="Times New Roman" w:cs="Times New Roman"/>
            <w:i/>
            <w:iCs/>
            <w:color w:val="000099"/>
            <w:sz w:val="24"/>
            <w:szCs w:val="24"/>
            <w:u w:val="single"/>
            <w:lang w:eastAsia="ru-RU"/>
          </w:rPr>
          <w:t>від</w:t>
        </w:r>
        <w:proofErr w:type="spellEnd"/>
        <w:r w:rsidRPr="009C76DF">
          <w:rPr>
            <w:rFonts w:ascii="Times New Roman" w:eastAsia="Times New Roman" w:hAnsi="Times New Roman" w:cs="Times New Roman"/>
            <w:i/>
            <w:iCs/>
            <w:color w:val="000099"/>
            <w:sz w:val="24"/>
            <w:szCs w:val="24"/>
            <w:u w:val="single"/>
            <w:lang w:eastAsia="ru-RU"/>
          </w:rPr>
          <w:t xml:space="preserve"> 14.03.2018</w:t>
        </w:r>
      </w:hyperlink>
      <w:r w:rsidRPr="009C76DF">
        <w:rPr>
          <w:rFonts w:ascii="Times New Roman" w:eastAsia="Times New Roman" w:hAnsi="Times New Roman" w:cs="Times New Roman"/>
          <w:i/>
          <w:iCs/>
          <w:color w:val="333333"/>
          <w:sz w:val="24"/>
          <w:szCs w:val="24"/>
          <w:shd w:val="clear" w:color="auto" w:fill="FFFFFF"/>
          <w:lang w:eastAsia="ru-RU"/>
        </w:rPr>
        <w:t>, </w:t>
      </w:r>
      <w:hyperlink r:id="rId23" w:anchor="n17" w:tgtFrame="_blank" w:history="1">
        <w:r w:rsidRPr="009C76DF">
          <w:rPr>
            <w:rFonts w:ascii="Times New Roman" w:eastAsia="Times New Roman" w:hAnsi="Times New Roman" w:cs="Times New Roman"/>
            <w:i/>
            <w:iCs/>
            <w:color w:val="000099"/>
            <w:sz w:val="24"/>
            <w:szCs w:val="24"/>
            <w:u w:val="single"/>
            <w:lang w:eastAsia="ru-RU"/>
          </w:rPr>
          <w:t xml:space="preserve">№ 1256-IX </w:t>
        </w:r>
        <w:proofErr w:type="spellStart"/>
        <w:r w:rsidRPr="009C76DF">
          <w:rPr>
            <w:rFonts w:ascii="Times New Roman" w:eastAsia="Times New Roman" w:hAnsi="Times New Roman" w:cs="Times New Roman"/>
            <w:i/>
            <w:iCs/>
            <w:color w:val="000099"/>
            <w:sz w:val="24"/>
            <w:szCs w:val="24"/>
            <w:u w:val="single"/>
            <w:lang w:eastAsia="ru-RU"/>
          </w:rPr>
          <w:t>від</w:t>
        </w:r>
        <w:proofErr w:type="spellEnd"/>
        <w:r w:rsidRPr="009C76DF">
          <w:rPr>
            <w:rFonts w:ascii="Times New Roman" w:eastAsia="Times New Roman" w:hAnsi="Times New Roman" w:cs="Times New Roman"/>
            <w:i/>
            <w:iCs/>
            <w:color w:val="000099"/>
            <w:sz w:val="24"/>
            <w:szCs w:val="24"/>
            <w:u w:val="single"/>
            <w:lang w:eastAsia="ru-RU"/>
          </w:rPr>
          <w:t xml:space="preserve"> 18.02.2021</w:t>
        </w:r>
      </w:hyperlink>
      <w:r w:rsidRPr="009C76DF">
        <w:rPr>
          <w:rFonts w:ascii="Times New Roman" w:eastAsia="Times New Roman" w:hAnsi="Times New Roman" w:cs="Times New Roman"/>
          <w:i/>
          <w:iCs/>
          <w:color w:val="333333"/>
          <w:sz w:val="24"/>
          <w:szCs w:val="24"/>
          <w:shd w:val="clear" w:color="auto" w:fill="FFFFFF"/>
          <w:lang w:eastAsia="ru-RU"/>
        </w:rPr>
        <w:t>}</w:t>
      </w:r>
    </w:p>
    <w:p w14:paraId="57E89D55" w14:textId="77777777" w:rsidR="002410D6" w:rsidRPr="009C76DF" w:rsidRDefault="002410D6" w:rsidP="002410D6">
      <w:pPr>
        <w:autoSpaceDE w:val="0"/>
        <w:autoSpaceDN w:val="0"/>
        <w:adjustRightInd w:val="0"/>
        <w:spacing w:after="0" w:line="240" w:lineRule="auto"/>
        <w:ind w:firstLine="709"/>
        <w:jc w:val="both"/>
        <w:rPr>
          <w:rStyle w:val="rvts46"/>
          <w:rFonts w:ascii="Times New Roman" w:hAnsi="Times New Roman" w:cs="Times New Roman"/>
          <w:i/>
          <w:iCs/>
          <w:sz w:val="24"/>
          <w:szCs w:val="24"/>
          <w:shd w:val="clear" w:color="auto" w:fill="FFFFFF"/>
        </w:rPr>
      </w:pPr>
    </w:p>
    <w:p w14:paraId="11E89FDF" w14:textId="77777777" w:rsidR="002410D6" w:rsidRPr="00D80BDC" w:rsidRDefault="002410D6"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iCs/>
          <w:sz w:val="28"/>
          <w:szCs w:val="28"/>
          <w:lang w:val="uk-UA"/>
        </w:rPr>
        <w:t xml:space="preserve">Основним </w:t>
      </w:r>
      <w:r w:rsidRPr="00D80BDC">
        <w:rPr>
          <w:rFonts w:ascii="Times New Roman" w:hAnsi="Times New Roman" w:cs="Times New Roman"/>
          <w:sz w:val="28"/>
          <w:szCs w:val="28"/>
          <w:lang w:val="uk-UA"/>
        </w:rPr>
        <w:t xml:space="preserve">безпосереднім </w:t>
      </w:r>
      <w:r w:rsidRPr="00D80BDC">
        <w:rPr>
          <w:rFonts w:ascii="Times New Roman" w:hAnsi="Times New Roman" w:cs="Times New Roman"/>
          <w:b/>
          <w:bCs/>
          <w:sz w:val="28"/>
          <w:szCs w:val="28"/>
          <w:lang w:val="uk-UA"/>
        </w:rPr>
        <w:t xml:space="preserve">об’єктом </w:t>
      </w:r>
      <w:r w:rsidRPr="00D80BDC">
        <w:rPr>
          <w:rFonts w:ascii="Times New Roman" w:hAnsi="Times New Roman" w:cs="Times New Roman"/>
          <w:sz w:val="28"/>
          <w:szCs w:val="28"/>
          <w:lang w:val="uk-UA"/>
        </w:rPr>
        <w:t xml:space="preserve">цього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(ст. 155 КК)</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є статева недоторканість</w:t>
      </w:r>
      <w:r w:rsidR="00922827" w:rsidRPr="00D80BDC">
        <w:rPr>
          <w:rFonts w:ascii="Times New Roman" w:hAnsi="Times New Roman" w:cs="Times New Roman"/>
          <w:sz w:val="28"/>
          <w:szCs w:val="28"/>
          <w:lang w:val="uk-UA"/>
        </w:rPr>
        <w:t xml:space="preserve"> особи і належний фізичний, пси</w:t>
      </w:r>
      <w:r w:rsidRPr="00D80BDC">
        <w:rPr>
          <w:rFonts w:ascii="Times New Roman" w:hAnsi="Times New Roman" w:cs="Times New Roman"/>
          <w:sz w:val="28"/>
          <w:szCs w:val="28"/>
          <w:lang w:val="uk-UA"/>
        </w:rPr>
        <w:t xml:space="preserve">хічний і соціальний розвиток неповнолітніх, а </w:t>
      </w:r>
      <w:r w:rsidRPr="00D80BDC">
        <w:rPr>
          <w:rFonts w:ascii="Times New Roman" w:hAnsi="Times New Roman" w:cs="Times New Roman"/>
          <w:i/>
          <w:iCs/>
          <w:sz w:val="28"/>
          <w:szCs w:val="28"/>
          <w:lang w:val="uk-UA"/>
        </w:rPr>
        <w:t>додатковим</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b/>
          <w:bCs/>
          <w:sz w:val="28"/>
          <w:szCs w:val="28"/>
          <w:lang w:val="uk-UA"/>
        </w:rPr>
        <w:t xml:space="preserve">об’єктом </w:t>
      </w:r>
      <w:r w:rsidRPr="00D80BDC">
        <w:rPr>
          <w:rFonts w:ascii="Times New Roman" w:hAnsi="Times New Roman" w:cs="Times New Roman"/>
          <w:sz w:val="28"/>
          <w:szCs w:val="28"/>
          <w:lang w:val="uk-UA"/>
        </w:rPr>
        <w:t>– здоров’я непов</w:t>
      </w:r>
      <w:r w:rsidR="00922827" w:rsidRPr="00D80BDC">
        <w:rPr>
          <w:rFonts w:ascii="Times New Roman" w:hAnsi="Times New Roman" w:cs="Times New Roman"/>
          <w:sz w:val="28"/>
          <w:szCs w:val="28"/>
          <w:lang w:val="uk-UA"/>
        </w:rPr>
        <w:t>нолітньої особи, якому передчас</w:t>
      </w:r>
      <w:r w:rsidRPr="00D80BDC">
        <w:rPr>
          <w:rFonts w:ascii="Times New Roman" w:hAnsi="Times New Roman" w:cs="Times New Roman"/>
          <w:sz w:val="28"/>
          <w:szCs w:val="28"/>
          <w:lang w:val="uk-UA"/>
        </w:rPr>
        <w:t>ний вступ у статеві зносини може завдати серйозної шкоди</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(пошкодження статевих органів, анального отвору, органів</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черевної порожнини, сильні кровотечі тощо).</w:t>
      </w:r>
    </w:p>
    <w:p w14:paraId="2449E742" w14:textId="77777777" w:rsidR="00922827" w:rsidRPr="00D80BDC" w:rsidRDefault="002410D6"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iCs/>
          <w:sz w:val="28"/>
          <w:szCs w:val="28"/>
          <w:lang w:val="uk-UA"/>
        </w:rPr>
        <w:t xml:space="preserve">Потерпілим </w:t>
      </w:r>
      <w:r w:rsidRPr="00D80BDC">
        <w:rPr>
          <w:rFonts w:ascii="Times New Roman" w:hAnsi="Times New Roman" w:cs="Times New Roman"/>
          <w:sz w:val="28"/>
          <w:szCs w:val="28"/>
          <w:lang w:val="uk-UA"/>
        </w:rPr>
        <w:t xml:space="preserve">від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є особа чоловічої або жіночої</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статі, </w:t>
      </w:r>
      <w:r w:rsidR="00922827" w:rsidRPr="00D80BDC">
        <w:rPr>
          <w:rFonts w:ascii="Times New Roman" w:hAnsi="Times New Roman" w:cs="Times New Roman"/>
          <w:sz w:val="28"/>
          <w:szCs w:val="28"/>
          <w:lang w:val="uk-UA"/>
        </w:rPr>
        <w:t xml:space="preserve">якій вже виповнилось 14 років, але, </w:t>
      </w:r>
      <w:r w:rsidRPr="00D80BDC">
        <w:rPr>
          <w:rFonts w:ascii="Times New Roman" w:hAnsi="Times New Roman" w:cs="Times New Roman"/>
          <w:sz w:val="28"/>
          <w:szCs w:val="28"/>
          <w:lang w:val="uk-UA"/>
        </w:rPr>
        <w:t>яка не досягла 16-річного віку (тобто вік потерпілої</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 xml:space="preserve">особи виступає як </w:t>
      </w:r>
      <w:proofErr w:type="spellStart"/>
      <w:r w:rsidRPr="00D80BDC">
        <w:rPr>
          <w:rFonts w:ascii="Times New Roman" w:hAnsi="Times New Roman" w:cs="Times New Roman"/>
          <w:sz w:val="28"/>
          <w:szCs w:val="28"/>
          <w:lang w:val="uk-UA"/>
        </w:rPr>
        <w:t>криміноутворювальна</w:t>
      </w:r>
      <w:proofErr w:type="spellEnd"/>
      <w:r w:rsidRPr="00D80BDC">
        <w:rPr>
          <w:rFonts w:ascii="Times New Roman" w:hAnsi="Times New Roman" w:cs="Times New Roman"/>
          <w:sz w:val="28"/>
          <w:szCs w:val="28"/>
          <w:lang w:val="uk-UA"/>
        </w:rPr>
        <w:t xml:space="preserve"> ознака</w:t>
      </w:r>
    </w:p>
    <w:p w14:paraId="4239A020" w14:textId="77777777" w:rsidR="002410D6" w:rsidRPr="00D80BDC" w:rsidRDefault="002410D6"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Для кваліфікації діяння за ст. 155 КК не має значення,</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хто був ініціатором вчинення статевих зносин, моральна характеристика потерпілої о</w:t>
      </w:r>
      <w:r w:rsidR="00922827" w:rsidRPr="00D80BDC">
        <w:rPr>
          <w:rFonts w:ascii="Times New Roman" w:hAnsi="Times New Roman" w:cs="Times New Roman"/>
          <w:sz w:val="28"/>
          <w:szCs w:val="28"/>
          <w:lang w:val="uk-UA"/>
        </w:rPr>
        <w:t>соби (попереднє ведення статево</w:t>
      </w:r>
      <w:r w:rsidRPr="00D80BDC">
        <w:rPr>
          <w:rFonts w:ascii="Times New Roman" w:hAnsi="Times New Roman" w:cs="Times New Roman"/>
          <w:sz w:val="28"/>
          <w:szCs w:val="28"/>
          <w:lang w:val="uk-UA"/>
        </w:rPr>
        <w:t>го життя, наявність сексуального досвіду тощо), а також чи</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досягла потерпіла особа статевої зрілості.</w:t>
      </w:r>
    </w:p>
    <w:p w14:paraId="37C0BA9A" w14:textId="77777777" w:rsidR="002846A3" w:rsidRPr="00D80BDC" w:rsidRDefault="002846A3" w:rsidP="009C76DF">
      <w:pPr>
        <w:autoSpaceDE w:val="0"/>
        <w:autoSpaceDN w:val="0"/>
        <w:adjustRightInd w:val="0"/>
        <w:spacing w:after="0" w:line="240" w:lineRule="auto"/>
        <w:ind w:firstLine="709"/>
        <w:jc w:val="both"/>
        <w:rPr>
          <w:rFonts w:ascii="Times New Roman" w:hAnsi="Times New Roman" w:cs="Times New Roman"/>
          <w:i/>
          <w:iCs/>
          <w:sz w:val="28"/>
          <w:szCs w:val="28"/>
        </w:rPr>
      </w:pPr>
      <w:r w:rsidRPr="009C76DF">
        <w:rPr>
          <w:rFonts w:ascii="Times New Roman" w:hAnsi="Times New Roman" w:cs="Times New Roman"/>
          <w:b/>
          <w:bCs/>
          <w:sz w:val="28"/>
          <w:szCs w:val="28"/>
          <w:lang w:val="uk-UA"/>
        </w:rPr>
        <w:t xml:space="preserve">Об’єктивна сторона </w:t>
      </w:r>
      <w:proofErr w:type="spellStart"/>
      <w:r w:rsidR="00737797" w:rsidRPr="009C76DF">
        <w:rPr>
          <w:rFonts w:ascii="Times New Roman" w:hAnsi="Times New Roman" w:cs="Times New Roman"/>
          <w:sz w:val="28"/>
          <w:szCs w:val="28"/>
          <w:lang w:val="uk-UA"/>
        </w:rPr>
        <w:t>кр</w:t>
      </w:r>
      <w:proofErr w:type="spellEnd"/>
      <w:r w:rsidR="00737797" w:rsidRPr="009C76DF">
        <w:rPr>
          <w:rFonts w:ascii="Times New Roman" w:hAnsi="Times New Roman" w:cs="Times New Roman"/>
          <w:sz w:val="28"/>
          <w:szCs w:val="28"/>
          <w:lang w:val="uk-UA"/>
        </w:rPr>
        <w:t>. пр.</w:t>
      </w:r>
      <w:r w:rsidRPr="009C76DF">
        <w:rPr>
          <w:rFonts w:ascii="Times New Roman" w:hAnsi="Times New Roman" w:cs="Times New Roman"/>
          <w:sz w:val="28"/>
          <w:szCs w:val="28"/>
          <w:lang w:val="uk-UA"/>
        </w:rPr>
        <w:t xml:space="preserve"> полягає у </w:t>
      </w:r>
      <w:r w:rsidR="009C76DF">
        <w:rPr>
          <w:rFonts w:ascii="Times New Roman" w:hAnsi="Times New Roman" w:cs="Times New Roman"/>
          <w:sz w:val="28"/>
          <w:szCs w:val="28"/>
          <w:lang w:val="uk-UA"/>
        </w:rPr>
        <w:t>діях</w:t>
      </w:r>
      <w:r w:rsidR="009C76DF" w:rsidRPr="009C76DF">
        <w:rPr>
          <w:rFonts w:ascii="Times New Roman" w:hAnsi="Times New Roman" w:cs="Times New Roman"/>
          <w:sz w:val="28"/>
          <w:szCs w:val="28"/>
          <w:lang w:val="uk-UA"/>
        </w:rPr>
        <w:t xml:space="preserve"> сексуального характеру, пов’язаних із вагінальним, анальним або оральним проникненням в тіло особи, яка не досягла шістнадцятирічного віку, з використанням </w:t>
      </w:r>
      <w:proofErr w:type="spellStart"/>
      <w:r w:rsidR="009C76DF" w:rsidRPr="009C76DF">
        <w:rPr>
          <w:rFonts w:ascii="Times New Roman" w:hAnsi="Times New Roman" w:cs="Times New Roman"/>
          <w:sz w:val="28"/>
          <w:szCs w:val="28"/>
          <w:lang w:val="uk-UA"/>
        </w:rPr>
        <w:t>геніталій</w:t>
      </w:r>
      <w:proofErr w:type="spellEnd"/>
      <w:r w:rsidR="009C76DF" w:rsidRPr="009C76DF">
        <w:rPr>
          <w:rFonts w:ascii="Times New Roman" w:hAnsi="Times New Roman" w:cs="Times New Roman"/>
          <w:sz w:val="28"/>
          <w:szCs w:val="28"/>
          <w:lang w:val="uk-UA"/>
        </w:rPr>
        <w:t>, іншого органу чи части</w:t>
      </w:r>
      <w:r w:rsidR="009C76DF">
        <w:rPr>
          <w:rFonts w:ascii="Times New Roman" w:hAnsi="Times New Roman" w:cs="Times New Roman"/>
          <w:sz w:val="28"/>
          <w:szCs w:val="28"/>
          <w:lang w:val="uk-UA"/>
        </w:rPr>
        <w:t>ни тіла або будь-якого предмета.</w:t>
      </w:r>
      <w:r w:rsidR="009C76DF" w:rsidRPr="009C76DF">
        <w:rPr>
          <w:rFonts w:ascii="Times New Roman" w:hAnsi="Times New Roman" w:cs="Times New Roman"/>
          <w:sz w:val="28"/>
          <w:szCs w:val="28"/>
          <w:lang w:val="uk-UA"/>
        </w:rPr>
        <w:t xml:space="preserve"> </w:t>
      </w:r>
      <w:proofErr w:type="spellStart"/>
      <w:r w:rsidR="00737797" w:rsidRPr="009C76DF">
        <w:rPr>
          <w:rFonts w:ascii="Times New Roman" w:hAnsi="Times New Roman" w:cs="Times New Roman"/>
          <w:sz w:val="28"/>
          <w:szCs w:val="28"/>
          <w:lang w:val="uk-UA"/>
        </w:rPr>
        <w:t>Кр</w:t>
      </w:r>
      <w:proofErr w:type="spellEnd"/>
      <w:r w:rsidR="00737797" w:rsidRPr="009C76DF">
        <w:rPr>
          <w:rFonts w:ascii="Times New Roman" w:hAnsi="Times New Roman" w:cs="Times New Roman"/>
          <w:sz w:val="28"/>
          <w:szCs w:val="28"/>
          <w:lang w:val="uk-UA"/>
        </w:rPr>
        <w:t>. пр.</w:t>
      </w:r>
      <w:r w:rsidRPr="009C76DF">
        <w:rPr>
          <w:rFonts w:ascii="Times New Roman" w:hAnsi="Times New Roman" w:cs="Times New Roman"/>
          <w:sz w:val="28"/>
          <w:szCs w:val="28"/>
          <w:lang w:val="uk-UA"/>
        </w:rPr>
        <w:t xml:space="preserve">, передбачений ст. 155 КК, визнається </w:t>
      </w:r>
      <w:r w:rsidR="00922827" w:rsidRPr="009C76DF">
        <w:rPr>
          <w:rFonts w:ascii="Times New Roman" w:hAnsi="Times New Roman" w:cs="Times New Roman"/>
          <w:i/>
          <w:iCs/>
          <w:sz w:val="28"/>
          <w:szCs w:val="28"/>
          <w:lang w:val="uk-UA"/>
        </w:rPr>
        <w:t>закінче</w:t>
      </w:r>
      <w:r w:rsidRPr="009C76DF">
        <w:rPr>
          <w:rFonts w:ascii="Times New Roman" w:hAnsi="Times New Roman" w:cs="Times New Roman"/>
          <w:i/>
          <w:iCs/>
          <w:sz w:val="28"/>
          <w:szCs w:val="28"/>
          <w:lang w:val="uk-UA"/>
        </w:rPr>
        <w:t xml:space="preserve">ним </w:t>
      </w:r>
      <w:r w:rsidRPr="009C76DF">
        <w:rPr>
          <w:rFonts w:ascii="Times New Roman" w:hAnsi="Times New Roman" w:cs="Times New Roman"/>
          <w:sz w:val="28"/>
          <w:szCs w:val="28"/>
          <w:lang w:val="uk-UA"/>
        </w:rPr>
        <w:t xml:space="preserve">з початку вчинення хоча б однієї дії сексуального характеру. </w:t>
      </w:r>
      <w:r w:rsidRPr="00D80BDC">
        <w:rPr>
          <w:rFonts w:ascii="Times New Roman" w:hAnsi="Times New Roman" w:cs="Times New Roman"/>
          <w:sz w:val="28"/>
          <w:szCs w:val="28"/>
        </w:rPr>
        <w:t xml:space="preserve">Не </w:t>
      </w:r>
      <w:proofErr w:type="spellStart"/>
      <w:r w:rsidRPr="00D80BDC">
        <w:rPr>
          <w:rFonts w:ascii="Times New Roman" w:hAnsi="Times New Roman" w:cs="Times New Roman"/>
          <w:sz w:val="28"/>
          <w:szCs w:val="28"/>
        </w:rPr>
        <w:t>виключається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можливість</w:t>
      </w:r>
      <w:proofErr w:type="spellEnd"/>
      <w:r w:rsidRPr="00D80BDC">
        <w:rPr>
          <w:rFonts w:ascii="Times New Roman" w:hAnsi="Times New Roman" w:cs="Times New Roman"/>
          <w:sz w:val="28"/>
          <w:szCs w:val="28"/>
        </w:rPr>
        <w:t xml:space="preserve"> замаху на </w:t>
      </w:r>
      <w:proofErr w:type="spellStart"/>
      <w:r w:rsidRPr="00D80BDC">
        <w:rPr>
          <w:rFonts w:ascii="Times New Roman" w:hAnsi="Times New Roman" w:cs="Times New Roman"/>
          <w:sz w:val="28"/>
          <w:szCs w:val="28"/>
        </w:rPr>
        <w:t>вчинення</w:t>
      </w:r>
      <w:proofErr w:type="spellEnd"/>
      <w:r w:rsidR="00922827" w:rsidRPr="00D80BDC">
        <w:rPr>
          <w:rFonts w:ascii="Times New Roman" w:hAnsi="Times New Roman" w:cs="Times New Roman"/>
          <w:i/>
          <w:iCs/>
          <w:sz w:val="28"/>
          <w:szCs w:val="28"/>
          <w:lang w:val="uk-UA"/>
        </w:rPr>
        <w:t xml:space="preserve"> </w:t>
      </w:r>
      <w:proofErr w:type="spellStart"/>
      <w:r w:rsidRPr="00D80BDC">
        <w:rPr>
          <w:rFonts w:ascii="Times New Roman" w:hAnsi="Times New Roman" w:cs="Times New Roman"/>
          <w:sz w:val="28"/>
          <w:szCs w:val="28"/>
        </w:rPr>
        <w:t>цього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суб’єкту</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вдалося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природний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статевий</w:t>
      </w:r>
      <w:proofErr w:type="spellEnd"/>
      <w:r w:rsidRPr="00D80BDC">
        <w:rPr>
          <w:rFonts w:ascii="Times New Roman" w:hAnsi="Times New Roman" w:cs="Times New Roman"/>
          <w:sz w:val="28"/>
          <w:szCs w:val="28"/>
        </w:rPr>
        <w:t xml:space="preserve"> акт через </w:t>
      </w:r>
      <w:proofErr w:type="spellStart"/>
      <w:r w:rsidRPr="00D80BDC">
        <w:rPr>
          <w:rFonts w:ascii="Times New Roman" w:hAnsi="Times New Roman" w:cs="Times New Roman"/>
          <w:sz w:val="28"/>
          <w:szCs w:val="28"/>
        </w:rPr>
        <w:t>фізіологічні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чинники</w:t>
      </w:r>
      <w:proofErr w:type="spellEnd"/>
      <w:r w:rsidRPr="00D80BDC">
        <w:rPr>
          <w:rFonts w:ascii="Times New Roman" w:hAnsi="Times New Roman" w:cs="Times New Roman"/>
          <w:sz w:val="28"/>
          <w:szCs w:val="28"/>
        </w:rPr>
        <w:t>).</w:t>
      </w:r>
    </w:p>
    <w:p w14:paraId="77C36AA7" w14:textId="77777777" w:rsidR="002846A3" w:rsidRPr="00D80BDC" w:rsidRDefault="002846A3" w:rsidP="009C76DF">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На </w:t>
      </w:r>
      <w:proofErr w:type="spellStart"/>
      <w:r w:rsidRPr="00D80BDC">
        <w:rPr>
          <w:rFonts w:ascii="Times New Roman" w:hAnsi="Times New Roman" w:cs="Times New Roman"/>
          <w:sz w:val="28"/>
          <w:szCs w:val="28"/>
        </w:rPr>
        <w:t>кваліфікацію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 xml:space="preserve"> за ст. 155 КК не </w:t>
      </w:r>
      <w:proofErr w:type="spellStart"/>
      <w:r w:rsidRPr="00D80BDC">
        <w:rPr>
          <w:rFonts w:ascii="Times New Roman" w:hAnsi="Times New Roman" w:cs="Times New Roman"/>
          <w:sz w:val="28"/>
          <w:szCs w:val="28"/>
        </w:rPr>
        <w:t>впливає</w:t>
      </w:r>
      <w:proofErr w:type="spellEnd"/>
      <w:r w:rsidRPr="00D80BDC">
        <w:rPr>
          <w:rFonts w:ascii="Times New Roman" w:hAnsi="Times New Roman" w:cs="Times New Roman"/>
          <w:sz w:val="28"/>
          <w:szCs w:val="28"/>
        </w:rPr>
        <w:t xml:space="preserve"> те, </w:t>
      </w:r>
      <w:proofErr w:type="spellStart"/>
      <w:r w:rsidRPr="00D80BDC">
        <w:rPr>
          <w:rFonts w:ascii="Times New Roman" w:hAnsi="Times New Roman" w:cs="Times New Roman"/>
          <w:sz w:val="28"/>
          <w:szCs w:val="28"/>
        </w:rPr>
        <w:t>були</w:t>
      </w:r>
      <w:proofErr w:type="spellEnd"/>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зносини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одноразовими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неодноразовими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тривали</w:t>
      </w:r>
      <w:proofErr w:type="spellEnd"/>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більш-менш</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значний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проміжок</w:t>
      </w:r>
      <w:proofErr w:type="spellEnd"/>
      <w:r w:rsidRPr="00D80BDC">
        <w:rPr>
          <w:rFonts w:ascii="Times New Roman" w:hAnsi="Times New Roman" w:cs="Times New Roman"/>
          <w:sz w:val="28"/>
          <w:szCs w:val="28"/>
        </w:rPr>
        <w:t xml:space="preserve"> часу, </w:t>
      </w:r>
      <w:proofErr w:type="spellStart"/>
      <w:r w:rsidRPr="00D80BDC">
        <w:rPr>
          <w:rFonts w:ascii="Times New Roman" w:hAnsi="Times New Roman" w:cs="Times New Roman"/>
          <w:sz w:val="28"/>
          <w:szCs w:val="28"/>
        </w:rPr>
        <w:t>набувши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w:t>
      </w:r>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форми</w:t>
      </w:r>
      <w:proofErr w:type="spellEnd"/>
      <w:r w:rsidRPr="00D80BDC">
        <w:rPr>
          <w:rFonts w:ascii="Times New Roman" w:hAnsi="Times New Roman" w:cs="Times New Roman"/>
          <w:sz w:val="28"/>
          <w:szCs w:val="28"/>
        </w:rPr>
        <w:t xml:space="preserve"> фактичного </w:t>
      </w:r>
      <w:proofErr w:type="spellStart"/>
      <w:r w:rsidRPr="00D80BDC">
        <w:rPr>
          <w:rFonts w:ascii="Times New Roman" w:hAnsi="Times New Roman" w:cs="Times New Roman"/>
          <w:sz w:val="28"/>
          <w:szCs w:val="28"/>
        </w:rPr>
        <w:t>шлюбу</w:t>
      </w:r>
      <w:proofErr w:type="spellEnd"/>
      <w:r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Водночас</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кількість</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дій</w:t>
      </w:r>
      <w:proofErr w:type="spellEnd"/>
      <w:r w:rsidR="00922827" w:rsidRPr="00D80BDC">
        <w:rPr>
          <w:rFonts w:ascii="Times New Roman" w:hAnsi="Times New Roman" w:cs="Times New Roman"/>
          <w:sz w:val="28"/>
          <w:szCs w:val="28"/>
        </w:rPr>
        <w:t xml:space="preserve"> сексуаль</w:t>
      </w:r>
      <w:r w:rsidRPr="00D80BDC">
        <w:rPr>
          <w:rFonts w:ascii="Times New Roman" w:hAnsi="Times New Roman" w:cs="Times New Roman"/>
          <w:sz w:val="28"/>
          <w:szCs w:val="28"/>
        </w:rPr>
        <w:t xml:space="preserve">ного характеру, </w:t>
      </w:r>
      <w:proofErr w:type="spellStart"/>
      <w:r w:rsidRPr="00D80BDC">
        <w:rPr>
          <w:rFonts w:ascii="Times New Roman" w:hAnsi="Times New Roman" w:cs="Times New Roman"/>
          <w:sz w:val="28"/>
          <w:szCs w:val="28"/>
        </w:rPr>
        <w:t>вчинених</w:t>
      </w:r>
      <w:proofErr w:type="spellEnd"/>
      <w:r w:rsidRPr="00D80BDC">
        <w:rPr>
          <w:rFonts w:ascii="Times New Roman" w:hAnsi="Times New Roman" w:cs="Times New Roman"/>
          <w:sz w:val="28"/>
          <w:szCs w:val="28"/>
        </w:rPr>
        <w:t xml:space="preserve"> з особою,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виповнилось</w:t>
      </w:r>
      <w:proofErr w:type="spellEnd"/>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16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 xml:space="preserve">, і час, </w:t>
      </w:r>
      <w:proofErr w:type="spellStart"/>
      <w:r w:rsidRPr="00D80BDC">
        <w:rPr>
          <w:rFonts w:ascii="Times New Roman" w:hAnsi="Times New Roman" w:cs="Times New Roman"/>
          <w:sz w:val="28"/>
          <w:szCs w:val="28"/>
        </w:rPr>
        <w:t>протягом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відбувалися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зносини</w:t>
      </w:r>
      <w:proofErr w:type="spellEnd"/>
      <w:r w:rsidRPr="00D80BDC">
        <w:rPr>
          <w:rFonts w:ascii="Times New Roman" w:hAnsi="Times New Roman" w:cs="Times New Roman"/>
          <w:sz w:val="28"/>
          <w:szCs w:val="28"/>
        </w:rPr>
        <w:t>,</w:t>
      </w:r>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повинні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братись</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уваги</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призначенні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покарання</w:t>
      </w:r>
      <w:proofErr w:type="spellEnd"/>
      <w:r w:rsidRPr="00D80BDC">
        <w:rPr>
          <w:rFonts w:ascii="Times New Roman" w:hAnsi="Times New Roman" w:cs="Times New Roman"/>
          <w:sz w:val="28"/>
          <w:szCs w:val="28"/>
          <w:lang w:val="uk-UA"/>
        </w:rPr>
        <w:t>.</w:t>
      </w:r>
    </w:p>
    <w:p w14:paraId="1EDF782A" w14:textId="77777777" w:rsidR="002846A3" w:rsidRPr="00D80BDC" w:rsidRDefault="00942615" w:rsidP="009426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00922827" w:rsidRPr="00D80BDC">
        <w:rPr>
          <w:rFonts w:ascii="Times New Roman" w:hAnsi="Times New Roman" w:cs="Times New Roman"/>
          <w:sz w:val="28"/>
          <w:szCs w:val="28"/>
        </w:rPr>
        <w:t>ри</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вчинен</w:t>
      </w:r>
      <w:r w:rsidR="002846A3" w:rsidRPr="00D80BDC">
        <w:rPr>
          <w:rFonts w:ascii="Times New Roman" w:hAnsi="Times New Roman" w:cs="Times New Roman"/>
          <w:sz w:val="28"/>
          <w:szCs w:val="28"/>
        </w:rPr>
        <w:t>ні</w:t>
      </w:r>
      <w:proofErr w:type="spellEnd"/>
      <w:r w:rsidR="002846A3"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передбаченого</w:t>
      </w:r>
      <w:proofErr w:type="spellEnd"/>
      <w:r w:rsidR="002846A3" w:rsidRPr="00D80BDC">
        <w:rPr>
          <w:rFonts w:ascii="Times New Roman" w:hAnsi="Times New Roman" w:cs="Times New Roman"/>
          <w:sz w:val="28"/>
          <w:szCs w:val="28"/>
        </w:rPr>
        <w:t xml:space="preserve"> </w:t>
      </w:r>
      <w:r w:rsidR="00922827" w:rsidRPr="00D80BDC">
        <w:rPr>
          <w:rFonts w:ascii="Times New Roman" w:hAnsi="Times New Roman" w:cs="Times New Roman"/>
          <w:sz w:val="28"/>
          <w:szCs w:val="28"/>
        </w:rPr>
        <w:t xml:space="preserve">ст. 155 КК, не </w:t>
      </w:r>
      <w:proofErr w:type="spellStart"/>
      <w:r w:rsidR="00922827" w:rsidRPr="00D80BDC">
        <w:rPr>
          <w:rFonts w:ascii="Times New Roman" w:hAnsi="Times New Roman" w:cs="Times New Roman"/>
          <w:sz w:val="28"/>
          <w:szCs w:val="28"/>
        </w:rPr>
        <w:t>повинні</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поєднува</w:t>
      </w:r>
      <w:r w:rsidR="002846A3" w:rsidRPr="00D80BDC">
        <w:rPr>
          <w:rFonts w:ascii="Times New Roman" w:hAnsi="Times New Roman" w:cs="Times New Roman"/>
          <w:sz w:val="28"/>
          <w:szCs w:val="28"/>
        </w:rPr>
        <w:t>тись</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із</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застосуванням</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фізичного</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насильства</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погрозою</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його</w:t>
      </w:r>
      <w:proofErr w:type="spellEnd"/>
      <w:r w:rsidR="00922827" w:rsidRPr="00D80BDC">
        <w:rPr>
          <w:rFonts w:ascii="Times New Roman" w:hAnsi="Times New Roman" w:cs="Times New Roman"/>
          <w:sz w:val="28"/>
          <w:szCs w:val="28"/>
          <w:lang w:val="uk-UA"/>
        </w:rPr>
        <w:t xml:space="preserve"> </w:t>
      </w:r>
      <w:proofErr w:type="spellStart"/>
      <w:r w:rsidR="002846A3" w:rsidRPr="00D80BDC">
        <w:rPr>
          <w:rFonts w:ascii="Times New Roman" w:hAnsi="Times New Roman" w:cs="Times New Roman"/>
          <w:sz w:val="28"/>
          <w:szCs w:val="28"/>
        </w:rPr>
        <w:t>застосуванням</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або</w:t>
      </w:r>
      <w:proofErr w:type="spellEnd"/>
      <w:r w:rsidR="002846A3" w:rsidRPr="00D80BDC">
        <w:rPr>
          <w:rFonts w:ascii="Times New Roman" w:hAnsi="Times New Roman" w:cs="Times New Roman"/>
          <w:sz w:val="28"/>
          <w:szCs w:val="28"/>
        </w:rPr>
        <w:t xml:space="preserve"> з </w:t>
      </w:r>
      <w:proofErr w:type="spellStart"/>
      <w:r w:rsidR="002846A3" w:rsidRPr="00D80BDC">
        <w:rPr>
          <w:rFonts w:ascii="Times New Roman" w:hAnsi="Times New Roman" w:cs="Times New Roman"/>
          <w:sz w:val="28"/>
          <w:szCs w:val="28"/>
        </w:rPr>
        <w:t>використанням</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безпорадного</w:t>
      </w:r>
      <w:proofErr w:type="spellEnd"/>
      <w:r w:rsidR="002846A3" w:rsidRPr="00D80BDC">
        <w:rPr>
          <w:rFonts w:ascii="Times New Roman" w:hAnsi="Times New Roman" w:cs="Times New Roman"/>
          <w:sz w:val="28"/>
          <w:szCs w:val="28"/>
        </w:rPr>
        <w:t xml:space="preserve"> стану, а</w:t>
      </w:r>
      <w:r w:rsidR="00922827" w:rsidRPr="00D80BDC">
        <w:rPr>
          <w:rFonts w:ascii="Times New Roman" w:hAnsi="Times New Roman" w:cs="Times New Roman"/>
          <w:sz w:val="28"/>
          <w:szCs w:val="28"/>
          <w:lang w:val="uk-UA"/>
        </w:rPr>
        <w:t xml:space="preserve"> </w:t>
      </w:r>
      <w:r w:rsidR="002846A3" w:rsidRPr="00D80BDC">
        <w:rPr>
          <w:rFonts w:ascii="Times New Roman" w:hAnsi="Times New Roman" w:cs="Times New Roman"/>
          <w:sz w:val="28"/>
          <w:szCs w:val="28"/>
        </w:rPr>
        <w:t xml:space="preserve">так само з </w:t>
      </w:r>
      <w:proofErr w:type="spellStart"/>
      <w:r w:rsidR="002846A3" w:rsidRPr="00D80BDC">
        <w:rPr>
          <w:rFonts w:ascii="Times New Roman" w:hAnsi="Times New Roman" w:cs="Times New Roman"/>
          <w:sz w:val="28"/>
          <w:szCs w:val="28"/>
        </w:rPr>
        <w:t>іншим</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примушува</w:t>
      </w:r>
      <w:r w:rsidR="00922827" w:rsidRPr="00D80BDC">
        <w:rPr>
          <w:rFonts w:ascii="Times New Roman" w:hAnsi="Times New Roman" w:cs="Times New Roman"/>
          <w:sz w:val="28"/>
          <w:szCs w:val="28"/>
        </w:rPr>
        <w:t>нням</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потерпілої</w:t>
      </w:r>
      <w:proofErr w:type="spellEnd"/>
      <w:r w:rsidR="00922827" w:rsidRPr="00D80BDC">
        <w:rPr>
          <w:rFonts w:ascii="Times New Roman" w:hAnsi="Times New Roman" w:cs="Times New Roman"/>
          <w:sz w:val="28"/>
          <w:szCs w:val="28"/>
        </w:rPr>
        <w:t xml:space="preserve"> особи, </w:t>
      </w:r>
      <w:proofErr w:type="spellStart"/>
      <w:r w:rsidR="00922827" w:rsidRPr="00D80BDC">
        <w:rPr>
          <w:rFonts w:ascii="Times New Roman" w:hAnsi="Times New Roman" w:cs="Times New Roman"/>
          <w:sz w:val="28"/>
          <w:szCs w:val="28"/>
        </w:rPr>
        <w:t>введен</w:t>
      </w:r>
      <w:r w:rsidR="002846A3" w:rsidRPr="00D80BDC">
        <w:rPr>
          <w:rFonts w:ascii="Times New Roman" w:hAnsi="Times New Roman" w:cs="Times New Roman"/>
          <w:sz w:val="28"/>
          <w:szCs w:val="28"/>
        </w:rPr>
        <w:t>ням</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її</w:t>
      </w:r>
      <w:proofErr w:type="spellEnd"/>
      <w:r w:rsidR="002846A3" w:rsidRPr="00D80BDC">
        <w:rPr>
          <w:rFonts w:ascii="Times New Roman" w:hAnsi="Times New Roman" w:cs="Times New Roman"/>
          <w:sz w:val="28"/>
          <w:szCs w:val="28"/>
        </w:rPr>
        <w:t xml:space="preserve"> в </w:t>
      </w:r>
      <w:proofErr w:type="spellStart"/>
      <w:r w:rsidR="002846A3" w:rsidRPr="00D80BDC">
        <w:rPr>
          <w:rFonts w:ascii="Times New Roman" w:hAnsi="Times New Roman" w:cs="Times New Roman"/>
          <w:sz w:val="28"/>
          <w:szCs w:val="28"/>
        </w:rPr>
        <w:t>оману</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тощо</w:t>
      </w:r>
      <w:proofErr w:type="spellEnd"/>
      <w:r w:rsidR="002846A3" w:rsidRPr="00D80BDC">
        <w:rPr>
          <w:rFonts w:ascii="Times New Roman" w:hAnsi="Times New Roman" w:cs="Times New Roman"/>
          <w:sz w:val="28"/>
          <w:szCs w:val="28"/>
        </w:rPr>
        <w:t xml:space="preserve">. На </w:t>
      </w:r>
      <w:proofErr w:type="spellStart"/>
      <w:r w:rsidR="002846A3" w:rsidRPr="00D80BDC">
        <w:rPr>
          <w:rFonts w:ascii="Times New Roman" w:hAnsi="Times New Roman" w:cs="Times New Roman"/>
          <w:sz w:val="28"/>
          <w:szCs w:val="28"/>
        </w:rPr>
        <w:t>противагу</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вчинення</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дій</w:t>
      </w:r>
      <w:proofErr w:type="spellEnd"/>
      <w:r w:rsidR="002846A3" w:rsidRPr="00D80BDC">
        <w:rPr>
          <w:rFonts w:ascii="Times New Roman" w:hAnsi="Times New Roman" w:cs="Times New Roman"/>
          <w:sz w:val="28"/>
          <w:szCs w:val="28"/>
        </w:rPr>
        <w:t xml:space="preserve"> сексуального</w:t>
      </w:r>
      <w:r w:rsidR="00922827" w:rsidRPr="00D80BDC">
        <w:rPr>
          <w:rFonts w:ascii="Times New Roman" w:hAnsi="Times New Roman" w:cs="Times New Roman"/>
          <w:sz w:val="28"/>
          <w:szCs w:val="28"/>
          <w:lang w:val="uk-UA"/>
        </w:rPr>
        <w:t xml:space="preserve"> </w:t>
      </w:r>
      <w:r w:rsidR="002846A3" w:rsidRPr="00D80BDC">
        <w:rPr>
          <w:rFonts w:ascii="Times New Roman" w:hAnsi="Times New Roman" w:cs="Times New Roman"/>
          <w:sz w:val="28"/>
          <w:szCs w:val="28"/>
        </w:rPr>
        <w:lastRenderedPageBreak/>
        <w:t xml:space="preserve">характеру з особою, яка не </w:t>
      </w:r>
      <w:proofErr w:type="spellStart"/>
      <w:r w:rsidR="002846A3" w:rsidRPr="00D80BDC">
        <w:rPr>
          <w:rFonts w:ascii="Times New Roman" w:hAnsi="Times New Roman" w:cs="Times New Roman"/>
          <w:sz w:val="28"/>
          <w:szCs w:val="28"/>
        </w:rPr>
        <w:t>досягла</w:t>
      </w:r>
      <w:proofErr w:type="spellEnd"/>
      <w:r w:rsidR="002846A3" w:rsidRPr="00D80BDC">
        <w:rPr>
          <w:rFonts w:ascii="Times New Roman" w:hAnsi="Times New Roman" w:cs="Times New Roman"/>
          <w:sz w:val="28"/>
          <w:szCs w:val="28"/>
        </w:rPr>
        <w:t xml:space="preserve"> 16-річного </w:t>
      </w:r>
      <w:proofErr w:type="spellStart"/>
      <w:r w:rsidR="002846A3" w:rsidRPr="00D80BDC">
        <w:rPr>
          <w:rFonts w:ascii="Times New Roman" w:hAnsi="Times New Roman" w:cs="Times New Roman"/>
          <w:sz w:val="28"/>
          <w:szCs w:val="28"/>
        </w:rPr>
        <w:t>віку</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залежно</w:t>
      </w:r>
      <w:proofErr w:type="spellEnd"/>
      <w:r w:rsidR="00922827" w:rsidRPr="00D80BDC">
        <w:rPr>
          <w:rFonts w:ascii="Times New Roman" w:hAnsi="Times New Roman" w:cs="Times New Roman"/>
          <w:sz w:val="28"/>
          <w:szCs w:val="28"/>
          <w:lang w:val="uk-UA"/>
        </w:rPr>
        <w:t xml:space="preserve"> </w:t>
      </w:r>
      <w:proofErr w:type="spellStart"/>
      <w:r w:rsidR="002846A3" w:rsidRPr="00D80BDC">
        <w:rPr>
          <w:rFonts w:ascii="Times New Roman" w:hAnsi="Times New Roman" w:cs="Times New Roman"/>
          <w:sz w:val="28"/>
          <w:szCs w:val="28"/>
        </w:rPr>
        <w:t>від</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змісту</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цих</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дій</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має</w:t>
      </w:r>
      <w:proofErr w:type="spellEnd"/>
      <w:r w:rsidR="002846A3" w:rsidRPr="00D80BDC">
        <w:rPr>
          <w:rFonts w:ascii="Times New Roman" w:hAnsi="Times New Roman" w:cs="Times New Roman"/>
          <w:sz w:val="28"/>
          <w:szCs w:val="28"/>
        </w:rPr>
        <w:t xml:space="preserve"> </w:t>
      </w:r>
      <w:proofErr w:type="spellStart"/>
      <w:r w:rsidR="002846A3" w:rsidRPr="00D80BDC">
        <w:rPr>
          <w:rFonts w:ascii="Times New Roman" w:hAnsi="Times New Roman" w:cs="Times New Roman"/>
          <w:sz w:val="28"/>
          <w:szCs w:val="28"/>
        </w:rPr>
        <w:t>кваліф</w:t>
      </w:r>
      <w:r w:rsidR="00922827" w:rsidRPr="00D80BDC">
        <w:rPr>
          <w:rFonts w:ascii="Times New Roman" w:hAnsi="Times New Roman" w:cs="Times New Roman"/>
          <w:sz w:val="28"/>
          <w:szCs w:val="28"/>
        </w:rPr>
        <w:t>ікуватись</w:t>
      </w:r>
      <w:proofErr w:type="spellEnd"/>
      <w:r w:rsidR="00922827" w:rsidRPr="00D80BDC">
        <w:rPr>
          <w:rFonts w:ascii="Times New Roman" w:hAnsi="Times New Roman" w:cs="Times New Roman"/>
          <w:sz w:val="28"/>
          <w:szCs w:val="28"/>
        </w:rPr>
        <w:t xml:space="preserve"> за </w:t>
      </w:r>
      <w:proofErr w:type="spellStart"/>
      <w:r w:rsidR="00922827" w:rsidRPr="00D80BDC">
        <w:rPr>
          <w:rFonts w:ascii="Times New Roman" w:hAnsi="Times New Roman" w:cs="Times New Roman"/>
          <w:sz w:val="28"/>
          <w:szCs w:val="28"/>
        </w:rPr>
        <w:t>відповідними</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части</w:t>
      </w:r>
      <w:r w:rsidR="002846A3" w:rsidRPr="00D80BDC">
        <w:rPr>
          <w:rFonts w:ascii="Times New Roman" w:hAnsi="Times New Roman" w:cs="Times New Roman"/>
          <w:sz w:val="28"/>
          <w:szCs w:val="28"/>
        </w:rPr>
        <w:t>нами</w:t>
      </w:r>
      <w:proofErr w:type="spellEnd"/>
      <w:r w:rsidR="002846A3" w:rsidRPr="00D80BDC">
        <w:rPr>
          <w:rFonts w:ascii="Times New Roman" w:hAnsi="Times New Roman" w:cs="Times New Roman"/>
          <w:sz w:val="28"/>
          <w:szCs w:val="28"/>
        </w:rPr>
        <w:t xml:space="preserve"> ст. 152 </w:t>
      </w:r>
      <w:proofErr w:type="spellStart"/>
      <w:r w:rsidR="002846A3" w:rsidRPr="00D80BDC">
        <w:rPr>
          <w:rFonts w:ascii="Times New Roman" w:hAnsi="Times New Roman" w:cs="Times New Roman"/>
          <w:sz w:val="28"/>
          <w:szCs w:val="28"/>
        </w:rPr>
        <w:t>або</w:t>
      </w:r>
      <w:proofErr w:type="spellEnd"/>
      <w:r w:rsidR="002846A3" w:rsidRPr="00D80BDC">
        <w:rPr>
          <w:rFonts w:ascii="Times New Roman" w:hAnsi="Times New Roman" w:cs="Times New Roman"/>
          <w:sz w:val="28"/>
          <w:szCs w:val="28"/>
        </w:rPr>
        <w:t xml:space="preserve"> ст. 153.</w:t>
      </w:r>
    </w:p>
    <w:p w14:paraId="7E11A185" w14:textId="77777777" w:rsidR="002846A3" w:rsidRPr="00D80BDC" w:rsidRDefault="002846A3" w:rsidP="0094261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особа, яка не </w:t>
      </w:r>
      <w:proofErr w:type="spellStart"/>
      <w:r w:rsidRPr="00D80BDC">
        <w:rPr>
          <w:rFonts w:ascii="Times New Roman" w:hAnsi="Times New Roman" w:cs="Times New Roman"/>
          <w:sz w:val="28"/>
          <w:szCs w:val="28"/>
        </w:rPr>
        <w:t>досяг</w:t>
      </w:r>
      <w:r w:rsidR="00922827" w:rsidRPr="00D80BDC">
        <w:rPr>
          <w:rFonts w:ascii="Times New Roman" w:hAnsi="Times New Roman" w:cs="Times New Roman"/>
          <w:sz w:val="28"/>
          <w:szCs w:val="28"/>
        </w:rPr>
        <w:t>ла</w:t>
      </w:r>
      <w:proofErr w:type="spellEnd"/>
      <w:r w:rsidR="00922827" w:rsidRPr="00D80BDC">
        <w:rPr>
          <w:rFonts w:ascii="Times New Roman" w:hAnsi="Times New Roman" w:cs="Times New Roman"/>
          <w:sz w:val="28"/>
          <w:szCs w:val="28"/>
        </w:rPr>
        <w:t xml:space="preserve"> 16-річного </w:t>
      </w:r>
      <w:proofErr w:type="spellStart"/>
      <w:r w:rsidR="00922827" w:rsidRPr="00D80BDC">
        <w:rPr>
          <w:rFonts w:ascii="Times New Roman" w:hAnsi="Times New Roman" w:cs="Times New Roman"/>
          <w:sz w:val="28"/>
          <w:szCs w:val="28"/>
        </w:rPr>
        <w:t>віку</w:t>
      </w:r>
      <w:proofErr w:type="spellEnd"/>
      <w:r w:rsidR="00922827" w:rsidRPr="00D80BDC">
        <w:rPr>
          <w:rFonts w:ascii="Times New Roman" w:hAnsi="Times New Roman" w:cs="Times New Roman"/>
          <w:sz w:val="28"/>
          <w:szCs w:val="28"/>
        </w:rPr>
        <w:t xml:space="preserve">, але </w:t>
      </w:r>
      <w:proofErr w:type="spellStart"/>
      <w:r w:rsidR="00922827" w:rsidRPr="00D80BDC">
        <w:rPr>
          <w:rFonts w:ascii="Times New Roman" w:hAnsi="Times New Roman" w:cs="Times New Roman"/>
          <w:sz w:val="28"/>
          <w:szCs w:val="28"/>
        </w:rPr>
        <w:t>якій</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ви</w:t>
      </w:r>
      <w:r w:rsidRPr="00D80BDC">
        <w:rPr>
          <w:rFonts w:ascii="Times New Roman" w:hAnsi="Times New Roman" w:cs="Times New Roman"/>
          <w:sz w:val="28"/>
          <w:szCs w:val="28"/>
        </w:rPr>
        <w:t>повнилось</w:t>
      </w:r>
      <w:proofErr w:type="spellEnd"/>
      <w:r w:rsidRPr="00D80BDC">
        <w:rPr>
          <w:rFonts w:ascii="Times New Roman" w:hAnsi="Times New Roman" w:cs="Times New Roman"/>
          <w:sz w:val="28"/>
          <w:szCs w:val="28"/>
        </w:rPr>
        <w:t xml:space="preserve"> 14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була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w:t>
      </w:r>
      <w:r w:rsidR="00922827" w:rsidRPr="00D80BDC">
        <w:rPr>
          <w:rFonts w:ascii="Times New Roman" w:hAnsi="Times New Roman" w:cs="Times New Roman"/>
          <w:sz w:val="28"/>
          <w:szCs w:val="28"/>
        </w:rPr>
        <w:t>початку</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зґвалтована</w:t>
      </w:r>
      <w:proofErr w:type="spellEnd"/>
      <w:r w:rsidR="00922827" w:rsidRPr="00D80BDC">
        <w:rPr>
          <w:rFonts w:ascii="Times New Roman" w:hAnsi="Times New Roman" w:cs="Times New Roman"/>
          <w:sz w:val="28"/>
          <w:szCs w:val="28"/>
        </w:rPr>
        <w:t xml:space="preserve">, а </w:t>
      </w:r>
      <w:proofErr w:type="spellStart"/>
      <w:r w:rsidR="00922827" w:rsidRPr="00D80BDC">
        <w:rPr>
          <w:rFonts w:ascii="Times New Roman" w:hAnsi="Times New Roman" w:cs="Times New Roman"/>
          <w:sz w:val="28"/>
          <w:szCs w:val="28"/>
        </w:rPr>
        <w:t>потім</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до</w:t>
      </w:r>
      <w:r w:rsidRPr="00D80BDC">
        <w:rPr>
          <w:rFonts w:ascii="Times New Roman" w:hAnsi="Times New Roman" w:cs="Times New Roman"/>
          <w:sz w:val="28"/>
          <w:szCs w:val="28"/>
        </w:rPr>
        <w:t>бровільно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погодилась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вступ</w:t>
      </w:r>
      <w:proofErr w:type="spellEnd"/>
      <w:r w:rsidR="00922827" w:rsidRPr="00D80BDC">
        <w:rPr>
          <w:rFonts w:ascii="Times New Roman" w:hAnsi="Times New Roman" w:cs="Times New Roman"/>
          <w:sz w:val="28"/>
          <w:szCs w:val="28"/>
        </w:rPr>
        <w:t xml:space="preserve"> у </w:t>
      </w:r>
      <w:proofErr w:type="spellStart"/>
      <w:r w:rsidR="00922827" w:rsidRPr="00D80BDC">
        <w:rPr>
          <w:rFonts w:ascii="Times New Roman" w:hAnsi="Times New Roman" w:cs="Times New Roman"/>
          <w:sz w:val="28"/>
          <w:szCs w:val="28"/>
        </w:rPr>
        <w:t>статеві</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зносини</w:t>
      </w:r>
      <w:proofErr w:type="spellEnd"/>
      <w:r w:rsidR="00922827" w:rsidRPr="00D80BDC">
        <w:rPr>
          <w:rFonts w:ascii="Times New Roman" w:hAnsi="Times New Roman" w:cs="Times New Roman"/>
          <w:sz w:val="28"/>
          <w:szCs w:val="28"/>
        </w:rPr>
        <w:t xml:space="preserve">, то </w:t>
      </w:r>
      <w:proofErr w:type="spellStart"/>
      <w:r w:rsidR="00922827" w:rsidRPr="00D80BDC">
        <w:rPr>
          <w:rFonts w:ascii="Times New Roman" w:hAnsi="Times New Roman" w:cs="Times New Roman"/>
          <w:sz w:val="28"/>
          <w:szCs w:val="28"/>
        </w:rPr>
        <w:t>дії</w:t>
      </w:r>
      <w:proofErr w:type="spellEnd"/>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вину</w:t>
      </w:r>
      <w:r w:rsidRPr="00D80BDC">
        <w:rPr>
          <w:rFonts w:ascii="Times New Roman" w:hAnsi="Times New Roman" w:cs="Times New Roman"/>
          <w:sz w:val="28"/>
          <w:szCs w:val="28"/>
        </w:rPr>
        <w:t>ватого</w:t>
      </w:r>
      <w:proofErr w:type="spellEnd"/>
      <w:r w:rsidRPr="00D80BDC">
        <w:rPr>
          <w:rFonts w:ascii="Times New Roman" w:hAnsi="Times New Roman" w:cs="Times New Roman"/>
          <w:sz w:val="28"/>
          <w:szCs w:val="28"/>
        </w:rPr>
        <w:t xml:space="preserve"> треба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w:t>
      </w:r>
      <w:r w:rsidR="00922827" w:rsidRPr="00D80BDC">
        <w:rPr>
          <w:rFonts w:ascii="Times New Roman" w:hAnsi="Times New Roman" w:cs="Times New Roman"/>
          <w:sz w:val="28"/>
          <w:szCs w:val="28"/>
        </w:rPr>
        <w:t xml:space="preserve">за </w:t>
      </w:r>
      <w:proofErr w:type="spellStart"/>
      <w:r w:rsidR="00922827" w:rsidRPr="00D80BDC">
        <w:rPr>
          <w:rFonts w:ascii="Times New Roman" w:hAnsi="Times New Roman" w:cs="Times New Roman"/>
          <w:sz w:val="28"/>
          <w:szCs w:val="28"/>
        </w:rPr>
        <w:t>сукупністю</w:t>
      </w:r>
      <w:proofErr w:type="spellEnd"/>
      <w:r w:rsidR="00922827"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00922827" w:rsidRPr="00D80BDC">
        <w:rPr>
          <w:rFonts w:ascii="Times New Roman" w:hAnsi="Times New Roman" w:cs="Times New Roman"/>
          <w:sz w:val="28"/>
          <w:szCs w:val="28"/>
        </w:rPr>
        <w:t xml:space="preserve">, </w:t>
      </w:r>
      <w:proofErr w:type="spellStart"/>
      <w:r w:rsidR="00922827" w:rsidRPr="00D80BDC">
        <w:rPr>
          <w:rFonts w:ascii="Times New Roman" w:hAnsi="Times New Roman" w:cs="Times New Roman"/>
          <w:sz w:val="28"/>
          <w:szCs w:val="28"/>
        </w:rPr>
        <w:t>передба</w:t>
      </w:r>
      <w:r w:rsidRPr="00D80BDC">
        <w:rPr>
          <w:rFonts w:ascii="Times New Roman" w:hAnsi="Times New Roman" w:cs="Times New Roman"/>
          <w:sz w:val="28"/>
          <w:szCs w:val="28"/>
        </w:rPr>
        <w:t>чених</w:t>
      </w:r>
      <w:proofErr w:type="spellEnd"/>
      <w:r w:rsidRPr="00D80BDC">
        <w:rPr>
          <w:rFonts w:ascii="Times New Roman" w:hAnsi="Times New Roman" w:cs="Times New Roman"/>
          <w:sz w:val="28"/>
          <w:szCs w:val="28"/>
        </w:rPr>
        <w:t xml:space="preserve"> ст. 152 і ст. 155.</w:t>
      </w:r>
    </w:p>
    <w:p w14:paraId="056E695A" w14:textId="77777777" w:rsidR="00922827" w:rsidRPr="00D80BDC" w:rsidRDefault="002846A3" w:rsidP="00942615">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b/>
          <w:bCs/>
          <w:sz w:val="28"/>
          <w:szCs w:val="28"/>
          <w:lang w:val="uk-UA"/>
        </w:rPr>
        <w:t xml:space="preserve">Суб’єкт </w:t>
      </w:r>
      <w:proofErr w:type="spellStart"/>
      <w:r w:rsidR="00737797">
        <w:rPr>
          <w:rFonts w:ascii="Times New Roman" w:hAnsi="Times New Roman" w:cs="Times New Roman"/>
          <w:b/>
          <w:bCs/>
          <w:sz w:val="28"/>
          <w:szCs w:val="28"/>
          <w:lang w:val="uk-UA"/>
        </w:rPr>
        <w:t>кр</w:t>
      </w:r>
      <w:proofErr w:type="spellEnd"/>
      <w:r w:rsidR="00737797">
        <w:rPr>
          <w:rFonts w:ascii="Times New Roman" w:hAnsi="Times New Roman" w:cs="Times New Roman"/>
          <w:b/>
          <w:bCs/>
          <w:sz w:val="28"/>
          <w:szCs w:val="28"/>
          <w:lang w:val="uk-UA"/>
        </w:rPr>
        <w:t>. пр.</w:t>
      </w:r>
      <w:r w:rsidRPr="00D80BDC">
        <w:rPr>
          <w:rFonts w:ascii="Times New Roman" w:hAnsi="Times New Roman" w:cs="Times New Roman"/>
          <w:b/>
          <w:bCs/>
          <w:sz w:val="28"/>
          <w:szCs w:val="28"/>
          <w:lang w:val="uk-UA"/>
        </w:rPr>
        <w:t xml:space="preserve"> </w:t>
      </w:r>
      <w:r w:rsidRPr="00D80BDC">
        <w:rPr>
          <w:rFonts w:ascii="Times New Roman" w:hAnsi="Times New Roman" w:cs="Times New Roman"/>
          <w:sz w:val="28"/>
          <w:szCs w:val="28"/>
          <w:lang w:val="uk-UA"/>
        </w:rPr>
        <w:t>– особа чоловічої або жіночої статі,</w:t>
      </w:r>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виповнилось</w:t>
      </w:r>
      <w:proofErr w:type="spellEnd"/>
      <w:r w:rsidRPr="00D80BDC">
        <w:rPr>
          <w:rFonts w:ascii="Times New Roman" w:hAnsi="Times New Roman" w:cs="Times New Roman"/>
          <w:sz w:val="28"/>
          <w:szCs w:val="28"/>
        </w:rPr>
        <w:t xml:space="preserve"> 18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w:t>
      </w:r>
    </w:p>
    <w:p w14:paraId="77CC42E3" w14:textId="77777777" w:rsidR="002846A3" w:rsidRPr="00D80BDC" w:rsidRDefault="00922827"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С</w:t>
      </w:r>
      <w:r w:rsidR="002846A3" w:rsidRPr="00D80BDC">
        <w:rPr>
          <w:rFonts w:ascii="Times New Roman" w:hAnsi="Times New Roman" w:cs="Times New Roman"/>
          <w:sz w:val="28"/>
          <w:szCs w:val="28"/>
          <w:lang w:val="uk-UA"/>
        </w:rPr>
        <w:t>т. 18 Конве</w:t>
      </w:r>
      <w:r w:rsidRPr="00D80BDC">
        <w:rPr>
          <w:rFonts w:ascii="Times New Roman" w:hAnsi="Times New Roman" w:cs="Times New Roman"/>
          <w:sz w:val="28"/>
          <w:szCs w:val="28"/>
          <w:lang w:val="uk-UA"/>
        </w:rPr>
        <w:t>нції РЄ про захист дітей від се</w:t>
      </w:r>
      <w:r w:rsidR="002846A3" w:rsidRPr="00D80BDC">
        <w:rPr>
          <w:rFonts w:ascii="Times New Roman" w:hAnsi="Times New Roman" w:cs="Times New Roman"/>
          <w:sz w:val="28"/>
          <w:szCs w:val="28"/>
          <w:lang w:val="uk-UA"/>
        </w:rPr>
        <w:t xml:space="preserve">ксуальної експлуатації та </w:t>
      </w:r>
      <w:r w:rsidRPr="00D80BDC">
        <w:rPr>
          <w:rFonts w:ascii="Times New Roman" w:hAnsi="Times New Roman" w:cs="Times New Roman"/>
          <w:sz w:val="28"/>
          <w:szCs w:val="28"/>
          <w:lang w:val="uk-UA"/>
        </w:rPr>
        <w:t>сексуального насильства, вказую</w:t>
      </w:r>
      <w:r w:rsidR="002846A3" w:rsidRPr="00D80BDC">
        <w:rPr>
          <w:rFonts w:ascii="Times New Roman" w:hAnsi="Times New Roman" w:cs="Times New Roman"/>
          <w:sz w:val="28"/>
          <w:szCs w:val="28"/>
          <w:lang w:val="uk-UA"/>
        </w:rPr>
        <w:t>чи на необхідність кримін</w:t>
      </w:r>
      <w:r w:rsidRPr="00D80BDC">
        <w:rPr>
          <w:rFonts w:ascii="Times New Roman" w:hAnsi="Times New Roman" w:cs="Times New Roman"/>
          <w:sz w:val="28"/>
          <w:szCs w:val="28"/>
          <w:lang w:val="uk-UA"/>
        </w:rPr>
        <w:t>алізації зайняття діяльністю се</w:t>
      </w:r>
      <w:r w:rsidR="002846A3" w:rsidRPr="00D80BDC">
        <w:rPr>
          <w:rFonts w:ascii="Times New Roman" w:hAnsi="Times New Roman" w:cs="Times New Roman"/>
          <w:sz w:val="28"/>
          <w:szCs w:val="28"/>
          <w:lang w:val="uk-UA"/>
        </w:rPr>
        <w:t>ксуального характеру з д</w:t>
      </w:r>
      <w:r w:rsidRPr="00D80BDC">
        <w:rPr>
          <w:rFonts w:ascii="Times New Roman" w:hAnsi="Times New Roman" w:cs="Times New Roman"/>
          <w:sz w:val="28"/>
          <w:szCs w:val="28"/>
          <w:lang w:val="uk-UA"/>
        </w:rPr>
        <w:t>итиною, яка не досягла передба</w:t>
      </w:r>
      <w:r w:rsidR="002846A3" w:rsidRPr="00D80BDC">
        <w:rPr>
          <w:rFonts w:ascii="Times New Roman" w:hAnsi="Times New Roman" w:cs="Times New Roman"/>
          <w:sz w:val="28"/>
          <w:szCs w:val="28"/>
          <w:lang w:val="uk-UA"/>
        </w:rPr>
        <w:t>ченого законодавством віку статевого повноліття, водночас</w:t>
      </w:r>
      <w:r w:rsidRPr="00D80BDC">
        <w:rPr>
          <w:rFonts w:ascii="Times New Roman" w:hAnsi="Times New Roman" w:cs="Times New Roman"/>
          <w:sz w:val="28"/>
          <w:szCs w:val="28"/>
          <w:lang w:val="uk-UA"/>
        </w:rPr>
        <w:t xml:space="preserve"> </w:t>
      </w:r>
      <w:r w:rsidR="002846A3" w:rsidRPr="00D80BDC">
        <w:rPr>
          <w:rFonts w:ascii="Times New Roman" w:hAnsi="Times New Roman" w:cs="Times New Roman"/>
          <w:sz w:val="28"/>
          <w:szCs w:val="28"/>
          <w:lang w:val="uk-UA"/>
        </w:rPr>
        <w:t xml:space="preserve">містить застереження </w:t>
      </w:r>
      <w:r w:rsidRPr="00D80BDC">
        <w:rPr>
          <w:rFonts w:ascii="Times New Roman" w:hAnsi="Times New Roman" w:cs="Times New Roman"/>
          <w:sz w:val="28"/>
          <w:szCs w:val="28"/>
          <w:lang w:val="uk-UA"/>
        </w:rPr>
        <w:t>про те, що це положення не поши</w:t>
      </w:r>
      <w:r w:rsidR="002846A3" w:rsidRPr="00D80BDC">
        <w:rPr>
          <w:rFonts w:ascii="Times New Roman" w:hAnsi="Times New Roman" w:cs="Times New Roman"/>
          <w:sz w:val="28"/>
          <w:szCs w:val="28"/>
          <w:lang w:val="uk-UA"/>
        </w:rPr>
        <w:t>рюється на врегулювання</w:t>
      </w:r>
      <w:r w:rsidRPr="00D80BDC">
        <w:rPr>
          <w:rFonts w:ascii="Times New Roman" w:hAnsi="Times New Roman" w:cs="Times New Roman"/>
          <w:sz w:val="28"/>
          <w:szCs w:val="28"/>
          <w:lang w:val="uk-UA"/>
        </w:rPr>
        <w:t xml:space="preserve"> статевих стосунків між неповно</w:t>
      </w:r>
      <w:r w:rsidR="002846A3" w:rsidRPr="00D80BDC">
        <w:rPr>
          <w:rFonts w:ascii="Times New Roman" w:hAnsi="Times New Roman" w:cs="Times New Roman"/>
          <w:sz w:val="28"/>
          <w:szCs w:val="28"/>
          <w:lang w:val="uk-UA"/>
        </w:rPr>
        <w:t>літніми, які здійснюються за взаємною згодою.</w:t>
      </w:r>
    </w:p>
    <w:p w14:paraId="722EEA36" w14:textId="77777777" w:rsidR="002846A3" w:rsidRPr="00D80BDC" w:rsidRDefault="002846A3"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 xml:space="preserve">Вчинення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w:t>
      </w:r>
      <w:r w:rsidRPr="00D80BDC">
        <w:rPr>
          <w:rFonts w:ascii="Times New Roman" w:hAnsi="Times New Roman" w:cs="Times New Roman"/>
          <w:b/>
          <w:bCs/>
          <w:sz w:val="28"/>
          <w:szCs w:val="28"/>
          <w:lang w:val="uk-UA"/>
        </w:rPr>
        <w:t xml:space="preserve">спеціальним суб’єктом </w:t>
      </w:r>
      <w:r w:rsidRPr="00D80BDC">
        <w:rPr>
          <w:rFonts w:ascii="Times New Roman" w:hAnsi="Times New Roman" w:cs="Times New Roman"/>
          <w:sz w:val="28"/>
          <w:szCs w:val="28"/>
          <w:lang w:val="uk-UA"/>
        </w:rPr>
        <w:t>– близьким</w:t>
      </w:r>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lang w:val="uk-UA"/>
        </w:rPr>
        <w:t>родичем</w:t>
      </w:r>
      <w:proofErr w:type="spellEnd"/>
      <w:r w:rsidRPr="00D80BDC">
        <w:rPr>
          <w:rFonts w:ascii="Times New Roman" w:hAnsi="Times New Roman" w:cs="Times New Roman"/>
          <w:sz w:val="28"/>
          <w:szCs w:val="28"/>
          <w:lang w:val="uk-UA"/>
        </w:rPr>
        <w:t xml:space="preserve"> або членом сім’ї, а так само особою, на яку покладено</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обов’язки щодо виховання потерпілого або піклування про</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нього, – є підставою для інкримінування ч. 2 ст. 155 КК.</w:t>
      </w:r>
    </w:p>
    <w:p w14:paraId="0CDBFB41" w14:textId="77777777" w:rsidR="002846A3" w:rsidRPr="00D80BDC" w:rsidRDefault="002846A3"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Помилка щодо досягнення особою, з якою зд</w:t>
      </w:r>
      <w:r w:rsidR="00922827" w:rsidRPr="00D80BDC">
        <w:rPr>
          <w:rFonts w:ascii="Times New Roman" w:hAnsi="Times New Roman" w:cs="Times New Roman"/>
          <w:sz w:val="28"/>
          <w:szCs w:val="28"/>
          <w:lang w:val="uk-UA"/>
        </w:rPr>
        <w:t>ійснюва</w:t>
      </w:r>
      <w:r w:rsidRPr="00D80BDC">
        <w:rPr>
          <w:rFonts w:ascii="Times New Roman" w:hAnsi="Times New Roman" w:cs="Times New Roman"/>
          <w:sz w:val="28"/>
          <w:szCs w:val="28"/>
          <w:lang w:val="uk-UA"/>
        </w:rPr>
        <w:t>лись статеві зносини, 16-річного віку, відповідальність за ст. 155 КК виключає (фактична помилка в об’єкті посягання).</w:t>
      </w:r>
    </w:p>
    <w:p w14:paraId="6E4293CC" w14:textId="77777777" w:rsidR="002846A3" w:rsidRPr="00D80BDC" w:rsidRDefault="002846A3" w:rsidP="00C07EA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Кваліфікуючими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ознаками</w:t>
      </w:r>
      <w:proofErr w:type="spellEnd"/>
      <w:r w:rsidRPr="00D80BDC">
        <w:rPr>
          <w:rFonts w:ascii="Times New Roman" w:hAnsi="Times New Roman" w:cs="Times New Roman"/>
          <w:b/>
          <w:b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(ч. 2 ст. 155 КК) є</w:t>
      </w:r>
      <w:r w:rsidR="00922827"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w:t>
      </w:r>
    </w:p>
    <w:p w14:paraId="0B2CF93E" w14:textId="77777777" w:rsidR="002846A3" w:rsidRPr="00942615" w:rsidRDefault="002846A3" w:rsidP="00942615">
      <w:pPr>
        <w:pStyle w:val="a3"/>
        <w:numPr>
          <w:ilvl w:val="1"/>
          <w:numId w:val="7"/>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942615">
        <w:rPr>
          <w:rFonts w:ascii="Times New Roman" w:hAnsi="Times New Roman" w:cs="Times New Roman"/>
          <w:sz w:val="28"/>
          <w:szCs w:val="28"/>
        </w:rPr>
        <w:t>близьким</w:t>
      </w:r>
      <w:proofErr w:type="spellEnd"/>
      <w:r w:rsidRPr="00942615">
        <w:rPr>
          <w:rFonts w:ascii="Times New Roman" w:hAnsi="Times New Roman" w:cs="Times New Roman"/>
          <w:sz w:val="28"/>
          <w:szCs w:val="28"/>
        </w:rPr>
        <w:t xml:space="preserve"> родичем </w:t>
      </w:r>
      <w:proofErr w:type="spellStart"/>
      <w:r w:rsidRPr="00942615">
        <w:rPr>
          <w:rFonts w:ascii="Times New Roman" w:hAnsi="Times New Roman" w:cs="Times New Roman"/>
          <w:sz w:val="28"/>
          <w:szCs w:val="28"/>
        </w:rPr>
        <w:t>а</w:t>
      </w:r>
      <w:r w:rsidR="00922827" w:rsidRPr="00942615">
        <w:rPr>
          <w:rFonts w:ascii="Times New Roman" w:hAnsi="Times New Roman" w:cs="Times New Roman"/>
          <w:sz w:val="28"/>
          <w:szCs w:val="28"/>
        </w:rPr>
        <w:t>бо</w:t>
      </w:r>
      <w:proofErr w:type="spellEnd"/>
      <w:r w:rsidR="00922827" w:rsidRPr="00942615">
        <w:rPr>
          <w:rFonts w:ascii="Times New Roman" w:hAnsi="Times New Roman" w:cs="Times New Roman"/>
          <w:sz w:val="28"/>
          <w:szCs w:val="28"/>
        </w:rPr>
        <w:t xml:space="preserve"> членом </w:t>
      </w:r>
      <w:proofErr w:type="spellStart"/>
      <w:r w:rsidR="00922827" w:rsidRPr="00942615">
        <w:rPr>
          <w:rFonts w:ascii="Times New Roman" w:hAnsi="Times New Roman" w:cs="Times New Roman"/>
          <w:sz w:val="28"/>
          <w:szCs w:val="28"/>
        </w:rPr>
        <w:t>сім’ї</w:t>
      </w:r>
      <w:proofErr w:type="spellEnd"/>
      <w:r w:rsidR="00922827" w:rsidRPr="00942615">
        <w:rPr>
          <w:rFonts w:ascii="Times New Roman" w:hAnsi="Times New Roman" w:cs="Times New Roman"/>
          <w:sz w:val="28"/>
          <w:szCs w:val="28"/>
        </w:rPr>
        <w:t>, а так само осо</w:t>
      </w:r>
      <w:r w:rsidRPr="00942615">
        <w:rPr>
          <w:rFonts w:ascii="Times New Roman" w:hAnsi="Times New Roman" w:cs="Times New Roman"/>
          <w:sz w:val="28"/>
          <w:szCs w:val="28"/>
        </w:rPr>
        <w:t xml:space="preserve">бою, </w:t>
      </w:r>
      <w:proofErr w:type="gramStart"/>
      <w:r w:rsidRPr="00942615">
        <w:rPr>
          <w:rFonts w:ascii="Times New Roman" w:hAnsi="Times New Roman" w:cs="Times New Roman"/>
          <w:sz w:val="28"/>
          <w:szCs w:val="28"/>
        </w:rPr>
        <w:t>на яку</w:t>
      </w:r>
      <w:proofErr w:type="gram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покладено</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о</w:t>
      </w:r>
      <w:r w:rsidR="00922827" w:rsidRPr="00942615">
        <w:rPr>
          <w:rFonts w:ascii="Times New Roman" w:hAnsi="Times New Roman" w:cs="Times New Roman"/>
          <w:sz w:val="28"/>
          <w:szCs w:val="28"/>
        </w:rPr>
        <w:t>бов’язки</w:t>
      </w:r>
      <w:proofErr w:type="spellEnd"/>
      <w:r w:rsidR="00922827" w:rsidRPr="00942615">
        <w:rPr>
          <w:rFonts w:ascii="Times New Roman" w:hAnsi="Times New Roman" w:cs="Times New Roman"/>
          <w:sz w:val="28"/>
          <w:szCs w:val="28"/>
        </w:rPr>
        <w:t xml:space="preserve"> </w:t>
      </w:r>
      <w:proofErr w:type="spellStart"/>
      <w:r w:rsidR="00922827" w:rsidRPr="00942615">
        <w:rPr>
          <w:rFonts w:ascii="Times New Roman" w:hAnsi="Times New Roman" w:cs="Times New Roman"/>
          <w:sz w:val="28"/>
          <w:szCs w:val="28"/>
        </w:rPr>
        <w:t>щодо</w:t>
      </w:r>
      <w:proofErr w:type="spellEnd"/>
      <w:r w:rsidR="00922827" w:rsidRPr="00942615">
        <w:rPr>
          <w:rFonts w:ascii="Times New Roman" w:hAnsi="Times New Roman" w:cs="Times New Roman"/>
          <w:sz w:val="28"/>
          <w:szCs w:val="28"/>
        </w:rPr>
        <w:t xml:space="preserve"> </w:t>
      </w:r>
      <w:proofErr w:type="spellStart"/>
      <w:r w:rsidR="00922827" w:rsidRPr="00942615">
        <w:rPr>
          <w:rFonts w:ascii="Times New Roman" w:hAnsi="Times New Roman" w:cs="Times New Roman"/>
          <w:sz w:val="28"/>
          <w:szCs w:val="28"/>
        </w:rPr>
        <w:t>виховання</w:t>
      </w:r>
      <w:proofErr w:type="spellEnd"/>
      <w:r w:rsidR="00922827" w:rsidRPr="00942615">
        <w:rPr>
          <w:rFonts w:ascii="Times New Roman" w:hAnsi="Times New Roman" w:cs="Times New Roman"/>
          <w:sz w:val="28"/>
          <w:szCs w:val="28"/>
        </w:rPr>
        <w:t xml:space="preserve"> </w:t>
      </w:r>
      <w:proofErr w:type="spellStart"/>
      <w:r w:rsidR="00922827" w:rsidRPr="00942615">
        <w:rPr>
          <w:rFonts w:ascii="Times New Roman" w:hAnsi="Times New Roman" w:cs="Times New Roman"/>
          <w:sz w:val="28"/>
          <w:szCs w:val="28"/>
        </w:rPr>
        <w:t>потерпі</w:t>
      </w:r>
      <w:r w:rsidRPr="00942615">
        <w:rPr>
          <w:rFonts w:ascii="Times New Roman" w:hAnsi="Times New Roman" w:cs="Times New Roman"/>
          <w:sz w:val="28"/>
          <w:szCs w:val="28"/>
        </w:rPr>
        <w:t>лого</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або</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піклування</w:t>
      </w:r>
      <w:proofErr w:type="spellEnd"/>
      <w:r w:rsidRPr="00942615">
        <w:rPr>
          <w:rFonts w:ascii="Times New Roman" w:hAnsi="Times New Roman" w:cs="Times New Roman"/>
          <w:sz w:val="28"/>
          <w:szCs w:val="28"/>
        </w:rPr>
        <w:t xml:space="preserve"> про </w:t>
      </w:r>
      <w:proofErr w:type="spellStart"/>
      <w:r w:rsidRPr="00942615">
        <w:rPr>
          <w:rFonts w:ascii="Times New Roman" w:hAnsi="Times New Roman" w:cs="Times New Roman"/>
          <w:sz w:val="28"/>
          <w:szCs w:val="28"/>
        </w:rPr>
        <w:t>нього</w:t>
      </w:r>
      <w:proofErr w:type="spellEnd"/>
      <w:r w:rsidRPr="00942615">
        <w:rPr>
          <w:rFonts w:ascii="Times New Roman" w:hAnsi="Times New Roman" w:cs="Times New Roman"/>
          <w:sz w:val="28"/>
          <w:szCs w:val="28"/>
        </w:rPr>
        <w:t>;</w:t>
      </w:r>
    </w:p>
    <w:p w14:paraId="57626403" w14:textId="77777777" w:rsidR="00942615" w:rsidRPr="00942615" w:rsidRDefault="00942615" w:rsidP="00942615">
      <w:pPr>
        <w:pStyle w:val="a3"/>
        <w:numPr>
          <w:ilvl w:val="1"/>
          <w:numId w:val="7"/>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9C76DF">
        <w:rPr>
          <w:rFonts w:ascii="Times New Roman" w:eastAsia="Times New Roman" w:hAnsi="Times New Roman" w:cs="Times New Roman"/>
          <w:color w:val="333333"/>
          <w:sz w:val="28"/>
          <w:szCs w:val="28"/>
          <w:lang w:eastAsia="ru-RU"/>
        </w:rPr>
        <w:t>поєднан</w:t>
      </w:r>
      <w:proofErr w:type="spellEnd"/>
      <w:r w:rsidRPr="00942615">
        <w:rPr>
          <w:rFonts w:ascii="Times New Roman" w:eastAsia="Times New Roman" w:hAnsi="Times New Roman" w:cs="Times New Roman"/>
          <w:color w:val="333333"/>
          <w:sz w:val="28"/>
          <w:szCs w:val="28"/>
          <w:lang w:val="uk-UA" w:eastAsia="ru-RU"/>
        </w:rPr>
        <w:t>о</w:t>
      </w:r>
      <w:r w:rsidRPr="009C76DF">
        <w:rPr>
          <w:rFonts w:ascii="Times New Roman" w:eastAsia="Times New Roman" w:hAnsi="Times New Roman" w:cs="Times New Roman"/>
          <w:color w:val="333333"/>
          <w:sz w:val="28"/>
          <w:szCs w:val="28"/>
          <w:lang w:eastAsia="ru-RU"/>
        </w:rPr>
        <w:t xml:space="preserve"> з </w:t>
      </w:r>
      <w:proofErr w:type="spellStart"/>
      <w:r w:rsidRPr="009C76DF">
        <w:rPr>
          <w:rFonts w:ascii="Times New Roman" w:eastAsia="Times New Roman" w:hAnsi="Times New Roman" w:cs="Times New Roman"/>
          <w:color w:val="333333"/>
          <w:sz w:val="28"/>
          <w:szCs w:val="28"/>
          <w:lang w:eastAsia="ru-RU"/>
        </w:rPr>
        <w:t>наданням</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грошової</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чи</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іншої</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винагороди</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потерпілій</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особі</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чи</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третій</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особі</w:t>
      </w:r>
      <w:proofErr w:type="spellEnd"/>
      <w:r w:rsidRPr="009C76DF">
        <w:rPr>
          <w:rFonts w:ascii="Times New Roman" w:eastAsia="Times New Roman" w:hAnsi="Times New Roman" w:cs="Times New Roman"/>
          <w:color w:val="333333"/>
          <w:sz w:val="28"/>
          <w:szCs w:val="28"/>
          <w:lang w:eastAsia="ru-RU"/>
        </w:rPr>
        <w:t xml:space="preserve"> </w:t>
      </w:r>
      <w:proofErr w:type="spellStart"/>
      <w:r w:rsidRPr="009C76DF">
        <w:rPr>
          <w:rFonts w:ascii="Times New Roman" w:eastAsia="Times New Roman" w:hAnsi="Times New Roman" w:cs="Times New Roman"/>
          <w:color w:val="333333"/>
          <w:sz w:val="28"/>
          <w:szCs w:val="28"/>
          <w:lang w:eastAsia="ru-RU"/>
        </w:rPr>
        <w:t>а</w:t>
      </w:r>
      <w:r w:rsidRPr="00942615">
        <w:rPr>
          <w:rFonts w:ascii="Times New Roman" w:eastAsia="Times New Roman" w:hAnsi="Times New Roman" w:cs="Times New Roman"/>
          <w:color w:val="333333"/>
          <w:sz w:val="28"/>
          <w:szCs w:val="28"/>
          <w:lang w:eastAsia="ru-RU"/>
        </w:rPr>
        <w:t>бо</w:t>
      </w:r>
      <w:proofErr w:type="spellEnd"/>
      <w:r w:rsidRPr="00942615">
        <w:rPr>
          <w:rFonts w:ascii="Times New Roman" w:eastAsia="Times New Roman" w:hAnsi="Times New Roman" w:cs="Times New Roman"/>
          <w:color w:val="333333"/>
          <w:sz w:val="28"/>
          <w:szCs w:val="28"/>
          <w:lang w:eastAsia="ru-RU"/>
        </w:rPr>
        <w:t xml:space="preserve"> з </w:t>
      </w:r>
      <w:proofErr w:type="spellStart"/>
      <w:r w:rsidRPr="00942615">
        <w:rPr>
          <w:rFonts w:ascii="Times New Roman" w:eastAsia="Times New Roman" w:hAnsi="Times New Roman" w:cs="Times New Roman"/>
          <w:color w:val="333333"/>
          <w:sz w:val="28"/>
          <w:szCs w:val="28"/>
          <w:lang w:eastAsia="ru-RU"/>
        </w:rPr>
        <w:t>обіцянкою</w:t>
      </w:r>
      <w:proofErr w:type="spellEnd"/>
      <w:r w:rsidRPr="00942615">
        <w:rPr>
          <w:rFonts w:ascii="Times New Roman" w:eastAsia="Times New Roman" w:hAnsi="Times New Roman" w:cs="Times New Roman"/>
          <w:color w:val="333333"/>
          <w:sz w:val="28"/>
          <w:szCs w:val="28"/>
          <w:lang w:eastAsia="ru-RU"/>
        </w:rPr>
        <w:t xml:space="preserve"> </w:t>
      </w:r>
      <w:proofErr w:type="spellStart"/>
      <w:r w:rsidRPr="00942615">
        <w:rPr>
          <w:rFonts w:ascii="Times New Roman" w:eastAsia="Times New Roman" w:hAnsi="Times New Roman" w:cs="Times New Roman"/>
          <w:color w:val="333333"/>
          <w:sz w:val="28"/>
          <w:szCs w:val="28"/>
          <w:lang w:eastAsia="ru-RU"/>
        </w:rPr>
        <w:t>такої</w:t>
      </w:r>
      <w:proofErr w:type="spellEnd"/>
      <w:r w:rsidRPr="00942615">
        <w:rPr>
          <w:rFonts w:ascii="Times New Roman" w:eastAsia="Times New Roman" w:hAnsi="Times New Roman" w:cs="Times New Roman"/>
          <w:color w:val="333333"/>
          <w:sz w:val="28"/>
          <w:szCs w:val="28"/>
          <w:lang w:eastAsia="ru-RU"/>
        </w:rPr>
        <w:t xml:space="preserve"> </w:t>
      </w:r>
      <w:proofErr w:type="spellStart"/>
      <w:r w:rsidRPr="00942615">
        <w:rPr>
          <w:rFonts w:ascii="Times New Roman" w:eastAsia="Times New Roman" w:hAnsi="Times New Roman" w:cs="Times New Roman"/>
          <w:color w:val="333333"/>
          <w:sz w:val="28"/>
          <w:szCs w:val="28"/>
          <w:lang w:eastAsia="ru-RU"/>
        </w:rPr>
        <w:t>винагороди</w:t>
      </w:r>
      <w:proofErr w:type="spellEnd"/>
      <w:r w:rsidRPr="00942615">
        <w:rPr>
          <w:rFonts w:ascii="Times New Roman" w:eastAsia="Times New Roman" w:hAnsi="Times New Roman" w:cs="Times New Roman"/>
          <w:color w:val="333333"/>
          <w:sz w:val="28"/>
          <w:szCs w:val="28"/>
          <w:lang w:val="uk-UA" w:eastAsia="ru-RU"/>
        </w:rPr>
        <w:t>;</w:t>
      </w:r>
    </w:p>
    <w:p w14:paraId="74A3B289" w14:textId="77777777" w:rsidR="002846A3" w:rsidRPr="00942615" w:rsidRDefault="002846A3" w:rsidP="00942615">
      <w:pPr>
        <w:pStyle w:val="a3"/>
        <w:numPr>
          <w:ilvl w:val="1"/>
          <w:numId w:val="7"/>
        </w:numPr>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942615">
        <w:rPr>
          <w:rFonts w:ascii="Times New Roman" w:hAnsi="Times New Roman" w:cs="Times New Roman"/>
          <w:sz w:val="28"/>
          <w:szCs w:val="28"/>
        </w:rPr>
        <w:t>спричинення</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безплідності</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або</w:t>
      </w:r>
      <w:proofErr w:type="spellEnd"/>
      <w:r w:rsidRPr="00942615">
        <w:rPr>
          <w:rFonts w:ascii="Times New Roman" w:hAnsi="Times New Roman" w:cs="Times New Roman"/>
          <w:sz w:val="28"/>
          <w:szCs w:val="28"/>
        </w:rPr>
        <w:t xml:space="preserve"> </w:t>
      </w:r>
      <w:proofErr w:type="spellStart"/>
      <w:r w:rsidRPr="00942615">
        <w:rPr>
          <w:rFonts w:ascii="Times New Roman" w:hAnsi="Times New Roman" w:cs="Times New Roman"/>
          <w:sz w:val="28"/>
          <w:szCs w:val="28"/>
        </w:rPr>
        <w:t>інших</w:t>
      </w:r>
      <w:proofErr w:type="spellEnd"/>
      <w:r w:rsidRPr="00942615">
        <w:rPr>
          <w:rFonts w:ascii="Times New Roman" w:hAnsi="Times New Roman" w:cs="Times New Roman"/>
          <w:sz w:val="28"/>
          <w:szCs w:val="28"/>
        </w:rPr>
        <w:t xml:space="preserve"> тяжких </w:t>
      </w:r>
      <w:proofErr w:type="spellStart"/>
      <w:r w:rsidRPr="00942615">
        <w:rPr>
          <w:rFonts w:ascii="Times New Roman" w:hAnsi="Times New Roman" w:cs="Times New Roman"/>
          <w:sz w:val="28"/>
          <w:szCs w:val="28"/>
        </w:rPr>
        <w:t>наслідків</w:t>
      </w:r>
      <w:proofErr w:type="spellEnd"/>
      <w:r w:rsidRPr="00942615">
        <w:rPr>
          <w:rFonts w:ascii="Times New Roman" w:hAnsi="Times New Roman" w:cs="Times New Roman"/>
          <w:sz w:val="28"/>
          <w:szCs w:val="28"/>
        </w:rPr>
        <w:t>.</w:t>
      </w:r>
    </w:p>
    <w:p w14:paraId="47051DBE" w14:textId="77777777" w:rsidR="002846A3" w:rsidRPr="00D80BDC" w:rsidRDefault="002846A3" w:rsidP="00C07EAF">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Примітка ст. 155 КК відсилає до п. 1 ч. 1 ст. 3 КПК,</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згідно з яким близькі родичі та члени сім’ї – це чоловік,</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дружина, батько, мати, вітчим, мачуха, син, дочка, пасинок,</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падчерка, рідний брат, рідна с</w:t>
      </w:r>
      <w:r w:rsidR="00922827" w:rsidRPr="00D80BDC">
        <w:rPr>
          <w:rFonts w:ascii="Times New Roman" w:hAnsi="Times New Roman" w:cs="Times New Roman"/>
          <w:sz w:val="28"/>
          <w:szCs w:val="28"/>
          <w:lang w:val="uk-UA"/>
        </w:rPr>
        <w:t>естра, дід, баба, прадід, праба</w:t>
      </w:r>
      <w:r w:rsidRPr="00D80BDC">
        <w:rPr>
          <w:rFonts w:ascii="Times New Roman" w:hAnsi="Times New Roman" w:cs="Times New Roman"/>
          <w:sz w:val="28"/>
          <w:szCs w:val="28"/>
          <w:lang w:val="uk-UA"/>
        </w:rPr>
        <w:t>ба, внук, внучка, правнук</w:t>
      </w:r>
      <w:r w:rsidR="00922827" w:rsidRPr="00D80BDC">
        <w:rPr>
          <w:rFonts w:ascii="Times New Roman" w:hAnsi="Times New Roman" w:cs="Times New Roman"/>
          <w:sz w:val="28"/>
          <w:szCs w:val="28"/>
          <w:lang w:val="uk-UA"/>
        </w:rPr>
        <w:t xml:space="preserve">, правнучка, </w:t>
      </w:r>
      <w:proofErr w:type="spellStart"/>
      <w:r w:rsidR="00922827" w:rsidRPr="00D80BDC">
        <w:rPr>
          <w:rFonts w:ascii="Times New Roman" w:hAnsi="Times New Roman" w:cs="Times New Roman"/>
          <w:sz w:val="28"/>
          <w:szCs w:val="28"/>
          <w:lang w:val="uk-UA"/>
        </w:rPr>
        <w:t>усиновлювач</w:t>
      </w:r>
      <w:proofErr w:type="spellEnd"/>
      <w:r w:rsidR="00922827" w:rsidRPr="00D80BDC">
        <w:rPr>
          <w:rFonts w:ascii="Times New Roman" w:hAnsi="Times New Roman" w:cs="Times New Roman"/>
          <w:sz w:val="28"/>
          <w:szCs w:val="28"/>
          <w:lang w:val="uk-UA"/>
        </w:rPr>
        <w:t xml:space="preserve"> чи уси</w:t>
      </w:r>
      <w:r w:rsidRPr="00D80BDC">
        <w:rPr>
          <w:rFonts w:ascii="Times New Roman" w:hAnsi="Times New Roman" w:cs="Times New Roman"/>
          <w:sz w:val="28"/>
          <w:szCs w:val="28"/>
          <w:lang w:val="uk-UA"/>
        </w:rPr>
        <w:t>новлений, опікун чи піклувальник, особа, яка перебуває під</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опікою або піклуванням, а</w:t>
      </w:r>
      <w:r w:rsidR="00922827" w:rsidRPr="00D80BDC">
        <w:rPr>
          <w:rFonts w:ascii="Times New Roman" w:hAnsi="Times New Roman" w:cs="Times New Roman"/>
          <w:sz w:val="28"/>
          <w:szCs w:val="28"/>
          <w:lang w:val="uk-UA"/>
        </w:rPr>
        <w:t xml:space="preserve"> також особи, які спільно прожи</w:t>
      </w:r>
      <w:r w:rsidRPr="00D80BDC">
        <w:rPr>
          <w:rFonts w:ascii="Times New Roman" w:hAnsi="Times New Roman" w:cs="Times New Roman"/>
          <w:sz w:val="28"/>
          <w:szCs w:val="28"/>
          <w:lang w:val="uk-UA"/>
        </w:rPr>
        <w:t>вають, пов’язані спільним побутом і мають взаємні права та</w:t>
      </w:r>
      <w:r w:rsidR="00922827"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обов’язки, у т. ч. особи, як</w:t>
      </w:r>
      <w:r w:rsidR="00922827" w:rsidRPr="00D80BDC">
        <w:rPr>
          <w:rFonts w:ascii="Times New Roman" w:hAnsi="Times New Roman" w:cs="Times New Roman"/>
          <w:sz w:val="28"/>
          <w:szCs w:val="28"/>
          <w:lang w:val="uk-UA"/>
        </w:rPr>
        <w:t>і спільно проживають, але не пе</w:t>
      </w:r>
      <w:r w:rsidRPr="00D80BDC">
        <w:rPr>
          <w:rFonts w:ascii="Times New Roman" w:hAnsi="Times New Roman" w:cs="Times New Roman"/>
          <w:sz w:val="28"/>
          <w:szCs w:val="28"/>
          <w:lang w:val="uk-UA"/>
        </w:rPr>
        <w:t>ребувають у шлюбі.</w:t>
      </w:r>
    </w:p>
    <w:p w14:paraId="2A52D220" w14:textId="77777777" w:rsidR="00922827" w:rsidRPr="00D80BDC" w:rsidRDefault="00922827" w:rsidP="00922827">
      <w:pPr>
        <w:autoSpaceDE w:val="0"/>
        <w:autoSpaceDN w:val="0"/>
        <w:adjustRightInd w:val="0"/>
        <w:spacing w:after="0" w:line="240" w:lineRule="auto"/>
        <w:ind w:firstLine="709"/>
        <w:rPr>
          <w:rFonts w:ascii="Times New Roman" w:hAnsi="Times New Roman" w:cs="Times New Roman"/>
          <w:sz w:val="28"/>
          <w:szCs w:val="28"/>
          <w:lang w:val="uk-UA"/>
        </w:rPr>
      </w:pPr>
    </w:p>
    <w:p w14:paraId="4653CFC5" w14:textId="77777777" w:rsidR="00922827" w:rsidRPr="00D80BDC" w:rsidRDefault="00922827" w:rsidP="00922827">
      <w:pPr>
        <w:autoSpaceDE w:val="0"/>
        <w:autoSpaceDN w:val="0"/>
        <w:adjustRightInd w:val="0"/>
        <w:spacing w:after="0" w:line="240" w:lineRule="auto"/>
        <w:ind w:firstLine="709"/>
        <w:jc w:val="both"/>
        <w:rPr>
          <w:rFonts w:ascii="Times New Roman" w:hAnsi="Times New Roman" w:cs="Times New Roman"/>
          <w:b/>
          <w:sz w:val="28"/>
          <w:szCs w:val="28"/>
          <w:lang w:val="uk-UA"/>
        </w:rPr>
      </w:pPr>
      <w:r w:rsidRPr="00D80BDC">
        <w:rPr>
          <w:rFonts w:ascii="Times New Roman" w:hAnsi="Times New Roman" w:cs="Times New Roman"/>
          <w:b/>
          <w:sz w:val="28"/>
          <w:szCs w:val="28"/>
          <w:lang w:val="uk-UA"/>
        </w:rPr>
        <w:t>5. Розбещення неповнолітніх (ст. 156 КК України).</w:t>
      </w:r>
    </w:p>
    <w:p w14:paraId="1856909C" w14:textId="77777777" w:rsidR="00922827" w:rsidRPr="00D80BDC" w:rsidRDefault="00922827" w:rsidP="00922827">
      <w:pPr>
        <w:pStyle w:val="rvps2"/>
        <w:shd w:val="clear" w:color="auto" w:fill="FFFFFF"/>
        <w:spacing w:before="0" w:beforeAutospacing="0" w:after="0" w:afterAutospacing="0"/>
        <w:ind w:firstLine="709"/>
        <w:jc w:val="both"/>
        <w:rPr>
          <w:i/>
        </w:rPr>
      </w:pPr>
      <w:r w:rsidRPr="00D80BDC">
        <w:rPr>
          <w:i/>
        </w:rPr>
        <w:t xml:space="preserve">1. </w:t>
      </w:r>
      <w:proofErr w:type="spellStart"/>
      <w:r w:rsidRPr="00D80BDC">
        <w:rPr>
          <w:i/>
        </w:rPr>
        <w:t>Вчинення</w:t>
      </w:r>
      <w:proofErr w:type="spellEnd"/>
      <w:r w:rsidRPr="00D80BDC">
        <w:rPr>
          <w:i/>
        </w:rPr>
        <w:t xml:space="preserve"> </w:t>
      </w:r>
      <w:proofErr w:type="spellStart"/>
      <w:r w:rsidRPr="00D80BDC">
        <w:rPr>
          <w:i/>
        </w:rPr>
        <w:t>розпусних</w:t>
      </w:r>
      <w:proofErr w:type="spellEnd"/>
      <w:r w:rsidRPr="00D80BDC">
        <w:rPr>
          <w:i/>
        </w:rPr>
        <w:t xml:space="preserve"> </w:t>
      </w:r>
      <w:proofErr w:type="spellStart"/>
      <w:r w:rsidRPr="00D80BDC">
        <w:rPr>
          <w:i/>
        </w:rPr>
        <w:t>дій</w:t>
      </w:r>
      <w:proofErr w:type="spellEnd"/>
      <w:r w:rsidRPr="00D80BDC">
        <w:rPr>
          <w:i/>
        </w:rPr>
        <w:t xml:space="preserve"> </w:t>
      </w:r>
      <w:proofErr w:type="spellStart"/>
      <w:r w:rsidRPr="00D80BDC">
        <w:rPr>
          <w:i/>
        </w:rPr>
        <w:t>щодо</w:t>
      </w:r>
      <w:proofErr w:type="spellEnd"/>
      <w:r w:rsidRPr="00D80BDC">
        <w:rPr>
          <w:i/>
        </w:rPr>
        <w:t xml:space="preserve"> особи, яка не </w:t>
      </w:r>
      <w:proofErr w:type="spellStart"/>
      <w:r w:rsidRPr="00D80BDC">
        <w:rPr>
          <w:i/>
        </w:rPr>
        <w:t>досягла</w:t>
      </w:r>
      <w:proofErr w:type="spellEnd"/>
      <w:r w:rsidRPr="00D80BDC">
        <w:rPr>
          <w:i/>
        </w:rPr>
        <w:t xml:space="preserve"> </w:t>
      </w:r>
      <w:proofErr w:type="spellStart"/>
      <w:r w:rsidRPr="00D80BDC">
        <w:rPr>
          <w:i/>
        </w:rPr>
        <w:t>шістнадцятирічного</w:t>
      </w:r>
      <w:proofErr w:type="spellEnd"/>
      <w:r w:rsidRPr="00D80BDC">
        <w:rPr>
          <w:i/>
        </w:rPr>
        <w:t xml:space="preserve"> </w:t>
      </w:r>
      <w:proofErr w:type="spellStart"/>
      <w:r w:rsidRPr="00D80BDC">
        <w:rPr>
          <w:i/>
        </w:rPr>
        <w:t>віку</w:t>
      </w:r>
      <w:proofErr w:type="spellEnd"/>
      <w:r w:rsidRPr="00D80BDC">
        <w:rPr>
          <w:i/>
        </w:rPr>
        <w:t>, -</w:t>
      </w:r>
    </w:p>
    <w:p w14:paraId="4BF6748E" w14:textId="77777777" w:rsidR="00922827" w:rsidRPr="00D80BDC" w:rsidRDefault="00922827" w:rsidP="00922827">
      <w:pPr>
        <w:pStyle w:val="rvps2"/>
        <w:shd w:val="clear" w:color="auto" w:fill="FFFFFF"/>
        <w:spacing w:before="0" w:beforeAutospacing="0" w:after="0" w:afterAutospacing="0"/>
        <w:ind w:firstLine="709"/>
        <w:jc w:val="both"/>
        <w:rPr>
          <w:i/>
        </w:rPr>
      </w:pPr>
      <w:bookmarkStart w:id="42" w:name="n1008"/>
      <w:bookmarkEnd w:id="42"/>
      <w:proofErr w:type="spellStart"/>
      <w:r w:rsidRPr="00D80BDC">
        <w:rPr>
          <w:i/>
        </w:rPr>
        <w:t>караються</w:t>
      </w:r>
      <w:proofErr w:type="spellEnd"/>
      <w:r w:rsidRPr="00D80BDC">
        <w:rPr>
          <w:i/>
        </w:rPr>
        <w:t xml:space="preserve"> </w:t>
      </w:r>
      <w:proofErr w:type="spellStart"/>
      <w:r w:rsidRPr="00D80BDC">
        <w:rPr>
          <w:i/>
        </w:rPr>
        <w:t>обмеженням</w:t>
      </w:r>
      <w:proofErr w:type="spellEnd"/>
      <w:r w:rsidRPr="00D80BDC">
        <w:rPr>
          <w:i/>
        </w:rPr>
        <w:t xml:space="preserve"> </w:t>
      </w:r>
      <w:proofErr w:type="spellStart"/>
      <w:r w:rsidRPr="00D80BDC">
        <w:rPr>
          <w:i/>
        </w:rPr>
        <w:t>волі</w:t>
      </w:r>
      <w:proofErr w:type="spellEnd"/>
      <w:r w:rsidRPr="00D80BDC">
        <w:rPr>
          <w:i/>
        </w:rPr>
        <w:t xml:space="preserve"> </w:t>
      </w:r>
      <w:proofErr w:type="gramStart"/>
      <w:r w:rsidRPr="00D80BDC">
        <w:rPr>
          <w:i/>
        </w:rPr>
        <w:t>на строк</w:t>
      </w:r>
      <w:proofErr w:type="gramEnd"/>
      <w:r w:rsidRPr="00D80BDC">
        <w:rPr>
          <w:i/>
        </w:rPr>
        <w:t xml:space="preserve"> до </w:t>
      </w:r>
      <w:proofErr w:type="spellStart"/>
      <w:r w:rsidRPr="00D80BDC">
        <w:rPr>
          <w:i/>
        </w:rPr>
        <w:t>п'яти</w:t>
      </w:r>
      <w:proofErr w:type="spellEnd"/>
      <w:r w:rsidRPr="00D80BDC">
        <w:rPr>
          <w:i/>
        </w:rPr>
        <w:t xml:space="preserve"> </w:t>
      </w:r>
      <w:proofErr w:type="spellStart"/>
      <w:r w:rsidRPr="00D80BDC">
        <w:rPr>
          <w:i/>
        </w:rPr>
        <w:t>років</w:t>
      </w:r>
      <w:proofErr w:type="spellEnd"/>
      <w:r w:rsidRPr="00D80BDC">
        <w:rPr>
          <w:i/>
        </w:rPr>
        <w:t xml:space="preserve"> </w:t>
      </w:r>
      <w:proofErr w:type="spellStart"/>
      <w:r w:rsidRPr="00D80BDC">
        <w:rPr>
          <w:i/>
        </w:rPr>
        <w:t>або</w:t>
      </w:r>
      <w:proofErr w:type="spellEnd"/>
      <w:r w:rsidRPr="00D80BDC">
        <w:rPr>
          <w:i/>
        </w:rPr>
        <w:t xml:space="preserve"> </w:t>
      </w:r>
      <w:proofErr w:type="spellStart"/>
      <w:r w:rsidRPr="00D80BDC">
        <w:rPr>
          <w:i/>
        </w:rPr>
        <w:t>позбавленням</w:t>
      </w:r>
      <w:proofErr w:type="spellEnd"/>
      <w:r w:rsidRPr="00D80BDC">
        <w:rPr>
          <w:i/>
        </w:rPr>
        <w:t xml:space="preserve"> </w:t>
      </w:r>
      <w:proofErr w:type="spellStart"/>
      <w:r w:rsidRPr="00D80BDC">
        <w:rPr>
          <w:i/>
        </w:rPr>
        <w:t>волі</w:t>
      </w:r>
      <w:proofErr w:type="spellEnd"/>
      <w:r w:rsidRPr="00D80BDC">
        <w:rPr>
          <w:i/>
        </w:rPr>
        <w:t xml:space="preserve"> на той </w:t>
      </w:r>
      <w:proofErr w:type="spellStart"/>
      <w:r w:rsidRPr="00D80BDC">
        <w:rPr>
          <w:i/>
        </w:rPr>
        <w:t>самий</w:t>
      </w:r>
      <w:proofErr w:type="spellEnd"/>
      <w:r w:rsidRPr="00D80BDC">
        <w:rPr>
          <w:i/>
        </w:rPr>
        <w:t xml:space="preserve"> строк.</w:t>
      </w:r>
    </w:p>
    <w:p w14:paraId="48E25B27" w14:textId="77777777" w:rsidR="00922827" w:rsidRPr="00D80BDC" w:rsidRDefault="00922827" w:rsidP="00922827">
      <w:pPr>
        <w:pStyle w:val="rvps2"/>
        <w:shd w:val="clear" w:color="auto" w:fill="FFFFFF"/>
        <w:spacing w:before="0" w:beforeAutospacing="0" w:after="0" w:afterAutospacing="0"/>
        <w:ind w:firstLine="709"/>
        <w:jc w:val="both"/>
        <w:rPr>
          <w:i/>
        </w:rPr>
      </w:pPr>
      <w:bookmarkStart w:id="43" w:name="n1009"/>
      <w:bookmarkEnd w:id="43"/>
      <w:r w:rsidRPr="00D80BDC">
        <w:rPr>
          <w:rStyle w:val="rvts11"/>
          <w:i/>
          <w:iCs/>
        </w:rPr>
        <w:t xml:space="preserve">{Абзац </w:t>
      </w:r>
      <w:proofErr w:type="spellStart"/>
      <w:r w:rsidRPr="00D80BDC">
        <w:rPr>
          <w:rStyle w:val="rvts11"/>
          <w:i/>
          <w:iCs/>
        </w:rPr>
        <w:t>другий</w:t>
      </w:r>
      <w:proofErr w:type="spellEnd"/>
      <w:r w:rsidRPr="00D80BDC">
        <w:rPr>
          <w:rStyle w:val="rvts11"/>
          <w:i/>
          <w:iCs/>
        </w:rPr>
        <w:t xml:space="preserve"> </w:t>
      </w:r>
      <w:proofErr w:type="spellStart"/>
      <w:r w:rsidRPr="00D80BDC">
        <w:rPr>
          <w:rStyle w:val="rvts11"/>
          <w:i/>
          <w:iCs/>
        </w:rPr>
        <w:t>частини</w:t>
      </w:r>
      <w:proofErr w:type="spellEnd"/>
      <w:r w:rsidRPr="00D80BDC">
        <w:rPr>
          <w:rStyle w:val="rvts11"/>
          <w:i/>
          <w:iCs/>
        </w:rPr>
        <w:t xml:space="preserve"> </w:t>
      </w:r>
      <w:proofErr w:type="spellStart"/>
      <w:r w:rsidRPr="00D80BDC">
        <w:rPr>
          <w:rStyle w:val="rvts11"/>
          <w:i/>
          <w:iCs/>
        </w:rPr>
        <w:t>першої</w:t>
      </w:r>
      <w:proofErr w:type="spellEnd"/>
      <w:r w:rsidRPr="00D80BDC">
        <w:rPr>
          <w:rStyle w:val="rvts11"/>
          <w:i/>
          <w:iCs/>
        </w:rPr>
        <w:t xml:space="preserve"> </w:t>
      </w:r>
      <w:proofErr w:type="spellStart"/>
      <w:r w:rsidRPr="00D80BDC">
        <w:rPr>
          <w:rStyle w:val="rvts11"/>
          <w:i/>
          <w:iCs/>
        </w:rPr>
        <w:t>статті</w:t>
      </w:r>
      <w:proofErr w:type="spellEnd"/>
      <w:r w:rsidRPr="00D80BDC">
        <w:rPr>
          <w:rStyle w:val="rvts11"/>
          <w:i/>
          <w:iCs/>
        </w:rPr>
        <w:t xml:space="preserve"> 156 в </w:t>
      </w:r>
      <w:proofErr w:type="spellStart"/>
      <w:r w:rsidRPr="00D80BDC">
        <w:rPr>
          <w:rStyle w:val="rvts11"/>
          <w:i/>
          <w:iCs/>
        </w:rPr>
        <w:t>редакції</w:t>
      </w:r>
      <w:proofErr w:type="spellEnd"/>
      <w:r w:rsidRPr="00D80BDC">
        <w:rPr>
          <w:rStyle w:val="rvts11"/>
          <w:i/>
          <w:iCs/>
        </w:rPr>
        <w:t xml:space="preserve"> Закону </w:t>
      </w:r>
      <w:hyperlink r:id="rId24" w:tgtFrame="_blank" w:history="1">
        <w:r w:rsidRPr="00D80BDC">
          <w:rPr>
            <w:rStyle w:val="a4"/>
            <w:i/>
            <w:iCs/>
            <w:color w:val="auto"/>
          </w:rPr>
          <w:t xml:space="preserve">№ 600-VI </w:t>
        </w:r>
        <w:proofErr w:type="spellStart"/>
        <w:r w:rsidRPr="00D80BDC">
          <w:rPr>
            <w:rStyle w:val="a4"/>
            <w:i/>
            <w:iCs/>
            <w:color w:val="auto"/>
          </w:rPr>
          <w:t>від</w:t>
        </w:r>
        <w:proofErr w:type="spellEnd"/>
        <w:r w:rsidRPr="00D80BDC">
          <w:rPr>
            <w:rStyle w:val="a4"/>
            <w:i/>
            <w:iCs/>
            <w:color w:val="auto"/>
          </w:rPr>
          <w:t xml:space="preserve"> 25.09.2008</w:t>
        </w:r>
      </w:hyperlink>
      <w:r w:rsidRPr="00D80BDC">
        <w:rPr>
          <w:rStyle w:val="rvts11"/>
          <w:i/>
          <w:iCs/>
        </w:rPr>
        <w:t>}</w:t>
      </w:r>
    </w:p>
    <w:p w14:paraId="2ECFD2C4" w14:textId="77777777" w:rsidR="00922827" w:rsidRPr="00D80BDC" w:rsidRDefault="00922827" w:rsidP="00922827">
      <w:pPr>
        <w:pStyle w:val="rvps2"/>
        <w:shd w:val="clear" w:color="auto" w:fill="FFFFFF"/>
        <w:spacing w:before="0" w:beforeAutospacing="0" w:after="0" w:afterAutospacing="0"/>
        <w:ind w:firstLine="709"/>
        <w:jc w:val="both"/>
        <w:rPr>
          <w:i/>
        </w:rPr>
      </w:pPr>
      <w:bookmarkStart w:id="44" w:name="n1010"/>
      <w:bookmarkEnd w:id="44"/>
      <w:r w:rsidRPr="00D80BDC">
        <w:rPr>
          <w:i/>
        </w:rPr>
        <w:t xml:space="preserve">2. </w:t>
      </w:r>
      <w:proofErr w:type="spellStart"/>
      <w:r w:rsidRPr="00D80BDC">
        <w:rPr>
          <w:i/>
        </w:rPr>
        <w:t>Ті</w:t>
      </w:r>
      <w:proofErr w:type="spellEnd"/>
      <w:r w:rsidRPr="00D80BDC">
        <w:rPr>
          <w:i/>
        </w:rPr>
        <w:t xml:space="preserve"> </w:t>
      </w:r>
      <w:proofErr w:type="spellStart"/>
      <w:r w:rsidRPr="00D80BDC">
        <w:rPr>
          <w:i/>
        </w:rPr>
        <w:t>самі</w:t>
      </w:r>
      <w:proofErr w:type="spellEnd"/>
      <w:r w:rsidRPr="00D80BDC">
        <w:rPr>
          <w:i/>
        </w:rPr>
        <w:t xml:space="preserve"> </w:t>
      </w:r>
      <w:proofErr w:type="spellStart"/>
      <w:r w:rsidRPr="00D80BDC">
        <w:rPr>
          <w:i/>
        </w:rPr>
        <w:t>дії</w:t>
      </w:r>
      <w:proofErr w:type="spellEnd"/>
      <w:r w:rsidRPr="00D80BDC">
        <w:rPr>
          <w:i/>
        </w:rPr>
        <w:t xml:space="preserve">, </w:t>
      </w:r>
      <w:proofErr w:type="spellStart"/>
      <w:r w:rsidRPr="00D80BDC">
        <w:rPr>
          <w:i/>
        </w:rPr>
        <w:t>вчинені</w:t>
      </w:r>
      <w:proofErr w:type="spellEnd"/>
      <w:r w:rsidRPr="00D80BDC">
        <w:rPr>
          <w:i/>
        </w:rPr>
        <w:t xml:space="preserve"> </w:t>
      </w:r>
      <w:proofErr w:type="spellStart"/>
      <w:r w:rsidRPr="00D80BDC">
        <w:rPr>
          <w:i/>
        </w:rPr>
        <w:t>щодо</w:t>
      </w:r>
      <w:proofErr w:type="spellEnd"/>
      <w:r w:rsidRPr="00D80BDC">
        <w:rPr>
          <w:i/>
        </w:rPr>
        <w:t xml:space="preserve"> </w:t>
      </w:r>
      <w:proofErr w:type="spellStart"/>
      <w:r w:rsidRPr="00D80BDC">
        <w:rPr>
          <w:i/>
        </w:rPr>
        <w:t>малолітньої</w:t>
      </w:r>
      <w:proofErr w:type="spellEnd"/>
      <w:r w:rsidRPr="00D80BDC">
        <w:rPr>
          <w:i/>
        </w:rPr>
        <w:t xml:space="preserve"> особи </w:t>
      </w:r>
      <w:proofErr w:type="spellStart"/>
      <w:r w:rsidRPr="00D80BDC">
        <w:rPr>
          <w:i/>
        </w:rPr>
        <w:t>або</w:t>
      </w:r>
      <w:proofErr w:type="spellEnd"/>
      <w:r w:rsidRPr="00D80BDC">
        <w:rPr>
          <w:i/>
        </w:rPr>
        <w:t xml:space="preserve"> </w:t>
      </w:r>
      <w:proofErr w:type="spellStart"/>
      <w:r w:rsidRPr="00D80BDC">
        <w:rPr>
          <w:i/>
        </w:rPr>
        <w:t>вчинені</w:t>
      </w:r>
      <w:proofErr w:type="spellEnd"/>
      <w:r w:rsidRPr="00D80BDC">
        <w:rPr>
          <w:i/>
        </w:rPr>
        <w:t xml:space="preserve"> членами </w:t>
      </w:r>
      <w:proofErr w:type="spellStart"/>
      <w:r w:rsidRPr="00D80BDC">
        <w:rPr>
          <w:i/>
        </w:rPr>
        <w:t>сім’ї</w:t>
      </w:r>
      <w:proofErr w:type="spellEnd"/>
      <w:r w:rsidRPr="00D80BDC">
        <w:rPr>
          <w:i/>
        </w:rPr>
        <w:t xml:space="preserve"> </w:t>
      </w:r>
      <w:proofErr w:type="spellStart"/>
      <w:r w:rsidRPr="00D80BDC">
        <w:rPr>
          <w:i/>
        </w:rPr>
        <w:t>чи</w:t>
      </w:r>
      <w:proofErr w:type="spellEnd"/>
      <w:r w:rsidRPr="00D80BDC">
        <w:rPr>
          <w:i/>
        </w:rPr>
        <w:t xml:space="preserve"> </w:t>
      </w:r>
      <w:proofErr w:type="spellStart"/>
      <w:r w:rsidRPr="00D80BDC">
        <w:rPr>
          <w:i/>
        </w:rPr>
        <w:t>близькими</w:t>
      </w:r>
      <w:proofErr w:type="spellEnd"/>
      <w:r w:rsidRPr="00D80BDC">
        <w:rPr>
          <w:i/>
        </w:rPr>
        <w:t xml:space="preserve"> родичами, особою, </w:t>
      </w:r>
      <w:proofErr w:type="gramStart"/>
      <w:r w:rsidRPr="00D80BDC">
        <w:rPr>
          <w:i/>
        </w:rPr>
        <w:t>на яку</w:t>
      </w:r>
      <w:proofErr w:type="gramEnd"/>
      <w:r w:rsidRPr="00D80BDC">
        <w:rPr>
          <w:i/>
        </w:rPr>
        <w:t xml:space="preserve"> </w:t>
      </w:r>
      <w:proofErr w:type="spellStart"/>
      <w:r w:rsidRPr="00D80BDC">
        <w:rPr>
          <w:i/>
        </w:rPr>
        <w:t>покладено</w:t>
      </w:r>
      <w:proofErr w:type="spellEnd"/>
      <w:r w:rsidRPr="00D80BDC">
        <w:rPr>
          <w:i/>
        </w:rPr>
        <w:t xml:space="preserve"> </w:t>
      </w:r>
      <w:proofErr w:type="spellStart"/>
      <w:r w:rsidRPr="00D80BDC">
        <w:rPr>
          <w:i/>
        </w:rPr>
        <w:t>обов’язки</w:t>
      </w:r>
      <w:proofErr w:type="spellEnd"/>
      <w:r w:rsidRPr="00D80BDC">
        <w:rPr>
          <w:i/>
        </w:rPr>
        <w:t xml:space="preserve"> </w:t>
      </w:r>
      <w:proofErr w:type="spellStart"/>
      <w:r w:rsidRPr="00D80BDC">
        <w:rPr>
          <w:i/>
        </w:rPr>
        <w:t>щодо</w:t>
      </w:r>
      <w:proofErr w:type="spellEnd"/>
      <w:r w:rsidRPr="00D80BDC">
        <w:rPr>
          <w:i/>
        </w:rPr>
        <w:t xml:space="preserve"> </w:t>
      </w:r>
      <w:proofErr w:type="spellStart"/>
      <w:r w:rsidRPr="00D80BDC">
        <w:rPr>
          <w:i/>
        </w:rPr>
        <w:t>виховання</w:t>
      </w:r>
      <w:proofErr w:type="spellEnd"/>
      <w:r w:rsidRPr="00D80BDC">
        <w:rPr>
          <w:i/>
        </w:rPr>
        <w:t xml:space="preserve"> </w:t>
      </w:r>
      <w:proofErr w:type="spellStart"/>
      <w:r w:rsidRPr="00D80BDC">
        <w:rPr>
          <w:i/>
        </w:rPr>
        <w:t>потерпілого</w:t>
      </w:r>
      <w:proofErr w:type="spellEnd"/>
      <w:r w:rsidRPr="00D80BDC">
        <w:rPr>
          <w:i/>
        </w:rPr>
        <w:t xml:space="preserve"> </w:t>
      </w:r>
      <w:proofErr w:type="spellStart"/>
      <w:r w:rsidRPr="00D80BDC">
        <w:rPr>
          <w:i/>
        </w:rPr>
        <w:t>або</w:t>
      </w:r>
      <w:proofErr w:type="spellEnd"/>
      <w:r w:rsidRPr="00D80BDC">
        <w:rPr>
          <w:i/>
        </w:rPr>
        <w:t xml:space="preserve"> </w:t>
      </w:r>
      <w:proofErr w:type="spellStart"/>
      <w:r w:rsidRPr="00D80BDC">
        <w:rPr>
          <w:i/>
        </w:rPr>
        <w:t>піклування</w:t>
      </w:r>
      <w:proofErr w:type="spellEnd"/>
      <w:r w:rsidRPr="00D80BDC">
        <w:rPr>
          <w:i/>
        </w:rPr>
        <w:t xml:space="preserve"> про </w:t>
      </w:r>
      <w:proofErr w:type="spellStart"/>
      <w:r w:rsidRPr="00D80BDC">
        <w:rPr>
          <w:i/>
        </w:rPr>
        <w:t>нього</w:t>
      </w:r>
      <w:proofErr w:type="spellEnd"/>
      <w:r w:rsidRPr="00D80BDC">
        <w:rPr>
          <w:i/>
        </w:rPr>
        <w:t>, -</w:t>
      </w:r>
    </w:p>
    <w:p w14:paraId="75D57CBF" w14:textId="77777777" w:rsidR="00922827" w:rsidRPr="00D80BDC" w:rsidRDefault="00922827" w:rsidP="00922827">
      <w:pPr>
        <w:pStyle w:val="rvps2"/>
        <w:shd w:val="clear" w:color="auto" w:fill="FFFFFF"/>
        <w:spacing w:before="0" w:beforeAutospacing="0" w:after="0" w:afterAutospacing="0"/>
        <w:ind w:firstLine="709"/>
        <w:jc w:val="both"/>
        <w:rPr>
          <w:i/>
        </w:rPr>
      </w:pPr>
      <w:bookmarkStart w:id="45" w:name="n1011"/>
      <w:bookmarkEnd w:id="45"/>
      <w:proofErr w:type="spellStart"/>
      <w:r w:rsidRPr="00D80BDC">
        <w:rPr>
          <w:i/>
        </w:rPr>
        <w:t>караються</w:t>
      </w:r>
      <w:proofErr w:type="spellEnd"/>
      <w:r w:rsidRPr="00D80BDC">
        <w:rPr>
          <w:i/>
        </w:rPr>
        <w:t xml:space="preserve"> </w:t>
      </w:r>
      <w:proofErr w:type="spellStart"/>
      <w:r w:rsidRPr="00D80BDC">
        <w:rPr>
          <w:i/>
        </w:rPr>
        <w:t>позбавленням</w:t>
      </w:r>
      <w:proofErr w:type="spellEnd"/>
      <w:r w:rsidRPr="00D80BDC">
        <w:rPr>
          <w:i/>
        </w:rPr>
        <w:t xml:space="preserve"> </w:t>
      </w:r>
      <w:proofErr w:type="spellStart"/>
      <w:r w:rsidRPr="00D80BDC">
        <w:rPr>
          <w:i/>
        </w:rPr>
        <w:t>волі</w:t>
      </w:r>
      <w:proofErr w:type="spellEnd"/>
      <w:r w:rsidRPr="00D80BDC">
        <w:rPr>
          <w:i/>
        </w:rPr>
        <w:t xml:space="preserve"> </w:t>
      </w:r>
      <w:proofErr w:type="gramStart"/>
      <w:r w:rsidRPr="00D80BDC">
        <w:rPr>
          <w:i/>
        </w:rPr>
        <w:t>на строк</w:t>
      </w:r>
      <w:proofErr w:type="gramEnd"/>
      <w:r w:rsidRPr="00D80BDC">
        <w:rPr>
          <w:i/>
        </w:rPr>
        <w:t xml:space="preserve"> </w:t>
      </w:r>
      <w:proofErr w:type="spellStart"/>
      <w:r w:rsidRPr="00D80BDC">
        <w:rPr>
          <w:i/>
        </w:rPr>
        <w:t>від</w:t>
      </w:r>
      <w:proofErr w:type="spellEnd"/>
      <w:r w:rsidRPr="00D80BDC">
        <w:rPr>
          <w:i/>
        </w:rPr>
        <w:t xml:space="preserve"> </w:t>
      </w:r>
      <w:proofErr w:type="spellStart"/>
      <w:r w:rsidRPr="00D80BDC">
        <w:rPr>
          <w:i/>
        </w:rPr>
        <w:t>п’яти</w:t>
      </w:r>
      <w:proofErr w:type="spellEnd"/>
      <w:r w:rsidRPr="00D80BDC">
        <w:rPr>
          <w:i/>
        </w:rPr>
        <w:t xml:space="preserve"> до восьми </w:t>
      </w:r>
      <w:proofErr w:type="spellStart"/>
      <w:r w:rsidRPr="00D80BDC">
        <w:rPr>
          <w:i/>
        </w:rPr>
        <w:t>років</w:t>
      </w:r>
      <w:proofErr w:type="spellEnd"/>
      <w:r w:rsidRPr="00D80BDC">
        <w:rPr>
          <w:i/>
        </w:rPr>
        <w:t xml:space="preserve"> з </w:t>
      </w:r>
      <w:proofErr w:type="spellStart"/>
      <w:r w:rsidRPr="00D80BDC">
        <w:rPr>
          <w:i/>
        </w:rPr>
        <w:t>позбавленням</w:t>
      </w:r>
      <w:proofErr w:type="spellEnd"/>
      <w:r w:rsidRPr="00D80BDC">
        <w:rPr>
          <w:i/>
        </w:rPr>
        <w:t xml:space="preserve"> права </w:t>
      </w:r>
      <w:proofErr w:type="spellStart"/>
      <w:r w:rsidRPr="00D80BDC">
        <w:rPr>
          <w:i/>
        </w:rPr>
        <w:t>обіймати</w:t>
      </w:r>
      <w:proofErr w:type="spellEnd"/>
      <w:r w:rsidRPr="00D80BDC">
        <w:rPr>
          <w:i/>
        </w:rPr>
        <w:t xml:space="preserve"> </w:t>
      </w:r>
      <w:proofErr w:type="spellStart"/>
      <w:r w:rsidRPr="00D80BDC">
        <w:rPr>
          <w:i/>
        </w:rPr>
        <w:t>певні</w:t>
      </w:r>
      <w:proofErr w:type="spellEnd"/>
      <w:r w:rsidRPr="00D80BDC">
        <w:rPr>
          <w:i/>
        </w:rPr>
        <w:t xml:space="preserve"> посади </w:t>
      </w:r>
      <w:proofErr w:type="spellStart"/>
      <w:r w:rsidRPr="00D80BDC">
        <w:rPr>
          <w:i/>
        </w:rPr>
        <w:t>чи</w:t>
      </w:r>
      <w:proofErr w:type="spellEnd"/>
      <w:r w:rsidRPr="00D80BDC">
        <w:rPr>
          <w:i/>
        </w:rPr>
        <w:t xml:space="preserve"> </w:t>
      </w:r>
      <w:proofErr w:type="spellStart"/>
      <w:r w:rsidRPr="00D80BDC">
        <w:rPr>
          <w:i/>
        </w:rPr>
        <w:t>займатися</w:t>
      </w:r>
      <w:proofErr w:type="spellEnd"/>
      <w:r w:rsidRPr="00D80BDC">
        <w:rPr>
          <w:i/>
        </w:rPr>
        <w:t xml:space="preserve"> </w:t>
      </w:r>
      <w:proofErr w:type="spellStart"/>
      <w:r w:rsidRPr="00D80BDC">
        <w:rPr>
          <w:i/>
        </w:rPr>
        <w:t>певною</w:t>
      </w:r>
      <w:proofErr w:type="spellEnd"/>
      <w:r w:rsidRPr="00D80BDC">
        <w:rPr>
          <w:i/>
        </w:rPr>
        <w:t xml:space="preserve"> </w:t>
      </w:r>
      <w:proofErr w:type="spellStart"/>
      <w:r w:rsidRPr="00D80BDC">
        <w:rPr>
          <w:i/>
        </w:rPr>
        <w:t>діяльністю</w:t>
      </w:r>
      <w:proofErr w:type="spellEnd"/>
      <w:r w:rsidRPr="00D80BDC">
        <w:rPr>
          <w:i/>
        </w:rPr>
        <w:t xml:space="preserve"> на строк до </w:t>
      </w:r>
      <w:proofErr w:type="spellStart"/>
      <w:r w:rsidRPr="00D80BDC">
        <w:rPr>
          <w:i/>
        </w:rPr>
        <w:t>трьох</w:t>
      </w:r>
      <w:proofErr w:type="spellEnd"/>
      <w:r w:rsidRPr="00D80BDC">
        <w:rPr>
          <w:i/>
        </w:rPr>
        <w:t xml:space="preserve"> </w:t>
      </w:r>
      <w:proofErr w:type="spellStart"/>
      <w:r w:rsidRPr="00D80BDC">
        <w:rPr>
          <w:i/>
        </w:rPr>
        <w:t>років</w:t>
      </w:r>
      <w:proofErr w:type="spellEnd"/>
      <w:r w:rsidRPr="00D80BDC">
        <w:rPr>
          <w:i/>
        </w:rPr>
        <w:t xml:space="preserve"> </w:t>
      </w:r>
      <w:proofErr w:type="spellStart"/>
      <w:r w:rsidRPr="00D80BDC">
        <w:rPr>
          <w:i/>
        </w:rPr>
        <w:t>або</w:t>
      </w:r>
      <w:proofErr w:type="spellEnd"/>
      <w:r w:rsidRPr="00D80BDC">
        <w:rPr>
          <w:i/>
        </w:rPr>
        <w:t xml:space="preserve"> без такого.</w:t>
      </w:r>
    </w:p>
    <w:p w14:paraId="1A1F9989" w14:textId="77777777" w:rsidR="00922827" w:rsidRPr="00D80BDC" w:rsidRDefault="00922827" w:rsidP="00922827">
      <w:pPr>
        <w:pStyle w:val="rvps2"/>
        <w:shd w:val="clear" w:color="auto" w:fill="FFFFFF"/>
        <w:spacing w:before="0" w:beforeAutospacing="0" w:after="0" w:afterAutospacing="0"/>
        <w:ind w:firstLine="709"/>
        <w:jc w:val="both"/>
        <w:rPr>
          <w:i/>
        </w:rPr>
      </w:pPr>
      <w:bookmarkStart w:id="46" w:name="n1012"/>
      <w:bookmarkEnd w:id="46"/>
      <w:r w:rsidRPr="00D80BDC">
        <w:rPr>
          <w:rStyle w:val="rvts11"/>
          <w:i/>
          <w:iCs/>
        </w:rPr>
        <w:t>{</w:t>
      </w:r>
      <w:proofErr w:type="spellStart"/>
      <w:r w:rsidRPr="00D80BDC">
        <w:rPr>
          <w:rStyle w:val="rvts11"/>
          <w:i/>
          <w:iCs/>
        </w:rPr>
        <w:t>Частина</w:t>
      </w:r>
      <w:proofErr w:type="spellEnd"/>
      <w:r w:rsidRPr="00D80BDC">
        <w:rPr>
          <w:rStyle w:val="rvts11"/>
          <w:i/>
          <w:iCs/>
        </w:rPr>
        <w:t xml:space="preserve"> друга </w:t>
      </w:r>
      <w:proofErr w:type="spellStart"/>
      <w:r w:rsidRPr="00D80BDC">
        <w:rPr>
          <w:rStyle w:val="rvts11"/>
          <w:i/>
          <w:iCs/>
        </w:rPr>
        <w:t>статті</w:t>
      </w:r>
      <w:proofErr w:type="spellEnd"/>
      <w:r w:rsidRPr="00D80BDC">
        <w:rPr>
          <w:rStyle w:val="rvts11"/>
          <w:i/>
          <w:iCs/>
        </w:rPr>
        <w:t xml:space="preserve"> 156 в </w:t>
      </w:r>
      <w:proofErr w:type="spellStart"/>
      <w:r w:rsidRPr="00D80BDC">
        <w:rPr>
          <w:rStyle w:val="rvts11"/>
          <w:i/>
          <w:iCs/>
        </w:rPr>
        <w:t>редакції</w:t>
      </w:r>
      <w:proofErr w:type="spellEnd"/>
      <w:r w:rsidRPr="00D80BDC">
        <w:rPr>
          <w:rStyle w:val="rvts11"/>
          <w:i/>
          <w:iCs/>
        </w:rPr>
        <w:t xml:space="preserve"> </w:t>
      </w:r>
      <w:proofErr w:type="spellStart"/>
      <w:r w:rsidRPr="00D80BDC">
        <w:rPr>
          <w:rStyle w:val="rvts11"/>
          <w:i/>
          <w:iCs/>
        </w:rPr>
        <w:t>Законів</w:t>
      </w:r>
      <w:proofErr w:type="spellEnd"/>
      <w:r w:rsidRPr="00D80BDC">
        <w:rPr>
          <w:rStyle w:val="rvts11"/>
          <w:i/>
          <w:iCs/>
        </w:rPr>
        <w:t> </w:t>
      </w:r>
      <w:hyperlink r:id="rId25" w:tgtFrame="_blank" w:history="1">
        <w:r w:rsidRPr="00D80BDC">
          <w:rPr>
            <w:rStyle w:val="a4"/>
            <w:i/>
            <w:iCs/>
            <w:color w:val="auto"/>
          </w:rPr>
          <w:t xml:space="preserve">№ 600-VI </w:t>
        </w:r>
        <w:proofErr w:type="spellStart"/>
        <w:r w:rsidRPr="00D80BDC">
          <w:rPr>
            <w:rStyle w:val="a4"/>
            <w:i/>
            <w:iCs/>
            <w:color w:val="auto"/>
          </w:rPr>
          <w:t>від</w:t>
        </w:r>
        <w:proofErr w:type="spellEnd"/>
        <w:r w:rsidRPr="00D80BDC">
          <w:rPr>
            <w:rStyle w:val="a4"/>
            <w:i/>
            <w:iCs/>
            <w:color w:val="auto"/>
          </w:rPr>
          <w:t xml:space="preserve"> 25.09.2008</w:t>
        </w:r>
      </w:hyperlink>
      <w:r w:rsidRPr="00D80BDC">
        <w:rPr>
          <w:rStyle w:val="rvts46"/>
          <w:i/>
          <w:iCs/>
        </w:rPr>
        <w:t>, </w:t>
      </w:r>
      <w:hyperlink r:id="rId26" w:anchor="n13" w:tgtFrame="_blank" w:history="1">
        <w:r w:rsidRPr="00D80BDC">
          <w:rPr>
            <w:rStyle w:val="a4"/>
            <w:i/>
            <w:iCs/>
            <w:color w:val="auto"/>
          </w:rPr>
          <w:t xml:space="preserve">№ 2334-VIII </w:t>
        </w:r>
        <w:proofErr w:type="spellStart"/>
        <w:r w:rsidRPr="00D80BDC">
          <w:rPr>
            <w:rStyle w:val="a4"/>
            <w:i/>
            <w:iCs/>
            <w:color w:val="auto"/>
          </w:rPr>
          <w:t>від</w:t>
        </w:r>
        <w:proofErr w:type="spellEnd"/>
        <w:r w:rsidRPr="00D80BDC">
          <w:rPr>
            <w:rStyle w:val="a4"/>
            <w:i/>
            <w:iCs/>
            <w:color w:val="auto"/>
          </w:rPr>
          <w:t xml:space="preserve"> 14.03.2018</w:t>
        </w:r>
      </w:hyperlink>
      <w:r w:rsidRPr="00D80BDC">
        <w:rPr>
          <w:rStyle w:val="rvts11"/>
          <w:i/>
          <w:iCs/>
        </w:rPr>
        <w:t>}</w:t>
      </w:r>
    </w:p>
    <w:p w14:paraId="4951D0D8" w14:textId="77777777" w:rsidR="00922827" w:rsidRPr="00D80BDC" w:rsidRDefault="00922827" w:rsidP="00922827">
      <w:pPr>
        <w:autoSpaceDE w:val="0"/>
        <w:autoSpaceDN w:val="0"/>
        <w:adjustRightInd w:val="0"/>
        <w:spacing w:after="0" w:line="240" w:lineRule="auto"/>
        <w:ind w:firstLine="709"/>
        <w:jc w:val="both"/>
        <w:rPr>
          <w:rFonts w:ascii="Times New Roman" w:hAnsi="Times New Roman" w:cs="Times New Roman"/>
          <w:b/>
          <w:i/>
          <w:sz w:val="24"/>
          <w:szCs w:val="24"/>
          <w:lang w:val="uk-UA"/>
        </w:rPr>
      </w:pPr>
    </w:p>
    <w:p w14:paraId="62C5D186" w14:textId="77777777" w:rsidR="00922827" w:rsidRPr="00D80BDC" w:rsidRDefault="00922827" w:rsidP="00330FFC">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lang w:val="uk-UA"/>
        </w:rPr>
        <w:t>Згідно зі ст. 22 Конвенції РЄ про захист ді</w:t>
      </w:r>
      <w:r w:rsidR="00330FFC" w:rsidRPr="00D80BDC">
        <w:rPr>
          <w:rFonts w:ascii="Times New Roman" w:hAnsi="Times New Roman" w:cs="Times New Roman"/>
          <w:sz w:val="28"/>
          <w:szCs w:val="28"/>
          <w:lang w:val="uk-UA"/>
        </w:rPr>
        <w:t>тей від се</w:t>
      </w:r>
      <w:r w:rsidRPr="00D80BDC">
        <w:rPr>
          <w:rFonts w:ascii="Times New Roman" w:hAnsi="Times New Roman" w:cs="Times New Roman"/>
          <w:sz w:val="28"/>
          <w:szCs w:val="28"/>
          <w:lang w:val="uk-UA"/>
        </w:rPr>
        <w:t>ксуальної експлуатації т</w:t>
      </w:r>
      <w:r w:rsidR="00330FFC" w:rsidRPr="00D80BDC">
        <w:rPr>
          <w:rFonts w:ascii="Times New Roman" w:hAnsi="Times New Roman" w:cs="Times New Roman"/>
          <w:sz w:val="28"/>
          <w:szCs w:val="28"/>
          <w:lang w:val="uk-UA"/>
        </w:rPr>
        <w:t>а сексуального насильства розбе</w:t>
      </w:r>
      <w:r w:rsidRPr="00D80BDC">
        <w:rPr>
          <w:rFonts w:ascii="Times New Roman" w:hAnsi="Times New Roman" w:cs="Times New Roman"/>
          <w:sz w:val="28"/>
          <w:szCs w:val="28"/>
          <w:lang w:val="uk-UA"/>
        </w:rPr>
        <w:t xml:space="preserve">щенням дітей визнається умисне спонукання дитини, </w:t>
      </w:r>
      <w:r w:rsidRPr="00D80BDC">
        <w:rPr>
          <w:rFonts w:ascii="Times New Roman" w:hAnsi="Times New Roman" w:cs="Times New Roman"/>
          <w:sz w:val="28"/>
          <w:szCs w:val="28"/>
          <w:lang w:val="uk-UA"/>
        </w:rPr>
        <w:lastRenderedPageBreak/>
        <w:t>яка не</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досягала відповідного віку,</w:t>
      </w:r>
      <w:r w:rsidR="00330FFC" w:rsidRPr="00D80BDC">
        <w:rPr>
          <w:rFonts w:ascii="Times New Roman" w:hAnsi="Times New Roman" w:cs="Times New Roman"/>
          <w:sz w:val="28"/>
          <w:szCs w:val="28"/>
          <w:lang w:val="uk-UA"/>
        </w:rPr>
        <w:t xml:space="preserve"> спостерігати за сексуальним на</w:t>
      </w:r>
      <w:r w:rsidRPr="00D80BDC">
        <w:rPr>
          <w:rFonts w:ascii="Times New Roman" w:hAnsi="Times New Roman" w:cs="Times New Roman"/>
          <w:sz w:val="28"/>
          <w:szCs w:val="28"/>
          <w:lang w:val="uk-UA"/>
        </w:rPr>
        <w:t>сильством або діяльністю сексуального характеру, навіть</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якщо вона не бере в цьому участі.</w:t>
      </w:r>
    </w:p>
    <w:p w14:paraId="5A03E076" w14:textId="77777777" w:rsidR="00922827" w:rsidRPr="00D80BDC" w:rsidRDefault="00922827" w:rsidP="00330FFC">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iCs/>
          <w:sz w:val="28"/>
          <w:szCs w:val="28"/>
          <w:lang w:val="uk-UA"/>
        </w:rPr>
        <w:t xml:space="preserve">Основним </w:t>
      </w:r>
      <w:r w:rsidRPr="00D80BDC">
        <w:rPr>
          <w:rFonts w:ascii="Times New Roman" w:hAnsi="Times New Roman" w:cs="Times New Roman"/>
          <w:sz w:val="28"/>
          <w:szCs w:val="28"/>
          <w:lang w:val="uk-UA"/>
        </w:rPr>
        <w:t xml:space="preserve">безпосереднім </w:t>
      </w:r>
      <w:r w:rsidRPr="00D80BDC">
        <w:rPr>
          <w:rFonts w:ascii="Times New Roman" w:hAnsi="Times New Roman" w:cs="Times New Roman"/>
          <w:b/>
          <w:bCs/>
          <w:sz w:val="28"/>
          <w:szCs w:val="28"/>
          <w:lang w:val="uk-UA"/>
        </w:rPr>
        <w:t xml:space="preserve">об’єктом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00330FFC" w:rsidRPr="00D80BDC">
        <w:rPr>
          <w:rFonts w:ascii="Times New Roman" w:hAnsi="Times New Roman" w:cs="Times New Roman"/>
          <w:sz w:val="28"/>
          <w:szCs w:val="28"/>
          <w:lang w:val="uk-UA"/>
        </w:rPr>
        <w:t>, передбаче</w:t>
      </w:r>
      <w:r w:rsidRPr="00D80BDC">
        <w:rPr>
          <w:rFonts w:ascii="Times New Roman" w:hAnsi="Times New Roman" w:cs="Times New Roman"/>
          <w:sz w:val="28"/>
          <w:szCs w:val="28"/>
          <w:lang w:val="uk-UA"/>
        </w:rPr>
        <w:t xml:space="preserve">ного ст. 156 КК, є статева недоторканість особи, а </w:t>
      </w:r>
      <w:r w:rsidRPr="00D80BDC">
        <w:rPr>
          <w:rFonts w:ascii="Times New Roman" w:hAnsi="Times New Roman" w:cs="Times New Roman"/>
          <w:i/>
          <w:iCs/>
          <w:sz w:val="28"/>
          <w:szCs w:val="28"/>
          <w:lang w:val="uk-UA"/>
        </w:rPr>
        <w:t xml:space="preserve">додатковими </w:t>
      </w:r>
      <w:r w:rsidRPr="00D80BDC">
        <w:rPr>
          <w:rFonts w:ascii="Times New Roman" w:hAnsi="Times New Roman" w:cs="Times New Roman"/>
          <w:sz w:val="28"/>
          <w:szCs w:val="28"/>
          <w:lang w:val="uk-UA"/>
        </w:rPr>
        <w:t>– належний фізичний, психічний і соціальний розвиток</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неповнолітніх, суспільна моральність.</w:t>
      </w:r>
    </w:p>
    <w:p w14:paraId="61C70673" w14:textId="77777777" w:rsidR="00922827" w:rsidRPr="00D80BDC" w:rsidRDefault="00922827" w:rsidP="00330FFC">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i/>
          <w:iCs/>
          <w:sz w:val="28"/>
          <w:szCs w:val="28"/>
          <w:lang w:val="uk-UA"/>
        </w:rPr>
        <w:t xml:space="preserve">Потерпілим </w:t>
      </w:r>
      <w:r w:rsidRPr="00D80BDC">
        <w:rPr>
          <w:rFonts w:ascii="Times New Roman" w:hAnsi="Times New Roman" w:cs="Times New Roman"/>
          <w:sz w:val="28"/>
          <w:szCs w:val="28"/>
          <w:lang w:val="uk-UA"/>
        </w:rPr>
        <w:t xml:space="preserve">від </w:t>
      </w:r>
      <w:proofErr w:type="spellStart"/>
      <w:r w:rsidR="00737797">
        <w:rPr>
          <w:rFonts w:ascii="Times New Roman" w:hAnsi="Times New Roman" w:cs="Times New Roman"/>
          <w:sz w:val="28"/>
          <w:szCs w:val="28"/>
          <w:lang w:val="uk-UA"/>
        </w:rPr>
        <w:t>кр</w:t>
      </w:r>
      <w:proofErr w:type="spellEnd"/>
      <w:r w:rsidR="00737797">
        <w:rPr>
          <w:rFonts w:ascii="Times New Roman" w:hAnsi="Times New Roman" w:cs="Times New Roman"/>
          <w:sz w:val="28"/>
          <w:szCs w:val="28"/>
          <w:lang w:val="uk-UA"/>
        </w:rPr>
        <w:t>. пр.</w:t>
      </w:r>
      <w:r w:rsidRPr="00D80BDC">
        <w:rPr>
          <w:rFonts w:ascii="Times New Roman" w:hAnsi="Times New Roman" w:cs="Times New Roman"/>
          <w:sz w:val="28"/>
          <w:szCs w:val="28"/>
          <w:lang w:val="uk-UA"/>
        </w:rPr>
        <w:t xml:space="preserve"> виступає особа чоловічої або</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lang w:val="uk-UA"/>
        </w:rPr>
        <w:t>жіночої статі, яка не досягла 16-річного віку.</w:t>
      </w:r>
    </w:p>
    <w:p w14:paraId="2B4F6616"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малолітньої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має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кваліфікуватись</w:t>
      </w:r>
      <w:proofErr w:type="spellEnd"/>
      <w:r w:rsidRPr="00D80BDC">
        <w:rPr>
          <w:rFonts w:ascii="Times New Roman" w:hAnsi="Times New Roman" w:cs="Times New Roman"/>
          <w:sz w:val="28"/>
          <w:szCs w:val="28"/>
        </w:rPr>
        <w:t xml:space="preserve"> за</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ч. 2 ст. 156 КК. </w:t>
      </w:r>
      <w:proofErr w:type="spellStart"/>
      <w:r w:rsidRPr="00D80BDC">
        <w:rPr>
          <w:rFonts w:ascii="Times New Roman" w:hAnsi="Times New Roman" w:cs="Times New Roman"/>
          <w:sz w:val="28"/>
          <w:szCs w:val="28"/>
        </w:rPr>
        <w:t>Однак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інкримінування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цієї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норми</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випадку</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фізичного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виповнилось</w:t>
      </w:r>
      <w:proofErr w:type="spellEnd"/>
      <w:r w:rsidRPr="00D80BDC">
        <w:rPr>
          <w:rFonts w:ascii="Times New Roman" w:hAnsi="Times New Roman" w:cs="Times New Roman"/>
          <w:sz w:val="28"/>
          <w:szCs w:val="28"/>
        </w:rPr>
        <w:t xml:space="preserve"> 14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можливе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тільки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умови</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що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скоєне</w:t>
      </w:r>
      <w:proofErr w:type="spellEnd"/>
      <w:r w:rsidR="00330FFC" w:rsidRPr="00D80BDC">
        <w:rPr>
          <w:rFonts w:ascii="Times New Roman" w:hAnsi="Times New Roman" w:cs="Times New Roman"/>
          <w:sz w:val="28"/>
          <w:szCs w:val="28"/>
        </w:rPr>
        <w:t xml:space="preserve"> не </w:t>
      </w:r>
      <w:proofErr w:type="spellStart"/>
      <w:r w:rsidR="00330FFC" w:rsidRPr="00D80BDC">
        <w:rPr>
          <w:rFonts w:ascii="Times New Roman" w:hAnsi="Times New Roman" w:cs="Times New Roman"/>
          <w:sz w:val="28"/>
          <w:szCs w:val="28"/>
        </w:rPr>
        <w:t>охоплюється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диспо</w:t>
      </w:r>
      <w:r w:rsidRPr="00D80BDC">
        <w:rPr>
          <w:rFonts w:ascii="Times New Roman" w:hAnsi="Times New Roman" w:cs="Times New Roman"/>
          <w:sz w:val="28"/>
          <w:szCs w:val="28"/>
        </w:rPr>
        <w:t>зиціями</w:t>
      </w:r>
      <w:proofErr w:type="spellEnd"/>
      <w:r w:rsidRPr="00D80BDC">
        <w:rPr>
          <w:rFonts w:ascii="Times New Roman" w:hAnsi="Times New Roman" w:cs="Times New Roman"/>
          <w:sz w:val="28"/>
          <w:szCs w:val="28"/>
        </w:rPr>
        <w:t xml:space="preserve"> ч. 4 ст. 152 і ч. 4 ст. 153 КК.</w:t>
      </w:r>
    </w:p>
    <w:p w14:paraId="200C1A95"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w:t>
      </w:r>
      <w:r w:rsidR="00330FFC" w:rsidRPr="00D80BDC">
        <w:rPr>
          <w:rFonts w:ascii="Times New Roman" w:hAnsi="Times New Roman" w:cs="Times New Roman"/>
          <w:sz w:val="28"/>
          <w:szCs w:val="28"/>
        </w:rPr>
        <w:t>ій</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фізичного</w:t>
      </w:r>
      <w:proofErr w:type="spellEnd"/>
      <w:r w:rsidR="00330FFC" w:rsidRPr="00D80BDC">
        <w:rPr>
          <w:rFonts w:ascii="Times New Roman" w:hAnsi="Times New Roman" w:cs="Times New Roman"/>
          <w:sz w:val="28"/>
          <w:szCs w:val="28"/>
        </w:rPr>
        <w:t xml:space="preserve"> характеру </w:t>
      </w:r>
      <w:proofErr w:type="spellStart"/>
      <w:r w:rsidR="00330FFC" w:rsidRPr="00D80BDC">
        <w:rPr>
          <w:rFonts w:ascii="Times New Roman" w:hAnsi="Times New Roman" w:cs="Times New Roman"/>
          <w:sz w:val="28"/>
          <w:szCs w:val="28"/>
        </w:rPr>
        <w:t>щодо</w:t>
      </w:r>
      <w:proofErr w:type="spellEnd"/>
      <w:r w:rsidR="00330FFC" w:rsidRPr="00D80BDC">
        <w:rPr>
          <w:rFonts w:ascii="Times New Roman" w:hAnsi="Times New Roman" w:cs="Times New Roman"/>
          <w:sz w:val="28"/>
          <w:szCs w:val="28"/>
        </w:rPr>
        <w:t xml:space="preserve"> осо</w:t>
      </w:r>
      <w:r w:rsidRPr="00D80BDC">
        <w:rPr>
          <w:rFonts w:ascii="Times New Roman" w:hAnsi="Times New Roman" w:cs="Times New Roman"/>
          <w:sz w:val="28"/>
          <w:szCs w:val="28"/>
        </w:rPr>
        <w:t xml:space="preserve">би, яка </w:t>
      </w:r>
      <w:proofErr w:type="spellStart"/>
      <w:r w:rsidRPr="00D80BDC">
        <w:rPr>
          <w:rFonts w:ascii="Times New Roman" w:hAnsi="Times New Roman" w:cs="Times New Roman"/>
          <w:sz w:val="28"/>
          <w:szCs w:val="28"/>
        </w:rPr>
        <w:t>досягла</w:t>
      </w:r>
      <w:proofErr w:type="spellEnd"/>
      <w:r w:rsidRPr="00D80BDC">
        <w:rPr>
          <w:rFonts w:ascii="Times New Roman" w:hAnsi="Times New Roman" w:cs="Times New Roman"/>
          <w:sz w:val="28"/>
          <w:szCs w:val="28"/>
        </w:rPr>
        <w:t xml:space="preserve"> 16-річного </w:t>
      </w:r>
      <w:proofErr w:type="spellStart"/>
      <w:r w:rsidR="00330FFC" w:rsidRPr="00D80BDC">
        <w:rPr>
          <w:rFonts w:ascii="Times New Roman" w:hAnsi="Times New Roman" w:cs="Times New Roman"/>
          <w:sz w:val="28"/>
          <w:szCs w:val="28"/>
        </w:rPr>
        <w:t>віку</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може</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розглядатись</w:t>
      </w:r>
      <w:proofErr w:type="spellEnd"/>
      <w:r w:rsidR="00330FFC" w:rsidRPr="00D80BDC">
        <w:rPr>
          <w:rFonts w:ascii="Times New Roman" w:hAnsi="Times New Roman" w:cs="Times New Roman"/>
          <w:sz w:val="28"/>
          <w:szCs w:val="28"/>
        </w:rPr>
        <w:t xml:space="preserve"> як </w:t>
      </w:r>
      <w:proofErr w:type="spellStart"/>
      <w:r w:rsidR="00330FFC" w:rsidRPr="00D80BDC">
        <w:rPr>
          <w:rFonts w:ascii="Times New Roman" w:hAnsi="Times New Roman" w:cs="Times New Roman"/>
          <w:sz w:val="28"/>
          <w:szCs w:val="28"/>
        </w:rPr>
        <w:t>хулі</w:t>
      </w:r>
      <w:r w:rsidRPr="00D80BDC">
        <w:rPr>
          <w:rFonts w:ascii="Times New Roman" w:hAnsi="Times New Roman" w:cs="Times New Roman"/>
          <w:sz w:val="28"/>
          <w:szCs w:val="28"/>
        </w:rPr>
        <w:t>ганство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відзначається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винятковим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цинізмом</w:t>
      </w:r>
      <w:proofErr w:type="spellEnd"/>
      <w:r w:rsidRPr="00D80BDC">
        <w:rPr>
          <w:rFonts w:ascii="Times New Roman" w:hAnsi="Times New Roman" w:cs="Times New Roman"/>
          <w:sz w:val="28"/>
          <w:szCs w:val="28"/>
        </w:rPr>
        <w:t xml:space="preserve"> (ст. 296 КК),</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умови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такі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поєд</w:t>
      </w:r>
      <w:r w:rsidR="00330FFC" w:rsidRPr="00D80BDC">
        <w:rPr>
          <w:rFonts w:ascii="Times New Roman" w:hAnsi="Times New Roman" w:cs="Times New Roman"/>
          <w:sz w:val="28"/>
          <w:szCs w:val="28"/>
        </w:rPr>
        <w:t>нуються</w:t>
      </w:r>
      <w:proofErr w:type="spellEnd"/>
      <w:r w:rsidR="00330FFC" w:rsidRPr="00D80BDC">
        <w:rPr>
          <w:rFonts w:ascii="Times New Roman" w:hAnsi="Times New Roman" w:cs="Times New Roman"/>
          <w:sz w:val="28"/>
          <w:szCs w:val="28"/>
        </w:rPr>
        <w:t xml:space="preserve"> з грубим </w:t>
      </w:r>
      <w:proofErr w:type="spellStart"/>
      <w:r w:rsidR="00330FFC" w:rsidRPr="00D80BDC">
        <w:rPr>
          <w:rFonts w:ascii="Times New Roman" w:hAnsi="Times New Roman" w:cs="Times New Roman"/>
          <w:sz w:val="28"/>
          <w:szCs w:val="28"/>
        </w:rPr>
        <w:t>порушенням</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гро</w:t>
      </w:r>
      <w:r w:rsidRPr="00D80BDC">
        <w:rPr>
          <w:rFonts w:ascii="Times New Roman" w:hAnsi="Times New Roman" w:cs="Times New Roman"/>
          <w:sz w:val="28"/>
          <w:szCs w:val="28"/>
        </w:rPr>
        <w:t>мадського</w:t>
      </w:r>
      <w:proofErr w:type="spellEnd"/>
      <w:r w:rsidRPr="00D80BDC">
        <w:rPr>
          <w:rFonts w:ascii="Times New Roman" w:hAnsi="Times New Roman" w:cs="Times New Roman"/>
          <w:sz w:val="28"/>
          <w:szCs w:val="28"/>
        </w:rPr>
        <w:t xml:space="preserve"> порядку, </w:t>
      </w:r>
      <w:proofErr w:type="spellStart"/>
      <w:r w:rsidRPr="00D80BDC">
        <w:rPr>
          <w:rFonts w:ascii="Times New Roman" w:hAnsi="Times New Roman" w:cs="Times New Roman"/>
          <w:sz w:val="28"/>
          <w:szCs w:val="28"/>
        </w:rPr>
        <w:t>ви</w:t>
      </w:r>
      <w:r w:rsidR="00330FFC" w:rsidRPr="00D80BDC">
        <w:rPr>
          <w:rFonts w:ascii="Times New Roman" w:hAnsi="Times New Roman" w:cs="Times New Roman"/>
          <w:sz w:val="28"/>
          <w:szCs w:val="28"/>
        </w:rPr>
        <w:t>кликані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прагненням</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продемонстру</w:t>
      </w:r>
      <w:r w:rsidRPr="00D80BDC">
        <w:rPr>
          <w:rFonts w:ascii="Times New Roman" w:hAnsi="Times New Roman" w:cs="Times New Roman"/>
          <w:sz w:val="28"/>
          <w:szCs w:val="28"/>
        </w:rPr>
        <w:t>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явну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неповагу</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суспільства</w:t>
      </w:r>
      <w:proofErr w:type="spellEnd"/>
      <w:r w:rsidRPr="00D80BDC">
        <w:rPr>
          <w:rFonts w:ascii="Times New Roman" w:hAnsi="Times New Roman" w:cs="Times New Roman"/>
          <w:sz w:val="28"/>
          <w:szCs w:val="28"/>
        </w:rPr>
        <w:t xml:space="preserve"> і не </w:t>
      </w:r>
      <w:proofErr w:type="spellStart"/>
      <w:r w:rsidRPr="00D80BDC">
        <w:rPr>
          <w:rFonts w:ascii="Times New Roman" w:hAnsi="Times New Roman" w:cs="Times New Roman"/>
          <w:sz w:val="28"/>
          <w:szCs w:val="28"/>
        </w:rPr>
        <w:t>містять</w:t>
      </w:r>
      <w:proofErr w:type="spellEnd"/>
      <w:r w:rsidRPr="00D80BDC">
        <w:rPr>
          <w:rFonts w:ascii="Times New Roman" w:hAnsi="Times New Roman" w:cs="Times New Roman"/>
          <w:sz w:val="28"/>
          <w:szCs w:val="28"/>
        </w:rPr>
        <w:t xml:space="preserve"> при </w:t>
      </w:r>
      <w:proofErr w:type="spellStart"/>
      <w:r w:rsidRPr="00D80BDC">
        <w:rPr>
          <w:rFonts w:ascii="Times New Roman" w:hAnsi="Times New Roman" w:cs="Times New Roman"/>
          <w:sz w:val="28"/>
          <w:szCs w:val="28"/>
        </w:rPr>
        <w:t>цьому</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ознак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складів</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посягають</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статеву</w:t>
      </w:r>
      <w:proofErr w:type="spellEnd"/>
      <w:r w:rsidRPr="00D80BDC">
        <w:rPr>
          <w:rFonts w:ascii="Times New Roman" w:hAnsi="Times New Roman" w:cs="Times New Roman"/>
          <w:sz w:val="28"/>
          <w:szCs w:val="28"/>
        </w:rPr>
        <w:t xml:space="preserve"> свободу</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особи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 ст. 153 КК).</w:t>
      </w:r>
    </w:p>
    <w:p w14:paraId="0B648FA3" w14:textId="77777777" w:rsidR="00B45ECF" w:rsidRDefault="00781048" w:rsidP="00330FFC">
      <w:pPr>
        <w:autoSpaceDE w:val="0"/>
        <w:autoSpaceDN w:val="0"/>
        <w:adjustRightInd w:val="0"/>
        <w:spacing w:after="0" w:line="240" w:lineRule="auto"/>
        <w:ind w:firstLine="709"/>
        <w:jc w:val="both"/>
        <w:rPr>
          <w:rFonts w:ascii="Times New Roman" w:hAnsi="Times New Roman" w:cs="Times New Roman"/>
          <w:sz w:val="28"/>
          <w:szCs w:val="28"/>
          <w:lang w:val="uk-UA"/>
        </w:rPr>
      </w:pPr>
      <w:r w:rsidRPr="00D80BDC">
        <w:rPr>
          <w:rFonts w:ascii="Times New Roman" w:hAnsi="Times New Roman" w:cs="Times New Roman"/>
          <w:sz w:val="28"/>
          <w:szCs w:val="28"/>
        </w:rPr>
        <w:t xml:space="preserve">З </w:t>
      </w:r>
      <w:proofErr w:type="spellStart"/>
      <w:r w:rsidRPr="00D80BDC">
        <w:rPr>
          <w:rFonts w:ascii="Times New Roman" w:hAnsi="Times New Roman" w:cs="Times New Roman"/>
          <w:b/>
          <w:bCs/>
          <w:sz w:val="28"/>
          <w:szCs w:val="28"/>
        </w:rPr>
        <w:t>об’єктивної</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сторони</w:t>
      </w:r>
      <w:proofErr w:type="spellEnd"/>
      <w:r w:rsidRPr="00D80BDC">
        <w:rPr>
          <w:rFonts w:ascii="Times New Roman" w:hAnsi="Times New Roman" w:cs="Times New Roman"/>
          <w:b/>
          <w:b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передбачений</w:t>
      </w:r>
      <w:proofErr w:type="spellEnd"/>
      <w:r w:rsidRPr="00D80BDC">
        <w:rPr>
          <w:rFonts w:ascii="Times New Roman" w:hAnsi="Times New Roman" w:cs="Times New Roman"/>
          <w:sz w:val="28"/>
          <w:szCs w:val="28"/>
        </w:rPr>
        <w:t xml:space="preserve"> ст. 156 КК,</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виражається</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вчиненні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рі</w:t>
      </w:r>
      <w:r w:rsidR="00330FFC" w:rsidRPr="00D80BDC">
        <w:rPr>
          <w:rFonts w:ascii="Times New Roman" w:hAnsi="Times New Roman" w:cs="Times New Roman"/>
          <w:sz w:val="28"/>
          <w:szCs w:val="28"/>
        </w:rPr>
        <w:t>зноманітних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розпусних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дій</w:t>
      </w:r>
      <w:proofErr w:type="spellEnd"/>
      <w:r w:rsidR="00330FFC" w:rsidRPr="00D80BDC">
        <w:rPr>
          <w:rFonts w:ascii="Times New Roman" w:hAnsi="Times New Roman" w:cs="Times New Roman"/>
          <w:sz w:val="28"/>
          <w:szCs w:val="28"/>
        </w:rPr>
        <w:t xml:space="preserve"> сексу</w:t>
      </w:r>
      <w:r w:rsidRPr="00D80BDC">
        <w:rPr>
          <w:rFonts w:ascii="Times New Roman" w:hAnsi="Times New Roman" w:cs="Times New Roman"/>
          <w:sz w:val="28"/>
          <w:szCs w:val="28"/>
        </w:rPr>
        <w:t xml:space="preserve">ального характеру, </w:t>
      </w:r>
      <w:proofErr w:type="spellStart"/>
      <w:r w:rsidRPr="00D80BDC">
        <w:rPr>
          <w:rFonts w:ascii="Times New Roman" w:hAnsi="Times New Roman" w:cs="Times New Roman"/>
          <w:sz w:val="28"/>
          <w:szCs w:val="28"/>
        </w:rPr>
        <w:t>здатних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викликати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фізичне</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моральне</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неповнолітніх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бути </w:t>
      </w:r>
      <w:proofErr w:type="spellStart"/>
      <w:r w:rsidRPr="00D80BDC">
        <w:rPr>
          <w:rFonts w:ascii="Times New Roman" w:hAnsi="Times New Roman" w:cs="Times New Roman"/>
          <w:i/>
          <w:iCs/>
          <w:sz w:val="28"/>
          <w:szCs w:val="28"/>
        </w:rPr>
        <w:t>фізичними</w:t>
      </w:r>
      <w:proofErr w:type="spellEnd"/>
      <w:r w:rsidRPr="00D80BDC">
        <w:rPr>
          <w:rFonts w:ascii="Times New Roman" w:hAnsi="Times New Roman" w:cs="Times New Roman"/>
          <w:i/>
          <w:iCs/>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i/>
          <w:iCs/>
          <w:sz w:val="28"/>
          <w:szCs w:val="28"/>
        </w:rPr>
        <w:t>інтелектуальними</w:t>
      </w:r>
      <w:proofErr w:type="spellEnd"/>
      <w:r w:rsidR="00B45ECF">
        <w:rPr>
          <w:rFonts w:ascii="Times New Roman" w:hAnsi="Times New Roman" w:cs="Times New Roman"/>
          <w:sz w:val="28"/>
          <w:szCs w:val="28"/>
          <w:lang w:val="uk-UA"/>
        </w:rPr>
        <w:t>.</w:t>
      </w:r>
    </w:p>
    <w:p w14:paraId="2BE71AF6" w14:textId="77777777" w:rsidR="00781048" w:rsidRPr="00B45ECF" w:rsidRDefault="00781048" w:rsidP="00330FFC">
      <w:pPr>
        <w:autoSpaceDE w:val="0"/>
        <w:autoSpaceDN w:val="0"/>
        <w:adjustRightInd w:val="0"/>
        <w:spacing w:after="0" w:line="240" w:lineRule="auto"/>
        <w:ind w:firstLine="709"/>
        <w:jc w:val="both"/>
        <w:rPr>
          <w:rFonts w:ascii="Times New Roman" w:hAnsi="Times New Roman" w:cs="Times New Roman"/>
          <w:sz w:val="28"/>
          <w:szCs w:val="28"/>
          <w:lang w:val="uk-UA"/>
        </w:rPr>
      </w:pPr>
      <w:r w:rsidRPr="00B45ECF">
        <w:rPr>
          <w:rFonts w:ascii="Times New Roman" w:hAnsi="Times New Roman" w:cs="Times New Roman"/>
          <w:sz w:val="28"/>
          <w:szCs w:val="28"/>
          <w:lang w:val="uk-UA"/>
        </w:rPr>
        <w:t>Фізичне розбещення – це, зокрема, оголення зовнішніх</w:t>
      </w:r>
      <w:r w:rsidR="00330FFC" w:rsidRPr="00D80BDC">
        <w:rPr>
          <w:rFonts w:ascii="Times New Roman" w:hAnsi="Times New Roman" w:cs="Times New Roman"/>
          <w:sz w:val="28"/>
          <w:szCs w:val="28"/>
          <w:lang w:val="uk-UA"/>
        </w:rPr>
        <w:t xml:space="preserve"> </w:t>
      </w:r>
      <w:r w:rsidRPr="00B45ECF">
        <w:rPr>
          <w:rFonts w:ascii="Times New Roman" w:hAnsi="Times New Roman" w:cs="Times New Roman"/>
          <w:sz w:val="28"/>
          <w:szCs w:val="28"/>
          <w:lang w:val="uk-UA"/>
        </w:rPr>
        <w:t>статевих органів винуватої або потерпілої особи, поцілунки,</w:t>
      </w:r>
      <w:r w:rsidR="00330FFC" w:rsidRPr="00D80BDC">
        <w:rPr>
          <w:rFonts w:ascii="Times New Roman" w:hAnsi="Times New Roman" w:cs="Times New Roman"/>
          <w:sz w:val="28"/>
          <w:szCs w:val="28"/>
          <w:lang w:val="uk-UA"/>
        </w:rPr>
        <w:t xml:space="preserve"> </w:t>
      </w:r>
      <w:r w:rsidRPr="00B45ECF">
        <w:rPr>
          <w:rFonts w:ascii="Times New Roman" w:hAnsi="Times New Roman" w:cs="Times New Roman"/>
          <w:sz w:val="28"/>
          <w:szCs w:val="28"/>
          <w:lang w:val="uk-UA"/>
        </w:rPr>
        <w:t>непристойні дотики, які ви</w:t>
      </w:r>
      <w:r w:rsidR="00330FFC" w:rsidRPr="00B45ECF">
        <w:rPr>
          <w:rFonts w:ascii="Times New Roman" w:hAnsi="Times New Roman" w:cs="Times New Roman"/>
          <w:sz w:val="28"/>
          <w:szCs w:val="28"/>
          <w:lang w:val="uk-UA"/>
        </w:rPr>
        <w:t>кликають статеве збудження, нав</w:t>
      </w:r>
      <w:r w:rsidRPr="00B45ECF">
        <w:rPr>
          <w:rFonts w:ascii="Times New Roman" w:hAnsi="Times New Roman" w:cs="Times New Roman"/>
          <w:sz w:val="28"/>
          <w:szCs w:val="28"/>
          <w:lang w:val="uk-UA"/>
        </w:rPr>
        <w:t>чання онанізму, вчинення у</w:t>
      </w:r>
      <w:r w:rsidR="00330FFC" w:rsidRPr="00B45ECF">
        <w:rPr>
          <w:rFonts w:ascii="Times New Roman" w:hAnsi="Times New Roman" w:cs="Times New Roman"/>
          <w:sz w:val="28"/>
          <w:szCs w:val="28"/>
          <w:lang w:val="uk-UA"/>
        </w:rPr>
        <w:t xml:space="preserve"> присутності потерпілого гетеро</w:t>
      </w:r>
      <w:r w:rsidRPr="00B45ECF">
        <w:rPr>
          <w:rFonts w:ascii="Times New Roman" w:hAnsi="Times New Roman" w:cs="Times New Roman"/>
          <w:sz w:val="28"/>
          <w:szCs w:val="28"/>
          <w:lang w:val="uk-UA"/>
        </w:rPr>
        <w:t>сексуального коїтусу, мужолозтва або іншої дії сексуального</w:t>
      </w:r>
      <w:r w:rsidR="00330FFC" w:rsidRPr="00D80BDC">
        <w:rPr>
          <w:rFonts w:ascii="Times New Roman" w:hAnsi="Times New Roman" w:cs="Times New Roman"/>
          <w:sz w:val="28"/>
          <w:szCs w:val="28"/>
          <w:lang w:val="uk-UA"/>
        </w:rPr>
        <w:t xml:space="preserve"> </w:t>
      </w:r>
      <w:r w:rsidRPr="00B45ECF">
        <w:rPr>
          <w:rFonts w:ascii="Times New Roman" w:hAnsi="Times New Roman" w:cs="Times New Roman"/>
          <w:sz w:val="28"/>
          <w:szCs w:val="28"/>
          <w:lang w:val="uk-UA"/>
        </w:rPr>
        <w:t>характеру.</w:t>
      </w:r>
    </w:p>
    <w:p w14:paraId="5C02126D"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Традиційно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визнавались</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безконтактні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так і </w:t>
      </w:r>
      <w:proofErr w:type="spellStart"/>
      <w:r w:rsidRPr="00D80BDC">
        <w:rPr>
          <w:rFonts w:ascii="Times New Roman" w:hAnsi="Times New Roman" w:cs="Times New Roman"/>
          <w:sz w:val="28"/>
          <w:szCs w:val="28"/>
        </w:rPr>
        <w:t>сексуальні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маніпуляції</w:t>
      </w:r>
      <w:proofErr w:type="spellEnd"/>
      <w:r w:rsidRPr="00D80BDC">
        <w:rPr>
          <w:rFonts w:ascii="Times New Roman" w:hAnsi="Times New Roman" w:cs="Times New Roman"/>
          <w:sz w:val="28"/>
          <w:szCs w:val="28"/>
        </w:rPr>
        <w:t xml:space="preserve"> </w:t>
      </w:r>
      <w:r w:rsidR="00330FFC" w:rsidRPr="00D80BDC">
        <w:rPr>
          <w:rFonts w:ascii="Times New Roman" w:hAnsi="Times New Roman" w:cs="Times New Roman"/>
          <w:sz w:val="28"/>
          <w:szCs w:val="28"/>
        </w:rPr>
        <w:t xml:space="preserve">з </w:t>
      </w:r>
      <w:proofErr w:type="spellStart"/>
      <w:r w:rsidR="00330FFC" w:rsidRPr="00D80BDC">
        <w:rPr>
          <w:rFonts w:ascii="Times New Roman" w:hAnsi="Times New Roman" w:cs="Times New Roman"/>
          <w:sz w:val="28"/>
          <w:szCs w:val="28"/>
        </w:rPr>
        <w:t>тілом</w:t>
      </w:r>
      <w:proofErr w:type="spellEnd"/>
      <w:r w:rsidR="00330FFC" w:rsidRPr="00D80BDC">
        <w:rPr>
          <w:rFonts w:ascii="Times New Roman" w:hAnsi="Times New Roman" w:cs="Times New Roman"/>
          <w:sz w:val="28"/>
          <w:szCs w:val="28"/>
        </w:rPr>
        <w:t xml:space="preserve"> й особливо </w:t>
      </w:r>
      <w:proofErr w:type="spellStart"/>
      <w:r w:rsidR="00330FFC" w:rsidRPr="00D80BDC">
        <w:rPr>
          <w:rFonts w:ascii="Times New Roman" w:hAnsi="Times New Roman" w:cs="Times New Roman"/>
          <w:sz w:val="28"/>
          <w:szCs w:val="28"/>
        </w:rPr>
        <w:t>статевими</w:t>
      </w:r>
      <w:proofErr w:type="spellEnd"/>
      <w:r w:rsidR="00330FFC" w:rsidRPr="00D80BDC">
        <w:rPr>
          <w:rFonts w:ascii="Times New Roman" w:hAnsi="Times New Roman" w:cs="Times New Roman"/>
          <w:sz w:val="28"/>
          <w:szCs w:val="28"/>
        </w:rPr>
        <w:t xml:space="preserve"> ор</w:t>
      </w:r>
      <w:r w:rsidRPr="00D80BDC">
        <w:rPr>
          <w:rFonts w:ascii="Times New Roman" w:hAnsi="Times New Roman" w:cs="Times New Roman"/>
          <w:sz w:val="28"/>
          <w:szCs w:val="28"/>
        </w:rPr>
        <w:t xml:space="preserve">ганами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третьої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Наразі</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однак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ураховувати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природні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неприродні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статеві</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зносини</w:t>
      </w:r>
      <w:proofErr w:type="spellEnd"/>
      <w:r w:rsidRPr="00D80BDC">
        <w:rPr>
          <w:rFonts w:ascii="Times New Roman" w:hAnsi="Times New Roman" w:cs="Times New Roman"/>
          <w:sz w:val="28"/>
          <w:szCs w:val="28"/>
        </w:rPr>
        <w:t xml:space="preserve"> з особою,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w:t>
      </w:r>
      <w:r w:rsidR="00330FFC" w:rsidRPr="00D80BDC">
        <w:rPr>
          <w:rFonts w:ascii="Times New Roman" w:hAnsi="Times New Roman" w:cs="Times New Roman"/>
          <w:sz w:val="28"/>
          <w:szCs w:val="28"/>
        </w:rPr>
        <w:t>повнилось</w:t>
      </w:r>
      <w:proofErr w:type="spellEnd"/>
      <w:r w:rsidR="00330FFC" w:rsidRPr="00D80BDC">
        <w:rPr>
          <w:rFonts w:ascii="Times New Roman" w:hAnsi="Times New Roman" w:cs="Times New Roman"/>
          <w:sz w:val="28"/>
          <w:szCs w:val="28"/>
        </w:rPr>
        <w:t xml:space="preserve"> 16 </w:t>
      </w:r>
      <w:proofErr w:type="spellStart"/>
      <w:r w:rsidR="00330FFC" w:rsidRPr="00D80BDC">
        <w:rPr>
          <w:rFonts w:ascii="Times New Roman" w:hAnsi="Times New Roman" w:cs="Times New Roman"/>
          <w:sz w:val="28"/>
          <w:szCs w:val="28"/>
        </w:rPr>
        <w:t>років</w:t>
      </w:r>
      <w:proofErr w:type="spellEnd"/>
      <w:r w:rsidR="00330FFC" w:rsidRPr="00D80BDC">
        <w:rPr>
          <w:rFonts w:ascii="Times New Roman" w:hAnsi="Times New Roman" w:cs="Times New Roman"/>
          <w:sz w:val="28"/>
          <w:szCs w:val="28"/>
        </w:rPr>
        <w:t xml:space="preserve">, за </w:t>
      </w:r>
      <w:proofErr w:type="spellStart"/>
      <w:r w:rsidR="00330FFC" w:rsidRPr="00D80BDC">
        <w:rPr>
          <w:rFonts w:ascii="Times New Roman" w:hAnsi="Times New Roman" w:cs="Times New Roman"/>
          <w:sz w:val="28"/>
          <w:szCs w:val="28"/>
        </w:rPr>
        <w:t>її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добро</w:t>
      </w:r>
      <w:r w:rsidRPr="00D80BDC">
        <w:rPr>
          <w:rFonts w:ascii="Times New Roman" w:hAnsi="Times New Roman" w:cs="Times New Roman"/>
          <w:sz w:val="28"/>
          <w:szCs w:val="28"/>
        </w:rPr>
        <w:t>вільною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згодою</w:t>
      </w:r>
      <w:proofErr w:type="spellEnd"/>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визнаю</w:t>
      </w:r>
      <w:r w:rsidR="00330FFC" w:rsidRPr="00D80BDC">
        <w:rPr>
          <w:rFonts w:ascii="Times New Roman" w:hAnsi="Times New Roman" w:cs="Times New Roman"/>
          <w:sz w:val="28"/>
          <w:szCs w:val="28"/>
        </w:rPr>
        <w:t>ться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фізичним</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розбещенням</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непов</w:t>
      </w:r>
      <w:r w:rsidRPr="00D80BDC">
        <w:rPr>
          <w:rFonts w:ascii="Times New Roman" w:hAnsi="Times New Roman" w:cs="Times New Roman"/>
          <w:sz w:val="28"/>
          <w:szCs w:val="28"/>
        </w:rPr>
        <w:t>нолітніх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із</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погляду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відповідально</w:t>
      </w:r>
      <w:r w:rsidR="00330FFC" w:rsidRPr="00D80BDC">
        <w:rPr>
          <w:rFonts w:ascii="Times New Roman" w:hAnsi="Times New Roman" w:cs="Times New Roman"/>
          <w:sz w:val="28"/>
          <w:szCs w:val="28"/>
        </w:rPr>
        <w:t>сті</w:t>
      </w:r>
      <w:proofErr w:type="spellEnd"/>
      <w:r w:rsidR="00330FFC" w:rsidRPr="00D80BDC">
        <w:rPr>
          <w:rFonts w:ascii="Times New Roman" w:hAnsi="Times New Roman" w:cs="Times New Roman"/>
          <w:sz w:val="28"/>
          <w:szCs w:val="28"/>
        </w:rPr>
        <w:t xml:space="preserve"> за ст. 156 КК і </w:t>
      </w:r>
      <w:proofErr w:type="spellStart"/>
      <w:r w:rsidR="00330FFC" w:rsidRPr="00D80BDC">
        <w:rPr>
          <w:rFonts w:ascii="Times New Roman" w:hAnsi="Times New Roman" w:cs="Times New Roman"/>
          <w:sz w:val="28"/>
          <w:szCs w:val="28"/>
        </w:rPr>
        <w:t>мають</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квалі</w:t>
      </w:r>
      <w:r w:rsidRPr="00D80BDC">
        <w:rPr>
          <w:rFonts w:ascii="Times New Roman" w:hAnsi="Times New Roman" w:cs="Times New Roman"/>
          <w:sz w:val="28"/>
          <w:szCs w:val="28"/>
        </w:rPr>
        <w:t>фікуватись</w:t>
      </w:r>
      <w:proofErr w:type="spellEnd"/>
      <w:r w:rsidRPr="00D80BDC">
        <w:rPr>
          <w:rFonts w:ascii="Times New Roman" w:hAnsi="Times New Roman" w:cs="Times New Roman"/>
          <w:sz w:val="28"/>
          <w:szCs w:val="28"/>
        </w:rPr>
        <w:t xml:space="preserve"> за ст. 155 КК. </w:t>
      </w:r>
      <w:proofErr w:type="spellStart"/>
      <w:r w:rsidRPr="00D80BDC">
        <w:rPr>
          <w:rFonts w:ascii="Times New Roman" w:hAnsi="Times New Roman" w:cs="Times New Roman"/>
          <w:sz w:val="28"/>
          <w:szCs w:val="28"/>
        </w:rPr>
        <w:t>Водн</w:t>
      </w:r>
      <w:r w:rsidR="00330FFC" w:rsidRPr="00D80BDC">
        <w:rPr>
          <w:rFonts w:ascii="Times New Roman" w:hAnsi="Times New Roman" w:cs="Times New Roman"/>
          <w:sz w:val="28"/>
          <w:szCs w:val="28"/>
        </w:rPr>
        <w:t>очас</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виокремлення</w:t>
      </w:r>
      <w:proofErr w:type="spellEnd"/>
      <w:r w:rsidR="00330FFC" w:rsidRPr="00D80BDC">
        <w:rPr>
          <w:rFonts w:ascii="Times New Roman" w:hAnsi="Times New Roman" w:cs="Times New Roman"/>
          <w:sz w:val="28"/>
          <w:szCs w:val="28"/>
        </w:rPr>
        <w:t xml:space="preserve"> і подальше </w:t>
      </w:r>
      <w:proofErr w:type="spellStart"/>
      <w:r w:rsidR="00330FFC" w:rsidRPr="00D80BDC">
        <w:rPr>
          <w:rFonts w:ascii="Times New Roman" w:hAnsi="Times New Roman" w:cs="Times New Roman"/>
          <w:sz w:val="28"/>
          <w:szCs w:val="28"/>
        </w:rPr>
        <w:t>іс</w:t>
      </w:r>
      <w:r w:rsidRPr="00D80BDC">
        <w:rPr>
          <w:rFonts w:ascii="Times New Roman" w:hAnsi="Times New Roman" w:cs="Times New Roman"/>
          <w:sz w:val="28"/>
          <w:szCs w:val="28"/>
        </w:rPr>
        <w:t>нування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аналізованої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крим</w:t>
      </w:r>
      <w:r w:rsidR="00330FFC" w:rsidRPr="00D80BDC">
        <w:rPr>
          <w:rFonts w:ascii="Times New Roman" w:hAnsi="Times New Roman" w:cs="Times New Roman"/>
          <w:sz w:val="28"/>
          <w:szCs w:val="28"/>
        </w:rPr>
        <w:t>інально-правової</w:t>
      </w:r>
      <w:proofErr w:type="spellEnd"/>
      <w:r w:rsidR="00330FFC" w:rsidRPr="00D80BDC">
        <w:rPr>
          <w:rFonts w:ascii="Times New Roman" w:hAnsi="Times New Roman" w:cs="Times New Roman"/>
          <w:sz w:val="28"/>
          <w:szCs w:val="28"/>
        </w:rPr>
        <w:t xml:space="preserve"> заборони </w:t>
      </w:r>
      <w:proofErr w:type="spellStart"/>
      <w:r w:rsidR="00330FFC" w:rsidRPr="00D80BDC">
        <w:rPr>
          <w:rFonts w:ascii="Times New Roman" w:hAnsi="Times New Roman" w:cs="Times New Roman"/>
          <w:sz w:val="28"/>
          <w:szCs w:val="28"/>
        </w:rPr>
        <w:t>врахо</w:t>
      </w:r>
      <w:r w:rsidRPr="00D80BDC">
        <w:rPr>
          <w:rFonts w:ascii="Times New Roman" w:hAnsi="Times New Roman" w:cs="Times New Roman"/>
          <w:sz w:val="28"/>
          <w:szCs w:val="28"/>
        </w:rPr>
        <w:t>вує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зокрема</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можливість</w:t>
      </w:r>
      <w:proofErr w:type="spellEnd"/>
      <w:r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вчинення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неохоплюваного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диспози</w:t>
      </w:r>
      <w:r w:rsidRPr="00D80BDC">
        <w:rPr>
          <w:rFonts w:ascii="Times New Roman" w:hAnsi="Times New Roman" w:cs="Times New Roman"/>
          <w:sz w:val="28"/>
          <w:szCs w:val="28"/>
        </w:rPr>
        <w:t>цією</w:t>
      </w:r>
      <w:proofErr w:type="spellEnd"/>
      <w:r w:rsidRPr="00D80BDC">
        <w:rPr>
          <w:rFonts w:ascii="Times New Roman" w:hAnsi="Times New Roman" w:cs="Times New Roman"/>
          <w:sz w:val="28"/>
          <w:szCs w:val="28"/>
        </w:rPr>
        <w:t xml:space="preserve"> ст. 155 КК </w:t>
      </w:r>
      <w:proofErr w:type="spellStart"/>
      <w:r w:rsidRPr="00D80BDC">
        <w:rPr>
          <w:rFonts w:ascii="Times New Roman" w:hAnsi="Times New Roman" w:cs="Times New Roman"/>
          <w:sz w:val="28"/>
          <w:szCs w:val="28"/>
        </w:rPr>
        <w:t>фізичного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розбещен</w:t>
      </w:r>
      <w:r w:rsidR="00330FFC" w:rsidRPr="00D80BDC">
        <w:rPr>
          <w:rFonts w:ascii="Times New Roman" w:hAnsi="Times New Roman" w:cs="Times New Roman"/>
          <w:sz w:val="28"/>
          <w:szCs w:val="28"/>
        </w:rPr>
        <w:t>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осіб</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яким</w:t>
      </w:r>
      <w:proofErr w:type="spellEnd"/>
      <w:r w:rsidR="00330FFC" w:rsidRPr="00D80BDC">
        <w:rPr>
          <w:rFonts w:ascii="Times New Roman" w:hAnsi="Times New Roman" w:cs="Times New Roman"/>
          <w:sz w:val="28"/>
          <w:szCs w:val="28"/>
        </w:rPr>
        <w:t xml:space="preserve"> не </w:t>
      </w:r>
      <w:proofErr w:type="spellStart"/>
      <w:r w:rsidR="00330FFC" w:rsidRPr="00D80BDC">
        <w:rPr>
          <w:rFonts w:ascii="Times New Roman" w:hAnsi="Times New Roman" w:cs="Times New Roman"/>
          <w:sz w:val="28"/>
          <w:szCs w:val="28"/>
        </w:rPr>
        <w:t>виповни</w:t>
      </w:r>
      <w:r w:rsidRPr="00D80BDC">
        <w:rPr>
          <w:rFonts w:ascii="Times New Roman" w:hAnsi="Times New Roman" w:cs="Times New Roman"/>
          <w:sz w:val="28"/>
          <w:szCs w:val="28"/>
        </w:rPr>
        <w:t>лось</w:t>
      </w:r>
      <w:proofErr w:type="spellEnd"/>
      <w:r w:rsidRPr="00D80BDC">
        <w:rPr>
          <w:rFonts w:ascii="Times New Roman" w:hAnsi="Times New Roman" w:cs="Times New Roman"/>
          <w:sz w:val="28"/>
          <w:szCs w:val="28"/>
        </w:rPr>
        <w:t xml:space="preserve"> 16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w:t>
      </w:r>
    </w:p>
    <w:p w14:paraId="5689CF3D"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зґвалтування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сексуальне</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на</w:t>
      </w:r>
      <w:r w:rsidRPr="00D80BDC">
        <w:rPr>
          <w:rFonts w:ascii="Times New Roman" w:hAnsi="Times New Roman" w:cs="Times New Roman"/>
          <w:sz w:val="28"/>
          <w:szCs w:val="28"/>
        </w:rPr>
        <w:t>сильство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вчинене</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присутн</w:t>
      </w:r>
      <w:r w:rsidR="00330FFC" w:rsidRPr="00D80BDC">
        <w:rPr>
          <w:rFonts w:ascii="Times New Roman" w:hAnsi="Times New Roman" w:cs="Times New Roman"/>
          <w:sz w:val="28"/>
          <w:szCs w:val="28"/>
        </w:rPr>
        <w:t>ості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відповідних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потерпілих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мо</w:t>
      </w:r>
      <w:r w:rsidRPr="00D80BDC">
        <w:rPr>
          <w:rFonts w:ascii="Times New Roman" w:hAnsi="Times New Roman" w:cs="Times New Roman"/>
          <w:sz w:val="28"/>
          <w:szCs w:val="28"/>
        </w:rPr>
        <w:t>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утворювати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ідеальну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сукупність</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передбачених</w:t>
      </w:r>
      <w:proofErr w:type="spellEnd"/>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ст. 152 (ст. 153) і ст. 156 КК.</w:t>
      </w:r>
    </w:p>
    <w:p w14:paraId="7FE049B9"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Інтелектуальне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полягати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наприклад</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цинічних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розмовах</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потер</w:t>
      </w:r>
      <w:r w:rsidR="00330FFC" w:rsidRPr="00D80BDC">
        <w:rPr>
          <w:rFonts w:ascii="Times New Roman" w:hAnsi="Times New Roman" w:cs="Times New Roman"/>
          <w:sz w:val="28"/>
          <w:szCs w:val="28"/>
        </w:rPr>
        <w:t>пілим</w:t>
      </w:r>
      <w:proofErr w:type="spellEnd"/>
      <w:r w:rsidR="00330FFC" w:rsidRPr="00D80BDC">
        <w:rPr>
          <w:rFonts w:ascii="Times New Roman" w:hAnsi="Times New Roman" w:cs="Times New Roman"/>
          <w:sz w:val="28"/>
          <w:szCs w:val="28"/>
        </w:rPr>
        <w:t xml:space="preserve"> на </w:t>
      </w:r>
      <w:proofErr w:type="spellStart"/>
      <w:r w:rsidR="00330FFC" w:rsidRPr="00D80BDC">
        <w:rPr>
          <w:rFonts w:ascii="Times New Roman" w:hAnsi="Times New Roman" w:cs="Times New Roman"/>
          <w:sz w:val="28"/>
          <w:szCs w:val="28"/>
        </w:rPr>
        <w:t>сексуальні</w:t>
      </w:r>
      <w:proofErr w:type="spellEnd"/>
      <w:r w:rsidR="00330FFC" w:rsidRPr="00D80BDC">
        <w:rPr>
          <w:rFonts w:ascii="Times New Roman" w:hAnsi="Times New Roman" w:cs="Times New Roman"/>
          <w:sz w:val="28"/>
          <w:szCs w:val="28"/>
        </w:rPr>
        <w:t xml:space="preserve"> теми, у </w:t>
      </w:r>
      <w:proofErr w:type="spellStart"/>
      <w:r w:rsidR="00330FFC" w:rsidRPr="00D80BDC">
        <w:rPr>
          <w:rFonts w:ascii="Times New Roman" w:hAnsi="Times New Roman" w:cs="Times New Roman"/>
          <w:sz w:val="28"/>
          <w:szCs w:val="28"/>
        </w:rPr>
        <w:t>роз</w:t>
      </w:r>
      <w:r w:rsidRPr="00D80BDC">
        <w:rPr>
          <w:rFonts w:ascii="Times New Roman" w:hAnsi="Times New Roman" w:cs="Times New Roman"/>
          <w:sz w:val="28"/>
          <w:szCs w:val="28"/>
        </w:rPr>
        <w:t>повіді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відвертих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натураліст</w:t>
      </w:r>
      <w:r w:rsidR="00330FFC" w:rsidRPr="00D80BDC">
        <w:rPr>
          <w:rFonts w:ascii="Times New Roman" w:hAnsi="Times New Roman" w:cs="Times New Roman"/>
          <w:sz w:val="28"/>
          <w:szCs w:val="28"/>
        </w:rPr>
        <w:t>ичних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сексуальних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історій</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фото</w:t>
      </w:r>
      <w:r w:rsidRPr="00D80BDC">
        <w:rPr>
          <w:rFonts w:ascii="Times New Roman" w:hAnsi="Times New Roman" w:cs="Times New Roman"/>
          <w:sz w:val="28"/>
          <w:szCs w:val="28"/>
        </w:rPr>
        <w:t>графуванні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потерпілих</w:t>
      </w:r>
      <w:proofErr w:type="spellEnd"/>
      <w:r w:rsidRPr="00D80BDC">
        <w:rPr>
          <w:rFonts w:ascii="Times New Roman" w:hAnsi="Times New Roman" w:cs="Times New Roman"/>
          <w:sz w:val="28"/>
          <w:szCs w:val="28"/>
        </w:rPr>
        <w:t xml:space="preserve"> у </w:t>
      </w:r>
      <w:proofErr w:type="spellStart"/>
      <w:r w:rsidR="00330FFC" w:rsidRPr="00D80BDC">
        <w:rPr>
          <w:rFonts w:ascii="Times New Roman" w:hAnsi="Times New Roman" w:cs="Times New Roman"/>
          <w:sz w:val="28"/>
          <w:szCs w:val="28"/>
        </w:rPr>
        <w:t>різних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сексуальних</w:t>
      </w:r>
      <w:proofErr w:type="spellEnd"/>
      <w:r w:rsidR="00330FFC" w:rsidRPr="00D80BDC">
        <w:rPr>
          <w:rFonts w:ascii="Times New Roman" w:hAnsi="Times New Roman" w:cs="Times New Roman"/>
          <w:sz w:val="28"/>
          <w:szCs w:val="28"/>
        </w:rPr>
        <w:t xml:space="preserve"> позах, </w:t>
      </w:r>
      <w:proofErr w:type="spellStart"/>
      <w:r w:rsidR="00330FFC" w:rsidRPr="00D80BDC">
        <w:rPr>
          <w:rFonts w:ascii="Times New Roman" w:hAnsi="Times New Roman" w:cs="Times New Roman"/>
          <w:sz w:val="28"/>
          <w:szCs w:val="28"/>
        </w:rPr>
        <w:t>демон</w:t>
      </w:r>
      <w:r w:rsidRPr="00D80BDC">
        <w:rPr>
          <w:rFonts w:ascii="Times New Roman" w:hAnsi="Times New Roman" w:cs="Times New Roman"/>
          <w:sz w:val="28"/>
          <w:szCs w:val="28"/>
        </w:rPr>
        <w:t>страції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порнографічних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предметів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w:t>
      </w:r>
      <w:r w:rsidR="00330FFC" w:rsidRPr="00D80BDC">
        <w:rPr>
          <w:rFonts w:ascii="Times New Roman" w:hAnsi="Times New Roman" w:cs="Times New Roman"/>
          <w:sz w:val="28"/>
          <w:szCs w:val="28"/>
        </w:rPr>
        <w:t>имушуванні</w:t>
      </w:r>
      <w:proofErr w:type="spellEnd"/>
      <w:r w:rsidR="00330FFC" w:rsidRPr="00D80BDC">
        <w:rPr>
          <w:rFonts w:ascii="Times New Roman" w:hAnsi="Times New Roman" w:cs="Times New Roman"/>
          <w:sz w:val="28"/>
          <w:szCs w:val="28"/>
        </w:rPr>
        <w:t xml:space="preserve"> </w:t>
      </w:r>
      <w:proofErr w:type="gramStart"/>
      <w:r w:rsidR="00330FFC" w:rsidRPr="00D80BDC">
        <w:rPr>
          <w:rFonts w:ascii="Times New Roman" w:hAnsi="Times New Roman" w:cs="Times New Roman"/>
          <w:sz w:val="28"/>
          <w:szCs w:val="28"/>
        </w:rPr>
        <w:t>до пе</w:t>
      </w:r>
      <w:r w:rsidRPr="00D80BDC">
        <w:rPr>
          <w:rFonts w:ascii="Times New Roman" w:hAnsi="Times New Roman" w:cs="Times New Roman"/>
          <w:sz w:val="28"/>
          <w:szCs w:val="28"/>
        </w:rPr>
        <w:t>регляду</w:t>
      </w:r>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продукції</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схиленні</w:t>
      </w:r>
      <w:proofErr w:type="spellEnd"/>
      <w:r w:rsidR="00330FFC" w:rsidRPr="00D80BDC">
        <w:rPr>
          <w:rFonts w:ascii="Times New Roman" w:hAnsi="Times New Roman" w:cs="Times New Roman"/>
          <w:sz w:val="28"/>
          <w:szCs w:val="28"/>
        </w:rPr>
        <w:t xml:space="preserve"> (у т. ч. з </w:t>
      </w:r>
      <w:proofErr w:type="spellStart"/>
      <w:r w:rsidR="00330FFC" w:rsidRPr="00D80BDC">
        <w:rPr>
          <w:rFonts w:ascii="Times New Roman" w:hAnsi="Times New Roman" w:cs="Times New Roman"/>
          <w:sz w:val="28"/>
          <w:szCs w:val="28"/>
        </w:rPr>
        <w:t>використан</w:t>
      </w:r>
      <w:r w:rsidRPr="00D80BDC">
        <w:rPr>
          <w:rFonts w:ascii="Times New Roman" w:hAnsi="Times New Roman" w:cs="Times New Roman"/>
          <w:sz w:val="28"/>
          <w:szCs w:val="28"/>
        </w:rPr>
        <w:t>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мережі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Інтернет</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вчине</w:t>
      </w:r>
      <w:r w:rsidR="00330FFC" w:rsidRPr="00D80BDC">
        <w:rPr>
          <w:rFonts w:ascii="Times New Roman" w:hAnsi="Times New Roman" w:cs="Times New Roman"/>
          <w:sz w:val="28"/>
          <w:szCs w:val="28"/>
        </w:rPr>
        <w:t>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сексуальних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дій</w:t>
      </w:r>
      <w:proofErr w:type="spellEnd"/>
      <w:r w:rsidR="00330FFC" w:rsidRPr="00D80BDC">
        <w:rPr>
          <w:rFonts w:ascii="Times New Roman" w:hAnsi="Times New Roman" w:cs="Times New Roman"/>
          <w:sz w:val="28"/>
          <w:szCs w:val="28"/>
        </w:rPr>
        <w:t xml:space="preserve">, у т. ч. </w:t>
      </w:r>
      <w:proofErr w:type="spellStart"/>
      <w:r w:rsidR="00330FFC" w:rsidRPr="00D80BDC">
        <w:rPr>
          <w:rFonts w:ascii="Times New Roman" w:hAnsi="Times New Roman" w:cs="Times New Roman"/>
          <w:sz w:val="28"/>
          <w:szCs w:val="28"/>
        </w:rPr>
        <w:t>що</w:t>
      </w:r>
      <w:r w:rsidRPr="00D80BDC">
        <w:rPr>
          <w:rFonts w:ascii="Times New Roman" w:hAnsi="Times New Roman" w:cs="Times New Roman"/>
          <w:sz w:val="28"/>
          <w:szCs w:val="28"/>
        </w:rPr>
        <w:t>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Інтелектуальн</w:t>
      </w:r>
      <w:r w:rsidR="00330FFC" w:rsidRPr="00D80BDC">
        <w:rPr>
          <w:rFonts w:ascii="Times New Roman" w:hAnsi="Times New Roman" w:cs="Times New Roman"/>
          <w:sz w:val="28"/>
          <w:szCs w:val="28"/>
        </w:rPr>
        <w:t>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розпусні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можуть</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класифіко</w:t>
      </w:r>
      <w:r w:rsidRPr="00D80BDC">
        <w:rPr>
          <w:rFonts w:ascii="Times New Roman" w:hAnsi="Times New Roman" w:cs="Times New Roman"/>
          <w:sz w:val="28"/>
          <w:szCs w:val="28"/>
        </w:rPr>
        <w:t>вані</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вербальні</w:t>
      </w:r>
      <w:proofErr w:type="spellEnd"/>
      <w:r w:rsidRPr="00D80BDC">
        <w:rPr>
          <w:rFonts w:ascii="Times New Roman" w:hAnsi="Times New Roman" w:cs="Times New Roman"/>
          <w:sz w:val="28"/>
          <w:szCs w:val="28"/>
        </w:rPr>
        <w:t xml:space="preserve"> – </w:t>
      </w:r>
      <w:proofErr w:type="spellStart"/>
      <w:r w:rsidRPr="00D80BDC">
        <w:rPr>
          <w:rFonts w:ascii="Times New Roman" w:hAnsi="Times New Roman" w:cs="Times New Roman"/>
          <w:sz w:val="28"/>
          <w:szCs w:val="28"/>
        </w:rPr>
        <w:t>відверто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цинічні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розмови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анекдоти</w:t>
      </w:r>
      <w:proofErr w:type="spellEnd"/>
      <w:r w:rsidRPr="00D80BDC">
        <w:rPr>
          <w:rFonts w:ascii="Times New Roman" w:hAnsi="Times New Roman" w:cs="Times New Roman"/>
          <w:sz w:val="28"/>
          <w:szCs w:val="28"/>
        </w:rPr>
        <w:t xml:space="preserve">, по-За </w:t>
      </w:r>
      <w:proofErr w:type="spellStart"/>
      <w:r w:rsidRPr="00D80BDC">
        <w:rPr>
          <w:rFonts w:ascii="Times New Roman" w:hAnsi="Times New Roman" w:cs="Times New Roman"/>
          <w:sz w:val="28"/>
          <w:szCs w:val="28"/>
        </w:rPr>
        <w:t>наявності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w:t>
      </w:r>
      <w:r w:rsidR="00330FFC" w:rsidRPr="00D80BDC">
        <w:rPr>
          <w:rFonts w:ascii="Times New Roman" w:hAnsi="Times New Roman" w:cs="Times New Roman"/>
          <w:sz w:val="28"/>
          <w:szCs w:val="28"/>
        </w:rPr>
        <w:t>в</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що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становлять</w:t>
      </w:r>
      <w:proofErr w:type="spellEnd"/>
      <w:r w:rsidR="00330FFC" w:rsidRPr="00D80BDC">
        <w:rPr>
          <w:rFonts w:ascii="Times New Roman" w:hAnsi="Times New Roman" w:cs="Times New Roman"/>
          <w:sz w:val="28"/>
          <w:szCs w:val="28"/>
        </w:rPr>
        <w:t xml:space="preserve"> собою </w:t>
      </w:r>
      <w:proofErr w:type="spellStart"/>
      <w:r w:rsidR="00330FFC" w:rsidRPr="00D80BDC">
        <w:rPr>
          <w:rFonts w:ascii="Times New Roman" w:hAnsi="Times New Roman" w:cs="Times New Roman"/>
          <w:sz w:val="28"/>
          <w:szCs w:val="28"/>
        </w:rPr>
        <w:t>інте</w:t>
      </w:r>
      <w:r w:rsidRPr="00D80BDC">
        <w:rPr>
          <w:rFonts w:ascii="Times New Roman" w:hAnsi="Times New Roman" w:cs="Times New Roman"/>
          <w:sz w:val="28"/>
          <w:szCs w:val="28"/>
        </w:rPr>
        <w:t>лектуальне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потребують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додаткової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кваліфікації</w:t>
      </w:r>
      <w:proofErr w:type="spellEnd"/>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за ст. 301 КК, яка </w:t>
      </w:r>
      <w:proofErr w:type="spellStart"/>
      <w:r w:rsidRPr="00D80BDC">
        <w:rPr>
          <w:rFonts w:ascii="Times New Roman" w:hAnsi="Times New Roman" w:cs="Times New Roman"/>
          <w:sz w:val="28"/>
          <w:szCs w:val="28"/>
        </w:rPr>
        <w:t>передбачає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зокрема</w:t>
      </w:r>
      <w:proofErr w:type="spellEnd"/>
      <w:r w:rsidRPr="00D80BDC">
        <w:rPr>
          <w:rFonts w:ascii="Times New Roman" w:hAnsi="Times New Roman" w:cs="Times New Roman"/>
          <w:sz w:val="28"/>
          <w:szCs w:val="28"/>
        </w:rPr>
        <w:t>, за</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виготовлення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зберігання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w:t>
      </w:r>
      <w:r w:rsidR="00330FFC" w:rsidRPr="00D80BDC">
        <w:rPr>
          <w:rFonts w:ascii="Times New Roman" w:hAnsi="Times New Roman" w:cs="Times New Roman"/>
          <w:sz w:val="28"/>
          <w:szCs w:val="28"/>
        </w:rPr>
        <w:t>орнографічних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предметів</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їх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w:t>
      </w:r>
      <w:r w:rsidRPr="00D80BDC">
        <w:rPr>
          <w:rFonts w:ascii="Times New Roman" w:hAnsi="Times New Roman" w:cs="Times New Roman"/>
          <w:sz w:val="28"/>
          <w:szCs w:val="28"/>
        </w:rPr>
        <w:t>повсюдження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серед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непо</w:t>
      </w:r>
      <w:r w:rsidR="00330FFC" w:rsidRPr="00D80BDC">
        <w:rPr>
          <w:rFonts w:ascii="Times New Roman" w:hAnsi="Times New Roman" w:cs="Times New Roman"/>
          <w:sz w:val="28"/>
          <w:szCs w:val="28"/>
        </w:rPr>
        <w:t>внолітніх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примушування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lastRenderedPageBreak/>
        <w:t>неповно</w:t>
      </w:r>
      <w:r w:rsidRPr="00D80BDC">
        <w:rPr>
          <w:rFonts w:ascii="Times New Roman" w:hAnsi="Times New Roman" w:cs="Times New Roman"/>
          <w:sz w:val="28"/>
          <w:szCs w:val="28"/>
        </w:rPr>
        <w:t>літніх</w:t>
      </w:r>
      <w:proofErr w:type="spellEnd"/>
      <w:r w:rsidRPr="00D80BDC">
        <w:rPr>
          <w:rFonts w:ascii="Times New Roman" w:hAnsi="Times New Roman" w:cs="Times New Roman"/>
          <w:sz w:val="28"/>
          <w:szCs w:val="28"/>
        </w:rPr>
        <w:t xml:space="preserve"> до </w:t>
      </w:r>
      <w:proofErr w:type="spellStart"/>
      <w:r w:rsidRPr="00D80BDC">
        <w:rPr>
          <w:rFonts w:ascii="Times New Roman" w:hAnsi="Times New Roman" w:cs="Times New Roman"/>
          <w:sz w:val="28"/>
          <w:szCs w:val="28"/>
        </w:rPr>
        <w:t>участі</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створенні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творів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зображень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кіно</w:t>
      </w:r>
      <w:proofErr w:type="spellEnd"/>
      <w:r w:rsidRPr="00D80BDC">
        <w:rPr>
          <w:rFonts w:ascii="Times New Roman" w:hAnsi="Times New Roman" w:cs="Times New Roman"/>
          <w:sz w:val="28"/>
          <w:szCs w:val="28"/>
        </w:rPr>
        <w:t>- та</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відеопродукції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комп’юте</w:t>
      </w:r>
      <w:r w:rsidR="00330FFC" w:rsidRPr="00D80BDC">
        <w:rPr>
          <w:rFonts w:ascii="Times New Roman" w:hAnsi="Times New Roman" w:cs="Times New Roman"/>
          <w:sz w:val="28"/>
          <w:szCs w:val="28"/>
        </w:rPr>
        <w:t>рних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програм</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порнографічного</w:t>
      </w:r>
      <w:proofErr w:type="spellEnd"/>
      <w:r w:rsidR="00330FFC" w:rsidRPr="00D80BDC">
        <w:rPr>
          <w:rFonts w:ascii="Times New Roman" w:hAnsi="Times New Roman" w:cs="Times New Roman"/>
          <w:sz w:val="28"/>
          <w:szCs w:val="28"/>
        </w:rPr>
        <w:t xml:space="preserve"> ха</w:t>
      </w:r>
      <w:r w:rsidRPr="00D80BDC">
        <w:rPr>
          <w:rFonts w:ascii="Times New Roman" w:hAnsi="Times New Roman" w:cs="Times New Roman"/>
          <w:sz w:val="28"/>
          <w:szCs w:val="28"/>
        </w:rPr>
        <w:t>рактеру.</w:t>
      </w:r>
    </w:p>
    <w:p w14:paraId="5A7933FE"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Розпусні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пот</w:t>
      </w:r>
      <w:r w:rsidR="00330FFC" w:rsidRPr="00D80BDC">
        <w:rPr>
          <w:rFonts w:ascii="Times New Roman" w:hAnsi="Times New Roman" w:cs="Times New Roman"/>
          <w:sz w:val="28"/>
          <w:szCs w:val="28"/>
        </w:rPr>
        <w:t>ерпілою</w:t>
      </w:r>
      <w:proofErr w:type="spellEnd"/>
      <w:r w:rsidR="00330FFC" w:rsidRPr="00D80BDC">
        <w:rPr>
          <w:rFonts w:ascii="Times New Roman" w:hAnsi="Times New Roman" w:cs="Times New Roman"/>
          <w:sz w:val="28"/>
          <w:szCs w:val="28"/>
        </w:rPr>
        <w:t xml:space="preserve"> особою, </w:t>
      </w:r>
      <w:proofErr w:type="spellStart"/>
      <w:r w:rsidR="00330FFC" w:rsidRPr="00D80BDC">
        <w:rPr>
          <w:rFonts w:ascii="Times New Roman" w:hAnsi="Times New Roman" w:cs="Times New Roman"/>
          <w:sz w:val="28"/>
          <w:szCs w:val="28"/>
        </w:rPr>
        <w:t>вчинені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безпосе</w:t>
      </w:r>
      <w:r w:rsidRPr="00D80BDC">
        <w:rPr>
          <w:rFonts w:ascii="Times New Roman" w:hAnsi="Times New Roman" w:cs="Times New Roman"/>
          <w:sz w:val="28"/>
          <w:szCs w:val="28"/>
        </w:rPr>
        <w:t>редньо</w:t>
      </w:r>
      <w:proofErr w:type="spellEnd"/>
      <w:r w:rsidRPr="00D80BDC">
        <w:rPr>
          <w:rFonts w:ascii="Times New Roman" w:hAnsi="Times New Roman" w:cs="Times New Roman"/>
          <w:sz w:val="28"/>
          <w:szCs w:val="28"/>
        </w:rPr>
        <w:t xml:space="preserve"> перед </w:t>
      </w:r>
      <w:proofErr w:type="spellStart"/>
      <w:r w:rsidRPr="00D80BDC">
        <w:rPr>
          <w:rFonts w:ascii="Times New Roman" w:hAnsi="Times New Roman" w:cs="Times New Roman"/>
          <w:sz w:val="28"/>
          <w:szCs w:val="28"/>
        </w:rPr>
        <w:t>зґвалтуванням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сексуальним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зносинами</w:t>
      </w:r>
      <w:proofErr w:type="spellEnd"/>
      <w:r w:rsidRPr="00D80BDC">
        <w:rPr>
          <w:rFonts w:ascii="Times New Roman" w:hAnsi="Times New Roman" w:cs="Times New Roman"/>
          <w:sz w:val="28"/>
          <w:szCs w:val="28"/>
        </w:rPr>
        <w:t xml:space="preserve"> з особою, яка не </w:t>
      </w:r>
      <w:proofErr w:type="spellStart"/>
      <w:r w:rsidRPr="00D80BDC">
        <w:rPr>
          <w:rFonts w:ascii="Times New Roman" w:hAnsi="Times New Roman" w:cs="Times New Roman"/>
          <w:sz w:val="28"/>
          <w:szCs w:val="28"/>
        </w:rPr>
        <w:t>досягла</w:t>
      </w:r>
      <w:proofErr w:type="spellEnd"/>
      <w:r w:rsidRPr="00D80BDC">
        <w:rPr>
          <w:rFonts w:ascii="Times New Roman" w:hAnsi="Times New Roman" w:cs="Times New Roman"/>
          <w:sz w:val="28"/>
          <w:szCs w:val="28"/>
        </w:rPr>
        <w:t xml:space="preserve"> 16-річного</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віку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охоплюються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частинами</w:t>
      </w:r>
      <w:proofErr w:type="spellEnd"/>
      <w:r w:rsidRPr="00D80BDC">
        <w:rPr>
          <w:rFonts w:ascii="Times New Roman" w:hAnsi="Times New Roman" w:cs="Times New Roman"/>
          <w:sz w:val="28"/>
          <w:szCs w:val="28"/>
        </w:rPr>
        <w:t xml:space="preserve"> статей 152, 153,</w:t>
      </w:r>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155 КК, </w:t>
      </w:r>
      <w:proofErr w:type="spellStart"/>
      <w:r w:rsidRPr="00D80BDC">
        <w:rPr>
          <w:rFonts w:ascii="Times New Roman" w:hAnsi="Times New Roman" w:cs="Times New Roman"/>
          <w:sz w:val="28"/>
          <w:szCs w:val="28"/>
        </w:rPr>
        <w:t>оскільки</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подіб</w:t>
      </w:r>
      <w:r w:rsidR="00330FFC" w:rsidRPr="00D80BDC">
        <w:rPr>
          <w:rFonts w:ascii="Times New Roman" w:hAnsi="Times New Roman" w:cs="Times New Roman"/>
          <w:sz w:val="28"/>
          <w:szCs w:val="28"/>
        </w:rPr>
        <w:t>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випадках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розбещення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неповно</w:t>
      </w:r>
      <w:r w:rsidRPr="00D80BDC">
        <w:rPr>
          <w:rFonts w:ascii="Times New Roman" w:hAnsi="Times New Roman" w:cs="Times New Roman"/>
          <w:sz w:val="28"/>
          <w:szCs w:val="28"/>
        </w:rPr>
        <w:t>літніх</w:t>
      </w:r>
      <w:proofErr w:type="spellEnd"/>
      <w:r w:rsidRPr="00D80BDC">
        <w:rPr>
          <w:rFonts w:ascii="Times New Roman" w:hAnsi="Times New Roman" w:cs="Times New Roman"/>
          <w:sz w:val="28"/>
          <w:szCs w:val="28"/>
        </w:rPr>
        <w:t xml:space="preserve"> з </w:t>
      </w:r>
      <w:proofErr w:type="spellStart"/>
      <w:r w:rsidRPr="00D80BDC">
        <w:rPr>
          <w:rFonts w:ascii="Times New Roman" w:hAnsi="Times New Roman" w:cs="Times New Roman"/>
          <w:sz w:val="28"/>
          <w:szCs w:val="28"/>
        </w:rPr>
        <w:t>урахуванням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спря</w:t>
      </w:r>
      <w:r w:rsidR="00330FFC" w:rsidRPr="00D80BDC">
        <w:rPr>
          <w:rFonts w:ascii="Times New Roman" w:hAnsi="Times New Roman" w:cs="Times New Roman"/>
          <w:sz w:val="28"/>
          <w:szCs w:val="28"/>
        </w:rPr>
        <w:t>мованості</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умислу</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винуватого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w:t>
      </w:r>
      <w:r w:rsidRPr="00D80BDC">
        <w:rPr>
          <w:rFonts w:ascii="Times New Roman" w:hAnsi="Times New Roman" w:cs="Times New Roman"/>
          <w:sz w:val="28"/>
          <w:szCs w:val="28"/>
        </w:rPr>
        <w:t>глядається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лише</w:t>
      </w:r>
      <w:proofErr w:type="spellEnd"/>
      <w:r w:rsidRPr="00D80BDC">
        <w:rPr>
          <w:rFonts w:ascii="Times New Roman" w:hAnsi="Times New Roman" w:cs="Times New Roman"/>
          <w:sz w:val="28"/>
          <w:szCs w:val="28"/>
        </w:rPr>
        <w:t xml:space="preserve"> як </w:t>
      </w:r>
      <w:proofErr w:type="spellStart"/>
      <w:r w:rsidRPr="00D80BDC">
        <w:rPr>
          <w:rFonts w:ascii="Times New Roman" w:hAnsi="Times New Roman" w:cs="Times New Roman"/>
          <w:sz w:val="28"/>
          <w:szCs w:val="28"/>
        </w:rPr>
        <w:t>етап</w:t>
      </w:r>
      <w:proofErr w:type="spellEnd"/>
      <w:r w:rsidRPr="00D80BDC">
        <w:rPr>
          <w:rFonts w:ascii="Times New Roman" w:hAnsi="Times New Roman" w:cs="Times New Roman"/>
          <w:sz w:val="28"/>
          <w:szCs w:val="28"/>
        </w:rPr>
        <w:t xml:space="preserve"> у </w:t>
      </w:r>
      <w:proofErr w:type="spellStart"/>
      <w:r w:rsidRPr="00D80BDC">
        <w:rPr>
          <w:rFonts w:ascii="Times New Roman" w:hAnsi="Times New Roman" w:cs="Times New Roman"/>
          <w:sz w:val="28"/>
          <w:szCs w:val="28"/>
        </w:rPr>
        <w:t>вчиненні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інших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статевих</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gramStart"/>
      <w:r w:rsidR="00B43D3B">
        <w:rPr>
          <w:rFonts w:ascii="Times New Roman" w:hAnsi="Times New Roman" w:cs="Times New Roman"/>
          <w:sz w:val="28"/>
          <w:szCs w:val="28"/>
        </w:rPr>
        <w:t>пр.</w:t>
      </w:r>
      <w:r w:rsidRPr="00D80BDC">
        <w:rPr>
          <w:rFonts w:ascii="Times New Roman" w:hAnsi="Times New Roman" w:cs="Times New Roman"/>
          <w:sz w:val="28"/>
          <w:szCs w:val="28"/>
        </w:rPr>
        <w:t>.</w:t>
      </w:r>
      <w:proofErr w:type="gramEnd"/>
    </w:p>
    <w:p w14:paraId="76CC85CA"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Наявність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істотного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розриву</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часі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між</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діями</w:t>
      </w:r>
      <w:proofErr w:type="spellEnd"/>
      <w:r w:rsidRPr="00D80BDC">
        <w:rPr>
          <w:rFonts w:ascii="Times New Roman" w:hAnsi="Times New Roman" w:cs="Times New Roman"/>
          <w:sz w:val="28"/>
          <w:szCs w:val="28"/>
        </w:rPr>
        <w:t xml:space="preserve"> і</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стосовно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однієї</w:t>
      </w:r>
      <w:proofErr w:type="spellEnd"/>
      <w:r w:rsidRPr="00D80BDC">
        <w:rPr>
          <w:rFonts w:ascii="Times New Roman" w:hAnsi="Times New Roman" w:cs="Times New Roman"/>
          <w:sz w:val="28"/>
          <w:szCs w:val="28"/>
        </w:rPr>
        <w:t xml:space="preserve"> й </w:t>
      </w:r>
      <w:proofErr w:type="spellStart"/>
      <w:r w:rsidRPr="00D80BDC">
        <w:rPr>
          <w:rFonts w:ascii="Times New Roman" w:hAnsi="Times New Roman" w:cs="Times New Roman"/>
          <w:sz w:val="28"/>
          <w:szCs w:val="28"/>
        </w:rPr>
        <w:t>тієї</w:t>
      </w:r>
      <w:proofErr w:type="spellEnd"/>
      <w:r w:rsidRPr="00D80BDC">
        <w:rPr>
          <w:rFonts w:ascii="Times New Roman" w:hAnsi="Times New Roman" w:cs="Times New Roman"/>
          <w:sz w:val="28"/>
          <w:szCs w:val="28"/>
        </w:rPr>
        <w:t xml:space="preserve"> ж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особи </w:t>
      </w:r>
      <w:proofErr w:type="spellStart"/>
      <w:r w:rsidRPr="00D80BDC">
        <w:rPr>
          <w:rFonts w:ascii="Times New Roman" w:hAnsi="Times New Roman" w:cs="Times New Roman"/>
          <w:sz w:val="28"/>
          <w:szCs w:val="28"/>
        </w:rPr>
        <w:t>іншого</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статевого</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w:t>
      </w:r>
      <w:r w:rsidR="00330FFC" w:rsidRPr="00D80BDC">
        <w:rPr>
          <w:rFonts w:ascii="Times New Roman" w:hAnsi="Times New Roman" w:cs="Times New Roman"/>
          <w:sz w:val="28"/>
          <w:szCs w:val="28"/>
        </w:rPr>
        <w:t>иключає</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переростання</w:t>
      </w:r>
      <w:proofErr w:type="spellEnd"/>
      <w:r w:rsidR="00330FFC" w:rsidRPr="00D80BDC">
        <w:rPr>
          <w:rFonts w:ascii="Times New Roman" w:hAnsi="Times New Roman" w:cs="Times New Roman"/>
          <w:sz w:val="28"/>
          <w:szCs w:val="28"/>
        </w:rPr>
        <w:t xml:space="preserve"> одного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ного</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діяння</w:t>
      </w:r>
      <w:proofErr w:type="spellEnd"/>
      <w:r w:rsidRPr="00D80BDC">
        <w:rPr>
          <w:rFonts w:ascii="Times New Roman" w:hAnsi="Times New Roman" w:cs="Times New Roman"/>
          <w:sz w:val="28"/>
          <w:szCs w:val="28"/>
        </w:rPr>
        <w:t xml:space="preserve"> в </w:t>
      </w:r>
      <w:proofErr w:type="spellStart"/>
      <w:r w:rsidRPr="00D80BDC">
        <w:rPr>
          <w:rFonts w:ascii="Times New Roman" w:hAnsi="Times New Roman" w:cs="Times New Roman"/>
          <w:sz w:val="28"/>
          <w:szCs w:val="28"/>
        </w:rPr>
        <w:t>інше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означає</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w:t>
      </w:r>
      <w:r w:rsidR="00330FFC" w:rsidRPr="00D80BDC">
        <w:rPr>
          <w:rFonts w:ascii="Times New Roman" w:hAnsi="Times New Roman" w:cs="Times New Roman"/>
          <w:sz w:val="28"/>
          <w:szCs w:val="28"/>
        </w:rPr>
        <w:t>инене</w:t>
      </w:r>
      <w:proofErr w:type="spellEnd"/>
      <w:r w:rsidR="00330FFC" w:rsidRPr="00D80BDC">
        <w:rPr>
          <w:rFonts w:ascii="Times New Roman" w:hAnsi="Times New Roman" w:cs="Times New Roman"/>
          <w:sz w:val="28"/>
          <w:szCs w:val="28"/>
        </w:rPr>
        <w:t xml:space="preserve"> треба </w:t>
      </w:r>
      <w:proofErr w:type="spellStart"/>
      <w:r w:rsidR="00330FFC" w:rsidRPr="00D80BDC">
        <w:rPr>
          <w:rFonts w:ascii="Times New Roman" w:hAnsi="Times New Roman" w:cs="Times New Roman"/>
          <w:sz w:val="28"/>
          <w:szCs w:val="28"/>
        </w:rPr>
        <w:t>кваліфі</w:t>
      </w:r>
      <w:r w:rsidRPr="00D80BDC">
        <w:rPr>
          <w:rFonts w:ascii="Times New Roman" w:hAnsi="Times New Roman" w:cs="Times New Roman"/>
          <w:sz w:val="28"/>
          <w:szCs w:val="28"/>
        </w:rPr>
        <w:t>кувати</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сукупністю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відповідних</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w:t>
      </w:r>
    </w:p>
    <w:p w14:paraId="1F359384"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Якщо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винуватий</w:t>
      </w:r>
      <w:proofErr w:type="spellEnd"/>
      <w:r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маючи</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намір</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зґвалтувати</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неповно</w:t>
      </w:r>
      <w:r w:rsidRPr="00D80BDC">
        <w:rPr>
          <w:rFonts w:ascii="Times New Roman" w:hAnsi="Times New Roman" w:cs="Times New Roman"/>
          <w:sz w:val="28"/>
          <w:szCs w:val="28"/>
        </w:rPr>
        <w:t>літню</w:t>
      </w:r>
      <w:proofErr w:type="spellEnd"/>
      <w:r w:rsidRPr="00D80BDC">
        <w:rPr>
          <w:rFonts w:ascii="Times New Roman" w:hAnsi="Times New Roman" w:cs="Times New Roman"/>
          <w:sz w:val="28"/>
          <w:szCs w:val="28"/>
        </w:rPr>
        <w:t xml:space="preserve"> особу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вчинити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здійснив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а </w:t>
      </w:r>
      <w:proofErr w:type="spellStart"/>
      <w:r w:rsidRPr="00D80BDC">
        <w:rPr>
          <w:rFonts w:ascii="Times New Roman" w:hAnsi="Times New Roman" w:cs="Times New Roman"/>
          <w:sz w:val="28"/>
          <w:szCs w:val="28"/>
        </w:rPr>
        <w:t>закінчене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зґвалтування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 xml:space="preserve"> не вчинив з причин, не </w:t>
      </w:r>
      <w:proofErr w:type="spellStart"/>
      <w:r w:rsidRPr="00D80BDC">
        <w:rPr>
          <w:rFonts w:ascii="Times New Roman" w:hAnsi="Times New Roman" w:cs="Times New Roman"/>
          <w:sz w:val="28"/>
          <w:szCs w:val="28"/>
        </w:rPr>
        <w:t>залежних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його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волі</w:t>
      </w:r>
      <w:proofErr w:type="spellEnd"/>
      <w:r w:rsidRPr="00D80BDC">
        <w:rPr>
          <w:rFonts w:ascii="Times New Roman" w:hAnsi="Times New Roman" w:cs="Times New Roman"/>
          <w:sz w:val="28"/>
          <w:szCs w:val="28"/>
        </w:rPr>
        <w:t xml:space="preserve">, то </w:t>
      </w:r>
      <w:proofErr w:type="spellStart"/>
      <w:r w:rsidRPr="00D80BDC">
        <w:rPr>
          <w:rFonts w:ascii="Times New Roman" w:hAnsi="Times New Roman" w:cs="Times New Roman"/>
          <w:sz w:val="28"/>
          <w:szCs w:val="28"/>
        </w:rPr>
        <w:t>скоєне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потрібно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не за ст. 156, а за</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відповідними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частинами</w:t>
      </w:r>
      <w:proofErr w:type="spellEnd"/>
      <w:r w:rsidRPr="00D80BDC">
        <w:rPr>
          <w:rFonts w:ascii="Times New Roman" w:hAnsi="Times New Roman" w:cs="Times New Roman"/>
          <w:sz w:val="28"/>
          <w:szCs w:val="28"/>
        </w:rPr>
        <w:t xml:space="preserve"> ст. </w:t>
      </w:r>
      <w:r w:rsidR="00330FFC" w:rsidRPr="00D80BDC">
        <w:rPr>
          <w:rFonts w:ascii="Times New Roman" w:hAnsi="Times New Roman" w:cs="Times New Roman"/>
          <w:sz w:val="28"/>
          <w:szCs w:val="28"/>
        </w:rPr>
        <w:t>15, ст. 152 (ст. 153) КК (</w:t>
      </w:r>
      <w:proofErr w:type="spellStart"/>
      <w:r w:rsidR="00330FFC" w:rsidRPr="00D80BDC">
        <w:rPr>
          <w:rFonts w:ascii="Times New Roman" w:hAnsi="Times New Roman" w:cs="Times New Roman"/>
          <w:sz w:val="28"/>
          <w:szCs w:val="28"/>
        </w:rPr>
        <w:t>конку</w:t>
      </w:r>
      <w:r w:rsidRPr="00D80BDC">
        <w:rPr>
          <w:rFonts w:ascii="Times New Roman" w:hAnsi="Times New Roman" w:cs="Times New Roman"/>
          <w:sz w:val="28"/>
          <w:szCs w:val="28"/>
        </w:rPr>
        <w:t>ренція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частини</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цілого</w:t>
      </w:r>
      <w:proofErr w:type="spellEnd"/>
      <w:r w:rsidRPr="00D80BDC">
        <w:rPr>
          <w:rFonts w:ascii="Times New Roman" w:hAnsi="Times New Roman" w:cs="Times New Roman"/>
          <w:sz w:val="28"/>
          <w:szCs w:val="28"/>
        </w:rPr>
        <w:t xml:space="preserve">). </w:t>
      </w:r>
      <w:r w:rsidR="00330FFC" w:rsidRPr="00D80BDC">
        <w:rPr>
          <w:rFonts w:ascii="Times New Roman" w:hAnsi="Times New Roman" w:cs="Times New Roman"/>
          <w:sz w:val="28"/>
          <w:szCs w:val="28"/>
        </w:rPr>
        <w:t xml:space="preserve">Але </w:t>
      </w:r>
      <w:proofErr w:type="spellStart"/>
      <w:r w:rsidR="00330FFC" w:rsidRPr="00D80BDC">
        <w:rPr>
          <w:rFonts w:ascii="Times New Roman" w:hAnsi="Times New Roman" w:cs="Times New Roman"/>
          <w:sz w:val="28"/>
          <w:szCs w:val="28"/>
        </w:rPr>
        <w:t>якщо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умисел</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вчинити</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зґвалту</w:t>
      </w:r>
      <w:r w:rsidRPr="00D80BDC">
        <w:rPr>
          <w:rFonts w:ascii="Times New Roman" w:hAnsi="Times New Roman" w:cs="Times New Roman"/>
          <w:sz w:val="28"/>
          <w:szCs w:val="28"/>
        </w:rPr>
        <w:t>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сексуальне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насильство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виник</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після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закінчення</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потерпілої</w:t>
      </w:r>
      <w:proofErr w:type="spellEnd"/>
      <w:r w:rsidRPr="00D80BDC">
        <w:rPr>
          <w:rFonts w:ascii="Times New Roman" w:hAnsi="Times New Roman" w:cs="Times New Roman"/>
          <w:sz w:val="28"/>
          <w:szCs w:val="28"/>
        </w:rPr>
        <w:t xml:space="preserve"> особ</w:t>
      </w:r>
      <w:r w:rsidR="00330FFC" w:rsidRPr="00D80BDC">
        <w:rPr>
          <w:rFonts w:ascii="Times New Roman" w:hAnsi="Times New Roman" w:cs="Times New Roman"/>
          <w:sz w:val="28"/>
          <w:szCs w:val="28"/>
        </w:rPr>
        <w:t xml:space="preserve">и, то </w:t>
      </w:r>
      <w:proofErr w:type="spellStart"/>
      <w:r w:rsidR="00330FFC" w:rsidRPr="00D80BDC">
        <w:rPr>
          <w:rFonts w:ascii="Times New Roman" w:hAnsi="Times New Roman" w:cs="Times New Roman"/>
          <w:sz w:val="28"/>
          <w:szCs w:val="28"/>
        </w:rPr>
        <w:t>скоєне</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утворює</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реальну</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су</w:t>
      </w:r>
      <w:r w:rsidRPr="00D80BDC">
        <w:rPr>
          <w:rFonts w:ascii="Times New Roman" w:hAnsi="Times New Roman" w:cs="Times New Roman"/>
          <w:sz w:val="28"/>
          <w:szCs w:val="28"/>
        </w:rPr>
        <w:t>купність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відповідних</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gramStart"/>
      <w:r w:rsidR="00B43D3B">
        <w:rPr>
          <w:rFonts w:ascii="Times New Roman" w:hAnsi="Times New Roman" w:cs="Times New Roman"/>
          <w:sz w:val="28"/>
          <w:szCs w:val="28"/>
        </w:rPr>
        <w:t>пр.</w:t>
      </w:r>
      <w:r w:rsidRPr="00D80BDC">
        <w:rPr>
          <w:rFonts w:ascii="Times New Roman" w:hAnsi="Times New Roman" w:cs="Times New Roman"/>
          <w:sz w:val="28"/>
          <w:szCs w:val="28"/>
        </w:rPr>
        <w:t>.</w:t>
      </w:r>
      <w:proofErr w:type="gramEnd"/>
    </w:p>
    <w:p w14:paraId="6568EF9D"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коли </w:t>
      </w: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неповнолітнього</w:t>
      </w:r>
      <w:proofErr w:type="spellEnd"/>
      <w:r w:rsidRPr="00D80BDC">
        <w:rPr>
          <w:rFonts w:ascii="Times New Roman" w:hAnsi="Times New Roman" w:cs="Times New Roman"/>
          <w:sz w:val="28"/>
          <w:szCs w:val="28"/>
        </w:rPr>
        <w:t xml:space="preserve"> передувало</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зґвалтуванню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сексуальному </w:t>
      </w:r>
      <w:proofErr w:type="spellStart"/>
      <w:r w:rsidRPr="00D80BDC">
        <w:rPr>
          <w:rFonts w:ascii="Times New Roman" w:hAnsi="Times New Roman" w:cs="Times New Roman"/>
          <w:sz w:val="28"/>
          <w:szCs w:val="28"/>
        </w:rPr>
        <w:t>насильству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доведення</w:t>
      </w:r>
      <w:proofErr w:type="spellEnd"/>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до </w:t>
      </w:r>
      <w:proofErr w:type="spellStart"/>
      <w:r w:rsidRPr="00D80BDC">
        <w:rPr>
          <w:rFonts w:ascii="Times New Roman" w:hAnsi="Times New Roman" w:cs="Times New Roman"/>
          <w:sz w:val="28"/>
          <w:szCs w:val="28"/>
        </w:rPr>
        <w:t>кінця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якого</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добровільно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відмовил</w:t>
      </w:r>
      <w:r w:rsidR="00330FFC" w:rsidRPr="00D80BDC">
        <w:rPr>
          <w:rFonts w:ascii="Times New Roman" w:hAnsi="Times New Roman" w:cs="Times New Roman"/>
          <w:sz w:val="28"/>
          <w:szCs w:val="28"/>
        </w:rPr>
        <w:t>ась</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її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дії</w:t>
      </w:r>
      <w:proofErr w:type="spellEnd"/>
      <w:r w:rsidR="00330FFC" w:rsidRPr="00D80BDC">
        <w:rPr>
          <w:rFonts w:ascii="Times New Roman" w:hAnsi="Times New Roman" w:cs="Times New Roman"/>
          <w:sz w:val="28"/>
          <w:szCs w:val="28"/>
        </w:rPr>
        <w:t xml:space="preserve"> за </w:t>
      </w:r>
      <w:proofErr w:type="spellStart"/>
      <w:r w:rsidR="00330FFC" w:rsidRPr="00D80BDC">
        <w:rPr>
          <w:rFonts w:ascii="Times New Roman" w:hAnsi="Times New Roman" w:cs="Times New Roman"/>
          <w:sz w:val="28"/>
          <w:szCs w:val="28"/>
        </w:rPr>
        <w:t>наяв</w:t>
      </w:r>
      <w:r w:rsidRPr="00D80BDC">
        <w:rPr>
          <w:rFonts w:ascii="Times New Roman" w:hAnsi="Times New Roman" w:cs="Times New Roman"/>
          <w:sz w:val="28"/>
          <w:szCs w:val="28"/>
        </w:rPr>
        <w:t>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підстав</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кваліфікувати</w:t>
      </w:r>
      <w:proofErr w:type="spellEnd"/>
      <w:r w:rsidRPr="00D80BDC">
        <w:rPr>
          <w:rFonts w:ascii="Times New Roman" w:hAnsi="Times New Roman" w:cs="Times New Roman"/>
          <w:sz w:val="28"/>
          <w:szCs w:val="28"/>
        </w:rPr>
        <w:t xml:space="preserve"> за ст. 156 КК.</w:t>
      </w:r>
    </w:p>
    <w:p w14:paraId="05BD50E0"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Розбещення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неповнолітніх</w:t>
      </w:r>
      <w:proofErr w:type="spellEnd"/>
      <w:r w:rsidRPr="00D80BDC">
        <w:rPr>
          <w:rFonts w:ascii="Times New Roman" w:hAnsi="Times New Roman" w:cs="Times New Roman"/>
          <w:sz w:val="28"/>
          <w:szCs w:val="28"/>
        </w:rPr>
        <w:t xml:space="preserve"> є </w:t>
      </w:r>
      <w:proofErr w:type="spellStart"/>
      <w:r w:rsidRPr="00D80BDC">
        <w:rPr>
          <w:rFonts w:ascii="Times New Roman" w:hAnsi="Times New Roman" w:cs="Times New Roman"/>
          <w:i/>
          <w:iCs/>
          <w:sz w:val="28"/>
          <w:szCs w:val="28"/>
        </w:rPr>
        <w:t>закінченим</w:t>
      </w:r>
      <w:proofErr w:type="spellEnd"/>
      <w:r w:rsidRPr="00D80BDC">
        <w:rPr>
          <w:rFonts w:ascii="Times New Roman" w:hAnsi="Times New Roman" w:cs="Times New Roman"/>
          <w:i/>
          <w:i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00330FFC" w:rsidRPr="00D80BDC">
        <w:rPr>
          <w:rFonts w:ascii="Times New Roman" w:hAnsi="Times New Roman" w:cs="Times New Roman"/>
          <w:sz w:val="28"/>
          <w:szCs w:val="28"/>
        </w:rPr>
        <w:t>ом</w:t>
      </w:r>
      <w:proofErr w:type="spellEnd"/>
      <w:proofErr w:type="gramEnd"/>
      <w:r w:rsidR="00330FFC" w:rsidRPr="00D80BDC">
        <w:rPr>
          <w:rFonts w:ascii="Times New Roman" w:hAnsi="Times New Roman" w:cs="Times New Roman"/>
          <w:sz w:val="28"/>
          <w:szCs w:val="28"/>
        </w:rPr>
        <w:t xml:space="preserve"> з мо</w:t>
      </w:r>
      <w:r w:rsidRPr="00D80BDC">
        <w:rPr>
          <w:rFonts w:ascii="Times New Roman" w:hAnsi="Times New Roman" w:cs="Times New Roman"/>
          <w:sz w:val="28"/>
          <w:szCs w:val="28"/>
        </w:rPr>
        <w:t xml:space="preserve">менту початку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формальний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Згода</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потерпілого</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нього</w:t>
      </w:r>
      <w:proofErr w:type="spellEnd"/>
      <w:r w:rsidR="00330FFC" w:rsidRPr="00D80BDC">
        <w:rPr>
          <w:rFonts w:ascii="Times New Roman" w:hAnsi="Times New Roman" w:cs="Times New Roman"/>
          <w:sz w:val="28"/>
          <w:szCs w:val="28"/>
        </w:rPr>
        <w:t xml:space="preserve"> таких </w:t>
      </w:r>
      <w:proofErr w:type="spellStart"/>
      <w:r w:rsidR="00330FFC" w:rsidRPr="00D80BDC">
        <w:rPr>
          <w:rFonts w:ascii="Times New Roman" w:hAnsi="Times New Roman" w:cs="Times New Roman"/>
          <w:sz w:val="28"/>
          <w:szCs w:val="28"/>
        </w:rPr>
        <w:t>дій</w:t>
      </w:r>
      <w:proofErr w:type="spellEnd"/>
      <w:r w:rsidR="00330FFC" w:rsidRPr="00D80BDC">
        <w:rPr>
          <w:rFonts w:ascii="Times New Roman" w:hAnsi="Times New Roman" w:cs="Times New Roman"/>
          <w:sz w:val="28"/>
          <w:szCs w:val="28"/>
        </w:rPr>
        <w:t xml:space="preserve">, а так само </w:t>
      </w:r>
      <w:proofErr w:type="spellStart"/>
      <w:r w:rsidR="00330FFC" w:rsidRPr="00D80BDC">
        <w:rPr>
          <w:rFonts w:ascii="Times New Roman" w:hAnsi="Times New Roman" w:cs="Times New Roman"/>
          <w:sz w:val="28"/>
          <w:szCs w:val="28"/>
        </w:rPr>
        <w:t>ре</w:t>
      </w:r>
      <w:r w:rsidRPr="00D80BDC">
        <w:rPr>
          <w:rFonts w:ascii="Times New Roman" w:hAnsi="Times New Roman" w:cs="Times New Roman"/>
          <w:sz w:val="28"/>
          <w:szCs w:val="28"/>
        </w:rPr>
        <w:t>зультативність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останніх</w:t>
      </w:r>
      <w:proofErr w:type="spellEnd"/>
      <w:r w:rsidRPr="00D80BDC">
        <w:rPr>
          <w:rFonts w:ascii="Times New Roman" w:hAnsi="Times New Roman" w:cs="Times New Roman"/>
          <w:sz w:val="28"/>
          <w:szCs w:val="28"/>
        </w:rPr>
        <w:t xml:space="preserve"> на </w:t>
      </w:r>
      <w:proofErr w:type="spellStart"/>
      <w:r w:rsidRPr="00D80BDC">
        <w:rPr>
          <w:rFonts w:ascii="Times New Roman" w:hAnsi="Times New Roman" w:cs="Times New Roman"/>
          <w:sz w:val="28"/>
          <w:szCs w:val="28"/>
        </w:rPr>
        <w:t>кваліфікацію</w:t>
      </w:r>
      <w:proofErr w:type="spellEnd"/>
      <w:r w:rsidRPr="00D80BDC">
        <w:rPr>
          <w:rFonts w:ascii="Times New Roman" w:hAnsi="Times New Roman" w:cs="Times New Roman"/>
          <w:sz w:val="28"/>
          <w:szCs w:val="28"/>
        </w:rPr>
        <w:t xml:space="preserve"> за ст. 156 КК не</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впливають</w:t>
      </w:r>
      <w:proofErr w:type="spellEnd"/>
      <w:r w:rsidRPr="00D80BDC">
        <w:rPr>
          <w:rFonts w:ascii="Times New Roman" w:hAnsi="Times New Roman" w:cs="Times New Roman"/>
          <w:sz w:val="28"/>
          <w:szCs w:val="28"/>
        </w:rPr>
        <w:t>.</w:t>
      </w:r>
    </w:p>
    <w:p w14:paraId="4AD457FF"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Диспозиція</w:t>
      </w:r>
      <w:proofErr w:type="spellEnd"/>
      <w:r w:rsidRPr="00D80BDC">
        <w:rPr>
          <w:rFonts w:ascii="Times New Roman" w:hAnsi="Times New Roman" w:cs="Times New Roman"/>
          <w:sz w:val="28"/>
          <w:szCs w:val="28"/>
        </w:rPr>
        <w:t xml:space="preserve"> ч. 1 </w:t>
      </w:r>
      <w:proofErr w:type="spellStart"/>
      <w:r w:rsidRPr="00D80BDC">
        <w:rPr>
          <w:rFonts w:ascii="Times New Roman" w:hAnsi="Times New Roman" w:cs="Times New Roman"/>
          <w:sz w:val="28"/>
          <w:szCs w:val="28"/>
        </w:rPr>
        <w:t>аналіз</w:t>
      </w:r>
      <w:r w:rsidR="00330FFC" w:rsidRPr="00D80BDC">
        <w:rPr>
          <w:rFonts w:ascii="Times New Roman" w:hAnsi="Times New Roman" w:cs="Times New Roman"/>
          <w:sz w:val="28"/>
          <w:szCs w:val="28"/>
        </w:rPr>
        <w:t>ованої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статті</w:t>
      </w:r>
      <w:proofErr w:type="spellEnd"/>
      <w:r w:rsidR="00330FFC" w:rsidRPr="00D80BDC">
        <w:rPr>
          <w:rFonts w:ascii="Times New Roman" w:hAnsi="Times New Roman" w:cs="Times New Roman"/>
          <w:sz w:val="28"/>
          <w:szCs w:val="28"/>
        </w:rPr>
        <w:t xml:space="preserve"> КК не </w:t>
      </w:r>
      <w:proofErr w:type="spellStart"/>
      <w:r w:rsidR="00330FFC" w:rsidRPr="00D80BDC">
        <w:rPr>
          <w:rFonts w:ascii="Times New Roman" w:hAnsi="Times New Roman" w:cs="Times New Roman"/>
          <w:sz w:val="28"/>
          <w:szCs w:val="28"/>
        </w:rPr>
        <w:t>виключає</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на</w:t>
      </w:r>
      <w:r w:rsidRPr="00D80BDC">
        <w:rPr>
          <w:rFonts w:ascii="Times New Roman" w:hAnsi="Times New Roman" w:cs="Times New Roman"/>
          <w:sz w:val="28"/>
          <w:szCs w:val="28"/>
        </w:rPr>
        <w:t>сильницький</w:t>
      </w:r>
      <w:proofErr w:type="spellEnd"/>
      <w:r w:rsidRPr="00D80BDC">
        <w:rPr>
          <w:rFonts w:ascii="Times New Roman" w:hAnsi="Times New Roman" w:cs="Times New Roman"/>
          <w:sz w:val="28"/>
          <w:szCs w:val="28"/>
        </w:rPr>
        <w:t xml:space="preserve"> характер </w:t>
      </w:r>
      <w:proofErr w:type="spellStart"/>
      <w:r w:rsidRPr="00D80BDC">
        <w:rPr>
          <w:rFonts w:ascii="Times New Roman" w:hAnsi="Times New Roman" w:cs="Times New Roman"/>
          <w:sz w:val="28"/>
          <w:szCs w:val="28"/>
        </w:rPr>
        <w:t>ро</w:t>
      </w:r>
      <w:r w:rsidR="00330FFC" w:rsidRPr="00D80BDC">
        <w:rPr>
          <w:rFonts w:ascii="Times New Roman" w:hAnsi="Times New Roman" w:cs="Times New Roman"/>
          <w:sz w:val="28"/>
          <w:szCs w:val="28"/>
        </w:rPr>
        <w:t>зпусних</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дій</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Розбещення</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неповно</w:t>
      </w:r>
      <w:r w:rsidRPr="00D80BDC">
        <w:rPr>
          <w:rFonts w:ascii="Times New Roman" w:hAnsi="Times New Roman" w:cs="Times New Roman"/>
          <w:sz w:val="28"/>
          <w:szCs w:val="28"/>
        </w:rPr>
        <w:t>літніх</w:t>
      </w:r>
      <w:proofErr w:type="spellEnd"/>
      <w:r w:rsidRPr="00D80BDC">
        <w:rPr>
          <w:rFonts w:ascii="Times New Roman" w:hAnsi="Times New Roman" w:cs="Times New Roman"/>
          <w:sz w:val="28"/>
          <w:szCs w:val="28"/>
        </w:rPr>
        <w:t xml:space="preserve">, яке </w:t>
      </w:r>
      <w:proofErr w:type="spellStart"/>
      <w:r w:rsidRPr="00D80BDC">
        <w:rPr>
          <w:rFonts w:ascii="Times New Roman" w:hAnsi="Times New Roman" w:cs="Times New Roman"/>
          <w:sz w:val="28"/>
          <w:szCs w:val="28"/>
        </w:rPr>
        <w:t>поєднується</w:t>
      </w:r>
      <w:proofErr w:type="spellEnd"/>
      <w:r w:rsidRPr="00D80BDC">
        <w:rPr>
          <w:rFonts w:ascii="Times New Roman" w:hAnsi="Times New Roman" w:cs="Times New Roman"/>
          <w:sz w:val="28"/>
          <w:szCs w:val="28"/>
        </w:rPr>
        <w:t xml:space="preserve"> з п</w:t>
      </w:r>
      <w:r w:rsidR="00330FFC" w:rsidRPr="00D80BDC">
        <w:rPr>
          <w:rFonts w:ascii="Times New Roman" w:hAnsi="Times New Roman" w:cs="Times New Roman"/>
          <w:sz w:val="28"/>
          <w:szCs w:val="28"/>
        </w:rPr>
        <w:t xml:space="preserve">обоями і </w:t>
      </w:r>
      <w:proofErr w:type="spellStart"/>
      <w:r w:rsidR="00330FFC" w:rsidRPr="00D80BDC">
        <w:rPr>
          <w:rFonts w:ascii="Times New Roman" w:hAnsi="Times New Roman" w:cs="Times New Roman"/>
          <w:sz w:val="28"/>
          <w:szCs w:val="28"/>
        </w:rPr>
        <w:t>мордуваннями</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заподіян</w:t>
      </w:r>
      <w:r w:rsidRPr="00D80BDC">
        <w:rPr>
          <w:rFonts w:ascii="Times New Roman" w:hAnsi="Times New Roman" w:cs="Times New Roman"/>
          <w:sz w:val="28"/>
          <w:szCs w:val="28"/>
        </w:rPr>
        <w:t>ням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тілесних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ушкоджень</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погрозою</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вбивством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зараженням</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вірусом</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імунодефіциту</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л</w:t>
      </w:r>
      <w:r w:rsidR="00330FFC" w:rsidRPr="00D80BDC">
        <w:rPr>
          <w:rFonts w:ascii="Times New Roman" w:hAnsi="Times New Roman" w:cs="Times New Roman"/>
          <w:sz w:val="28"/>
          <w:szCs w:val="28"/>
        </w:rPr>
        <w:t>юдини</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іншої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невиліковної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ін</w:t>
      </w:r>
      <w:r w:rsidRPr="00D80BDC">
        <w:rPr>
          <w:rFonts w:ascii="Times New Roman" w:hAnsi="Times New Roman" w:cs="Times New Roman"/>
          <w:sz w:val="28"/>
          <w:szCs w:val="28"/>
        </w:rPr>
        <w:t>фекційної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хвороби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слід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кв</w:t>
      </w:r>
      <w:r w:rsidR="00330FFC" w:rsidRPr="00D80BDC">
        <w:rPr>
          <w:rFonts w:ascii="Times New Roman" w:hAnsi="Times New Roman" w:cs="Times New Roman"/>
          <w:sz w:val="28"/>
          <w:szCs w:val="28"/>
        </w:rPr>
        <w:t>аліфікувати</w:t>
      </w:r>
      <w:proofErr w:type="spellEnd"/>
      <w:r w:rsidR="00330FFC" w:rsidRPr="00D80BDC">
        <w:rPr>
          <w:rFonts w:ascii="Times New Roman" w:hAnsi="Times New Roman" w:cs="Times New Roman"/>
          <w:sz w:val="28"/>
          <w:szCs w:val="28"/>
        </w:rPr>
        <w:t xml:space="preserve"> за </w:t>
      </w:r>
      <w:proofErr w:type="spellStart"/>
      <w:r w:rsidR="00330FFC" w:rsidRPr="00D80BDC">
        <w:rPr>
          <w:rFonts w:ascii="Times New Roman" w:hAnsi="Times New Roman" w:cs="Times New Roman"/>
          <w:sz w:val="28"/>
          <w:szCs w:val="28"/>
        </w:rPr>
        <w:t>сукупністю</w:t>
      </w:r>
      <w:proofErr w:type="spellEnd"/>
      <w:r w:rsidR="00330FFC"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r w:rsidR="00B43D3B">
        <w:rPr>
          <w:rFonts w:ascii="Times New Roman" w:hAnsi="Times New Roman" w:cs="Times New Roman"/>
          <w:sz w:val="28"/>
          <w:szCs w:val="28"/>
        </w:rPr>
        <w:t>пр.</w:t>
      </w:r>
      <w:r w:rsidRPr="00D80BDC">
        <w:rPr>
          <w:rFonts w:ascii="Times New Roman" w:hAnsi="Times New Roman" w:cs="Times New Roman"/>
          <w:sz w:val="28"/>
          <w:szCs w:val="28"/>
        </w:rPr>
        <w:t xml:space="preserve"> – за ст. 156 КК і </w:t>
      </w:r>
      <w:proofErr w:type="spellStart"/>
      <w:r w:rsidRPr="00D80BDC">
        <w:rPr>
          <w:rFonts w:ascii="Times New Roman" w:hAnsi="Times New Roman" w:cs="Times New Roman"/>
          <w:sz w:val="28"/>
          <w:szCs w:val="28"/>
        </w:rPr>
        <w:t>певною</w:t>
      </w:r>
      <w:proofErr w:type="spellEnd"/>
      <w:r w:rsidR="00330FFC" w:rsidRPr="00D80BDC">
        <w:rPr>
          <w:rFonts w:ascii="Times New Roman" w:hAnsi="Times New Roman" w:cs="Times New Roman"/>
          <w:sz w:val="28"/>
          <w:szCs w:val="28"/>
        </w:rPr>
        <w:t xml:space="preserve"> нормою про </w:t>
      </w:r>
      <w:proofErr w:type="spellStart"/>
      <w:r w:rsidR="00330FFC" w:rsidRPr="00D80BDC">
        <w:rPr>
          <w:rFonts w:ascii="Times New Roman" w:hAnsi="Times New Roman" w:cs="Times New Roman"/>
          <w:sz w:val="28"/>
          <w:szCs w:val="28"/>
        </w:rPr>
        <w:t>кримінальну</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відпові</w:t>
      </w:r>
      <w:r w:rsidRPr="00D80BDC">
        <w:rPr>
          <w:rFonts w:ascii="Times New Roman" w:hAnsi="Times New Roman" w:cs="Times New Roman"/>
          <w:sz w:val="28"/>
          <w:szCs w:val="28"/>
        </w:rPr>
        <w:t>дальність</w:t>
      </w:r>
      <w:proofErr w:type="spellEnd"/>
      <w:r w:rsidRPr="00D80BDC">
        <w:rPr>
          <w:rFonts w:ascii="Times New Roman" w:hAnsi="Times New Roman" w:cs="Times New Roman"/>
          <w:sz w:val="28"/>
          <w:szCs w:val="28"/>
        </w:rPr>
        <w:t xml:space="preserve"> за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життя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здоров’я</w:t>
      </w:r>
      <w:proofErr w:type="spellEnd"/>
      <w:r w:rsidRPr="00D80BDC">
        <w:rPr>
          <w:rFonts w:ascii="Times New Roman" w:hAnsi="Times New Roman" w:cs="Times New Roman"/>
          <w:sz w:val="28"/>
          <w:szCs w:val="28"/>
        </w:rPr>
        <w:t xml:space="preserve"> особи.</w:t>
      </w:r>
    </w:p>
    <w:p w14:paraId="4F40BB6F"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sz w:val="28"/>
          <w:szCs w:val="28"/>
        </w:rPr>
        <w:t>Розглядуваний</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може</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утворювати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сукупність</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зі</w:t>
      </w:r>
      <w:proofErr w:type="spellEnd"/>
      <w:r w:rsidR="00330FFC" w:rsidRPr="00D80BDC">
        <w:rPr>
          <w:rFonts w:ascii="Times New Roman" w:hAnsi="Times New Roman" w:cs="Times New Roman"/>
          <w:sz w:val="28"/>
          <w:szCs w:val="28"/>
          <w:lang w:val="uk-UA"/>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xml:space="preserve">. </w:t>
      </w:r>
      <w:proofErr w:type="spellStart"/>
      <w:proofErr w:type="gramStart"/>
      <w:r w:rsidR="00737797">
        <w:rPr>
          <w:rFonts w:ascii="Times New Roman" w:hAnsi="Times New Roman" w:cs="Times New Roman"/>
          <w:sz w:val="28"/>
          <w:szCs w:val="28"/>
        </w:rPr>
        <w:t>пр.</w:t>
      </w:r>
      <w:r w:rsidRPr="00D80BDC">
        <w:rPr>
          <w:rFonts w:ascii="Times New Roman" w:hAnsi="Times New Roman" w:cs="Times New Roman"/>
          <w:sz w:val="28"/>
          <w:szCs w:val="28"/>
        </w:rPr>
        <w:t>ами</w:t>
      </w:r>
      <w:proofErr w:type="spellEnd"/>
      <w:proofErr w:type="gram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проти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моральності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передбаченими</w:t>
      </w:r>
      <w:proofErr w:type="spellEnd"/>
      <w:r w:rsidRPr="00D80BDC">
        <w:rPr>
          <w:rFonts w:ascii="Times New Roman" w:hAnsi="Times New Roman" w:cs="Times New Roman"/>
          <w:sz w:val="28"/>
          <w:szCs w:val="28"/>
        </w:rPr>
        <w:t xml:space="preserve"> ст. 301, ст. 302</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ст. 303 КК.</w:t>
      </w:r>
    </w:p>
    <w:p w14:paraId="01637D73"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Суб’єктом</w:t>
      </w:r>
      <w:proofErr w:type="spellEnd"/>
      <w:r w:rsidRPr="00D80BDC">
        <w:rPr>
          <w:rFonts w:ascii="Times New Roman" w:hAnsi="Times New Roman" w:cs="Times New Roman"/>
          <w:b/>
          <w:b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є </w:t>
      </w:r>
      <w:proofErr w:type="spellStart"/>
      <w:r w:rsidRPr="00D80BDC">
        <w:rPr>
          <w:rFonts w:ascii="Times New Roman" w:hAnsi="Times New Roman" w:cs="Times New Roman"/>
          <w:sz w:val="28"/>
          <w:szCs w:val="28"/>
        </w:rPr>
        <w:t>осудна</w:t>
      </w:r>
      <w:proofErr w:type="spellEnd"/>
      <w:r w:rsidRPr="00D80BDC">
        <w:rPr>
          <w:rFonts w:ascii="Times New Roman" w:hAnsi="Times New Roman" w:cs="Times New Roman"/>
          <w:sz w:val="28"/>
          <w:szCs w:val="28"/>
        </w:rPr>
        <w:t xml:space="preserve"> особа </w:t>
      </w:r>
      <w:proofErr w:type="spellStart"/>
      <w:r w:rsidRPr="00D80BDC">
        <w:rPr>
          <w:rFonts w:ascii="Times New Roman" w:hAnsi="Times New Roman" w:cs="Times New Roman"/>
          <w:sz w:val="28"/>
          <w:szCs w:val="28"/>
        </w:rPr>
        <w:t>чоловічої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або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жіночої</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статі</w:t>
      </w:r>
      <w:proofErr w:type="spellEnd"/>
      <w:r w:rsidRPr="00D80BDC">
        <w:rPr>
          <w:rFonts w:ascii="Times New Roman" w:hAnsi="Times New Roman" w:cs="Times New Roman"/>
          <w:sz w:val="28"/>
          <w:szCs w:val="28"/>
        </w:rPr>
        <w:t xml:space="preserve">, яка </w:t>
      </w:r>
      <w:proofErr w:type="spellStart"/>
      <w:r w:rsidRPr="00D80BDC">
        <w:rPr>
          <w:rFonts w:ascii="Times New Roman" w:hAnsi="Times New Roman" w:cs="Times New Roman"/>
          <w:sz w:val="28"/>
          <w:szCs w:val="28"/>
        </w:rPr>
        <w:t>досягла</w:t>
      </w:r>
      <w:proofErr w:type="spellEnd"/>
      <w:r w:rsidRPr="00D80BDC">
        <w:rPr>
          <w:rFonts w:ascii="Times New Roman" w:hAnsi="Times New Roman" w:cs="Times New Roman"/>
          <w:sz w:val="28"/>
          <w:szCs w:val="28"/>
        </w:rPr>
        <w:t xml:space="preserve"> 16-річного </w:t>
      </w:r>
      <w:proofErr w:type="spellStart"/>
      <w:r w:rsidRPr="00D80BDC">
        <w:rPr>
          <w:rFonts w:ascii="Times New Roman" w:hAnsi="Times New Roman" w:cs="Times New Roman"/>
          <w:sz w:val="28"/>
          <w:szCs w:val="28"/>
        </w:rPr>
        <w:t>віку</w:t>
      </w:r>
      <w:proofErr w:type="spellEnd"/>
      <w:r w:rsidRPr="00D80BDC">
        <w:rPr>
          <w:rFonts w:ascii="Times New Roman" w:hAnsi="Times New Roman" w:cs="Times New Roman"/>
          <w:sz w:val="28"/>
          <w:szCs w:val="28"/>
        </w:rPr>
        <w:t>.</w:t>
      </w:r>
    </w:p>
    <w:p w14:paraId="60D05C5F"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У ст. 156 КК </w:t>
      </w:r>
      <w:proofErr w:type="spellStart"/>
      <w:r w:rsidRPr="00D80BDC">
        <w:rPr>
          <w:rFonts w:ascii="Times New Roman" w:hAnsi="Times New Roman" w:cs="Times New Roman"/>
          <w:sz w:val="28"/>
          <w:szCs w:val="28"/>
        </w:rPr>
        <w:t>встановлено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відповідальність</w:t>
      </w:r>
      <w:proofErr w:type="spellEnd"/>
      <w:r w:rsidRPr="00D80BDC">
        <w:rPr>
          <w:rFonts w:ascii="Times New Roman" w:hAnsi="Times New Roman" w:cs="Times New Roman"/>
          <w:sz w:val="28"/>
          <w:szCs w:val="28"/>
        </w:rPr>
        <w:t xml:space="preserve"> за </w:t>
      </w:r>
      <w:proofErr w:type="spellStart"/>
      <w:r w:rsidRPr="00D80BDC">
        <w:rPr>
          <w:rFonts w:ascii="Times New Roman" w:hAnsi="Times New Roman" w:cs="Times New Roman"/>
          <w:sz w:val="28"/>
          <w:szCs w:val="28"/>
        </w:rPr>
        <w:t>розпусні</w:t>
      </w:r>
      <w:proofErr w:type="spellEnd"/>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дії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незалежно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від</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їх</w:t>
      </w:r>
      <w:proofErr w:type="spellEnd"/>
      <w:r w:rsidRPr="00D80BDC">
        <w:rPr>
          <w:rFonts w:ascii="Times New Roman" w:hAnsi="Times New Roman" w:cs="Times New Roman"/>
          <w:sz w:val="28"/>
          <w:szCs w:val="28"/>
        </w:rPr>
        <w:t xml:space="preserve"> гетер</w:t>
      </w:r>
      <w:r w:rsidR="00330FFC" w:rsidRPr="00D80BDC">
        <w:rPr>
          <w:rFonts w:ascii="Times New Roman" w:hAnsi="Times New Roman" w:cs="Times New Roman"/>
          <w:sz w:val="28"/>
          <w:szCs w:val="28"/>
        </w:rPr>
        <w:t xml:space="preserve">о- </w:t>
      </w:r>
      <w:proofErr w:type="spellStart"/>
      <w:r w:rsidR="00330FFC"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гомосексуальної</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спрямова</w:t>
      </w:r>
      <w:r w:rsidRPr="00D80BDC">
        <w:rPr>
          <w:rFonts w:ascii="Times New Roman" w:hAnsi="Times New Roman" w:cs="Times New Roman"/>
          <w:sz w:val="28"/>
          <w:szCs w:val="28"/>
        </w:rPr>
        <w:t>ності</w:t>
      </w:r>
      <w:proofErr w:type="spellEnd"/>
      <w:r w:rsidRPr="00D80BDC">
        <w:rPr>
          <w:rFonts w:ascii="Times New Roman" w:hAnsi="Times New Roman" w:cs="Times New Roman"/>
          <w:sz w:val="28"/>
          <w:szCs w:val="28"/>
        </w:rPr>
        <w:t xml:space="preserve">, а тому </w:t>
      </w:r>
      <w:proofErr w:type="spellStart"/>
      <w:r w:rsidRPr="00D80BDC">
        <w:rPr>
          <w:rFonts w:ascii="Times New Roman" w:hAnsi="Times New Roman" w:cs="Times New Roman"/>
          <w:sz w:val="28"/>
          <w:szCs w:val="28"/>
        </w:rPr>
        <w:t>винуватий</w:t>
      </w:r>
      <w:proofErr w:type="spellEnd"/>
      <w:r w:rsidRPr="00D80BDC">
        <w:rPr>
          <w:rFonts w:ascii="Times New Roman" w:hAnsi="Times New Roman" w:cs="Times New Roman"/>
          <w:sz w:val="28"/>
          <w:szCs w:val="28"/>
        </w:rPr>
        <w:t xml:space="preserve"> і </w:t>
      </w:r>
      <w:proofErr w:type="spellStart"/>
      <w:r w:rsidRPr="00D80BDC">
        <w:rPr>
          <w:rFonts w:ascii="Times New Roman" w:hAnsi="Times New Roman" w:cs="Times New Roman"/>
          <w:sz w:val="28"/>
          <w:szCs w:val="28"/>
        </w:rPr>
        <w:t>потерпілий</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можуть</w:t>
      </w:r>
      <w:proofErr w:type="spellEnd"/>
      <w:r w:rsidRPr="00D80BDC">
        <w:rPr>
          <w:rFonts w:ascii="Times New Roman" w:hAnsi="Times New Roman" w:cs="Times New Roman"/>
          <w:sz w:val="28"/>
          <w:szCs w:val="28"/>
        </w:rPr>
        <w:t xml:space="preserve"> бути особами як</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однієї</w:t>
      </w:r>
      <w:proofErr w:type="spellEnd"/>
      <w:r w:rsidRPr="00D80BDC">
        <w:rPr>
          <w:rFonts w:ascii="Times New Roman" w:hAnsi="Times New Roman" w:cs="Times New Roman"/>
          <w:sz w:val="28"/>
          <w:szCs w:val="28"/>
        </w:rPr>
        <w:t xml:space="preserve">, так і </w:t>
      </w:r>
      <w:proofErr w:type="spellStart"/>
      <w:r w:rsidRPr="00D80BDC">
        <w:rPr>
          <w:rFonts w:ascii="Times New Roman" w:hAnsi="Times New Roman" w:cs="Times New Roman"/>
          <w:sz w:val="28"/>
          <w:szCs w:val="28"/>
        </w:rPr>
        <w:t>різної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статі</w:t>
      </w:r>
      <w:proofErr w:type="spellEnd"/>
      <w:r w:rsidRPr="00D80BDC">
        <w:rPr>
          <w:rFonts w:ascii="Times New Roman" w:hAnsi="Times New Roman" w:cs="Times New Roman"/>
          <w:sz w:val="28"/>
          <w:szCs w:val="28"/>
        </w:rPr>
        <w:t>.</w:t>
      </w:r>
    </w:p>
    <w:p w14:paraId="3474A02D"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Суб’єктивна</w:t>
      </w:r>
      <w:proofErr w:type="spellEnd"/>
      <w:r w:rsidRPr="00D80BDC">
        <w:rPr>
          <w:rFonts w:ascii="Times New Roman" w:hAnsi="Times New Roman" w:cs="Times New Roman"/>
          <w:b/>
          <w:bCs/>
          <w:sz w:val="28"/>
          <w:szCs w:val="28"/>
        </w:rPr>
        <w:t xml:space="preserve"> сторона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характеризується</w:t>
      </w:r>
      <w:proofErr w:type="spellEnd"/>
      <w:r w:rsidR="00330FFC" w:rsidRPr="00D80BDC">
        <w:rPr>
          <w:rFonts w:ascii="Times New Roman" w:hAnsi="Times New Roman" w:cs="Times New Roman"/>
          <w:sz w:val="28"/>
          <w:szCs w:val="28"/>
        </w:rPr>
        <w:t xml:space="preserve"> пря</w:t>
      </w:r>
      <w:r w:rsidRPr="00D80BDC">
        <w:rPr>
          <w:rFonts w:ascii="Times New Roman" w:hAnsi="Times New Roman" w:cs="Times New Roman"/>
          <w:sz w:val="28"/>
          <w:szCs w:val="28"/>
        </w:rPr>
        <w:t xml:space="preserve">мим </w:t>
      </w:r>
      <w:proofErr w:type="spellStart"/>
      <w:r w:rsidRPr="00D80BDC">
        <w:rPr>
          <w:rFonts w:ascii="Times New Roman" w:hAnsi="Times New Roman" w:cs="Times New Roman"/>
          <w:sz w:val="28"/>
          <w:szCs w:val="28"/>
        </w:rPr>
        <w:t>умислом</w:t>
      </w:r>
      <w:proofErr w:type="spellEnd"/>
      <w:r w:rsidRPr="00D80BDC">
        <w:rPr>
          <w:rFonts w:ascii="Times New Roman" w:hAnsi="Times New Roman" w:cs="Times New Roman"/>
          <w:sz w:val="28"/>
          <w:szCs w:val="28"/>
        </w:rPr>
        <w:t>.</w:t>
      </w:r>
    </w:p>
    <w:p w14:paraId="7931A05B"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У </w:t>
      </w:r>
      <w:proofErr w:type="spellStart"/>
      <w:r w:rsidRPr="00D80BDC">
        <w:rPr>
          <w:rFonts w:ascii="Times New Roman" w:hAnsi="Times New Roman" w:cs="Times New Roman"/>
          <w:sz w:val="28"/>
          <w:szCs w:val="28"/>
        </w:rPr>
        <w:t>разі</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помилки</w:t>
      </w:r>
      <w:proofErr w:type="spellEnd"/>
      <w:r w:rsidRPr="00D80BDC">
        <w:rPr>
          <w:rFonts w:ascii="Times New Roman" w:hAnsi="Times New Roman" w:cs="Times New Roman"/>
          <w:sz w:val="28"/>
          <w:szCs w:val="28"/>
        </w:rPr>
        <w:t xml:space="preserve"> особ</w:t>
      </w:r>
      <w:r w:rsidR="00330FFC" w:rsidRPr="00D80BDC">
        <w:rPr>
          <w:rFonts w:ascii="Times New Roman" w:hAnsi="Times New Roman" w:cs="Times New Roman"/>
          <w:sz w:val="28"/>
          <w:szCs w:val="28"/>
        </w:rPr>
        <w:t xml:space="preserve">и </w:t>
      </w:r>
      <w:proofErr w:type="spellStart"/>
      <w:r w:rsidR="00330FFC" w:rsidRPr="00D80BDC">
        <w:rPr>
          <w:rFonts w:ascii="Times New Roman" w:hAnsi="Times New Roman" w:cs="Times New Roman"/>
          <w:sz w:val="28"/>
          <w:szCs w:val="28"/>
        </w:rPr>
        <w:t>щодо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віку</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потерпілого</w:t>
      </w:r>
      <w:proofErr w:type="spell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відпові</w:t>
      </w:r>
      <w:r w:rsidRPr="00D80BDC">
        <w:rPr>
          <w:rFonts w:ascii="Times New Roman" w:hAnsi="Times New Roman" w:cs="Times New Roman"/>
          <w:sz w:val="28"/>
          <w:szCs w:val="28"/>
        </w:rPr>
        <w:t>дальність</w:t>
      </w:r>
      <w:proofErr w:type="spellEnd"/>
      <w:r w:rsidRPr="00D80BDC">
        <w:rPr>
          <w:rFonts w:ascii="Times New Roman" w:hAnsi="Times New Roman" w:cs="Times New Roman"/>
          <w:sz w:val="28"/>
          <w:szCs w:val="28"/>
        </w:rPr>
        <w:t xml:space="preserve"> за ст. 156 КК повинна </w:t>
      </w:r>
      <w:proofErr w:type="spellStart"/>
      <w:r w:rsidRPr="00D80BDC">
        <w:rPr>
          <w:rFonts w:ascii="Times New Roman" w:hAnsi="Times New Roman" w:cs="Times New Roman"/>
          <w:sz w:val="28"/>
          <w:szCs w:val="28"/>
        </w:rPr>
        <w:t>виключатись</w:t>
      </w:r>
      <w:proofErr w:type="spellEnd"/>
      <w:r w:rsidRPr="00D80BDC">
        <w:rPr>
          <w:rFonts w:ascii="Times New Roman" w:hAnsi="Times New Roman" w:cs="Times New Roman"/>
          <w:sz w:val="28"/>
          <w:szCs w:val="28"/>
        </w:rPr>
        <w:t>.</w:t>
      </w:r>
    </w:p>
    <w:p w14:paraId="7FE1C43B"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0BDC">
        <w:rPr>
          <w:rFonts w:ascii="Times New Roman" w:hAnsi="Times New Roman" w:cs="Times New Roman"/>
          <w:b/>
          <w:bCs/>
          <w:sz w:val="28"/>
          <w:szCs w:val="28"/>
        </w:rPr>
        <w:t>Кваліфікуючими</w:t>
      </w:r>
      <w:proofErr w:type="spellEnd"/>
      <w:r w:rsidRPr="00D80BDC">
        <w:rPr>
          <w:rFonts w:ascii="Times New Roman" w:hAnsi="Times New Roman" w:cs="Times New Roman"/>
          <w:b/>
          <w:bCs/>
          <w:sz w:val="28"/>
          <w:szCs w:val="28"/>
        </w:rPr>
        <w:t xml:space="preserve"> </w:t>
      </w:r>
      <w:proofErr w:type="spellStart"/>
      <w:r w:rsidRPr="00D80BDC">
        <w:rPr>
          <w:rFonts w:ascii="Times New Roman" w:hAnsi="Times New Roman" w:cs="Times New Roman"/>
          <w:b/>
          <w:bCs/>
          <w:sz w:val="28"/>
          <w:szCs w:val="28"/>
        </w:rPr>
        <w:t>ознаками</w:t>
      </w:r>
      <w:proofErr w:type="spellEnd"/>
      <w:r w:rsidRPr="00D80BDC">
        <w:rPr>
          <w:rFonts w:ascii="Times New Roman" w:hAnsi="Times New Roman" w:cs="Times New Roman"/>
          <w:b/>
          <w:bCs/>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(ч. 2 ст. 156 КК) є</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розпусних</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дій</w:t>
      </w:r>
      <w:proofErr w:type="spellEnd"/>
      <w:r w:rsidRPr="00D80BDC">
        <w:rPr>
          <w:rFonts w:ascii="Times New Roman" w:hAnsi="Times New Roman" w:cs="Times New Roman"/>
          <w:sz w:val="28"/>
          <w:szCs w:val="28"/>
        </w:rPr>
        <w:t>:</w:t>
      </w:r>
    </w:p>
    <w:p w14:paraId="13321155"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1)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малолітньої</w:t>
      </w:r>
      <w:proofErr w:type="spellEnd"/>
      <w:r w:rsidRPr="00D80BDC">
        <w:rPr>
          <w:rFonts w:ascii="Times New Roman" w:hAnsi="Times New Roman" w:cs="Times New Roman"/>
          <w:sz w:val="28"/>
          <w:szCs w:val="28"/>
        </w:rPr>
        <w:t xml:space="preserve"> особи (нею є особа, </w:t>
      </w:r>
      <w:proofErr w:type="spellStart"/>
      <w:r w:rsidRPr="00D80BDC">
        <w:rPr>
          <w:rFonts w:ascii="Times New Roman" w:hAnsi="Times New Roman" w:cs="Times New Roman"/>
          <w:sz w:val="28"/>
          <w:szCs w:val="28"/>
        </w:rPr>
        <w:t>якій</w:t>
      </w:r>
      <w:proofErr w:type="spellEnd"/>
      <w:r w:rsidRPr="00D80BDC">
        <w:rPr>
          <w:rFonts w:ascii="Times New Roman" w:hAnsi="Times New Roman" w:cs="Times New Roman"/>
          <w:sz w:val="28"/>
          <w:szCs w:val="28"/>
        </w:rPr>
        <w:t xml:space="preserve"> на момент</w:t>
      </w:r>
      <w:r w:rsidR="00330FFC" w:rsidRPr="00D80BDC">
        <w:rPr>
          <w:rFonts w:ascii="Times New Roman" w:hAnsi="Times New Roman" w:cs="Times New Roman"/>
          <w:sz w:val="28"/>
          <w:szCs w:val="28"/>
          <w:lang w:val="uk-UA"/>
        </w:rPr>
        <w:t xml:space="preserve"> </w:t>
      </w:r>
      <w:proofErr w:type="spellStart"/>
      <w:r w:rsidRPr="00D80BDC">
        <w:rPr>
          <w:rFonts w:ascii="Times New Roman" w:hAnsi="Times New Roman" w:cs="Times New Roman"/>
          <w:sz w:val="28"/>
          <w:szCs w:val="28"/>
        </w:rPr>
        <w:t>вчинення</w:t>
      </w:r>
      <w:proofErr w:type="spellEnd"/>
      <w:r w:rsidRPr="00D80BDC">
        <w:rPr>
          <w:rFonts w:ascii="Times New Roman" w:hAnsi="Times New Roman" w:cs="Times New Roman"/>
          <w:sz w:val="28"/>
          <w:szCs w:val="28"/>
        </w:rPr>
        <w:t xml:space="preserve"> </w:t>
      </w:r>
      <w:proofErr w:type="spellStart"/>
      <w:r w:rsidR="00737797">
        <w:rPr>
          <w:rFonts w:ascii="Times New Roman" w:hAnsi="Times New Roman" w:cs="Times New Roman"/>
          <w:sz w:val="28"/>
          <w:szCs w:val="28"/>
        </w:rPr>
        <w:t>кр</w:t>
      </w:r>
      <w:proofErr w:type="spellEnd"/>
      <w:r w:rsidR="00737797">
        <w:rPr>
          <w:rFonts w:ascii="Times New Roman" w:hAnsi="Times New Roman" w:cs="Times New Roman"/>
          <w:sz w:val="28"/>
          <w:szCs w:val="28"/>
        </w:rPr>
        <w:t>. пр.</w:t>
      </w:r>
      <w:r w:rsidRPr="00D80BDC">
        <w:rPr>
          <w:rFonts w:ascii="Times New Roman" w:hAnsi="Times New Roman" w:cs="Times New Roman"/>
          <w:sz w:val="28"/>
          <w:szCs w:val="28"/>
        </w:rPr>
        <w:t xml:space="preserve"> не </w:t>
      </w:r>
      <w:proofErr w:type="spellStart"/>
      <w:r w:rsidRPr="00D80BDC">
        <w:rPr>
          <w:rFonts w:ascii="Times New Roman" w:hAnsi="Times New Roman" w:cs="Times New Roman"/>
          <w:sz w:val="28"/>
          <w:szCs w:val="28"/>
        </w:rPr>
        <w:t>виповнилось</w:t>
      </w:r>
      <w:proofErr w:type="spellEnd"/>
      <w:r w:rsidRPr="00D80BDC">
        <w:rPr>
          <w:rFonts w:ascii="Times New Roman" w:hAnsi="Times New Roman" w:cs="Times New Roman"/>
          <w:sz w:val="28"/>
          <w:szCs w:val="28"/>
        </w:rPr>
        <w:t xml:space="preserve"> 14 </w:t>
      </w:r>
      <w:proofErr w:type="spellStart"/>
      <w:r w:rsidRPr="00D80BDC">
        <w:rPr>
          <w:rFonts w:ascii="Times New Roman" w:hAnsi="Times New Roman" w:cs="Times New Roman"/>
          <w:sz w:val="28"/>
          <w:szCs w:val="28"/>
        </w:rPr>
        <w:t>років</w:t>
      </w:r>
      <w:proofErr w:type="spellEnd"/>
      <w:r w:rsidRPr="00D80BDC">
        <w:rPr>
          <w:rFonts w:ascii="Times New Roman" w:hAnsi="Times New Roman" w:cs="Times New Roman"/>
          <w:sz w:val="28"/>
          <w:szCs w:val="28"/>
        </w:rPr>
        <w:t>);</w:t>
      </w:r>
    </w:p>
    <w:p w14:paraId="02CFB423" w14:textId="77777777" w:rsidR="00781048" w:rsidRPr="00D80BDC" w:rsidRDefault="00781048" w:rsidP="00330FFC">
      <w:pPr>
        <w:autoSpaceDE w:val="0"/>
        <w:autoSpaceDN w:val="0"/>
        <w:adjustRightInd w:val="0"/>
        <w:spacing w:after="0" w:line="240" w:lineRule="auto"/>
        <w:ind w:firstLine="709"/>
        <w:jc w:val="both"/>
        <w:rPr>
          <w:rFonts w:ascii="Times New Roman" w:hAnsi="Times New Roman" w:cs="Times New Roman"/>
          <w:sz w:val="28"/>
          <w:szCs w:val="28"/>
        </w:rPr>
      </w:pPr>
      <w:r w:rsidRPr="00D80BDC">
        <w:rPr>
          <w:rFonts w:ascii="Times New Roman" w:hAnsi="Times New Roman" w:cs="Times New Roman"/>
          <w:sz w:val="28"/>
          <w:szCs w:val="28"/>
        </w:rPr>
        <w:t xml:space="preserve">2) членом </w:t>
      </w:r>
      <w:proofErr w:type="spellStart"/>
      <w:r w:rsidRPr="00D80BDC">
        <w:rPr>
          <w:rFonts w:ascii="Times New Roman" w:hAnsi="Times New Roman" w:cs="Times New Roman"/>
          <w:sz w:val="28"/>
          <w:szCs w:val="28"/>
        </w:rPr>
        <w:t>сім’ї</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близьки</w:t>
      </w:r>
      <w:r w:rsidR="00330FFC" w:rsidRPr="00D80BDC">
        <w:rPr>
          <w:rFonts w:ascii="Times New Roman" w:hAnsi="Times New Roman" w:cs="Times New Roman"/>
          <w:sz w:val="28"/>
          <w:szCs w:val="28"/>
        </w:rPr>
        <w:t>м</w:t>
      </w:r>
      <w:proofErr w:type="spellEnd"/>
      <w:r w:rsidR="00330FFC" w:rsidRPr="00D80BDC">
        <w:rPr>
          <w:rFonts w:ascii="Times New Roman" w:hAnsi="Times New Roman" w:cs="Times New Roman"/>
          <w:sz w:val="28"/>
          <w:szCs w:val="28"/>
        </w:rPr>
        <w:t xml:space="preserve"> родичем </w:t>
      </w:r>
      <w:proofErr w:type="spellStart"/>
      <w:r w:rsidR="00330FFC" w:rsidRPr="00D80BDC">
        <w:rPr>
          <w:rFonts w:ascii="Times New Roman" w:hAnsi="Times New Roman" w:cs="Times New Roman"/>
          <w:sz w:val="28"/>
          <w:szCs w:val="28"/>
        </w:rPr>
        <w:t>або</w:t>
      </w:r>
      <w:proofErr w:type="spellEnd"/>
      <w:r w:rsidR="00330FFC" w:rsidRPr="00D80BDC">
        <w:rPr>
          <w:rFonts w:ascii="Times New Roman" w:hAnsi="Times New Roman" w:cs="Times New Roman"/>
          <w:sz w:val="28"/>
          <w:szCs w:val="28"/>
        </w:rPr>
        <w:t xml:space="preserve"> особою, </w:t>
      </w:r>
      <w:proofErr w:type="gramStart"/>
      <w:r w:rsidR="00330FFC" w:rsidRPr="00D80BDC">
        <w:rPr>
          <w:rFonts w:ascii="Times New Roman" w:hAnsi="Times New Roman" w:cs="Times New Roman"/>
          <w:sz w:val="28"/>
          <w:szCs w:val="28"/>
        </w:rPr>
        <w:t>на яку</w:t>
      </w:r>
      <w:proofErr w:type="gramEnd"/>
      <w:r w:rsidR="00330FFC" w:rsidRPr="00D80BDC">
        <w:rPr>
          <w:rFonts w:ascii="Times New Roman" w:hAnsi="Times New Roman" w:cs="Times New Roman"/>
          <w:sz w:val="28"/>
          <w:szCs w:val="28"/>
        </w:rPr>
        <w:t xml:space="preserve"> </w:t>
      </w:r>
      <w:proofErr w:type="spellStart"/>
      <w:r w:rsidR="00330FFC" w:rsidRPr="00D80BDC">
        <w:rPr>
          <w:rFonts w:ascii="Times New Roman" w:hAnsi="Times New Roman" w:cs="Times New Roman"/>
          <w:sz w:val="28"/>
          <w:szCs w:val="28"/>
        </w:rPr>
        <w:t>по</w:t>
      </w:r>
      <w:r w:rsidRPr="00D80BDC">
        <w:rPr>
          <w:rFonts w:ascii="Times New Roman" w:hAnsi="Times New Roman" w:cs="Times New Roman"/>
          <w:sz w:val="28"/>
          <w:szCs w:val="28"/>
        </w:rPr>
        <w:t>кладено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обов’язки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щодо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виховання</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потерпілого</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чи</w:t>
      </w:r>
      <w:proofErr w:type="spellEnd"/>
      <w:r w:rsidRPr="00D80BDC">
        <w:rPr>
          <w:rFonts w:ascii="Times New Roman" w:hAnsi="Times New Roman" w:cs="Times New Roman"/>
          <w:sz w:val="28"/>
          <w:szCs w:val="28"/>
        </w:rPr>
        <w:t xml:space="preserve"> </w:t>
      </w:r>
      <w:proofErr w:type="spellStart"/>
      <w:r w:rsidRPr="00D80BDC">
        <w:rPr>
          <w:rFonts w:ascii="Times New Roman" w:hAnsi="Times New Roman" w:cs="Times New Roman"/>
          <w:sz w:val="28"/>
          <w:szCs w:val="28"/>
        </w:rPr>
        <w:t>піклування</w:t>
      </w:r>
      <w:proofErr w:type="spellEnd"/>
      <w:r w:rsidR="00330FFC" w:rsidRPr="00D80BDC">
        <w:rPr>
          <w:rFonts w:ascii="Times New Roman" w:hAnsi="Times New Roman" w:cs="Times New Roman"/>
          <w:sz w:val="28"/>
          <w:szCs w:val="28"/>
          <w:lang w:val="uk-UA"/>
        </w:rPr>
        <w:t xml:space="preserve"> </w:t>
      </w:r>
      <w:r w:rsidRPr="00D80BDC">
        <w:rPr>
          <w:rFonts w:ascii="Times New Roman" w:hAnsi="Times New Roman" w:cs="Times New Roman"/>
          <w:sz w:val="28"/>
          <w:szCs w:val="28"/>
        </w:rPr>
        <w:t xml:space="preserve">про </w:t>
      </w:r>
      <w:proofErr w:type="spellStart"/>
      <w:r w:rsidRPr="00D80BDC">
        <w:rPr>
          <w:rFonts w:ascii="Times New Roman" w:hAnsi="Times New Roman" w:cs="Times New Roman"/>
          <w:sz w:val="28"/>
          <w:szCs w:val="28"/>
        </w:rPr>
        <w:t>нього</w:t>
      </w:r>
      <w:proofErr w:type="spellEnd"/>
      <w:r w:rsidRPr="00D80BDC">
        <w:rPr>
          <w:rFonts w:ascii="Times New Roman" w:hAnsi="Times New Roman" w:cs="Times New Roman"/>
          <w:sz w:val="28"/>
          <w:szCs w:val="28"/>
        </w:rPr>
        <w:t xml:space="preserve"> </w:t>
      </w:r>
    </w:p>
    <w:sectPr w:rsidR="00781048" w:rsidRPr="00D80BDC" w:rsidSect="007F67F9">
      <w:pgSz w:w="11907" w:h="16840" w:code="9"/>
      <w:pgMar w:top="567" w:right="567" w:bottom="567" w:left="567" w:header="0" w:footer="6" w:gutter="57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6B41"/>
    <w:multiLevelType w:val="multilevel"/>
    <w:tmpl w:val="F9DE715A"/>
    <w:lvl w:ilvl="0">
      <w:start w:val="1"/>
      <w:numFmt w:val="decimal"/>
      <w:lvlText w:val="%1."/>
      <w:lvlJc w:val="left"/>
      <w:pPr>
        <w:tabs>
          <w:tab w:val="num" w:pos="720"/>
        </w:tabs>
        <w:ind w:left="720" w:hanging="360"/>
      </w:pPr>
      <w:rPr>
        <w:rFonts w:ascii="Times New Roman" w:eastAsia="Times New Roman" w:hAnsi="Times New Roman" w:cs="Times New Roman"/>
        <w:b w:val="0"/>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A1155"/>
    <w:multiLevelType w:val="hybridMultilevel"/>
    <w:tmpl w:val="AACCF2E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B978FD"/>
    <w:multiLevelType w:val="hybridMultilevel"/>
    <w:tmpl w:val="4CE2E38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A7A98"/>
    <w:multiLevelType w:val="hybridMultilevel"/>
    <w:tmpl w:val="F61AC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5771C2"/>
    <w:multiLevelType w:val="multilevel"/>
    <w:tmpl w:val="C89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67CF5"/>
    <w:multiLevelType w:val="hybridMultilevel"/>
    <w:tmpl w:val="15666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E7C21"/>
    <w:multiLevelType w:val="hybridMultilevel"/>
    <w:tmpl w:val="9642D206"/>
    <w:lvl w:ilvl="0" w:tplc="8856F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E21BF"/>
    <w:rsid w:val="00064D2E"/>
    <w:rsid w:val="000A024E"/>
    <w:rsid w:val="000B1B0D"/>
    <w:rsid w:val="000C778C"/>
    <w:rsid w:val="002410D6"/>
    <w:rsid w:val="00257B9B"/>
    <w:rsid w:val="00274A8B"/>
    <w:rsid w:val="002846A3"/>
    <w:rsid w:val="00330FFC"/>
    <w:rsid w:val="0040488B"/>
    <w:rsid w:val="00482013"/>
    <w:rsid w:val="004D237B"/>
    <w:rsid w:val="00575964"/>
    <w:rsid w:val="005918E3"/>
    <w:rsid w:val="005C09B8"/>
    <w:rsid w:val="006402EF"/>
    <w:rsid w:val="00653D14"/>
    <w:rsid w:val="00737797"/>
    <w:rsid w:val="007411E6"/>
    <w:rsid w:val="00781048"/>
    <w:rsid w:val="007C4D3E"/>
    <w:rsid w:val="007E7414"/>
    <w:rsid w:val="007F67F9"/>
    <w:rsid w:val="00922827"/>
    <w:rsid w:val="00942615"/>
    <w:rsid w:val="00984E75"/>
    <w:rsid w:val="009C76DF"/>
    <w:rsid w:val="00A405AE"/>
    <w:rsid w:val="00A40D68"/>
    <w:rsid w:val="00A852ED"/>
    <w:rsid w:val="00B43D3B"/>
    <w:rsid w:val="00B45ECF"/>
    <w:rsid w:val="00B642F9"/>
    <w:rsid w:val="00BB027E"/>
    <w:rsid w:val="00BD7C00"/>
    <w:rsid w:val="00BF662F"/>
    <w:rsid w:val="00BF732D"/>
    <w:rsid w:val="00C07EAF"/>
    <w:rsid w:val="00C11905"/>
    <w:rsid w:val="00CB0FD2"/>
    <w:rsid w:val="00D73BD5"/>
    <w:rsid w:val="00D80BDC"/>
    <w:rsid w:val="00DA4CE1"/>
    <w:rsid w:val="00DC2796"/>
    <w:rsid w:val="00DD4665"/>
    <w:rsid w:val="00DE21BF"/>
    <w:rsid w:val="00DF5DBA"/>
    <w:rsid w:val="00E21920"/>
    <w:rsid w:val="00E2794D"/>
    <w:rsid w:val="00E357E4"/>
    <w:rsid w:val="00E43B3D"/>
    <w:rsid w:val="00F4489E"/>
    <w:rsid w:val="00FB1E8F"/>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0716"/>
  <w15:docId w15:val="{5345A645-B380-4270-9034-44459D3B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semiHidden/>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1102725025">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22987001">
      <w:bodyDiv w:val="1"/>
      <w:marLeft w:val="0"/>
      <w:marRight w:val="0"/>
      <w:marTop w:val="0"/>
      <w:marBottom w:val="0"/>
      <w:divBdr>
        <w:top w:val="none" w:sz="0" w:space="0" w:color="auto"/>
        <w:left w:val="none" w:sz="0" w:space="0" w:color="auto"/>
        <w:bottom w:val="none" w:sz="0" w:space="0" w:color="auto"/>
        <w:right w:val="none" w:sz="0" w:space="0" w:color="auto"/>
      </w:divBdr>
    </w:div>
    <w:div w:id="1235973549">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7-19" TargetMode="External"/><Relationship Id="rId13" Type="http://schemas.openxmlformats.org/officeDocument/2006/relationships/hyperlink" Target="https://zakon.rada.gov.ua/laws/show/2276-15" TargetMode="External"/><Relationship Id="rId18" Type="http://schemas.openxmlformats.org/officeDocument/2006/relationships/hyperlink" Target="https://zakon.rada.gov.ua/laws/show/720-20" TargetMode="External"/><Relationship Id="rId26" Type="http://schemas.openxmlformats.org/officeDocument/2006/relationships/hyperlink" Target="http://zakon.rada.gov.ua/laws/show/2334-19" TargetMode="External"/><Relationship Id="rId3" Type="http://schemas.openxmlformats.org/officeDocument/2006/relationships/styles" Target="styles.xml"/><Relationship Id="rId21" Type="http://schemas.openxmlformats.org/officeDocument/2006/relationships/hyperlink" Target="https://zakon.rada.gov.ua/laws/show/600-17" TargetMode="External"/><Relationship Id="rId7" Type="http://schemas.openxmlformats.org/officeDocument/2006/relationships/hyperlink" Target="https://zakon.rada.gov.ua/laws/show/2295-17" TargetMode="External"/><Relationship Id="rId12" Type="http://schemas.openxmlformats.org/officeDocument/2006/relationships/hyperlink" Target="https://zakon.rada.gov.ua/laws/show/2341-14" TargetMode="External"/><Relationship Id="rId17" Type="http://schemas.openxmlformats.org/officeDocument/2006/relationships/hyperlink" Target="https://zakon.rada.gov.ua/laws/show/409-20" TargetMode="External"/><Relationship Id="rId25" Type="http://schemas.openxmlformats.org/officeDocument/2006/relationships/hyperlink" Target="http://zakon.rada.gov.ua/laws/show/600-17" TargetMode="External"/><Relationship Id="rId2" Type="http://schemas.openxmlformats.org/officeDocument/2006/relationships/numbering" Target="numbering.xml"/><Relationship Id="rId16" Type="http://schemas.openxmlformats.org/officeDocument/2006/relationships/hyperlink" Target="https://zakon.rada.gov.ua/laws/show/2617-19" TargetMode="External"/><Relationship Id="rId20" Type="http://schemas.openxmlformats.org/officeDocument/2006/relationships/hyperlink" Target="https://zakon.rada.gov.ua/laws/show/4651-17" TargetMode="External"/><Relationship Id="rId1" Type="http://schemas.openxmlformats.org/officeDocument/2006/relationships/customXml" Target="../customXml/item1.xml"/><Relationship Id="rId6" Type="http://schemas.openxmlformats.org/officeDocument/2006/relationships/hyperlink" Target="https://zakon.rada.gov.ua/laws/show/2341-14" TargetMode="External"/><Relationship Id="rId11" Type="http://schemas.openxmlformats.org/officeDocument/2006/relationships/hyperlink" Target="https://zakon.rada.gov.ua/laws/show/2341-14" TargetMode="External"/><Relationship Id="rId24" Type="http://schemas.openxmlformats.org/officeDocument/2006/relationships/hyperlink" Target="http://zakon.rada.gov.ua/laws/show/600-17" TargetMode="External"/><Relationship Id="rId5" Type="http://schemas.openxmlformats.org/officeDocument/2006/relationships/webSettings" Target="webSettings.xml"/><Relationship Id="rId15" Type="http://schemas.openxmlformats.org/officeDocument/2006/relationships/hyperlink" Target="https://zakon.rada.gov.ua/laws/show/2227-19" TargetMode="External"/><Relationship Id="rId23" Type="http://schemas.openxmlformats.org/officeDocument/2006/relationships/hyperlink" Target="https://zakon.rada.gov.ua/laws/show/1256-20" TargetMode="External"/><Relationship Id="rId28" Type="http://schemas.openxmlformats.org/officeDocument/2006/relationships/theme" Target="theme/theme1.xml"/><Relationship Id="rId10" Type="http://schemas.openxmlformats.org/officeDocument/2006/relationships/hyperlink" Target="https://zakon.rada.gov.ua/laws/show/409-20" TargetMode="External"/><Relationship Id="rId19" Type="http://schemas.openxmlformats.org/officeDocument/2006/relationships/hyperlink" Target="https://zakon.rada.gov.ua/laws/show/2341-14" TargetMode="External"/><Relationship Id="rId4" Type="http://schemas.openxmlformats.org/officeDocument/2006/relationships/settings" Target="settings.xml"/><Relationship Id="rId9" Type="http://schemas.openxmlformats.org/officeDocument/2006/relationships/hyperlink" Target="https://zakon.rada.gov.ua/laws/show/2617-19" TargetMode="External"/><Relationship Id="rId14" Type="http://schemas.openxmlformats.org/officeDocument/2006/relationships/hyperlink" Target="https://zakon.rada.gov.ua/laws/show/2295-17" TargetMode="External"/><Relationship Id="rId22" Type="http://schemas.openxmlformats.org/officeDocument/2006/relationships/hyperlink" Target="https://zakon.rada.gov.ua/laws/show/2334-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99D6FE2-9B0E-4994-9382-F56AB179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Pages>
  <Words>8936</Words>
  <Characters>50939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13</cp:revision>
  <cp:lastPrinted>2018-10-10T15:05:00Z</cp:lastPrinted>
  <dcterms:created xsi:type="dcterms:W3CDTF">2018-10-08T10:11:00Z</dcterms:created>
  <dcterms:modified xsi:type="dcterms:W3CDTF">2022-10-24T18:20:00Z</dcterms:modified>
</cp:coreProperties>
</file>