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CECD1" w14:textId="77777777" w:rsidR="00330FFC" w:rsidRPr="00F613D6" w:rsidRDefault="00330FFC" w:rsidP="00330FFC">
      <w:pPr>
        <w:pStyle w:val="1"/>
        <w:spacing w:after="0" w:line="240" w:lineRule="auto"/>
        <w:ind w:firstLine="709"/>
        <w:jc w:val="center"/>
        <w:rPr>
          <w:rFonts w:ascii="Times New Roman" w:eastAsia="Times New Roman" w:hAnsi="Times New Roman" w:cs="Times New Roman"/>
          <w:color w:val="auto"/>
          <w:sz w:val="28"/>
          <w:szCs w:val="28"/>
        </w:rPr>
      </w:pPr>
      <w:r w:rsidRPr="00F613D6">
        <w:rPr>
          <w:rFonts w:ascii="Times New Roman" w:eastAsia="Times New Roman" w:hAnsi="Times New Roman" w:cs="Times New Roman"/>
          <w:color w:val="auto"/>
          <w:sz w:val="28"/>
          <w:szCs w:val="28"/>
        </w:rPr>
        <w:t>МІНІСТЕРСТВО ОСВІТИ І НАУКИ УКРАЇНИ</w:t>
      </w:r>
    </w:p>
    <w:p w14:paraId="57F5CA93"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rPr>
      </w:pPr>
    </w:p>
    <w:p w14:paraId="0B695044"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rPr>
      </w:pPr>
    </w:p>
    <w:p w14:paraId="6238E4BE" w14:textId="77777777" w:rsidR="00330FFC" w:rsidRPr="00F613D6" w:rsidRDefault="00330FFC" w:rsidP="00330FFC">
      <w:pPr>
        <w:pStyle w:val="1"/>
        <w:keepNext/>
        <w:keepLines/>
        <w:spacing w:after="0" w:line="240" w:lineRule="auto"/>
        <w:jc w:val="center"/>
        <w:rPr>
          <w:rFonts w:ascii="Times New Roman" w:eastAsia="Times New Roman" w:hAnsi="Times New Roman" w:cs="Times New Roman"/>
          <w:color w:val="auto"/>
          <w:sz w:val="28"/>
          <w:szCs w:val="28"/>
        </w:rPr>
      </w:pPr>
      <w:r w:rsidRPr="00F613D6">
        <w:rPr>
          <w:rFonts w:ascii="Times New Roman" w:eastAsia="Times New Roman" w:hAnsi="Times New Roman" w:cs="Times New Roman"/>
          <w:color w:val="auto"/>
          <w:sz w:val="28"/>
          <w:szCs w:val="28"/>
        </w:rPr>
        <w:t>ЗАПОРІЗЬКИЙ НАЦІОНАЛЬНИЙ УНІВЕРСИТЕТ</w:t>
      </w:r>
    </w:p>
    <w:p w14:paraId="3BAC3506" w14:textId="77777777" w:rsidR="00330FFC" w:rsidRPr="00F613D6" w:rsidRDefault="00330FFC" w:rsidP="00330FFC">
      <w:pPr>
        <w:pStyle w:val="1"/>
        <w:rPr>
          <w:color w:val="auto"/>
        </w:rPr>
      </w:pPr>
    </w:p>
    <w:p w14:paraId="587B0583"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28F66BC"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264DC3D"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261F4DF"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roofErr w:type="spellStart"/>
      <w:r w:rsidRPr="00F613D6">
        <w:rPr>
          <w:rFonts w:ascii="Times New Roman" w:eastAsia="Times New Roman" w:hAnsi="Times New Roman" w:cs="Times New Roman"/>
          <w:b/>
          <w:color w:val="auto"/>
          <w:sz w:val="28"/>
          <w:szCs w:val="28"/>
        </w:rPr>
        <w:t>Юридичний</w:t>
      </w:r>
      <w:proofErr w:type="spellEnd"/>
      <w:r w:rsidRPr="00F613D6">
        <w:rPr>
          <w:rFonts w:ascii="Times New Roman" w:eastAsia="Times New Roman" w:hAnsi="Times New Roman" w:cs="Times New Roman"/>
          <w:b/>
          <w:color w:val="auto"/>
          <w:sz w:val="28"/>
          <w:szCs w:val="28"/>
        </w:rPr>
        <w:t xml:space="preserve"> факультет</w:t>
      </w:r>
    </w:p>
    <w:p w14:paraId="02FBB7ED"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0DCBB953"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5B914E6F"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707ACDC2"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rPr>
      </w:pPr>
    </w:p>
    <w:p w14:paraId="32348683"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rPr>
      </w:pPr>
      <w:r w:rsidRPr="00F613D6">
        <w:rPr>
          <w:rFonts w:ascii="Times New Roman" w:eastAsia="Times New Roman" w:hAnsi="Times New Roman" w:cs="Times New Roman"/>
          <w:color w:val="auto"/>
          <w:sz w:val="28"/>
          <w:szCs w:val="28"/>
        </w:rPr>
        <w:t xml:space="preserve">Кафедра </w:t>
      </w:r>
      <w:proofErr w:type="spellStart"/>
      <w:r w:rsidRPr="00F613D6">
        <w:rPr>
          <w:rFonts w:ascii="Times New Roman" w:eastAsia="Times New Roman" w:hAnsi="Times New Roman" w:cs="Times New Roman"/>
          <w:color w:val="auto"/>
          <w:sz w:val="28"/>
          <w:szCs w:val="28"/>
        </w:rPr>
        <w:t>кримінального</w:t>
      </w:r>
      <w:proofErr w:type="spellEnd"/>
      <w:r w:rsidRPr="00F613D6">
        <w:rPr>
          <w:rFonts w:ascii="Times New Roman" w:eastAsia="Times New Roman" w:hAnsi="Times New Roman" w:cs="Times New Roman"/>
          <w:color w:val="auto"/>
          <w:sz w:val="28"/>
          <w:szCs w:val="28"/>
        </w:rPr>
        <w:t xml:space="preserve"> права та </w:t>
      </w:r>
      <w:proofErr w:type="spellStart"/>
      <w:r w:rsidRPr="00F613D6">
        <w:rPr>
          <w:rFonts w:ascii="Times New Roman" w:eastAsia="Times New Roman" w:hAnsi="Times New Roman" w:cs="Times New Roman"/>
          <w:color w:val="auto"/>
          <w:sz w:val="28"/>
          <w:szCs w:val="28"/>
        </w:rPr>
        <w:t>правосуддя</w:t>
      </w:r>
      <w:proofErr w:type="spellEnd"/>
    </w:p>
    <w:p w14:paraId="24190CF5"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7012E3C6"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1FB91BCB"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F613D6">
        <w:rPr>
          <w:rFonts w:ascii="Times New Roman" w:eastAsia="Times New Roman" w:hAnsi="Times New Roman" w:cs="Times New Roman"/>
          <w:b/>
          <w:color w:val="auto"/>
          <w:sz w:val="28"/>
          <w:szCs w:val="28"/>
        </w:rPr>
        <w:t>КРИМІН</w:t>
      </w:r>
      <w:r w:rsidRPr="00F613D6">
        <w:rPr>
          <w:rFonts w:ascii="Times New Roman" w:eastAsia="Times New Roman" w:hAnsi="Times New Roman" w:cs="Times New Roman"/>
          <w:b/>
          <w:color w:val="auto"/>
          <w:sz w:val="28"/>
          <w:szCs w:val="28"/>
          <w:lang w:val="uk-UA"/>
        </w:rPr>
        <w:t>АЛЬНЕ ПРАВО</w:t>
      </w:r>
    </w:p>
    <w:p w14:paraId="1B6BEDC6"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lang w:val="uk-UA"/>
        </w:rPr>
      </w:pPr>
      <w:r w:rsidRPr="00F613D6">
        <w:rPr>
          <w:rFonts w:ascii="Times New Roman" w:eastAsia="Times New Roman" w:hAnsi="Times New Roman" w:cs="Times New Roman"/>
          <w:b/>
          <w:color w:val="auto"/>
          <w:sz w:val="28"/>
          <w:szCs w:val="28"/>
          <w:lang w:val="uk-UA"/>
        </w:rPr>
        <w:t>(Особлива частина)</w:t>
      </w:r>
    </w:p>
    <w:p w14:paraId="168D9328"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50533148"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22968980" w14:textId="77777777" w:rsidR="00330FFC" w:rsidRPr="00F613D6" w:rsidRDefault="00330FFC" w:rsidP="00330FFC">
      <w:pPr>
        <w:pStyle w:val="1"/>
        <w:spacing w:after="0" w:line="240" w:lineRule="auto"/>
        <w:jc w:val="center"/>
        <w:rPr>
          <w:rFonts w:ascii="Times New Roman" w:eastAsia="Times New Roman" w:hAnsi="Times New Roman" w:cs="Times New Roman"/>
          <w:color w:val="auto"/>
          <w:sz w:val="28"/>
          <w:szCs w:val="28"/>
          <w:lang w:val="uk-UA"/>
        </w:rPr>
      </w:pPr>
    </w:p>
    <w:p w14:paraId="0425AE06" w14:textId="77777777"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F613D6">
        <w:rPr>
          <w:rFonts w:ascii="Times New Roman" w:eastAsia="Times New Roman" w:hAnsi="Times New Roman" w:cs="Times New Roman"/>
          <w:b/>
          <w:color w:val="auto"/>
          <w:sz w:val="28"/>
          <w:szCs w:val="28"/>
        </w:rPr>
        <w:t xml:space="preserve">КОНСПЕКТ ЛЕКЦІЇ </w:t>
      </w:r>
      <w:r w:rsidRPr="00F613D6">
        <w:rPr>
          <w:rFonts w:ascii="Times New Roman" w:eastAsia="Times New Roman" w:hAnsi="Times New Roman" w:cs="Times New Roman"/>
          <w:b/>
          <w:color w:val="auto"/>
          <w:sz w:val="28"/>
          <w:szCs w:val="28"/>
          <w:lang w:val="uk-UA"/>
        </w:rPr>
        <w:t xml:space="preserve">З ТЕМИ </w:t>
      </w:r>
      <w:r w:rsidR="005872AE" w:rsidRPr="00F613D6">
        <w:rPr>
          <w:rFonts w:ascii="Times New Roman" w:eastAsia="Times New Roman" w:hAnsi="Times New Roman" w:cs="Times New Roman"/>
          <w:b/>
          <w:color w:val="auto"/>
          <w:sz w:val="28"/>
          <w:szCs w:val="28"/>
          <w:lang w:val="uk-UA"/>
        </w:rPr>
        <w:t>7</w:t>
      </w:r>
      <w:r w:rsidRPr="00F613D6">
        <w:rPr>
          <w:rFonts w:ascii="Times New Roman" w:eastAsia="Times New Roman" w:hAnsi="Times New Roman" w:cs="Times New Roman"/>
          <w:b/>
          <w:color w:val="auto"/>
          <w:sz w:val="28"/>
          <w:szCs w:val="28"/>
          <w:lang w:val="uk-UA"/>
        </w:rPr>
        <w:t>:</w:t>
      </w:r>
    </w:p>
    <w:p w14:paraId="3491CA56" w14:textId="62C9C7AA" w:rsidR="00330FFC" w:rsidRPr="00F613D6" w:rsidRDefault="00330FFC" w:rsidP="00330FFC">
      <w:pPr>
        <w:pStyle w:val="1"/>
        <w:spacing w:after="0" w:line="240" w:lineRule="auto"/>
        <w:jc w:val="center"/>
        <w:rPr>
          <w:rFonts w:ascii="Times New Roman" w:eastAsia="Times New Roman" w:hAnsi="Times New Roman" w:cs="Times New Roman"/>
          <w:b/>
          <w:color w:val="auto"/>
          <w:sz w:val="28"/>
          <w:szCs w:val="28"/>
          <w:lang w:val="uk-UA"/>
        </w:rPr>
      </w:pPr>
      <w:r w:rsidRPr="00F613D6">
        <w:rPr>
          <w:rFonts w:ascii="Times New Roman" w:eastAsia="Times New Roman" w:hAnsi="Times New Roman" w:cs="Times New Roman"/>
          <w:b/>
          <w:color w:val="auto"/>
          <w:sz w:val="28"/>
          <w:szCs w:val="28"/>
        </w:rPr>
        <w:t>«</w:t>
      </w:r>
      <w:r w:rsidR="00767155">
        <w:rPr>
          <w:rFonts w:ascii="Times New Roman" w:hAnsi="Times New Roman" w:cs="Times New Roman"/>
          <w:b/>
          <w:bCs/>
          <w:color w:val="auto"/>
          <w:sz w:val="28"/>
          <w:szCs w:val="28"/>
          <w:lang w:val="uk-UA"/>
        </w:rPr>
        <w:t>КРИМІНАЛЬНІ ПРАВОПОРУШЕННЯ</w:t>
      </w:r>
      <w:r w:rsidR="00F4489E" w:rsidRPr="00F613D6">
        <w:rPr>
          <w:rFonts w:ascii="Times New Roman" w:hAnsi="Times New Roman" w:cs="Times New Roman"/>
          <w:b/>
          <w:bCs/>
          <w:color w:val="auto"/>
          <w:sz w:val="28"/>
          <w:szCs w:val="28"/>
        </w:rPr>
        <w:t xml:space="preserve"> ПРОТИ </w:t>
      </w:r>
      <w:r w:rsidR="005872AE" w:rsidRPr="00F613D6">
        <w:rPr>
          <w:rFonts w:ascii="Times New Roman" w:hAnsi="Times New Roman" w:cs="Times New Roman"/>
          <w:b/>
          <w:bCs/>
          <w:color w:val="auto"/>
          <w:sz w:val="28"/>
          <w:szCs w:val="28"/>
          <w:lang w:val="uk-UA"/>
        </w:rPr>
        <w:t>ВЛАСНОСТІ</w:t>
      </w:r>
      <w:r w:rsidR="00513A98" w:rsidRPr="00F613D6">
        <w:rPr>
          <w:rFonts w:ascii="Times New Roman" w:eastAsia="Times New Roman" w:hAnsi="Times New Roman" w:cs="Times New Roman"/>
          <w:b/>
          <w:color w:val="auto"/>
          <w:sz w:val="28"/>
          <w:szCs w:val="28"/>
          <w:lang w:val="uk-UA"/>
        </w:rPr>
        <w:t>»</w:t>
      </w:r>
    </w:p>
    <w:p w14:paraId="580C1AE2"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6370418B" w14:textId="77777777" w:rsidR="00330FFC" w:rsidRPr="00F613D6"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48F4B7C" w14:textId="77777777" w:rsidR="00330FFC" w:rsidRPr="00F613D6"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84FB3A7" w14:textId="77777777" w:rsidR="00330FFC" w:rsidRPr="00F613D6"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54AC052D" w14:textId="77777777" w:rsidR="00330FFC" w:rsidRPr="00F613D6"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664F84AF" w14:textId="77777777" w:rsidR="00330FFC" w:rsidRPr="00F613D6"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13A218A6" w14:textId="77777777" w:rsidR="00330FFC" w:rsidRPr="00F613D6" w:rsidRDefault="00330FFC" w:rsidP="00330FFC">
      <w:pPr>
        <w:pStyle w:val="1"/>
        <w:spacing w:after="0" w:line="240" w:lineRule="auto"/>
        <w:rPr>
          <w:rFonts w:ascii="Times New Roman" w:eastAsia="Times New Roman" w:hAnsi="Times New Roman" w:cs="Times New Roman"/>
          <w:b/>
          <w:color w:val="auto"/>
          <w:sz w:val="28"/>
          <w:szCs w:val="28"/>
          <w:lang w:val="uk-UA"/>
        </w:rPr>
      </w:pPr>
    </w:p>
    <w:p w14:paraId="4C98616F" w14:textId="6717DEB8" w:rsidR="00330FFC" w:rsidRPr="00F613D6" w:rsidRDefault="00330FFC" w:rsidP="00330FFC">
      <w:pPr>
        <w:pStyle w:val="1"/>
        <w:spacing w:after="0" w:line="240" w:lineRule="auto"/>
        <w:ind w:left="5387"/>
        <w:jc w:val="both"/>
        <w:rPr>
          <w:rFonts w:ascii="Times New Roman" w:eastAsia="Times New Roman" w:hAnsi="Times New Roman" w:cs="Times New Roman"/>
          <w:color w:val="auto"/>
          <w:sz w:val="28"/>
          <w:szCs w:val="28"/>
          <w:lang w:val="uk-UA"/>
        </w:rPr>
      </w:pPr>
      <w:r w:rsidRPr="00F613D6">
        <w:rPr>
          <w:rFonts w:ascii="Times New Roman" w:eastAsia="Times New Roman" w:hAnsi="Times New Roman" w:cs="Times New Roman"/>
          <w:color w:val="auto"/>
          <w:sz w:val="28"/>
          <w:szCs w:val="28"/>
          <w:lang w:val="uk-UA"/>
        </w:rPr>
        <w:t xml:space="preserve">Конспект лекції підготувала: </w:t>
      </w:r>
      <w:proofErr w:type="spellStart"/>
      <w:r w:rsidRPr="00F613D6">
        <w:rPr>
          <w:rFonts w:ascii="Times New Roman" w:eastAsia="Times New Roman" w:hAnsi="Times New Roman" w:cs="Times New Roman"/>
          <w:color w:val="auto"/>
          <w:sz w:val="28"/>
          <w:szCs w:val="28"/>
          <w:lang w:val="uk-UA"/>
        </w:rPr>
        <w:t>Плутицька</w:t>
      </w:r>
      <w:proofErr w:type="spellEnd"/>
      <w:r w:rsidRPr="00F613D6">
        <w:rPr>
          <w:rFonts w:ascii="Times New Roman" w:eastAsia="Times New Roman" w:hAnsi="Times New Roman" w:cs="Times New Roman"/>
          <w:color w:val="auto"/>
          <w:sz w:val="28"/>
          <w:szCs w:val="28"/>
          <w:lang w:val="uk-UA"/>
        </w:rPr>
        <w:t xml:space="preserve"> К. М., </w:t>
      </w:r>
      <w:proofErr w:type="spellStart"/>
      <w:r w:rsidRPr="00F613D6">
        <w:rPr>
          <w:rFonts w:ascii="Times New Roman" w:eastAsia="Times New Roman" w:hAnsi="Times New Roman" w:cs="Times New Roman"/>
          <w:color w:val="auto"/>
          <w:sz w:val="28"/>
          <w:szCs w:val="28"/>
          <w:lang w:val="uk-UA"/>
        </w:rPr>
        <w:t>к.ю.н</w:t>
      </w:r>
      <w:proofErr w:type="spellEnd"/>
      <w:r w:rsidRPr="00F613D6">
        <w:rPr>
          <w:rFonts w:ascii="Times New Roman" w:eastAsia="Times New Roman" w:hAnsi="Times New Roman" w:cs="Times New Roman"/>
          <w:color w:val="auto"/>
          <w:sz w:val="28"/>
          <w:szCs w:val="28"/>
          <w:lang w:val="uk-UA"/>
        </w:rPr>
        <w:t xml:space="preserve">., </w:t>
      </w:r>
      <w:r w:rsidR="003C500C">
        <w:rPr>
          <w:rFonts w:ascii="Times New Roman" w:eastAsia="Times New Roman" w:hAnsi="Times New Roman" w:cs="Times New Roman"/>
          <w:color w:val="auto"/>
          <w:sz w:val="28"/>
          <w:szCs w:val="28"/>
          <w:lang w:val="uk-UA"/>
        </w:rPr>
        <w:t>доцент, доцент</w:t>
      </w:r>
      <w:r w:rsidRPr="00F613D6">
        <w:rPr>
          <w:rFonts w:ascii="Times New Roman" w:eastAsia="Times New Roman" w:hAnsi="Times New Roman" w:cs="Times New Roman"/>
          <w:color w:val="auto"/>
          <w:sz w:val="28"/>
          <w:szCs w:val="28"/>
          <w:lang w:val="uk-UA"/>
        </w:rPr>
        <w:t xml:space="preserve"> кафедри кримінального права та правосуддя Запорізького національного університету</w:t>
      </w:r>
    </w:p>
    <w:p w14:paraId="0CDEC3F5" w14:textId="77777777" w:rsidR="00330FFC" w:rsidRPr="00F613D6" w:rsidRDefault="00330FFC" w:rsidP="00330FFC">
      <w:pPr>
        <w:pStyle w:val="1"/>
        <w:spacing w:after="0" w:line="240" w:lineRule="auto"/>
        <w:ind w:left="5387"/>
        <w:jc w:val="both"/>
        <w:rPr>
          <w:rFonts w:ascii="Times New Roman" w:eastAsia="Times New Roman" w:hAnsi="Times New Roman" w:cs="Times New Roman"/>
          <w:color w:val="auto"/>
          <w:sz w:val="28"/>
          <w:szCs w:val="28"/>
          <w:lang w:val="uk-UA"/>
        </w:rPr>
      </w:pPr>
    </w:p>
    <w:p w14:paraId="59103F4E"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5F59811B"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07BAC69F"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23628520"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1599DB6B"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4A835397"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2B2A98C8"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1C33EABA"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0EC0B2A5" w14:textId="77777777" w:rsidR="00330FFC" w:rsidRPr="00F613D6" w:rsidRDefault="00330FFC" w:rsidP="00330FFC">
      <w:pPr>
        <w:pStyle w:val="1"/>
        <w:spacing w:after="0" w:line="240" w:lineRule="auto"/>
        <w:rPr>
          <w:rFonts w:ascii="Times New Roman" w:eastAsia="Times New Roman" w:hAnsi="Times New Roman" w:cs="Times New Roman"/>
          <w:color w:val="auto"/>
          <w:sz w:val="28"/>
          <w:szCs w:val="28"/>
          <w:lang w:val="uk-UA"/>
        </w:rPr>
      </w:pPr>
    </w:p>
    <w:p w14:paraId="11922BF3" w14:textId="45899EFD" w:rsidR="00330FFC" w:rsidRPr="00F613D6" w:rsidRDefault="00330FFC" w:rsidP="00330FFC">
      <w:pPr>
        <w:pStyle w:val="1"/>
        <w:jc w:val="center"/>
        <w:rPr>
          <w:rFonts w:ascii="Times New Roman" w:eastAsia="Times New Roman" w:hAnsi="Times New Roman" w:cs="Times New Roman"/>
          <w:b/>
          <w:color w:val="auto"/>
          <w:sz w:val="28"/>
          <w:szCs w:val="28"/>
          <w:lang w:val="uk-UA"/>
        </w:rPr>
      </w:pPr>
      <w:r w:rsidRPr="00F613D6">
        <w:rPr>
          <w:rFonts w:ascii="Times New Roman" w:eastAsia="Times New Roman" w:hAnsi="Times New Roman" w:cs="Times New Roman"/>
          <w:b/>
          <w:color w:val="auto"/>
          <w:sz w:val="28"/>
          <w:szCs w:val="28"/>
          <w:lang w:val="uk-UA"/>
        </w:rPr>
        <w:t>Запоріжжя — 20</w:t>
      </w:r>
      <w:r w:rsidR="00513D9D">
        <w:rPr>
          <w:rFonts w:ascii="Times New Roman" w:eastAsia="Times New Roman" w:hAnsi="Times New Roman" w:cs="Times New Roman"/>
          <w:b/>
          <w:color w:val="auto"/>
          <w:sz w:val="28"/>
          <w:szCs w:val="28"/>
          <w:lang w:val="uk-UA"/>
        </w:rPr>
        <w:t>22</w:t>
      </w:r>
    </w:p>
    <w:p w14:paraId="2FACD21C" w14:textId="77777777" w:rsidR="005872AE" w:rsidRPr="00F613D6" w:rsidRDefault="005872AE" w:rsidP="00330FFC">
      <w:pPr>
        <w:pStyle w:val="1"/>
        <w:jc w:val="center"/>
        <w:rPr>
          <w:rFonts w:ascii="Times New Roman" w:eastAsia="Times New Roman" w:hAnsi="Times New Roman" w:cs="Times New Roman"/>
          <w:b/>
          <w:color w:val="auto"/>
          <w:sz w:val="28"/>
          <w:szCs w:val="28"/>
          <w:lang w:val="uk-UA"/>
        </w:rPr>
      </w:pPr>
    </w:p>
    <w:p w14:paraId="140544EE" w14:textId="77777777" w:rsidR="00F4489E" w:rsidRPr="00F613D6" w:rsidRDefault="00F4489E" w:rsidP="007E2FEF">
      <w:pPr>
        <w:spacing w:after="0" w:line="240" w:lineRule="auto"/>
        <w:jc w:val="center"/>
        <w:rPr>
          <w:rFonts w:ascii="Times New Roman" w:eastAsia="Times New Roman" w:hAnsi="Times New Roman" w:cs="Times New Roman"/>
          <w:b/>
          <w:sz w:val="28"/>
          <w:szCs w:val="28"/>
          <w:lang w:val="uk-UA"/>
        </w:rPr>
      </w:pPr>
      <w:r w:rsidRPr="00F613D6">
        <w:rPr>
          <w:rFonts w:ascii="Times New Roman" w:eastAsia="Times New Roman" w:hAnsi="Times New Roman" w:cs="Times New Roman"/>
          <w:b/>
          <w:sz w:val="28"/>
          <w:szCs w:val="28"/>
          <w:lang w:val="uk-UA"/>
        </w:rPr>
        <w:lastRenderedPageBreak/>
        <w:t>ТЕМ</w:t>
      </w:r>
      <w:r w:rsidR="005872AE" w:rsidRPr="00F613D6">
        <w:rPr>
          <w:rFonts w:ascii="Times New Roman" w:eastAsia="Times New Roman" w:hAnsi="Times New Roman" w:cs="Times New Roman"/>
          <w:b/>
          <w:sz w:val="28"/>
          <w:szCs w:val="28"/>
          <w:lang w:val="uk-UA"/>
        </w:rPr>
        <w:t>А</w:t>
      </w:r>
      <w:r w:rsidRPr="00F613D6">
        <w:rPr>
          <w:rFonts w:ascii="Times New Roman" w:eastAsia="Times New Roman" w:hAnsi="Times New Roman" w:cs="Times New Roman"/>
          <w:b/>
          <w:sz w:val="28"/>
          <w:szCs w:val="28"/>
          <w:lang w:val="uk-UA"/>
        </w:rPr>
        <w:t xml:space="preserve"> </w:t>
      </w:r>
      <w:r w:rsidR="005872AE" w:rsidRPr="00F613D6">
        <w:rPr>
          <w:rFonts w:ascii="Times New Roman" w:eastAsia="Times New Roman" w:hAnsi="Times New Roman" w:cs="Times New Roman"/>
          <w:b/>
          <w:sz w:val="28"/>
          <w:szCs w:val="28"/>
          <w:lang w:val="uk-UA"/>
        </w:rPr>
        <w:t>7</w:t>
      </w:r>
      <w:r w:rsidRPr="00F613D6">
        <w:rPr>
          <w:rFonts w:ascii="Times New Roman" w:eastAsia="Times New Roman" w:hAnsi="Times New Roman" w:cs="Times New Roman"/>
          <w:b/>
          <w:sz w:val="28"/>
          <w:szCs w:val="28"/>
          <w:lang w:val="uk-UA"/>
        </w:rPr>
        <w:t xml:space="preserve">. </w:t>
      </w:r>
    </w:p>
    <w:p w14:paraId="29322040" w14:textId="6B8130B6" w:rsidR="00330FFC" w:rsidRPr="00F613D6" w:rsidRDefault="003C500C" w:rsidP="007E2FEF">
      <w:pPr>
        <w:spacing w:after="0" w:line="240" w:lineRule="auto"/>
        <w:jc w:val="center"/>
        <w:rPr>
          <w:rFonts w:ascii="Times New Roman" w:eastAsia="Times New Roman" w:hAnsi="Times New Roman" w:cs="Times New Roman"/>
          <w:b/>
          <w:sz w:val="28"/>
          <w:szCs w:val="28"/>
          <w:lang w:val="uk-UA"/>
        </w:rPr>
      </w:pPr>
      <w:r>
        <w:rPr>
          <w:rFonts w:ascii="Times New Roman" w:hAnsi="Times New Roman" w:cs="Times New Roman"/>
          <w:b/>
          <w:bCs/>
          <w:sz w:val="28"/>
          <w:szCs w:val="28"/>
          <w:lang w:val="uk-UA"/>
        </w:rPr>
        <w:t>КРИМІНАЛЬНІ ПРАВОПОРУШЕННЯ</w:t>
      </w:r>
      <w:r w:rsidR="00513A98" w:rsidRPr="00F613D6">
        <w:rPr>
          <w:rFonts w:ascii="Times New Roman" w:hAnsi="Times New Roman" w:cs="Times New Roman"/>
          <w:b/>
          <w:bCs/>
          <w:sz w:val="28"/>
          <w:szCs w:val="28"/>
        </w:rPr>
        <w:t xml:space="preserve"> ПРОТИ </w:t>
      </w:r>
      <w:r w:rsidR="005872AE" w:rsidRPr="00F613D6">
        <w:rPr>
          <w:rFonts w:ascii="Times New Roman" w:hAnsi="Times New Roman" w:cs="Times New Roman"/>
          <w:b/>
          <w:bCs/>
          <w:sz w:val="28"/>
          <w:szCs w:val="28"/>
          <w:lang w:val="uk-UA"/>
        </w:rPr>
        <w:t>ВЛАСНОСТІ</w:t>
      </w:r>
    </w:p>
    <w:p w14:paraId="030BFD2A" w14:textId="77777777" w:rsidR="00F4489E" w:rsidRPr="00F613D6" w:rsidRDefault="00F4489E" w:rsidP="007E2FEF">
      <w:pPr>
        <w:spacing w:after="0" w:line="240" w:lineRule="auto"/>
        <w:jc w:val="center"/>
        <w:rPr>
          <w:rFonts w:ascii="Times New Roman" w:eastAsia="Times New Roman" w:hAnsi="Times New Roman" w:cs="Times New Roman"/>
          <w:b/>
          <w:sz w:val="28"/>
          <w:szCs w:val="28"/>
          <w:lang w:val="uk-UA"/>
        </w:rPr>
      </w:pPr>
    </w:p>
    <w:p w14:paraId="7DFBD36D" w14:textId="77777777" w:rsidR="00F4489E" w:rsidRPr="00F613D6" w:rsidRDefault="00F4489E" w:rsidP="007E2FEF">
      <w:pPr>
        <w:spacing w:after="0" w:line="240" w:lineRule="auto"/>
        <w:jc w:val="center"/>
        <w:rPr>
          <w:rFonts w:ascii="Times New Roman" w:eastAsia="Times New Roman" w:hAnsi="Times New Roman" w:cs="Times New Roman"/>
          <w:b/>
          <w:sz w:val="28"/>
          <w:szCs w:val="28"/>
          <w:lang w:val="uk-UA"/>
        </w:rPr>
      </w:pPr>
      <w:r w:rsidRPr="00F613D6">
        <w:rPr>
          <w:rFonts w:ascii="Times New Roman" w:eastAsia="Times New Roman" w:hAnsi="Times New Roman" w:cs="Times New Roman"/>
          <w:b/>
          <w:sz w:val="28"/>
          <w:szCs w:val="28"/>
          <w:lang w:val="uk-UA"/>
        </w:rPr>
        <w:t>План:</w:t>
      </w:r>
    </w:p>
    <w:p w14:paraId="40EAEC05" w14:textId="77777777" w:rsidR="00F4489E" w:rsidRPr="00F613D6" w:rsidRDefault="00F4489E" w:rsidP="007E2FEF">
      <w:pPr>
        <w:tabs>
          <w:tab w:val="left" w:pos="1134"/>
        </w:tabs>
        <w:spacing w:after="0" w:line="240" w:lineRule="auto"/>
        <w:ind w:firstLine="709"/>
        <w:jc w:val="both"/>
        <w:rPr>
          <w:rFonts w:ascii="Times New Roman" w:eastAsia="Times New Roman" w:hAnsi="Times New Roman" w:cs="Times New Roman"/>
          <w:sz w:val="28"/>
          <w:szCs w:val="28"/>
          <w:lang w:val="uk-UA"/>
        </w:rPr>
      </w:pPr>
    </w:p>
    <w:p w14:paraId="0F6D4A1F" w14:textId="0DACD92A" w:rsidR="00F4489E" w:rsidRPr="00F613D6" w:rsidRDefault="00513A98" w:rsidP="007E2FEF">
      <w:pPr>
        <w:pStyle w:val="a3"/>
        <w:numPr>
          <w:ilvl w:val="0"/>
          <w:numId w:val="4"/>
        </w:numPr>
        <w:shd w:val="clear" w:color="auto" w:fill="FFFFFF"/>
        <w:tabs>
          <w:tab w:val="num" w:pos="284"/>
          <w:tab w:val="left" w:pos="1134"/>
        </w:tabs>
        <w:spacing w:after="0" w:line="240" w:lineRule="auto"/>
        <w:ind w:left="0" w:firstLine="709"/>
        <w:contextualSpacing w:val="0"/>
        <w:jc w:val="both"/>
        <w:rPr>
          <w:rFonts w:ascii="Times New Roman" w:eastAsia="Times New Roman" w:hAnsi="Times New Roman" w:cs="Times New Roman"/>
          <w:sz w:val="28"/>
          <w:szCs w:val="28"/>
          <w:lang w:val="uk-UA"/>
        </w:rPr>
      </w:pPr>
      <w:r w:rsidRPr="00F613D6">
        <w:rPr>
          <w:rFonts w:ascii="Times New Roman" w:eastAsia="Times New Roman" w:hAnsi="Times New Roman" w:cs="Times New Roman"/>
          <w:sz w:val="28"/>
          <w:szCs w:val="28"/>
          <w:lang w:val="uk-UA"/>
        </w:rPr>
        <w:t xml:space="preserve">Загальна характеристика Розділу </w:t>
      </w:r>
      <w:r w:rsidRPr="00F613D6">
        <w:rPr>
          <w:rFonts w:ascii="Times New Roman" w:eastAsia="Times New Roman" w:hAnsi="Times New Roman" w:cs="Times New Roman"/>
          <w:sz w:val="28"/>
          <w:szCs w:val="28"/>
          <w:lang w:val="en-US"/>
        </w:rPr>
        <w:t>VI</w:t>
      </w:r>
      <w:r w:rsidRPr="00F613D6">
        <w:rPr>
          <w:rFonts w:ascii="Times New Roman" w:eastAsia="Times New Roman" w:hAnsi="Times New Roman" w:cs="Times New Roman"/>
          <w:sz w:val="28"/>
          <w:szCs w:val="28"/>
        </w:rPr>
        <w:t xml:space="preserve"> </w:t>
      </w:r>
      <w:r w:rsidRPr="00F613D6">
        <w:rPr>
          <w:rFonts w:ascii="Times New Roman" w:eastAsia="Times New Roman" w:hAnsi="Times New Roman" w:cs="Times New Roman"/>
          <w:sz w:val="28"/>
          <w:szCs w:val="28"/>
          <w:lang w:val="uk-UA"/>
        </w:rPr>
        <w:t>КК України «</w:t>
      </w:r>
      <w:r w:rsidR="00513D9D">
        <w:rPr>
          <w:rFonts w:ascii="Times New Roman" w:eastAsia="Times New Roman" w:hAnsi="Times New Roman" w:cs="Times New Roman"/>
          <w:sz w:val="28"/>
          <w:szCs w:val="28"/>
          <w:lang w:val="uk-UA"/>
        </w:rPr>
        <w:t>Кримінальні правопорушення</w:t>
      </w:r>
      <w:r w:rsidRPr="00F613D6">
        <w:rPr>
          <w:rFonts w:ascii="Times New Roman" w:eastAsia="Times New Roman" w:hAnsi="Times New Roman" w:cs="Times New Roman"/>
          <w:sz w:val="28"/>
          <w:szCs w:val="28"/>
          <w:lang w:val="uk-UA"/>
        </w:rPr>
        <w:t xml:space="preserve"> </w:t>
      </w:r>
      <w:proofErr w:type="spellStart"/>
      <w:r w:rsidRPr="00F613D6">
        <w:rPr>
          <w:rFonts w:ascii="Times New Roman" w:hAnsi="Times New Roman" w:cs="Times New Roman"/>
          <w:bCs/>
          <w:sz w:val="28"/>
          <w:szCs w:val="28"/>
        </w:rPr>
        <w:t>проти</w:t>
      </w:r>
      <w:proofErr w:type="spellEnd"/>
      <w:r w:rsidRPr="00F613D6">
        <w:rPr>
          <w:rFonts w:ascii="Times New Roman" w:hAnsi="Times New Roman" w:cs="Times New Roman"/>
          <w:bCs/>
          <w:sz w:val="28"/>
          <w:szCs w:val="28"/>
        </w:rPr>
        <w:t xml:space="preserve"> </w:t>
      </w:r>
      <w:r w:rsidR="005872AE" w:rsidRPr="00F613D6">
        <w:rPr>
          <w:rFonts w:ascii="Times New Roman" w:hAnsi="Times New Roman" w:cs="Times New Roman"/>
          <w:bCs/>
          <w:sz w:val="28"/>
          <w:szCs w:val="28"/>
          <w:lang w:val="uk-UA"/>
        </w:rPr>
        <w:t>власності</w:t>
      </w:r>
      <w:r w:rsidRPr="00F613D6">
        <w:rPr>
          <w:rFonts w:ascii="Times New Roman" w:hAnsi="Times New Roman" w:cs="Times New Roman"/>
          <w:bCs/>
          <w:sz w:val="28"/>
          <w:szCs w:val="28"/>
          <w:lang w:val="uk-UA"/>
        </w:rPr>
        <w:t>»</w:t>
      </w:r>
      <w:r w:rsidR="005872AE" w:rsidRPr="00F613D6">
        <w:rPr>
          <w:rFonts w:ascii="Times New Roman" w:hAnsi="Times New Roman" w:cs="Times New Roman"/>
          <w:bCs/>
          <w:sz w:val="28"/>
          <w:szCs w:val="28"/>
          <w:lang w:val="uk-UA"/>
        </w:rPr>
        <w:t>.</w:t>
      </w:r>
    </w:p>
    <w:p w14:paraId="6EC1339E" w14:textId="77777777" w:rsidR="00F4489E" w:rsidRPr="00F613D6" w:rsidRDefault="005872AE" w:rsidP="007E2FEF">
      <w:pPr>
        <w:pStyle w:val="a3"/>
        <w:numPr>
          <w:ilvl w:val="0"/>
          <w:numId w:val="4"/>
        </w:numPr>
        <w:shd w:val="clear" w:color="auto" w:fill="FFFFFF"/>
        <w:tabs>
          <w:tab w:val="num" w:pos="284"/>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bookmarkStart w:id="0" w:name="n986"/>
      <w:bookmarkEnd w:id="0"/>
      <w:r w:rsidRPr="00F613D6">
        <w:rPr>
          <w:rFonts w:ascii="Times New Roman" w:eastAsia="Times New Roman" w:hAnsi="Times New Roman" w:cs="Times New Roman"/>
          <w:sz w:val="28"/>
          <w:szCs w:val="28"/>
          <w:lang w:val="uk-UA" w:eastAsia="ru-RU"/>
        </w:rPr>
        <w:t>Крадіжка</w:t>
      </w:r>
      <w:r w:rsidR="00513A98" w:rsidRPr="00F613D6">
        <w:rPr>
          <w:rFonts w:ascii="Times New Roman" w:hAnsi="Times New Roman" w:cs="Times New Roman"/>
          <w:sz w:val="28"/>
          <w:szCs w:val="28"/>
          <w:lang w:val="uk-UA" w:eastAsia="ru-RU"/>
        </w:rPr>
        <w:t xml:space="preserve"> </w:t>
      </w:r>
      <w:r w:rsidR="00F4489E" w:rsidRPr="00F613D6">
        <w:rPr>
          <w:rFonts w:ascii="Times New Roman" w:hAnsi="Times New Roman" w:cs="Times New Roman"/>
          <w:sz w:val="28"/>
          <w:szCs w:val="28"/>
          <w:lang w:val="uk-UA" w:eastAsia="ru-RU"/>
        </w:rPr>
        <w:t>(</w:t>
      </w:r>
      <w:r w:rsidR="00F4489E" w:rsidRPr="00F613D6">
        <w:rPr>
          <w:rFonts w:ascii="Times New Roman" w:eastAsia="Times New Roman" w:hAnsi="Times New Roman" w:cs="Times New Roman"/>
          <w:sz w:val="28"/>
          <w:szCs w:val="28"/>
          <w:lang w:val="uk-UA" w:eastAsia="ru-RU"/>
        </w:rPr>
        <w:t>ст. </w:t>
      </w:r>
      <w:r w:rsidRPr="00F613D6">
        <w:rPr>
          <w:rFonts w:ascii="Times New Roman" w:eastAsia="Times New Roman" w:hAnsi="Times New Roman" w:cs="Times New Roman"/>
          <w:sz w:val="28"/>
          <w:szCs w:val="28"/>
          <w:lang w:val="uk-UA" w:eastAsia="ru-RU"/>
        </w:rPr>
        <w:t>185</w:t>
      </w:r>
      <w:r w:rsidR="00F4489E" w:rsidRPr="00F613D6">
        <w:rPr>
          <w:rFonts w:ascii="Times New Roman" w:eastAsia="Times New Roman" w:hAnsi="Times New Roman" w:cs="Times New Roman"/>
          <w:sz w:val="28"/>
          <w:szCs w:val="28"/>
          <w:lang w:val="uk-UA" w:eastAsia="ru-RU"/>
        </w:rPr>
        <w:t xml:space="preserve"> КК України).</w:t>
      </w:r>
    </w:p>
    <w:p w14:paraId="04E6229F" w14:textId="77777777" w:rsidR="00F4489E" w:rsidRPr="00F613D6" w:rsidRDefault="005872AE" w:rsidP="007E2FEF">
      <w:pPr>
        <w:numPr>
          <w:ilvl w:val="0"/>
          <w:numId w:val="4"/>
        </w:numPr>
        <w:shd w:val="clear" w:color="auto" w:fill="FFFFFF"/>
        <w:tabs>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bookmarkStart w:id="1" w:name="n994"/>
      <w:bookmarkEnd w:id="1"/>
      <w:r w:rsidRPr="00F613D6">
        <w:rPr>
          <w:rFonts w:ascii="Times New Roman" w:eastAsia="Times New Roman" w:hAnsi="Times New Roman" w:cs="Times New Roman"/>
          <w:sz w:val="28"/>
          <w:szCs w:val="28"/>
          <w:lang w:val="uk-UA" w:eastAsia="ru-RU"/>
        </w:rPr>
        <w:t>Грабіж</w:t>
      </w:r>
      <w:r w:rsidR="00F4489E" w:rsidRPr="00F613D6">
        <w:rPr>
          <w:rFonts w:ascii="Times New Roman" w:hAnsi="Times New Roman" w:cs="Times New Roman"/>
          <w:sz w:val="28"/>
          <w:szCs w:val="28"/>
          <w:lang w:eastAsia="ru-RU"/>
        </w:rPr>
        <w:t xml:space="preserve"> </w:t>
      </w:r>
      <w:r w:rsidR="00F4489E" w:rsidRPr="00F613D6">
        <w:rPr>
          <w:rFonts w:ascii="Times New Roman" w:eastAsia="Times New Roman" w:hAnsi="Times New Roman" w:cs="Times New Roman"/>
          <w:sz w:val="28"/>
          <w:szCs w:val="28"/>
          <w:lang w:val="uk-UA" w:eastAsia="ru-RU"/>
        </w:rPr>
        <w:t>(с</w:t>
      </w:r>
      <w:r w:rsidR="00F4489E" w:rsidRPr="00F613D6">
        <w:rPr>
          <w:rFonts w:ascii="Times New Roman" w:eastAsia="Times New Roman" w:hAnsi="Times New Roman" w:cs="Times New Roman"/>
          <w:sz w:val="28"/>
          <w:szCs w:val="28"/>
          <w:lang w:eastAsia="ru-RU"/>
        </w:rPr>
        <w:t>т</w:t>
      </w:r>
      <w:r w:rsidR="00F4489E" w:rsidRPr="00F613D6">
        <w:rPr>
          <w:rFonts w:ascii="Times New Roman" w:eastAsia="Times New Roman" w:hAnsi="Times New Roman" w:cs="Times New Roman"/>
          <w:sz w:val="28"/>
          <w:szCs w:val="28"/>
          <w:lang w:val="uk-UA" w:eastAsia="ru-RU"/>
        </w:rPr>
        <w:t xml:space="preserve">. </w:t>
      </w:r>
      <w:r w:rsidRPr="00F613D6">
        <w:rPr>
          <w:rFonts w:ascii="Times New Roman" w:eastAsia="Times New Roman" w:hAnsi="Times New Roman" w:cs="Times New Roman"/>
          <w:sz w:val="28"/>
          <w:szCs w:val="28"/>
          <w:lang w:val="uk-UA" w:eastAsia="ru-RU"/>
        </w:rPr>
        <w:t>186</w:t>
      </w:r>
      <w:r w:rsidR="00F4489E" w:rsidRPr="00F613D6">
        <w:rPr>
          <w:rFonts w:ascii="Times New Roman" w:eastAsia="Times New Roman" w:hAnsi="Times New Roman" w:cs="Times New Roman"/>
          <w:sz w:val="28"/>
          <w:szCs w:val="28"/>
          <w:lang w:val="uk-UA" w:eastAsia="ru-RU"/>
        </w:rPr>
        <w:t xml:space="preserve"> </w:t>
      </w:r>
      <w:r w:rsidR="00F4489E" w:rsidRPr="00F613D6">
        <w:rPr>
          <w:rFonts w:ascii="Times New Roman" w:eastAsia="Times New Roman" w:hAnsi="Times New Roman" w:cs="Times New Roman"/>
          <w:sz w:val="28"/>
          <w:szCs w:val="28"/>
          <w:lang w:val="uk-UA"/>
        </w:rPr>
        <w:t>КК України).</w:t>
      </w:r>
    </w:p>
    <w:p w14:paraId="0BCAE8BC" w14:textId="77777777" w:rsidR="00D55F57" w:rsidRPr="00F613D6" w:rsidRDefault="005872AE" w:rsidP="007E2FEF">
      <w:pPr>
        <w:pStyle w:val="a3"/>
        <w:numPr>
          <w:ilvl w:val="0"/>
          <w:numId w:val="4"/>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Розбій</w:t>
      </w:r>
      <w:r w:rsidR="00D55F57" w:rsidRPr="00F613D6">
        <w:rPr>
          <w:rFonts w:ascii="Times New Roman" w:hAnsi="Times New Roman" w:cs="Times New Roman"/>
          <w:sz w:val="28"/>
          <w:szCs w:val="28"/>
        </w:rPr>
        <w:t xml:space="preserve"> (ст. 1</w:t>
      </w:r>
      <w:r w:rsidRPr="00F613D6">
        <w:rPr>
          <w:rFonts w:ascii="Times New Roman" w:hAnsi="Times New Roman" w:cs="Times New Roman"/>
          <w:sz w:val="28"/>
          <w:szCs w:val="28"/>
          <w:lang w:val="uk-UA"/>
        </w:rPr>
        <w:t>87</w:t>
      </w:r>
      <w:r w:rsidR="00D55F57" w:rsidRPr="00F613D6">
        <w:rPr>
          <w:rFonts w:ascii="Times New Roman" w:hAnsi="Times New Roman" w:cs="Times New Roman"/>
          <w:sz w:val="28"/>
          <w:szCs w:val="28"/>
          <w:lang w:val="uk-UA"/>
        </w:rPr>
        <w:t xml:space="preserve"> КК України</w:t>
      </w:r>
      <w:r w:rsidR="00D55F57" w:rsidRPr="00F613D6">
        <w:rPr>
          <w:rFonts w:ascii="Times New Roman" w:hAnsi="Times New Roman" w:cs="Times New Roman"/>
          <w:sz w:val="28"/>
          <w:szCs w:val="28"/>
        </w:rPr>
        <w:t>).</w:t>
      </w:r>
    </w:p>
    <w:p w14:paraId="024F25E7" w14:textId="77777777" w:rsidR="007E2FEF" w:rsidRPr="00F613D6" w:rsidRDefault="007E2FEF" w:rsidP="007E2FEF">
      <w:pPr>
        <w:pStyle w:val="rvps2"/>
        <w:numPr>
          <w:ilvl w:val="0"/>
          <w:numId w:val="4"/>
        </w:numPr>
        <w:shd w:val="clear" w:color="auto" w:fill="FFFFFF"/>
        <w:tabs>
          <w:tab w:val="left" w:pos="1134"/>
        </w:tabs>
        <w:spacing w:before="0" w:beforeAutospacing="0" w:after="0" w:afterAutospacing="0"/>
        <w:ind w:left="0" w:firstLine="709"/>
        <w:jc w:val="both"/>
        <w:rPr>
          <w:sz w:val="28"/>
          <w:szCs w:val="28"/>
        </w:rPr>
      </w:pPr>
      <w:proofErr w:type="spellStart"/>
      <w:r w:rsidRPr="00F613D6">
        <w:rPr>
          <w:sz w:val="28"/>
          <w:szCs w:val="28"/>
        </w:rPr>
        <w:t>Викрадення</w:t>
      </w:r>
      <w:proofErr w:type="spellEnd"/>
      <w:r w:rsidRPr="00F613D6">
        <w:rPr>
          <w:sz w:val="28"/>
          <w:szCs w:val="28"/>
        </w:rPr>
        <w:t xml:space="preserve"> води, </w:t>
      </w:r>
      <w:proofErr w:type="spellStart"/>
      <w:r w:rsidRPr="00F613D6">
        <w:rPr>
          <w:sz w:val="28"/>
          <w:szCs w:val="28"/>
        </w:rPr>
        <w:t>електричної</w:t>
      </w:r>
      <w:proofErr w:type="spellEnd"/>
      <w:r w:rsidRPr="00F613D6">
        <w:rPr>
          <w:sz w:val="28"/>
          <w:szCs w:val="28"/>
        </w:rPr>
        <w:t xml:space="preserve"> </w:t>
      </w:r>
      <w:proofErr w:type="spellStart"/>
      <w:r w:rsidRPr="00F613D6">
        <w:rPr>
          <w:sz w:val="28"/>
          <w:szCs w:val="28"/>
        </w:rPr>
        <w:t>або</w:t>
      </w:r>
      <w:proofErr w:type="spellEnd"/>
      <w:r w:rsidRPr="00F613D6">
        <w:rPr>
          <w:sz w:val="28"/>
          <w:szCs w:val="28"/>
        </w:rPr>
        <w:t xml:space="preserve"> </w:t>
      </w:r>
      <w:proofErr w:type="spellStart"/>
      <w:r w:rsidRPr="00F613D6">
        <w:rPr>
          <w:sz w:val="28"/>
          <w:szCs w:val="28"/>
        </w:rPr>
        <w:t>теплової</w:t>
      </w:r>
      <w:proofErr w:type="spellEnd"/>
      <w:r w:rsidRPr="00F613D6">
        <w:rPr>
          <w:sz w:val="28"/>
          <w:szCs w:val="28"/>
        </w:rPr>
        <w:t xml:space="preserve"> </w:t>
      </w:r>
      <w:proofErr w:type="spellStart"/>
      <w:r w:rsidRPr="00F613D6">
        <w:rPr>
          <w:sz w:val="28"/>
          <w:szCs w:val="28"/>
        </w:rPr>
        <w:t>енергії</w:t>
      </w:r>
      <w:proofErr w:type="spellEnd"/>
      <w:r w:rsidRPr="00F613D6">
        <w:rPr>
          <w:sz w:val="28"/>
          <w:szCs w:val="28"/>
        </w:rPr>
        <w:t xml:space="preserve"> шляхом </w:t>
      </w:r>
      <w:proofErr w:type="spellStart"/>
      <w:r w:rsidRPr="00F613D6">
        <w:rPr>
          <w:sz w:val="28"/>
          <w:szCs w:val="28"/>
        </w:rPr>
        <w:t>її</w:t>
      </w:r>
      <w:proofErr w:type="spellEnd"/>
      <w:r w:rsidRPr="00F613D6">
        <w:rPr>
          <w:sz w:val="28"/>
          <w:szCs w:val="28"/>
        </w:rPr>
        <w:t xml:space="preserve"> </w:t>
      </w:r>
      <w:proofErr w:type="spellStart"/>
      <w:r w:rsidRPr="00F613D6">
        <w:rPr>
          <w:sz w:val="28"/>
          <w:szCs w:val="28"/>
        </w:rPr>
        <w:t>самовільного</w:t>
      </w:r>
      <w:proofErr w:type="spellEnd"/>
      <w:r w:rsidRPr="00F613D6">
        <w:rPr>
          <w:sz w:val="28"/>
          <w:szCs w:val="28"/>
        </w:rPr>
        <w:t xml:space="preserve"> </w:t>
      </w:r>
      <w:proofErr w:type="spellStart"/>
      <w:r w:rsidRPr="00F613D6">
        <w:rPr>
          <w:sz w:val="28"/>
          <w:szCs w:val="28"/>
        </w:rPr>
        <w:t>використання</w:t>
      </w:r>
      <w:bookmarkStart w:id="2" w:name="n1248"/>
      <w:bookmarkEnd w:id="2"/>
      <w:proofErr w:type="spellEnd"/>
      <w:r w:rsidRPr="00F613D6">
        <w:rPr>
          <w:rStyle w:val="rvts9"/>
          <w:bCs/>
          <w:sz w:val="28"/>
          <w:szCs w:val="28"/>
        </w:rPr>
        <w:t xml:space="preserve"> </w:t>
      </w:r>
      <w:r w:rsidRPr="00F613D6">
        <w:rPr>
          <w:rStyle w:val="rvts9"/>
          <w:bCs/>
          <w:sz w:val="28"/>
          <w:szCs w:val="28"/>
          <w:lang w:val="uk-UA"/>
        </w:rPr>
        <w:t>(с</w:t>
      </w:r>
      <w:r w:rsidRPr="00F613D6">
        <w:rPr>
          <w:rStyle w:val="rvts9"/>
          <w:bCs/>
          <w:sz w:val="28"/>
          <w:szCs w:val="28"/>
        </w:rPr>
        <w:t>т</w:t>
      </w:r>
      <w:r w:rsidRPr="00F613D6">
        <w:rPr>
          <w:rStyle w:val="rvts9"/>
          <w:bCs/>
          <w:sz w:val="28"/>
          <w:szCs w:val="28"/>
          <w:lang w:val="uk-UA"/>
        </w:rPr>
        <w:t>.</w:t>
      </w:r>
      <w:r w:rsidRPr="00F613D6">
        <w:rPr>
          <w:rStyle w:val="rvts9"/>
          <w:bCs/>
          <w:sz w:val="28"/>
          <w:szCs w:val="28"/>
        </w:rPr>
        <w:t>188</w:t>
      </w:r>
      <w:r w:rsidRPr="00F613D6">
        <w:rPr>
          <w:rStyle w:val="rvts37"/>
          <w:bCs/>
          <w:sz w:val="28"/>
          <w:szCs w:val="28"/>
          <w:vertAlign w:val="superscript"/>
        </w:rPr>
        <w:t>-1</w:t>
      </w:r>
      <w:r w:rsidRPr="00F613D6">
        <w:rPr>
          <w:rStyle w:val="rvts9"/>
          <w:bCs/>
          <w:sz w:val="28"/>
          <w:szCs w:val="28"/>
          <w:lang w:val="uk-UA"/>
        </w:rPr>
        <w:t xml:space="preserve"> КК України).</w:t>
      </w:r>
    </w:p>
    <w:p w14:paraId="316DCBD6" w14:textId="77777777" w:rsidR="00F4489E" w:rsidRPr="00F613D6" w:rsidRDefault="005872AE" w:rsidP="007E2FEF">
      <w:pPr>
        <w:numPr>
          <w:ilvl w:val="0"/>
          <w:numId w:val="4"/>
        </w:numPr>
        <w:shd w:val="clear" w:color="auto" w:fill="FFFFFF"/>
        <w:tabs>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bookmarkStart w:id="3" w:name="n999"/>
      <w:bookmarkStart w:id="4" w:name="n1006"/>
      <w:bookmarkEnd w:id="3"/>
      <w:bookmarkEnd w:id="4"/>
      <w:r w:rsidRPr="00F613D6">
        <w:rPr>
          <w:rFonts w:ascii="Times New Roman" w:eastAsia="Times New Roman" w:hAnsi="Times New Roman" w:cs="Times New Roman"/>
          <w:sz w:val="28"/>
          <w:szCs w:val="28"/>
          <w:lang w:val="uk-UA" w:eastAsia="ru-RU"/>
        </w:rPr>
        <w:t>Вимагання</w:t>
      </w:r>
      <w:r w:rsidR="00F4489E" w:rsidRPr="00F613D6">
        <w:rPr>
          <w:rFonts w:ascii="Times New Roman" w:eastAsia="Times New Roman" w:hAnsi="Times New Roman" w:cs="Times New Roman"/>
          <w:sz w:val="28"/>
          <w:szCs w:val="28"/>
          <w:lang w:val="uk-UA" w:eastAsia="ru-RU"/>
        </w:rPr>
        <w:t xml:space="preserve"> (ст. </w:t>
      </w:r>
      <w:r w:rsidRPr="00F613D6">
        <w:rPr>
          <w:rFonts w:ascii="Times New Roman" w:eastAsia="Times New Roman" w:hAnsi="Times New Roman" w:cs="Times New Roman"/>
          <w:sz w:val="28"/>
          <w:szCs w:val="28"/>
          <w:lang w:val="uk-UA" w:eastAsia="ru-RU"/>
        </w:rPr>
        <w:t>189</w:t>
      </w:r>
      <w:r w:rsidR="00F4489E" w:rsidRPr="00F613D6">
        <w:rPr>
          <w:rFonts w:ascii="Times New Roman" w:eastAsia="Times New Roman" w:hAnsi="Times New Roman" w:cs="Times New Roman"/>
          <w:sz w:val="28"/>
          <w:szCs w:val="28"/>
          <w:lang w:val="uk-UA" w:eastAsia="ru-RU"/>
        </w:rPr>
        <w:t xml:space="preserve"> КК України).</w:t>
      </w:r>
    </w:p>
    <w:p w14:paraId="5C319E12" w14:textId="77777777" w:rsidR="00D55F57" w:rsidRPr="00F613D6" w:rsidRDefault="005872AE" w:rsidP="007E2FEF">
      <w:pPr>
        <w:numPr>
          <w:ilvl w:val="0"/>
          <w:numId w:val="4"/>
        </w:numPr>
        <w:shd w:val="clear" w:color="auto" w:fill="FFFFFF"/>
        <w:tabs>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F613D6">
        <w:rPr>
          <w:rFonts w:ascii="Times New Roman" w:hAnsi="Times New Roman" w:cs="Times New Roman"/>
          <w:sz w:val="28"/>
          <w:szCs w:val="28"/>
          <w:lang w:val="uk-UA"/>
        </w:rPr>
        <w:t>Шахрайство</w:t>
      </w:r>
      <w:r w:rsidR="00D55F57" w:rsidRPr="00F613D6">
        <w:rPr>
          <w:rFonts w:ascii="Times New Roman" w:hAnsi="Times New Roman" w:cs="Times New Roman"/>
          <w:sz w:val="28"/>
          <w:szCs w:val="28"/>
        </w:rPr>
        <w:t xml:space="preserve"> (ст. </w:t>
      </w:r>
      <w:r w:rsidRPr="00F613D6">
        <w:rPr>
          <w:rFonts w:ascii="Times New Roman" w:hAnsi="Times New Roman" w:cs="Times New Roman"/>
          <w:sz w:val="28"/>
          <w:szCs w:val="28"/>
          <w:lang w:val="uk-UA"/>
        </w:rPr>
        <w:t>190</w:t>
      </w:r>
      <w:r w:rsidR="00D55F57" w:rsidRPr="00F613D6">
        <w:rPr>
          <w:rFonts w:ascii="Times New Roman" w:hAnsi="Times New Roman" w:cs="Times New Roman"/>
          <w:sz w:val="28"/>
          <w:szCs w:val="28"/>
          <w:lang w:val="uk-UA"/>
        </w:rPr>
        <w:t xml:space="preserve"> КК України</w:t>
      </w:r>
      <w:r w:rsidR="00D55F57" w:rsidRPr="00F613D6">
        <w:rPr>
          <w:rFonts w:ascii="Times New Roman" w:hAnsi="Times New Roman" w:cs="Times New Roman"/>
          <w:sz w:val="28"/>
          <w:szCs w:val="28"/>
        </w:rPr>
        <w:t>).</w:t>
      </w:r>
    </w:p>
    <w:p w14:paraId="7689F466" w14:textId="77777777" w:rsidR="005872AE" w:rsidRPr="00F613D6" w:rsidRDefault="005872AE" w:rsidP="007E2FEF">
      <w:pPr>
        <w:numPr>
          <w:ilvl w:val="0"/>
          <w:numId w:val="4"/>
        </w:numPr>
        <w:shd w:val="clear" w:color="auto" w:fill="FFFFFF"/>
        <w:tabs>
          <w:tab w:val="num" w:pos="284"/>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F613D6">
        <w:rPr>
          <w:rFonts w:ascii="Times New Roman" w:hAnsi="Times New Roman" w:cs="Times New Roman"/>
          <w:sz w:val="28"/>
          <w:szCs w:val="28"/>
          <w:lang w:val="uk-UA"/>
        </w:rPr>
        <w:t xml:space="preserve">Привласнення, розтрата майна або заволодіння ним шляхом зловживання службовим становищем </w:t>
      </w:r>
      <w:r w:rsidRPr="00F613D6">
        <w:rPr>
          <w:rFonts w:ascii="Times New Roman" w:hAnsi="Times New Roman" w:cs="Times New Roman"/>
          <w:sz w:val="28"/>
          <w:szCs w:val="28"/>
        </w:rPr>
        <w:t xml:space="preserve">(ст. </w:t>
      </w:r>
      <w:r w:rsidRPr="00F613D6">
        <w:rPr>
          <w:rFonts w:ascii="Times New Roman" w:hAnsi="Times New Roman" w:cs="Times New Roman"/>
          <w:sz w:val="28"/>
          <w:szCs w:val="28"/>
          <w:lang w:val="uk-UA"/>
        </w:rPr>
        <w:t>191 КК України</w:t>
      </w:r>
      <w:r w:rsidRPr="00F613D6">
        <w:rPr>
          <w:rFonts w:ascii="Times New Roman" w:hAnsi="Times New Roman" w:cs="Times New Roman"/>
          <w:sz w:val="28"/>
          <w:szCs w:val="28"/>
        </w:rPr>
        <w:t>).</w:t>
      </w:r>
    </w:p>
    <w:p w14:paraId="2571E16C" w14:textId="77777777" w:rsidR="00F4489E" w:rsidRPr="00F613D6" w:rsidRDefault="00F4489E" w:rsidP="00513A98">
      <w:pPr>
        <w:spacing w:after="0" w:line="240" w:lineRule="auto"/>
        <w:ind w:firstLine="709"/>
        <w:jc w:val="both"/>
        <w:rPr>
          <w:rFonts w:ascii="Times New Roman" w:hAnsi="Times New Roman" w:cs="Times New Roman"/>
          <w:b/>
          <w:sz w:val="28"/>
          <w:szCs w:val="28"/>
          <w:lang w:val="uk-UA"/>
        </w:rPr>
      </w:pPr>
    </w:p>
    <w:p w14:paraId="1CE1A329" w14:textId="7BD96605" w:rsidR="00513A98" w:rsidRPr="00F613D6" w:rsidRDefault="005872AE" w:rsidP="00513A98">
      <w:pPr>
        <w:pStyle w:val="a3"/>
        <w:numPr>
          <w:ilvl w:val="0"/>
          <w:numId w:val="5"/>
        </w:numPr>
        <w:shd w:val="clear" w:color="auto" w:fill="FFFFFF"/>
        <w:tabs>
          <w:tab w:val="num" w:pos="284"/>
        </w:tabs>
        <w:spacing w:after="0" w:line="240" w:lineRule="auto"/>
        <w:ind w:left="0" w:firstLine="709"/>
        <w:jc w:val="both"/>
        <w:rPr>
          <w:rFonts w:ascii="Times New Roman" w:eastAsia="Times New Roman" w:hAnsi="Times New Roman" w:cs="Times New Roman"/>
          <w:b/>
          <w:sz w:val="28"/>
          <w:szCs w:val="28"/>
          <w:lang w:val="uk-UA"/>
        </w:rPr>
      </w:pPr>
      <w:r w:rsidRPr="00F613D6">
        <w:rPr>
          <w:rFonts w:ascii="Times New Roman" w:eastAsia="Times New Roman" w:hAnsi="Times New Roman" w:cs="Times New Roman"/>
          <w:b/>
          <w:sz w:val="28"/>
          <w:szCs w:val="28"/>
          <w:lang w:val="uk-UA"/>
        </w:rPr>
        <w:t xml:space="preserve">Загальна характеристика Розділу </w:t>
      </w:r>
      <w:r w:rsidRPr="00F613D6">
        <w:rPr>
          <w:rFonts w:ascii="Times New Roman" w:eastAsia="Times New Roman" w:hAnsi="Times New Roman" w:cs="Times New Roman"/>
          <w:b/>
          <w:sz w:val="28"/>
          <w:szCs w:val="28"/>
          <w:lang w:val="en-US"/>
        </w:rPr>
        <w:t>VI</w:t>
      </w:r>
      <w:r w:rsidRPr="00F613D6">
        <w:rPr>
          <w:rFonts w:ascii="Times New Roman" w:eastAsia="Times New Roman" w:hAnsi="Times New Roman" w:cs="Times New Roman"/>
          <w:b/>
          <w:sz w:val="28"/>
          <w:szCs w:val="28"/>
        </w:rPr>
        <w:t xml:space="preserve"> </w:t>
      </w:r>
      <w:r w:rsidRPr="00F613D6">
        <w:rPr>
          <w:rFonts w:ascii="Times New Roman" w:eastAsia="Times New Roman" w:hAnsi="Times New Roman" w:cs="Times New Roman"/>
          <w:b/>
          <w:sz w:val="28"/>
          <w:szCs w:val="28"/>
          <w:lang w:val="uk-UA"/>
        </w:rPr>
        <w:t>КК України «</w:t>
      </w:r>
      <w:bookmarkStart w:id="5" w:name="_Hlk118747268"/>
      <w:r w:rsidR="00513D9D">
        <w:rPr>
          <w:rFonts w:ascii="Times New Roman" w:eastAsia="Times New Roman" w:hAnsi="Times New Roman" w:cs="Times New Roman"/>
          <w:b/>
          <w:sz w:val="28"/>
          <w:szCs w:val="28"/>
          <w:lang w:val="uk-UA"/>
        </w:rPr>
        <w:t>Кримінальні правопорушення</w:t>
      </w:r>
      <w:bookmarkEnd w:id="5"/>
      <w:r w:rsidRPr="00F613D6">
        <w:rPr>
          <w:rFonts w:ascii="Times New Roman" w:eastAsia="Times New Roman" w:hAnsi="Times New Roman" w:cs="Times New Roman"/>
          <w:b/>
          <w:sz w:val="28"/>
          <w:szCs w:val="28"/>
          <w:lang w:val="uk-UA"/>
        </w:rPr>
        <w:t xml:space="preserve"> </w:t>
      </w:r>
      <w:proofErr w:type="spellStart"/>
      <w:r w:rsidRPr="00F613D6">
        <w:rPr>
          <w:rFonts w:ascii="Times New Roman" w:hAnsi="Times New Roman" w:cs="Times New Roman"/>
          <w:b/>
          <w:bCs/>
          <w:sz w:val="28"/>
          <w:szCs w:val="28"/>
        </w:rPr>
        <w:t>проти</w:t>
      </w:r>
      <w:proofErr w:type="spellEnd"/>
      <w:r w:rsidRPr="00F613D6">
        <w:rPr>
          <w:rFonts w:ascii="Times New Roman" w:hAnsi="Times New Roman" w:cs="Times New Roman"/>
          <w:b/>
          <w:bCs/>
          <w:sz w:val="28"/>
          <w:szCs w:val="28"/>
        </w:rPr>
        <w:t xml:space="preserve"> </w:t>
      </w:r>
      <w:r w:rsidRPr="00F613D6">
        <w:rPr>
          <w:rFonts w:ascii="Times New Roman" w:hAnsi="Times New Roman" w:cs="Times New Roman"/>
          <w:b/>
          <w:bCs/>
          <w:sz w:val="28"/>
          <w:szCs w:val="28"/>
          <w:lang w:val="uk-UA"/>
        </w:rPr>
        <w:t>власності».</w:t>
      </w:r>
    </w:p>
    <w:p w14:paraId="173D14D8" w14:textId="77777777" w:rsidR="00513A98" w:rsidRPr="00F613D6" w:rsidRDefault="00513A98" w:rsidP="00513A98">
      <w:pPr>
        <w:spacing w:after="0" w:line="240" w:lineRule="auto"/>
        <w:jc w:val="both"/>
        <w:rPr>
          <w:rFonts w:ascii="Times New Roman" w:hAnsi="Times New Roman" w:cs="Times New Roman"/>
          <w:b/>
          <w:sz w:val="28"/>
          <w:szCs w:val="28"/>
          <w:lang w:val="uk-UA"/>
        </w:rPr>
      </w:pPr>
    </w:p>
    <w:p w14:paraId="1D5557BF" w14:textId="3C079925" w:rsidR="006B1816" w:rsidRPr="00F613D6" w:rsidRDefault="00513D9D" w:rsidP="004A5604">
      <w:pPr>
        <w:spacing w:after="0" w:line="240" w:lineRule="auto"/>
        <w:ind w:firstLine="709"/>
        <w:jc w:val="both"/>
        <w:rPr>
          <w:rFonts w:ascii="Times New Roman" w:eastAsia="Times New Roman" w:hAnsi="Times New Roman" w:cs="Times New Roman"/>
          <w:sz w:val="28"/>
          <w:szCs w:val="28"/>
          <w:lang w:val="uk-UA" w:eastAsia="uk-UA"/>
        </w:rPr>
      </w:pPr>
      <w:r w:rsidRPr="00513D9D">
        <w:rPr>
          <w:rFonts w:ascii="Times New Roman" w:eastAsia="Times New Roman" w:hAnsi="Times New Roman" w:cs="Times New Roman"/>
          <w:b/>
          <w:sz w:val="28"/>
          <w:szCs w:val="28"/>
          <w:lang w:val="uk-UA" w:eastAsia="uk-UA"/>
        </w:rPr>
        <w:t>Кримінальні правопорушення</w:t>
      </w:r>
      <w:r w:rsidR="004A5604" w:rsidRPr="00F613D6">
        <w:rPr>
          <w:rFonts w:ascii="Times New Roman" w:eastAsia="Times New Roman" w:hAnsi="Times New Roman" w:cs="Times New Roman"/>
          <w:b/>
          <w:sz w:val="28"/>
          <w:szCs w:val="28"/>
          <w:lang w:val="uk-UA" w:eastAsia="uk-UA"/>
        </w:rPr>
        <w:t xml:space="preserve"> проти власності</w:t>
      </w:r>
      <w:r w:rsidR="004A5604" w:rsidRPr="00F613D6">
        <w:rPr>
          <w:rFonts w:ascii="Times New Roman" w:eastAsia="Times New Roman" w:hAnsi="Times New Roman" w:cs="Times New Roman"/>
          <w:sz w:val="28"/>
          <w:szCs w:val="28"/>
          <w:lang w:val="uk-UA" w:eastAsia="uk-UA"/>
        </w:rPr>
        <w:t xml:space="preserve"> – це суспільно небезпечні та протиправні діяння, що порушують право власності, спричиняють майнову шкоду приватній особі (фізичній або юридичній), чи державі й учиняються, зазвичай, з корисливих мотивів.</w:t>
      </w:r>
    </w:p>
    <w:p w14:paraId="6E13F37B" w14:textId="521D49A6" w:rsidR="004A5604" w:rsidRPr="00F613D6" w:rsidRDefault="004A5604" w:rsidP="004A5604">
      <w:p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 xml:space="preserve">У загальній структурі </w:t>
      </w:r>
      <w:bookmarkStart w:id="6" w:name="_GoBack"/>
      <w:r w:rsidRPr="00F613D6">
        <w:rPr>
          <w:rFonts w:ascii="Times New Roman" w:eastAsia="Times New Roman" w:hAnsi="Times New Roman" w:cs="Times New Roman"/>
          <w:sz w:val="28"/>
          <w:szCs w:val="28"/>
          <w:lang w:val="uk-UA" w:eastAsia="uk-UA"/>
        </w:rPr>
        <w:t>злочин</w:t>
      </w:r>
      <w:bookmarkEnd w:id="6"/>
      <w:r w:rsidRPr="00F613D6">
        <w:rPr>
          <w:rFonts w:ascii="Times New Roman" w:eastAsia="Times New Roman" w:hAnsi="Times New Roman" w:cs="Times New Roman"/>
          <w:sz w:val="28"/>
          <w:szCs w:val="28"/>
          <w:lang w:val="uk-UA" w:eastAsia="uk-UA"/>
        </w:rPr>
        <w:t xml:space="preserve">ності </w:t>
      </w:r>
      <w:bookmarkStart w:id="7" w:name="_Hlk118747313"/>
      <w:r w:rsidR="00513D9D">
        <w:rPr>
          <w:rFonts w:ascii="Times New Roman" w:eastAsia="Times New Roman" w:hAnsi="Times New Roman" w:cs="Times New Roman"/>
          <w:sz w:val="28"/>
          <w:szCs w:val="28"/>
          <w:lang w:val="uk-UA" w:eastAsia="uk-UA"/>
        </w:rPr>
        <w:t>станом на жовтень 2022 року кримінальні правопорушення</w:t>
      </w:r>
      <w:bookmarkEnd w:id="7"/>
      <w:r w:rsidR="00513D9D">
        <w:rPr>
          <w:rFonts w:ascii="Times New Roman" w:eastAsia="Times New Roman" w:hAnsi="Times New Roman" w:cs="Times New Roman"/>
          <w:sz w:val="28"/>
          <w:szCs w:val="28"/>
          <w:lang w:val="uk-UA" w:eastAsia="uk-UA"/>
        </w:rPr>
        <w:t xml:space="preserve"> </w:t>
      </w:r>
      <w:r w:rsidRPr="00F613D6">
        <w:rPr>
          <w:rFonts w:ascii="Times New Roman" w:eastAsia="Times New Roman" w:hAnsi="Times New Roman" w:cs="Times New Roman"/>
          <w:sz w:val="28"/>
          <w:szCs w:val="28"/>
          <w:lang w:val="uk-UA" w:eastAsia="uk-UA"/>
        </w:rPr>
        <w:t xml:space="preserve">проти власності </w:t>
      </w:r>
      <w:proofErr w:type="spellStart"/>
      <w:r w:rsidRPr="00F613D6">
        <w:rPr>
          <w:rFonts w:ascii="Times New Roman" w:eastAsia="Times New Roman" w:hAnsi="Times New Roman" w:cs="Times New Roman"/>
          <w:sz w:val="28"/>
          <w:szCs w:val="28"/>
          <w:lang w:val="uk-UA" w:eastAsia="uk-UA"/>
        </w:rPr>
        <w:t>скдадають</w:t>
      </w:r>
      <w:proofErr w:type="spellEnd"/>
      <w:r w:rsidRPr="00F613D6">
        <w:rPr>
          <w:rFonts w:ascii="Times New Roman" w:eastAsia="Times New Roman" w:hAnsi="Times New Roman" w:cs="Times New Roman"/>
          <w:sz w:val="28"/>
          <w:szCs w:val="28"/>
          <w:lang w:val="uk-UA" w:eastAsia="uk-UA"/>
        </w:rPr>
        <w:t xml:space="preserve"> </w:t>
      </w:r>
      <w:r w:rsidR="00513D9D">
        <w:rPr>
          <w:rFonts w:ascii="Times New Roman" w:eastAsia="Times New Roman" w:hAnsi="Times New Roman" w:cs="Times New Roman"/>
          <w:sz w:val="28"/>
          <w:szCs w:val="28"/>
          <w:lang w:val="uk-UA" w:eastAsia="uk-UA"/>
        </w:rPr>
        <w:t>32</w:t>
      </w:r>
      <w:r w:rsidRPr="00F613D6">
        <w:rPr>
          <w:rFonts w:ascii="Times New Roman" w:eastAsia="Times New Roman" w:hAnsi="Times New Roman" w:cs="Times New Roman"/>
          <w:sz w:val="28"/>
          <w:szCs w:val="28"/>
          <w:lang w:val="uk-UA" w:eastAsia="uk-UA"/>
        </w:rPr>
        <w:t xml:space="preserve">% </w:t>
      </w:r>
      <w:proofErr w:type="spellStart"/>
      <w:r w:rsidRPr="00F613D6">
        <w:rPr>
          <w:rFonts w:ascii="Times New Roman" w:eastAsia="Times New Roman" w:hAnsi="Times New Roman" w:cs="Times New Roman"/>
          <w:sz w:val="28"/>
          <w:szCs w:val="28"/>
          <w:lang w:val="uk-UA" w:eastAsia="uk-UA"/>
        </w:rPr>
        <w:t>всих</w:t>
      </w:r>
      <w:proofErr w:type="spellEnd"/>
      <w:r w:rsidRPr="00F613D6">
        <w:rPr>
          <w:rFonts w:ascii="Times New Roman" w:eastAsia="Times New Roman" w:hAnsi="Times New Roman" w:cs="Times New Roman"/>
          <w:sz w:val="28"/>
          <w:szCs w:val="28"/>
          <w:lang w:val="uk-UA" w:eastAsia="uk-UA"/>
        </w:rPr>
        <w:t xml:space="preserve"> облікованих </w:t>
      </w:r>
      <w:r w:rsidR="00513D9D">
        <w:rPr>
          <w:rFonts w:ascii="Times New Roman" w:eastAsia="Times New Roman" w:hAnsi="Times New Roman" w:cs="Times New Roman"/>
          <w:sz w:val="28"/>
          <w:szCs w:val="28"/>
          <w:lang w:val="uk-UA" w:eastAsia="uk-UA"/>
        </w:rPr>
        <w:t>кримінальних правопорушень</w:t>
      </w:r>
      <w:r w:rsidRPr="00F613D6">
        <w:rPr>
          <w:rFonts w:ascii="Times New Roman" w:eastAsia="Times New Roman" w:hAnsi="Times New Roman" w:cs="Times New Roman"/>
          <w:sz w:val="28"/>
          <w:szCs w:val="28"/>
          <w:lang w:val="uk-UA" w:eastAsia="uk-UA"/>
        </w:rPr>
        <w:t>.</w:t>
      </w:r>
      <w:r w:rsidR="00513D9D">
        <w:rPr>
          <w:rFonts w:ascii="Times New Roman" w:eastAsia="Times New Roman" w:hAnsi="Times New Roman" w:cs="Times New Roman"/>
          <w:sz w:val="28"/>
          <w:szCs w:val="28"/>
          <w:lang w:val="uk-UA" w:eastAsia="uk-UA"/>
        </w:rPr>
        <w:t xml:space="preserve"> Це вдвічі менше ніж у попередні роки. У довоєнний час ці кримінальні правопорушення складала 62% від усієї злочинності.</w:t>
      </w:r>
    </w:p>
    <w:p w14:paraId="0E709F43" w14:textId="6CE7D48E" w:rsidR="004A5604" w:rsidRPr="00F613D6" w:rsidRDefault="004A5604" w:rsidP="004A5604">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sz w:val="28"/>
          <w:szCs w:val="28"/>
          <w:lang w:val="uk-UA" w:eastAsia="uk-UA"/>
        </w:rPr>
        <w:t xml:space="preserve">Крадіжка (ст. 185 КК України) складає </w:t>
      </w:r>
      <w:r w:rsidR="00513D9D">
        <w:rPr>
          <w:rFonts w:ascii="Times New Roman" w:eastAsia="Times New Roman" w:hAnsi="Times New Roman" w:cs="Times New Roman"/>
          <w:sz w:val="28"/>
          <w:szCs w:val="28"/>
          <w:lang w:val="uk-UA" w:eastAsia="uk-UA"/>
        </w:rPr>
        <w:t>60</w:t>
      </w:r>
      <w:r w:rsidRPr="00F613D6">
        <w:rPr>
          <w:rFonts w:ascii="Times New Roman" w:eastAsia="Times New Roman" w:hAnsi="Times New Roman" w:cs="Times New Roman"/>
          <w:sz w:val="28"/>
          <w:szCs w:val="28"/>
          <w:lang w:val="uk-UA" w:eastAsia="uk-UA"/>
        </w:rPr>
        <w:t xml:space="preserve">% у структурі </w:t>
      </w:r>
      <w:proofErr w:type="spellStart"/>
      <w:r w:rsidR="00513D9D">
        <w:rPr>
          <w:rFonts w:ascii="Times New Roman" w:eastAsia="Times New Roman" w:hAnsi="Times New Roman" w:cs="Times New Roman"/>
          <w:sz w:val="28"/>
          <w:szCs w:val="28"/>
          <w:lang w:val="uk-UA" w:eastAsia="uk-UA"/>
        </w:rPr>
        <w:t>кр</w:t>
      </w:r>
      <w:proofErr w:type="spellEnd"/>
      <w:r w:rsidR="00513D9D">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 xml:space="preserve"> проти власності і </w:t>
      </w:r>
      <w:r w:rsidR="00513D9D">
        <w:rPr>
          <w:rFonts w:ascii="Times New Roman" w:eastAsia="Times New Roman" w:hAnsi="Times New Roman" w:cs="Times New Roman"/>
          <w:sz w:val="28"/>
          <w:szCs w:val="28"/>
          <w:lang w:val="uk-UA" w:eastAsia="uk-UA"/>
        </w:rPr>
        <w:t>19</w:t>
      </w:r>
      <w:r w:rsidRPr="00F613D6">
        <w:rPr>
          <w:rFonts w:ascii="Times New Roman" w:eastAsia="Times New Roman" w:hAnsi="Times New Roman" w:cs="Times New Roman"/>
          <w:sz w:val="28"/>
          <w:szCs w:val="28"/>
          <w:lang w:val="uk-UA" w:eastAsia="uk-UA"/>
        </w:rPr>
        <w:t>% у структурі всієї злочинності</w:t>
      </w:r>
      <w:r w:rsidR="00513D9D">
        <w:rPr>
          <w:rFonts w:ascii="Times New Roman" w:eastAsia="Times New Roman" w:hAnsi="Times New Roman" w:cs="Times New Roman"/>
          <w:sz w:val="28"/>
          <w:szCs w:val="28"/>
          <w:lang w:val="uk-UA" w:eastAsia="uk-UA"/>
        </w:rPr>
        <w:t xml:space="preserve"> (у </w:t>
      </w:r>
      <w:proofErr w:type="spellStart"/>
      <w:r w:rsidR="00513D9D">
        <w:rPr>
          <w:rFonts w:ascii="Times New Roman" w:eastAsia="Times New Roman" w:hAnsi="Times New Roman" w:cs="Times New Roman"/>
          <w:sz w:val="28"/>
          <w:szCs w:val="28"/>
          <w:lang w:val="uk-UA" w:eastAsia="uk-UA"/>
        </w:rPr>
        <w:t>довоєний</w:t>
      </w:r>
      <w:proofErr w:type="spellEnd"/>
      <w:r w:rsidR="00513D9D">
        <w:rPr>
          <w:rFonts w:ascii="Times New Roman" w:eastAsia="Times New Roman" w:hAnsi="Times New Roman" w:cs="Times New Roman"/>
          <w:sz w:val="28"/>
          <w:szCs w:val="28"/>
          <w:lang w:val="uk-UA" w:eastAsia="uk-UA"/>
        </w:rPr>
        <w:t xml:space="preserve"> час - 50%)</w:t>
      </w:r>
      <w:r w:rsidRPr="00F613D6">
        <w:rPr>
          <w:rFonts w:ascii="Times New Roman" w:eastAsia="Times New Roman" w:hAnsi="Times New Roman" w:cs="Times New Roman"/>
          <w:sz w:val="28"/>
          <w:szCs w:val="28"/>
          <w:lang w:val="uk-UA" w:eastAsia="uk-UA"/>
        </w:rPr>
        <w:t xml:space="preserve">; шахрайство (ст. 190 КК України) – </w:t>
      </w:r>
      <w:r w:rsidR="00513D9D">
        <w:rPr>
          <w:rFonts w:ascii="Times New Roman" w:eastAsia="Times New Roman" w:hAnsi="Times New Roman" w:cs="Times New Roman"/>
          <w:sz w:val="28"/>
          <w:szCs w:val="28"/>
          <w:lang w:val="uk-UA" w:eastAsia="uk-UA"/>
        </w:rPr>
        <w:t>30</w:t>
      </w:r>
      <w:r w:rsidRPr="00F613D6">
        <w:rPr>
          <w:rFonts w:ascii="Times New Roman" w:eastAsia="Times New Roman" w:hAnsi="Times New Roman" w:cs="Times New Roman"/>
          <w:sz w:val="28"/>
          <w:szCs w:val="28"/>
          <w:lang w:val="uk-UA" w:eastAsia="uk-UA"/>
        </w:rPr>
        <w:t>%</w:t>
      </w:r>
      <w:r w:rsidR="00055875">
        <w:rPr>
          <w:rFonts w:ascii="Times New Roman" w:eastAsia="Times New Roman" w:hAnsi="Times New Roman" w:cs="Times New Roman"/>
          <w:sz w:val="28"/>
          <w:szCs w:val="28"/>
          <w:lang w:val="uk-UA" w:eastAsia="uk-UA"/>
        </w:rPr>
        <w:t xml:space="preserve"> (у </w:t>
      </w:r>
      <w:proofErr w:type="spellStart"/>
      <w:r w:rsidR="00055875">
        <w:rPr>
          <w:rFonts w:ascii="Times New Roman" w:eastAsia="Times New Roman" w:hAnsi="Times New Roman" w:cs="Times New Roman"/>
          <w:sz w:val="28"/>
          <w:szCs w:val="28"/>
          <w:lang w:val="uk-UA" w:eastAsia="uk-UA"/>
        </w:rPr>
        <w:t>довоєний</w:t>
      </w:r>
      <w:proofErr w:type="spellEnd"/>
      <w:r w:rsidR="00055875">
        <w:rPr>
          <w:rFonts w:ascii="Times New Roman" w:eastAsia="Times New Roman" w:hAnsi="Times New Roman" w:cs="Times New Roman"/>
          <w:sz w:val="28"/>
          <w:szCs w:val="28"/>
          <w:lang w:val="uk-UA" w:eastAsia="uk-UA"/>
        </w:rPr>
        <w:t xml:space="preserve"> час - 11%)</w:t>
      </w:r>
      <w:r w:rsidRPr="00F613D6">
        <w:rPr>
          <w:rFonts w:ascii="Times New Roman" w:eastAsia="Times New Roman" w:hAnsi="Times New Roman" w:cs="Times New Roman"/>
          <w:sz w:val="28"/>
          <w:szCs w:val="28"/>
          <w:lang w:val="uk-UA" w:eastAsia="uk-UA"/>
        </w:rPr>
        <w:t xml:space="preserve">; грабіж (ст. 186 КК України) – </w:t>
      </w:r>
      <w:r w:rsidR="00055875">
        <w:rPr>
          <w:rFonts w:ascii="Times New Roman" w:eastAsia="Times New Roman" w:hAnsi="Times New Roman" w:cs="Times New Roman"/>
          <w:sz w:val="28"/>
          <w:szCs w:val="28"/>
          <w:lang w:val="uk-UA" w:eastAsia="uk-UA"/>
        </w:rPr>
        <w:t>2</w:t>
      </w:r>
      <w:r w:rsidRPr="00F613D6">
        <w:rPr>
          <w:rFonts w:ascii="Times New Roman" w:eastAsia="Times New Roman" w:hAnsi="Times New Roman" w:cs="Times New Roman"/>
          <w:sz w:val="28"/>
          <w:szCs w:val="28"/>
          <w:lang w:val="uk-UA" w:eastAsia="uk-UA"/>
        </w:rPr>
        <w:t>%</w:t>
      </w:r>
      <w:r w:rsidR="00055875">
        <w:rPr>
          <w:rFonts w:ascii="Times New Roman" w:eastAsia="Times New Roman" w:hAnsi="Times New Roman" w:cs="Times New Roman"/>
          <w:sz w:val="28"/>
          <w:szCs w:val="28"/>
          <w:lang w:val="uk-UA" w:eastAsia="uk-UA"/>
        </w:rPr>
        <w:t xml:space="preserve"> (у </w:t>
      </w:r>
      <w:proofErr w:type="spellStart"/>
      <w:r w:rsidR="00055875">
        <w:rPr>
          <w:rFonts w:ascii="Times New Roman" w:eastAsia="Times New Roman" w:hAnsi="Times New Roman" w:cs="Times New Roman"/>
          <w:sz w:val="28"/>
          <w:szCs w:val="28"/>
          <w:lang w:val="uk-UA" w:eastAsia="uk-UA"/>
        </w:rPr>
        <w:t>довоєний</w:t>
      </w:r>
      <w:proofErr w:type="spellEnd"/>
      <w:r w:rsidR="00055875">
        <w:rPr>
          <w:rFonts w:ascii="Times New Roman" w:eastAsia="Times New Roman" w:hAnsi="Times New Roman" w:cs="Times New Roman"/>
          <w:sz w:val="28"/>
          <w:szCs w:val="28"/>
          <w:lang w:val="uk-UA" w:eastAsia="uk-UA"/>
        </w:rPr>
        <w:t xml:space="preserve"> час - 5%)</w:t>
      </w:r>
      <w:r w:rsidRPr="00F613D6">
        <w:rPr>
          <w:rFonts w:ascii="Times New Roman" w:eastAsia="Times New Roman" w:hAnsi="Times New Roman" w:cs="Times New Roman"/>
          <w:sz w:val="28"/>
          <w:szCs w:val="28"/>
          <w:lang w:val="uk-UA" w:eastAsia="uk-UA"/>
        </w:rPr>
        <w:t xml:space="preserve">, </w:t>
      </w:r>
      <w:r w:rsidRPr="00F613D6">
        <w:rPr>
          <w:rFonts w:ascii="Times New Roman" w:hAnsi="Times New Roman" w:cs="Times New Roman"/>
          <w:sz w:val="28"/>
          <w:szCs w:val="28"/>
          <w:lang w:val="uk-UA"/>
        </w:rPr>
        <w:t xml:space="preserve">привласнення, розтрата майна або заволодіння ним шляхом зловживання службовим становищем (ст. 191 КК України) – </w:t>
      </w:r>
      <w:r w:rsidR="00055875">
        <w:rPr>
          <w:rFonts w:ascii="Times New Roman" w:hAnsi="Times New Roman" w:cs="Times New Roman"/>
          <w:sz w:val="28"/>
          <w:szCs w:val="28"/>
          <w:lang w:val="uk-UA"/>
        </w:rPr>
        <w:t>6</w:t>
      </w:r>
      <w:r w:rsidRPr="00F613D6">
        <w:rPr>
          <w:rFonts w:ascii="Times New Roman" w:hAnsi="Times New Roman" w:cs="Times New Roman"/>
          <w:sz w:val="28"/>
          <w:szCs w:val="28"/>
          <w:lang w:val="uk-UA"/>
        </w:rPr>
        <w:t>%.</w:t>
      </w:r>
    </w:p>
    <w:p w14:paraId="119A7E45" w14:textId="701A9C95" w:rsidR="004A5604" w:rsidRPr="00F613D6" w:rsidRDefault="00AD6381" w:rsidP="004A5604">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hAnsi="Times New Roman" w:cs="Times New Roman"/>
          <w:b/>
          <w:sz w:val="28"/>
          <w:szCs w:val="28"/>
          <w:lang w:val="uk-UA"/>
        </w:rPr>
        <w:t>Р</w:t>
      </w:r>
      <w:r w:rsidR="005C594F" w:rsidRPr="00F613D6">
        <w:rPr>
          <w:rFonts w:ascii="Times New Roman" w:hAnsi="Times New Roman" w:cs="Times New Roman"/>
          <w:b/>
          <w:sz w:val="28"/>
          <w:szCs w:val="28"/>
          <w:lang w:val="uk-UA"/>
        </w:rPr>
        <w:t>одовим об</w:t>
      </w:r>
      <w:r w:rsidR="00F37FFB">
        <w:rPr>
          <w:rFonts w:ascii="Times New Roman" w:hAnsi="Times New Roman" w:cs="Times New Roman"/>
          <w:b/>
          <w:sz w:val="28"/>
          <w:szCs w:val="28"/>
          <w:lang w:val="uk-UA"/>
        </w:rPr>
        <w:t>’</w:t>
      </w:r>
      <w:r w:rsidR="005C594F" w:rsidRPr="00F613D6">
        <w:rPr>
          <w:rFonts w:ascii="Times New Roman" w:hAnsi="Times New Roman" w:cs="Times New Roman"/>
          <w:b/>
          <w:sz w:val="28"/>
          <w:szCs w:val="28"/>
          <w:lang w:val="uk-UA"/>
        </w:rPr>
        <w:t>єктом</w:t>
      </w:r>
      <w:r w:rsidR="005C594F" w:rsidRPr="00F613D6">
        <w:rPr>
          <w:rFonts w:ascii="Times New Roman" w:hAnsi="Times New Roman" w:cs="Times New Roman"/>
          <w:sz w:val="28"/>
          <w:szCs w:val="28"/>
          <w:lang w:val="uk-UA"/>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005C594F" w:rsidRPr="00F613D6">
        <w:rPr>
          <w:rFonts w:ascii="Times New Roman" w:hAnsi="Times New Roman" w:cs="Times New Roman"/>
          <w:sz w:val="28"/>
          <w:szCs w:val="28"/>
          <w:lang w:val="uk-UA"/>
        </w:rPr>
        <w:t xml:space="preserve"> проти власності є </w:t>
      </w:r>
      <w:r w:rsidR="004A5604" w:rsidRPr="00F613D6">
        <w:rPr>
          <w:rFonts w:ascii="Times New Roman" w:eastAsia="Times New Roman" w:hAnsi="Times New Roman" w:cs="Times New Roman"/>
          <w:sz w:val="28"/>
          <w:szCs w:val="28"/>
          <w:lang w:val="uk-UA" w:eastAsia="uk-UA"/>
        </w:rPr>
        <w:t>врегульовані законом суспільні відносини власності, передусім, відносини щодо володіння, користування та розпорядження майном.</w:t>
      </w:r>
    </w:p>
    <w:p w14:paraId="6EEAE7FE" w14:textId="43FEA89F" w:rsidR="005C594F" w:rsidRPr="00F613D6" w:rsidRDefault="005C594F" w:rsidP="004A5604">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hAnsi="Times New Roman" w:cs="Times New Roman"/>
          <w:b/>
          <w:sz w:val="28"/>
          <w:szCs w:val="28"/>
          <w:lang w:val="uk-UA"/>
        </w:rPr>
        <w:t>Безпосереднім об</w:t>
      </w:r>
      <w:r w:rsidR="00F37FFB">
        <w:rPr>
          <w:rFonts w:ascii="Times New Roman" w:hAnsi="Times New Roman" w:cs="Times New Roman"/>
          <w:b/>
          <w:sz w:val="28"/>
          <w:szCs w:val="28"/>
          <w:lang w:val="uk-UA"/>
        </w:rPr>
        <w:t>’</w:t>
      </w:r>
      <w:r w:rsidRPr="00F613D6">
        <w:rPr>
          <w:rFonts w:ascii="Times New Roman" w:hAnsi="Times New Roman" w:cs="Times New Roman"/>
          <w:b/>
          <w:sz w:val="28"/>
          <w:szCs w:val="28"/>
          <w:lang w:val="uk-UA"/>
        </w:rPr>
        <w:t>єктом</w:t>
      </w:r>
      <w:r w:rsidRPr="00F613D6">
        <w:rPr>
          <w:rFonts w:ascii="Times New Roman" w:hAnsi="Times New Roman" w:cs="Times New Roman"/>
          <w:sz w:val="28"/>
          <w:szCs w:val="28"/>
          <w:lang w:val="uk-UA"/>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проти власності є власність окремої</w:t>
      </w:r>
      <w:r w:rsidR="00AD638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особи (фізичної чи юридичної).</w:t>
      </w:r>
    </w:p>
    <w:p w14:paraId="44D2EDB0" w14:textId="6B9A442C" w:rsidR="00C6678F" w:rsidRPr="00F613D6" w:rsidRDefault="005C594F" w:rsidP="00C6678F">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b/>
          <w:sz w:val="28"/>
          <w:szCs w:val="28"/>
          <w:lang w:val="uk-UA"/>
        </w:rPr>
        <w:t>Предметами</w:t>
      </w:r>
      <w:r w:rsidRPr="00F613D6">
        <w:rPr>
          <w:rFonts w:ascii="Times New Roman" w:hAnsi="Times New Roman" w:cs="Times New Roman"/>
          <w:sz w:val="28"/>
          <w:szCs w:val="28"/>
          <w:lang w:val="uk-UA"/>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проти власності є:</w:t>
      </w:r>
      <w:r w:rsidR="00C6678F" w:rsidRPr="00F613D6">
        <w:rPr>
          <w:rFonts w:ascii="Times New Roman" w:hAnsi="Times New Roman" w:cs="Times New Roman"/>
          <w:sz w:val="28"/>
          <w:szCs w:val="28"/>
          <w:lang w:val="uk-UA"/>
        </w:rPr>
        <w:t xml:space="preserve"> </w:t>
      </w:r>
      <w:r w:rsidR="00C6678F" w:rsidRPr="00F613D6">
        <w:rPr>
          <w:rFonts w:ascii="Times New Roman" w:eastAsia="Times New Roman" w:hAnsi="Times New Roman" w:cs="Times New Roman"/>
          <w:sz w:val="28"/>
          <w:szCs w:val="28"/>
          <w:lang w:val="uk-UA" w:eastAsia="uk-UA"/>
        </w:rPr>
        <w:t>чуже майно, яке має певну вартість і є чужим для винної особи (наприклад, речі (рухомі й нерухомі), грошові кошти, цінні метали, цінні папери тощо), а також право на майно та дії майнового характеру, електрична та теплова енергія.</w:t>
      </w:r>
    </w:p>
    <w:p w14:paraId="6AF560DC" w14:textId="77777777" w:rsidR="00C6678F" w:rsidRPr="00F613D6" w:rsidRDefault="00C6678F" w:rsidP="00C6678F">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i/>
          <w:iCs/>
          <w:sz w:val="28"/>
          <w:szCs w:val="28"/>
          <w:lang w:val="uk-UA" w:eastAsia="uk-UA"/>
        </w:rPr>
        <w:t>Майно</w:t>
      </w:r>
      <w:r w:rsidRPr="00F613D6">
        <w:rPr>
          <w:rFonts w:ascii="Times New Roman" w:eastAsia="Times New Roman" w:hAnsi="Times New Roman" w:cs="Times New Roman"/>
          <w:sz w:val="28"/>
          <w:szCs w:val="28"/>
          <w:lang w:val="uk-UA" w:eastAsia="uk-UA"/>
        </w:rPr>
        <w:t xml:space="preserve"> - це речі матеріального світу, яким притаманні специфічні ознаки фізичного, економічного та юридичного характеру (грошові кошти, цінні папери, особисті речі, побутова техніка, предмети домашнього господарства, продуктивна робоча худоба тощо). </w:t>
      </w:r>
    </w:p>
    <w:p w14:paraId="6291D5A6" w14:textId="30A7AFC0" w:rsidR="00C6678F" w:rsidRPr="00F613D6" w:rsidRDefault="00C6678F" w:rsidP="00C6678F">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eastAsia="Times New Roman" w:hAnsi="Times New Roman" w:cs="Times New Roman"/>
          <w:i/>
          <w:iCs/>
          <w:spacing w:val="-10"/>
          <w:sz w:val="28"/>
          <w:szCs w:val="28"/>
          <w:lang w:val="uk-UA" w:eastAsia="uk-UA"/>
        </w:rPr>
        <w:t>Чужим</w:t>
      </w:r>
      <w:r w:rsidRPr="00F613D6">
        <w:rPr>
          <w:rFonts w:ascii="Times New Roman" w:eastAsia="Gulim" w:hAnsi="Times New Roman" w:cs="Times New Roman"/>
          <w:spacing w:val="-10"/>
          <w:sz w:val="28"/>
          <w:szCs w:val="28"/>
          <w:lang w:val="uk-UA" w:eastAsia="uk-UA"/>
        </w:rPr>
        <w:t xml:space="preserve"> </w:t>
      </w:r>
      <w:r w:rsidRPr="00F613D6">
        <w:rPr>
          <w:rFonts w:ascii="Times New Roman" w:eastAsia="Times New Roman" w:hAnsi="Times New Roman" w:cs="Times New Roman"/>
          <w:sz w:val="28"/>
          <w:szCs w:val="28"/>
          <w:lang w:val="uk-UA" w:eastAsia="uk-UA"/>
        </w:rPr>
        <w:t xml:space="preserve">визнається майно, що не перебуває у власності чи законному володінні винного. Розмір чужого майна визначається його вартістю (грошовою оцінкою </w:t>
      </w:r>
      <w:r w:rsidRPr="00F613D6">
        <w:rPr>
          <w:rFonts w:ascii="Times New Roman" w:eastAsia="Times New Roman" w:hAnsi="Times New Roman" w:cs="Times New Roman"/>
          <w:sz w:val="28"/>
          <w:szCs w:val="28"/>
          <w:lang w:val="uk-UA" w:eastAsia="uk-UA"/>
        </w:rPr>
        <w:lastRenderedPageBreak/>
        <w:t xml:space="preserve">конкретної речі), яка встановлюється за роздрібними цінами, що існували на момент вчинення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eastAsia="Times New Roman" w:hAnsi="Times New Roman" w:cs="Times New Roman"/>
          <w:sz w:val="28"/>
          <w:szCs w:val="28"/>
          <w:lang w:val="uk-UA" w:eastAsia="uk-UA"/>
        </w:rPr>
        <w:t xml:space="preserve">, а розмір відшкодування завданих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eastAsia="Times New Roman" w:hAnsi="Times New Roman" w:cs="Times New Roman"/>
          <w:sz w:val="28"/>
          <w:szCs w:val="28"/>
          <w:lang w:val="uk-UA" w:eastAsia="uk-UA"/>
        </w:rPr>
        <w:t xml:space="preserve"> збитків - за відповідними цінами на час вирішення справи в суді. За відсутності зазначених цін на майно його вартість може бути визначено шляхом проведення відповідної експертизи.</w:t>
      </w:r>
    </w:p>
    <w:p w14:paraId="0FBE39B8" w14:textId="27DC3293" w:rsidR="00C6678F" w:rsidRPr="00F613D6" w:rsidRDefault="00C6678F" w:rsidP="00C6678F">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eastAsia="Times New Roman" w:hAnsi="Times New Roman" w:cs="Times New Roman"/>
          <w:i/>
          <w:iCs/>
          <w:sz w:val="28"/>
          <w:szCs w:val="28"/>
          <w:lang w:val="uk-UA" w:eastAsia="uk-UA"/>
        </w:rPr>
        <w:t>Право на майно -</w:t>
      </w:r>
      <w:r w:rsidRPr="00F613D6">
        <w:rPr>
          <w:rFonts w:ascii="Times New Roman" w:eastAsia="Times New Roman" w:hAnsi="Times New Roman" w:cs="Times New Roman"/>
          <w:sz w:val="28"/>
          <w:szCs w:val="28"/>
          <w:lang w:val="uk-UA" w:eastAsia="uk-UA"/>
        </w:rPr>
        <w:t xml:space="preserve"> це документи, що мають правове значення, тобто встановлюють право на майно або ж звільняють від обов</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sz w:val="28"/>
          <w:szCs w:val="28"/>
          <w:lang w:val="uk-UA" w:eastAsia="uk-UA"/>
        </w:rPr>
        <w:t>язків майнового характеру (заповіт на квартиру, договір дарування машини, доручення на право користування певною річчю, страховий поліс, боргова розписка тощо).</w:t>
      </w:r>
    </w:p>
    <w:p w14:paraId="0FB8F75A" w14:textId="77777777" w:rsidR="00C6678F" w:rsidRPr="00F613D6" w:rsidRDefault="00C6678F" w:rsidP="00B070A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i/>
          <w:iCs/>
          <w:sz w:val="28"/>
          <w:szCs w:val="28"/>
          <w:lang w:val="uk-UA" w:eastAsia="uk-UA"/>
        </w:rPr>
        <w:t>Будь-які дії майнового характеру -</w:t>
      </w:r>
      <w:r w:rsidRPr="00F613D6">
        <w:rPr>
          <w:rFonts w:ascii="Times New Roman" w:eastAsia="Times New Roman" w:hAnsi="Times New Roman" w:cs="Times New Roman"/>
          <w:sz w:val="28"/>
          <w:szCs w:val="28"/>
          <w:lang w:val="uk-UA" w:eastAsia="uk-UA"/>
        </w:rPr>
        <w:t xml:space="preserve"> це виконання певних робіт або надання певних послуг (ремонт квартири, будівництво гаража, реставраційні роботи, вирощування сільськогосподарських культур, примушування </w:t>
      </w:r>
      <w:proofErr w:type="spellStart"/>
      <w:r w:rsidRPr="00F613D6">
        <w:rPr>
          <w:rFonts w:ascii="Times New Roman" w:eastAsia="Times New Roman" w:hAnsi="Times New Roman" w:cs="Times New Roman"/>
          <w:sz w:val="28"/>
          <w:szCs w:val="28"/>
          <w:lang w:val="uk-UA" w:eastAsia="uk-UA"/>
        </w:rPr>
        <w:t>відвезти</w:t>
      </w:r>
      <w:proofErr w:type="spellEnd"/>
      <w:r w:rsidRPr="00F613D6">
        <w:rPr>
          <w:rFonts w:ascii="Times New Roman" w:eastAsia="Times New Roman" w:hAnsi="Times New Roman" w:cs="Times New Roman"/>
          <w:sz w:val="28"/>
          <w:szCs w:val="28"/>
          <w:lang w:val="uk-UA" w:eastAsia="uk-UA"/>
        </w:rPr>
        <w:t xml:space="preserve"> на транспортному засобі в певне місце без матеріальної винагороди тощо).</w:t>
      </w:r>
    </w:p>
    <w:p w14:paraId="45F5F151" w14:textId="339E6BBB" w:rsidR="00C6678F" w:rsidRPr="00F613D6" w:rsidRDefault="00C6678F" w:rsidP="00B070A1">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spacing w:val="-10"/>
          <w:sz w:val="28"/>
          <w:szCs w:val="28"/>
          <w:lang w:val="uk-UA" w:eastAsia="uk-UA"/>
        </w:rPr>
        <w:t xml:space="preserve">Не є предметом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eastAsia="Gulim" w:hAnsi="Times New Roman" w:cs="Times New Roman"/>
          <w:spacing w:val="-10"/>
          <w:sz w:val="28"/>
          <w:szCs w:val="28"/>
          <w:lang w:val="uk-UA" w:eastAsia="uk-UA"/>
        </w:rPr>
        <w:t xml:space="preserve"> проти власності</w:t>
      </w:r>
      <w:r w:rsidRPr="00F613D6">
        <w:rPr>
          <w:rFonts w:ascii="Times New Roman" w:eastAsia="Times New Roman" w:hAnsi="Times New Roman" w:cs="Times New Roman"/>
          <w:sz w:val="28"/>
          <w:szCs w:val="28"/>
          <w:lang w:val="uk-UA" w:eastAsia="uk-UA"/>
        </w:rPr>
        <w:t>:</w:t>
      </w:r>
    </w:p>
    <w:p w14:paraId="07377E0E"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 xml:space="preserve">природні багатства в їх природному стані (надра, ліс на корені, риба й інші водні тварини в природних водоймах, звірі в лісі тощо) (їх незаконне знищення, пошкодження, вилов, здобування слід кваліфікувати за </w:t>
      </w:r>
      <w:proofErr w:type="spellStart"/>
      <w:r w:rsidRPr="00F613D6">
        <w:rPr>
          <w:rFonts w:ascii="Times New Roman" w:eastAsia="Times New Roman" w:hAnsi="Times New Roman" w:cs="Times New Roman"/>
          <w:sz w:val="28"/>
          <w:szCs w:val="28"/>
          <w:lang w:val="uk-UA" w:eastAsia="uk-UA"/>
        </w:rPr>
        <w:t>ст.ст</w:t>
      </w:r>
      <w:proofErr w:type="spellEnd"/>
      <w:r w:rsidRPr="00F613D6">
        <w:rPr>
          <w:rFonts w:ascii="Times New Roman" w:eastAsia="Times New Roman" w:hAnsi="Times New Roman" w:cs="Times New Roman"/>
          <w:sz w:val="28"/>
          <w:szCs w:val="28"/>
          <w:lang w:val="uk-UA" w:eastAsia="uk-UA"/>
        </w:rPr>
        <w:t>. 240, 246, 248 і 249 КК України);</w:t>
      </w:r>
    </w:p>
    <w:p w14:paraId="76EB9974"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вогнепальна зброя (крім гладкоствольної мисливської), бойові припаси, вибухові речовини, вибухові пристрої чи радіоактивні матеріали (їх незаконне заволодіння кваліфікується за ст. 262 КК України);</w:t>
      </w:r>
    </w:p>
    <w:p w14:paraId="476AE416"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транспортні засоби (їх незаконне заволодіння слід кваліфікувати за ст. 289 КК України);</w:t>
      </w:r>
    </w:p>
    <w:p w14:paraId="6ABCFE06"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тіло (останки, прах) померлого, урна з прахом померлого, предмети, що знаходяться на (в) могилі, в іншому місці поховання, на тілі (останках, прахові) померлого (їх незаконне заволодіння кваліфікується за ст. 297 КК України);</w:t>
      </w:r>
    </w:p>
    <w:p w14:paraId="6F6A2ACE"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 xml:space="preserve">наркотичні засоби, психотропні речовини, їх аналоги та прекурсори, обладнання, призначене для виготовлення наркотичних засобів, психотропних речовин, їх аналогів (їх незаконне заволодіння слід кваліфікувати за </w:t>
      </w:r>
      <w:proofErr w:type="spellStart"/>
      <w:r w:rsidRPr="00F613D6">
        <w:rPr>
          <w:rFonts w:ascii="Times New Roman" w:eastAsia="Times New Roman" w:hAnsi="Times New Roman" w:cs="Times New Roman"/>
          <w:sz w:val="28"/>
          <w:szCs w:val="28"/>
          <w:lang w:val="uk-UA" w:eastAsia="uk-UA"/>
        </w:rPr>
        <w:t>ст.ст</w:t>
      </w:r>
      <w:proofErr w:type="spellEnd"/>
      <w:r w:rsidRPr="00F613D6">
        <w:rPr>
          <w:rFonts w:ascii="Times New Roman" w:eastAsia="Times New Roman" w:hAnsi="Times New Roman" w:cs="Times New Roman"/>
          <w:sz w:val="28"/>
          <w:szCs w:val="28"/>
          <w:lang w:val="uk-UA" w:eastAsia="uk-UA"/>
        </w:rPr>
        <w:t>. 308, 312 і 313 КК України);</w:t>
      </w:r>
    </w:p>
    <w:p w14:paraId="56F91FFD"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офіційні чи приватні документи (паспорти або інші важливі особисті документи), що не мають грошової оцінки та мінової властивості, штампи й печатки (їх незаконне заволодіння кваліфікується за ст. 357 КК України);</w:t>
      </w:r>
    </w:p>
    <w:p w14:paraId="2E4D1031"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військове майно (їх незаконне заволодіння кваліфікується за ст. 410 КК України);</w:t>
      </w:r>
    </w:p>
    <w:p w14:paraId="5D72F520" w14:textId="77777777" w:rsidR="00C6678F" w:rsidRPr="00F613D6" w:rsidRDefault="00C6678F" w:rsidP="00B070A1">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речі, що знаходяться при вбитих чи поранених на полі бою (їх незаконне заволодіння кваліфікується за ст. 432 КК України) тощо.</w:t>
      </w:r>
    </w:p>
    <w:p w14:paraId="1E32B7DA" w14:textId="3006593A" w:rsidR="00C6678F" w:rsidRPr="00F613D6" w:rsidRDefault="005C594F" w:rsidP="00C6678F">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sz w:val="28"/>
          <w:szCs w:val="28"/>
        </w:rPr>
        <w:t xml:space="preserve">Головною </w:t>
      </w:r>
      <w:proofErr w:type="spellStart"/>
      <w:r w:rsidRPr="00F613D6">
        <w:rPr>
          <w:rFonts w:ascii="Times New Roman" w:hAnsi="Times New Roman" w:cs="Times New Roman"/>
          <w:sz w:val="28"/>
          <w:szCs w:val="28"/>
        </w:rPr>
        <w:t>об</w:t>
      </w:r>
      <w:r w:rsidR="00F37FFB">
        <w:rPr>
          <w:rFonts w:ascii="Times New Roman" w:hAnsi="Times New Roman" w:cs="Times New Roman"/>
          <w:sz w:val="28"/>
          <w:szCs w:val="28"/>
        </w:rPr>
        <w:t>’</w:t>
      </w:r>
      <w:r w:rsidRPr="00F613D6">
        <w:rPr>
          <w:rFonts w:ascii="Times New Roman" w:hAnsi="Times New Roman" w:cs="Times New Roman"/>
          <w:sz w:val="28"/>
          <w:szCs w:val="28"/>
        </w:rPr>
        <w:t>єктивною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ознакою</w:t>
      </w:r>
      <w:proofErr w:type="spellEnd"/>
      <w:r w:rsidRPr="00F613D6">
        <w:rPr>
          <w:rFonts w:ascii="Times New Roman" w:hAnsi="Times New Roman" w:cs="Times New Roman"/>
          <w:sz w:val="28"/>
          <w:szCs w:val="28"/>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проти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власності</w:t>
      </w:r>
      <w:proofErr w:type="spellEnd"/>
      <w:r w:rsidRPr="00F613D6">
        <w:rPr>
          <w:rFonts w:ascii="Times New Roman" w:hAnsi="Times New Roman" w:cs="Times New Roman"/>
          <w:sz w:val="28"/>
          <w:szCs w:val="28"/>
        </w:rPr>
        <w:t xml:space="preserve"> є те, </w:t>
      </w:r>
      <w:proofErr w:type="spellStart"/>
      <w:r w:rsidRPr="00F613D6">
        <w:rPr>
          <w:rFonts w:ascii="Times New Roman" w:hAnsi="Times New Roman" w:cs="Times New Roman"/>
          <w:b/>
          <w:bCs/>
          <w:i/>
          <w:iCs/>
          <w:sz w:val="28"/>
          <w:szCs w:val="28"/>
        </w:rPr>
        <w:t>що</w:t>
      </w:r>
      <w:proofErr w:type="spellEnd"/>
      <w:r w:rsidR="00C6678F" w:rsidRPr="00F613D6">
        <w:rPr>
          <w:rFonts w:ascii="Times New Roman" w:hAnsi="Times New Roman" w:cs="Times New Roman"/>
          <w:b/>
          <w:bCs/>
          <w:i/>
          <w:iCs/>
          <w:sz w:val="28"/>
          <w:szCs w:val="28"/>
          <w:lang w:val="uk-UA"/>
        </w:rPr>
        <w:t xml:space="preserve"> </w:t>
      </w:r>
      <w:proofErr w:type="spellStart"/>
      <w:r w:rsidRPr="00F613D6">
        <w:rPr>
          <w:rFonts w:ascii="Times New Roman" w:hAnsi="Times New Roman" w:cs="Times New Roman"/>
          <w:b/>
          <w:bCs/>
          <w:i/>
          <w:iCs/>
          <w:sz w:val="28"/>
          <w:szCs w:val="28"/>
        </w:rPr>
        <w:t>конкретні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відносини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Pr="00F613D6">
        <w:rPr>
          <w:rFonts w:ascii="Times New Roman" w:hAnsi="Times New Roman" w:cs="Times New Roman"/>
          <w:b/>
          <w:bCs/>
          <w:i/>
          <w:iCs/>
          <w:sz w:val="28"/>
          <w:szCs w:val="28"/>
        </w:rPr>
        <w:t xml:space="preserve"> є </w:t>
      </w:r>
      <w:proofErr w:type="spellStart"/>
      <w:r w:rsidRPr="00F613D6">
        <w:rPr>
          <w:rFonts w:ascii="Times New Roman" w:hAnsi="Times New Roman" w:cs="Times New Roman"/>
          <w:b/>
          <w:bCs/>
          <w:i/>
          <w:iCs/>
          <w:sz w:val="28"/>
          <w:szCs w:val="28"/>
        </w:rPr>
        <w:t>їх</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головним</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безпосереднім</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об</w:t>
      </w:r>
      <w:r w:rsidR="00F37FFB">
        <w:rPr>
          <w:rFonts w:ascii="Times New Roman" w:hAnsi="Times New Roman" w:cs="Times New Roman"/>
          <w:b/>
          <w:bCs/>
          <w:i/>
          <w:iCs/>
          <w:sz w:val="28"/>
          <w:szCs w:val="28"/>
        </w:rPr>
        <w:t>’</w:t>
      </w:r>
      <w:r w:rsidRPr="00F613D6">
        <w:rPr>
          <w:rFonts w:ascii="Times New Roman" w:hAnsi="Times New Roman" w:cs="Times New Roman"/>
          <w:b/>
          <w:bCs/>
          <w:i/>
          <w:iCs/>
          <w:sz w:val="28"/>
          <w:szCs w:val="28"/>
        </w:rPr>
        <w:t>єктом</w:t>
      </w:r>
      <w:proofErr w:type="spellEnd"/>
      <w:r w:rsidR="00C6678F" w:rsidRPr="00F613D6">
        <w:rPr>
          <w:rFonts w:ascii="Times New Roman" w:hAnsi="Times New Roman" w:cs="Times New Roman"/>
          <w:b/>
          <w:bCs/>
          <w:i/>
          <w:iCs/>
          <w:sz w:val="28"/>
          <w:szCs w:val="28"/>
          <w:lang w:val="uk-UA"/>
        </w:rPr>
        <w:t xml:space="preserve"> </w:t>
      </w:r>
      <w:proofErr w:type="spellStart"/>
      <w:r w:rsidRPr="00F613D6">
        <w:rPr>
          <w:rFonts w:ascii="Times New Roman" w:hAnsi="Times New Roman" w:cs="Times New Roman"/>
          <w:b/>
          <w:bCs/>
          <w:i/>
          <w:iCs/>
          <w:sz w:val="28"/>
          <w:szCs w:val="28"/>
        </w:rPr>
        <w:t>посягання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b/>
          <w:bCs/>
          <w:i/>
          <w:iCs/>
          <w:sz w:val="28"/>
          <w:szCs w:val="28"/>
        </w:rPr>
        <w:t>Інші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об</w:t>
      </w:r>
      <w:r w:rsidR="00F37FFB">
        <w:rPr>
          <w:rFonts w:ascii="Times New Roman" w:hAnsi="Times New Roman" w:cs="Times New Roman"/>
          <w:b/>
          <w:bCs/>
          <w:i/>
          <w:iCs/>
          <w:sz w:val="28"/>
          <w:szCs w:val="28"/>
        </w:rPr>
        <w:t>’</w:t>
      </w:r>
      <w:r w:rsidRPr="00F613D6">
        <w:rPr>
          <w:rFonts w:ascii="Times New Roman" w:hAnsi="Times New Roman" w:cs="Times New Roman"/>
          <w:b/>
          <w:bCs/>
          <w:i/>
          <w:iCs/>
          <w:sz w:val="28"/>
          <w:szCs w:val="28"/>
        </w:rPr>
        <w:t>єкти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яким</w:t>
      </w:r>
      <w:proofErr w:type="spellEnd"/>
      <w:r w:rsidRPr="00F613D6">
        <w:rPr>
          <w:rFonts w:ascii="Times New Roman" w:hAnsi="Times New Roman" w:cs="Times New Roman"/>
          <w:b/>
          <w:bCs/>
          <w:i/>
          <w:iCs/>
          <w:sz w:val="28"/>
          <w:szCs w:val="28"/>
        </w:rPr>
        <w:t xml:space="preserve"> </w:t>
      </w:r>
      <w:proofErr w:type="spellStart"/>
      <w:r w:rsidR="003C500C">
        <w:rPr>
          <w:rFonts w:ascii="Times New Roman" w:hAnsi="Times New Roman" w:cs="Times New Roman"/>
          <w:b/>
          <w:bCs/>
          <w:i/>
          <w:iCs/>
          <w:sz w:val="28"/>
          <w:szCs w:val="28"/>
          <w:lang w:val="uk-UA"/>
        </w:rPr>
        <w:t>кр</w:t>
      </w:r>
      <w:proofErr w:type="spellEnd"/>
      <w:r w:rsidR="003C500C">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проти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заподіюється</w:t>
      </w:r>
      <w:proofErr w:type="spellEnd"/>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b/>
          <w:bCs/>
          <w:i/>
          <w:iCs/>
          <w:sz w:val="28"/>
          <w:szCs w:val="28"/>
        </w:rPr>
        <w:t xml:space="preserve">шкода, </w:t>
      </w:r>
      <w:proofErr w:type="spellStart"/>
      <w:r w:rsidRPr="00F613D6">
        <w:rPr>
          <w:rFonts w:ascii="Times New Roman" w:hAnsi="Times New Roman" w:cs="Times New Roman"/>
          <w:b/>
          <w:bCs/>
          <w:i/>
          <w:iCs/>
          <w:sz w:val="28"/>
          <w:szCs w:val="28"/>
        </w:rPr>
        <w:t>наприклад</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здоров</w:t>
      </w:r>
      <w:r w:rsidR="00F37FFB">
        <w:rPr>
          <w:rFonts w:ascii="Times New Roman" w:hAnsi="Times New Roman" w:cs="Times New Roman"/>
          <w:b/>
          <w:bCs/>
          <w:i/>
          <w:iCs/>
          <w:sz w:val="28"/>
          <w:szCs w:val="28"/>
        </w:rPr>
        <w:t>’</w:t>
      </w:r>
      <w:r w:rsidRPr="00F613D6">
        <w:rPr>
          <w:rFonts w:ascii="Times New Roman" w:hAnsi="Times New Roman" w:cs="Times New Roman"/>
          <w:b/>
          <w:bCs/>
          <w:i/>
          <w:iCs/>
          <w:sz w:val="28"/>
          <w:szCs w:val="28"/>
        </w:rPr>
        <w:t>я</w:t>
      </w:r>
      <w:proofErr w:type="spellEnd"/>
      <w:r w:rsidRPr="00F613D6">
        <w:rPr>
          <w:rFonts w:ascii="Times New Roman" w:hAnsi="Times New Roman" w:cs="Times New Roman"/>
          <w:b/>
          <w:bCs/>
          <w:i/>
          <w:iCs/>
          <w:sz w:val="28"/>
          <w:szCs w:val="28"/>
        </w:rPr>
        <w:t xml:space="preserve"> при </w:t>
      </w:r>
      <w:proofErr w:type="spellStart"/>
      <w:r w:rsidRPr="00F613D6">
        <w:rPr>
          <w:rFonts w:ascii="Times New Roman" w:hAnsi="Times New Roman" w:cs="Times New Roman"/>
          <w:b/>
          <w:bCs/>
          <w:i/>
          <w:iCs/>
          <w:sz w:val="28"/>
          <w:szCs w:val="28"/>
        </w:rPr>
        <w:t>розбійному</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нападі</w:t>
      </w:r>
      <w:proofErr w:type="spellEnd"/>
      <w:r w:rsidRPr="00F613D6">
        <w:rPr>
          <w:rFonts w:ascii="Times New Roman" w:hAnsi="Times New Roman" w:cs="Times New Roman"/>
          <w:b/>
          <w:bCs/>
          <w:i/>
          <w:iCs/>
          <w:sz w:val="28"/>
          <w:szCs w:val="28"/>
        </w:rPr>
        <w:t xml:space="preserve">, є </w:t>
      </w:r>
      <w:proofErr w:type="spellStart"/>
      <w:r w:rsidRPr="00F613D6">
        <w:rPr>
          <w:rFonts w:ascii="Times New Roman" w:hAnsi="Times New Roman" w:cs="Times New Roman"/>
          <w:b/>
          <w:bCs/>
          <w:i/>
          <w:iCs/>
          <w:sz w:val="28"/>
          <w:szCs w:val="28"/>
        </w:rPr>
        <w:t>додатковим</w:t>
      </w:r>
      <w:proofErr w:type="spellEnd"/>
      <w:r w:rsidR="00C6678F" w:rsidRPr="00F613D6">
        <w:rPr>
          <w:rFonts w:ascii="Times New Roman" w:hAnsi="Times New Roman" w:cs="Times New Roman"/>
          <w:b/>
          <w:bCs/>
          <w:i/>
          <w:iCs/>
          <w:sz w:val="28"/>
          <w:szCs w:val="28"/>
          <w:lang w:val="uk-UA"/>
        </w:rPr>
        <w:t xml:space="preserve"> </w:t>
      </w:r>
      <w:proofErr w:type="spellStart"/>
      <w:r w:rsidRPr="00F613D6">
        <w:rPr>
          <w:rFonts w:ascii="Times New Roman" w:hAnsi="Times New Roman" w:cs="Times New Roman"/>
          <w:b/>
          <w:bCs/>
          <w:i/>
          <w:iCs/>
          <w:sz w:val="28"/>
          <w:szCs w:val="28"/>
        </w:rPr>
        <w:t>безпосереднім</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об</w:t>
      </w:r>
      <w:r w:rsidR="00F37FFB">
        <w:rPr>
          <w:rFonts w:ascii="Times New Roman" w:hAnsi="Times New Roman" w:cs="Times New Roman"/>
          <w:b/>
          <w:bCs/>
          <w:i/>
          <w:iCs/>
          <w:sz w:val="28"/>
          <w:szCs w:val="28"/>
        </w:rPr>
        <w:t>’</w:t>
      </w:r>
      <w:r w:rsidRPr="00F613D6">
        <w:rPr>
          <w:rFonts w:ascii="Times New Roman" w:hAnsi="Times New Roman" w:cs="Times New Roman"/>
          <w:b/>
          <w:bCs/>
          <w:i/>
          <w:iCs/>
          <w:sz w:val="28"/>
          <w:szCs w:val="28"/>
        </w:rPr>
        <w:t>єктом</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посягання</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цією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ознакою</w:t>
      </w:r>
      <w:proofErr w:type="spellEnd"/>
      <w:r w:rsidRPr="00F613D6">
        <w:rPr>
          <w:rFonts w:ascii="Times New Roman" w:hAnsi="Times New Roman" w:cs="Times New Roman"/>
          <w:sz w:val="28"/>
          <w:szCs w:val="28"/>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проти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власності</w:t>
      </w:r>
      <w:proofErr w:type="spellEnd"/>
      <w:r w:rsidR="00C6678F" w:rsidRPr="00F613D6">
        <w:rPr>
          <w:rFonts w:ascii="Times New Roman" w:hAnsi="Times New Roman" w:cs="Times New Roman"/>
          <w:b/>
          <w:bCs/>
          <w:i/>
          <w:iCs/>
          <w:sz w:val="28"/>
          <w:szCs w:val="28"/>
          <w:lang w:val="uk-UA"/>
        </w:rPr>
        <w:t xml:space="preserve"> </w:t>
      </w:r>
      <w:proofErr w:type="spellStart"/>
      <w:r w:rsidRPr="00F613D6">
        <w:rPr>
          <w:rFonts w:ascii="Times New Roman" w:hAnsi="Times New Roman" w:cs="Times New Roman"/>
          <w:sz w:val="28"/>
          <w:szCs w:val="28"/>
        </w:rPr>
        <w:t>потрібно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відмежовувати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він</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інших</w:t>
      </w:r>
      <w:proofErr w:type="spellEnd"/>
      <w:r w:rsidRPr="00F613D6">
        <w:rPr>
          <w:rFonts w:ascii="Times New Roman" w:hAnsi="Times New Roman" w:cs="Times New Roman"/>
          <w:sz w:val="28"/>
          <w:szCs w:val="28"/>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якими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заподіюється</w:t>
      </w:r>
      <w:proofErr w:type="spellEnd"/>
      <w:r w:rsidRPr="00F613D6">
        <w:rPr>
          <w:rFonts w:ascii="Times New Roman" w:hAnsi="Times New Roman" w:cs="Times New Roman"/>
          <w:sz w:val="28"/>
          <w:szCs w:val="28"/>
        </w:rPr>
        <w:t xml:space="preserve"> шкода у </w:t>
      </w:r>
      <w:proofErr w:type="spellStart"/>
      <w:r w:rsidRPr="00F613D6">
        <w:rPr>
          <w:rFonts w:ascii="Times New Roman" w:hAnsi="Times New Roman" w:cs="Times New Roman"/>
          <w:sz w:val="28"/>
          <w:szCs w:val="28"/>
        </w:rPr>
        <w:t>сфері</w:t>
      </w:r>
      <w:proofErr w:type="spellEnd"/>
      <w:r w:rsidR="00C6678F" w:rsidRPr="00F613D6">
        <w:rPr>
          <w:rFonts w:ascii="Times New Roman" w:hAnsi="Times New Roman" w:cs="Times New Roman"/>
          <w:b/>
          <w:bCs/>
          <w:i/>
          <w:iCs/>
          <w:sz w:val="28"/>
          <w:szCs w:val="28"/>
          <w:lang w:val="uk-UA"/>
        </w:rPr>
        <w:t xml:space="preserve"> </w:t>
      </w:r>
      <w:proofErr w:type="spellStart"/>
      <w:r w:rsidRPr="00F613D6">
        <w:rPr>
          <w:rFonts w:ascii="Times New Roman" w:hAnsi="Times New Roman" w:cs="Times New Roman"/>
          <w:sz w:val="28"/>
          <w:szCs w:val="28"/>
        </w:rPr>
        <w:t>відносин</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власності</w:t>
      </w:r>
      <w:proofErr w:type="spellEnd"/>
      <w:r w:rsidRPr="00F613D6">
        <w:rPr>
          <w:rFonts w:ascii="Times New Roman" w:hAnsi="Times New Roman" w:cs="Times New Roman"/>
          <w:sz w:val="28"/>
          <w:szCs w:val="28"/>
        </w:rPr>
        <w:t xml:space="preserve">. </w:t>
      </w:r>
    </w:p>
    <w:p w14:paraId="1AC3D6E7" w14:textId="36E3B229" w:rsidR="005C594F" w:rsidRPr="00F613D6" w:rsidRDefault="005C594F" w:rsidP="00C6678F">
      <w:pPr>
        <w:autoSpaceDE w:val="0"/>
        <w:autoSpaceDN w:val="0"/>
        <w:adjustRightInd w:val="0"/>
        <w:spacing w:after="0" w:line="240" w:lineRule="auto"/>
        <w:ind w:firstLine="709"/>
        <w:jc w:val="both"/>
        <w:rPr>
          <w:rFonts w:ascii="Times New Roman" w:hAnsi="Times New Roman" w:cs="Times New Roman"/>
          <w:b/>
          <w:bCs/>
          <w:i/>
          <w:iCs/>
          <w:sz w:val="28"/>
          <w:szCs w:val="28"/>
          <w:lang w:val="uk-UA"/>
        </w:rPr>
      </w:pPr>
      <w:r w:rsidRPr="00F613D6">
        <w:rPr>
          <w:rFonts w:ascii="Times New Roman" w:hAnsi="Times New Roman" w:cs="Times New Roman"/>
          <w:sz w:val="28"/>
          <w:szCs w:val="28"/>
          <w:lang w:val="uk-UA"/>
        </w:rPr>
        <w:t>Так, наприклад, при диверсії (ст. 113 КК), при пошкодженні</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шляхів сполучення і транспортних засобів (ст. 277 КК), пошкодженні або</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зруйнуванні нафтогазових трубопроводів (ст. 292 КК), знищенні чи</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зруйнуванні пам</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яток культури (ст. 298 КК), викраденні вогнепальної зброї,</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бойових припасів або вибухових речовин (ст. 262 КК), викраденні</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радіоактивних матеріалів (ст. 265 КК), викраденні наркотичних засобів</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 xml:space="preserve">психотропних речовин (ст. 308 КК) та інших </w:t>
      </w:r>
      <w:r w:rsidRPr="00F613D6">
        <w:rPr>
          <w:rFonts w:ascii="Times New Roman" w:hAnsi="Times New Roman" w:cs="Times New Roman"/>
          <w:sz w:val="28"/>
          <w:szCs w:val="28"/>
          <w:lang w:val="uk-UA"/>
        </w:rPr>
        <w:lastRenderedPageBreak/>
        <w:t>головними безпосередніми</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об</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 xml:space="preserve">єктами цих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є не відносини власності. </w:t>
      </w:r>
      <w:proofErr w:type="spellStart"/>
      <w:r w:rsidRPr="00F613D6">
        <w:rPr>
          <w:rFonts w:ascii="Times New Roman" w:hAnsi="Times New Roman" w:cs="Times New Roman"/>
          <w:sz w:val="28"/>
          <w:szCs w:val="28"/>
        </w:rPr>
        <w:t>Відносини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власності</w:t>
      </w:r>
      <w:proofErr w:type="spellEnd"/>
      <w:r w:rsidRPr="00F613D6">
        <w:rPr>
          <w:rFonts w:ascii="Times New Roman" w:hAnsi="Times New Roman" w:cs="Times New Roman"/>
          <w:sz w:val="28"/>
          <w:szCs w:val="28"/>
        </w:rPr>
        <w:t xml:space="preserve"> при</w:t>
      </w:r>
      <w:r w:rsidR="00C6678F" w:rsidRPr="00F613D6">
        <w:rPr>
          <w:rFonts w:ascii="Times New Roman" w:hAnsi="Times New Roman" w:cs="Times New Roman"/>
          <w:b/>
          <w:bCs/>
          <w:i/>
          <w:iCs/>
          <w:sz w:val="28"/>
          <w:szCs w:val="28"/>
          <w:lang w:val="uk-UA"/>
        </w:rPr>
        <w:t xml:space="preserve"> </w:t>
      </w:r>
      <w:proofErr w:type="spellStart"/>
      <w:r w:rsidRPr="00F613D6">
        <w:rPr>
          <w:rFonts w:ascii="Times New Roman" w:hAnsi="Times New Roman" w:cs="Times New Roman"/>
          <w:sz w:val="28"/>
          <w:szCs w:val="28"/>
        </w:rPr>
        <w:t>скоєнні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цих</w:t>
      </w:r>
      <w:proofErr w:type="spellEnd"/>
      <w:r w:rsidRPr="00F613D6">
        <w:rPr>
          <w:rFonts w:ascii="Times New Roman" w:hAnsi="Times New Roman" w:cs="Times New Roman"/>
          <w:sz w:val="28"/>
          <w:szCs w:val="28"/>
        </w:rPr>
        <w:t xml:space="preserve"> </w:t>
      </w:r>
      <w:proofErr w:type="spellStart"/>
      <w:r w:rsidR="00055875">
        <w:rPr>
          <w:rFonts w:ascii="Times New Roman" w:hAnsi="Times New Roman" w:cs="Times New Roman"/>
          <w:sz w:val="28"/>
          <w:szCs w:val="28"/>
          <w:lang w:val="uk-UA"/>
        </w:rPr>
        <w:t>кр</w:t>
      </w:r>
      <w:proofErr w:type="spellEnd"/>
      <w:r w:rsidR="00055875">
        <w:rPr>
          <w:rFonts w:ascii="Times New Roman" w:hAnsi="Times New Roman" w:cs="Times New Roman"/>
          <w:sz w:val="28"/>
          <w:szCs w:val="28"/>
          <w:lang w:val="uk-UA"/>
        </w:rPr>
        <w:t>. пр.</w:t>
      </w:r>
      <w:r w:rsidRPr="00F613D6">
        <w:rPr>
          <w:rFonts w:ascii="Times New Roman" w:hAnsi="Times New Roman" w:cs="Times New Roman"/>
          <w:sz w:val="28"/>
          <w:szCs w:val="28"/>
        </w:rPr>
        <w:t xml:space="preserve"> є </w:t>
      </w:r>
      <w:proofErr w:type="spellStart"/>
      <w:r w:rsidRPr="00F613D6">
        <w:rPr>
          <w:rFonts w:ascii="Times New Roman" w:hAnsi="Times New Roman" w:cs="Times New Roman"/>
          <w:sz w:val="28"/>
          <w:szCs w:val="28"/>
        </w:rPr>
        <w:t>додатковими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безпосередніми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w:t>
      </w:r>
      <w:r w:rsidR="00F37FFB">
        <w:rPr>
          <w:rFonts w:ascii="Times New Roman" w:hAnsi="Times New Roman" w:cs="Times New Roman"/>
          <w:sz w:val="28"/>
          <w:szCs w:val="28"/>
        </w:rPr>
        <w:t>’</w:t>
      </w:r>
      <w:r w:rsidRPr="00F613D6">
        <w:rPr>
          <w:rFonts w:ascii="Times New Roman" w:hAnsi="Times New Roman" w:cs="Times New Roman"/>
          <w:sz w:val="28"/>
          <w:szCs w:val="28"/>
        </w:rPr>
        <w:t>єктами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посягання</w:t>
      </w:r>
      <w:proofErr w:type="spellEnd"/>
      <w:r w:rsidRPr="00F613D6">
        <w:rPr>
          <w:rFonts w:ascii="Times New Roman" w:hAnsi="Times New Roman" w:cs="Times New Roman"/>
          <w:sz w:val="28"/>
          <w:szCs w:val="28"/>
        </w:rPr>
        <w:t>.</w:t>
      </w:r>
      <w:r w:rsidR="00C6678F" w:rsidRPr="00F613D6">
        <w:rPr>
          <w:rFonts w:ascii="Times New Roman" w:hAnsi="Times New Roman" w:cs="Times New Roman"/>
          <w:b/>
          <w:bCs/>
          <w:i/>
          <w:iCs/>
          <w:sz w:val="28"/>
          <w:szCs w:val="28"/>
          <w:lang w:val="uk-UA"/>
        </w:rPr>
        <w:t xml:space="preserve"> </w:t>
      </w:r>
      <w:r w:rsidRPr="00F613D6">
        <w:rPr>
          <w:rFonts w:ascii="Times New Roman" w:hAnsi="Times New Roman" w:cs="Times New Roman"/>
          <w:sz w:val="28"/>
          <w:szCs w:val="28"/>
          <w:lang w:val="uk-UA"/>
        </w:rPr>
        <w:t>Головними безпосередніми об</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 xml:space="preserve">єктами цих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є інші суспільні відносини.</w:t>
      </w:r>
    </w:p>
    <w:p w14:paraId="661811F0" w14:textId="6A25E395" w:rsidR="005C594F" w:rsidRPr="00F613D6" w:rsidRDefault="005C594F" w:rsidP="00C6678F">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Так, наприклад, головним безпосереднім об</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єктом диверсії є економічна</w:t>
      </w:r>
      <w:r w:rsidR="00C6678F"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могутність України. Пошкодження чи зруйнування шляхів сполучення або</w:t>
      </w:r>
      <w:r w:rsidR="00C6678F"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транспортних засобів, викрадення вогнепальної зброї, бойових припасів або</w:t>
      </w:r>
      <w:r w:rsidR="00C6678F"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вибухових речовин – громадська безпека, викрадення наркотичних засобів або</w:t>
      </w:r>
      <w:r w:rsidR="00C6678F"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психотропних речовин - народне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я.</w:t>
      </w:r>
    </w:p>
    <w:p w14:paraId="447522F7" w14:textId="07F57521" w:rsidR="00B070A1"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sz w:val="28"/>
          <w:szCs w:val="28"/>
        </w:rPr>
        <w:t xml:space="preserve">Другою головною </w:t>
      </w:r>
      <w:proofErr w:type="spellStart"/>
      <w:r w:rsidRPr="00F613D6">
        <w:rPr>
          <w:rFonts w:ascii="Times New Roman" w:hAnsi="Times New Roman" w:cs="Times New Roman"/>
          <w:sz w:val="28"/>
          <w:szCs w:val="28"/>
        </w:rPr>
        <w:t>ознакою</w:t>
      </w:r>
      <w:proofErr w:type="spellEnd"/>
      <w:r w:rsidRPr="00F613D6">
        <w:rPr>
          <w:rFonts w:ascii="Times New Roman" w:hAnsi="Times New Roman" w:cs="Times New Roman"/>
          <w:sz w:val="28"/>
          <w:szCs w:val="28"/>
        </w:rPr>
        <w:t xml:space="preserve">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проти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власності</w:t>
      </w:r>
      <w:proofErr w:type="spellEnd"/>
      <w:r w:rsidRPr="00F613D6">
        <w:rPr>
          <w:rFonts w:ascii="Times New Roman" w:hAnsi="Times New Roman" w:cs="Times New Roman"/>
          <w:sz w:val="28"/>
          <w:szCs w:val="28"/>
        </w:rPr>
        <w:t xml:space="preserve"> є </w:t>
      </w:r>
      <w:proofErr w:type="spellStart"/>
      <w:r w:rsidRPr="00F613D6">
        <w:rPr>
          <w:rFonts w:ascii="Times New Roman" w:hAnsi="Times New Roman" w:cs="Times New Roman"/>
          <w:sz w:val="28"/>
          <w:szCs w:val="28"/>
        </w:rPr>
        <w:t>їх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суб</w:t>
      </w:r>
      <w:r w:rsidR="00F37FFB">
        <w:rPr>
          <w:rFonts w:ascii="Times New Roman" w:hAnsi="Times New Roman" w:cs="Times New Roman"/>
          <w:sz w:val="28"/>
          <w:szCs w:val="28"/>
        </w:rPr>
        <w:t>’</w:t>
      </w:r>
      <w:r w:rsidRPr="00F613D6">
        <w:rPr>
          <w:rFonts w:ascii="Times New Roman" w:hAnsi="Times New Roman" w:cs="Times New Roman"/>
          <w:sz w:val="28"/>
          <w:szCs w:val="28"/>
        </w:rPr>
        <w:t>єктивна</w:t>
      </w:r>
      <w:proofErr w:type="spellEnd"/>
      <w:r w:rsidR="00C6678F"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rPr>
        <w:t xml:space="preserve">сторона. </w:t>
      </w:r>
      <w:proofErr w:type="spellStart"/>
      <w:r w:rsidRPr="00F613D6">
        <w:rPr>
          <w:rFonts w:ascii="Times New Roman" w:hAnsi="Times New Roman" w:cs="Times New Roman"/>
          <w:b/>
          <w:bCs/>
          <w:i/>
          <w:iCs/>
          <w:sz w:val="28"/>
          <w:szCs w:val="28"/>
        </w:rPr>
        <w:t>Переважна</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більшість</w:t>
      </w:r>
      <w:proofErr w:type="spellEnd"/>
      <w:r w:rsidRPr="00F613D6">
        <w:rPr>
          <w:rFonts w:ascii="Times New Roman" w:hAnsi="Times New Roman" w:cs="Times New Roman"/>
          <w:b/>
          <w:bCs/>
          <w:i/>
          <w:iCs/>
          <w:sz w:val="28"/>
          <w:szCs w:val="28"/>
        </w:rPr>
        <w:t xml:space="preserve"> </w:t>
      </w:r>
      <w:proofErr w:type="spellStart"/>
      <w:r w:rsidR="00055875" w:rsidRPr="00055875">
        <w:rPr>
          <w:rFonts w:ascii="Times New Roman" w:hAnsi="Times New Roman" w:cs="Times New Roman"/>
          <w:b/>
          <w:bCs/>
          <w:i/>
          <w:iCs/>
          <w:sz w:val="28"/>
          <w:szCs w:val="28"/>
          <w:lang w:val="uk-UA"/>
        </w:rPr>
        <w:t>кр</w:t>
      </w:r>
      <w:proofErr w:type="spellEnd"/>
      <w:r w:rsidR="00055875" w:rsidRPr="00055875">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проти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скоюється</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умисно</w:t>
      </w:r>
      <w:proofErr w:type="spellEnd"/>
      <w:r w:rsidR="00C6678F" w:rsidRPr="00F613D6">
        <w:rPr>
          <w:rFonts w:ascii="Times New Roman" w:hAnsi="Times New Roman" w:cs="Times New Roman"/>
          <w:sz w:val="28"/>
          <w:szCs w:val="28"/>
          <w:lang w:val="uk-UA"/>
        </w:rPr>
        <w:t xml:space="preserve"> </w:t>
      </w:r>
      <w:r w:rsidRPr="00F613D6">
        <w:rPr>
          <w:rFonts w:ascii="Times New Roman" w:hAnsi="Times New Roman" w:cs="Times New Roman"/>
          <w:b/>
          <w:bCs/>
          <w:i/>
          <w:iCs/>
          <w:sz w:val="28"/>
          <w:szCs w:val="28"/>
        </w:rPr>
        <w:t xml:space="preserve">і </w:t>
      </w:r>
      <w:proofErr w:type="spellStart"/>
      <w:r w:rsidRPr="00F613D6">
        <w:rPr>
          <w:rFonts w:ascii="Times New Roman" w:hAnsi="Times New Roman" w:cs="Times New Roman"/>
          <w:b/>
          <w:bCs/>
          <w:i/>
          <w:iCs/>
          <w:sz w:val="28"/>
          <w:szCs w:val="28"/>
        </w:rPr>
        <w:t>лише</w:t>
      </w:r>
      <w:proofErr w:type="spellEnd"/>
      <w:r w:rsidRPr="00F613D6">
        <w:rPr>
          <w:rFonts w:ascii="Times New Roman" w:hAnsi="Times New Roman" w:cs="Times New Roman"/>
          <w:b/>
          <w:bCs/>
          <w:i/>
          <w:iCs/>
          <w:sz w:val="28"/>
          <w:szCs w:val="28"/>
        </w:rPr>
        <w:t xml:space="preserve"> з прямим </w:t>
      </w:r>
      <w:proofErr w:type="spellStart"/>
      <w:r w:rsidRPr="00F613D6">
        <w:rPr>
          <w:rFonts w:ascii="Times New Roman" w:hAnsi="Times New Roman" w:cs="Times New Roman"/>
          <w:b/>
          <w:bCs/>
          <w:i/>
          <w:iCs/>
          <w:sz w:val="28"/>
          <w:szCs w:val="28"/>
        </w:rPr>
        <w:t>умислом</w:t>
      </w:r>
      <w:proofErr w:type="spellEnd"/>
      <w:r w:rsidRPr="00F613D6">
        <w:rPr>
          <w:rFonts w:ascii="Times New Roman" w:hAnsi="Times New Roman" w:cs="Times New Roman"/>
          <w:b/>
          <w:bCs/>
          <w:i/>
          <w:iCs/>
          <w:sz w:val="28"/>
          <w:szCs w:val="28"/>
        </w:rPr>
        <w:t xml:space="preserve">. </w:t>
      </w:r>
      <w:r w:rsidRPr="00F613D6">
        <w:rPr>
          <w:rFonts w:ascii="Times New Roman" w:hAnsi="Times New Roman" w:cs="Times New Roman"/>
          <w:sz w:val="28"/>
          <w:szCs w:val="28"/>
        </w:rPr>
        <w:t xml:space="preserve">Такою є </w:t>
      </w:r>
      <w:proofErr w:type="spellStart"/>
      <w:r w:rsidRPr="00F613D6">
        <w:rPr>
          <w:rFonts w:ascii="Times New Roman" w:hAnsi="Times New Roman" w:cs="Times New Roman"/>
          <w:sz w:val="28"/>
          <w:szCs w:val="28"/>
        </w:rPr>
        <w:t>суб</w:t>
      </w:r>
      <w:r w:rsidR="00F37FFB">
        <w:rPr>
          <w:rFonts w:ascii="Times New Roman" w:hAnsi="Times New Roman" w:cs="Times New Roman"/>
          <w:sz w:val="28"/>
          <w:szCs w:val="28"/>
        </w:rPr>
        <w:t>’</w:t>
      </w:r>
      <w:r w:rsidRPr="00F613D6">
        <w:rPr>
          <w:rFonts w:ascii="Times New Roman" w:hAnsi="Times New Roman" w:cs="Times New Roman"/>
          <w:sz w:val="28"/>
          <w:szCs w:val="28"/>
        </w:rPr>
        <w:t>єктивна</w:t>
      </w:r>
      <w:proofErr w:type="spellEnd"/>
      <w:r w:rsidRPr="00F613D6">
        <w:rPr>
          <w:rFonts w:ascii="Times New Roman" w:hAnsi="Times New Roman" w:cs="Times New Roman"/>
          <w:sz w:val="28"/>
          <w:szCs w:val="28"/>
        </w:rPr>
        <w:t xml:space="preserve"> сторона </w:t>
      </w:r>
      <w:proofErr w:type="spellStart"/>
      <w:r w:rsidRPr="00F613D6">
        <w:rPr>
          <w:rFonts w:ascii="Times New Roman" w:hAnsi="Times New Roman" w:cs="Times New Roman"/>
          <w:sz w:val="28"/>
          <w:szCs w:val="28"/>
        </w:rPr>
        <w:t>усіх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видів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викрадення</w:t>
      </w:r>
      <w:proofErr w:type="spellEnd"/>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rPr>
        <w:t>чужого майна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185-191 КК). </w:t>
      </w:r>
      <w:r w:rsidRPr="00F613D6">
        <w:rPr>
          <w:rFonts w:ascii="Times New Roman" w:hAnsi="Times New Roman" w:cs="Times New Roman"/>
          <w:b/>
          <w:bCs/>
          <w:i/>
          <w:iCs/>
          <w:sz w:val="28"/>
          <w:szCs w:val="28"/>
        </w:rPr>
        <w:t xml:space="preserve">Лише два </w:t>
      </w:r>
      <w:proofErr w:type="spellStart"/>
      <w:r w:rsidRPr="00F613D6">
        <w:rPr>
          <w:rFonts w:ascii="Times New Roman" w:hAnsi="Times New Roman" w:cs="Times New Roman"/>
          <w:b/>
          <w:bCs/>
          <w:i/>
          <w:iCs/>
          <w:sz w:val="28"/>
          <w:szCs w:val="28"/>
        </w:rPr>
        <w:t>із</w:t>
      </w:r>
      <w:proofErr w:type="spellEnd"/>
      <w:r w:rsidRPr="00F613D6">
        <w:rPr>
          <w:rFonts w:ascii="Times New Roman" w:hAnsi="Times New Roman" w:cs="Times New Roman"/>
          <w:b/>
          <w:bCs/>
          <w:i/>
          <w:iCs/>
          <w:sz w:val="28"/>
          <w:szCs w:val="28"/>
        </w:rPr>
        <w:t xml:space="preserve"> </w:t>
      </w:r>
      <w:proofErr w:type="spellStart"/>
      <w:r w:rsidR="00055875" w:rsidRPr="00055875">
        <w:rPr>
          <w:rFonts w:ascii="Times New Roman" w:hAnsi="Times New Roman" w:cs="Times New Roman"/>
          <w:b/>
          <w:bCs/>
          <w:i/>
          <w:iCs/>
          <w:sz w:val="28"/>
          <w:szCs w:val="28"/>
          <w:lang w:val="uk-UA"/>
        </w:rPr>
        <w:t>кр</w:t>
      </w:r>
      <w:proofErr w:type="spellEnd"/>
      <w:r w:rsidR="00055875" w:rsidRPr="00055875">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проти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можуть</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вчинюватися</w:t>
      </w:r>
      <w:proofErr w:type="spellEnd"/>
      <w:r w:rsidRPr="00F613D6">
        <w:rPr>
          <w:rFonts w:ascii="Times New Roman" w:hAnsi="Times New Roman" w:cs="Times New Roman"/>
          <w:b/>
          <w:bCs/>
          <w:i/>
          <w:iCs/>
          <w:sz w:val="28"/>
          <w:szCs w:val="28"/>
        </w:rPr>
        <w:t xml:space="preserve"> як з прямим, так і з </w:t>
      </w:r>
      <w:proofErr w:type="spellStart"/>
      <w:r w:rsidRPr="00F613D6">
        <w:rPr>
          <w:rFonts w:ascii="Times New Roman" w:hAnsi="Times New Roman" w:cs="Times New Roman"/>
          <w:b/>
          <w:bCs/>
          <w:i/>
          <w:iCs/>
          <w:sz w:val="28"/>
          <w:szCs w:val="28"/>
        </w:rPr>
        <w:t>непрямим</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умислом</w:t>
      </w:r>
      <w:proofErr w:type="spellEnd"/>
      <w:r w:rsidRPr="00F613D6">
        <w:rPr>
          <w:rFonts w:ascii="Times New Roman" w:hAnsi="Times New Roman" w:cs="Times New Roman"/>
          <w:b/>
          <w:bCs/>
          <w:i/>
          <w:iCs/>
          <w:sz w:val="28"/>
          <w:szCs w:val="28"/>
        </w:rPr>
        <w:t xml:space="preserve"> - </w:t>
      </w:r>
      <w:proofErr w:type="spellStart"/>
      <w:r w:rsidRPr="00F613D6">
        <w:rPr>
          <w:rFonts w:ascii="Times New Roman" w:hAnsi="Times New Roman" w:cs="Times New Roman"/>
          <w:b/>
          <w:bCs/>
          <w:i/>
          <w:iCs/>
          <w:sz w:val="28"/>
          <w:szCs w:val="28"/>
        </w:rPr>
        <w:t>це</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умисне</w:t>
      </w:r>
      <w:proofErr w:type="spellEnd"/>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знищення</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чи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пошкодження</w:t>
      </w:r>
      <w:proofErr w:type="spellEnd"/>
      <w:r w:rsidRPr="00F613D6">
        <w:rPr>
          <w:rFonts w:ascii="Times New Roman" w:hAnsi="Times New Roman" w:cs="Times New Roman"/>
          <w:b/>
          <w:bCs/>
          <w:i/>
          <w:iCs/>
          <w:sz w:val="28"/>
          <w:szCs w:val="28"/>
        </w:rPr>
        <w:t xml:space="preserve"> чужого майна (ст. 194 КК). І </w:t>
      </w:r>
      <w:proofErr w:type="spellStart"/>
      <w:r w:rsidRPr="00F613D6">
        <w:rPr>
          <w:rFonts w:ascii="Times New Roman" w:hAnsi="Times New Roman" w:cs="Times New Roman"/>
          <w:b/>
          <w:bCs/>
          <w:i/>
          <w:iCs/>
          <w:sz w:val="28"/>
          <w:szCs w:val="28"/>
        </w:rPr>
        <w:t>тільки</w:t>
      </w:r>
      <w:proofErr w:type="spellEnd"/>
      <w:r w:rsidRPr="00F613D6">
        <w:rPr>
          <w:rFonts w:ascii="Times New Roman" w:hAnsi="Times New Roman" w:cs="Times New Roman"/>
          <w:b/>
          <w:bCs/>
          <w:i/>
          <w:iCs/>
          <w:sz w:val="28"/>
          <w:szCs w:val="28"/>
        </w:rPr>
        <w:t xml:space="preserve"> два </w:t>
      </w:r>
      <w:proofErr w:type="spellStart"/>
      <w:r w:rsidRPr="00F613D6">
        <w:rPr>
          <w:rFonts w:ascii="Times New Roman" w:hAnsi="Times New Roman" w:cs="Times New Roman"/>
          <w:b/>
          <w:bCs/>
          <w:i/>
          <w:iCs/>
          <w:sz w:val="28"/>
          <w:szCs w:val="28"/>
        </w:rPr>
        <w:t>із</w:t>
      </w:r>
      <w:proofErr w:type="spellEnd"/>
      <w:r w:rsidR="00B070A1" w:rsidRPr="00F613D6">
        <w:rPr>
          <w:rFonts w:ascii="Times New Roman" w:hAnsi="Times New Roman" w:cs="Times New Roman"/>
          <w:sz w:val="28"/>
          <w:szCs w:val="28"/>
          <w:lang w:val="uk-UA"/>
        </w:rPr>
        <w:t xml:space="preserve"> </w:t>
      </w:r>
      <w:proofErr w:type="spellStart"/>
      <w:r w:rsidR="0004457B" w:rsidRPr="0004457B">
        <w:rPr>
          <w:rFonts w:ascii="Times New Roman" w:hAnsi="Times New Roman" w:cs="Times New Roman"/>
          <w:b/>
          <w:bCs/>
          <w:i/>
          <w:iCs/>
          <w:sz w:val="28"/>
          <w:szCs w:val="28"/>
          <w:lang w:val="uk-UA"/>
        </w:rPr>
        <w:t>кр</w:t>
      </w:r>
      <w:proofErr w:type="spellEnd"/>
      <w:r w:rsidR="0004457B" w:rsidRPr="0004457B">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проти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вчинюються</w:t>
      </w:r>
      <w:proofErr w:type="spellEnd"/>
      <w:r w:rsidRPr="00F613D6">
        <w:rPr>
          <w:rFonts w:ascii="Times New Roman" w:hAnsi="Times New Roman" w:cs="Times New Roman"/>
          <w:b/>
          <w:bCs/>
          <w:i/>
          <w:iCs/>
          <w:sz w:val="28"/>
          <w:szCs w:val="28"/>
        </w:rPr>
        <w:t xml:space="preserve"> з </w:t>
      </w:r>
      <w:proofErr w:type="spellStart"/>
      <w:r w:rsidRPr="00F613D6">
        <w:rPr>
          <w:rFonts w:ascii="Times New Roman" w:hAnsi="Times New Roman" w:cs="Times New Roman"/>
          <w:b/>
          <w:bCs/>
          <w:i/>
          <w:iCs/>
          <w:sz w:val="28"/>
          <w:szCs w:val="28"/>
        </w:rPr>
        <w:t>необережності</w:t>
      </w:r>
      <w:proofErr w:type="spellEnd"/>
      <w:r w:rsidRPr="00F613D6">
        <w:rPr>
          <w:rFonts w:ascii="Times New Roman" w:hAnsi="Times New Roman" w:cs="Times New Roman"/>
          <w:b/>
          <w:bCs/>
          <w:i/>
          <w:iCs/>
          <w:sz w:val="28"/>
          <w:szCs w:val="28"/>
        </w:rPr>
        <w:t xml:space="preserve"> - </w:t>
      </w:r>
      <w:proofErr w:type="spellStart"/>
      <w:r w:rsidRPr="00F613D6">
        <w:rPr>
          <w:rFonts w:ascii="Times New Roman" w:hAnsi="Times New Roman" w:cs="Times New Roman"/>
          <w:b/>
          <w:bCs/>
          <w:i/>
          <w:iCs/>
          <w:sz w:val="28"/>
          <w:szCs w:val="28"/>
        </w:rPr>
        <w:t>це</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необережне</w:t>
      </w:r>
      <w:proofErr w:type="spellEnd"/>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знищення</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чи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пошкодження</w:t>
      </w:r>
      <w:proofErr w:type="spellEnd"/>
      <w:r w:rsidRPr="00F613D6">
        <w:rPr>
          <w:rFonts w:ascii="Times New Roman" w:hAnsi="Times New Roman" w:cs="Times New Roman"/>
          <w:b/>
          <w:bCs/>
          <w:i/>
          <w:iCs/>
          <w:sz w:val="28"/>
          <w:szCs w:val="28"/>
        </w:rPr>
        <w:t xml:space="preserve"> чужого майна (ст. 196 КК), а </w:t>
      </w:r>
      <w:proofErr w:type="spellStart"/>
      <w:r w:rsidRPr="00F613D6">
        <w:rPr>
          <w:rFonts w:ascii="Times New Roman" w:hAnsi="Times New Roman" w:cs="Times New Roman"/>
          <w:b/>
          <w:bCs/>
          <w:i/>
          <w:iCs/>
          <w:sz w:val="28"/>
          <w:szCs w:val="28"/>
        </w:rPr>
        <w:t>також</w:t>
      </w:r>
      <w:proofErr w:type="spellEnd"/>
      <w:r w:rsidRPr="00F613D6">
        <w:rPr>
          <w:rFonts w:ascii="Times New Roman" w:hAnsi="Times New Roman" w:cs="Times New Roman"/>
          <w:b/>
          <w:bCs/>
          <w:i/>
          <w:iCs/>
          <w:sz w:val="28"/>
          <w:szCs w:val="28"/>
        </w:rPr>
        <w:t xml:space="preserve"> </w:t>
      </w:r>
      <w:r w:rsidR="0004457B">
        <w:rPr>
          <w:rFonts w:ascii="Times New Roman" w:hAnsi="Times New Roman" w:cs="Times New Roman"/>
          <w:b/>
          <w:bCs/>
          <w:i/>
          <w:iCs/>
          <w:color w:val="333333"/>
          <w:sz w:val="28"/>
          <w:szCs w:val="28"/>
          <w:shd w:val="clear" w:color="auto" w:fill="FFFFFF"/>
          <w:lang w:val="uk-UA"/>
        </w:rPr>
        <w:t>п</w:t>
      </w:r>
      <w:proofErr w:type="spellStart"/>
      <w:r w:rsidR="0004457B" w:rsidRPr="0004457B">
        <w:rPr>
          <w:rFonts w:ascii="Times New Roman" w:hAnsi="Times New Roman" w:cs="Times New Roman"/>
          <w:b/>
          <w:bCs/>
          <w:i/>
          <w:iCs/>
          <w:color w:val="333333"/>
          <w:sz w:val="28"/>
          <w:szCs w:val="28"/>
          <w:shd w:val="clear" w:color="auto" w:fill="FFFFFF"/>
        </w:rPr>
        <w:t>орушення</w:t>
      </w:r>
      <w:proofErr w:type="spellEnd"/>
      <w:r w:rsidR="0004457B" w:rsidRPr="0004457B">
        <w:rPr>
          <w:rFonts w:ascii="Times New Roman" w:hAnsi="Times New Roman" w:cs="Times New Roman"/>
          <w:b/>
          <w:bCs/>
          <w:i/>
          <w:iCs/>
          <w:color w:val="333333"/>
          <w:sz w:val="28"/>
          <w:szCs w:val="28"/>
          <w:shd w:val="clear" w:color="auto" w:fill="FFFFFF"/>
        </w:rPr>
        <w:t xml:space="preserve"> </w:t>
      </w:r>
      <w:proofErr w:type="spellStart"/>
      <w:r w:rsidR="0004457B" w:rsidRPr="0004457B">
        <w:rPr>
          <w:rFonts w:ascii="Times New Roman" w:hAnsi="Times New Roman" w:cs="Times New Roman"/>
          <w:b/>
          <w:bCs/>
          <w:i/>
          <w:iCs/>
          <w:color w:val="333333"/>
          <w:sz w:val="28"/>
          <w:szCs w:val="28"/>
          <w:shd w:val="clear" w:color="auto" w:fill="FFFFFF"/>
        </w:rPr>
        <w:t>обов</w:t>
      </w:r>
      <w:r w:rsidR="00F37FFB">
        <w:rPr>
          <w:rFonts w:ascii="Times New Roman" w:hAnsi="Times New Roman" w:cs="Times New Roman"/>
          <w:b/>
          <w:bCs/>
          <w:i/>
          <w:iCs/>
          <w:color w:val="333333"/>
          <w:sz w:val="28"/>
          <w:szCs w:val="28"/>
          <w:shd w:val="clear" w:color="auto" w:fill="FFFFFF"/>
        </w:rPr>
        <w:t>’</w:t>
      </w:r>
      <w:r w:rsidR="0004457B" w:rsidRPr="0004457B">
        <w:rPr>
          <w:rFonts w:ascii="Times New Roman" w:hAnsi="Times New Roman" w:cs="Times New Roman"/>
          <w:b/>
          <w:bCs/>
          <w:i/>
          <w:iCs/>
          <w:color w:val="333333"/>
          <w:sz w:val="28"/>
          <w:szCs w:val="28"/>
          <w:shd w:val="clear" w:color="auto" w:fill="FFFFFF"/>
        </w:rPr>
        <w:t>язків</w:t>
      </w:r>
      <w:proofErr w:type="spellEnd"/>
      <w:r w:rsidR="0004457B" w:rsidRPr="0004457B">
        <w:rPr>
          <w:rFonts w:ascii="Times New Roman" w:hAnsi="Times New Roman" w:cs="Times New Roman"/>
          <w:b/>
          <w:bCs/>
          <w:i/>
          <w:iCs/>
          <w:color w:val="333333"/>
          <w:sz w:val="28"/>
          <w:szCs w:val="28"/>
          <w:shd w:val="clear" w:color="auto" w:fill="FFFFFF"/>
        </w:rPr>
        <w:t xml:space="preserve"> </w:t>
      </w:r>
      <w:proofErr w:type="spellStart"/>
      <w:r w:rsidR="0004457B" w:rsidRPr="0004457B">
        <w:rPr>
          <w:rFonts w:ascii="Times New Roman" w:hAnsi="Times New Roman" w:cs="Times New Roman"/>
          <w:b/>
          <w:bCs/>
          <w:i/>
          <w:iCs/>
          <w:color w:val="333333"/>
          <w:sz w:val="28"/>
          <w:szCs w:val="28"/>
          <w:shd w:val="clear" w:color="auto" w:fill="FFFFFF"/>
        </w:rPr>
        <w:t>щодо</w:t>
      </w:r>
      <w:proofErr w:type="spellEnd"/>
      <w:r w:rsidR="0004457B" w:rsidRPr="0004457B">
        <w:rPr>
          <w:rFonts w:ascii="Times New Roman" w:hAnsi="Times New Roman" w:cs="Times New Roman"/>
          <w:b/>
          <w:bCs/>
          <w:i/>
          <w:iCs/>
          <w:color w:val="333333"/>
          <w:sz w:val="28"/>
          <w:szCs w:val="28"/>
          <w:shd w:val="clear" w:color="auto" w:fill="FFFFFF"/>
        </w:rPr>
        <w:t xml:space="preserve"> </w:t>
      </w:r>
      <w:proofErr w:type="spellStart"/>
      <w:r w:rsidR="0004457B" w:rsidRPr="0004457B">
        <w:rPr>
          <w:rFonts w:ascii="Times New Roman" w:hAnsi="Times New Roman" w:cs="Times New Roman"/>
          <w:b/>
          <w:bCs/>
          <w:i/>
          <w:iCs/>
          <w:color w:val="333333"/>
          <w:sz w:val="28"/>
          <w:szCs w:val="28"/>
          <w:shd w:val="clear" w:color="auto" w:fill="FFFFFF"/>
        </w:rPr>
        <w:t>охорони</w:t>
      </w:r>
      <w:proofErr w:type="spellEnd"/>
      <w:r w:rsidR="0004457B" w:rsidRPr="0004457B">
        <w:rPr>
          <w:rFonts w:ascii="Times New Roman" w:hAnsi="Times New Roman" w:cs="Times New Roman"/>
          <w:b/>
          <w:bCs/>
          <w:i/>
          <w:iCs/>
          <w:color w:val="333333"/>
          <w:sz w:val="28"/>
          <w:szCs w:val="28"/>
          <w:shd w:val="clear" w:color="auto" w:fill="FFFFFF"/>
        </w:rPr>
        <w:t xml:space="preserve"> майна</w:t>
      </w:r>
      <w:r w:rsidRPr="00F613D6">
        <w:rPr>
          <w:rFonts w:ascii="Times New Roman" w:hAnsi="Times New Roman" w:cs="Times New Roman"/>
          <w:b/>
          <w:bCs/>
          <w:i/>
          <w:iCs/>
          <w:sz w:val="28"/>
          <w:szCs w:val="28"/>
        </w:rPr>
        <w:t xml:space="preserve"> (ст. 197 КК).</w:t>
      </w:r>
    </w:p>
    <w:p w14:paraId="5CCB4475" w14:textId="76390549"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613D6">
        <w:rPr>
          <w:rFonts w:ascii="Times New Roman" w:hAnsi="Times New Roman" w:cs="Times New Roman"/>
          <w:b/>
          <w:bCs/>
          <w:i/>
          <w:iCs/>
          <w:sz w:val="28"/>
          <w:szCs w:val="28"/>
        </w:rPr>
        <w:t>Із</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суб</w:t>
      </w:r>
      <w:r w:rsidR="00F37FFB">
        <w:rPr>
          <w:rFonts w:ascii="Times New Roman" w:hAnsi="Times New Roman" w:cs="Times New Roman"/>
          <w:b/>
          <w:bCs/>
          <w:i/>
          <w:iCs/>
          <w:sz w:val="28"/>
          <w:szCs w:val="28"/>
        </w:rPr>
        <w:t>’</w:t>
      </w:r>
      <w:r w:rsidRPr="00F613D6">
        <w:rPr>
          <w:rFonts w:ascii="Times New Roman" w:hAnsi="Times New Roman" w:cs="Times New Roman"/>
          <w:b/>
          <w:bCs/>
          <w:i/>
          <w:iCs/>
          <w:sz w:val="28"/>
          <w:szCs w:val="28"/>
        </w:rPr>
        <w:t>єктивних</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ознак</w:t>
      </w:r>
      <w:proofErr w:type="spellEnd"/>
      <w:r w:rsidRPr="00F613D6">
        <w:rPr>
          <w:rFonts w:ascii="Times New Roman" w:hAnsi="Times New Roman" w:cs="Times New Roman"/>
          <w:b/>
          <w:bCs/>
          <w:i/>
          <w:iCs/>
          <w:sz w:val="28"/>
          <w:szCs w:val="28"/>
        </w:rPr>
        <w:t xml:space="preserve"> </w:t>
      </w:r>
      <w:proofErr w:type="spellStart"/>
      <w:r w:rsidR="003C500C">
        <w:rPr>
          <w:rFonts w:ascii="Times New Roman" w:hAnsi="Times New Roman" w:cs="Times New Roman"/>
          <w:b/>
          <w:bCs/>
          <w:i/>
          <w:iCs/>
          <w:sz w:val="28"/>
          <w:szCs w:val="28"/>
          <w:lang w:val="uk-UA"/>
        </w:rPr>
        <w:t>кр</w:t>
      </w:r>
      <w:proofErr w:type="spellEnd"/>
      <w:r w:rsidR="003C500C">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проти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найбільше</w:t>
      </w:r>
      <w:proofErr w:type="spellEnd"/>
      <w:r w:rsidRPr="00F613D6">
        <w:rPr>
          <w:rFonts w:ascii="Times New Roman" w:hAnsi="Times New Roman" w:cs="Times New Roman"/>
          <w:b/>
          <w:bCs/>
          <w:i/>
          <w:iCs/>
          <w:sz w:val="28"/>
          <w:szCs w:val="28"/>
        </w:rPr>
        <w:t xml:space="preserve"> </w:t>
      </w:r>
      <w:r w:rsidR="00B070A1" w:rsidRPr="00F613D6">
        <w:rPr>
          <w:rFonts w:ascii="Times New Roman" w:hAnsi="Times New Roman" w:cs="Times New Roman"/>
          <w:b/>
          <w:bCs/>
          <w:i/>
          <w:iCs/>
          <w:sz w:val="28"/>
          <w:szCs w:val="28"/>
        </w:rPr>
        <w:t>практичнее</w:t>
      </w:r>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значення</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мають</w:t>
      </w:r>
      <w:proofErr w:type="spellEnd"/>
      <w:r w:rsidRPr="00F613D6">
        <w:rPr>
          <w:rFonts w:ascii="Times New Roman" w:hAnsi="Times New Roman" w:cs="Times New Roman"/>
          <w:b/>
          <w:bCs/>
          <w:i/>
          <w:iCs/>
          <w:sz w:val="28"/>
          <w:szCs w:val="28"/>
        </w:rPr>
        <w:t xml:space="preserve"> мотив і мета. </w:t>
      </w:r>
      <w:proofErr w:type="spellStart"/>
      <w:r w:rsidRPr="00F613D6">
        <w:rPr>
          <w:rFonts w:ascii="Times New Roman" w:hAnsi="Times New Roman" w:cs="Times New Roman"/>
          <w:b/>
          <w:bCs/>
          <w:i/>
          <w:iCs/>
          <w:sz w:val="28"/>
          <w:szCs w:val="28"/>
        </w:rPr>
        <w:t>Майже</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всі</w:t>
      </w:r>
      <w:proofErr w:type="spellEnd"/>
      <w:r w:rsidRPr="00F613D6">
        <w:rPr>
          <w:rFonts w:ascii="Times New Roman" w:hAnsi="Times New Roman" w:cs="Times New Roman"/>
          <w:b/>
          <w:bCs/>
          <w:i/>
          <w:iCs/>
          <w:sz w:val="28"/>
          <w:szCs w:val="28"/>
        </w:rPr>
        <w:t xml:space="preserve"> </w:t>
      </w:r>
      <w:proofErr w:type="spellStart"/>
      <w:r w:rsidR="0004457B">
        <w:rPr>
          <w:rFonts w:ascii="Times New Roman" w:hAnsi="Times New Roman" w:cs="Times New Roman"/>
          <w:b/>
          <w:bCs/>
          <w:i/>
          <w:iCs/>
          <w:sz w:val="28"/>
          <w:szCs w:val="28"/>
          <w:lang w:val="uk-UA"/>
        </w:rPr>
        <w:t>кр</w:t>
      </w:r>
      <w:proofErr w:type="spellEnd"/>
      <w:r w:rsidR="0004457B">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проти</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власності</w:t>
      </w:r>
      <w:proofErr w:type="spellEnd"/>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вчинюються</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із</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корисливих</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мотивів</w:t>
      </w:r>
      <w:proofErr w:type="spellEnd"/>
      <w:r w:rsidRPr="00F613D6">
        <w:rPr>
          <w:rFonts w:ascii="Times New Roman" w:hAnsi="Times New Roman" w:cs="Times New Roman"/>
          <w:b/>
          <w:bCs/>
          <w:i/>
          <w:iCs/>
          <w:sz w:val="28"/>
          <w:szCs w:val="28"/>
        </w:rPr>
        <w:t xml:space="preserve"> </w:t>
      </w:r>
      <w:r w:rsidRPr="00F613D6">
        <w:rPr>
          <w:rFonts w:ascii="Times New Roman" w:hAnsi="Times New Roman" w:cs="Times New Roman"/>
          <w:sz w:val="28"/>
          <w:szCs w:val="28"/>
        </w:rPr>
        <w:t xml:space="preserve">з метою </w:t>
      </w:r>
      <w:proofErr w:type="spellStart"/>
      <w:r w:rsidRPr="00F613D6">
        <w:rPr>
          <w:rFonts w:ascii="Times New Roman" w:hAnsi="Times New Roman" w:cs="Times New Roman"/>
          <w:sz w:val="28"/>
          <w:szCs w:val="28"/>
        </w:rPr>
        <w:t>неправомірного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збагачення</w:t>
      </w:r>
      <w:proofErr w:type="spellEnd"/>
      <w:r w:rsidRPr="00F613D6">
        <w:rPr>
          <w:rFonts w:ascii="Times New Roman" w:hAnsi="Times New Roman" w:cs="Times New Roman"/>
          <w:sz w:val="28"/>
          <w:szCs w:val="28"/>
        </w:rPr>
        <w:t>,</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rPr>
        <w:t xml:space="preserve">нелегального </w:t>
      </w:r>
      <w:proofErr w:type="spellStart"/>
      <w:r w:rsidRPr="00F613D6">
        <w:rPr>
          <w:rFonts w:ascii="Times New Roman" w:hAnsi="Times New Roman" w:cs="Times New Roman"/>
          <w:sz w:val="28"/>
          <w:szCs w:val="28"/>
        </w:rPr>
        <w:t>набуття</w:t>
      </w:r>
      <w:proofErr w:type="spellEnd"/>
      <w:r w:rsidRPr="00F613D6">
        <w:rPr>
          <w:rFonts w:ascii="Times New Roman" w:hAnsi="Times New Roman" w:cs="Times New Roman"/>
          <w:sz w:val="28"/>
          <w:szCs w:val="28"/>
        </w:rPr>
        <w:t xml:space="preserve"> майна, грошей, </w:t>
      </w:r>
      <w:proofErr w:type="spellStart"/>
      <w:r w:rsidRPr="00F613D6">
        <w:rPr>
          <w:rFonts w:ascii="Times New Roman" w:hAnsi="Times New Roman" w:cs="Times New Roman"/>
          <w:sz w:val="28"/>
          <w:szCs w:val="28"/>
        </w:rPr>
        <w:t>цінностей</w:t>
      </w:r>
      <w:proofErr w:type="spellEnd"/>
      <w:r w:rsidRPr="00F613D6">
        <w:rPr>
          <w:rFonts w:ascii="Times New Roman" w:hAnsi="Times New Roman" w:cs="Times New Roman"/>
          <w:sz w:val="28"/>
          <w:szCs w:val="28"/>
        </w:rPr>
        <w:t xml:space="preserve">; </w:t>
      </w:r>
      <w:r w:rsidRPr="00F613D6">
        <w:rPr>
          <w:rFonts w:ascii="Times New Roman" w:hAnsi="Times New Roman" w:cs="Times New Roman"/>
          <w:b/>
          <w:bCs/>
          <w:i/>
          <w:iCs/>
          <w:sz w:val="28"/>
          <w:szCs w:val="28"/>
        </w:rPr>
        <w:t xml:space="preserve">з </w:t>
      </w:r>
      <w:proofErr w:type="spellStart"/>
      <w:r w:rsidRPr="00F613D6">
        <w:rPr>
          <w:rFonts w:ascii="Times New Roman" w:hAnsi="Times New Roman" w:cs="Times New Roman"/>
          <w:b/>
          <w:bCs/>
          <w:i/>
          <w:iCs/>
          <w:sz w:val="28"/>
          <w:szCs w:val="28"/>
        </w:rPr>
        <w:t>інших</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спонукань</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помсти</w:t>
      </w:r>
      <w:proofErr w:type="spellEnd"/>
      <w:r w:rsidRPr="00F613D6">
        <w:rPr>
          <w:rFonts w:ascii="Times New Roman" w:hAnsi="Times New Roman" w:cs="Times New Roman"/>
          <w:b/>
          <w:bCs/>
          <w:i/>
          <w:iCs/>
          <w:sz w:val="28"/>
          <w:szCs w:val="28"/>
        </w:rPr>
        <w:t>,</w:t>
      </w:r>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кар</w:t>
      </w:r>
      <w:r w:rsidR="00F37FFB">
        <w:rPr>
          <w:rFonts w:ascii="Times New Roman" w:hAnsi="Times New Roman" w:cs="Times New Roman"/>
          <w:b/>
          <w:bCs/>
          <w:i/>
          <w:iCs/>
          <w:sz w:val="28"/>
          <w:szCs w:val="28"/>
        </w:rPr>
        <w:t>’</w:t>
      </w:r>
      <w:r w:rsidRPr="00F613D6">
        <w:rPr>
          <w:rFonts w:ascii="Times New Roman" w:hAnsi="Times New Roman" w:cs="Times New Roman"/>
          <w:b/>
          <w:bCs/>
          <w:i/>
          <w:iCs/>
          <w:sz w:val="28"/>
          <w:szCs w:val="28"/>
        </w:rPr>
        <w:t>єризму</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хуліганства</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можуть</w:t>
      </w:r>
      <w:proofErr w:type="spellEnd"/>
      <w:r w:rsidRPr="00F613D6">
        <w:rPr>
          <w:rFonts w:ascii="Times New Roman" w:hAnsi="Times New Roman" w:cs="Times New Roman"/>
          <w:b/>
          <w:bCs/>
          <w:i/>
          <w:iCs/>
          <w:sz w:val="28"/>
          <w:szCs w:val="28"/>
        </w:rPr>
        <w:t xml:space="preserve"> бути </w:t>
      </w:r>
      <w:proofErr w:type="spellStart"/>
      <w:r w:rsidRPr="00F613D6">
        <w:rPr>
          <w:rFonts w:ascii="Times New Roman" w:hAnsi="Times New Roman" w:cs="Times New Roman"/>
          <w:b/>
          <w:bCs/>
          <w:i/>
          <w:iCs/>
          <w:sz w:val="28"/>
          <w:szCs w:val="28"/>
        </w:rPr>
        <w:t>скоєні</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лише</w:t>
      </w:r>
      <w:proofErr w:type="spellEnd"/>
      <w:r w:rsidRPr="00F613D6">
        <w:rPr>
          <w:rFonts w:ascii="Times New Roman" w:hAnsi="Times New Roman" w:cs="Times New Roman"/>
          <w:b/>
          <w:bCs/>
          <w:i/>
          <w:iCs/>
          <w:sz w:val="28"/>
          <w:szCs w:val="28"/>
        </w:rPr>
        <w:t xml:space="preserve"> два </w:t>
      </w:r>
      <w:proofErr w:type="spellStart"/>
      <w:r w:rsidR="0004457B">
        <w:rPr>
          <w:rFonts w:ascii="Times New Roman" w:hAnsi="Times New Roman" w:cs="Times New Roman"/>
          <w:b/>
          <w:bCs/>
          <w:i/>
          <w:iCs/>
          <w:sz w:val="28"/>
          <w:szCs w:val="28"/>
          <w:lang w:val="uk-UA"/>
        </w:rPr>
        <w:t>кр</w:t>
      </w:r>
      <w:proofErr w:type="spellEnd"/>
      <w:r w:rsidR="0004457B">
        <w:rPr>
          <w:rFonts w:ascii="Times New Roman" w:hAnsi="Times New Roman" w:cs="Times New Roman"/>
          <w:b/>
          <w:bCs/>
          <w:i/>
          <w:iCs/>
          <w:sz w:val="28"/>
          <w:szCs w:val="28"/>
          <w:lang w:val="uk-UA"/>
        </w:rPr>
        <w:t>. пр.</w:t>
      </w:r>
      <w:r w:rsidRPr="00F613D6">
        <w:rPr>
          <w:rFonts w:ascii="Times New Roman" w:hAnsi="Times New Roman" w:cs="Times New Roman"/>
          <w:b/>
          <w:bCs/>
          <w:i/>
          <w:iCs/>
          <w:sz w:val="28"/>
          <w:szCs w:val="28"/>
        </w:rPr>
        <w:t xml:space="preserve"> </w:t>
      </w:r>
      <w:r w:rsidR="00B070A1" w:rsidRPr="00F613D6">
        <w:rPr>
          <w:rFonts w:ascii="Times New Roman" w:hAnsi="Times New Roman" w:cs="Times New Roman"/>
          <w:b/>
          <w:bCs/>
          <w:i/>
          <w:iCs/>
          <w:sz w:val="28"/>
          <w:szCs w:val="28"/>
        </w:rPr>
        <w:t>–</w:t>
      </w:r>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погроза</w:t>
      </w:r>
      <w:proofErr w:type="spellEnd"/>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b/>
          <w:bCs/>
          <w:i/>
          <w:iCs/>
          <w:sz w:val="28"/>
          <w:szCs w:val="28"/>
        </w:rPr>
        <w:t>знищення</w:t>
      </w:r>
      <w:proofErr w:type="spellEnd"/>
      <w:r w:rsidRPr="00F613D6">
        <w:rPr>
          <w:rFonts w:ascii="Times New Roman" w:hAnsi="Times New Roman" w:cs="Times New Roman"/>
          <w:b/>
          <w:bCs/>
          <w:i/>
          <w:iCs/>
          <w:sz w:val="28"/>
          <w:szCs w:val="28"/>
        </w:rPr>
        <w:t xml:space="preserve"> чужого майна (ст. 195 КК) і </w:t>
      </w:r>
      <w:proofErr w:type="spellStart"/>
      <w:r w:rsidRPr="00F613D6">
        <w:rPr>
          <w:rFonts w:ascii="Times New Roman" w:hAnsi="Times New Roman" w:cs="Times New Roman"/>
          <w:b/>
          <w:bCs/>
          <w:i/>
          <w:iCs/>
          <w:sz w:val="28"/>
          <w:szCs w:val="28"/>
        </w:rPr>
        <w:t>умисне</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знищення</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або</w:t>
      </w:r>
      <w:proofErr w:type="spellEnd"/>
      <w:r w:rsidRPr="00F613D6">
        <w:rPr>
          <w:rFonts w:ascii="Times New Roman" w:hAnsi="Times New Roman" w:cs="Times New Roman"/>
          <w:b/>
          <w:bCs/>
          <w:i/>
          <w:iCs/>
          <w:sz w:val="28"/>
          <w:szCs w:val="28"/>
        </w:rPr>
        <w:t xml:space="preserve"> </w:t>
      </w:r>
      <w:proofErr w:type="spellStart"/>
      <w:r w:rsidRPr="00F613D6">
        <w:rPr>
          <w:rFonts w:ascii="Times New Roman" w:hAnsi="Times New Roman" w:cs="Times New Roman"/>
          <w:b/>
          <w:bCs/>
          <w:i/>
          <w:iCs/>
          <w:sz w:val="28"/>
          <w:szCs w:val="28"/>
        </w:rPr>
        <w:t>пошкодження</w:t>
      </w:r>
      <w:proofErr w:type="spellEnd"/>
      <w:r w:rsidR="00B070A1" w:rsidRPr="00F613D6">
        <w:rPr>
          <w:rFonts w:ascii="Times New Roman" w:hAnsi="Times New Roman" w:cs="Times New Roman"/>
          <w:sz w:val="28"/>
          <w:szCs w:val="28"/>
          <w:lang w:val="uk-UA"/>
        </w:rPr>
        <w:t xml:space="preserve"> </w:t>
      </w:r>
      <w:r w:rsidRPr="00F613D6">
        <w:rPr>
          <w:rFonts w:ascii="Times New Roman" w:hAnsi="Times New Roman" w:cs="Times New Roman"/>
          <w:b/>
          <w:bCs/>
          <w:i/>
          <w:iCs/>
          <w:sz w:val="28"/>
          <w:szCs w:val="28"/>
        </w:rPr>
        <w:t>чужого майна (ст. 194 КК).</w:t>
      </w:r>
    </w:p>
    <w:p w14:paraId="7D0E1777" w14:textId="09DD33EE"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rPr>
      </w:pPr>
      <w:r w:rsidRPr="00F613D6">
        <w:rPr>
          <w:rFonts w:ascii="Times New Roman" w:hAnsi="Times New Roman" w:cs="Times New Roman"/>
          <w:sz w:val="28"/>
          <w:szCs w:val="28"/>
        </w:rPr>
        <w:t xml:space="preserve">З </w:t>
      </w:r>
      <w:proofErr w:type="spellStart"/>
      <w:r w:rsidRPr="00F613D6">
        <w:rPr>
          <w:rFonts w:ascii="Times New Roman" w:hAnsi="Times New Roman" w:cs="Times New Roman"/>
          <w:sz w:val="28"/>
          <w:szCs w:val="28"/>
        </w:rPr>
        <w:t>урахуванням</w:t>
      </w:r>
      <w:proofErr w:type="spellEnd"/>
      <w:r w:rsidRPr="00F613D6">
        <w:rPr>
          <w:rFonts w:ascii="Times New Roman" w:hAnsi="Times New Roman" w:cs="Times New Roman"/>
          <w:sz w:val="28"/>
          <w:szCs w:val="28"/>
        </w:rPr>
        <w:t xml:space="preserve"> способу </w:t>
      </w:r>
      <w:proofErr w:type="spellStart"/>
      <w:r w:rsidRPr="00F613D6">
        <w:rPr>
          <w:rFonts w:ascii="Times New Roman" w:hAnsi="Times New Roman" w:cs="Times New Roman"/>
          <w:sz w:val="28"/>
          <w:szCs w:val="28"/>
        </w:rPr>
        <w:t>вчинення</w:t>
      </w:r>
      <w:proofErr w:type="spell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мотиву і мети </w:t>
      </w:r>
      <w:proofErr w:type="spellStart"/>
      <w:r w:rsidRPr="00F613D6">
        <w:rPr>
          <w:rFonts w:ascii="Times New Roman" w:hAnsi="Times New Roman" w:cs="Times New Roman"/>
          <w:sz w:val="28"/>
          <w:szCs w:val="28"/>
        </w:rPr>
        <w:t>всі</w:t>
      </w:r>
      <w:proofErr w:type="spellEnd"/>
      <w:r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sz w:val="28"/>
          <w:szCs w:val="28"/>
        </w:rPr>
        <w:t>проти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власності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розподіляються</w:t>
      </w:r>
      <w:proofErr w:type="spellEnd"/>
      <w:r w:rsidRPr="00F613D6">
        <w:rPr>
          <w:rFonts w:ascii="Times New Roman" w:hAnsi="Times New Roman" w:cs="Times New Roman"/>
          <w:sz w:val="28"/>
          <w:szCs w:val="28"/>
        </w:rPr>
        <w:t xml:space="preserve"> на три </w:t>
      </w:r>
      <w:proofErr w:type="spellStart"/>
      <w:r w:rsidRPr="00F613D6">
        <w:rPr>
          <w:rFonts w:ascii="Times New Roman" w:hAnsi="Times New Roman" w:cs="Times New Roman"/>
          <w:sz w:val="28"/>
          <w:szCs w:val="28"/>
        </w:rPr>
        <w:t>групи</w:t>
      </w:r>
      <w:proofErr w:type="spellEnd"/>
      <w:r w:rsidRPr="00F613D6">
        <w:rPr>
          <w:rFonts w:ascii="Times New Roman" w:hAnsi="Times New Roman" w:cs="Times New Roman"/>
          <w:sz w:val="28"/>
          <w:szCs w:val="28"/>
        </w:rPr>
        <w:t>:</w:t>
      </w:r>
    </w:p>
    <w:p w14:paraId="20A71DB4" w14:textId="77777777"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b/>
          <w:bCs/>
          <w:sz w:val="28"/>
          <w:szCs w:val="28"/>
        </w:rPr>
        <w:t xml:space="preserve">I.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чужим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шляхом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вилучення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крадіжка</w:t>
      </w:r>
      <w:proofErr w:type="spellEnd"/>
      <w:r w:rsidRPr="00F613D6">
        <w:rPr>
          <w:rFonts w:ascii="Times New Roman" w:hAnsi="Times New Roman" w:cs="Times New Roman"/>
          <w:sz w:val="28"/>
          <w:szCs w:val="28"/>
        </w:rPr>
        <w:t xml:space="preserve"> (ст. 185</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rPr>
        <w:t xml:space="preserve">КК), </w:t>
      </w:r>
      <w:proofErr w:type="spellStart"/>
      <w:r w:rsidRPr="00F613D6">
        <w:rPr>
          <w:rFonts w:ascii="Times New Roman" w:hAnsi="Times New Roman" w:cs="Times New Roman"/>
          <w:sz w:val="28"/>
          <w:szCs w:val="28"/>
        </w:rPr>
        <w:t>грабіж</w:t>
      </w:r>
      <w:proofErr w:type="spellEnd"/>
      <w:r w:rsidRPr="00F613D6">
        <w:rPr>
          <w:rFonts w:ascii="Times New Roman" w:hAnsi="Times New Roman" w:cs="Times New Roman"/>
          <w:sz w:val="28"/>
          <w:szCs w:val="28"/>
        </w:rPr>
        <w:t xml:space="preserve"> (ст. 186 КК), </w:t>
      </w:r>
      <w:proofErr w:type="spellStart"/>
      <w:r w:rsidRPr="00F613D6">
        <w:rPr>
          <w:rFonts w:ascii="Times New Roman" w:hAnsi="Times New Roman" w:cs="Times New Roman"/>
          <w:sz w:val="28"/>
          <w:szCs w:val="28"/>
        </w:rPr>
        <w:t>розбій</w:t>
      </w:r>
      <w:proofErr w:type="spellEnd"/>
      <w:r w:rsidRPr="00F613D6">
        <w:rPr>
          <w:rFonts w:ascii="Times New Roman" w:hAnsi="Times New Roman" w:cs="Times New Roman"/>
          <w:sz w:val="28"/>
          <w:szCs w:val="28"/>
        </w:rPr>
        <w:t xml:space="preserve"> (ст. 187 КК),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(ст. 189 КК),</w:t>
      </w:r>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sz w:val="28"/>
          <w:szCs w:val="28"/>
        </w:rPr>
        <w:t>шахрайство</w:t>
      </w:r>
      <w:proofErr w:type="spellEnd"/>
      <w:r w:rsidRPr="00F613D6">
        <w:rPr>
          <w:rFonts w:ascii="Times New Roman" w:hAnsi="Times New Roman" w:cs="Times New Roman"/>
          <w:sz w:val="28"/>
          <w:szCs w:val="28"/>
        </w:rPr>
        <w:t xml:space="preserve"> (ст. 190 КК), </w:t>
      </w:r>
      <w:proofErr w:type="spellStart"/>
      <w:r w:rsidRPr="00F613D6">
        <w:rPr>
          <w:rFonts w:ascii="Times New Roman" w:hAnsi="Times New Roman" w:cs="Times New Roman"/>
          <w:sz w:val="28"/>
          <w:szCs w:val="28"/>
        </w:rPr>
        <w:t>привласнення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розтрата</w:t>
      </w:r>
      <w:proofErr w:type="spellEnd"/>
      <w:r w:rsidRPr="00F613D6">
        <w:rPr>
          <w:rFonts w:ascii="Times New Roman" w:hAnsi="Times New Roman" w:cs="Times New Roman"/>
          <w:sz w:val="28"/>
          <w:szCs w:val="28"/>
        </w:rPr>
        <w:t xml:space="preserve"> майна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ним</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rPr>
        <w:t xml:space="preserve">шляхом </w:t>
      </w:r>
      <w:proofErr w:type="spellStart"/>
      <w:r w:rsidRPr="00F613D6">
        <w:rPr>
          <w:rFonts w:ascii="Times New Roman" w:hAnsi="Times New Roman" w:cs="Times New Roman"/>
          <w:sz w:val="28"/>
          <w:szCs w:val="28"/>
        </w:rPr>
        <w:t>зловживання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w:t>
      </w:r>
      <w:r w:rsidR="00B070A1" w:rsidRPr="00F613D6">
        <w:rPr>
          <w:rFonts w:ascii="Times New Roman" w:hAnsi="Times New Roman" w:cs="Times New Roman"/>
          <w:sz w:val="28"/>
          <w:szCs w:val="28"/>
        </w:rPr>
        <w:t>ужбовим</w:t>
      </w:r>
      <w:proofErr w:type="spellEnd"/>
      <w:r w:rsidR="00B070A1" w:rsidRPr="00F613D6">
        <w:rPr>
          <w:rFonts w:ascii="Times New Roman" w:hAnsi="Times New Roman" w:cs="Times New Roman"/>
          <w:sz w:val="28"/>
          <w:szCs w:val="28"/>
        </w:rPr>
        <w:t xml:space="preserve"> становищем (ст. 191 КК)</w:t>
      </w:r>
      <w:r w:rsidR="00B070A1" w:rsidRPr="00F613D6">
        <w:rPr>
          <w:rFonts w:ascii="Times New Roman" w:hAnsi="Times New Roman" w:cs="Times New Roman"/>
          <w:sz w:val="28"/>
          <w:szCs w:val="28"/>
          <w:lang w:val="uk-UA"/>
        </w:rPr>
        <w:t>.</w:t>
      </w:r>
    </w:p>
    <w:p w14:paraId="462B4467" w14:textId="061DF054"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b/>
          <w:bCs/>
          <w:sz w:val="28"/>
          <w:szCs w:val="28"/>
        </w:rPr>
        <w:t xml:space="preserve">II.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чужим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без </w:t>
      </w:r>
      <w:proofErr w:type="spellStart"/>
      <w:r w:rsidRPr="00F613D6">
        <w:rPr>
          <w:rFonts w:ascii="Times New Roman" w:hAnsi="Times New Roman" w:cs="Times New Roman"/>
          <w:sz w:val="28"/>
          <w:szCs w:val="28"/>
        </w:rPr>
        <w:t>ознак</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викрадення</w:t>
      </w:r>
      <w:proofErr w:type="spellEnd"/>
      <w:r w:rsidRPr="00F613D6">
        <w:rPr>
          <w:rFonts w:ascii="Times New Roman" w:hAnsi="Times New Roman" w:cs="Times New Roman"/>
          <w:sz w:val="28"/>
          <w:szCs w:val="28"/>
        </w:rPr>
        <w:t xml:space="preserve"> (шляхом обману </w:t>
      </w:r>
      <w:proofErr w:type="spellStart"/>
      <w:r w:rsidRPr="00F613D6">
        <w:rPr>
          <w:rFonts w:ascii="Times New Roman" w:hAnsi="Times New Roman" w:cs="Times New Roman"/>
          <w:sz w:val="28"/>
          <w:szCs w:val="28"/>
        </w:rPr>
        <w:t>або</w:t>
      </w:r>
      <w:proofErr w:type="spellEnd"/>
      <w:r w:rsidR="00B070A1"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sz w:val="28"/>
          <w:szCs w:val="28"/>
        </w:rPr>
        <w:t>зловживання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довірою</w:t>
      </w:r>
      <w:proofErr w:type="spellEnd"/>
      <w:r w:rsidR="0004457B">
        <w:rPr>
          <w:rFonts w:ascii="Times New Roman" w:hAnsi="Times New Roman" w:cs="Times New Roman"/>
          <w:sz w:val="28"/>
          <w:szCs w:val="28"/>
          <w:lang w:val="uk-UA"/>
        </w:rPr>
        <w:t xml:space="preserve"> </w:t>
      </w:r>
      <w:r w:rsidRPr="00F613D6">
        <w:rPr>
          <w:rFonts w:ascii="Times New Roman" w:hAnsi="Times New Roman" w:cs="Times New Roman"/>
          <w:sz w:val="28"/>
          <w:szCs w:val="28"/>
        </w:rPr>
        <w:t xml:space="preserve">(ст. 192 К К), </w:t>
      </w:r>
      <w:proofErr w:type="spellStart"/>
      <w:r w:rsidRPr="00F613D6">
        <w:rPr>
          <w:rFonts w:ascii="Times New Roman" w:hAnsi="Times New Roman" w:cs="Times New Roman"/>
          <w:sz w:val="28"/>
          <w:szCs w:val="28"/>
        </w:rPr>
        <w:t>привласнення</w:t>
      </w:r>
      <w:proofErr w:type="spellEnd"/>
      <w:r w:rsidRPr="00F613D6">
        <w:rPr>
          <w:rFonts w:ascii="Times New Roman" w:hAnsi="Times New Roman" w:cs="Times New Roman"/>
          <w:sz w:val="28"/>
          <w:szCs w:val="28"/>
        </w:rPr>
        <w:t xml:space="preserve"> особою </w:t>
      </w:r>
      <w:proofErr w:type="spellStart"/>
      <w:r w:rsidRPr="00F613D6">
        <w:rPr>
          <w:rFonts w:ascii="Times New Roman" w:hAnsi="Times New Roman" w:cs="Times New Roman"/>
          <w:sz w:val="28"/>
          <w:szCs w:val="28"/>
        </w:rPr>
        <w:t>знайденого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rPr>
        <w:t xml:space="preserve">чужого майна,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випадко</w:t>
      </w:r>
      <w:r w:rsidR="00B070A1" w:rsidRPr="00F613D6">
        <w:rPr>
          <w:rFonts w:ascii="Times New Roman" w:hAnsi="Times New Roman" w:cs="Times New Roman"/>
          <w:sz w:val="28"/>
          <w:szCs w:val="28"/>
        </w:rPr>
        <w:t>во</w:t>
      </w:r>
      <w:proofErr w:type="spellEnd"/>
      <w:r w:rsidR="00B070A1" w:rsidRPr="00F613D6">
        <w:rPr>
          <w:rFonts w:ascii="Times New Roman" w:hAnsi="Times New Roman" w:cs="Times New Roman"/>
          <w:sz w:val="28"/>
          <w:szCs w:val="28"/>
        </w:rPr>
        <w:t xml:space="preserve"> </w:t>
      </w:r>
      <w:proofErr w:type="spellStart"/>
      <w:r w:rsidR="00B070A1" w:rsidRPr="00F613D6">
        <w:rPr>
          <w:rFonts w:ascii="Times New Roman" w:hAnsi="Times New Roman" w:cs="Times New Roman"/>
          <w:sz w:val="28"/>
          <w:szCs w:val="28"/>
        </w:rPr>
        <w:t>опинилося</w:t>
      </w:r>
      <w:proofErr w:type="spellEnd"/>
      <w:r w:rsidR="00B070A1" w:rsidRPr="00F613D6">
        <w:rPr>
          <w:rFonts w:ascii="Times New Roman" w:hAnsi="Times New Roman" w:cs="Times New Roman"/>
          <w:sz w:val="28"/>
          <w:szCs w:val="28"/>
        </w:rPr>
        <w:t xml:space="preserve"> у </w:t>
      </w:r>
      <w:proofErr w:type="spellStart"/>
      <w:r w:rsidR="00B070A1" w:rsidRPr="00F613D6">
        <w:rPr>
          <w:rFonts w:ascii="Times New Roman" w:hAnsi="Times New Roman" w:cs="Times New Roman"/>
          <w:sz w:val="28"/>
          <w:szCs w:val="28"/>
        </w:rPr>
        <w:t>неї</w:t>
      </w:r>
      <w:proofErr w:type="spellEnd"/>
      <w:r w:rsidR="00B070A1" w:rsidRPr="00F613D6">
        <w:rPr>
          <w:rFonts w:ascii="Times New Roman" w:hAnsi="Times New Roman" w:cs="Times New Roman"/>
          <w:sz w:val="28"/>
          <w:szCs w:val="28"/>
        </w:rPr>
        <w:t xml:space="preserve"> (ст. 193 КК)</w:t>
      </w:r>
      <w:r w:rsidR="00B070A1" w:rsidRPr="00F613D6">
        <w:rPr>
          <w:rFonts w:ascii="Times New Roman" w:hAnsi="Times New Roman" w:cs="Times New Roman"/>
          <w:sz w:val="28"/>
          <w:szCs w:val="28"/>
          <w:lang w:val="uk-UA"/>
        </w:rPr>
        <w:t>.</w:t>
      </w:r>
    </w:p>
    <w:p w14:paraId="04EBFE3C" w14:textId="3A407C5E"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b/>
          <w:bCs/>
          <w:sz w:val="28"/>
          <w:szCs w:val="28"/>
          <w:lang w:val="uk-UA"/>
        </w:rPr>
        <w:t>ІІ</w:t>
      </w:r>
      <w:r w:rsidRPr="00F613D6">
        <w:rPr>
          <w:rFonts w:ascii="Times New Roman" w:hAnsi="Times New Roman" w:cs="Times New Roman"/>
          <w:b/>
          <w:bCs/>
          <w:sz w:val="28"/>
          <w:szCs w:val="28"/>
        </w:rPr>
        <w:t>I</w:t>
      </w:r>
      <w:r w:rsidRPr="00F613D6">
        <w:rPr>
          <w:rFonts w:ascii="Times New Roman" w:hAnsi="Times New Roman" w:cs="Times New Roman"/>
          <w:b/>
          <w:bCs/>
          <w:sz w:val="28"/>
          <w:szCs w:val="28"/>
          <w:lang w:val="uk-UA"/>
        </w:rPr>
        <w:t xml:space="preserve">. </w:t>
      </w:r>
      <w:r w:rsidRPr="00F613D6">
        <w:rPr>
          <w:rFonts w:ascii="Times New Roman" w:hAnsi="Times New Roman" w:cs="Times New Roman"/>
          <w:sz w:val="28"/>
          <w:szCs w:val="28"/>
          <w:lang w:val="uk-UA"/>
        </w:rPr>
        <w:t xml:space="preserve">Некорисливі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проти власності (знищення або пошкодження</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чужого майна (</w:t>
      </w:r>
      <w:proofErr w:type="spellStart"/>
      <w:r w:rsidRPr="00F613D6">
        <w:rPr>
          <w:rFonts w:ascii="Times New Roman" w:hAnsi="Times New Roman" w:cs="Times New Roman"/>
          <w:sz w:val="28"/>
          <w:szCs w:val="28"/>
          <w:lang w:val="uk-UA"/>
        </w:rPr>
        <w:t>ст.ст</w:t>
      </w:r>
      <w:proofErr w:type="spellEnd"/>
      <w:r w:rsidRPr="00F613D6">
        <w:rPr>
          <w:rFonts w:ascii="Times New Roman" w:hAnsi="Times New Roman" w:cs="Times New Roman"/>
          <w:sz w:val="28"/>
          <w:szCs w:val="28"/>
          <w:lang w:val="uk-UA"/>
        </w:rPr>
        <w:t>. 194, 196 КК), умисне пошкодження об</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єктів</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електроенергетики (</w:t>
      </w:r>
      <w:r w:rsidR="00B070A1" w:rsidRPr="00F613D6">
        <w:rPr>
          <w:rFonts w:ascii="Times New Roman" w:hAnsi="Times New Roman" w:cs="Times New Roman"/>
          <w:sz w:val="28"/>
          <w:szCs w:val="28"/>
          <w:lang w:val="uk-UA"/>
        </w:rPr>
        <w:t xml:space="preserve">ст. </w:t>
      </w:r>
      <w:r w:rsidRPr="00F613D6">
        <w:rPr>
          <w:rFonts w:ascii="Times New Roman" w:hAnsi="Times New Roman" w:cs="Times New Roman"/>
          <w:sz w:val="28"/>
          <w:szCs w:val="28"/>
          <w:lang w:val="uk-UA"/>
        </w:rPr>
        <w:t>194-1), погроза знищення майна (ст. 195 КК), порушення</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обов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язків щодо охорони майна (</w:t>
      </w:r>
      <w:r w:rsidR="00B070A1" w:rsidRPr="00F613D6">
        <w:rPr>
          <w:rFonts w:ascii="Times New Roman" w:hAnsi="Times New Roman" w:cs="Times New Roman"/>
          <w:sz w:val="28"/>
          <w:szCs w:val="28"/>
          <w:lang w:val="uk-UA"/>
        </w:rPr>
        <w:t xml:space="preserve">ст. </w:t>
      </w:r>
      <w:r w:rsidRPr="00F613D6">
        <w:rPr>
          <w:rFonts w:ascii="Times New Roman" w:hAnsi="Times New Roman" w:cs="Times New Roman"/>
          <w:sz w:val="28"/>
          <w:szCs w:val="28"/>
          <w:lang w:val="uk-UA"/>
        </w:rPr>
        <w:t>197).</w:t>
      </w:r>
    </w:p>
    <w:p w14:paraId="6C84FCF7" w14:textId="08CC39DA"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 xml:space="preserve">Окремими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віднесеним до розділу </w:t>
      </w:r>
      <w:r w:rsidRPr="00F613D6">
        <w:rPr>
          <w:rFonts w:ascii="Times New Roman" w:hAnsi="Times New Roman" w:cs="Times New Roman"/>
          <w:sz w:val="28"/>
          <w:szCs w:val="28"/>
        </w:rPr>
        <w:t>VI</w:t>
      </w:r>
      <w:r w:rsidRPr="00F613D6">
        <w:rPr>
          <w:rFonts w:ascii="Times New Roman" w:hAnsi="Times New Roman" w:cs="Times New Roman"/>
          <w:sz w:val="28"/>
          <w:szCs w:val="28"/>
          <w:lang w:val="uk-UA"/>
        </w:rPr>
        <w:t xml:space="preserve"> «</w:t>
      </w:r>
      <w:r w:rsidR="0004457B">
        <w:rPr>
          <w:rFonts w:ascii="Times New Roman" w:hAnsi="Times New Roman" w:cs="Times New Roman"/>
          <w:sz w:val="28"/>
          <w:szCs w:val="28"/>
          <w:lang w:val="uk-UA"/>
        </w:rPr>
        <w:t>Кримінальні правопорушення</w:t>
      </w:r>
      <w:r w:rsidRPr="00F613D6">
        <w:rPr>
          <w:rFonts w:ascii="Times New Roman" w:hAnsi="Times New Roman" w:cs="Times New Roman"/>
          <w:sz w:val="28"/>
          <w:szCs w:val="28"/>
          <w:lang w:val="uk-UA"/>
        </w:rPr>
        <w:t xml:space="preserve"> </w:t>
      </w:r>
      <w:r w:rsidR="00B070A1" w:rsidRPr="00F613D6">
        <w:rPr>
          <w:rFonts w:ascii="Times New Roman" w:hAnsi="Times New Roman" w:cs="Times New Roman"/>
          <w:sz w:val="28"/>
          <w:szCs w:val="28"/>
          <w:lang w:val="uk-UA"/>
        </w:rPr>
        <w:t xml:space="preserve">проти </w:t>
      </w:r>
      <w:r w:rsidRPr="00F613D6">
        <w:rPr>
          <w:rFonts w:ascii="Times New Roman" w:hAnsi="Times New Roman" w:cs="Times New Roman"/>
          <w:sz w:val="28"/>
          <w:szCs w:val="28"/>
          <w:lang w:val="uk-UA"/>
        </w:rPr>
        <w:t xml:space="preserve">власності», є передбачений ст. 198 КК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Pr="00F613D6">
        <w:rPr>
          <w:rFonts w:ascii="Times New Roman" w:hAnsi="Times New Roman" w:cs="Times New Roman"/>
          <w:sz w:val="28"/>
          <w:szCs w:val="28"/>
          <w:lang w:val="uk-UA"/>
        </w:rPr>
        <w:t>, який безпосередньо на</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економічні відносини власності не посягає, а лише сприяє посяганням на</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власність, а також самовільне зайняття земельної ділянки та самовільне</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будівництво (ст. 197-1).</w:t>
      </w:r>
    </w:p>
    <w:p w14:paraId="44E98046" w14:textId="28AAE271" w:rsidR="005C594F" w:rsidRPr="00F613D6" w:rsidRDefault="005C594F" w:rsidP="00B070A1">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Не обіцяне заздалегідь придбання чи збут майна, що було викраденим</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 xml:space="preserve">(крадіжкою, </w:t>
      </w:r>
      <w:proofErr w:type="spellStart"/>
      <w:r w:rsidRPr="00F613D6">
        <w:rPr>
          <w:rFonts w:ascii="Times New Roman" w:hAnsi="Times New Roman" w:cs="Times New Roman"/>
          <w:sz w:val="28"/>
          <w:szCs w:val="28"/>
          <w:lang w:val="uk-UA"/>
        </w:rPr>
        <w:t>грабежем</w:t>
      </w:r>
      <w:proofErr w:type="spellEnd"/>
      <w:r w:rsidRPr="00F613D6">
        <w:rPr>
          <w:rFonts w:ascii="Times New Roman" w:hAnsi="Times New Roman" w:cs="Times New Roman"/>
          <w:sz w:val="28"/>
          <w:szCs w:val="28"/>
          <w:lang w:val="uk-UA"/>
        </w:rPr>
        <w:t>, розбоєм чи шахрайством або іншим чином), надає</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 xml:space="preserve">злодієві суттєву допомогу у реалізації здобутого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Pr="00F613D6">
        <w:rPr>
          <w:rFonts w:ascii="Times New Roman" w:hAnsi="Times New Roman" w:cs="Times New Roman"/>
          <w:sz w:val="28"/>
          <w:szCs w:val="28"/>
          <w:lang w:val="uk-UA"/>
        </w:rPr>
        <w:t xml:space="preserve">, оскільки у </w:t>
      </w:r>
      <w:r w:rsidR="003C500C">
        <w:rPr>
          <w:rFonts w:ascii="Times New Roman" w:hAnsi="Times New Roman" w:cs="Times New Roman"/>
          <w:sz w:val="28"/>
          <w:szCs w:val="28"/>
          <w:lang w:val="uk-UA"/>
        </w:rPr>
        <w:t xml:space="preserve">особи, що вчинила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00B070A1" w:rsidRPr="00F613D6">
        <w:rPr>
          <w:rFonts w:ascii="Times New Roman" w:hAnsi="Times New Roman" w:cs="Times New Roman"/>
          <w:sz w:val="28"/>
          <w:szCs w:val="28"/>
          <w:lang w:val="uk-UA"/>
        </w:rPr>
        <w:t xml:space="preserve"> </w:t>
      </w:r>
      <w:r w:rsidRPr="00F613D6">
        <w:rPr>
          <w:rFonts w:ascii="Times New Roman" w:hAnsi="Times New Roman" w:cs="Times New Roman"/>
          <w:sz w:val="28"/>
          <w:szCs w:val="28"/>
          <w:lang w:val="uk-UA"/>
        </w:rPr>
        <w:t>часто немає проблеми вкрасти, а є проблема реалізації викраденого.</w:t>
      </w:r>
    </w:p>
    <w:p w14:paraId="4CEAD0AD" w14:textId="77777777" w:rsidR="005C594F" w:rsidRPr="00F613D6" w:rsidRDefault="005C594F" w:rsidP="005C594F">
      <w:pPr>
        <w:autoSpaceDE w:val="0"/>
        <w:autoSpaceDN w:val="0"/>
        <w:adjustRightInd w:val="0"/>
        <w:spacing w:after="0" w:line="240" w:lineRule="auto"/>
        <w:ind w:firstLine="709"/>
        <w:jc w:val="both"/>
        <w:rPr>
          <w:rFonts w:ascii="Times New Roman" w:hAnsi="Times New Roman" w:cs="Times New Roman"/>
          <w:sz w:val="28"/>
          <w:szCs w:val="28"/>
          <w:lang w:val="uk-UA"/>
        </w:rPr>
      </w:pPr>
    </w:p>
    <w:p w14:paraId="67544F1E" w14:textId="77777777" w:rsidR="008E6400" w:rsidRPr="00F613D6" w:rsidRDefault="008E6400" w:rsidP="008E6400">
      <w:pPr>
        <w:pStyle w:val="a3"/>
        <w:numPr>
          <w:ilvl w:val="0"/>
          <w:numId w:val="5"/>
        </w:numPr>
        <w:shd w:val="clear" w:color="auto" w:fill="FFFFFF"/>
        <w:tabs>
          <w:tab w:val="num" w:pos="284"/>
          <w:tab w:val="left" w:pos="1134"/>
        </w:tabs>
        <w:spacing w:after="0" w:line="240" w:lineRule="auto"/>
        <w:ind w:left="0" w:firstLine="709"/>
        <w:jc w:val="both"/>
        <w:rPr>
          <w:rFonts w:ascii="Times New Roman" w:eastAsia="Times New Roman" w:hAnsi="Times New Roman" w:cs="Times New Roman"/>
          <w:b/>
          <w:sz w:val="28"/>
          <w:szCs w:val="28"/>
          <w:lang w:eastAsia="ru-RU"/>
        </w:rPr>
      </w:pPr>
      <w:r w:rsidRPr="00F613D6">
        <w:rPr>
          <w:rFonts w:ascii="Times New Roman" w:eastAsia="Times New Roman" w:hAnsi="Times New Roman" w:cs="Times New Roman"/>
          <w:b/>
          <w:sz w:val="28"/>
          <w:szCs w:val="28"/>
          <w:lang w:val="uk-UA" w:eastAsia="ru-RU"/>
        </w:rPr>
        <w:t>Крадіжка</w:t>
      </w:r>
      <w:r w:rsidRPr="00F613D6">
        <w:rPr>
          <w:rFonts w:ascii="Times New Roman" w:hAnsi="Times New Roman" w:cs="Times New Roman"/>
          <w:b/>
          <w:sz w:val="28"/>
          <w:szCs w:val="28"/>
          <w:lang w:val="uk-UA" w:eastAsia="ru-RU"/>
        </w:rPr>
        <w:t xml:space="preserve"> (</w:t>
      </w:r>
      <w:r w:rsidRPr="00F613D6">
        <w:rPr>
          <w:rFonts w:ascii="Times New Roman" w:eastAsia="Times New Roman" w:hAnsi="Times New Roman" w:cs="Times New Roman"/>
          <w:b/>
          <w:sz w:val="28"/>
          <w:szCs w:val="28"/>
          <w:lang w:val="uk-UA" w:eastAsia="ru-RU"/>
        </w:rPr>
        <w:t>ст. 185 КК України).</w:t>
      </w:r>
    </w:p>
    <w:p w14:paraId="286C1CAC" w14:textId="77777777" w:rsidR="008E6400" w:rsidRPr="00F613D6" w:rsidRDefault="008E6400" w:rsidP="005C594F">
      <w:pPr>
        <w:autoSpaceDE w:val="0"/>
        <w:autoSpaceDN w:val="0"/>
        <w:adjustRightInd w:val="0"/>
        <w:spacing w:after="0" w:line="240" w:lineRule="auto"/>
        <w:ind w:firstLine="709"/>
        <w:jc w:val="both"/>
        <w:rPr>
          <w:rFonts w:ascii="Times New Roman" w:hAnsi="Times New Roman" w:cs="Times New Roman"/>
          <w:sz w:val="28"/>
          <w:szCs w:val="28"/>
          <w:lang w:val="uk-UA"/>
        </w:rPr>
      </w:pPr>
    </w:p>
    <w:p w14:paraId="5C0F9C46"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4457B">
        <w:rPr>
          <w:rFonts w:ascii="Times New Roman" w:eastAsia="Times New Roman" w:hAnsi="Times New Roman" w:cs="Times New Roman"/>
          <w:i/>
          <w:sz w:val="24"/>
          <w:szCs w:val="24"/>
          <w:lang w:eastAsia="ru-RU"/>
        </w:rPr>
        <w:lastRenderedPageBreak/>
        <w:t xml:space="preserve">1. </w:t>
      </w:r>
      <w:proofErr w:type="spellStart"/>
      <w:r w:rsidRPr="0004457B">
        <w:rPr>
          <w:rFonts w:ascii="Times New Roman" w:eastAsia="Times New Roman" w:hAnsi="Times New Roman" w:cs="Times New Roman"/>
          <w:i/>
          <w:sz w:val="24"/>
          <w:szCs w:val="24"/>
          <w:lang w:eastAsia="ru-RU"/>
        </w:rPr>
        <w:t>Таємне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викрадення</w:t>
      </w:r>
      <w:proofErr w:type="spellEnd"/>
      <w:r w:rsidRPr="0004457B">
        <w:rPr>
          <w:rFonts w:ascii="Times New Roman" w:eastAsia="Times New Roman" w:hAnsi="Times New Roman" w:cs="Times New Roman"/>
          <w:i/>
          <w:sz w:val="24"/>
          <w:szCs w:val="24"/>
          <w:lang w:eastAsia="ru-RU"/>
        </w:rPr>
        <w:t xml:space="preserve"> чужого майна (</w:t>
      </w:r>
      <w:proofErr w:type="spellStart"/>
      <w:r w:rsidRPr="0004457B">
        <w:rPr>
          <w:rFonts w:ascii="Times New Roman" w:eastAsia="Times New Roman" w:hAnsi="Times New Roman" w:cs="Times New Roman"/>
          <w:i/>
          <w:sz w:val="24"/>
          <w:szCs w:val="24"/>
          <w:lang w:eastAsia="ru-RU"/>
        </w:rPr>
        <w:t>крадіжка</w:t>
      </w:r>
      <w:proofErr w:type="spellEnd"/>
      <w:r w:rsidRPr="0004457B">
        <w:rPr>
          <w:rFonts w:ascii="Times New Roman" w:eastAsia="Times New Roman" w:hAnsi="Times New Roman" w:cs="Times New Roman"/>
          <w:i/>
          <w:sz w:val="24"/>
          <w:szCs w:val="24"/>
          <w:lang w:eastAsia="ru-RU"/>
        </w:rPr>
        <w:t>) -</w:t>
      </w:r>
    </w:p>
    <w:p w14:paraId="5DEB121A" w14:textId="4C0B13F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8" w:name="n1211"/>
      <w:bookmarkEnd w:id="8"/>
      <w:proofErr w:type="spellStart"/>
      <w:r w:rsidRPr="0004457B">
        <w:rPr>
          <w:rFonts w:ascii="Times New Roman" w:eastAsia="Times New Roman" w:hAnsi="Times New Roman" w:cs="Times New Roman"/>
          <w:i/>
          <w:sz w:val="24"/>
          <w:szCs w:val="24"/>
          <w:lang w:eastAsia="ru-RU"/>
        </w:rPr>
        <w:t>карається</w:t>
      </w:r>
      <w:proofErr w:type="spellEnd"/>
      <w:r w:rsidRPr="0004457B">
        <w:rPr>
          <w:rFonts w:ascii="Times New Roman" w:eastAsia="Times New Roman" w:hAnsi="Times New Roman" w:cs="Times New Roman"/>
          <w:i/>
          <w:sz w:val="24"/>
          <w:szCs w:val="24"/>
          <w:lang w:eastAsia="ru-RU"/>
        </w:rPr>
        <w:t xml:space="preserve"> штрафом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однієї</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тисячі</w:t>
      </w:r>
      <w:proofErr w:type="spellEnd"/>
      <w:r w:rsidRPr="0004457B">
        <w:rPr>
          <w:rFonts w:ascii="Times New Roman" w:eastAsia="Times New Roman" w:hAnsi="Times New Roman" w:cs="Times New Roman"/>
          <w:i/>
          <w:sz w:val="24"/>
          <w:szCs w:val="24"/>
          <w:lang w:eastAsia="ru-RU"/>
        </w:rPr>
        <w:t xml:space="preserve"> до </w:t>
      </w:r>
      <w:proofErr w:type="spellStart"/>
      <w:r w:rsidRPr="0004457B">
        <w:rPr>
          <w:rFonts w:ascii="Times New Roman" w:eastAsia="Times New Roman" w:hAnsi="Times New Roman" w:cs="Times New Roman"/>
          <w:i/>
          <w:sz w:val="24"/>
          <w:szCs w:val="24"/>
          <w:lang w:eastAsia="ru-RU"/>
        </w:rPr>
        <w:t>трьох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тисяч</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неоподатковуваних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мінімумів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доходів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громадян</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громадськими</w:t>
      </w:r>
      <w:proofErr w:type="spellEnd"/>
      <w:r w:rsidRPr="0004457B">
        <w:rPr>
          <w:rFonts w:ascii="Times New Roman" w:eastAsia="Times New Roman" w:hAnsi="Times New Roman" w:cs="Times New Roman"/>
          <w:i/>
          <w:sz w:val="24"/>
          <w:szCs w:val="24"/>
          <w:lang w:eastAsia="ru-RU"/>
        </w:rPr>
        <w:t xml:space="preserve"> роботами </w:t>
      </w:r>
      <w:proofErr w:type="gramStart"/>
      <w:r w:rsidRPr="0004457B">
        <w:rPr>
          <w:rFonts w:ascii="Times New Roman" w:eastAsia="Times New Roman" w:hAnsi="Times New Roman" w:cs="Times New Roman"/>
          <w:i/>
          <w:sz w:val="24"/>
          <w:szCs w:val="24"/>
          <w:lang w:eastAsia="ru-RU"/>
        </w:rPr>
        <w:t>на строк</w:t>
      </w:r>
      <w:proofErr w:type="gram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вісімдесяти</w:t>
      </w:r>
      <w:proofErr w:type="spellEnd"/>
      <w:r w:rsidRPr="0004457B">
        <w:rPr>
          <w:rFonts w:ascii="Times New Roman" w:eastAsia="Times New Roman" w:hAnsi="Times New Roman" w:cs="Times New Roman"/>
          <w:i/>
          <w:sz w:val="24"/>
          <w:szCs w:val="24"/>
          <w:lang w:eastAsia="ru-RU"/>
        </w:rPr>
        <w:t xml:space="preserve"> до </w:t>
      </w:r>
      <w:proofErr w:type="spellStart"/>
      <w:r w:rsidRPr="0004457B">
        <w:rPr>
          <w:rFonts w:ascii="Times New Roman" w:eastAsia="Times New Roman" w:hAnsi="Times New Roman" w:cs="Times New Roman"/>
          <w:i/>
          <w:sz w:val="24"/>
          <w:szCs w:val="24"/>
          <w:lang w:eastAsia="ru-RU"/>
        </w:rPr>
        <w:t>двохсот</w:t>
      </w:r>
      <w:proofErr w:type="spellEnd"/>
      <w:r w:rsidRPr="0004457B">
        <w:rPr>
          <w:rFonts w:ascii="Times New Roman" w:eastAsia="Times New Roman" w:hAnsi="Times New Roman" w:cs="Times New Roman"/>
          <w:i/>
          <w:sz w:val="24"/>
          <w:szCs w:val="24"/>
          <w:lang w:eastAsia="ru-RU"/>
        </w:rPr>
        <w:t xml:space="preserve"> сорока годин,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виправними</w:t>
      </w:r>
      <w:proofErr w:type="spellEnd"/>
      <w:r w:rsidRPr="0004457B">
        <w:rPr>
          <w:rFonts w:ascii="Times New Roman" w:eastAsia="Times New Roman" w:hAnsi="Times New Roman" w:cs="Times New Roman"/>
          <w:i/>
          <w:sz w:val="24"/>
          <w:szCs w:val="24"/>
          <w:lang w:eastAsia="ru-RU"/>
        </w:rPr>
        <w:t xml:space="preserve"> роботами на строк до </w:t>
      </w:r>
      <w:proofErr w:type="spellStart"/>
      <w:r w:rsidRPr="0004457B">
        <w:rPr>
          <w:rFonts w:ascii="Times New Roman" w:eastAsia="Times New Roman" w:hAnsi="Times New Roman" w:cs="Times New Roman"/>
          <w:i/>
          <w:sz w:val="24"/>
          <w:szCs w:val="24"/>
          <w:lang w:eastAsia="ru-RU"/>
        </w:rPr>
        <w:t>двох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років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арештом</w:t>
      </w:r>
      <w:proofErr w:type="spellEnd"/>
      <w:r w:rsidRPr="0004457B">
        <w:rPr>
          <w:rFonts w:ascii="Times New Roman" w:eastAsia="Times New Roman" w:hAnsi="Times New Roman" w:cs="Times New Roman"/>
          <w:i/>
          <w:sz w:val="24"/>
          <w:szCs w:val="24"/>
          <w:lang w:eastAsia="ru-RU"/>
        </w:rPr>
        <w:t xml:space="preserve"> на строк до шести </w:t>
      </w:r>
      <w:proofErr w:type="spellStart"/>
      <w:r w:rsidRPr="0004457B">
        <w:rPr>
          <w:rFonts w:ascii="Times New Roman" w:eastAsia="Times New Roman" w:hAnsi="Times New Roman" w:cs="Times New Roman"/>
          <w:i/>
          <w:sz w:val="24"/>
          <w:szCs w:val="24"/>
          <w:lang w:eastAsia="ru-RU"/>
        </w:rPr>
        <w:t>місяців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обмеженням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волі</w:t>
      </w:r>
      <w:proofErr w:type="spellEnd"/>
      <w:r w:rsidRPr="0004457B">
        <w:rPr>
          <w:rFonts w:ascii="Times New Roman" w:eastAsia="Times New Roman" w:hAnsi="Times New Roman" w:cs="Times New Roman"/>
          <w:i/>
          <w:sz w:val="24"/>
          <w:szCs w:val="24"/>
          <w:lang w:eastAsia="ru-RU"/>
        </w:rPr>
        <w:t xml:space="preserve"> на строк до </w:t>
      </w:r>
      <w:proofErr w:type="spellStart"/>
      <w:r w:rsidRPr="0004457B">
        <w:rPr>
          <w:rFonts w:ascii="Times New Roman" w:eastAsia="Times New Roman" w:hAnsi="Times New Roman" w:cs="Times New Roman"/>
          <w:i/>
          <w:sz w:val="24"/>
          <w:szCs w:val="24"/>
          <w:lang w:eastAsia="ru-RU"/>
        </w:rPr>
        <w:t>п</w:t>
      </w:r>
      <w:r w:rsidR="00F37FFB">
        <w:rPr>
          <w:rFonts w:ascii="Times New Roman" w:eastAsia="Times New Roman" w:hAnsi="Times New Roman" w:cs="Times New Roman"/>
          <w:i/>
          <w:sz w:val="24"/>
          <w:szCs w:val="24"/>
          <w:lang w:eastAsia="ru-RU"/>
        </w:rPr>
        <w:t>’</w:t>
      </w:r>
      <w:r w:rsidRPr="0004457B">
        <w:rPr>
          <w:rFonts w:ascii="Times New Roman" w:eastAsia="Times New Roman" w:hAnsi="Times New Roman" w:cs="Times New Roman"/>
          <w:i/>
          <w:sz w:val="24"/>
          <w:szCs w:val="24"/>
          <w:lang w:eastAsia="ru-RU"/>
        </w:rPr>
        <w:t>яти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років</w:t>
      </w:r>
      <w:proofErr w:type="spellEnd"/>
      <w:r w:rsidRPr="0004457B">
        <w:rPr>
          <w:rFonts w:ascii="Times New Roman" w:eastAsia="Times New Roman" w:hAnsi="Times New Roman" w:cs="Times New Roman"/>
          <w:i/>
          <w:sz w:val="24"/>
          <w:szCs w:val="24"/>
          <w:lang w:eastAsia="ru-RU"/>
        </w:rPr>
        <w:t>.</w:t>
      </w:r>
    </w:p>
    <w:p w14:paraId="1E226622"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9" w:name="n1212"/>
      <w:bookmarkEnd w:id="9"/>
      <w:r w:rsidRPr="0004457B">
        <w:rPr>
          <w:rFonts w:ascii="Times New Roman" w:eastAsia="Times New Roman" w:hAnsi="Times New Roman" w:cs="Times New Roman"/>
          <w:i/>
          <w:sz w:val="24"/>
          <w:szCs w:val="24"/>
          <w:lang w:eastAsia="ru-RU"/>
        </w:rPr>
        <w:t xml:space="preserve">2. </w:t>
      </w:r>
      <w:proofErr w:type="spellStart"/>
      <w:r w:rsidRPr="0004457B">
        <w:rPr>
          <w:rFonts w:ascii="Times New Roman" w:eastAsia="Times New Roman" w:hAnsi="Times New Roman" w:cs="Times New Roman"/>
          <w:i/>
          <w:sz w:val="24"/>
          <w:szCs w:val="24"/>
          <w:lang w:eastAsia="ru-RU"/>
        </w:rPr>
        <w:t>Крадіжка</w:t>
      </w:r>
      <w:proofErr w:type="spellEnd"/>
      <w:r w:rsidRPr="0004457B">
        <w:rPr>
          <w:rFonts w:ascii="Times New Roman" w:eastAsia="Times New Roman" w:hAnsi="Times New Roman" w:cs="Times New Roman"/>
          <w:i/>
          <w:sz w:val="24"/>
          <w:szCs w:val="24"/>
          <w:lang w:eastAsia="ru-RU"/>
        </w:rPr>
        <w:t xml:space="preserve">, вчинена повторно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за </w:t>
      </w:r>
      <w:proofErr w:type="spellStart"/>
      <w:r w:rsidRPr="0004457B">
        <w:rPr>
          <w:rFonts w:ascii="Times New Roman" w:eastAsia="Times New Roman" w:hAnsi="Times New Roman" w:cs="Times New Roman"/>
          <w:i/>
          <w:sz w:val="24"/>
          <w:szCs w:val="24"/>
          <w:lang w:eastAsia="ru-RU"/>
        </w:rPr>
        <w:t>попередньою</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змовою</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групою</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осіб</w:t>
      </w:r>
      <w:proofErr w:type="spellEnd"/>
      <w:r w:rsidRPr="0004457B">
        <w:rPr>
          <w:rFonts w:ascii="Times New Roman" w:eastAsia="Times New Roman" w:hAnsi="Times New Roman" w:cs="Times New Roman"/>
          <w:i/>
          <w:sz w:val="24"/>
          <w:szCs w:val="24"/>
          <w:lang w:eastAsia="ru-RU"/>
        </w:rPr>
        <w:t>, -</w:t>
      </w:r>
    </w:p>
    <w:p w14:paraId="28B4F567" w14:textId="73DD8EA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0" w:name="n1213"/>
      <w:bookmarkEnd w:id="10"/>
      <w:proofErr w:type="spellStart"/>
      <w:r w:rsidRPr="0004457B">
        <w:rPr>
          <w:rFonts w:ascii="Times New Roman" w:eastAsia="Times New Roman" w:hAnsi="Times New Roman" w:cs="Times New Roman"/>
          <w:i/>
          <w:sz w:val="24"/>
          <w:szCs w:val="24"/>
          <w:lang w:eastAsia="ru-RU"/>
        </w:rPr>
        <w:t>карається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арештом</w:t>
      </w:r>
      <w:proofErr w:type="spellEnd"/>
      <w:r w:rsidRPr="0004457B">
        <w:rPr>
          <w:rFonts w:ascii="Times New Roman" w:eastAsia="Times New Roman" w:hAnsi="Times New Roman" w:cs="Times New Roman"/>
          <w:i/>
          <w:sz w:val="24"/>
          <w:szCs w:val="24"/>
          <w:lang w:eastAsia="ru-RU"/>
        </w:rPr>
        <w:t xml:space="preserve"> </w:t>
      </w:r>
      <w:proofErr w:type="gramStart"/>
      <w:r w:rsidRPr="0004457B">
        <w:rPr>
          <w:rFonts w:ascii="Times New Roman" w:eastAsia="Times New Roman" w:hAnsi="Times New Roman" w:cs="Times New Roman"/>
          <w:i/>
          <w:sz w:val="24"/>
          <w:szCs w:val="24"/>
          <w:lang w:eastAsia="ru-RU"/>
        </w:rPr>
        <w:t>на строк</w:t>
      </w:r>
      <w:proofErr w:type="gram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трьох</w:t>
      </w:r>
      <w:proofErr w:type="spellEnd"/>
      <w:r w:rsidRPr="0004457B">
        <w:rPr>
          <w:rFonts w:ascii="Times New Roman" w:eastAsia="Times New Roman" w:hAnsi="Times New Roman" w:cs="Times New Roman"/>
          <w:i/>
          <w:sz w:val="24"/>
          <w:szCs w:val="24"/>
          <w:lang w:eastAsia="ru-RU"/>
        </w:rPr>
        <w:t xml:space="preserve"> до шести </w:t>
      </w:r>
      <w:proofErr w:type="spellStart"/>
      <w:r w:rsidRPr="0004457B">
        <w:rPr>
          <w:rFonts w:ascii="Times New Roman" w:eastAsia="Times New Roman" w:hAnsi="Times New Roman" w:cs="Times New Roman"/>
          <w:i/>
          <w:sz w:val="24"/>
          <w:szCs w:val="24"/>
          <w:lang w:eastAsia="ru-RU"/>
        </w:rPr>
        <w:t>місяців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обмеженням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волі</w:t>
      </w:r>
      <w:proofErr w:type="spellEnd"/>
      <w:r w:rsidRPr="0004457B">
        <w:rPr>
          <w:rFonts w:ascii="Times New Roman" w:eastAsia="Times New Roman" w:hAnsi="Times New Roman" w:cs="Times New Roman"/>
          <w:i/>
          <w:sz w:val="24"/>
          <w:szCs w:val="24"/>
          <w:lang w:eastAsia="ru-RU"/>
        </w:rPr>
        <w:t xml:space="preserve"> на строк до </w:t>
      </w:r>
      <w:proofErr w:type="spellStart"/>
      <w:r w:rsidRPr="0004457B">
        <w:rPr>
          <w:rFonts w:ascii="Times New Roman" w:eastAsia="Times New Roman" w:hAnsi="Times New Roman" w:cs="Times New Roman"/>
          <w:i/>
          <w:sz w:val="24"/>
          <w:szCs w:val="24"/>
          <w:lang w:eastAsia="ru-RU"/>
        </w:rPr>
        <w:t>п</w:t>
      </w:r>
      <w:r w:rsidR="00F37FFB">
        <w:rPr>
          <w:rFonts w:ascii="Times New Roman" w:eastAsia="Times New Roman" w:hAnsi="Times New Roman" w:cs="Times New Roman"/>
          <w:i/>
          <w:sz w:val="24"/>
          <w:szCs w:val="24"/>
          <w:lang w:eastAsia="ru-RU"/>
        </w:rPr>
        <w:t>’</w:t>
      </w:r>
      <w:r w:rsidRPr="0004457B">
        <w:rPr>
          <w:rFonts w:ascii="Times New Roman" w:eastAsia="Times New Roman" w:hAnsi="Times New Roman" w:cs="Times New Roman"/>
          <w:i/>
          <w:sz w:val="24"/>
          <w:szCs w:val="24"/>
          <w:lang w:eastAsia="ru-RU"/>
        </w:rPr>
        <w:t>яти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років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позбавленням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волі</w:t>
      </w:r>
      <w:proofErr w:type="spellEnd"/>
      <w:r w:rsidRPr="0004457B">
        <w:rPr>
          <w:rFonts w:ascii="Times New Roman" w:eastAsia="Times New Roman" w:hAnsi="Times New Roman" w:cs="Times New Roman"/>
          <w:i/>
          <w:sz w:val="24"/>
          <w:szCs w:val="24"/>
          <w:lang w:eastAsia="ru-RU"/>
        </w:rPr>
        <w:t xml:space="preserve"> на той </w:t>
      </w:r>
      <w:proofErr w:type="spellStart"/>
      <w:r w:rsidRPr="0004457B">
        <w:rPr>
          <w:rFonts w:ascii="Times New Roman" w:eastAsia="Times New Roman" w:hAnsi="Times New Roman" w:cs="Times New Roman"/>
          <w:i/>
          <w:sz w:val="24"/>
          <w:szCs w:val="24"/>
          <w:lang w:eastAsia="ru-RU"/>
        </w:rPr>
        <w:t>самий</w:t>
      </w:r>
      <w:proofErr w:type="spellEnd"/>
      <w:r w:rsidRPr="0004457B">
        <w:rPr>
          <w:rFonts w:ascii="Times New Roman" w:eastAsia="Times New Roman" w:hAnsi="Times New Roman" w:cs="Times New Roman"/>
          <w:i/>
          <w:sz w:val="24"/>
          <w:szCs w:val="24"/>
          <w:lang w:eastAsia="ru-RU"/>
        </w:rPr>
        <w:t xml:space="preserve"> строк.</w:t>
      </w:r>
    </w:p>
    <w:p w14:paraId="41373C19"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1" w:name="n1214"/>
      <w:bookmarkEnd w:id="11"/>
      <w:r w:rsidRPr="0004457B">
        <w:rPr>
          <w:rFonts w:ascii="Times New Roman" w:eastAsia="Times New Roman" w:hAnsi="Times New Roman" w:cs="Times New Roman"/>
          <w:i/>
          <w:sz w:val="24"/>
          <w:szCs w:val="24"/>
          <w:lang w:eastAsia="ru-RU"/>
        </w:rPr>
        <w:t xml:space="preserve">3. </w:t>
      </w:r>
      <w:proofErr w:type="spellStart"/>
      <w:r w:rsidRPr="0004457B">
        <w:rPr>
          <w:rFonts w:ascii="Times New Roman" w:eastAsia="Times New Roman" w:hAnsi="Times New Roman" w:cs="Times New Roman"/>
          <w:i/>
          <w:sz w:val="24"/>
          <w:szCs w:val="24"/>
          <w:lang w:eastAsia="ru-RU"/>
        </w:rPr>
        <w:t>Крадіжка</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поєднана</w:t>
      </w:r>
      <w:proofErr w:type="spellEnd"/>
      <w:r w:rsidRPr="0004457B">
        <w:rPr>
          <w:rFonts w:ascii="Times New Roman" w:eastAsia="Times New Roman" w:hAnsi="Times New Roman" w:cs="Times New Roman"/>
          <w:i/>
          <w:sz w:val="24"/>
          <w:szCs w:val="24"/>
          <w:lang w:eastAsia="ru-RU"/>
        </w:rPr>
        <w:t xml:space="preserve"> з </w:t>
      </w:r>
      <w:proofErr w:type="spellStart"/>
      <w:r w:rsidRPr="0004457B">
        <w:rPr>
          <w:rFonts w:ascii="Times New Roman" w:eastAsia="Times New Roman" w:hAnsi="Times New Roman" w:cs="Times New Roman"/>
          <w:i/>
          <w:sz w:val="24"/>
          <w:szCs w:val="24"/>
          <w:lang w:eastAsia="ru-RU"/>
        </w:rPr>
        <w:t>проникненням</w:t>
      </w:r>
      <w:proofErr w:type="spellEnd"/>
      <w:r w:rsidRPr="0004457B">
        <w:rPr>
          <w:rFonts w:ascii="Times New Roman" w:eastAsia="Times New Roman" w:hAnsi="Times New Roman" w:cs="Times New Roman"/>
          <w:i/>
          <w:sz w:val="24"/>
          <w:szCs w:val="24"/>
          <w:lang w:eastAsia="ru-RU"/>
        </w:rPr>
        <w:t xml:space="preserve"> у </w:t>
      </w:r>
      <w:proofErr w:type="spellStart"/>
      <w:r w:rsidRPr="0004457B">
        <w:rPr>
          <w:rFonts w:ascii="Times New Roman" w:eastAsia="Times New Roman" w:hAnsi="Times New Roman" w:cs="Times New Roman"/>
          <w:i/>
          <w:sz w:val="24"/>
          <w:szCs w:val="24"/>
          <w:lang w:eastAsia="ru-RU"/>
        </w:rPr>
        <w:t>житло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інше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приміщення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чи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сховище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що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завдала</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значної</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шкоди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потерпілому</w:t>
      </w:r>
      <w:proofErr w:type="spellEnd"/>
      <w:r w:rsidRPr="0004457B">
        <w:rPr>
          <w:rFonts w:ascii="Times New Roman" w:eastAsia="Times New Roman" w:hAnsi="Times New Roman" w:cs="Times New Roman"/>
          <w:i/>
          <w:sz w:val="24"/>
          <w:szCs w:val="24"/>
          <w:lang w:eastAsia="ru-RU"/>
        </w:rPr>
        <w:t>, -</w:t>
      </w:r>
    </w:p>
    <w:p w14:paraId="7F095016"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2" w:name="n1215"/>
      <w:bookmarkEnd w:id="12"/>
      <w:proofErr w:type="spellStart"/>
      <w:r w:rsidRPr="0004457B">
        <w:rPr>
          <w:rFonts w:ascii="Times New Roman" w:eastAsia="Times New Roman" w:hAnsi="Times New Roman" w:cs="Times New Roman"/>
          <w:i/>
          <w:sz w:val="24"/>
          <w:szCs w:val="24"/>
          <w:lang w:eastAsia="ru-RU"/>
        </w:rPr>
        <w:t>карається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позбавленням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волі</w:t>
      </w:r>
      <w:proofErr w:type="spellEnd"/>
      <w:r w:rsidRPr="0004457B">
        <w:rPr>
          <w:rFonts w:ascii="Times New Roman" w:eastAsia="Times New Roman" w:hAnsi="Times New Roman" w:cs="Times New Roman"/>
          <w:i/>
          <w:sz w:val="24"/>
          <w:szCs w:val="24"/>
          <w:lang w:eastAsia="ru-RU"/>
        </w:rPr>
        <w:t xml:space="preserve"> </w:t>
      </w:r>
      <w:proofErr w:type="gramStart"/>
      <w:r w:rsidRPr="0004457B">
        <w:rPr>
          <w:rFonts w:ascii="Times New Roman" w:eastAsia="Times New Roman" w:hAnsi="Times New Roman" w:cs="Times New Roman"/>
          <w:i/>
          <w:sz w:val="24"/>
          <w:szCs w:val="24"/>
          <w:lang w:eastAsia="ru-RU"/>
        </w:rPr>
        <w:t>на строк</w:t>
      </w:r>
      <w:proofErr w:type="gram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трьох</w:t>
      </w:r>
      <w:proofErr w:type="spellEnd"/>
      <w:r w:rsidRPr="0004457B">
        <w:rPr>
          <w:rFonts w:ascii="Times New Roman" w:eastAsia="Times New Roman" w:hAnsi="Times New Roman" w:cs="Times New Roman"/>
          <w:i/>
          <w:sz w:val="24"/>
          <w:szCs w:val="24"/>
          <w:lang w:eastAsia="ru-RU"/>
        </w:rPr>
        <w:t xml:space="preserve"> до шести </w:t>
      </w:r>
      <w:proofErr w:type="spellStart"/>
      <w:r w:rsidRPr="0004457B">
        <w:rPr>
          <w:rFonts w:ascii="Times New Roman" w:eastAsia="Times New Roman" w:hAnsi="Times New Roman" w:cs="Times New Roman"/>
          <w:i/>
          <w:sz w:val="24"/>
          <w:szCs w:val="24"/>
          <w:lang w:eastAsia="ru-RU"/>
        </w:rPr>
        <w:t>років</w:t>
      </w:r>
      <w:proofErr w:type="spellEnd"/>
      <w:r w:rsidRPr="0004457B">
        <w:rPr>
          <w:rFonts w:ascii="Times New Roman" w:eastAsia="Times New Roman" w:hAnsi="Times New Roman" w:cs="Times New Roman"/>
          <w:i/>
          <w:sz w:val="24"/>
          <w:szCs w:val="24"/>
          <w:lang w:eastAsia="ru-RU"/>
        </w:rPr>
        <w:t>.</w:t>
      </w:r>
    </w:p>
    <w:p w14:paraId="2352675C"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3" w:name="n1216"/>
      <w:bookmarkEnd w:id="13"/>
      <w:r w:rsidRPr="0004457B">
        <w:rPr>
          <w:rFonts w:ascii="Times New Roman" w:eastAsia="Times New Roman" w:hAnsi="Times New Roman" w:cs="Times New Roman"/>
          <w:i/>
          <w:sz w:val="24"/>
          <w:szCs w:val="24"/>
          <w:lang w:eastAsia="ru-RU"/>
        </w:rPr>
        <w:t xml:space="preserve">4. </w:t>
      </w:r>
      <w:proofErr w:type="spellStart"/>
      <w:r w:rsidRPr="0004457B">
        <w:rPr>
          <w:rFonts w:ascii="Times New Roman" w:eastAsia="Times New Roman" w:hAnsi="Times New Roman" w:cs="Times New Roman"/>
          <w:i/>
          <w:sz w:val="24"/>
          <w:szCs w:val="24"/>
          <w:lang w:eastAsia="ru-RU"/>
        </w:rPr>
        <w:t>Крадіжка</w:t>
      </w:r>
      <w:proofErr w:type="spellEnd"/>
      <w:r w:rsidRPr="0004457B">
        <w:rPr>
          <w:rFonts w:ascii="Times New Roman" w:eastAsia="Times New Roman" w:hAnsi="Times New Roman" w:cs="Times New Roman"/>
          <w:i/>
          <w:sz w:val="24"/>
          <w:szCs w:val="24"/>
          <w:lang w:eastAsia="ru-RU"/>
        </w:rPr>
        <w:t xml:space="preserve">, вчинена у великих </w:t>
      </w:r>
      <w:proofErr w:type="spellStart"/>
      <w:r w:rsidRPr="0004457B">
        <w:rPr>
          <w:rFonts w:ascii="Times New Roman" w:eastAsia="Times New Roman" w:hAnsi="Times New Roman" w:cs="Times New Roman"/>
          <w:i/>
          <w:sz w:val="24"/>
          <w:szCs w:val="24"/>
          <w:lang w:eastAsia="ru-RU"/>
        </w:rPr>
        <w:t>розмірах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чи</w:t>
      </w:r>
      <w:proofErr w:type="spellEnd"/>
      <w:r w:rsidRPr="0004457B">
        <w:rPr>
          <w:rFonts w:ascii="Times New Roman" w:eastAsia="Times New Roman" w:hAnsi="Times New Roman" w:cs="Times New Roman"/>
          <w:i/>
          <w:sz w:val="24"/>
          <w:szCs w:val="24"/>
          <w:lang w:eastAsia="ru-RU"/>
        </w:rPr>
        <w:t xml:space="preserve"> в </w:t>
      </w:r>
      <w:proofErr w:type="spellStart"/>
      <w:r w:rsidRPr="0004457B">
        <w:rPr>
          <w:rFonts w:ascii="Times New Roman" w:eastAsia="Times New Roman" w:hAnsi="Times New Roman" w:cs="Times New Roman"/>
          <w:i/>
          <w:sz w:val="24"/>
          <w:szCs w:val="24"/>
          <w:lang w:eastAsia="ru-RU"/>
        </w:rPr>
        <w:t>умовах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воєнного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надзвичайного</w:t>
      </w:r>
      <w:proofErr w:type="spellEnd"/>
      <w:r w:rsidRPr="0004457B">
        <w:rPr>
          <w:rFonts w:ascii="Times New Roman" w:eastAsia="Times New Roman" w:hAnsi="Times New Roman" w:cs="Times New Roman"/>
          <w:i/>
          <w:sz w:val="24"/>
          <w:szCs w:val="24"/>
          <w:lang w:eastAsia="ru-RU"/>
        </w:rPr>
        <w:t xml:space="preserve"> стану, -</w:t>
      </w:r>
    </w:p>
    <w:p w14:paraId="2B540891" w14:textId="19B8683E"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4" w:name="n1217"/>
      <w:bookmarkEnd w:id="14"/>
      <w:proofErr w:type="spellStart"/>
      <w:r w:rsidRPr="0004457B">
        <w:rPr>
          <w:rFonts w:ascii="Times New Roman" w:eastAsia="Times New Roman" w:hAnsi="Times New Roman" w:cs="Times New Roman"/>
          <w:i/>
          <w:sz w:val="24"/>
          <w:szCs w:val="24"/>
          <w:lang w:eastAsia="ru-RU"/>
        </w:rPr>
        <w:t>карається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позбавленням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волі</w:t>
      </w:r>
      <w:proofErr w:type="spellEnd"/>
      <w:r w:rsidRPr="0004457B">
        <w:rPr>
          <w:rFonts w:ascii="Times New Roman" w:eastAsia="Times New Roman" w:hAnsi="Times New Roman" w:cs="Times New Roman"/>
          <w:i/>
          <w:sz w:val="24"/>
          <w:szCs w:val="24"/>
          <w:lang w:eastAsia="ru-RU"/>
        </w:rPr>
        <w:t xml:space="preserve"> </w:t>
      </w:r>
      <w:proofErr w:type="gramStart"/>
      <w:r w:rsidRPr="0004457B">
        <w:rPr>
          <w:rFonts w:ascii="Times New Roman" w:eastAsia="Times New Roman" w:hAnsi="Times New Roman" w:cs="Times New Roman"/>
          <w:i/>
          <w:sz w:val="24"/>
          <w:szCs w:val="24"/>
          <w:lang w:eastAsia="ru-RU"/>
        </w:rPr>
        <w:t>на строк</w:t>
      </w:r>
      <w:proofErr w:type="gram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w:t>
      </w:r>
      <w:r w:rsidR="00F37FFB">
        <w:rPr>
          <w:rFonts w:ascii="Times New Roman" w:eastAsia="Times New Roman" w:hAnsi="Times New Roman" w:cs="Times New Roman"/>
          <w:i/>
          <w:sz w:val="24"/>
          <w:szCs w:val="24"/>
          <w:lang w:eastAsia="ru-RU"/>
        </w:rPr>
        <w:t>’</w:t>
      </w:r>
      <w:r w:rsidRPr="0004457B">
        <w:rPr>
          <w:rFonts w:ascii="Times New Roman" w:eastAsia="Times New Roman" w:hAnsi="Times New Roman" w:cs="Times New Roman"/>
          <w:i/>
          <w:sz w:val="24"/>
          <w:szCs w:val="24"/>
          <w:lang w:eastAsia="ru-RU"/>
        </w:rPr>
        <w:t>яти</w:t>
      </w:r>
      <w:proofErr w:type="spellEnd"/>
      <w:r w:rsidRPr="0004457B">
        <w:rPr>
          <w:rFonts w:ascii="Times New Roman" w:eastAsia="Times New Roman" w:hAnsi="Times New Roman" w:cs="Times New Roman"/>
          <w:i/>
          <w:sz w:val="24"/>
          <w:szCs w:val="24"/>
          <w:lang w:eastAsia="ru-RU"/>
        </w:rPr>
        <w:t xml:space="preserve"> до восьми </w:t>
      </w:r>
      <w:proofErr w:type="spellStart"/>
      <w:r w:rsidRPr="0004457B">
        <w:rPr>
          <w:rFonts w:ascii="Times New Roman" w:eastAsia="Times New Roman" w:hAnsi="Times New Roman" w:cs="Times New Roman"/>
          <w:i/>
          <w:sz w:val="24"/>
          <w:szCs w:val="24"/>
          <w:lang w:eastAsia="ru-RU"/>
        </w:rPr>
        <w:t>років</w:t>
      </w:r>
      <w:proofErr w:type="spellEnd"/>
      <w:r w:rsidRPr="0004457B">
        <w:rPr>
          <w:rFonts w:ascii="Times New Roman" w:eastAsia="Times New Roman" w:hAnsi="Times New Roman" w:cs="Times New Roman"/>
          <w:i/>
          <w:sz w:val="24"/>
          <w:szCs w:val="24"/>
          <w:lang w:eastAsia="ru-RU"/>
        </w:rPr>
        <w:t>.</w:t>
      </w:r>
    </w:p>
    <w:p w14:paraId="51D97BD7"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5" w:name="n1218"/>
      <w:bookmarkEnd w:id="15"/>
      <w:r w:rsidRPr="0004457B">
        <w:rPr>
          <w:rFonts w:ascii="Times New Roman" w:eastAsia="Times New Roman" w:hAnsi="Times New Roman" w:cs="Times New Roman"/>
          <w:i/>
          <w:sz w:val="24"/>
          <w:szCs w:val="24"/>
          <w:lang w:eastAsia="ru-RU"/>
        </w:rPr>
        <w:t xml:space="preserve">5. </w:t>
      </w:r>
      <w:proofErr w:type="spellStart"/>
      <w:r w:rsidRPr="0004457B">
        <w:rPr>
          <w:rFonts w:ascii="Times New Roman" w:eastAsia="Times New Roman" w:hAnsi="Times New Roman" w:cs="Times New Roman"/>
          <w:i/>
          <w:sz w:val="24"/>
          <w:szCs w:val="24"/>
          <w:lang w:eastAsia="ru-RU"/>
        </w:rPr>
        <w:t>Крадіжка</w:t>
      </w:r>
      <w:proofErr w:type="spellEnd"/>
      <w:r w:rsidRPr="0004457B">
        <w:rPr>
          <w:rFonts w:ascii="Times New Roman" w:eastAsia="Times New Roman" w:hAnsi="Times New Roman" w:cs="Times New Roman"/>
          <w:i/>
          <w:sz w:val="24"/>
          <w:szCs w:val="24"/>
          <w:lang w:eastAsia="ru-RU"/>
        </w:rPr>
        <w:t xml:space="preserve">, вчинена в особливо великих </w:t>
      </w:r>
      <w:proofErr w:type="spellStart"/>
      <w:r w:rsidRPr="0004457B">
        <w:rPr>
          <w:rFonts w:ascii="Times New Roman" w:eastAsia="Times New Roman" w:hAnsi="Times New Roman" w:cs="Times New Roman"/>
          <w:i/>
          <w:sz w:val="24"/>
          <w:szCs w:val="24"/>
          <w:lang w:eastAsia="ru-RU"/>
        </w:rPr>
        <w:t>розмірах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організованою</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групою</w:t>
      </w:r>
      <w:proofErr w:type="spellEnd"/>
      <w:r w:rsidRPr="0004457B">
        <w:rPr>
          <w:rFonts w:ascii="Times New Roman" w:eastAsia="Times New Roman" w:hAnsi="Times New Roman" w:cs="Times New Roman"/>
          <w:i/>
          <w:sz w:val="24"/>
          <w:szCs w:val="24"/>
          <w:lang w:eastAsia="ru-RU"/>
        </w:rPr>
        <w:t>, -</w:t>
      </w:r>
    </w:p>
    <w:p w14:paraId="1F70C6CB"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6" w:name="n1219"/>
      <w:bookmarkEnd w:id="16"/>
      <w:proofErr w:type="spellStart"/>
      <w:r w:rsidRPr="0004457B">
        <w:rPr>
          <w:rFonts w:ascii="Times New Roman" w:eastAsia="Times New Roman" w:hAnsi="Times New Roman" w:cs="Times New Roman"/>
          <w:i/>
          <w:sz w:val="24"/>
          <w:szCs w:val="24"/>
          <w:lang w:eastAsia="ru-RU"/>
        </w:rPr>
        <w:t>карається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позбавленням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волі</w:t>
      </w:r>
      <w:proofErr w:type="spellEnd"/>
      <w:r w:rsidRPr="0004457B">
        <w:rPr>
          <w:rFonts w:ascii="Times New Roman" w:eastAsia="Times New Roman" w:hAnsi="Times New Roman" w:cs="Times New Roman"/>
          <w:i/>
          <w:sz w:val="24"/>
          <w:szCs w:val="24"/>
          <w:lang w:eastAsia="ru-RU"/>
        </w:rPr>
        <w:t xml:space="preserve"> </w:t>
      </w:r>
      <w:proofErr w:type="gramStart"/>
      <w:r w:rsidRPr="0004457B">
        <w:rPr>
          <w:rFonts w:ascii="Times New Roman" w:eastAsia="Times New Roman" w:hAnsi="Times New Roman" w:cs="Times New Roman"/>
          <w:i/>
          <w:sz w:val="24"/>
          <w:szCs w:val="24"/>
          <w:lang w:eastAsia="ru-RU"/>
        </w:rPr>
        <w:t>на строк</w:t>
      </w:r>
      <w:proofErr w:type="gram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семи до </w:t>
      </w:r>
      <w:proofErr w:type="spellStart"/>
      <w:r w:rsidRPr="0004457B">
        <w:rPr>
          <w:rFonts w:ascii="Times New Roman" w:eastAsia="Times New Roman" w:hAnsi="Times New Roman" w:cs="Times New Roman"/>
          <w:i/>
          <w:sz w:val="24"/>
          <w:szCs w:val="24"/>
          <w:lang w:eastAsia="ru-RU"/>
        </w:rPr>
        <w:t>дванадцяти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років</w:t>
      </w:r>
      <w:proofErr w:type="spellEnd"/>
      <w:r w:rsidRPr="0004457B">
        <w:rPr>
          <w:rFonts w:ascii="Times New Roman" w:eastAsia="Times New Roman" w:hAnsi="Times New Roman" w:cs="Times New Roman"/>
          <w:i/>
          <w:sz w:val="24"/>
          <w:szCs w:val="24"/>
          <w:lang w:eastAsia="ru-RU"/>
        </w:rPr>
        <w:t xml:space="preserve"> з </w:t>
      </w:r>
      <w:proofErr w:type="spellStart"/>
      <w:r w:rsidRPr="0004457B">
        <w:rPr>
          <w:rFonts w:ascii="Times New Roman" w:eastAsia="Times New Roman" w:hAnsi="Times New Roman" w:cs="Times New Roman"/>
          <w:i/>
          <w:sz w:val="24"/>
          <w:szCs w:val="24"/>
          <w:lang w:eastAsia="ru-RU"/>
        </w:rPr>
        <w:t>конфіскацією</w:t>
      </w:r>
      <w:proofErr w:type="spellEnd"/>
      <w:r w:rsidRPr="0004457B">
        <w:rPr>
          <w:rFonts w:ascii="Times New Roman" w:eastAsia="Times New Roman" w:hAnsi="Times New Roman" w:cs="Times New Roman"/>
          <w:i/>
          <w:sz w:val="24"/>
          <w:szCs w:val="24"/>
          <w:lang w:eastAsia="ru-RU"/>
        </w:rPr>
        <w:t xml:space="preserve"> майна.</w:t>
      </w:r>
    </w:p>
    <w:p w14:paraId="44870B80"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7" w:name="n1220"/>
      <w:bookmarkEnd w:id="17"/>
      <w:proofErr w:type="spellStart"/>
      <w:r w:rsidRPr="0004457B">
        <w:rPr>
          <w:rFonts w:ascii="Times New Roman" w:eastAsia="Times New Roman" w:hAnsi="Times New Roman" w:cs="Times New Roman"/>
          <w:b/>
          <w:bCs/>
          <w:i/>
          <w:sz w:val="24"/>
          <w:szCs w:val="24"/>
          <w:lang w:eastAsia="ru-RU"/>
        </w:rPr>
        <w:t>Примітка</w:t>
      </w:r>
      <w:proofErr w:type="spellEnd"/>
      <w:r w:rsidRPr="0004457B">
        <w:rPr>
          <w:rFonts w:ascii="Times New Roman" w:eastAsia="Times New Roman" w:hAnsi="Times New Roman" w:cs="Times New Roman"/>
          <w:i/>
          <w:sz w:val="24"/>
          <w:szCs w:val="24"/>
          <w:lang w:eastAsia="ru-RU"/>
        </w:rPr>
        <w:t>. 1. У </w:t>
      </w:r>
      <w:proofErr w:type="spellStart"/>
      <w:r w:rsidRPr="0004457B">
        <w:rPr>
          <w:rFonts w:ascii="Times New Roman" w:eastAsia="Times New Roman" w:hAnsi="Times New Roman" w:cs="Times New Roman"/>
          <w:i/>
          <w:sz w:val="24"/>
          <w:szCs w:val="24"/>
          <w:lang w:eastAsia="ru-RU"/>
        </w:rPr>
        <w:fldChar w:fldCharType="begin"/>
      </w:r>
      <w:r w:rsidRPr="0004457B">
        <w:rPr>
          <w:rFonts w:ascii="Times New Roman" w:eastAsia="Times New Roman" w:hAnsi="Times New Roman" w:cs="Times New Roman"/>
          <w:i/>
          <w:sz w:val="24"/>
          <w:szCs w:val="24"/>
          <w:lang w:eastAsia="ru-RU"/>
        </w:rPr>
        <w:instrText xml:space="preserve"> HYPERLINK "https://zakon.rada.gov.ua/laws/show/2341-14" \l "n1209" </w:instrText>
      </w:r>
      <w:r w:rsidRPr="0004457B">
        <w:rPr>
          <w:rFonts w:ascii="Times New Roman" w:eastAsia="Times New Roman" w:hAnsi="Times New Roman" w:cs="Times New Roman"/>
          <w:i/>
          <w:sz w:val="24"/>
          <w:szCs w:val="24"/>
          <w:lang w:eastAsia="ru-RU"/>
        </w:rPr>
        <w:fldChar w:fldCharType="separate"/>
      </w:r>
      <w:r w:rsidRPr="0004457B">
        <w:rPr>
          <w:rStyle w:val="a4"/>
          <w:rFonts w:ascii="Times New Roman" w:eastAsia="Times New Roman" w:hAnsi="Times New Roman" w:cs="Times New Roman"/>
          <w:i/>
          <w:sz w:val="24"/>
          <w:szCs w:val="24"/>
          <w:lang w:eastAsia="ru-RU"/>
        </w:rPr>
        <w:t>статтях</w:t>
      </w:r>
      <w:proofErr w:type="spellEnd"/>
      <w:r w:rsidRPr="0004457B">
        <w:rPr>
          <w:rStyle w:val="a4"/>
          <w:rFonts w:ascii="Times New Roman" w:eastAsia="Times New Roman" w:hAnsi="Times New Roman" w:cs="Times New Roman"/>
          <w:i/>
          <w:sz w:val="24"/>
          <w:szCs w:val="24"/>
          <w:lang w:eastAsia="ru-RU"/>
        </w:rPr>
        <w:t xml:space="preserve"> 185</w:t>
      </w:r>
      <w:r w:rsidRPr="0004457B">
        <w:rPr>
          <w:rFonts w:ascii="Times New Roman" w:eastAsia="Times New Roman" w:hAnsi="Times New Roman" w:cs="Times New Roman"/>
          <w:i/>
          <w:sz w:val="24"/>
          <w:szCs w:val="24"/>
          <w:lang w:eastAsia="ru-RU"/>
        </w:rPr>
        <w:fldChar w:fldCharType="end"/>
      </w:r>
      <w:r w:rsidRPr="0004457B">
        <w:rPr>
          <w:rFonts w:ascii="Times New Roman" w:eastAsia="Times New Roman" w:hAnsi="Times New Roman" w:cs="Times New Roman"/>
          <w:i/>
          <w:sz w:val="24"/>
          <w:szCs w:val="24"/>
          <w:lang w:eastAsia="ru-RU"/>
        </w:rPr>
        <w:t>, </w:t>
      </w:r>
      <w:hyperlink r:id="rId6" w:anchor="n1225" w:history="1">
        <w:r w:rsidRPr="0004457B">
          <w:rPr>
            <w:rStyle w:val="a4"/>
            <w:rFonts w:ascii="Times New Roman" w:eastAsia="Times New Roman" w:hAnsi="Times New Roman" w:cs="Times New Roman"/>
            <w:i/>
            <w:sz w:val="24"/>
            <w:szCs w:val="24"/>
            <w:lang w:eastAsia="ru-RU"/>
          </w:rPr>
          <w:t>186</w:t>
        </w:r>
      </w:hyperlink>
      <w:r w:rsidRPr="0004457B">
        <w:rPr>
          <w:rFonts w:ascii="Times New Roman" w:eastAsia="Times New Roman" w:hAnsi="Times New Roman" w:cs="Times New Roman"/>
          <w:i/>
          <w:sz w:val="24"/>
          <w:szCs w:val="24"/>
          <w:lang w:eastAsia="ru-RU"/>
        </w:rPr>
        <w:t> та </w:t>
      </w:r>
      <w:hyperlink r:id="rId7" w:anchor="n1254" w:history="1">
        <w:r w:rsidRPr="0004457B">
          <w:rPr>
            <w:rStyle w:val="a4"/>
            <w:rFonts w:ascii="Times New Roman" w:eastAsia="Times New Roman" w:hAnsi="Times New Roman" w:cs="Times New Roman"/>
            <w:i/>
            <w:sz w:val="24"/>
            <w:szCs w:val="24"/>
            <w:lang w:eastAsia="ru-RU"/>
          </w:rPr>
          <w:t>189-191</w:t>
        </w:r>
      </w:hyperlink>
      <w:r w:rsidRPr="0004457B">
        <w:rPr>
          <w:rFonts w:ascii="Times New Roman" w:eastAsia="Times New Roman" w:hAnsi="Times New Roman" w:cs="Times New Roman"/>
          <w:i/>
          <w:sz w:val="24"/>
          <w:szCs w:val="24"/>
          <w:lang w:eastAsia="ru-RU"/>
        </w:rPr>
        <w:t> </w:t>
      </w:r>
      <w:proofErr w:type="spellStart"/>
      <w:r w:rsidRPr="0004457B">
        <w:rPr>
          <w:rFonts w:ascii="Times New Roman" w:eastAsia="Times New Roman" w:hAnsi="Times New Roman" w:cs="Times New Roman"/>
          <w:i/>
          <w:sz w:val="24"/>
          <w:szCs w:val="24"/>
          <w:lang w:eastAsia="ru-RU"/>
        </w:rPr>
        <w:t>повторним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визнається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кримінальне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правопорушення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вчинене</w:t>
      </w:r>
      <w:proofErr w:type="spellEnd"/>
      <w:r w:rsidRPr="0004457B">
        <w:rPr>
          <w:rFonts w:ascii="Times New Roman" w:eastAsia="Times New Roman" w:hAnsi="Times New Roman" w:cs="Times New Roman"/>
          <w:i/>
          <w:sz w:val="24"/>
          <w:szCs w:val="24"/>
          <w:lang w:eastAsia="ru-RU"/>
        </w:rPr>
        <w:t xml:space="preserve"> особою, яка </w:t>
      </w:r>
      <w:proofErr w:type="spellStart"/>
      <w:r w:rsidRPr="0004457B">
        <w:rPr>
          <w:rFonts w:ascii="Times New Roman" w:eastAsia="Times New Roman" w:hAnsi="Times New Roman" w:cs="Times New Roman"/>
          <w:i/>
          <w:sz w:val="24"/>
          <w:szCs w:val="24"/>
          <w:lang w:eastAsia="ru-RU"/>
        </w:rPr>
        <w:t>раніше</w:t>
      </w:r>
      <w:proofErr w:type="spellEnd"/>
      <w:r w:rsidRPr="0004457B">
        <w:rPr>
          <w:rFonts w:ascii="Times New Roman" w:eastAsia="Times New Roman" w:hAnsi="Times New Roman" w:cs="Times New Roman"/>
          <w:i/>
          <w:sz w:val="24"/>
          <w:szCs w:val="24"/>
          <w:lang w:eastAsia="ru-RU"/>
        </w:rPr>
        <w:t xml:space="preserve"> вчинила будь-яке </w:t>
      </w:r>
      <w:proofErr w:type="spellStart"/>
      <w:r w:rsidRPr="0004457B">
        <w:rPr>
          <w:rFonts w:ascii="Times New Roman" w:eastAsia="Times New Roman" w:hAnsi="Times New Roman" w:cs="Times New Roman"/>
          <w:i/>
          <w:sz w:val="24"/>
          <w:szCs w:val="24"/>
          <w:lang w:eastAsia="ru-RU"/>
        </w:rPr>
        <w:t>із</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кримінальних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правопорушень</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передбачених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цими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статтями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або</w:t>
      </w:r>
      <w:proofErr w:type="spellEnd"/>
      <w:r w:rsidRPr="0004457B">
        <w:rPr>
          <w:rFonts w:ascii="Times New Roman" w:eastAsia="Times New Roman" w:hAnsi="Times New Roman" w:cs="Times New Roman"/>
          <w:i/>
          <w:sz w:val="24"/>
          <w:szCs w:val="24"/>
          <w:lang w:eastAsia="ru-RU"/>
        </w:rPr>
        <w:t> </w:t>
      </w:r>
      <w:proofErr w:type="spellStart"/>
      <w:r w:rsidRPr="0004457B">
        <w:rPr>
          <w:rFonts w:ascii="Times New Roman" w:eastAsia="Times New Roman" w:hAnsi="Times New Roman" w:cs="Times New Roman"/>
          <w:i/>
          <w:sz w:val="24"/>
          <w:szCs w:val="24"/>
          <w:lang w:eastAsia="ru-RU"/>
        </w:rPr>
        <w:fldChar w:fldCharType="begin"/>
      </w:r>
      <w:r w:rsidRPr="0004457B">
        <w:rPr>
          <w:rFonts w:ascii="Times New Roman" w:eastAsia="Times New Roman" w:hAnsi="Times New Roman" w:cs="Times New Roman"/>
          <w:i/>
          <w:sz w:val="24"/>
          <w:szCs w:val="24"/>
          <w:lang w:eastAsia="ru-RU"/>
        </w:rPr>
        <w:instrText xml:space="preserve"> HYPERLINK "https://zakon.rada.gov.ua/laws/show/2341-14" \l "n1237" </w:instrText>
      </w:r>
      <w:r w:rsidRPr="0004457B">
        <w:rPr>
          <w:rFonts w:ascii="Times New Roman" w:eastAsia="Times New Roman" w:hAnsi="Times New Roman" w:cs="Times New Roman"/>
          <w:i/>
          <w:sz w:val="24"/>
          <w:szCs w:val="24"/>
          <w:lang w:eastAsia="ru-RU"/>
        </w:rPr>
        <w:fldChar w:fldCharType="separate"/>
      </w:r>
      <w:r w:rsidRPr="0004457B">
        <w:rPr>
          <w:rStyle w:val="a4"/>
          <w:rFonts w:ascii="Times New Roman" w:eastAsia="Times New Roman" w:hAnsi="Times New Roman" w:cs="Times New Roman"/>
          <w:i/>
          <w:sz w:val="24"/>
          <w:szCs w:val="24"/>
          <w:lang w:eastAsia="ru-RU"/>
        </w:rPr>
        <w:t>статтями</w:t>
      </w:r>
      <w:proofErr w:type="spellEnd"/>
      <w:r w:rsidRPr="0004457B">
        <w:rPr>
          <w:rStyle w:val="a4"/>
          <w:rFonts w:ascii="Times New Roman" w:eastAsia="Times New Roman" w:hAnsi="Times New Roman" w:cs="Times New Roman"/>
          <w:i/>
          <w:sz w:val="24"/>
          <w:szCs w:val="24"/>
          <w:lang w:eastAsia="ru-RU"/>
        </w:rPr>
        <w:t xml:space="preserve"> 187</w:t>
      </w:r>
      <w:r w:rsidRPr="0004457B">
        <w:rPr>
          <w:rFonts w:ascii="Times New Roman" w:eastAsia="Times New Roman" w:hAnsi="Times New Roman" w:cs="Times New Roman"/>
          <w:i/>
          <w:sz w:val="24"/>
          <w:szCs w:val="24"/>
          <w:lang w:eastAsia="ru-RU"/>
        </w:rPr>
        <w:fldChar w:fldCharType="end"/>
      </w:r>
      <w:r w:rsidRPr="0004457B">
        <w:rPr>
          <w:rFonts w:ascii="Times New Roman" w:eastAsia="Times New Roman" w:hAnsi="Times New Roman" w:cs="Times New Roman"/>
          <w:i/>
          <w:sz w:val="24"/>
          <w:szCs w:val="24"/>
          <w:lang w:eastAsia="ru-RU"/>
        </w:rPr>
        <w:t>, </w:t>
      </w:r>
      <w:hyperlink r:id="rId8" w:anchor="n1773" w:history="1">
        <w:r w:rsidRPr="0004457B">
          <w:rPr>
            <w:rStyle w:val="a4"/>
            <w:rFonts w:ascii="Times New Roman" w:eastAsia="Times New Roman" w:hAnsi="Times New Roman" w:cs="Times New Roman"/>
            <w:i/>
            <w:sz w:val="24"/>
            <w:szCs w:val="24"/>
            <w:lang w:eastAsia="ru-RU"/>
          </w:rPr>
          <w:t>262</w:t>
        </w:r>
      </w:hyperlink>
      <w:r w:rsidRPr="0004457B">
        <w:rPr>
          <w:rFonts w:ascii="Times New Roman" w:eastAsia="Times New Roman" w:hAnsi="Times New Roman" w:cs="Times New Roman"/>
          <w:i/>
          <w:sz w:val="24"/>
          <w:szCs w:val="24"/>
          <w:lang w:eastAsia="ru-RU"/>
        </w:rPr>
        <w:t> </w:t>
      </w:r>
      <w:proofErr w:type="spellStart"/>
      <w:r w:rsidRPr="0004457B">
        <w:rPr>
          <w:rFonts w:ascii="Times New Roman" w:eastAsia="Times New Roman" w:hAnsi="Times New Roman" w:cs="Times New Roman"/>
          <w:i/>
          <w:sz w:val="24"/>
          <w:szCs w:val="24"/>
          <w:lang w:eastAsia="ru-RU"/>
        </w:rPr>
        <w:t>цього</w:t>
      </w:r>
      <w:proofErr w:type="spellEnd"/>
      <w:r w:rsidRPr="0004457B">
        <w:rPr>
          <w:rFonts w:ascii="Times New Roman" w:eastAsia="Times New Roman" w:hAnsi="Times New Roman" w:cs="Times New Roman"/>
          <w:i/>
          <w:sz w:val="24"/>
          <w:szCs w:val="24"/>
          <w:lang w:eastAsia="ru-RU"/>
        </w:rPr>
        <w:t xml:space="preserve"> Кодексу.</w:t>
      </w:r>
    </w:p>
    <w:p w14:paraId="0BD0F85B" w14:textId="28912EA9"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8" w:name="n1221"/>
      <w:bookmarkEnd w:id="18"/>
      <w:r w:rsidRPr="0004457B">
        <w:rPr>
          <w:rFonts w:ascii="Times New Roman" w:eastAsia="Times New Roman" w:hAnsi="Times New Roman" w:cs="Times New Roman"/>
          <w:i/>
          <w:sz w:val="24"/>
          <w:szCs w:val="24"/>
          <w:lang w:eastAsia="ru-RU"/>
        </w:rPr>
        <w:t>2. У </w:t>
      </w:r>
      <w:proofErr w:type="spellStart"/>
      <w:r w:rsidRPr="0004457B">
        <w:rPr>
          <w:rFonts w:ascii="Times New Roman" w:eastAsia="Times New Roman" w:hAnsi="Times New Roman" w:cs="Times New Roman"/>
          <w:i/>
          <w:sz w:val="24"/>
          <w:szCs w:val="24"/>
          <w:lang w:eastAsia="ru-RU"/>
        </w:rPr>
        <w:fldChar w:fldCharType="begin"/>
      </w:r>
      <w:r w:rsidRPr="0004457B">
        <w:rPr>
          <w:rFonts w:ascii="Times New Roman" w:eastAsia="Times New Roman" w:hAnsi="Times New Roman" w:cs="Times New Roman"/>
          <w:i/>
          <w:sz w:val="24"/>
          <w:szCs w:val="24"/>
          <w:lang w:eastAsia="ru-RU"/>
        </w:rPr>
        <w:instrText xml:space="preserve"> HYPERLINK "https://zakon.rada.gov.ua/laws/show/2341-14" \l "n1209" </w:instrText>
      </w:r>
      <w:r w:rsidRPr="0004457B">
        <w:rPr>
          <w:rFonts w:ascii="Times New Roman" w:eastAsia="Times New Roman" w:hAnsi="Times New Roman" w:cs="Times New Roman"/>
          <w:i/>
          <w:sz w:val="24"/>
          <w:szCs w:val="24"/>
          <w:lang w:eastAsia="ru-RU"/>
        </w:rPr>
        <w:fldChar w:fldCharType="separate"/>
      </w:r>
      <w:r w:rsidRPr="0004457B">
        <w:rPr>
          <w:rStyle w:val="a4"/>
          <w:rFonts w:ascii="Times New Roman" w:eastAsia="Times New Roman" w:hAnsi="Times New Roman" w:cs="Times New Roman"/>
          <w:i/>
          <w:sz w:val="24"/>
          <w:szCs w:val="24"/>
          <w:lang w:eastAsia="ru-RU"/>
        </w:rPr>
        <w:t>статтях</w:t>
      </w:r>
      <w:proofErr w:type="spellEnd"/>
      <w:r w:rsidRPr="0004457B">
        <w:rPr>
          <w:rStyle w:val="a4"/>
          <w:rFonts w:ascii="Times New Roman" w:eastAsia="Times New Roman" w:hAnsi="Times New Roman" w:cs="Times New Roman"/>
          <w:i/>
          <w:sz w:val="24"/>
          <w:szCs w:val="24"/>
          <w:lang w:eastAsia="ru-RU"/>
        </w:rPr>
        <w:t xml:space="preserve"> 185</w:t>
      </w:r>
      <w:r w:rsidRPr="0004457B">
        <w:rPr>
          <w:rFonts w:ascii="Times New Roman" w:eastAsia="Times New Roman" w:hAnsi="Times New Roman" w:cs="Times New Roman"/>
          <w:i/>
          <w:sz w:val="24"/>
          <w:szCs w:val="24"/>
          <w:lang w:eastAsia="ru-RU"/>
        </w:rPr>
        <w:fldChar w:fldCharType="end"/>
      </w:r>
      <w:r w:rsidRPr="0004457B">
        <w:rPr>
          <w:rFonts w:ascii="Times New Roman" w:eastAsia="Times New Roman" w:hAnsi="Times New Roman" w:cs="Times New Roman"/>
          <w:i/>
          <w:sz w:val="24"/>
          <w:szCs w:val="24"/>
          <w:lang w:eastAsia="ru-RU"/>
        </w:rPr>
        <w:t>, </w:t>
      </w:r>
      <w:hyperlink r:id="rId9" w:anchor="n1225" w:history="1">
        <w:r w:rsidRPr="0004457B">
          <w:rPr>
            <w:rStyle w:val="a4"/>
            <w:rFonts w:ascii="Times New Roman" w:eastAsia="Times New Roman" w:hAnsi="Times New Roman" w:cs="Times New Roman"/>
            <w:i/>
            <w:sz w:val="24"/>
            <w:szCs w:val="24"/>
            <w:lang w:eastAsia="ru-RU"/>
          </w:rPr>
          <w:t>186</w:t>
        </w:r>
      </w:hyperlink>
      <w:r w:rsidRPr="0004457B">
        <w:rPr>
          <w:rFonts w:ascii="Times New Roman" w:eastAsia="Times New Roman" w:hAnsi="Times New Roman" w:cs="Times New Roman"/>
          <w:i/>
          <w:sz w:val="24"/>
          <w:szCs w:val="24"/>
          <w:lang w:eastAsia="ru-RU"/>
        </w:rPr>
        <w:t>, </w:t>
      </w:r>
      <w:hyperlink r:id="rId10" w:anchor="n1254" w:history="1">
        <w:r w:rsidRPr="0004457B">
          <w:rPr>
            <w:rStyle w:val="a4"/>
            <w:rFonts w:ascii="Times New Roman" w:eastAsia="Times New Roman" w:hAnsi="Times New Roman" w:cs="Times New Roman"/>
            <w:i/>
            <w:sz w:val="24"/>
            <w:szCs w:val="24"/>
            <w:lang w:eastAsia="ru-RU"/>
          </w:rPr>
          <w:t>189</w:t>
        </w:r>
      </w:hyperlink>
      <w:r w:rsidRPr="0004457B">
        <w:rPr>
          <w:rFonts w:ascii="Times New Roman" w:eastAsia="Times New Roman" w:hAnsi="Times New Roman" w:cs="Times New Roman"/>
          <w:i/>
          <w:sz w:val="24"/>
          <w:szCs w:val="24"/>
          <w:lang w:eastAsia="ru-RU"/>
        </w:rPr>
        <w:t> та </w:t>
      </w:r>
      <w:hyperlink r:id="rId11" w:anchor="n1263" w:history="1">
        <w:r w:rsidRPr="0004457B">
          <w:rPr>
            <w:rStyle w:val="a4"/>
            <w:rFonts w:ascii="Times New Roman" w:eastAsia="Times New Roman" w:hAnsi="Times New Roman" w:cs="Times New Roman"/>
            <w:i/>
            <w:sz w:val="24"/>
            <w:szCs w:val="24"/>
            <w:lang w:eastAsia="ru-RU"/>
          </w:rPr>
          <w:t>190</w:t>
        </w:r>
      </w:hyperlink>
      <w:r w:rsidRPr="0004457B">
        <w:rPr>
          <w:rFonts w:ascii="Times New Roman" w:eastAsia="Times New Roman" w:hAnsi="Times New Roman" w:cs="Times New Roman"/>
          <w:i/>
          <w:sz w:val="24"/>
          <w:szCs w:val="24"/>
          <w:lang w:eastAsia="ru-RU"/>
        </w:rPr>
        <w:t> </w:t>
      </w:r>
      <w:proofErr w:type="spellStart"/>
      <w:r w:rsidRPr="0004457B">
        <w:rPr>
          <w:rFonts w:ascii="Times New Roman" w:eastAsia="Times New Roman" w:hAnsi="Times New Roman" w:cs="Times New Roman"/>
          <w:i/>
          <w:sz w:val="24"/>
          <w:szCs w:val="24"/>
          <w:lang w:eastAsia="ru-RU"/>
        </w:rPr>
        <w:t>цього</w:t>
      </w:r>
      <w:proofErr w:type="spellEnd"/>
      <w:r w:rsidRPr="0004457B">
        <w:rPr>
          <w:rFonts w:ascii="Times New Roman" w:eastAsia="Times New Roman" w:hAnsi="Times New Roman" w:cs="Times New Roman"/>
          <w:i/>
          <w:sz w:val="24"/>
          <w:szCs w:val="24"/>
          <w:lang w:eastAsia="ru-RU"/>
        </w:rPr>
        <w:t xml:space="preserve"> Кодексу </w:t>
      </w:r>
      <w:proofErr w:type="spellStart"/>
      <w:r w:rsidRPr="0004457B">
        <w:rPr>
          <w:rFonts w:ascii="Times New Roman" w:eastAsia="Times New Roman" w:hAnsi="Times New Roman" w:cs="Times New Roman"/>
          <w:i/>
          <w:sz w:val="24"/>
          <w:szCs w:val="24"/>
          <w:lang w:eastAsia="ru-RU"/>
        </w:rPr>
        <w:t>значна</w:t>
      </w:r>
      <w:proofErr w:type="spellEnd"/>
      <w:r w:rsidRPr="0004457B">
        <w:rPr>
          <w:rFonts w:ascii="Times New Roman" w:eastAsia="Times New Roman" w:hAnsi="Times New Roman" w:cs="Times New Roman"/>
          <w:i/>
          <w:sz w:val="24"/>
          <w:szCs w:val="24"/>
          <w:lang w:eastAsia="ru-RU"/>
        </w:rPr>
        <w:t xml:space="preserve"> шкода </w:t>
      </w:r>
      <w:proofErr w:type="spellStart"/>
      <w:r w:rsidRPr="0004457B">
        <w:rPr>
          <w:rFonts w:ascii="Times New Roman" w:eastAsia="Times New Roman" w:hAnsi="Times New Roman" w:cs="Times New Roman"/>
          <w:i/>
          <w:sz w:val="24"/>
          <w:szCs w:val="24"/>
          <w:lang w:eastAsia="ru-RU"/>
        </w:rPr>
        <w:t>визнається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із</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врахуванням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матеріального</w:t>
      </w:r>
      <w:proofErr w:type="spellEnd"/>
      <w:r w:rsidRPr="0004457B">
        <w:rPr>
          <w:rFonts w:ascii="Times New Roman" w:eastAsia="Times New Roman" w:hAnsi="Times New Roman" w:cs="Times New Roman"/>
          <w:i/>
          <w:sz w:val="24"/>
          <w:szCs w:val="24"/>
          <w:lang w:eastAsia="ru-RU"/>
        </w:rPr>
        <w:t xml:space="preserve"> становища </w:t>
      </w:r>
      <w:proofErr w:type="spellStart"/>
      <w:r w:rsidRPr="0004457B">
        <w:rPr>
          <w:rFonts w:ascii="Times New Roman" w:eastAsia="Times New Roman" w:hAnsi="Times New Roman" w:cs="Times New Roman"/>
          <w:i/>
          <w:sz w:val="24"/>
          <w:szCs w:val="24"/>
          <w:lang w:eastAsia="ru-RU"/>
        </w:rPr>
        <w:t>потерпілого</w:t>
      </w:r>
      <w:proofErr w:type="spellEnd"/>
      <w:r w:rsidRPr="0004457B">
        <w:rPr>
          <w:rFonts w:ascii="Times New Roman" w:eastAsia="Times New Roman" w:hAnsi="Times New Roman" w:cs="Times New Roman"/>
          <w:i/>
          <w:sz w:val="24"/>
          <w:szCs w:val="24"/>
          <w:lang w:eastAsia="ru-RU"/>
        </w:rPr>
        <w:t xml:space="preserve"> та </w:t>
      </w:r>
      <w:proofErr w:type="spellStart"/>
      <w:r w:rsidRPr="0004457B">
        <w:rPr>
          <w:rFonts w:ascii="Times New Roman" w:eastAsia="Times New Roman" w:hAnsi="Times New Roman" w:cs="Times New Roman"/>
          <w:i/>
          <w:sz w:val="24"/>
          <w:szCs w:val="24"/>
          <w:lang w:eastAsia="ru-RU"/>
        </w:rPr>
        <w:t>якщо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йому</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спричинені</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збитки</w:t>
      </w:r>
      <w:proofErr w:type="spellEnd"/>
      <w:r w:rsidRPr="0004457B">
        <w:rPr>
          <w:rFonts w:ascii="Times New Roman" w:eastAsia="Times New Roman" w:hAnsi="Times New Roman" w:cs="Times New Roman"/>
          <w:i/>
          <w:sz w:val="24"/>
          <w:szCs w:val="24"/>
          <w:lang w:eastAsia="ru-RU"/>
        </w:rPr>
        <w:t xml:space="preserve"> на суму </w:t>
      </w:r>
      <w:proofErr w:type="spellStart"/>
      <w:r w:rsidRPr="0004457B">
        <w:rPr>
          <w:rFonts w:ascii="Times New Roman" w:eastAsia="Times New Roman" w:hAnsi="Times New Roman" w:cs="Times New Roman"/>
          <w:i/>
          <w:sz w:val="24"/>
          <w:szCs w:val="24"/>
          <w:lang w:eastAsia="ru-RU"/>
        </w:rPr>
        <w:t>від</w:t>
      </w:r>
      <w:proofErr w:type="spellEnd"/>
      <w:r w:rsidRPr="0004457B">
        <w:rPr>
          <w:rFonts w:ascii="Times New Roman" w:eastAsia="Times New Roman" w:hAnsi="Times New Roman" w:cs="Times New Roman"/>
          <w:i/>
          <w:sz w:val="24"/>
          <w:szCs w:val="24"/>
          <w:lang w:eastAsia="ru-RU"/>
        </w:rPr>
        <w:t xml:space="preserve"> ста до </w:t>
      </w:r>
      <w:proofErr w:type="spellStart"/>
      <w:r w:rsidRPr="0004457B">
        <w:rPr>
          <w:rFonts w:ascii="Times New Roman" w:eastAsia="Times New Roman" w:hAnsi="Times New Roman" w:cs="Times New Roman"/>
          <w:i/>
          <w:sz w:val="24"/>
          <w:szCs w:val="24"/>
          <w:lang w:eastAsia="ru-RU"/>
        </w:rPr>
        <w:t>двохсот</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w:t>
      </w:r>
      <w:r w:rsidR="00F37FFB">
        <w:rPr>
          <w:rFonts w:ascii="Times New Roman" w:eastAsia="Times New Roman" w:hAnsi="Times New Roman" w:cs="Times New Roman"/>
          <w:i/>
          <w:sz w:val="24"/>
          <w:szCs w:val="24"/>
          <w:lang w:eastAsia="ru-RU"/>
        </w:rPr>
        <w:t>’</w:t>
      </w:r>
      <w:r w:rsidRPr="0004457B">
        <w:rPr>
          <w:rFonts w:ascii="Times New Roman" w:eastAsia="Times New Roman" w:hAnsi="Times New Roman" w:cs="Times New Roman"/>
          <w:i/>
          <w:sz w:val="24"/>
          <w:szCs w:val="24"/>
          <w:lang w:eastAsia="ru-RU"/>
        </w:rPr>
        <w:t>ятдесяти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неоподатковуваних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мінімумів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доходів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громадян</w:t>
      </w:r>
      <w:proofErr w:type="spellEnd"/>
      <w:r w:rsidRPr="0004457B">
        <w:rPr>
          <w:rFonts w:ascii="Times New Roman" w:eastAsia="Times New Roman" w:hAnsi="Times New Roman" w:cs="Times New Roman"/>
          <w:i/>
          <w:sz w:val="24"/>
          <w:szCs w:val="24"/>
          <w:lang w:eastAsia="ru-RU"/>
        </w:rPr>
        <w:t>.</w:t>
      </w:r>
    </w:p>
    <w:p w14:paraId="6AD48024" w14:textId="796AD672"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19" w:name="n1222"/>
      <w:bookmarkEnd w:id="19"/>
      <w:r w:rsidRPr="0004457B">
        <w:rPr>
          <w:rFonts w:ascii="Times New Roman" w:eastAsia="Times New Roman" w:hAnsi="Times New Roman" w:cs="Times New Roman"/>
          <w:i/>
          <w:sz w:val="24"/>
          <w:szCs w:val="24"/>
          <w:lang w:eastAsia="ru-RU"/>
        </w:rPr>
        <w:t>3. У </w:t>
      </w:r>
      <w:proofErr w:type="spellStart"/>
      <w:r w:rsidRPr="0004457B">
        <w:rPr>
          <w:rFonts w:ascii="Times New Roman" w:eastAsia="Times New Roman" w:hAnsi="Times New Roman" w:cs="Times New Roman"/>
          <w:i/>
          <w:sz w:val="24"/>
          <w:szCs w:val="24"/>
          <w:lang w:eastAsia="ru-RU"/>
        </w:rPr>
        <w:fldChar w:fldCharType="begin"/>
      </w:r>
      <w:r w:rsidRPr="0004457B">
        <w:rPr>
          <w:rFonts w:ascii="Times New Roman" w:eastAsia="Times New Roman" w:hAnsi="Times New Roman" w:cs="Times New Roman"/>
          <w:i/>
          <w:sz w:val="24"/>
          <w:szCs w:val="24"/>
          <w:lang w:eastAsia="ru-RU"/>
        </w:rPr>
        <w:instrText xml:space="preserve"> HYPERLINK "https://zakon.rada.gov.ua/laws/show/2341-14" \l "n1209" </w:instrText>
      </w:r>
      <w:r w:rsidRPr="0004457B">
        <w:rPr>
          <w:rFonts w:ascii="Times New Roman" w:eastAsia="Times New Roman" w:hAnsi="Times New Roman" w:cs="Times New Roman"/>
          <w:i/>
          <w:sz w:val="24"/>
          <w:szCs w:val="24"/>
          <w:lang w:eastAsia="ru-RU"/>
        </w:rPr>
        <w:fldChar w:fldCharType="separate"/>
      </w:r>
      <w:r w:rsidRPr="0004457B">
        <w:rPr>
          <w:rStyle w:val="a4"/>
          <w:rFonts w:ascii="Times New Roman" w:eastAsia="Times New Roman" w:hAnsi="Times New Roman" w:cs="Times New Roman"/>
          <w:i/>
          <w:sz w:val="24"/>
          <w:szCs w:val="24"/>
          <w:lang w:eastAsia="ru-RU"/>
        </w:rPr>
        <w:t>статтях</w:t>
      </w:r>
      <w:proofErr w:type="spellEnd"/>
      <w:r w:rsidRPr="0004457B">
        <w:rPr>
          <w:rStyle w:val="a4"/>
          <w:rFonts w:ascii="Times New Roman" w:eastAsia="Times New Roman" w:hAnsi="Times New Roman" w:cs="Times New Roman"/>
          <w:i/>
          <w:sz w:val="24"/>
          <w:szCs w:val="24"/>
          <w:lang w:eastAsia="ru-RU"/>
        </w:rPr>
        <w:t xml:space="preserve"> 185-191</w:t>
      </w:r>
      <w:r w:rsidRPr="0004457B">
        <w:rPr>
          <w:rFonts w:ascii="Times New Roman" w:eastAsia="Times New Roman" w:hAnsi="Times New Roman" w:cs="Times New Roman"/>
          <w:i/>
          <w:sz w:val="24"/>
          <w:szCs w:val="24"/>
          <w:lang w:eastAsia="ru-RU"/>
        </w:rPr>
        <w:fldChar w:fldCharType="end"/>
      </w:r>
      <w:r w:rsidRPr="0004457B">
        <w:rPr>
          <w:rFonts w:ascii="Times New Roman" w:eastAsia="Times New Roman" w:hAnsi="Times New Roman" w:cs="Times New Roman"/>
          <w:i/>
          <w:sz w:val="24"/>
          <w:szCs w:val="24"/>
          <w:lang w:eastAsia="ru-RU"/>
        </w:rPr>
        <w:t>, </w:t>
      </w:r>
      <w:hyperlink r:id="rId12" w:anchor="n1295" w:history="1">
        <w:r w:rsidRPr="0004457B">
          <w:rPr>
            <w:rStyle w:val="a4"/>
            <w:rFonts w:ascii="Times New Roman" w:eastAsia="Times New Roman" w:hAnsi="Times New Roman" w:cs="Times New Roman"/>
            <w:i/>
            <w:sz w:val="24"/>
            <w:szCs w:val="24"/>
            <w:lang w:eastAsia="ru-RU"/>
          </w:rPr>
          <w:t>194</w:t>
        </w:r>
      </w:hyperlink>
      <w:r w:rsidRPr="0004457B">
        <w:rPr>
          <w:rFonts w:ascii="Times New Roman" w:eastAsia="Times New Roman" w:hAnsi="Times New Roman" w:cs="Times New Roman"/>
          <w:i/>
          <w:sz w:val="24"/>
          <w:szCs w:val="24"/>
          <w:lang w:eastAsia="ru-RU"/>
        </w:rPr>
        <w:t> </w:t>
      </w:r>
      <w:proofErr w:type="spellStart"/>
      <w:r w:rsidRPr="0004457B">
        <w:rPr>
          <w:rFonts w:ascii="Times New Roman" w:eastAsia="Times New Roman" w:hAnsi="Times New Roman" w:cs="Times New Roman"/>
          <w:i/>
          <w:sz w:val="24"/>
          <w:szCs w:val="24"/>
          <w:lang w:eastAsia="ru-RU"/>
        </w:rPr>
        <w:t>цього</w:t>
      </w:r>
      <w:proofErr w:type="spellEnd"/>
      <w:r w:rsidRPr="0004457B">
        <w:rPr>
          <w:rFonts w:ascii="Times New Roman" w:eastAsia="Times New Roman" w:hAnsi="Times New Roman" w:cs="Times New Roman"/>
          <w:i/>
          <w:sz w:val="24"/>
          <w:szCs w:val="24"/>
          <w:lang w:eastAsia="ru-RU"/>
        </w:rPr>
        <w:t xml:space="preserve"> Кодексу у великих </w:t>
      </w:r>
      <w:proofErr w:type="spellStart"/>
      <w:r w:rsidRPr="0004457B">
        <w:rPr>
          <w:rFonts w:ascii="Times New Roman" w:eastAsia="Times New Roman" w:hAnsi="Times New Roman" w:cs="Times New Roman"/>
          <w:i/>
          <w:sz w:val="24"/>
          <w:szCs w:val="24"/>
          <w:lang w:eastAsia="ru-RU"/>
        </w:rPr>
        <w:t>розмірах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визнається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кримінальне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правопорушення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що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вчинене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однією</w:t>
      </w:r>
      <w:proofErr w:type="spellEnd"/>
      <w:r w:rsidRPr="0004457B">
        <w:rPr>
          <w:rFonts w:ascii="Times New Roman" w:eastAsia="Times New Roman" w:hAnsi="Times New Roman" w:cs="Times New Roman"/>
          <w:i/>
          <w:sz w:val="24"/>
          <w:szCs w:val="24"/>
          <w:lang w:eastAsia="ru-RU"/>
        </w:rPr>
        <w:t xml:space="preserve"> особою </w:t>
      </w:r>
      <w:proofErr w:type="spellStart"/>
      <w:r w:rsidRPr="0004457B">
        <w:rPr>
          <w:rFonts w:ascii="Times New Roman" w:eastAsia="Times New Roman" w:hAnsi="Times New Roman" w:cs="Times New Roman"/>
          <w:i/>
          <w:sz w:val="24"/>
          <w:szCs w:val="24"/>
          <w:lang w:eastAsia="ru-RU"/>
        </w:rPr>
        <w:t>чи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групою</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осіб</w:t>
      </w:r>
      <w:proofErr w:type="spellEnd"/>
      <w:r w:rsidRPr="0004457B">
        <w:rPr>
          <w:rFonts w:ascii="Times New Roman" w:eastAsia="Times New Roman" w:hAnsi="Times New Roman" w:cs="Times New Roman"/>
          <w:i/>
          <w:sz w:val="24"/>
          <w:szCs w:val="24"/>
          <w:lang w:eastAsia="ru-RU"/>
        </w:rPr>
        <w:t xml:space="preserve"> на суму, яка в </w:t>
      </w:r>
      <w:proofErr w:type="spellStart"/>
      <w:r w:rsidRPr="0004457B">
        <w:rPr>
          <w:rFonts w:ascii="Times New Roman" w:eastAsia="Times New Roman" w:hAnsi="Times New Roman" w:cs="Times New Roman"/>
          <w:i/>
          <w:sz w:val="24"/>
          <w:szCs w:val="24"/>
          <w:lang w:eastAsia="ru-RU"/>
        </w:rPr>
        <w:t>двісті</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w:t>
      </w:r>
      <w:r w:rsidR="00F37FFB">
        <w:rPr>
          <w:rFonts w:ascii="Times New Roman" w:eastAsia="Times New Roman" w:hAnsi="Times New Roman" w:cs="Times New Roman"/>
          <w:i/>
          <w:sz w:val="24"/>
          <w:szCs w:val="24"/>
          <w:lang w:eastAsia="ru-RU"/>
        </w:rPr>
        <w:t>’</w:t>
      </w:r>
      <w:r w:rsidRPr="0004457B">
        <w:rPr>
          <w:rFonts w:ascii="Times New Roman" w:eastAsia="Times New Roman" w:hAnsi="Times New Roman" w:cs="Times New Roman"/>
          <w:i/>
          <w:sz w:val="24"/>
          <w:szCs w:val="24"/>
          <w:lang w:eastAsia="ru-RU"/>
        </w:rPr>
        <w:t>ятдесят</w:t>
      </w:r>
      <w:proofErr w:type="spellEnd"/>
      <w:r w:rsidRPr="0004457B">
        <w:rPr>
          <w:rFonts w:ascii="Times New Roman" w:eastAsia="Times New Roman" w:hAnsi="Times New Roman" w:cs="Times New Roman"/>
          <w:i/>
          <w:sz w:val="24"/>
          <w:szCs w:val="24"/>
          <w:lang w:eastAsia="ru-RU"/>
        </w:rPr>
        <w:t xml:space="preserve"> і </w:t>
      </w:r>
      <w:proofErr w:type="spellStart"/>
      <w:r w:rsidRPr="0004457B">
        <w:rPr>
          <w:rFonts w:ascii="Times New Roman" w:eastAsia="Times New Roman" w:hAnsi="Times New Roman" w:cs="Times New Roman"/>
          <w:i/>
          <w:sz w:val="24"/>
          <w:szCs w:val="24"/>
          <w:lang w:eastAsia="ru-RU"/>
        </w:rPr>
        <w:t>більше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разів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перевищує</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неоподатковуваний</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мінімум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доходів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громадян</w:t>
      </w:r>
      <w:proofErr w:type="spellEnd"/>
      <w:r w:rsidRPr="0004457B">
        <w:rPr>
          <w:rFonts w:ascii="Times New Roman" w:eastAsia="Times New Roman" w:hAnsi="Times New Roman" w:cs="Times New Roman"/>
          <w:i/>
          <w:sz w:val="24"/>
          <w:szCs w:val="24"/>
          <w:lang w:eastAsia="ru-RU"/>
        </w:rPr>
        <w:t xml:space="preserve"> на момент </w:t>
      </w:r>
      <w:proofErr w:type="spellStart"/>
      <w:r w:rsidRPr="0004457B">
        <w:rPr>
          <w:rFonts w:ascii="Times New Roman" w:eastAsia="Times New Roman" w:hAnsi="Times New Roman" w:cs="Times New Roman"/>
          <w:i/>
          <w:sz w:val="24"/>
          <w:szCs w:val="24"/>
          <w:lang w:eastAsia="ru-RU"/>
        </w:rPr>
        <w:t>вчинення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кримінального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правопорушення</w:t>
      </w:r>
      <w:proofErr w:type="spellEnd"/>
      <w:r w:rsidRPr="0004457B">
        <w:rPr>
          <w:rFonts w:ascii="Times New Roman" w:eastAsia="Times New Roman" w:hAnsi="Times New Roman" w:cs="Times New Roman"/>
          <w:i/>
          <w:sz w:val="24"/>
          <w:szCs w:val="24"/>
          <w:lang w:eastAsia="ru-RU"/>
        </w:rPr>
        <w:t>.</w:t>
      </w:r>
    </w:p>
    <w:p w14:paraId="7544D10C" w14:textId="77777777" w:rsidR="0004457B" w:rsidRPr="0004457B" w:rsidRDefault="0004457B" w:rsidP="0004457B">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bookmarkStart w:id="20" w:name="n1223"/>
      <w:bookmarkEnd w:id="20"/>
      <w:r w:rsidRPr="0004457B">
        <w:rPr>
          <w:rFonts w:ascii="Times New Roman" w:eastAsia="Times New Roman" w:hAnsi="Times New Roman" w:cs="Times New Roman"/>
          <w:i/>
          <w:sz w:val="24"/>
          <w:szCs w:val="24"/>
          <w:lang w:eastAsia="ru-RU"/>
        </w:rPr>
        <w:t>4. У </w:t>
      </w:r>
      <w:proofErr w:type="spellStart"/>
      <w:r w:rsidRPr="0004457B">
        <w:rPr>
          <w:rFonts w:ascii="Times New Roman" w:eastAsia="Times New Roman" w:hAnsi="Times New Roman" w:cs="Times New Roman"/>
          <w:i/>
          <w:sz w:val="24"/>
          <w:szCs w:val="24"/>
          <w:lang w:eastAsia="ru-RU"/>
        </w:rPr>
        <w:fldChar w:fldCharType="begin"/>
      </w:r>
      <w:r w:rsidRPr="0004457B">
        <w:rPr>
          <w:rFonts w:ascii="Times New Roman" w:eastAsia="Times New Roman" w:hAnsi="Times New Roman" w:cs="Times New Roman"/>
          <w:i/>
          <w:sz w:val="24"/>
          <w:szCs w:val="24"/>
          <w:lang w:eastAsia="ru-RU"/>
        </w:rPr>
        <w:instrText xml:space="preserve"> HYPERLINK "https://zakon.rada.gov.ua/laws/show/2341-14" \l "n1209" </w:instrText>
      </w:r>
      <w:r w:rsidRPr="0004457B">
        <w:rPr>
          <w:rFonts w:ascii="Times New Roman" w:eastAsia="Times New Roman" w:hAnsi="Times New Roman" w:cs="Times New Roman"/>
          <w:i/>
          <w:sz w:val="24"/>
          <w:szCs w:val="24"/>
          <w:lang w:eastAsia="ru-RU"/>
        </w:rPr>
        <w:fldChar w:fldCharType="separate"/>
      </w:r>
      <w:r w:rsidRPr="0004457B">
        <w:rPr>
          <w:rStyle w:val="a4"/>
          <w:rFonts w:ascii="Times New Roman" w:eastAsia="Times New Roman" w:hAnsi="Times New Roman" w:cs="Times New Roman"/>
          <w:i/>
          <w:sz w:val="24"/>
          <w:szCs w:val="24"/>
          <w:lang w:eastAsia="ru-RU"/>
        </w:rPr>
        <w:t>статтях</w:t>
      </w:r>
      <w:proofErr w:type="spellEnd"/>
      <w:r w:rsidRPr="0004457B">
        <w:rPr>
          <w:rStyle w:val="a4"/>
          <w:rFonts w:ascii="Times New Roman" w:eastAsia="Times New Roman" w:hAnsi="Times New Roman" w:cs="Times New Roman"/>
          <w:i/>
          <w:sz w:val="24"/>
          <w:szCs w:val="24"/>
          <w:lang w:eastAsia="ru-RU"/>
        </w:rPr>
        <w:t xml:space="preserve"> 185-187</w:t>
      </w:r>
      <w:r w:rsidRPr="0004457B">
        <w:rPr>
          <w:rFonts w:ascii="Times New Roman" w:eastAsia="Times New Roman" w:hAnsi="Times New Roman" w:cs="Times New Roman"/>
          <w:i/>
          <w:sz w:val="24"/>
          <w:szCs w:val="24"/>
          <w:lang w:eastAsia="ru-RU"/>
        </w:rPr>
        <w:fldChar w:fldCharType="end"/>
      </w:r>
      <w:r w:rsidRPr="0004457B">
        <w:rPr>
          <w:rFonts w:ascii="Times New Roman" w:eastAsia="Times New Roman" w:hAnsi="Times New Roman" w:cs="Times New Roman"/>
          <w:i/>
          <w:sz w:val="24"/>
          <w:szCs w:val="24"/>
          <w:lang w:eastAsia="ru-RU"/>
        </w:rPr>
        <w:t> та </w:t>
      </w:r>
      <w:hyperlink r:id="rId13" w:anchor="n1254" w:history="1">
        <w:r w:rsidRPr="0004457B">
          <w:rPr>
            <w:rStyle w:val="a4"/>
            <w:rFonts w:ascii="Times New Roman" w:eastAsia="Times New Roman" w:hAnsi="Times New Roman" w:cs="Times New Roman"/>
            <w:i/>
            <w:sz w:val="24"/>
            <w:szCs w:val="24"/>
            <w:lang w:eastAsia="ru-RU"/>
          </w:rPr>
          <w:t>189-191</w:t>
        </w:r>
      </w:hyperlink>
      <w:r w:rsidRPr="0004457B">
        <w:rPr>
          <w:rFonts w:ascii="Times New Roman" w:eastAsia="Times New Roman" w:hAnsi="Times New Roman" w:cs="Times New Roman"/>
          <w:i/>
          <w:sz w:val="24"/>
          <w:szCs w:val="24"/>
          <w:lang w:eastAsia="ru-RU"/>
        </w:rPr>
        <w:t>, </w:t>
      </w:r>
      <w:hyperlink r:id="rId14" w:anchor="n1295" w:history="1">
        <w:r w:rsidRPr="0004457B">
          <w:rPr>
            <w:rStyle w:val="a4"/>
            <w:rFonts w:ascii="Times New Roman" w:eastAsia="Times New Roman" w:hAnsi="Times New Roman" w:cs="Times New Roman"/>
            <w:i/>
            <w:sz w:val="24"/>
            <w:szCs w:val="24"/>
            <w:lang w:eastAsia="ru-RU"/>
          </w:rPr>
          <w:t>194</w:t>
        </w:r>
      </w:hyperlink>
      <w:r w:rsidRPr="0004457B">
        <w:rPr>
          <w:rFonts w:ascii="Times New Roman" w:eastAsia="Times New Roman" w:hAnsi="Times New Roman" w:cs="Times New Roman"/>
          <w:i/>
          <w:sz w:val="24"/>
          <w:szCs w:val="24"/>
          <w:lang w:eastAsia="ru-RU"/>
        </w:rPr>
        <w:t> </w:t>
      </w:r>
      <w:proofErr w:type="spellStart"/>
      <w:r w:rsidRPr="0004457B">
        <w:rPr>
          <w:rFonts w:ascii="Times New Roman" w:eastAsia="Times New Roman" w:hAnsi="Times New Roman" w:cs="Times New Roman"/>
          <w:i/>
          <w:sz w:val="24"/>
          <w:szCs w:val="24"/>
          <w:lang w:eastAsia="ru-RU"/>
        </w:rPr>
        <w:t>цього</w:t>
      </w:r>
      <w:proofErr w:type="spellEnd"/>
      <w:r w:rsidRPr="0004457B">
        <w:rPr>
          <w:rFonts w:ascii="Times New Roman" w:eastAsia="Times New Roman" w:hAnsi="Times New Roman" w:cs="Times New Roman"/>
          <w:i/>
          <w:sz w:val="24"/>
          <w:szCs w:val="24"/>
          <w:lang w:eastAsia="ru-RU"/>
        </w:rPr>
        <w:t xml:space="preserve"> Кодексу в особливо великих </w:t>
      </w:r>
      <w:proofErr w:type="spellStart"/>
      <w:r w:rsidRPr="0004457B">
        <w:rPr>
          <w:rFonts w:ascii="Times New Roman" w:eastAsia="Times New Roman" w:hAnsi="Times New Roman" w:cs="Times New Roman"/>
          <w:i/>
          <w:sz w:val="24"/>
          <w:szCs w:val="24"/>
          <w:lang w:eastAsia="ru-RU"/>
        </w:rPr>
        <w:t>розмірах</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визнається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кримінальне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правопорушення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що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вчинене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однією</w:t>
      </w:r>
      <w:proofErr w:type="spellEnd"/>
      <w:r w:rsidRPr="0004457B">
        <w:rPr>
          <w:rFonts w:ascii="Times New Roman" w:eastAsia="Times New Roman" w:hAnsi="Times New Roman" w:cs="Times New Roman"/>
          <w:i/>
          <w:sz w:val="24"/>
          <w:szCs w:val="24"/>
          <w:lang w:eastAsia="ru-RU"/>
        </w:rPr>
        <w:t xml:space="preserve"> особою </w:t>
      </w:r>
      <w:proofErr w:type="spellStart"/>
      <w:r w:rsidRPr="0004457B">
        <w:rPr>
          <w:rFonts w:ascii="Times New Roman" w:eastAsia="Times New Roman" w:hAnsi="Times New Roman" w:cs="Times New Roman"/>
          <w:i/>
          <w:sz w:val="24"/>
          <w:szCs w:val="24"/>
          <w:lang w:eastAsia="ru-RU"/>
        </w:rPr>
        <w:t>чи</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групою</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осіб</w:t>
      </w:r>
      <w:proofErr w:type="spellEnd"/>
      <w:r w:rsidRPr="0004457B">
        <w:rPr>
          <w:rFonts w:ascii="Times New Roman" w:eastAsia="Times New Roman" w:hAnsi="Times New Roman" w:cs="Times New Roman"/>
          <w:i/>
          <w:sz w:val="24"/>
          <w:szCs w:val="24"/>
          <w:lang w:eastAsia="ru-RU"/>
        </w:rPr>
        <w:t xml:space="preserve"> на суму, яка в </w:t>
      </w:r>
      <w:proofErr w:type="spellStart"/>
      <w:r w:rsidRPr="0004457B">
        <w:rPr>
          <w:rFonts w:ascii="Times New Roman" w:eastAsia="Times New Roman" w:hAnsi="Times New Roman" w:cs="Times New Roman"/>
          <w:i/>
          <w:sz w:val="24"/>
          <w:szCs w:val="24"/>
          <w:lang w:eastAsia="ru-RU"/>
        </w:rPr>
        <w:t>шістсот</w:t>
      </w:r>
      <w:proofErr w:type="spellEnd"/>
      <w:r w:rsidRPr="0004457B">
        <w:rPr>
          <w:rFonts w:ascii="Times New Roman" w:eastAsia="Times New Roman" w:hAnsi="Times New Roman" w:cs="Times New Roman"/>
          <w:i/>
          <w:sz w:val="24"/>
          <w:szCs w:val="24"/>
          <w:lang w:eastAsia="ru-RU"/>
        </w:rPr>
        <w:t xml:space="preserve"> і </w:t>
      </w:r>
      <w:proofErr w:type="spellStart"/>
      <w:r w:rsidRPr="0004457B">
        <w:rPr>
          <w:rFonts w:ascii="Times New Roman" w:eastAsia="Times New Roman" w:hAnsi="Times New Roman" w:cs="Times New Roman"/>
          <w:i/>
          <w:sz w:val="24"/>
          <w:szCs w:val="24"/>
          <w:lang w:eastAsia="ru-RU"/>
        </w:rPr>
        <w:t>більше</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разів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перевищує</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неоподатковуваний</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мінімум</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доходів</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громадян</w:t>
      </w:r>
      <w:proofErr w:type="spellEnd"/>
      <w:r w:rsidRPr="0004457B">
        <w:rPr>
          <w:rFonts w:ascii="Times New Roman" w:eastAsia="Times New Roman" w:hAnsi="Times New Roman" w:cs="Times New Roman"/>
          <w:i/>
          <w:sz w:val="24"/>
          <w:szCs w:val="24"/>
          <w:lang w:eastAsia="ru-RU"/>
        </w:rPr>
        <w:t xml:space="preserve"> на момент </w:t>
      </w:r>
      <w:proofErr w:type="spellStart"/>
      <w:r w:rsidRPr="0004457B">
        <w:rPr>
          <w:rFonts w:ascii="Times New Roman" w:eastAsia="Times New Roman" w:hAnsi="Times New Roman" w:cs="Times New Roman"/>
          <w:i/>
          <w:sz w:val="24"/>
          <w:szCs w:val="24"/>
          <w:lang w:eastAsia="ru-RU"/>
        </w:rPr>
        <w:t>вчинення</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кримінального</w:t>
      </w:r>
      <w:proofErr w:type="spellEnd"/>
      <w:r w:rsidRPr="0004457B">
        <w:rPr>
          <w:rFonts w:ascii="Times New Roman" w:eastAsia="Times New Roman" w:hAnsi="Times New Roman" w:cs="Times New Roman"/>
          <w:i/>
          <w:sz w:val="24"/>
          <w:szCs w:val="24"/>
          <w:lang w:eastAsia="ru-RU"/>
        </w:rPr>
        <w:t xml:space="preserve"> </w:t>
      </w:r>
      <w:proofErr w:type="spellStart"/>
      <w:r w:rsidRPr="0004457B">
        <w:rPr>
          <w:rFonts w:ascii="Times New Roman" w:eastAsia="Times New Roman" w:hAnsi="Times New Roman" w:cs="Times New Roman"/>
          <w:i/>
          <w:sz w:val="24"/>
          <w:szCs w:val="24"/>
          <w:lang w:eastAsia="ru-RU"/>
        </w:rPr>
        <w:t>правопорушення</w:t>
      </w:r>
      <w:proofErr w:type="spellEnd"/>
      <w:r w:rsidRPr="0004457B">
        <w:rPr>
          <w:rFonts w:ascii="Times New Roman" w:eastAsia="Times New Roman" w:hAnsi="Times New Roman" w:cs="Times New Roman"/>
          <w:i/>
          <w:sz w:val="24"/>
          <w:szCs w:val="24"/>
          <w:lang w:eastAsia="ru-RU"/>
        </w:rPr>
        <w:t>.</w:t>
      </w:r>
    </w:p>
    <w:p w14:paraId="4AB1C619" w14:textId="230BB19A" w:rsidR="008E6400" w:rsidRDefault="0004457B" w:rsidP="008E6400">
      <w:pPr>
        <w:autoSpaceDE w:val="0"/>
        <w:autoSpaceDN w:val="0"/>
        <w:adjustRightInd w:val="0"/>
        <w:spacing w:after="0" w:line="240" w:lineRule="auto"/>
        <w:ind w:firstLine="709"/>
        <w:jc w:val="both"/>
        <w:rPr>
          <w:rFonts w:ascii="Times New Roman" w:hAnsi="Times New Roman" w:cs="Times New Roman"/>
          <w:i/>
          <w:sz w:val="24"/>
          <w:szCs w:val="24"/>
        </w:rPr>
      </w:pPr>
      <w:r w:rsidRPr="0004457B">
        <w:rPr>
          <w:rFonts w:ascii="Times New Roman" w:hAnsi="Times New Roman" w:cs="Times New Roman"/>
          <w:i/>
          <w:sz w:val="24"/>
          <w:szCs w:val="24"/>
        </w:rPr>
        <w:t>{</w:t>
      </w:r>
      <w:proofErr w:type="spellStart"/>
      <w:r w:rsidRPr="0004457B">
        <w:rPr>
          <w:rFonts w:ascii="Times New Roman" w:hAnsi="Times New Roman" w:cs="Times New Roman"/>
          <w:i/>
          <w:sz w:val="24"/>
          <w:szCs w:val="24"/>
        </w:rPr>
        <w:t>Стаття</w:t>
      </w:r>
      <w:proofErr w:type="spellEnd"/>
      <w:r w:rsidRPr="0004457B">
        <w:rPr>
          <w:rFonts w:ascii="Times New Roman" w:hAnsi="Times New Roman" w:cs="Times New Roman"/>
          <w:i/>
          <w:sz w:val="24"/>
          <w:szCs w:val="24"/>
        </w:rPr>
        <w:t xml:space="preserve"> 185 </w:t>
      </w:r>
      <w:proofErr w:type="spellStart"/>
      <w:r w:rsidRPr="0004457B">
        <w:rPr>
          <w:rFonts w:ascii="Times New Roman" w:hAnsi="Times New Roman" w:cs="Times New Roman"/>
          <w:i/>
          <w:sz w:val="24"/>
          <w:szCs w:val="24"/>
        </w:rPr>
        <w:t>із</w:t>
      </w:r>
      <w:proofErr w:type="spellEnd"/>
      <w:r w:rsidRPr="0004457B">
        <w:rPr>
          <w:rFonts w:ascii="Times New Roman" w:hAnsi="Times New Roman" w:cs="Times New Roman"/>
          <w:i/>
          <w:sz w:val="24"/>
          <w:szCs w:val="24"/>
        </w:rPr>
        <w:t xml:space="preserve"> </w:t>
      </w:r>
      <w:proofErr w:type="spellStart"/>
      <w:r w:rsidRPr="0004457B">
        <w:rPr>
          <w:rFonts w:ascii="Times New Roman" w:hAnsi="Times New Roman" w:cs="Times New Roman"/>
          <w:i/>
          <w:sz w:val="24"/>
          <w:szCs w:val="24"/>
        </w:rPr>
        <w:t>змінами</w:t>
      </w:r>
      <w:proofErr w:type="spellEnd"/>
      <w:r w:rsidRPr="0004457B">
        <w:rPr>
          <w:rFonts w:ascii="Times New Roman" w:hAnsi="Times New Roman" w:cs="Times New Roman"/>
          <w:i/>
          <w:sz w:val="24"/>
          <w:szCs w:val="24"/>
        </w:rPr>
        <w:t xml:space="preserve">, </w:t>
      </w:r>
      <w:proofErr w:type="spellStart"/>
      <w:r w:rsidRPr="0004457B">
        <w:rPr>
          <w:rFonts w:ascii="Times New Roman" w:hAnsi="Times New Roman" w:cs="Times New Roman"/>
          <w:i/>
          <w:sz w:val="24"/>
          <w:szCs w:val="24"/>
        </w:rPr>
        <w:t>внесеними</w:t>
      </w:r>
      <w:proofErr w:type="spellEnd"/>
      <w:r w:rsidRPr="0004457B">
        <w:rPr>
          <w:rFonts w:ascii="Times New Roman" w:hAnsi="Times New Roman" w:cs="Times New Roman"/>
          <w:i/>
          <w:sz w:val="24"/>
          <w:szCs w:val="24"/>
        </w:rPr>
        <w:t xml:space="preserve"> </w:t>
      </w:r>
      <w:proofErr w:type="spellStart"/>
      <w:r w:rsidRPr="0004457B">
        <w:rPr>
          <w:rFonts w:ascii="Times New Roman" w:hAnsi="Times New Roman" w:cs="Times New Roman"/>
          <w:i/>
          <w:sz w:val="24"/>
          <w:szCs w:val="24"/>
        </w:rPr>
        <w:t>згідно</w:t>
      </w:r>
      <w:proofErr w:type="spellEnd"/>
      <w:r w:rsidRPr="0004457B">
        <w:rPr>
          <w:rFonts w:ascii="Times New Roman" w:hAnsi="Times New Roman" w:cs="Times New Roman"/>
          <w:i/>
          <w:sz w:val="24"/>
          <w:szCs w:val="24"/>
        </w:rPr>
        <w:t xml:space="preserve"> </w:t>
      </w:r>
      <w:proofErr w:type="spellStart"/>
      <w:r w:rsidRPr="0004457B">
        <w:rPr>
          <w:rFonts w:ascii="Times New Roman" w:hAnsi="Times New Roman" w:cs="Times New Roman"/>
          <w:i/>
          <w:sz w:val="24"/>
          <w:szCs w:val="24"/>
        </w:rPr>
        <w:t>із</w:t>
      </w:r>
      <w:proofErr w:type="spellEnd"/>
      <w:r w:rsidRPr="0004457B">
        <w:rPr>
          <w:rFonts w:ascii="Times New Roman" w:hAnsi="Times New Roman" w:cs="Times New Roman"/>
          <w:i/>
          <w:sz w:val="24"/>
          <w:szCs w:val="24"/>
        </w:rPr>
        <w:t xml:space="preserve"> Законами № 270-VI </w:t>
      </w:r>
      <w:proofErr w:type="spellStart"/>
      <w:r w:rsidRPr="0004457B">
        <w:rPr>
          <w:rFonts w:ascii="Times New Roman" w:hAnsi="Times New Roman" w:cs="Times New Roman"/>
          <w:i/>
          <w:sz w:val="24"/>
          <w:szCs w:val="24"/>
        </w:rPr>
        <w:t>від</w:t>
      </w:r>
      <w:proofErr w:type="spellEnd"/>
      <w:r w:rsidRPr="0004457B">
        <w:rPr>
          <w:rFonts w:ascii="Times New Roman" w:hAnsi="Times New Roman" w:cs="Times New Roman"/>
          <w:i/>
          <w:sz w:val="24"/>
          <w:szCs w:val="24"/>
        </w:rPr>
        <w:t xml:space="preserve"> 15.04.2008, № 1449-VI </w:t>
      </w:r>
      <w:proofErr w:type="spellStart"/>
      <w:r w:rsidRPr="0004457B">
        <w:rPr>
          <w:rFonts w:ascii="Times New Roman" w:hAnsi="Times New Roman" w:cs="Times New Roman"/>
          <w:i/>
          <w:sz w:val="24"/>
          <w:szCs w:val="24"/>
        </w:rPr>
        <w:t>від</w:t>
      </w:r>
      <w:proofErr w:type="spellEnd"/>
      <w:r w:rsidRPr="0004457B">
        <w:rPr>
          <w:rFonts w:ascii="Times New Roman" w:hAnsi="Times New Roman" w:cs="Times New Roman"/>
          <w:i/>
          <w:sz w:val="24"/>
          <w:szCs w:val="24"/>
        </w:rPr>
        <w:t xml:space="preserve"> 04.06.2009, № 2617-VIII </w:t>
      </w:r>
      <w:proofErr w:type="spellStart"/>
      <w:r w:rsidRPr="0004457B">
        <w:rPr>
          <w:rFonts w:ascii="Times New Roman" w:hAnsi="Times New Roman" w:cs="Times New Roman"/>
          <w:i/>
          <w:sz w:val="24"/>
          <w:szCs w:val="24"/>
        </w:rPr>
        <w:t>від</w:t>
      </w:r>
      <w:proofErr w:type="spellEnd"/>
      <w:r w:rsidRPr="0004457B">
        <w:rPr>
          <w:rFonts w:ascii="Times New Roman" w:hAnsi="Times New Roman" w:cs="Times New Roman"/>
          <w:i/>
          <w:sz w:val="24"/>
          <w:szCs w:val="24"/>
        </w:rPr>
        <w:t xml:space="preserve"> 22.11.2018, № 2117-IX </w:t>
      </w:r>
      <w:proofErr w:type="spellStart"/>
      <w:r w:rsidRPr="0004457B">
        <w:rPr>
          <w:rFonts w:ascii="Times New Roman" w:hAnsi="Times New Roman" w:cs="Times New Roman"/>
          <w:i/>
          <w:sz w:val="24"/>
          <w:szCs w:val="24"/>
        </w:rPr>
        <w:t>від</w:t>
      </w:r>
      <w:proofErr w:type="spellEnd"/>
      <w:r w:rsidRPr="0004457B">
        <w:rPr>
          <w:rFonts w:ascii="Times New Roman" w:hAnsi="Times New Roman" w:cs="Times New Roman"/>
          <w:i/>
          <w:sz w:val="24"/>
          <w:szCs w:val="24"/>
        </w:rPr>
        <w:t xml:space="preserve"> 03.03.2022}</w:t>
      </w:r>
    </w:p>
    <w:p w14:paraId="12A92A01" w14:textId="77777777" w:rsidR="0004457B" w:rsidRPr="00F613D6" w:rsidRDefault="0004457B" w:rsidP="008E6400">
      <w:pPr>
        <w:autoSpaceDE w:val="0"/>
        <w:autoSpaceDN w:val="0"/>
        <w:adjustRightInd w:val="0"/>
        <w:spacing w:after="0" w:line="240" w:lineRule="auto"/>
        <w:ind w:firstLine="709"/>
        <w:jc w:val="both"/>
        <w:rPr>
          <w:rFonts w:ascii="Times New Roman" w:hAnsi="Times New Roman" w:cs="Times New Roman"/>
          <w:i/>
          <w:sz w:val="24"/>
          <w:szCs w:val="24"/>
        </w:rPr>
      </w:pPr>
    </w:p>
    <w:p w14:paraId="21098713" w14:textId="77777777" w:rsidR="009F23E5" w:rsidRPr="00F613D6" w:rsidRDefault="009F23E5" w:rsidP="00B24B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spellStart"/>
      <w:r w:rsidRPr="00F613D6">
        <w:rPr>
          <w:rFonts w:ascii="Times New Roman" w:eastAsia="Times New Roman" w:hAnsi="Times New Roman" w:cs="Times New Roman"/>
          <w:b/>
          <w:sz w:val="28"/>
          <w:szCs w:val="28"/>
          <w:lang w:eastAsia="ru-RU"/>
        </w:rPr>
        <w:t>Крадіжка</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таємне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викрадення</w:t>
      </w:r>
      <w:proofErr w:type="spellEnd"/>
      <w:r w:rsidRPr="00F613D6">
        <w:rPr>
          <w:rFonts w:ascii="Times New Roman" w:eastAsia="Times New Roman" w:hAnsi="Times New Roman" w:cs="Times New Roman"/>
          <w:sz w:val="28"/>
          <w:szCs w:val="28"/>
          <w:lang w:eastAsia="ru-RU"/>
        </w:rPr>
        <w:t xml:space="preserve"> чужого майна) - </w:t>
      </w:r>
      <w:proofErr w:type="spellStart"/>
      <w:r w:rsidRPr="00F613D6">
        <w:rPr>
          <w:rFonts w:ascii="Times New Roman" w:eastAsia="Times New Roman" w:hAnsi="Times New Roman" w:cs="Times New Roman"/>
          <w:sz w:val="28"/>
          <w:szCs w:val="28"/>
          <w:lang w:eastAsia="ru-RU"/>
        </w:rPr>
        <w:t>це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викрадення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здійснюючи</w:t>
      </w:r>
      <w:proofErr w:type="spellEnd"/>
      <w:r w:rsidRPr="00F613D6">
        <w:rPr>
          <w:rFonts w:ascii="Times New Roman" w:eastAsia="Times New Roman" w:hAnsi="Times New Roman" w:cs="Times New Roman"/>
          <w:sz w:val="28"/>
          <w:szCs w:val="28"/>
          <w:lang w:eastAsia="ru-RU"/>
        </w:rPr>
        <w:t xml:space="preserve"> яке, </w:t>
      </w:r>
      <w:proofErr w:type="spellStart"/>
      <w:r w:rsidRPr="00F613D6">
        <w:rPr>
          <w:rFonts w:ascii="Times New Roman" w:eastAsia="Times New Roman" w:hAnsi="Times New Roman" w:cs="Times New Roman"/>
          <w:sz w:val="28"/>
          <w:szCs w:val="28"/>
          <w:lang w:eastAsia="ru-RU"/>
        </w:rPr>
        <w:t>винна</w:t>
      </w:r>
      <w:proofErr w:type="spellEnd"/>
      <w:r w:rsidRPr="00F613D6">
        <w:rPr>
          <w:rFonts w:ascii="Times New Roman" w:eastAsia="Times New Roman" w:hAnsi="Times New Roman" w:cs="Times New Roman"/>
          <w:sz w:val="28"/>
          <w:szCs w:val="28"/>
          <w:lang w:eastAsia="ru-RU"/>
        </w:rPr>
        <w:t xml:space="preserve"> особа </w:t>
      </w:r>
      <w:proofErr w:type="spellStart"/>
      <w:r w:rsidRPr="00F613D6">
        <w:rPr>
          <w:rFonts w:ascii="Times New Roman" w:eastAsia="Times New Roman" w:hAnsi="Times New Roman" w:cs="Times New Roman"/>
          <w:sz w:val="28"/>
          <w:szCs w:val="28"/>
          <w:lang w:eastAsia="ru-RU"/>
        </w:rPr>
        <w:t>вважає</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робить</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це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непомітно</w:t>
      </w:r>
      <w:proofErr w:type="spellEnd"/>
      <w:r w:rsidRPr="00F613D6">
        <w:rPr>
          <w:rFonts w:ascii="Times New Roman" w:eastAsia="Times New Roman" w:hAnsi="Times New Roman" w:cs="Times New Roman"/>
          <w:sz w:val="28"/>
          <w:szCs w:val="28"/>
          <w:lang w:eastAsia="ru-RU"/>
        </w:rPr>
        <w:t xml:space="preserve"> для </w:t>
      </w:r>
      <w:proofErr w:type="spellStart"/>
      <w:r w:rsidRPr="00F613D6">
        <w:rPr>
          <w:rFonts w:ascii="Times New Roman" w:eastAsia="Times New Roman" w:hAnsi="Times New Roman" w:cs="Times New Roman"/>
          <w:sz w:val="28"/>
          <w:szCs w:val="28"/>
          <w:lang w:eastAsia="ru-RU"/>
        </w:rPr>
        <w:t>потерпілого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чи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інших</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осіб</w:t>
      </w:r>
      <w:proofErr w:type="spellEnd"/>
      <w:r w:rsidRPr="00F613D6">
        <w:rPr>
          <w:rFonts w:ascii="Times New Roman" w:eastAsia="Times New Roman" w:hAnsi="Times New Roman" w:cs="Times New Roman"/>
          <w:sz w:val="28"/>
          <w:szCs w:val="28"/>
          <w:lang w:eastAsia="ru-RU"/>
        </w:rPr>
        <w:t>.</w:t>
      </w:r>
    </w:p>
    <w:p w14:paraId="058F9D27" w14:textId="4A2750B2" w:rsidR="009F23E5" w:rsidRPr="00F613D6" w:rsidRDefault="009F23E5" w:rsidP="00B24BC5">
      <w:p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b/>
          <w:bCs/>
          <w:sz w:val="28"/>
          <w:szCs w:val="28"/>
          <w:lang w:val="uk-UA" w:eastAsia="uk-UA"/>
        </w:rPr>
        <w:t>Безпосередній об</w:t>
      </w:r>
      <w:r w:rsidR="00F37FFB">
        <w:rPr>
          <w:rFonts w:ascii="Times New Roman" w:eastAsia="Times New Roman" w:hAnsi="Times New Roman" w:cs="Times New Roman"/>
          <w:b/>
          <w:bCs/>
          <w:sz w:val="28"/>
          <w:szCs w:val="28"/>
          <w:lang w:val="uk-UA" w:eastAsia="uk-UA"/>
        </w:rPr>
        <w:t>’</w:t>
      </w:r>
      <w:r w:rsidRPr="00F613D6">
        <w:rPr>
          <w:rFonts w:ascii="Times New Roman" w:eastAsia="Times New Roman" w:hAnsi="Times New Roman" w:cs="Times New Roman"/>
          <w:b/>
          <w:bCs/>
          <w:sz w:val="28"/>
          <w:szCs w:val="28"/>
          <w:lang w:val="uk-UA" w:eastAsia="uk-UA"/>
        </w:rPr>
        <w:t xml:space="preserve">єкт </w:t>
      </w:r>
      <w:r w:rsidRPr="00F613D6">
        <w:rPr>
          <w:rFonts w:ascii="Times New Roman" w:eastAsia="Times New Roman" w:hAnsi="Times New Roman" w:cs="Times New Roman"/>
          <w:sz w:val="28"/>
          <w:szCs w:val="28"/>
          <w:lang w:val="uk-UA" w:eastAsia="uk-UA"/>
        </w:rPr>
        <w:t xml:space="preserve">– суспільні відносини власності. </w:t>
      </w:r>
    </w:p>
    <w:p w14:paraId="718C8BF3" w14:textId="77777777" w:rsidR="009F23E5" w:rsidRPr="00F613D6" w:rsidRDefault="009F23E5" w:rsidP="00B24BC5">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Предмет </w:t>
      </w:r>
      <w:r w:rsidRPr="00F613D6">
        <w:rPr>
          <w:rFonts w:ascii="Times New Roman" w:eastAsia="Times New Roman" w:hAnsi="Times New Roman" w:cs="Times New Roman"/>
          <w:sz w:val="28"/>
          <w:szCs w:val="28"/>
          <w:lang w:val="uk-UA" w:eastAsia="uk-UA"/>
        </w:rPr>
        <w:t>- чуже для винного майно.</w:t>
      </w:r>
    </w:p>
    <w:p w14:paraId="37E1DE9E" w14:textId="459B410B" w:rsidR="009F23E5" w:rsidRPr="00F613D6" w:rsidRDefault="009F23E5" w:rsidP="00B24BC5">
      <w:pPr>
        <w:spacing w:after="0" w:line="240" w:lineRule="auto"/>
        <w:ind w:firstLine="709"/>
        <w:jc w:val="both"/>
        <w:rPr>
          <w:rFonts w:ascii="Times New Roman" w:eastAsia="Times New Roman" w:hAnsi="Times New Roman" w:cs="Times New Roman"/>
          <w:b/>
          <w:sz w:val="28"/>
          <w:szCs w:val="28"/>
          <w:lang w:val="uk-UA" w:eastAsia="ru-RU"/>
        </w:rPr>
      </w:pPr>
      <w:r w:rsidRPr="00F613D6">
        <w:rPr>
          <w:rFonts w:ascii="Times New Roman" w:eastAsia="Times New Roman" w:hAnsi="Times New Roman" w:cs="Times New Roman"/>
          <w:b/>
          <w:sz w:val="28"/>
          <w:szCs w:val="28"/>
          <w:lang w:val="uk-UA" w:eastAsia="uk-UA"/>
        </w:rPr>
        <w:t>Об</w:t>
      </w:r>
      <w:r w:rsidR="00F37FFB">
        <w:rPr>
          <w:rFonts w:ascii="Times New Roman" w:eastAsia="Times New Roman" w:hAnsi="Times New Roman" w:cs="Times New Roman"/>
          <w:b/>
          <w:sz w:val="28"/>
          <w:szCs w:val="28"/>
          <w:lang w:val="uk-UA" w:eastAsia="uk-UA"/>
        </w:rPr>
        <w:t>’</w:t>
      </w:r>
      <w:r w:rsidRPr="00F613D6">
        <w:rPr>
          <w:rFonts w:ascii="Times New Roman" w:eastAsia="Times New Roman" w:hAnsi="Times New Roman" w:cs="Times New Roman"/>
          <w:b/>
          <w:sz w:val="28"/>
          <w:szCs w:val="28"/>
          <w:lang w:val="uk-UA" w:eastAsia="uk-UA"/>
        </w:rPr>
        <w:t>єктивна сторона:</w:t>
      </w:r>
    </w:p>
    <w:p w14:paraId="6F261841" w14:textId="77777777" w:rsidR="009F23E5" w:rsidRPr="00F613D6" w:rsidRDefault="009F23E5" w:rsidP="00B24BC5">
      <w:pPr>
        <w:pStyle w:val="a3"/>
        <w:numPr>
          <w:ilvl w:val="0"/>
          <w:numId w:val="13"/>
        </w:numPr>
        <w:tabs>
          <w:tab w:val="left" w:pos="1134"/>
        </w:tabs>
        <w:spacing w:after="0" w:line="240" w:lineRule="auto"/>
        <w:ind w:left="0" w:firstLine="709"/>
        <w:contextualSpacing w:val="0"/>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дія (таємне, незаконне, безоплатне, поза волею власника вилучення майна);</w:t>
      </w:r>
    </w:p>
    <w:p w14:paraId="237D730C" w14:textId="77777777" w:rsidR="009F23E5" w:rsidRPr="00F613D6" w:rsidRDefault="009F23E5" w:rsidP="00B24BC5">
      <w:pPr>
        <w:pStyle w:val="a3"/>
        <w:numPr>
          <w:ilvl w:val="0"/>
          <w:numId w:val="13"/>
        </w:numPr>
        <w:tabs>
          <w:tab w:val="left" w:pos="1134"/>
        </w:tabs>
        <w:spacing w:after="0" w:line="240" w:lineRule="auto"/>
        <w:ind w:left="0" w:firstLine="709"/>
        <w:contextualSpacing w:val="0"/>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наслідок, який полягає в заволодінні чужим майном;</w:t>
      </w:r>
    </w:p>
    <w:p w14:paraId="1EB34989" w14:textId="5BAF6998" w:rsidR="009F23E5" w:rsidRPr="00F613D6" w:rsidRDefault="009F23E5" w:rsidP="00B24BC5">
      <w:pPr>
        <w:pStyle w:val="a3"/>
        <w:numPr>
          <w:ilvl w:val="0"/>
          <w:numId w:val="13"/>
        </w:numPr>
        <w:tabs>
          <w:tab w:val="left" w:pos="1134"/>
        </w:tabs>
        <w:spacing w:after="0" w:line="240" w:lineRule="auto"/>
        <w:ind w:left="0" w:firstLine="709"/>
        <w:contextualSpacing w:val="0"/>
        <w:jc w:val="both"/>
        <w:rPr>
          <w:rFonts w:ascii="Times New Roman" w:eastAsia="Times New Roman" w:hAnsi="Times New Roman" w:cs="Times New Roman"/>
          <w:sz w:val="28"/>
          <w:szCs w:val="28"/>
          <w:lang w:val="uk-UA" w:eastAsia="uk-UA"/>
        </w:rPr>
      </w:pPr>
      <w:proofErr w:type="spellStart"/>
      <w:r w:rsidRPr="00F613D6">
        <w:rPr>
          <w:rFonts w:ascii="Times New Roman" w:eastAsia="Times New Roman" w:hAnsi="Times New Roman" w:cs="Times New Roman"/>
          <w:sz w:val="28"/>
          <w:szCs w:val="28"/>
          <w:lang w:val="uk-UA" w:eastAsia="uk-UA"/>
        </w:rPr>
        <w:t>причиновий</w:t>
      </w:r>
      <w:proofErr w:type="spellEnd"/>
      <w:r w:rsidRPr="00F613D6">
        <w:rPr>
          <w:rFonts w:ascii="Times New Roman" w:eastAsia="Times New Roman" w:hAnsi="Times New Roman" w:cs="Times New Roman"/>
          <w:sz w:val="28"/>
          <w:szCs w:val="28"/>
          <w:lang w:val="uk-UA" w:eastAsia="uk-UA"/>
        </w:rPr>
        <w:t xml:space="preserve"> зв</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sz w:val="28"/>
          <w:szCs w:val="28"/>
          <w:lang w:val="uk-UA" w:eastAsia="uk-UA"/>
        </w:rPr>
        <w:t>язок між дією та наслідком;</w:t>
      </w:r>
    </w:p>
    <w:p w14:paraId="5F18CCC2" w14:textId="41EB9E3B" w:rsidR="009F23E5" w:rsidRPr="00F613D6" w:rsidRDefault="009F23E5" w:rsidP="00B24BC5">
      <w:pPr>
        <w:pStyle w:val="a3"/>
        <w:numPr>
          <w:ilvl w:val="0"/>
          <w:numId w:val="13"/>
        </w:numPr>
        <w:tabs>
          <w:tab w:val="left" w:pos="1134"/>
        </w:tabs>
        <w:spacing w:after="0" w:line="240" w:lineRule="auto"/>
        <w:ind w:left="0" w:firstLine="709"/>
        <w:contextualSpacing w:val="0"/>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 xml:space="preserve">спосіб </w:t>
      </w:r>
      <w:r w:rsidR="0004457B">
        <w:rPr>
          <w:rFonts w:ascii="Times New Roman" w:eastAsia="Times New Roman" w:hAnsi="Times New Roman" w:cs="Times New Roman"/>
          <w:sz w:val="28"/>
          <w:szCs w:val="28"/>
          <w:lang w:val="uk-UA" w:eastAsia="uk-UA"/>
        </w:rPr>
        <w:t>в</w:t>
      </w:r>
      <w:r w:rsidRPr="00F613D6">
        <w:rPr>
          <w:rFonts w:ascii="Times New Roman" w:eastAsia="Times New Roman" w:hAnsi="Times New Roman" w:cs="Times New Roman"/>
          <w:sz w:val="28"/>
          <w:szCs w:val="28"/>
          <w:lang w:val="uk-UA" w:eastAsia="uk-UA"/>
        </w:rPr>
        <w:t xml:space="preserve">чинення </w:t>
      </w:r>
      <w:proofErr w:type="spellStart"/>
      <w:r w:rsidR="0004457B">
        <w:rPr>
          <w:rFonts w:ascii="Times New Roman" w:eastAsia="Times New Roman" w:hAnsi="Times New Roman" w:cs="Times New Roman"/>
          <w:sz w:val="28"/>
          <w:szCs w:val="28"/>
          <w:lang w:val="uk-UA" w:eastAsia="uk-UA"/>
        </w:rPr>
        <w:t>кр</w:t>
      </w:r>
      <w:proofErr w:type="spellEnd"/>
      <w:r w:rsidR="0004457B">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 що характеризується таємністю.</w:t>
      </w:r>
    </w:p>
    <w:p w14:paraId="55740CF6" w14:textId="160AF4C7" w:rsidR="009F23E5" w:rsidRPr="00F613D6" w:rsidRDefault="009F23E5" w:rsidP="00B24BC5">
      <w:pPr>
        <w:pStyle w:val="a3"/>
        <w:tabs>
          <w:tab w:val="left" w:pos="1134"/>
        </w:tabs>
        <w:spacing w:after="0" w:line="240" w:lineRule="auto"/>
        <w:ind w:left="0" w:firstLine="709"/>
        <w:contextualSpacing w:val="0"/>
        <w:jc w:val="both"/>
        <w:rPr>
          <w:rFonts w:ascii="Times New Roman" w:hAnsi="Times New Roman" w:cs="Times New Roman"/>
          <w:sz w:val="28"/>
          <w:szCs w:val="28"/>
        </w:rPr>
      </w:pPr>
      <w:proofErr w:type="spellStart"/>
      <w:r w:rsidRPr="00F613D6">
        <w:rPr>
          <w:rFonts w:ascii="Times New Roman" w:hAnsi="Times New Roman" w:cs="Times New Roman"/>
          <w:b/>
          <w:sz w:val="28"/>
          <w:szCs w:val="28"/>
        </w:rPr>
        <w:t>Суб</w:t>
      </w:r>
      <w:r w:rsidR="00F37FFB">
        <w:rPr>
          <w:rFonts w:ascii="Times New Roman" w:hAnsi="Times New Roman" w:cs="Times New Roman"/>
          <w:b/>
          <w:sz w:val="28"/>
          <w:szCs w:val="28"/>
        </w:rPr>
        <w:t>’</w:t>
      </w:r>
      <w:r w:rsidRPr="00F613D6">
        <w:rPr>
          <w:rFonts w:ascii="Times New Roman" w:hAnsi="Times New Roman" w:cs="Times New Roman"/>
          <w:b/>
          <w:sz w:val="28"/>
          <w:szCs w:val="28"/>
        </w:rPr>
        <w:t>єкт</w:t>
      </w:r>
      <w:proofErr w:type="spellEnd"/>
      <w:r w:rsidRPr="00F613D6">
        <w:rPr>
          <w:rFonts w:ascii="Times New Roman" w:hAnsi="Times New Roman" w:cs="Times New Roman"/>
          <w:sz w:val="28"/>
          <w:szCs w:val="28"/>
        </w:rPr>
        <w:t xml:space="preserve"> - </w:t>
      </w:r>
      <w:proofErr w:type="spellStart"/>
      <w:r w:rsidRPr="00F613D6">
        <w:rPr>
          <w:rFonts w:ascii="Times New Roman" w:hAnsi="Times New Roman" w:cs="Times New Roman"/>
          <w:sz w:val="28"/>
          <w:szCs w:val="28"/>
        </w:rPr>
        <w:t>фізична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осудна</w:t>
      </w:r>
      <w:proofErr w:type="spellEnd"/>
      <w:r w:rsidRPr="00F613D6">
        <w:rPr>
          <w:rFonts w:ascii="Times New Roman" w:hAnsi="Times New Roman" w:cs="Times New Roman"/>
          <w:sz w:val="28"/>
          <w:szCs w:val="28"/>
        </w:rPr>
        <w:t xml:space="preserve"> особа, яка </w:t>
      </w:r>
      <w:proofErr w:type="spellStart"/>
      <w:r w:rsidRPr="00F613D6">
        <w:rPr>
          <w:rFonts w:ascii="Times New Roman" w:hAnsi="Times New Roman" w:cs="Times New Roman"/>
          <w:sz w:val="28"/>
          <w:szCs w:val="28"/>
        </w:rPr>
        <w:t>досягла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віку</w:t>
      </w:r>
      <w:proofErr w:type="spellEnd"/>
      <w:r w:rsidRPr="00F613D6">
        <w:rPr>
          <w:rFonts w:ascii="Times New Roman" w:hAnsi="Times New Roman" w:cs="Times New Roman"/>
          <w:sz w:val="28"/>
          <w:szCs w:val="28"/>
        </w:rPr>
        <w:t xml:space="preserve"> 14 </w:t>
      </w:r>
      <w:proofErr w:type="spellStart"/>
      <w:r w:rsidRPr="00F613D6">
        <w:rPr>
          <w:rFonts w:ascii="Times New Roman" w:hAnsi="Times New Roman" w:cs="Times New Roman"/>
          <w:sz w:val="28"/>
          <w:szCs w:val="28"/>
        </w:rPr>
        <w:t>років</w:t>
      </w:r>
      <w:proofErr w:type="spellEnd"/>
      <w:r w:rsidRPr="00F613D6">
        <w:rPr>
          <w:rFonts w:ascii="Times New Roman" w:hAnsi="Times New Roman" w:cs="Times New Roman"/>
          <w:sz w:val="28"/>
          <w:szCs w:val="28"/>
        </w:rPr>
        <w:t>.</w:t>
      </w:r>
    </w:p>
    <w:p w14:paraId="60221514" w14:textId="3C62A1DB" w:rsidR="009F23E5" w:rsidRPr="00F613D6" w:rsidRDefault="009F23E5" w:rsidP="00B24BC5">
      <w:pPr>
        <w:pStyle w:val="a3"/>
        <w:tabs>
          <w:tab w:val="left" w:pos="1134"/>
        </w:tabs>
        <w:spacing w:after="0" w:line="240" w:lineRule="auto"/>
        <w:ind w:left="0" w:firstLine="709"/>
        <w:contextualSpacing w:val="0"/>
        <w:jc w:val="both"/>
        <w:rPr>
          <w:rFonts w:ascii="Times New Roman" w:hAnsi="Times New Roman" w:cs="Times New Roman"/>
          <w:sz w:val="28"/>
          <w:szCs w:val="28"/>
        </w:rPr>
      </w:pPr>
      <w:proofErr w:type="spellStart"/>
      <w:r w:rsidRPr="00F613D6">
        <w:rPr>
          <w:rFonts w:ascii="Times New Roman" w:hAnsi="Times New Roman" w:cs="Times New Roman"/>
          <w:b/>
          <w:sz w:val="28"/>
          <w:szCs w:val="28"/>
        </w:rPr>
        <w:t>Суб</w:t>
      </w:r>
      <w:r w:rsidR="00F37FFB">
        <w:rPr>
          <w:rFonts w:ascii="Times New Roman" w:hAnsi="Times New Roman" w:cs="Times New Roman"/>
          <w:b/>
          <w:sz w:val="28"/>
          <w:szCs w:val="28"/>
        </w:rPr>
        <w:t>’</w:t>
      </w:r>
      <w:r w:rsidRPr="00F613D6">
        <w:rPr>
          <w:rFonts w:ascii="Times New Roman" w:hAnsi="Times New Roman" w:cs="Times New Roman"/>
          <w:b/>
          <w:sz w:val="28"/>
          <w:szCs w:val="28"/>
        </w:rPr>
        <w:t>єктивна</w:t>
      </w:r>
      <w:proofErr w:type="spellEnd"/>
      <w:r w:rsidRPr="00F613D6">
        <w:rPr>
          <w:rFonts w:ascii="Times New Roman" w:hAnsi="Times New Roman" w:cs="Times New Roman"/>
          <w:b/>
          <w:sz w:val="28"/>
          <w:szCs w:val="28"/>
        </w:rPr>
        <w:t xml:space="preserve"> сторона</w:t>
      </w:r>
      <w:r w:rsidRPr="00F613D6">
        <w:rPr>
          <w:rFonts w:ascii="Times New Roman" w:hAnsi="Times New Roman" w:cs="Times New Roman"/>
          <w:sz w:val="28"/>
          <w:szCs w:val="28"/>
        </w:rPr>
        <w:t xml:space="preserve"> - вина у </w:t>
      </w:r>
      <w:proofErr w:type="spellStart"/>
      <w:r w:rsidRPr="00F613D6">
        <w:rPr>
          <w:rFonts w:ascii="Times New Roman" w:hAnsi="Times New Roman" w:cs="Times New Roman"/>
          <w:sz w:val="28"/>
          <w:szCs w:val="28"/>
        </w:rPr>
        <w:t>формі</w:t>
      </w:r>
      <w:proofErr w:type="spellEnd"/>
      <w:r w:rsidRPr="00F613D6">
        <w:rPr>
          <w:rFonts w:ascii="Times New Roman" w:hAnsi="Times New Roman" w:cs="Times New Roman"/>
          <w:sz w:val="28"/>
          <w:szCs w:val="28"/>
        </w:rPr>
        <w:t xml:space="preserve"> прямого </w:t>
      </w:r>
      <w:proofErr w:type="spellStart"/>
      <w:r w:rsidRPr="00F613D6">
        <w:rPr>
          <w:rFonts w:ascii="Times New Roman" w:hAnsi="Times New Roman" w:cs="Times New Roman"/>
          <w:sz w:val="28"/>
          <w:szCs w:val="28"/>
        </w:rPr>
        <w:t>умислу</w:t>
      </w:r>
      <w:proofErr w:type="spellEnd"/>
      <w:r w:rsidRPr="00F613D6">
        <w:rPr>
          <w:rFonts w:ascii="Times New Roman" w:hAnsi="Times New Roman" w:cs="Times New Roman"/>
          <w:sz w:val="28"/>
          <w:szCs w:val="28"/>
        </w:rPr>
        <w:t xml:space="preserve">, мотив - </w:t>
      </w:r>
      <w:proofErr w:type="spellStart"/>
      <w:r w:rsidRPr="00F613D6">
        <w:rPr>
          <w:rFonts w:ascii="Times New Roman" w:hAnsi="Times New Roman" w:cs="Times New Roman"/>
          <w:sz w:val="28"/>
          <w:szCs w:val="28"/>
        </w:rPr>
        <w:t>корисливий</w:t>
      </w:r>
      <w:proofErr w:type="spellEnd"/>
      <w:r w:rsidRPr="00F613D6">
        <w:rPr>
          <w:rFonts w:ascii="Times New Roman" w:hAnsi="Times New Roman" w:cs="Times New Roman"/>
          <w:sz w:val="28"/>
          <w:szCs w:val="28"/>
        </w:rPr>
        <w:t>.</w:t>
      </w:r>
    </w:p>
    <w:p w14:paraId="168F86B2" w14:textId="77777777" w:rsidR="009F23E5" w:rsidRPr="00F613D6" w:rsidRDefault="009F23E5" w:rsidP="00B24BC5">
      <w:pPr>
        <w:pStyle w:val="a3"/>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proofErr w:type="spellStart"/>
      <w:r w:rsidRPr="00F613D6">
        <w:rPr>
          <w:rFonts w:ascii="Times New Roman" w:eastAsia="Times New Roman" w:hAnsi="Times New Roman" w:cs="Times New Roman"/>
          <w:b/>
          <w:bCs/>
          <w:sz w:val="28"/>
          <w:szCs w:val="28"/>
          <w:lang w:eastAsia="uk-UA"/>
        </w:rPr>
        <w:t>Кваліфікуючі</w:t>
      </w:r>
      <w:proofErr w:type="spellEnd"/>
      <w:r w:rsidRPr="00F613D6">
        <w:rPr>
          <w:rFonts w:ascii="Times New Roman" w:eastAsia="Times New Roman" w:hAnsi="Times New Roman" w:cs="Times New Roman"/>
          <w:b/>
          <w:bCs/>
          <w:sz w:val="28"/>
          <w:szCs w:val="28"/>
          <w:lang w:eastAsia="uk-UA"/>
        </w:rPr>
        <w:t xml:space="preserve"> </w:t>
      </w:r>
      <w:proofErr w:type="spellStart"/>
      <w:r w:rsidRPr="00F613D6">
        <w:rPr>
          <w:rFonts w:ascii="Times New Roman" w:eastAsia="Times New Roman" w:hAnsi="Times New Roman" w:cs="Times New Roman"/>
          <w:b/>
          <w:bCs/>
          <w:sz w:val="28"/>
          <w:szCs w:val="28"/>
          <w:lang w:eastAsia="uk-UA"/>
        </w:rPr>
        <w:t>ознаки</w:t>
      </w:r>
      <w:proofErr w:type="spellEnd"/>
      <w:r w:rsidRPr="00F613D6">
        <w:rPr>
          <w:rFonts w:ascii="Times New Roman" w:eastAsia="Times New Roman" w:hAnsi="Times New Roman" w:cs="Times New Roman"/>
          <w:b/>
          <w:bCs/>
          <w:sz w:val="28"/>
          <w:szCs w:val="28"/>
          <w:lang w:eastAsia="uk-UA"/>
        </w:rPr>
        <w:t xml:space="preserve"> - (ч. 2)</w:t>
      </w:r>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крадіжка</w:t>
      </w:r>
      <w:proofErr w:type="spellEnd"/>
      <w:r w:rsidRPr="00F613D6">
        <w:rPr>
          <w:rFonts w:ascii="Times New Roman" w:eastAsia="Times New Roman" w:hAnsi="Times New Roman" w:cs="Times New Roman"/>
          <w:sz w:val="28"/>
          <w:szCs w:val="28"/>
          <w:lang w:eastAsia="uk-UA"/>
        </w:rPr>
        <w:t>, вчинена:</w:t>
      </w:r>
    </w:p>
    <w:p w14:paraId="1B2F19C2" w14:textId="69CCD5B6" w:rsidR="001A5731" w:rsidRPr="00F613D6" w:rsidRDefault="001A5731" w:rsidP="00B24BC5">
      <w:pPr>
        <w:pStyle w:val="a3"/>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r w:rsidRPr="00F613D6">
        <w:rPr>
          <w:rFonts w:ascii="Times New Roman" w:eastAsia="Times New Roman" w:hAnsi="Times New Roman" w:cs="Times New Roman"/>
          <w:sz w:val="28"/>
          <w:szCs w:val="28"/>
          <w:lang w:val="uk-UA" w:eastAsia="uk-UA"/>
        </w:rPr>
        <w:t>повторно;</w:t>
      </w:r>
      <w:r w:rsidR="00E74CF1" w:rsidRPr="00F613D6">
        <w:rPr>
          <w:rFonts w:ascii="Times New Roman" w:hAnsi="Times New Roman" w:cs="Times New Roman"/>
          <w:sz w:val="28"/>
          <w:szCs w:val="28"/>
        </w:rPr>
        <w:t xml:space="preserve"> </w:t>
      </w:r>
      <w:r w:rsidR="0004457B">
        <w:rPr>
          <w:rFonts w:ascii="Times New Roman" w:hAnsi="Times New Roman" w:cs="Times New Roman"/>
          <w:sz w:val="28"/>
          <w:szCs w:val="28"/>
          <w:lang w:val="uk-UA"/>
        </w:rPr>
        <w:t xml:space="preserve">у </w:t>
      </w:r>
      <w:hyperlink r:id="rId15" w:anchor="n1209" w:history="1">
        <w:proofErr w:type="spellStart"/>
        <w:r w:rsidR="00E74CF1" w:rsidRPr="00F613D6">
          <w:rPr>
            <w:rStyle w:val="a4"/>
            <w:rFonts w:ascii="Times New Roman" w:hAnsi="Times New Roman" w:cs="Times New Roman"/>
            <w:color w:val="auto"/>
            <w:sz w:val="28"/>
            <w:szCs w:val="28"/>
            <w:u w:val="none"/>
          </w:rPr>
          <w:t>статтях</w:t>
        </w:r>
        <w:proofErr w:type="spellEnd"/>
        <w:r w:rsidR="00E74CF1" w:rsidRPr="00F613D6">
          <w:rPr>
            <w:rStyle w:val="a4"/>
            <w:rFonts w:ascii="Times New Roman" w:hAnsi="Times New Roman" w:cs="Times New Roman"/>
            <w:color w:val="auto"/>
            <w:sz w:val="28"/>
            <w:szCs w:val="28"/>
            <w:u w:val="none"/>
          </w:rPr>
          <w:t xml:space="preserve"> 185</w:t>
        </w:r>
      </w:hyperlink>
      <w:r w:rsidR="00E74CF1" w:rsidRPr="00F613D6">
        <w:rPr>
          <w:rFonts w:ascii="Times New Roman" w:hAnsi="Times New Roman" w:cs="Times New Roman"/>
          <w:sz w:val="28"/>
          <w:szCs w:val="28"/>
        </w:rPr>
        <w:t>,</w:t>
      </w:r>
      <w:r w:rsidR="0004457B">
        <w:rPr>
          <w:rFonts w:ascii="Times New Roman" w:hAnsi="Times New Roman" w:cs="Times New Roman"/>
          <w:sz w:val="28"/>
          <w:szCs w:val="28"/>
          <w:lang w:val="uk-UA"/>
        </w:rPr>
        <w:t xml:space="preserve"> </w:t>
      </w:r>
      <w:hyperlink r:id="rId16" w:anchor="n1225" w:history="1">
        <w:r w:rsidR="00E74CF1" w:rsidRPr="00F613D6">
          <w:rPr>
            <w:rStyle w:val="a4"/>
            <w:rFonts w:ascii="Times New Roman" w:hAnsi="Times New Roman" w:cs="Times New Roman"/>
            <w:color w:val="auto"/>
            <w:sz w:val="28"/>
            <w:szCs w:val="28"/>
            <w:u w:val="none"/>
          </w:rPr>
          <w:t>186</w:t>
        </w:r>
      </w:hyperlink>
      <w:r w:rsidR="0004457B">
        <w:rPr>
          <w:rFonts w:ascii="Times New Roman" w:hAnsi="Times New Roman" w:cs="Times New Roman"/>
          <w:sz w:val="28"/>
          <w:szCs w:val="28"/>
          <w:lang w:val="uk-UA"/>
        </w:rPr>
        <w:t xml:space="preserve"> </w:t>
      </w:r>
      <w:r w:rsidR="00E74CF1" w:rsidRPr="00F613D6">
        <w:rPr>
          <w:rFonts w:ascii="Times New Roman" w:hAnsi="Times New Roman" w:cs="Times New Roman"/>
          <w:sz w:val="28"/>
          <w:szCs w:val="28"/>
        </w:rPr>
        <w:t>та</w:t>
      </w:r>
      <w:r w:rsidR="0004457B">
        <w:rPr>
          <w:rFonts w:ascii="Times New Roman" w:hAnsi="Times New Roman" w:cs="Times New Roman"/>
          <w:sz w:val="28"/>
          <w:szCs w:val="28"/>
          <w:lang w:val="uk-UA"/>
        </w:rPr>
        <w:t xml:space="preserve"> </w:t>
      </w:r>
      <w:hyperlink r:id="rId17" w:anchor="n1254" w:history="1">
        <w:r w:rsidR="00E74CF1" w:rsidRPr="00F613D6">
          <w:rPr>
            <w:rStyle w:val="a4"/>
            <w:rFonts w:ascii="Times New Roman" w:hAnsi="Times New Roman" w:cs="Times New Roman"/>
            <w:color w:val="auto"/>
            <w:sz w:val="28"/>
            <w:szCs w:val="28"/>
            <w:u w:val="none"/>
          </w:rPr>
          <w:t>189-191</w:t>
        </w:r>
      </w:hyperlink>
      <w:r w:rsidR="0004457B">
        <w:rPr>
          <w:rFonts w:ascii="Times New Roman" w:hAnsi="Times New Roman" w:cs="Times New Roman"/>
          <w:sz w:val="28"/>
          <w:szCs w:val="28"/>
          <w:lang w:val="uk-UA"/>
        </w:rPr>
        <w:t xml:space="preserve"> </w:t>
      </w:r>
      <w:proofErr w:type="spellStart"/>
      <w:r w:rsidR="00E74CF1" w:rsidRPr="00F613D6">
        <w:rPr>
          <w:rFonts w:ascii="Times New Roman" w:hAnsi="Times New Roman" w:cs="Times New Roman"/>
          <w:sz w:val="28"/>
          <w:szCs w:val="28"/>
        </w:rPr>
        <w:t>повторним</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визнається</w:t>
      </w:r>
      <w:proofErr w:type="spellEnd"/>
      <w:r w:rsidR="00E74CF1"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вчинений</w:t>
      </w:r>
      <w:proofErr w:type="spellEnd"/>
      <w:r w:rsidR="00E74CF1" w:rsidRPr="00F613D6">
        <w:rPr>
          <w:rFonts w:ascii="Times New Roman" w:hAnsi="Times New Roman" w:cs="Times New Roman"/>
          <w:sz w:val="28"/>
          <w:szCs w:val="28"/>
        </w:rPr>
        <w:t xml:space="preserve"> особою, яка </w:t>
      </w:r>
      <w:proofErr w:type="spellStart"/>
      <w:r w:rsidR="00E74CF1" w:rsidRPr="00F613D6">
        <w:rPr>
          <w:rFonts w:ascii="Times New Roman" w:hAnsi="Times New Roman" w:cs="Times New Roman"/>
          <w:sz w:val="28"/>
          <w:szCs w:val="28"/>
        </w:rPr>
        <w:t>раніше</w:t>
      </w:r>
      <w:proofErr w:type="spellEnd"/>
      <w:r w:rsidR="00E74CF1" w:rsidRPr="00F613D6">
        <w:rPr>
          <w:rFonts w:ascii="Times New Roman" w:hAnsi="Times New Roman" w:cs="Times New Roman"/>
          <w:sz w:val="28"/>
          <w:szCs w:val="28"/>
        </w:rPr>
        <w:t xml:space="preserve"> вчинила будь-</w:t>
      </w:r>
      <w:proofErr w:type="spellStart"/>
      <w:r w:rsidR="00E74CF1" w:rsidRPr="00F613D6">
        <w:rPr>
          <w:rFonts w:ascii="Times New Roman" w:hAnsi="Times New Roman" w:cs="Times New Roman"/>
          <w:sz w:val="28"/>
          <w:szCs w:val="28"/>
        </w:rPr>
        <w:t>який</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із</w:t>
      </w:r>
      <w:proofErr w:type="spellEnd"/>
      <w:r w:rsidR="00E74CF1"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передбачених</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цими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статтями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або</w:t>
      </w:r>
      <w:proofErr w:type="spellEnd"/>
      <w:r w:rsidR="00E74CF1" w:rsidRPr="00F613D6">
        <w:rPr>
          <w:rFonts w:ascii="Times New Roman" w:hAnsi="Times New Roman" w:cs="Times New Roman"/>
          <w:sz w:val="28"/>
          <w:szCs w:val="28"/>
        </w:rPr>
        <w:t> </w:t>
      </w:r>
      <w:proofErr w:type="spellStart"/>
      <w:r w:rsidR="0004457B">
        <w:fldChar w:fldCharType="begin"/>
      </w:r>
      <w:r w:rsidR="0004457B">
        <w:instrText xml:space="preserve"> HYPERLINK "http://zakon.rada.gov.ua/laws/show/2341-14" \l "n1237" </w:instrText>
      </w:r>
      <w:r w:rsidR="0004457B">
        <w:fldChar w:fldCharType="separate"/>
      </w:r>
      <w:r w:rsidR="00E74CF1" w:rsidRPr="00F613D6">
        <w:rPr>
          <w:rStyle w:val="a4"/>
          <w:rFonts w:ascii="Times New Roman" w:hAnsi="Times New Roman" w:cs="Times New Roman"/>
          <w:color w:val="auto"/>
          <w:sz w:val="28"/>
          <w:szCs w:val="28"/>
          <w:u w:val="none"/>
        </w:rPr>
        <w:t>статтями</w:t>
      </w:r>
      <w:proofErr w:type="spellEnd"/>
      <w:r w:rsidR="00E74CF1" w:rsidRPr="00F613D6">
        <w:rPr>
          <w:rStyle w:val="a4"/>
          <w:rFonts w:ascii="Times New Roman" w:hAnsi="Times New Roman" w:cs="Times New Roman"/>
          <w:color w:val="auto"/>
          <w:sz w:val="28"/>
          <w:szCs w:val="28"/>
          <w:u w:val="none"/>
        </w:rPr>
        <w:t xml:space="preserve"> 187</w:t>
      </w:r>
      <w:r w:rsidR="0004457B">
        <w:rPr>
          <w:rStyle w:val="a4"/>
          <w:rFonts w:ascii="Times New Roman" w:hAnsi="Times New Roman" w:cs="Times New Roman"/>
          <w:color w:val="auto"/>
          <w:sz w:val="28"/>
          <w:szCs w:val="28"/>
          <w:u w:val="none"/>
        </w:rPr>
        <w:fldChar w:fldCharType="end"/>
      </w:r>
      <w:r w:rsidR="00E74CF1" w:rsidRPr="00F613D6">
        <w:rPr>
          <w:rFonts w:ascii="Times New Roman" w:hAnsi="Times New Roman" w:cs="Times New Roman"/>
          <w:sz w:val="28"/>
          <w:szCs w:val="28"/>
        </w:rPr>
        <w:t>, </w:t>
      </w:r>
      <w:hyperlink r:id="rId18" w:anchor="n1773" w:history="1">
        <w:r w:rsidR="00E74CF1" w:rsidRPr="00F613D6">
          <w:rPr>
            <w:rStyle w:val="a4"/>
            <w:rFonts w:ascii="Times New Roman" w:hAnsi="Times New Roman" w:cs="Times New Roman"/>
            <w:color w:val="auto"/>
            <w:sz w:val="28"/>
            <w:szCs w:val="28"/>
            <w:u w:val="none"/>
          </w:rPr>
          <w:t>262</w:t>
        </w:r>
      </w:hyperlink>
      <w:r w:rsidR="00E74CF1" w:rsidRPr="00F613D6">
        <w:rPr>
          <w:rFonts w:ascii="Times New Roman" w:hAnsi="Times New Roman" w:cs="Times New Roman"/>
          <w:sz w:val="28"/>
          <w:szCs w:val="28"/>
        </w:rPr>
        <w:t> КК.</w:t>
      </w:r>
    </w:p>
    <w:p w14:paraId="78FBD8B4" w14:textId="77777777" w:rsidR="001A5731" w:rsidRPr="00F613D6" w:rsidRDefault="001A5731" w:rsidP="00B24BC5">
      <w:pPr>
        <w:pStyle w:val="a3"/>
        <w:numPr>
          <w:ilvl w:val="0"/>
          <w:numId w:val="14"/>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r w:rsidRPr="00F613D6">
        <w:rPr>
          <w:rFonts w:ascii="Times New Roman" w:eastAsia="Times New Roman" w:hAnsi="Times New Roman" w:cs="Times New Roman"/>
          <w:sz w:val="28"/>
          <w:szCs w:val="28"/>
          <w:lang w:eastAsia="uk-UA"/>
        </w:rPr>
        <w:t xml:space="preserve">за </w:t>
      </w:r>
      <w:proofErr w:type="spellStart"/>
      <w:r w:rsidRPr="00F613D6">
        <w:rPr>
          <w:rFonts w:ascii="Times New Roman" w:eastAsia="Times New Roman" w:hAnsi="Times New Roman" w:cs="Times New Roman"/>
          <w:sz w:val="28"/>
          <w:szCs w:val="28"/>
          <w:lang w:eastAsia="uk-UA"/>
        </w:rPr>
        <w:t>попередньою</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змовою</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групою</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осіб</w:t>
      </w:r>
      <w:proofErr w:type="spellEnd"/>
      <w:r w:rsidRPr="00F613D6">
        <w:rPr>
          <w:rFonts w:ascii="Times New Roman" w:eastAsia="Times New Roman" w:hAnsi="Times New Roman" w:cs="Times New Roman"/>
          <w:sz w:val="28"/>
          <w:szCs w:val="28"/>
          <w:lang w:eastAsia="uk-UA"/>
        </w:rPr>
        <w:t>.</w:t>
      </w:r>
    </w:p>
    <w:p w14:paraId="70B55831" w14:textId="77777777" w:rsidR="009F23E5" w:rsidRPr="00F613D6" w:rsidRDefault="009F23E5" w:rsidP="00E74CF1">
      <w:pPr>
        <w:pStyle w:val="a3"/>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r w:rsidRPr="00F613D6">
        <w:rPr>
          <w:rFonts w:ascii="Times New Roman" w:eastAsia="Times New Roman" w:hAnsi="Times New Roman" w:cs="Times New Roman"/>
          <w:b/>
          <w:bCs/>
          <w:sz w:val="28"/>
          <w:szCs w:val="28"/>
          <w:lang w:val="uk-UA" w:eastAsia="uk-UA"/>
        </w:rPr>
        <w:t xml:space="preserve">Особливо кваліфікуючі ознаки </w:t>
      </w:r>
      <w:r w:rsidRPr="00F613D6">
        <w:rPr>
          <w:rFonts w:ascii="Times New Roman" w:eastAsia="Times New Roman" w:hAnsi="Times New Roman" w:cs="Times New Roman"/>
          <w:sz w:val="28"/>
          <w:szCs w:val="28"/>
          <w:lang w:val="uk-UA" w:eastAsia="uk-UA"/>
        </w:rPr>
        <w:t>- крадіжка:</w:t>
      </w:r>
    </w:p>
    <w:p w14:paraId="780531BB" w14:textId="722F8E97" w:rsidR="001A5731" w:rsidRPr="00F613D6" w:rsidRDefault="001A5731" w:rsidP="00E74CF1">
      <w:pPr>
        <w:pStyle w:val="HTML"/>
        <w:numPr>
          <w:ilvl w:val="0"/>
          <w:numId w:val="17"/>
        </w:numPr>
        <w:shd w:val="clear" w:color="auto" w:fill="FFFFFF"/>
        <w:ind w:left="0" w:firstLine="709"/>
        <w:jc w:val="both"/>
        <w:rPr>
          <w:rFonts w:ascii="Times New Roman" w:hAnsi="Times New Roman" w:cs="Times New Roman"/>
          <w:sz w:val="28"/>
          <w:szCs w:val="28"/>
        </w:rPr>
      </w:pPr>
      <w:proofErr w:type="spellStart"/>
      <w:r w:rsidRPr="00F613D6">
        <w:rPr>
          <w:rFonts w:ascii="Times New Roman" w:hAnsi="Times New Roman" w:cs="Times New Roman"/>
          <w:sz w:val="28"/>
          <w:szCs w:val="28"/>
          <w:lang w:eastAsia="uk-UA"/>
        </w:rPr>
        <w:t>поєднана</w:t>
      </w:r>
      <w:proofErr w:type="spellEnd"/>
      <w:r w:rsidRPr="00F613D6">
        <w:rPr>
          <w:rFonts w:ascii="Times New Roman" w:hAnsi="Times New Roman" w:cs="Times New Roman"/>
          <w:sz w:val="28"/>
          <w:szCs w:val="28"/>
          <w:lang w:eastAsia="uk-UA"/>
        </w:rPr>
        <w:t xml:space="preserve"> з </w:t>
      </w:r>
      <w:proofErr w:type="spellStart"/>
      <w:r w:rsidRPr="00F613D6">
        <w:rPr>
          <w:rFonts w:ascii="Times New Roman" w:hAnsi="Times New Roman" w:cs="Times New Roman"/>
          <w:sz w:val="28"/>
          <w:szCs w:val="28"/>
          <w:lang w:eastAsia="uk-UA"/>
        </w:rPr>
        <w:t>проникненням</w:t>
      </w:r>
      <w:proofErr w:type="spellEnd"/>
      <w:r w:rsidRPr="00F613D6">
        <w:rPr>
          <w:rFonts w:ascii="Times New Roman" w:hAnsi="Times New Roman" w:cs="Times New Roman"/>
          <w:sz w:val="28"/>
          <w:szCs w:val="28"/>
          <w:lang w:eastAsia="uk-UA"/>
        </w:rPr>
        <w:t xml:space="preserve"> у </w:t>
      </w:r>
      <w:proofErr w:type="spellStart"/>
      <w:r w:rsidRPr="00F613D6">
        <w:rPr>
          <w:rFonts w:ascii="Times New Roman" w:hAnsi="Times New Roman" w:cs="Times New Roman"/>
          <w:sz w:val="28"/>
          <w:szCs w:val="28"/>
          <w:lang w:eastAsia="uk-UA"/>
        </w:rPr>
        <w:t>житло</w:t>
      </w:r>
      <w:proofErr w:type="spellEnd"/>
      <w:r w:rsidRPr="00F613D6">
        <w:rPr>
          <w:rFonts w:ascii="Times New Roman" w:hAnsi="Times New Roman" w:cs="Times New Roman"/>
          <w:sz w:val="28"/>
          <w:szCs w:val="28"/>
          <w:lang w:eastAsia="uk-UA"/>
        </w:rPr>
        <w:t xml:space="preserve">, </w:t>
      </w:r>
      <w:proofErr w:type="spellStart"/>
      <w:r w:rsidRPr="00F613D6">
        <w:rPr>
          <w:rFonts w:ascii="Times New Roman" w:hAnsi="Times New Roman" w:cs="Times New Roman"/>
          <w:sz w:val="28"/>
          <w:szCs w:val="28"/>
          <w:lang w:eastAsia="uk-UA"/>
        </w:rPr>
        <w:t>ін</w:t>
      </w:r>
      <w:r w:rsidR="00E74CF1" w:rsidRPr="00F613D6">
        <w:rPr>
          <w:rFonts w:ascii="Times New Roman" w:hAnsi="Times New Roman" w:cs="Times New Roman"/>
          <w:sz w:val="28"/>
          <w:szCs w:val="28"/>
          <w:lang w:eastAsia="uk-UA"/>
        </w:rPr>
        <w:t>ше</w:t>
      </w:r>
      <w:proofErr w:type="spellEnd"/>
      <w:r w:rsidR="00E74CF1" w:rsidRPr="00F613D6">
        <w:rPr>
          <w:rFonts w:ascii="Times New Roman" w:hAnsi="Times New Roman" w:cs="Times New Roman"/>
          <w:sz w:val="28"/>
          <w:szCs w:val="28"/>
          <w:lang w:eastAsia="uk-UA"/>
        </w:rPr>
        <w:t xml:space="preserve"> </w:t>
      </w:r>
      <w:proofErr w:type="spellStart"/>
      <w:r w:rsidR="00E74CF1" w:rsidRPr="00F613D6">
        <w:rPr>
          <w:rFonts w:ascii="Times New Roman" w:hAnsi="Times New Roman" w:cs="Times New Roman"/>
          <w:sz w:val="28"/>
          <w:szCs w:val="28"/>
          <w:lang w:eastAsia="uk-UA"/>
        </w:rPr>
        <w:t>приміщення</w:t>
      </w:r>
      <w:proofErr w:type="spellEnd"/>
      <w:r w:rsidR="00E74CF1" w:rsidRPr="00F613D6">
        <w:rPr>
          <w:rFonts w:ascii="Times New Roman" w:hAnsi="Times New Roman" w:cs="Times New Roman"/>
          <w:sz w:val="28"/>
          <w:szCs w:val="28"/>
          <w:lang w:eastAsia="uk-UA"/>
        </w:rPr>
        <w:t xml:space="preserve"> </w:t>
      </w:r>
      <w:proofErr w:type="spellStart"/>
      <w:r w:rsidR="00E74CF1" w:rsidRPr="00F613D6">
        <w:rPr>
          <w:rFonts w:ascii="Times New Roman" w:hAnsi="Times New Roman" w:cs="Times New Roman"/>
          <w:sz w:val="28"/>
          <w:szCs w:val="28"/>
          <w:lang w:eastAsia="uk-UA"/>
        </w:rPr>
        <w:t>чи</w:t>
      </w:r>
      <w:proofErr w:type="spellEnd"/>
      <w:r w:rsidR="00E74CF1" w:rsidRPr="00F613D6">
        <w:rPr>
          <w:rFonts w:ascii="Times New Roman" w:hAnsi="Times New Roman" w:cs="Times New Roman"/>
          <w:sz w:val="28"/>
          <w:szCs w:val="28"/>
          <w:lang w:eastAsia="uk-UA"/>
        </w:rPr>
        <w:t xml:space="preserve"> </w:t>
      </w:r>
      <w:proofErr w:type="spellStart"/>
      <w:r w:rsidR="00E74CF1" w:rsidRPr="00F613D6">
        <w:rPr>
          <w:rFonts w:ascii="Times New Roman" w:hAnsi="Times New Roman" w:cs="Times New Roman"/>
          <w:sz w:val="28"/>
          <w:szCs w:val="28"/>
          <w:lang w:eastAsia="uk-UA"/>
        </w:rPr>
        <w:t>сховище</w:t>
      </w:r>
      <w:proofErr w:type="spellEnd"/>
      <w:r w:rsidR="00E74CF1" w:rsidRPr="00F613D6">
        <w:rPr>
          <w:rFonts w:ascii="Times New Roman" w:hAnsi="Times New Roman" w:cs="Times New Roman"/>
          <w:sz w:val="28"/>
          <w:szCs w:val="28"/>
          <w:lang w:eastAsia="uk-UA"/>
        </w:rPr>
        <w:t xml:space="preserve"> (ч. 3). </w:t>
      </w:r>
      <w:proofErr w:type="spellStart"/>
      <w:r w:rsidR="00E74CF1" w:rsidRPr="00F613D6">
        <w:rPr>
          <w:rFonts w:ascii="Times New Roman" w:hAnsi="Times New Roman" w:cs="Times New Roman"/>
          <w:sz w:val="28"/>
          <w:szCs w:val="28"/>
        </w:rPr>
        <w:t>Додатково</w:t>
      </w:r>
      <w:proofErr w:type="spellEnd"/>
      <w:r w:rsidR="00E74CF1" w:rsidRPr="00F613D6">
        <w:rPr>
          <w:rFonts w:ascii="Times New Roman" w:hAnsi="Times New Roman" w:cs="Times New Roman"/>
          <w:sz w:val="28"/>
          <w:szCs w:val="28"/>
        </w:rPr>
        <w:t xml:space="preserve"> за </w:t>
      </w:r>
      <w:proofErr w:type="spellStart"/>
      <w:r w:rsidR="00E74CF1" w:rsidRPr="00F613D6">
        <w:rPr>
          <w:rFonts w:ascii="Times New Roman" w:hAnsi="Times New Roman" w:cs="Times New Roman"/>
          <w:sz w:val="28"/>
          <w:szCs w:val="28"/>
        </w:rPr>
        <w:t>статтею</w:t>
      </w:r>
      <w:proofErr w:type="spellEnd"/>
      <w:r w:rsidR="00E74CF1" w:rsidRPr="00F613D6">
        <w:rPr>
          <w:rFonts w:ascii="Times New Roman" w:hAnsi="Times New Roman" w:cs="Times New Roman"/>
          <w:sz w:val="28"/>
          <w:szCs w:val="28"/>
        </w:rPr>
        <w:t xml:space="preserve"> 162 КК </w:t>
      </w:r>
      <w:proofErr w:type="spellStart"/>
      <w:r w:rsidR="00E74CF1" w:rsidRPr="00F613D6">
        <w:rPr>
          <w:rFonts w:ascii="Times New Roman" w:hAnsi="Times New Roman" w:cs="Times New Roman"/>
          <w:sz w:val="28"/>
          <w:szCs w:val="28"/>
        </w:rPr>
        <w:t>такі</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дії</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кваліфікувати</w:t>
      </w:r>
      <w:proofErr w:type="spellEnd"/>
      <w:r w:rsidR="00E74CF1" w:rsidRPr="00F613D6">
        <w:rPr>
          <w:rFonts w:ascii="Times New Roman" w:hAnsi="Times New Roman" w:cs="Times New Roman"/>
          <w:sz w:val="28"/>
          <w:szCs w:val="28"/>
        </w:rPr>
        <w:t xml:space="preserve"> не </w:t>
      </w:r>
      <w:proofErr w:type="spellStart"/>
      <w:r w:rsidR="00E74CF1" w:rsidRPr="00F613D6">
        <w:rPr>
          <w:rFonts w:ascii="Times New Roman" w:hAnsi="Times New Roman" w:cs="Times New Roman"/>
          <w:sz w:val="28"/>
          <w:szCs w:val="28"/>
        </w:rPr>
        <w:t>потрібно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Якщо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незаконне</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проникнення</w:t>
      </w:r>
      <w:proofErr w:type="spellEnd"/>
      <w:r w:rsidR="00E74CF1" w:rsidRPr="00F613D6">
        <w:rPr>
          <w:rFonts w:ascii="Times New Roman" w:hAnsi="Times New Roman" w:cs="Times New Roman"/>
          <w:sz w:val="28"/>
          <w:szCs w:val="28"/>
        </w:rPr>
        <w:t xml:space="preserve"> до </w:t>
      </w:r>
      <w:proofErr w:type="spellStart"/>
      <w:r w:rsidR="00E74CF1" w:rsidRPr="00F613D6">
        <w:rPr>
          <w:rFonts w:ascii="Times New Roman" w:hAnsi="Times New Roman" w:cs="Times New Roman"/>
          <w:sz w:val="28"/>
          <w:szCs w:val="28"/>
        </w:rPr>
        <w:t>житла</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іншого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приміщення</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чи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сховища</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поєднане</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зі</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вчиненням</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lastRenderedPageBreak/>
        <w:t>крадіжки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кримінальну</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відповідальність</w:t>
      </w:r>
      <w:proofErr w:type="spellEnd"/>
      <w:r w:rsidR="00E74CF1" w:rsidRPr="00F613D6">
        <w:rPr>
          <w:rFonts w:ascii="Times New Roman" w:hAnsi="Times New Roman" w:cs="Times New Roman"/>
          <w:sz w:val="28"/>
          <w:szCs w:val="28"/>
        </w:rPr>
        <w:t xml:space="preserve"> </w:t>
      </w:r>
      <w:proofErr w:type="gramStart"/>
      <w:r w:rsidR="00E74CF1" w:rsidRPr="00F613D6">
        <w:rPr>
          <w:rFonts w:ascii="Times New Roman" w:hAnsi="Times New Roman" w:cs="Times New Roman"/>
          <w:sz w:val="28"/>
          <w:szCs w:val="28"/>
        </w:rPr>
        <w:t>за яку</w:t>
      </w:r>
      <w:proofErr w:type="gramEnd"/>
      <w:r w:rsidR="0004457B">
        <w:rPr>
          <w:rFonts w:ascii="Times New Roman" w:hAnsi="Times New Roman" w:cs="Times New Roman"/>
          <w:sz w:val="28"/>
          <w:szCs w:val="28"/>
          <w:lang w:val="uk-UA"/>
        </w:rPr>
        <w:t>,</w:t>
      </w:r>
      <w:r w:rsidR="00E74CF1" w:rsidRPr="00F613D6">
        <w:rPr>
          <w:rFonts w:ascii="Times New Roman" w:hAnsi="Times New Roman" w:cs="Times New Roman"/>
          <w:sz w:val="28"/>
          <w:szCs w:val="28"/>
        </w:rPr>
        <w:t xml:space="preserve"> з </w:t>
      </w:r>
      <w:proofErr w:type="spellStart"/>
      <w:r w:rsidR="00E74CF1" w:rsidRPr="00F613D6">
        <w:rPr>
          <w:rFonts w:ascii="Times New Roman" w:hAnsi="Times New Roman" w:cs="Times New Roman"/>
          <w:sz w:val="28"/>
          <w:szCs w:val="28"/>
        </w:rPr>
        <w:t>огляду</w:t>
      </w:r>
      <w:proofErr w:type="spellEnd"/>
      <w:r w:rsidR="00E74CF1" w:rsidRPr="00F613D6">
        <w:rPr>
          <w:rFonts w:ascii="Times New Roman" w:hAnsi="Times New Roman" w:cs="Times New Roman"/>
          <w:sz w:val="28"/>
          <w:szCs w:val="28"/>
        </w:rPr>
        <w:t xml:space="preserve"> на </w:t>
      </w:r>
      <w:proofErr w:type="spellStart"/>
      <w:r w:rsidR="00E74CF1" w:rsidRPr="00F613D6">
        <w:rPr>
          <w:rFonts w:ascii="Times New Roman" w:hAnsi="Times New Roman" w:cs="Times New Roman"/>
          <w:sz w:val="28"/>
          <w:szCs w:val="28"/>
        </w:rPr>
        <w:t>вартість</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викраденого</w:t>
      </w:r>
      <w:proofErr w:type="spellEnd"/>
      <w:r w:rsidR="00E74CF1" w:rsidRPr="00F613D6">
        <w:rPr>
          <w:rFonts w:ascii="Times New Roman" w:hAnsi="Times New Roman" w:cs="Times New Roman"/>
          <w:sz w:val="28"/>
          <w:szCs w:val="28"/>
        </w:rPr>
        <w:t xml:space="preserve"> законом не </w:t>
      </w:r>
      <w:proofErr w:type="spellStart"/>
      <w:r w:rsidR="00E74CF1" w:rsidRPr="00F613D6">
        <w:rPr>
          <w:rFonts w:ascii="Times New Roman" w:hAnsi="Times New Roman" w:cs="Times New Roman"/>
          <w:sz w:val="28"/>
          <w:szCs w:val="28"/>
        </w:rPr>
        <w:t>передбачено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вчинене</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належить</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кваліфікувати</w:t>
      </w:r>
      <w:proofErr w:type="spellEnd"/>
      <w:r w:rsidR="00E74CF1" w:rsidRPr="00F613D6">
        <w:rPr>
          <w:rFonts w:ascii="Times New Roman" w:hAnsi="Times New Roman" w:cs="Times New Roman"/>
          <w:sz w:val="28"/>
          <w:szCs w:val="28"/>
        </w:rPr>
        <w:t xml:space="preserve"> за </w:t>
      </w:r>
      <w:proofErr w:type="spellStart"/>
      <w:r w:rsidR="00E74CF1" w:rsidRPr="00F613D6">
        <w:rPr>
          <w:rFonts w:ascii="Times New Roman" w:hAnsi="Times New Roman" w:cs="Times New Roman"/>
          <w:sz w:val="28"/>
          <w:szCs w:val="28"/>
        </w:rPr>
        <w:t>статтею</w:t>
      </w:r>
      <w:proofErr w:type="spellEnd"/>
      <w:r w:rsidR="00E74CF1" w:rsidRPr="00F613D6">
        <w:rPr>
          <w:rFonts w:ascii="Times New Roman" w:hAnsi="Times New Roman" w:cs="Times New Roman"/>
          <w:sz w:val="28"/>
          <w:szCs w:val="28"/>
        </w:rPr>
        <w:t xml:space="preserve"> 162 КК </w:t>
      </w:r>
    </w:p>
    <w:p w14:paraId="7A51BC5B" w14:textId="1BCFDDD1" w:rsidR="001A5731" w:rsidRPr="0004457B" w:rsidRDefault="001A5731" w:rsidP="00E74CF1">
      <w:pPr>
        <w:pStyle w:val="a3"/>
        <w:numPr>
          <w:ilvl w:val="0"/>
          <w:numId w:val="15"/>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proofErr w:type="spellStart"/>
      <w:r w:rsidRPr="00F613D6">
        <w:rPr>
          <w:rFonts w:ascii="Times New Roman" w:eastAsia="Times New Roman" w:hAnsi="Times New Roman" w:cs="Times New Roman"/>
          <w:sz w:val="28"/>
          <w:szCs w:val="28"/>
          <w:lang w:eastAsia="uk-UA"/>
        </w:rPr>
        <w:t>що</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завдала</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значної</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шкоди</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потерпілому</w:t>
      </w:r>
      <w:proofErr w:type="spellEnd"/>
      <w:r w:rsidRPr="00F613D6">
        <w:rPr>
          <w:rFonts w:ascii="Times New Roman" w:eastAsia="Times New Roman" w:hAnsi="Times New Roman" w:cs="Times New Roman"/>
          <w:sz w:val="28"/>
          <w:szCs w:val="28"/>
          <w:lang w:eastAsia="uk-UA"/>
        </w:rPr>
        <w:t xml:space="preserve"> (ч. 3);</w:t>
      </w:r>
      <w:r w:rsidR="00E74CF1" w:rsidRPr="00F613D6">
        <w:rPr>
          <w:rFonts w:ascii="Times New Roman" w:eastAsia="Times New Roman" w:hAnsi="Times New Roman" w:cs="Times New Roman"/>
          <w:sz w:val="28"/>
          <w:szCs w:val="28"/>
          <w:lang w:eastAsia="uk-UA"/>
        </w:rPr>
        <w:t xml:space="preserve"> </w:t>
      </w:r>
      <w:r w:rsidR="0004457B">
        <w:rPr>
          <w:rFonts w:ascii="Times New Roman" w:hAnsi="Times New Roman" w:cs="Times New Roman"/>
          <w:sz w:val="28"/>
          <w:szCs w:val="28"/>
          <w:lang w:val="uk-UA"/>
        </w:rPr>
        <w:t xml:space="preserve">у </w:t>
      </w:r>
      <w:hyperlink r:id="rId19" w:anchor="n1209" w:history="1">
        <w:proofErr w:type="spellStart"/>
        <w:r w:rsidR="00E74CF1" w:rsidRPr="00F613D6">
          <w:rPr>
            <w:rStyle w:val="a4"/>
            <w:rFonts w:ascii="Times New Roman" w:hAnsi="Times New Roman" w:cs="Times New Roman"/>
            <w:color w:val="auto"/>
            <w:sz w:val="28"/>
            <w:szCs w:val="28"/>
            <w:u w:val="none"/>
          </w:rPr>
          <w:t>статтях</w:t>
        </w:r>
        <w:proofErr w:type="spellEnd"/>
        <w:r w:rsidR="00E74CF1" w:rsidRPr="00F613D6">
          <w:rPr>
            <w:rStyle w:val="a4"/>
            <w:rFonts w:ascii="Times New Roman" w:hAnsi="Times New Roman" w:cs="Times New Roman"/>
            <w:color w:val="auto"/>
            <w:sz w:val="28"/>
            <w:szCs w:val="28"/>
            <w:u w:val="none"/>
          </w:rPr>
          <w:t xml:space="preserve"> 185</w:t>
        </w:r>
      </w:hyperlink>
      <w:r w:rsidR="00E74CF1" w:rsidRPr="00F613D6">
        <w:rPr>
          <w:rFonts w:ascii="Times New Roman" w:hAnsi="Times New Roman" w:cs="Times New Roman"/>
          <w:sz w:val="28"/>
          <w:szCs w:val="28"/>
        </w:rPr>
        <w:t>,</w:t>
      </w:r>
      <w:r w:rsidR="0004457B">
        <w:rPr>
          <w:rFonts w:ascii="Times New Roman" w:hAnsi="Times New Roman" w:cs="Times New Roman"/>
          <w:sz w:val="28"/>
          <w:szCs w:val="28"/>
          <w:lang w:val="uk-UA"/>
        </w:rPr>
        <w:t xml:space="preserve"> </w:t>
      </w:r>
      <w:hyperlink r:id="rId20" w:anchor="n1225" w:history="1">
        <w:r w:rsidR="00E74CF1" w:rsidRPr="00F613D6">
          <w:rPr>
            <w:rStyle w:val="a4"/>
            <w:rFonts w:ascii="Times New Roman" w:hAnsi="Times New Roman" w:cs="Times New Roman"/>
            <w:color w:val="auto"/>
            <w:sz w:val="28"/>
            <w:szCs w:val="28"/>
            <w:u w:val="none"/>
          </w:rPr>
          <w:t>186</w:t>
        </w:r>
      </w:hyperlink>
      <w:r w:rsidR="00E74CF1" w:rsidRPr="00F613D6">
        <w:rPr>
          <w:rFonts w:ascii="Times New Roman" w:hAnsi="Times New Roman" w:cs="Times New Roman"/>
          <w:sz w:val="28"/>
          <w:szCs w:val="28"/>
        </w:rPr>
        <w:t>,</w:t>
      </w:r>
      <w:r w:rsidR="0004457B">
        <w:rPr>
          <w:rFonts w:ascii="Times New Roman" w:hAnsi="Times New Roman" w:cs="Times New Roman"/>
          <w:sz w:val="28"/>
          <w:szCs w:val="28"/>
          <w:lang w:val="uk-UA"/>
        </w:rPr>
        <w:t xml:space="preserve"> </w:t>
      </w:r>
      <w:hyperlink r:id="rId21" w:anchor="n1254" w:history="1">
        <w:r w:rsidR="00E74CF1" w:rsidRPr="00F613D6">
          <w:rPr>
            <w:rStyle w:val="a4"/>
            <w:rFonts w:ascii="Times New Roman" w:hAnsi="Times New Roman" w:cs="Times New Roman"/>
            <w:color w:val="auto"/>
            <w:sz w:val="28"/>
            <w:szCs w:val="28"/>
            <w:u w:val="none"/>
          </w:rPr>
          <w:t>189</w:t>
        </w:r>
      </w:hyperlink>
      <w:r w:rsidR="0004457B">
        <w:rPr>
          <w:rFonts w:ascii="Times New Roman" w:hAnsi="Times New Roman" w:cs="Times New Roman"/>
          <w:sz w:val="28"/>
          <w:szCs w:val="28"/>
          <w:lang w:val="uk-UA"/>
        </w:rPr>
        <w:t xml:space="preserve"> </w:t>
      </w:r>
      <w:r w:rsidR="00E74CF1" w:rsidRPr="00F613D6">
        <w:rPr>
          <w:rFonts w:ascii="Times New Roman" w:hAnsi="Times New Roman" w:cs="Times New Roman"/>
          <w:sz w:val="28"/>
          <w:szCs w:val="28"/>
        </w:rPr>
        <w:t>та</w:t>
      </w:r>
      <w:r w:rsidR="0004457B">
        <w:rPr>
          <w:rFonts w:ascii="Times New Roman" w:hAnsi="Times New Roman" w:cs="Times New Roman"/>
          <w:sz w:val="28"/>
          <w:szCs w:val="28"/>
          <w:lang w:val="uk-UA"/>
        </w:rPr>
        <w:t xml:space="preserve"> </w:t>
      </w:r>
      <w:hyperlink r:id="rId22" w:anchor="n1263" w:history="1">
        <w:r w:rsidR="00E74CF1" w:rsidRPr="00F613D6">
          <w:rPr>
            <w:rStyle w:val="a4"/>
            <w:rFonts w:ascii="Times New Roman" w:hAnsi="Times New Roman" w:cs="Times New Roman"/>
            <w:color w:val="auto"/>
            <w:sz w:val="28"/>
            <w:szCs w:val="28"/>
            <w:u w:val="none"/>
          </w:rPr>
          <w:t>190</w:t>
        </w:r>
      </w:hyperlink>
      <w:r w:rsidR="0004457B">
        <w:rPr>
          <w:rFonts w:ascii="Times New Roman" w:hAnsi="Times New Roman" w:cs="Times New Roman"/>
          <w:sz w:val="28"/>
          <w:szCs w:val="28"/>
          <w:lang w:val="uk-UA"/>
        </w:rPr>
        <w:t xml:space="preserve"> </w:t>
      </w:r>
      <w:proofErr w:type="spellStart"/>
      <w:r w:rsidR="00E74CF1" w:rsidRPr="00F613D6">
        <w:rPr>
          <w:rFonts w:ascii="Times New Roman" w:hAnsi="Times New Roman" w:cs="Times New Roman"/>
          <w:sz w:val="28"/>
          <w:szCs w:val="28"/>
        </w:rPr>
        <w:t>цього</w:t>
      </w:r>
      <w:proofErr w:type="spellEnd"/>
      <w:r w:rsidR="00E74CF1" w:rsidRPr="00F613D6">
        <w:rPr>
          <w:rFonts w:ascii="Times New Roman" w:hAnsi="Times New Roman" w:cs="Times New Roman"/>
          <w:sz w:val="28"/>
          <w:szCs w:val="28"/>
        </w:rPr>
        <w:t xml:space="preserve"> Кодексу </w:t>
      </w:r>
      <w:proofErr w:type="spellStart"/>
      <w:r w:rsidR="00E74CF1" w:rsidRPr="00F613D6">
        <w:rPr>
          <w:rFonts w:ascii="Times New Roman" w:hAnsi="Times New Roman" w:cs="Times New Roman"/>
          <w:sz w:val="28"/>
          <w:szCs w:val="28"/>
        </w:rPr>
        <w:t>значна</w:t>
      </w:r>
      <w:proofErr w:type="spellEnd"/>
      <w:r w:rsidR="00E74CF1" w:rsidRPr="00F613D6">
        <w:rPr>
          <w:rFonts w:ascii="Times New Roman" w:hAnsi="Times New Roman" w:cs="Times New Roman"/>
          <w:sz w:val="28"/>
          <w:szCs w:val="28"/>
        </w:rPr>
        <w:t xml:space="preserve"> шкода </w:t>
      </w:r>
      <w:proofErr w:type="spellStart"/>
      <w:r w:rsidR="00E74CF1" w:rsidRPr="00F613D6">
        <w:rPr>
          <w:rFonts w:ascii="Times New Roman" w:hAnsi="Times New Roman" w:cs="Times New Roman"/>
          <w:sz w:val="28"/>
          <w:szCs w:val="28"/>
        </w:rPr>
        <w:t>визнається</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із</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врахуванням</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матеріального</w:t>
      </w:r>
      <w:proofErr w:type="spellEnd"/>
      <w:r w:rsidR="00E74CF1" w:rsidRPr="00F613D6">
        <w:rPr>
          <w:rFonts w:ascii="Times New Roman" w:hAnsi="Times New Roman" w:cs="Times New Roman"/>
          <w:sz w:val="28"/>
          <w:szCs w:val="28"/>
        </w:rPr>
        <w:t xml:space="preserve"> становища </w:t>
      </w:r>
      <w:proofErr w:type="spellStart"/>
      <w:r w:rsidR="00E74CF1" w:rsidRPr="00F613D6">
        <w:rPr>
          <w:rFonts w:ascii="Times New Roman" w:hAnsi="Times New Roman" w:cs="Times New Roman"/>
          <w:sz w:val="28"/>
          <w:szCs w:val="28"/>
        </w:rPr>
        <w:t>потерпілого</w:t>
      </w:r>
      <w:proofErr w:type="spellEnd"/>
      <w:r w:rsidR="00E74CF1" w:rsidRPr="00F613D6">
        <w:rPr>
          <w:rFonts w:ascii="Times New Roman" w:hAnsi="Times New Roman" w:cs="Times New Roman"/>
          <w:sz w:val="28"/>
          <w:szCs w:val="28"/>
        </w:rPr>
        <w:t xml:space="preserve"> та </w:t>
      </w:r>
      <w:proofErr w:type="spellStart"/>
      <w:r w:rsidR="00E74CF1" w:rsidRPr="00F613D6">
        <w:rPr>
          <w:rFonts w:ascii="Times New Roman" w:hAnsi="Times New Roman" w:cs="Times New Roman"/>
          <w:sz w:val="28"/>
          <w:szCs w:val="28"/>
        </w:rPr>
        <w:t>якщо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йому</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спричинені</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збитки</w:t>
      </w:r>
      <w:proofErr w:type="spellEnd"/>
      <w:r w:rsidR="00E74CF1" w:rsidRPr="00F613D6">
        <w:rPr>
          <w:rFonts w:ascii="Times New Roman" w:hAnsi="Times New Roman" w:cs="Times New Roman"/>
          <w:sz w:val="28"/>
          <w:szCs w:val="28"/>
        </w:rPr>
        <w:t xml:space="preserve"> на суму </w:t>
      </w:r>
      <w:proofErr w:type="spellStart"/>
      <w:r w:rsidR="00E74CF1" w:rsidRPr="00F613D6">
        <w:rPr>
          <w:rFonts w:ascii="Times New Roman" w:hAnsi="Times New Roman" w:cs="Times New Roman"/>
          <w:sz w:val="28"/>
          <w:szCs w:val="28"/>
        </w:rPr>
        <w:t>від</w:t>
      </w:r>
      <w:proofErr w:type="spellEnd"/>
      <w:r w:rsidR="00E74CF1" w:rsidRPr="00F613D6">
        <w:rPr>
          <w:rFonts w:ascii="Times New Roman" w:hAnsi="Times New Roman" w:cs="Times New Roman"/>
          <w:sz w:val="28"/>
          <w:szCs w:val="28"/>
        </w:rPr>
        <w:t xml:space="preserve"> ста до </w:t>
      </w:r>
      <w:proofErr w:type="spellStart"/>
      <w:r w:rsidR="00E74CF1" w:rsidRPr="00F613D6">
        <w:rPr>
          <w:rFonts w:ascii="Times New Roman" w:hAnsi="Times New Roman" w:cs="Times New Roman"/>
          <w:sz w:val="28"/>
          <w:szCs w:val="28"/>
        </w:rPr>
        <w:t>двохсот</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w:t>
      </w:r>
      <w:r w:rsidR="00F37FFB">
        <w:rPr>
          <w:rFonts w:ascii="Times New Roman" w:hAnsi="Times New Roman" w:cs="Times New Roman"/>
          <w:sz w:val="28"/>
          <w:szCs w:val="28"/>
        </w:rPr>
        <w:t>’</w:t>
      </w:r>
      <w:r w:rsidR="00E74CF1" w:rsidRPr="00F613D6">
        <w:rPr>
          <w:rFonts w:ascii="Times New Roman" w:hAnsi="Times New Roman" w:cs="Times New Roman"/>
          <w:sz w:val="28"/>
          <w:szCs w:val="28"/>
        </w:rPr>
        <w:t>ятдесяти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неоподатковуваних</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мінімумів</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доходів</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громадян</w:t>
      </w:r>
      <w:proofErr w:type="spellEnd"/>
      <w:r w:rsidR="0004457B">
        <w:rPr>
          <w:rFonts w:ascii="Times New Roman" w:hAnsi="Times New Roman" w:cs="Times New Roman"/>
          <w:sz w:val="28"/>
          <w:szCs w:val="28"/>
          <w:lang w:val="uk-UA"/>
        </w:rPr>
        <w:t>;</w:t>
      </w:r>
    </w:p>
    <w:p w14:paraId="73D01BF3" w14:textId="6136465E" w:rsidR="0004457B" w:rsidRPr="0004457B" w:rsidRDefault="0004457B" w:rsidP="00E74CF1">
      <w:pPr>
        <w:pStyle w:val="a3"/>
        <w:numPr>
          <w:ilvl w:val="0"/>
          <w:numId w:val="15"/>
        </w:numPr>
        <w:tabs>
          <w:tab w:val="left" w:pos="1134"/>
        </w:tabs>
        <w:spacing w:after="0" w:line="240" w:lineRule="auto"/>
        <w:ind w:left="0" w:firstLine="709"/>
        <w:contextualSpacing w:val="0"/>
        <w:jc w:val="both"/>
        <w:rPr>
          <w:rFonts w:ascii="Times New Roman" w:eastAsia="Times New Roman" w:hAnsi="Times New Roman" w:cs="Times New Roman"/>
          <w:iCs/>
          <w:sz w:val="28"/>
          <w:szCs w:val="28"/>
          <w:lang w:eastAsia="uk-UA"/>
        </w:rPr>
      </w:pPr>
      <w:bookmarkStart w:id="21" w:name="_Hlk118749313"/>
      <w:r w:rsidRPr="0004457B">
        <w:rPr>
          <w:rFonts w:ascii="Times New Roman" w:eastAsia="Times New Roman" w:hAnsi="Times New Roman" w:cs="Times New Roman"/>
          <w:iCs/>
          <w:sz w:val="28"/>
          <w:szCs w:val="28"/>
          <w:lang w:val="uk-UA" w:eastAsia="ru-RU"/>
        </w:rPr>
        <w:t xml:space="preserve">вчинена в </w:t>
      </w:r>
      <w:proofErr w:type="spellStart"/>
      <w:r w:rsidRPr="0004457B">
        <w:rPr>
          <w:rFonts w:ascii="Times New Roman" w:eastAsia="Times New Roman" w:hAnsi="Times New Roman" w:cs="Times New Roman"/>
          <w:iCs/>
          <w:sz w:val="28"/>
          <w:szCs w:val="28"/>
          <w:lang w:eastAsia="ru-RU"/>
        </w:rPr>
        <w:t>умовах</w:t>
      </w:r>
      <w:proofErr w:type="spellEnd"/>
      <w:r w:rsidRPr="0004457B">
        <w:rPr>
          <w:rFonts w:ascii="Times New Roman" w:eastAsia="Times New Roman" w:hAnsi="Times New Roman" w:cs="Times New Roman"/>
          <w:iCs/>
          <w:sz w:val="28"/>
          <w:szCs w:val="28"/>
          <w:lang w:eastAsia="ru-RU"/>
        </w:rPr>
        <w:t xml:space="preserve"> </w:t>
      </w:r>
      <w:proofErr w:type="spellStart"/>
      <w:r w:rsidRPr="0004457B">
        <w:rPr>
          <w:rFonts w:ascii="Times New Roman" w:eastAsia="Times New Roman" w:hAnsi="Times New Roman" w:cs="Times New Roman"/>
          <w:iCs/>
          <w:sz w:val="28"/>
          <w:szCs w:val="28"/>
          <w:lang w:eastAsia="ru-RU"/>
        </w:rPr>
        <w:t>воєнного</w:t>
      </w:r>
      <w:proofErr w:type="spellEnd"/>
      <w:r w:rsidRPr="0004457B">
        <w:rPr>
          <w:rFonts w:ascii="Times New Roman" w:eastAsia="Times New Roman" w:hAnsi="Times New Roman" w:cs="Times New Roman"/>
          <w:iCs/>
          <w:sz w:val="28"/>
          <w:szCs w:val="28"/>
          <w:lang w:eastAsia="ru-RU"/>
        </w:rPr>
        <w:t xml:space="preserve"> </w:t>
      </w:r>
      <w:proofErr w:type="spellStart"/>
      <w:r w:rsidRPr="0004457B">
        <w:rPr>
          <w:rFonts w:ascii="Times New Roman" w:eastAsia="Times New Roman" w:hAnsi="Times New Roman" w:cs="Times New Roman"/>
          <w:iCs/>
          <w:sz w:val="28"/>
          <w:szCs w:val="28"/>
          <w:lang w:eastAsia="ru-RU"/>
        </w:rPr>
        <w:t>або</w:t>
      </w:r>
      <w:proofErr w:type="spellEnd"/>
      <w:r w:rsidRPr="0004457B">
        <w:rPr>
          <w:rFonts w:ascii="Times New Roman" w:eastAsia="Times New Roman" w:hAnsi="Times New Roman" w:cs="Times New Roman"/>
          <w:iCs/>
          <w:sz w:val="28"/>
          <w:szCs w:val="28"/>
          <w:lang w:eastAsia="ru-RU"/>
        </w:rPr>
        <w:t xml:space="preserve"> </w:t>
      </w:r>
      <w:proofErr w:type="spellStart"/>
      <w:r w:rsidRPr="0004457B">
        <w:rPr>
          <w:rFonts w:ascii="Times New Roman" w:eastAsia="Times New Roman" w:hAnsi="Times New Roman" w:cs="Times New Roman"/>
          <w:iCs/>
          <w:sz w:val="28"/>
          <w:szCs w:val="28"/>
          <w:lang w:eastAsia="ru-RU"/>
        </w:rPr>
        <w:t>надзвичайного</w:t>
      </w:r>
      <w:proofErr w:type="spellEnd"/>
      <w:r w:rsidRPr="0004457B">
        <w:rPr>
          <w:rFonts w:ascii="Times New Roman" w:eastAsia="Times New Roman" w:hAnsi="Times New Roman" w:cs="Times New Roman"/>
          <w:iCs/>
          <w:sz w:val="28"/>
          <w:szCs w:val="28"/>
          <w:lang w:eastAsia="ru-RU"/>
        </w:rPr>
        <w:t xml:space="preserve"> стану</w:t>
      </w:r>
      <w:r w:rsidRPr="0004457B">
        <w:rPr>
          <w:rFonts w:ascii="Times New Roman" w:eastAsia="Times New Roman" w:hAnsi="Times New Roman" w:cs="Times New Roman"/>
          <w:iCs/>
          <w:sz w:val="28"/>
          <w:szCs w:val="28"/>
          <w:lang w:val="uk-UA" w:eastAsia="ru-RU"/>
        </w:rPr>
        <w:t xml:space="preserve"> (ч. 4)</w:t>
      </w:r>
    </w:p>
    <w:bookmarkEnd w:id="21"/>
    <w:p w14:paraId="2CB3DEC7" w14:textId="31AB9D4C" w:rsidR="001A5731" w:rsidRPr="00F613D6" w:rsidRDefault="001A5731" w:rsidP="00E74CF1">
      <w:pPr>
        <w:pStyle w:val="a3"/>
        <w:numPr>
          <w:ilvl w:val="0"/>
          <w:numId w:val="15"/>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r w:rsidRPr="00F613D6">
        <w:rPr>
          <w:rFonts w:ascii="Times New Roman" w:eastAsia="Times New Roman" w:hAnsi="Times New Roman" w:cs="Times New Roman"/>
          <w:sz w:val="28"/>
          <w:szCs w:val="28"/>
          <w:lang w:eastAsia="uk-UA"/>
        </w:rPr>
        <w:t xml:space="preserve">вчинена у великих </w:t>
      </w:r>
      <w:proofErr w:type="spellStart"/>
      <w:r w:rsidRPr="00F613D6">
        <w:rPr>
          <w:rFonts w:ascii="Times New Roman" w:eastAsia="Times New Roman" w:hAnsi="Times New Roman" w:cs="Times New Roman"/>
          <w:sz w:val="28"/>
          <w:szCs w:val="28"/>
          <w:lang w:eastAsia="uk-UA"/>
        </w:rPr>
        <w:t>розмірах</w:t>
      </w:r>
      <w:proofErr w:type="spellEnd"/>
      <w:r w:rsidRPr="00F613D6">
        <w:rPr>
          <w:rFonts w:ascii="Times New Roman" w:eastAsia="Times New Roman" w:hAnsi="Times New Roman" w:cs="Times New Roman"/>
          <w:sz w:val="28"/>
          <w:szCs w:val="28"/>
          <w:lang w:eastAsia="uk-UA"/>
        </w:rPr>
        <w:t xml:space="preserve"> (ч. 4);</w:t>
      </w:r>
      <w:r w:rsidR="00E74CF1" w:rsidRPr="00F613D6">
        <w:rPr>
          <w:rFonts w:ascii="Times New Roman" w:eastAsia="Times New Roman" w:hAnsi="Times New Roman" w:cs="Times New Roman"/>
          <w:sz w:val="28"/>
          <w:szCs w:val="28"/>
          <w:lang w:eastAsia="uk-UA"/>
        </w:rPr>
        <w:t xml:space="preserve"> </w:t>
      </w:r>
      <w:r w:rsidR="0004457B">
        <w:rPr>
          <w:rFonts w:ascii="Times New Roman" w:hAnsi="Times New Roman" w:cs="Times New Roman"/>
          <w:sz w:val="28"/>
          <w:szCs w:val="28"/>
          <w:lang w:val="uk-UA"/>
        </w:rPr>
        <w:t xml:space="preserve">у </w:t>
      </w:r>
      <w:hyperlink r:id="rId23" w:anchor="n1209" w:history="1">
        <w:proofErr w:type="spellStart"/>
        <w:r w:rsidR="00E74CF1" w:rsidRPr="00F613D6">
          <w:rPr>
            <w:rStyle w:val="a4"/>
            <w:rFonts w:ascii="Times New Roman" w:hAnsi="Times New Roman" w:cs="Times New Roman"/>
            <w:color w:val="auto"/>
            <w:sz w:val="28"/>
            <w:szCs w:val="28"/>
            <w:u w:val="none"/>
          </w:rPr>
          <w:t>статтях</w:t>
        </w:r>
        <w:proofErr w:type="spellEnd"/>
        <w:r w:rsidR="00E74CF1" w:rsidRPr="00F613D6">
          <w:rPr>
            <w:rStyle w:val="a4"/>
            <w:rFonts w:ascii="Times New Roman" w:hAnsi="Times New Roman" w:cs="Times New Roman"/>
            <w:color w:val="auto"/>
            <w:sz w:val="28"/>
            <w:szCs w:val="28"/>
            <w:u w:val="none"/>
          </w:rPr>
          <w:t xml:space="preserve"> 185-191</w:t>
        </w:r>
      </w:hyperlink>
      <w:r w:rsidR="00E74CF1" w:rsidRPr="00F613D6">
        <w:rPr>
          <w:rFonts w:ascii="Times New Roman" w:hAnsi="Times New Roman" w:cs="Times New Roman"/>
          <w:sz w:val="28"/>
          <w:szCs w:val="28"/>
        </w:rPr>
        <w:t>,</w:t>
      </w:r>
      <w:r w:rsidR="0004457B">
        <w:rPr>
          <w:rFonts w:ascii="Times New Roman" w:hAnsi="Times New Roman" w:cs="Times New Roman"/>
          <w:sz w:val="28"/>
          <w:szCs w:val="28"/>
          <w:lang w:val="uk-UA"/>
        </w:rPr>
        <w:t xml:space="preserve"> </w:t>
      </w:r>
      <w:hyperlink r:id="rId24" w:anchor="n1295" w:history="1">
        <w:r w:rsidR="00E74CF1" w:rsidRPr="00F613D6">
          <w:rPr>
            <w:rStyle w:val="a4"/>
            <w:rFonts w:ascii="Times New Roman" w:hAnsi="Times New Roman" w:cs="Times New Roman"/>
            <w:color w:val="auto"/>
            <w:sz w:val="28"/>
            <w:szCs w:val="28"/>
            <w:u w:val="none"/>
          </w:rPr>
          <w:t>194</w:t>
        </w:r>
      </w:hyperlink>
      <w:r w:rsidR="0004457B">
        <w:rPr>
          <w:rFonts w:ascii="Times New Roman" w:hAnsi="Times New Roman" w:cs="Times New Roman"/>
          <w:sz w:val="28"/>
          <w:szCs w:val="28"/>
          <w:lang w:val="uk-UA"/>
        </w:rPr>
        <w:t xml:space="preserve"> </w:t>
      </w:r>
      <w:proofErr w:type="spellStart"/>
      <w:r w:rsidR="00E74CF1" w:rsidRPr="00F613D6">
        <w:rPr>
          <w:rFonts w:ascii="Times New Roman" w:hAnsi="Times New Roman" w:cs="Times New Roman"/>
          <w:sz w:val="28"/>
          <w:szCs w:val="28"/>
        </w:rPr>
        <w:t>цього</w:t>
      </w:r>
      <w:proofErr w:type="spellEnd"/>
      <w:r w:rsidR="00E74CF1" w:rsidRPr="00F613D6">
        <w:rPr>
          <w:rFonts w:ascii="Times New Roman" w:hAnsi="Times New Roman" w:cs="Times New Roman"/>
          <w:sz w:val="28"/>
          <w:szCs w:val="28"/>
        </w:rPr>
        <w:t xml:space="preserve"> Кодексу у великих </w:t>
      </w:r>
      <w:proofErr w:type="spellStart"/>
      <w:r w:rsidR="00E74CF1" w:rsidRPr="00F613D6">
        <w:rPr>
          <w:rFonts w:ascii="Times New Roman" w:hAnsi="Times New Roman" w:cs="Times New Roman"/>
          <w:sz w:val="28"/>
          <w:szCs w:val="28"/>
        </w:rPr>
        <w:t>розмірах</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визнається</w:t>
      </w:r>
      <w:proofErr w:type="spellEnd"/>
      <w:r w:rsidR="00E74CF1"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що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вчинений</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однією</w:t>
      </w:r>
      <w:proofErr w:type="spellEnd"/>
      <w:r w:rsidR="00E74CF1" w:rsidRPr="00F613D6">
        <w:rPr>
          <w:rFonts w:ascii="Times New Roman" w:hAnsi="Times New Roman" w:cs="Times New Roman"/>
          <w:sz w:val="28"/>
          <w:szCs w:val="28"/>
        </w:rPr>
        <w:t xml:space="preserve"> особою </w:t>
      </w:r>
      <w:proofErr w:type="spellStart"/>
      <w:r w:rsidR="00E74CF1" w:rsidRPr="00F613D6">
        <w:rPr>
          <w:rFonts w:ascii="Times New Roman" w:hAnsi="Times New Roman" w:cs="Times New Roman"/>
          <w:sz w:val="28"/>
          <w:szCs w:val="28"/>
        </w:rPr>
        <w:t>чи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групою</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осіб</w:t>
      </w:r>
      <w:proofErr w:type="spellEnd"/>
      <w:r w:rsidR="00E74CF1" w:rsidRPr="00F613D6">
        <w:rPr>
          <w:rFonts w:ascii="Times New Roman" w:hAnsi="Times New Roman" w:cs="Times New Roman"/>
          <w:sz w:val="28"/>
          <w:szCs w:val="28"/>
        </w:rPr>
        <w:t xml:space="preserve"> на суму, яка в </w:t>
      </w:r>
      <w:proofErr w:type="spellStart"/>
      <w:r w:rsidR="00E74CF1" w:rsidRPr="00F613D6">
        <w:rPr>
          <w:rFonts w:ascii="Times New Roman" w:hAnsi="Times New Roman" w:cs="Times New Roman"/>
          <w:sz w:val="28"/>
          <w:szCs w:val="28"/>
        </w:rPr>
        <w:t>двісті</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w:t>
      </w:r>
      <w:r w:rsidR="00F37FFB">
        <w:rPr>
          <w:rFonts w:ascii="Times New Roman" w:hAnsi="Times New Roman" w:cs="Times New Roman"/>
          <w:sz w:val="28"/>
          <w:szCs w:val="28"/>
        </w:rPr>
        <w:t>’</w:t>
      </w:r>
      <w:r w:rsidR="00E74CF1" w:rsidRPr="00F613D6">
        <w:rPr>
          <w:rFonts w:ascii="Times New Roman" w:hAnsi="Times New Roman" w:cs="Times New Roman"/>
          <w:sz w:val="28"/>
          <w:szCs w:val="28"/>
        </w:rPr>
        <w:t>ятдесят</w:t>
      </w:r>
      <w:proofErr w:type="spellEnd"/>
      <w:r w:rsidR="00E74CF1" w:rsidRPr="00F613D6">
        <w:rPr>
          <w:rFonts w:ascii="Times New Roman" w:hAnsi="Times New Roman" w:cs="Times New Roman"/>
          <w:sz w:val="28"/>
          <w:szCs w:val="28"/>
        </w:rPr>
        <w:t xml:space="preserve"> і </w:t>
      </w:r>
      <w:proofErr w:type="spellStart"/>
      <w:r w:rsidR="00E74CF1" w:rsidRPr="00F613D6">
        <w:rPr>
          <w:rFonts w:ascii="Times New Roman" w:hAnsi="Times New Roman" w:cs="Times New Roman"/>
          <w:sz w:val="28"/>
          <w:szCs w:val="28"/>
        </w:rPr>
        <w:t>більше</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разів</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перевищує</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неоподатковуваний</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мінімум</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доходів</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громадян</w:t>
      </w:r>
      <w:proofErr w:type="spellEnd"/>
      <w:r w:rsidR="00E74CF1" w:rsidRPr="00F613D6">
        <w:rPr>
          <w:rFonts w:ascii="Times New Roman" w:hAnsi="Times New Roman" w:cs="Times New Roman"/>
          <w:sz w:val="28"/>
          <w:szCs w:val="28"/>
        </w:rPr>
        <w:t xml:space="preserve"> на момент </w:t>
      </w:r>
      <w:proofErr w:type="spellStart"/>
      <w:r w:rsidR="00E74CF1" w:rsidRPr="00F613D6">
        <w:rPr>
          <w:rFonts w:ascii="Times New Roman" w:hAnsi="Times New Roman" w:cs="Times New Roman"/>
          <w:sz w:val="28"/>
          <w:szCs w:val="28"/>
        </w:rPr>
        <w:t>вчинення</w:t>
      </w:r>
      <w:proofErr w:type="spellEnd"/>
      <w:r w:rsidR="00E74CF1"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xml:space="preserve">. </w:t>
      </w:r>
      <w:proofErr w:type="spellStart"/>
      <w:r w:rsidR="0004457B">
        <w:rPr>
          <w:rFonts w:ascii="Times New Roman" w:hAnsi="Times New Roman" w:cs="Times New Roman"/>
          <w:sz w:val="28"/>
          <w:szCs w:val="28"/>
          <w:lang w:val="uk-UA"/>
        </w:rPr>
        <w:t>пр</w:t>
      </w:r>
      <w:proofErr w:type="spellEnd"/>
      <w:r w:rsidR="00E74CF1" w:rsidRPr="00F613D6">
        <w:rPr>
          <w:rFonts w:ascii="Times New Roman" w:hAnsi="Times New Roman" w:cs="Times New Roman"/>
          <w:sz w:val="28"/>
          <w:szCs w:val="28"/>
        </w:rPr>
        <w:t>.</w:t>
      </w:r>
    </w:p>
    <w:p w14:paraId="0B764B8B" w14:textId="6ED0149F" w:rsidR="001A5731" w:rsidRPr="00F613D6" w:rsidRDefault="001A5731" w:rsidP="00E74CF1">
      <w:pPr>
        <w:pStyle w:val="a3"/>
        <w:numPr>
          <w:ilvl w:val="0"/>
          <w:numId w:val="15"/>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r w:rsidRPr="00F613D6">
        <w:rPr>
          <w:rFonts w:ascii="Times New Roman" w:eastAsia="Times New Roman" w:hAnsi="Times New Roman" w:cs="Times New Roman"/>
          <w:sz w:val="28"/>
          <w:szCs w:val="28"/>
          <w:lang w:eastAsia="uk-UA"/>
        </w:rPr>
        <w:t xml:space="preserve">вчинена в особливо великих </w:t>
      </w:r>
      <w:proofErr w:type="spellStart"/>
      <w:r w:rsidRPr="00F613D6">
        <w:rPr>
          <w:rFonts w:ascii="Times New Roman" w:eastAsia="Times New Roman" w:hAnsi="Times New Roman" w:cs="Times New Roman"/>
          <w:sz w:val="28"/>
          <w:szCs w:val="28"/>
          <w:lang w:eastAsia="uk-UA"/>
        </w:rPr>
        <w:t>розмірах</w:t>
      </w:r>
      <w:proofErr w:type="spellEnd"/>
      <w:r w:rsidRPr="00F613D6">
        <w:rPr>
          <w:rFonts w:ascii="Times New Roman" w:eastAsia="Times New Roman" w:hAnsi="Times New Roman" w:cs="Times New Roman"/>
          <w:sz w:val="28"/>
          <w:szCs w:val="28"/>
          <w:lang w:eastAsia="uk-UA"/>
        </w:rPr>
        <w:t xml:space="preserve"> (ч. 5);</w:t>
      </w:r>
      <w:r w:rsidR="00E74CF1" w:rsidRPr="00F613D6">
        <w:rPr>
          <w:rFonts w:ascii="Times New Roman" w:eastAsia="Times New Roman" w:hAnsi="Times New Roman" w:cs="Times New Roman"/>
          <w:sz w:val="28"/>
          <w:szCs w:val="28"/>
          <w:lang w:eastAsia="uk-UA"/>
        </w:rPr>
        <w:t xml:space="preserve"> </w:t>
      </w:r>
      <w:r w:rsidR="00E74CF1" w:rsidRPr="00F613D6">
        <w:rPr>
          <w:rFonts w:ascii="Times New Roman" w:hAnsi="Times New Roman" w:cs="Times New Roman"/>
          <w:sz w:val="28"/>
          <w:szCs w:val="28"/>
        </w:rPr>
        <w:t>У </w:t>
      </w:r>
      <w:proofErr w:type="spellStart"/>
      <w:r w:rsidR="0004457B">
        <w:fldChar w:fldCharType="begin"/>
      </w:r>
      <w:r w:rsidR="0004457B">
        <w:instrText xml:space="preserve"> HYPERLINK "http://zakon.rada.gov.ua/laws/show/2341-14" \l "n1209" </w:instrText>
      </w:r>
      <w:r w:rsidR="0004457B">
        <w:fldChar w:fldCharType="separate"/>
      </w:r>
      <w:r w:rsidR="00E74CF1" w:rsidRPr="00F613D6">
        <w:rPr>
          <w:rStyle w:val="a4"/>
          <w:rFonts w:ascii="Times New Roman" w:hAnsi="Times New Roman" w:cs="Times New Roman"/>
          <w:color w:val="auto"/>
          <w:sz w:val="28"/>
          <w:szCs w:val="28"/>
          <w:u w:val="none"/>
        </w:rPr>
        <w:t>статтях</w:t>
      </w:r>
      <w:proofErr w:type="spellEnd"/>
      <w:r w:rsidR="00E74CF1" w:rsidRPr="00F613D6">
        <w:rPr>
          <w:rStyle w:val="a4"/>
          <w:rFonts w:ascii="Times New Roman" w:hAnsi="Times New Roman" w:cs="Times New Roman"/>
          <w:color w:val="auto"/>
          <w:sz w:val="28"/>
          <w:szCs w:val="28"/>
          <w:u w:val="none"/>
        </w:rPr>
        <w:t xml:space="preserve"> 185-187</w:t>
      </w:r>
      <w:r w:rsidR="0004457B">
        <w:rPr>
          <w:rStyle w:val="a4"/>
          <w:rFonts w:ascii="Times New Roman" w:hAnsi="Times New Roman" w:cs="Times New Roman"/>
          <w:color w:val="auto"/>
          <w:sz w:val="28"/>
          <w:szCs w:val="28"/>
          <w:u w:val="none"/>
        </w:rPr>
        <w:fldChar w:fldCharType="end"/>
      </w:r>
      <w:r w:rsidR="0004457B">
        <w:rPr>
          <w:rFonts w:ascii="Times New Roman" w:hAnsi="Times New Roman" w:cs="Times New Roman"/>
          <w:sz w:val="28"/>
          <w:szCs w:val="28"/>
          <w:lang w:val="uk-UA"/>
        </w:rPr>
        <w:t xml:space="preserve"> </w:t>
      </w:r>
      <w:r w:rsidR="00E74CF1" w:rsidRPr="00F613D6">
        <w:rPr>
          <w:rFonts w:ascii="Times New Roman" w:hAnsi="Times New Roman" w:cs="Times New Roman"/>
          <w:sz w:val="28"/>
          <w:szCs w:val="28"/>
        </w:rPr>
        <w:t>та</w:t>
      </w:r>
      <w:r w:rsidR="0004457B">
        <w:rPr>
          <w:rFonts w:ascii="Times New Roman" w:hAnsi="Times New Roman" w:cs="Times New Roman"/>
          <w:sz w:val="28"/>
          <w:szCs w:val="28"/>
          <w:lang w:val="uk-UA"/>
        </w:rPr>
        <w:t xml:space="preserve"> </w:t>
      </w:r>
      <w:hyperlink r:id="rId25" w:anchor="n1254" w:history="1">
        <w:r w:rsidR="00E74CF1" w:rsidRPr="00F613D6">
          <w:rPr>
            <w:rStyle w:val="a4"/>
            <w:rFonts w:ascii="Times New Roman" w:hAnsi="Times New Roman" w:cs="Times New Roman"/>
            <w:color w:val="auto"/>
            <w:sz w:val="28"/>
            <w:szCs w:val="28"/>
            <w:u w:val="none"/>
          </w:rPr>
          <w:t>189-191</w:t>
        </w:r>
      </w:hyperlink>
      <w:r w:rsidR="00E74CF1" w:rsidRPr="00F613D6">
        <w:rPr>
          <w:rFonts w:ascii="Times New Roman" w:hAnsi="Times New Roman" w:cs="Times New Roman"/>
          <w:sz w:val="28"/>
          <w:szCs w:val="28"/>
        </w:rPr>
        <w:t>,</w:t>
      </w:r>
      <w:r w:rsidR="0004457B">
        <w:rPr>
          <w:rFonts w:ascii="Times New Roman" w:hAnsi="Times New Roman" w:cs="Times New Roman"/>
          <w:sz w:val="28"/>
          <w:szCs w:val="28"/>
          <w:lang w:val="uk-UA"/>
        </w:rPr>
        <w:t xml:space="preserve"> </w:t>
      </w:r>
      <w:hyperlink r:id="rId26" w:anchor="n1295" w:history="1">
        <w:r w:rsidR="00E74CF1" w:rsidRPr="00F613D6">
          <w:rPr>
            <w:rStyle w:val="a4"/>
            <w:rFonts w:ascii="Times New Roman" w:hAnsi="Times New Roman" w:cs="Times New Roman"/>
            <w:color w:val="auto"/>
            <w:sz w:val="28"/>
            <w:szCs w:val="28"/>
            <w:u w:val="none"/>
          </w:rPr>
          <w:t>194</w:t>
        </w:r>
      </w:hyperlink>
      <w:r w:rsidR="0004457B">
        <w:rPr>
          <w:rFonts w:ascii="Times New Roman" w:hAnsi="Times New Roman" w:cs="Times New Roman"/>
          <w:sz w:val="28"/>
          <w:szCs w:val="28"/>
          <w:lang w:val="uk-UA"/>
        </w:rPr>
        <w:t xml:space="preserve"> </w:t>
      </w:r>
      <w:proofErr w:type="spellStart"/>
      <w:r w:rsidR="00E74CF1" w:rsidRPr="00F613D6">
        <w:rPr>
          <w:rFonts w:ascii="Times New Roman" w:hAnsi="Times New Roman" w:cs="Times New Roman"/>
          <w:sz w:val="28"/>
          <w:szCs w:val="28"/>
        </w:rPr>
        <w:t>цього</w:t>
      </w:r>
      <w:proofErr w:type="spellEnd"/>
      <w:r w:rsidR="00E74CF1" w:rsidRPr="00F613D6">
        <w:rPr>
          <w:rFonts w:ascii="Times New Roman" w:hAnsi="Times New Roman" w:cs="Times New Roman"/>
          <w:sz w:val="28"/>
          <w:szCs w:val="28"/>
        </w:rPr>
        <w:t xml:space="preserve"> Кодексу в особливо великих </w:t>
      </w:r>
      <w:proofErr w:type="spellStart"/>
      <w:r w:rsidR="00E74CF1" w:rsidRPr="00F613D6">
        <w:rPr>
          <w:rFonts w:ascii="Times New Roman" w:hAnsi="Times New Roman" w:cs="Times New Roman"/>
          <w:sz w:val="28"/>
          <w:szCs w:val="28"/>
        </w:rPr>
        <w:t>розмірах</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визнається</w:t>
      </w:r>
      <w:proofErr w:type="spellEnd"/>
      <w:r w:rsidR="00E74CF1"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що</w:t>
      </w:r>
      <w:proofErr w:type="spellEnd"/>
      <w:r w:rsidR="00E74CF1" w:rsidRPr="00F613D6">
        <w:rPr>
          <w:rFonts w:ascii="Times New Roman" w:hAnsi="Times New Roman" w:cs="Times New Roman"/>
          <w:sz w:val="28"/>
          <w:szCs w:val="28"/>
        </w:rPr>
        <w:t xml:space="preserve"> вчинен</w:t>
      </w:r>
      <w:r w:rsidR="0004457B">
        <w:rPr>
          <w:rFonts w:ascii="Times New Roman" w:hAnsi="Times New Roman" w:cs="Times New Roman"/>
          <w:sz w:val="28"/>
          <w:szCs w:val="28"/>
          <w:lang w:val="uk-UA"/>
        </w:rPr>
        <w:t>е</w:t>
      </w:r>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однією</w:t>
      </w:r>
      <w:proofErr w:type="spellEnd"/>
      <w:r w:rsidR="00E74CF1" w:rsidRPr="00F613D6">
        <w:rPr>
          <w:rFonts w:ascii="Times New Roman" w:hAnsi="Times New Roman" w:cs="Times New Roman"/>
          <w:sz w:val="28"/>
          <w:szCs w:val="28"/>
        </w:rPr>
        <w:t xml:space="preserve"> особою </w:t>
      </w:r>
      <w:proofErr w:type="spellStart"/>
      <w:r w:rsidR="00E74CF1" w:rsidRPr="00F613D6">
        <w:rPr>
          <w:rFonts w:ascii="Times New Roman" w:hAnsi="Times New Roman" w:cs="Times New Roman"/>
          <w:sz w:val="28"/>
          <w:szCs w:val="28"/>
        </w:rPr>
        <w:t>чи</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групою</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осіб</w:t>
      </w:r>
      <w:proofErr w:type="spellEnd"/>
      <w:r w:rsidR="00E74CF1" w:rsidRPr="00F613D6">
        <w:rPr>
          <w:rFonts w:ascii="Times New Roman" w:hAnsi="Times New Roman" w:cs="Times New Roman"/>
          <w:sz w:val="28"/>
          <w:szCs w:val="28"/>
        </w:rPr>
        <w:t xml:space="preserve"> на суму, яка в </w:t>
      </w:r>
      <w:proofErr w:type="spellStart"/>
      <w:r w:rsidR="00E74CF1" w:rsidRPr="00F613D6">
        <w:rPr>
          <w:rFonts w:ascii="Times New Roman" w:hAnsi="Times New Roman" w:cs="Times New Roman"/>
          <w:sz w:val="28"/>
          <w:szCs w:val="28"/>
        </w:rPr>
        <w:t>шістсот</w:t>
      </w:r>
      <w:proofErr w:type="spellEnd"/>
      <w:r w:rsidR="00E74CF1" w:rsidRPr="00F613D6">
        <w:rPr>
          <w:rFonts w:ascii="Times New Roman" w:hAnsi="Times New Roman" w:cs="Times New Roman"/>
          <w:sz w:val="28"/>
          <w:szCs w:val="28"/>
        </w:rPr>
        <w:t xml:space="preserve"> і </w:t>
      </w:r>
      <w:proofErr w:type="spellStart"/>
      <w:r w:rsidR="00E74CF1" w:rsidRPr="00F613D6">
        <w:rPr>
          <w:rFonts w:ascii="Times New Roman" w:hAnsi="Times New Roman" w:cs="Times New Roman"/>
          <w:sz w:val="28"/>
          <w:szCs w:val="28"/>
        </w:rPr>
        <w:t>більше</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разів</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перевищує</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неоподатковуваний</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мінімум</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доходів</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громадян</w:t>
      </w:r>
      <w:proofErr w:type="spellEnd"/>
      <w:r w:rsidR="00E74CF1" w:rsidRPr="00F613D6">
        <w:rPr>
          <w:rFonts w:ascii="Times New Roman" w:hAnsi="Times New Roman" w:cs="Times New Roman"/>
          <w:sz w:val="28"/>
          <w:szCs w:val="28"/>
        </w:rPr>
        <w:t xml:space="preserve"> на момент </w:t>
      </w:r>
      <w:proofErr w:type="spellStart"/>
      <w:r w:rsidR="00E74CF1" w:rsidRPr="00F613D6">
        <w:rPr>
          <w:rFonts w:ascii="Times New Roman" w:hAnsi="Times New Roman" w:cs="Times New Roman"/>
          <w:sz w:val="28"/>
          <w:szCs w:val="28"/>
        </w:rPr>
        <w:t>вчинення</w:t>
      </w:r>
      <w:proofErr w:type="spellEnd"/>
      <w:r w:rsidR="00E74CF1" w:rsidRPr="00F613D6">
        <w:rPr>
          <w:rFonts w:ascii="Times New Roman" w:hAnsi="Times New Roman" w:cs="Times New Roman"/>
          <w:sz w:val="28"/>
          <w:szCs w:val="28"/>
        </w:rPr>
        <w:t xml:space="preserve"> </w:t>
      </w:r>
      <w:proofErr w:type="spellStart"/>
      <w:r w:rsidR="0004457B">
        <w:rPr>
          <w:rFonts w:ascii="Times New Roman" w:hAnsi="Times New Roman" w:cs="Times New Roman"/>
          <w:sz w:val="28"/>
          <w:szCs w:val="28"/>
          <w:lang w:val="uk-UA"/>
        </w:rPr>
        <w:t>кр</w:t>
      </w:r>
      <w:proofErr w:type="spellEnd"/>
      <w:r w:rsidR="0004457B">
        <w:rPr>
          <w:rFonts w:ascii="Times New Roman" w:hAnsi="Times New Roman" w:cs="Times New Roman"/>
          <w:sz w:val="28"/>
          <w:szCs w:val="28"/>
          <w:lang w:val="uk-UA"/>
        </w:rPr>
        <w:t>. пр.;</w:t>
      </w:r>
    </w:p>
    <w:p w14:paraId="543CBF67" w14:textId="77777777" w:rsidR="001A5731" w:rsidRPr="00F613D6" w:rsidRDefault="001A5731" w:rsidP="00E74CF1">
      <w:pPr>
        <w:pStyle w:val="a3"/>
        <w:numPr>
          <w:ilvl w:val="0"/>
          <w:numId w:val="15"/>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uk-UA"/>
        </w:rPr>
      </w:pPr>
      <w:r w:rsidRPr="00F613D6">
        <w:rPr>
          <w:rFonts w:ascii="Times New Roman" w:eastAsia="Times New Roman" w:hAnsi="Times New Roman" w:cs="Times New Roman"/>
          <w:sz w:val="28"/>
          <w:szCs w:val="28"/>
          <w:lang w:eastAsia="uk-UA"/>
        </w:rPr>
        <w:t xml:space="preserve">вчинена </w:t>
      </w:r>
      <w:proofErr w:type="spellStart"/>
      <w:r w:rsidRPr="00F613D6">
        <w:rPr>
          <w:rFonts w:ascii="Times New Roman" w:eastAsia="Times New Roman" w:hAnsi="Times New Roman" w:cs="Times New Roman"/>
          <w:sz w:val="28"/>
          <w:szCs w:val="28"/>
          <w:lang w:eastAsia="uk-UA"/>
        </w:rPr>
        <w:t>організованою</w:t>
      </w:r>
      <w:proofErr w:type="spellEnd"/>
      <w:r w:rsidRPr="00F613D6">
        <w:rPr>
          <w:rFonts w:ascii="Times New Roman" w:eastAsia="Times New Roman" w:hAnsi="Times New Roman" w:cs="Times New Roman"/>
          <w:sz w:val="28"/>
          <w:szCs w:val="28"/>
          <w:lang w:eastAsia="uk-UA"/>
        </w:rPr>
        <w:t xml:space="preserve"> </w:t>
      </w:r>
      <w:proofErr w:type="spellStart"/>
      <w:r w:rsidRPr="00F613D6">
        <w:rPr>
          <w:rFonts w:ascii="Times New Roman" w:eastAsia="Times New Roman" w:hAnsi="Times New Roman" w:cs="Times New Roman"/>
          <w:sz w:val="28"/>
          <w:szCs w:val="28"/>
          <w:lang w:eastAsia="uk-UA"/>
        </w:rPr>
        <w:t>групою</w:t>
      </w:r>
      <w:proofErr w:type="spellEnd"/>
      <w:r w:rsidRPr="00F613D6">
        <w:rPr>
          <w:rFonts w:ascii="Times New Roman" w:eastAsia="Times New Roman" w:hAnsi="Times New Roman" w:cs="Times New Roman"/>
          <w:sz w:val="28"/>
          <w:szCs w:val="28"/>
          <w:lang w:eastAsia="uk-UA"/>
        </w:rPr>
        <w:t xml:space="preserve"> (ч. 5). </w:t>
      </w:r>
    </w:p>
    <w:p w14:paraId="3987BD31" w14:textId="51C1214D" w:rsidR="009F23E5" w:rsidRPr="00F613D6" w:rsidRDefault="00F37FFB" w:rsidP="00B24BC5">
      <w:pPr>
        <w:pStyle w:val="a3"/>
        <w:tabs>
          <w:tab w:val="left" w:pos="1134"/>
        </w:tabs>
        <w:spacing w:after="0" w:line="240" w:lineRule="auto"/>
        <w:ind w:left="0" w:firstLine="709"/>
        <w:contextualSpacing w:val="0"/>
        <w:jc w:val="both"/>
        <w:rPr>
          <w:rFonts w:ascii="Times New Roman" w:hAnsi="Times New Roman" w:cs="Times New Roman"/>
          <w:sz w:val="28"/>
          <w:szCs w:val="28"/>
          <w:u w:val="single"/>
        </w:rPr>
      </w:pPr>
      <w:proofErr w:type="spellStart"/>
      <w:r>
        <w:rPr>
          <w:rFonts w:ascii="Times New Roman" w:hAnsi="Times New Roman" w:cs="Times New Roman"/>
          <w:sz w:val="28"/>
          <w:szCs w:val="28"/>
          <w:u w:val="single"/>
          <w:lang w:val="uk-UA"/>
        </w:rPr>
        <w:t>Кр</w:t>
      </w:r>
      <w:proofErr w:type="spellEnd"/>
      <w:r>
        <w:rPr>
          <w:rFonts w:ascii="Times New Roman" w:hAnsi="Times New Roman" w:cs="Times New Roman"/>
          <w:sz w:val="28"/>
          <w:szCs w:val="28"/>
          <w:u w:val="single"/>
          <w:lang w:val="uk-UA"/>
        </w:rPr>
        <w:t>. пр.</w:t>
      </w:r>
      <w:r w:rsidR="00B24BC5" w:rsidRPr="00F613D6">
        <w:rPr>
          <w:rFonts w:ascii="Times New Roman" w:hAnsi="Times New Roman" w:cs="Times New Roman"/>
          <w:sz w:val="28"/>
          <w:szCs w:val="28"/>
          <w:u w:val="single"/>
        </w:rPr>
        <w:t xml:space="preserve"> з </w:t>
      </w:r>
      <w:proofErr w:type="spellStart"/>
      <w:r w:rsidR="00B24BC5" w:rsidRPr="00F613D6">
        <w:rPr>
          <w:rFonts w:ascii="Times New Roman" w:hAnsi="Times New Roman" w:cs="Times New Roman"/>
          <w:sz w:val="28"/>
          <w:szCs w:val="28"/>
          <w:u w:val="single"/>
        </w:rPr>
        <w:t>матеріальним</w:t>
      </w:r>
      <w:proofErr w:type="spellEnd"/>
      <w:r w:rsidR="00B24BC5" w:rsidRPr="00F613D6">
        <w:rPr>
          <w:rFonts w:ascii="Times New Roman" w:hAnsi="Times New Roman" w:cs="Times New Roman"/>
          <w:sz w:val="28"/>
          <w:szCs w:val="28"/>
          <w:u w:val="single"/>
        </w:rPr>
        <w:t xml:space="preserve"> складом. </w:t>
      </w:r>
      <w:proofErr w:type="spellStart"/>
      <w:r>
        <w:rPr>
          <w:rFonts w:ascii="Times New Roman" w:hAnsi="Times New Roman" w:cs="Times New Roman"/>
          <w:sz w:val="28"/>
          <w:szCs w:val="28"/>
          <w:lang w:val="uk-UA"/>
        </w:rPr>
        <w:t>Кр</w:t>
      </w:r>
      <w:proofErr w:type="spellEnd"/>
      <w:r>
        <w:rPr>
          <w:rFonts w:ascii="Times New Roman" w:hAnsi="Times New Roman" w:cs="Times New Roman"/>
          <w:sz w:val="28"/>
          <w:szCs w:val="28"/>
          <w:lang w:val="uk-UA"/>
        </w:rPr>
        <w:t>. пр.</w:t>
      </w:r>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b/>
          <w:sz w:val="28"/>
          <w:szCs w:val="28"/>
        </w:rPr>
        <w:t>закінчен</w:t>
      </w:r>
      <w:proofErr w:type="spellEnd"/>
      <w:r>
        <w:rPr>
          <w:rFonts w:ascii="Times New Roman" w:hAnsi="Times New Roman" w:cs="Times New Roman"/>
          <w:b/>
          <w:sz w:val="28"/>
          <w:szCs w:val="28"/>
          <w:lang w:val="uk-UA"/>
        </w:rPr>
        <w:t>е</w:t>
      </w:r>
      <w:r w:rsidR="00B24BC5" w:rsidRPr="00F613D6">
        <w:rPr>
          <w:rFonts w:ascii="Times New Roman" w:hAnsi="Times New Roman" w:cs="Times New Roman"/>
          <w:sz w:val="28"/>
          <w:szCs w:val="28"/>
        </w:rPr>
        <w:t xml:space="preserve"> з моменту </w:t>
      </w:r>
      <w:proofErr w:type="spellStart"/>
      <w:r w:rsidR="00B24BC5" w:rsidRPr="00F613D6">
        <w:rPr>
          <w:rFonts w:ascii="Times New Roman" w:hAnsi="Times New Roman" w:cs="Times New Roman"/>
          <w:sz w:val="28"/>
          <w:szCs w:val="28"/>
        </w:rPr>
        <w:t>протиправного</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вилучення</w:t>
      </w:r>
      <w:proofErr w:type="spellEnd"/>
      <w:r w:rsidR="00B24BC5" w:rsidRPr="00F613D6">
        <w:rPr>
          <w:rFonts w:ascii="Times New Roman" w:hAnsi="Times New Roman" w:cs="Times New Roman"/>
          <w:sz w:val="28"/>
          <w:szCs w:val="28"/>
        </w:rPr>
        <w:t xml:space="preserve"> майна й </w:t>
      </w:r>
      <w:proofErr w:type="spellStart"/>
      <w:r w:rsidR="00B24BC5" w:rsidRPr="00F613D6">
        <w:rPr>
          <w:rFonts w:ascii="Times New Roman" w:hAnsi="Times New Roman" w:cs="Times New Roman"/>
          <w:sz w:val="28"/>
          <w:szCs w:val="28"/>
        </w:rPr>
        <w:t>отримання</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винним</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реальної</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можливості</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розпорядитися</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чи</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користуватися</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цим</w:t>
      </w:r>
      <w:proofErr w:type="spellEnd"/>
      <w:r w:rsidR="00B24BC5" w:rsidRPr="00F613D6">
        <w:rPr>
          <w:rFonts w:ascii="Times New Roman" w:hAnsi="Times New Roman" w:cs="Times New Roman"/>
          <w:sz w:val="28"/>
          <w:szCs w:val="28"/>
        </w:rPr>
        <w:t xml:space="preserve"> </w:t>
      </w:r>
      <w:proofErr w:type="spellStart"/>
      <w:r w:rsidR="00B24BC5" w:rsidRPr="00F613D6">
        <w:rPr>
          <w:rFonts w:ascii="Times New Roman" w:hAnsi="Times New Roman" w:cs="Times New Roman"/>
          <w:sz w:val="28"/>
          <w:szCs w:val="28"/>
        </w:rPr>
        <w:t>майном</w:t>
      </w:r>
      <w:proofErr w:type="spellEnd"/>
      <w:r w:rsidR="00B24BC5" w:rsidRPr="00F613D6">
        <w:rPr>
          <w:rFonts w:ascii="Times New Roman" w:hAnsi="Times New Roman" w:cs="Times New Roman"/>
          <w:sz w:val="28"/>
          <w:szCs w:val="28"/>
        </w:rPr>
        <w:t xml:space="preserve">. </w:t>
      </w:r>
    </w:p>
    <w:p w14:paraId="2771D46C" w14:textId="772EE986" w:rsidR="00B24BC5" w:rsidRPr="00F613D6" w:rsidRDefault="00B24BC5" w:rsidP="00B24BC5">
      <w:pPr>
        <w:pStyle w:val="HTML"/>
        <w:shd w:val="clear" w:color="auto" w:fill="FFFFFF"/>
        <w:ind w:firstLine="709"/>
        <w:jc w:val="both"/>
        <w:rPr>
          <w:rFonts w:ascii="Times New Roman" w:hAnsi="Times New Roman" w:cs="Times New Roman"/>
          <w:sz w:val="28"/>
          <w:szCs w:val="28"/>
        </w:rPr>
      </w:pPr>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котра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протиправно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заволоділа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реальної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можливості</w:t>
      </w:r>
      <w:proofErr w:type="spellEnd"/>
      <w:r w:rsidRPr="00F613D6">
        <w:rPr>
          <w:rFonts w:ascii="Times New Roman" w:hAnsi="Times New Roman" w:cs="Times New Roman"/>
          <w:sz w:val="28"/>
          <w:szCs w:val="28"/>
        </w:rPr>
        <w:t xml:space="preserve"> не мала,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розглядати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залежно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обставин</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справи</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закінчений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незакінчений</w:t>
      </w:r>
      <w:proofErr w:type="spellEnd"/>
      <w:r w:rsidRPr="00F613D6">
        <w:rPr>
          <w:rFonts w:ascii="Times New Roman" w:hAnsi="Times New Roman" w:cs="Times New Roman"/>
          <w:sz w:val="28"/>
          <w:szCs w:val="28"/>
        </w:rPr>
        <w:t xml:space="preserve"> замах на </w:t>
      </w:r>
      <w:proofErr w:type="spellStart"/>
      <w:r w:rsidRPr="00F613D6">
        <w:rPr>
          <w:rFonts w:ascii="Times New Roman" w:hAnsi="Times New Roman" w:cs="Times New Roman"/>
          <w:sz w:val="28"/>
          <w:szCs w:val="28"/>
        </w:rPr>
        <w:t>вчинення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відповідного</w:t>
      </w:r>
      <w:proofErr w:type="spellEnd"/>
      <w:r w:rsidRPr="00F613D6">
        <w:rPr>
          <w:rFonts w:ascii="Times New Roman" w:hAnsi="Times New Roman" w:cs="Times New Roman"/>
          <w:sz w:val="28"/>
          <w:szCs w:val="28"/>
        </w:rPr>
        <w:t xml:space="preserve"> </w:t>
      </w:r>
      <w:proofErr w:type="spellStart"/>
      <w:r w:rsidR="00F37FFB">
        <w:rPr>
          <w:rFonts w:ascii="Times New Roman" w:hAnsi="Times New Roman" w:cs="Times New Roman"/>
          <w:sz w:val="28"/>
          <w:szCs w:val="28"/>
          <w:lang w:val="uk-UA"/>
        </w:rPr>
        <w:t>кр</w:t>
      </w:r>
      <w:proofErr w:type="spellEnd"/>
      <w:r w:rsidR="00F37FFB">
        <w:rPr>
          <w:rFonts w:ascii="Times New Roman" w:hAnsi="Times New Roman" w:cs="Times New Roman"/>
          <w:sz w:val="28"/>
          <w:szCs w:val="28"/>
          <w:lang w:val="uk-UA"/>
        </w:rPr>
        <w:t xml:space="preserve">. </w:t>
      </w:r>
      <w:proofErr w:type="spellStart"/>
      <w:r w:rsidR="00F37FFB">
        <w:rPr>
          <w:rFonts w:ascii="Times New Roman" w:hAnsi="Times New Roman" w:cs="Times New Roman"/>
          <w:sz w:val="28"/>
          <w:szCs w:val="28"/>
          <w:lang w:val="uk-UA"/>
        </w:rPr>
        <w:t>пр</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Закінченим</w:t>
      </w:r>
      <w:proofErr w:type="spellEnd"/>
      <w:r w:rsidRPr="00F613D6">
        <w:rPr>
          <w:rFonts w:ascii="Times New Roman" w:hAnsi="Times New Roman" w:cs="Times New Roman"/>
          <w:sz w:val="28"/>
          <w:szCs w:val="28"/>
        </w:rPr>
        <w:t xml:space="preserve"> замахом на </w:t>
      </w:r>
      <w:proofErr w:type="spellStart"/>
      <w:r w:rsidRPr="00F613D6">
        <w:rPr>
          <w:rFonts w:ascii="Times New Roman" w:hAnsi="Times New Roman" w:cs="Times New Roman"/>
          <w:sz w:val="28"/>
          <w:szCs w:val="28"/>
        </w:rPr>
        <w:t>крадіжку</w:t>
      </w:r>
      <w:proofErr w:type="spellEnd"/>
      <w:r w:rsidRPr="00F613D6">
        <w:rPr>
          <w:rFonts w:ascii="Times New Roman" w:hAnsi="Times New Roman" w:cs="Times New Roman"/>
          <w:sz w:val="28"/>
          <w:szCs w:val="28"/>
        </w:rPr>
        <w:t xml:space="preserve"> є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особи, яка </w:t>
      </w:r>
      <w:proofErr w:type="spellStart"/>
      <w:r w:rsidRPr="00F613D6">
        <w:rPr>
          <w:rFonts w:ascii="Times New Roman" w:hAnsi="Times New Roman" w:cs="Times New Roman"/>
          <w:sz w:val="28"/>
          <w:szCs w:val="28"/>
        </w:rPr>
        <w:t>викрала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w:t>
      </w:r>
      <w:proofErr w:type="spellEnd"/>
      <w:r w:rsidRPr="00F613D6">
        <w:rPr>
          <w:rFonts w:ascii="Times New Roman" w:hAnsi="Times New Roman" w:cs="Times New Roman"/>
          <w:sz w:val="28"/>
          <w:szCs w:val="28"/>
        </w:rPr>
        <w:t xml:space="preserve">, але </w:t>
      </w:r>
      <w:proofErr w:type="spellStart"/>
      <w:r w:rsidRPr="00F613D6">
        <w:rPr>
          <w:rFonts w:ascii="Times New Roman" w:hAnsi="Times New Roman" w:cs="Times New Roman"/>
          <w:sz w:val="28"/>
          <w:szCs w:val="28"/>
        </w:rPr>
        <w:t>одразу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була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викрита</w:t>
      </w:r>
      <w:proofErr w:type="spellEnd"/>
      <w:r w:rsidRPr="00F613D6">
        <w:rPr>
          <w:rFonts w:ascii="Times New Roman" w:hAnsi="Times New Roman" w:cs="Times New Roman"/>
          <w:sz w:val="28"/>
          <w:szCs w:val="28"/>
        </w:rPr>
        <w:t>.</w:t>
      </w:r>
    </w:p>
    <w:p w14:paraId="54EF01FC" w14:textId="77777777" w:rsidR="00B24BC5" w:rsidRPr="00F613D6" w:rsidRDefault="00B24BC5" w:rsidP="00B24BC5">
      <w:pPr>
        <w:pStyle w:val="HTML"/>
        <w:shd w:val="clear" w:color="auto" w:fill="FFFFFF"/>
        <w:ind w:firstLine="709"/>
        <w:jc w:val="both"/>
        <w:rPr>
          <w:rFonts w:ascii="Times New Roman" w:hAnsi="Times New Roman" w:cs="Times New Roman"/>
          <w:sz w:val="28"/>
          <w:szCs w:val="28"/>
        </w:rPr>
      </w:pP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розпочаті</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крадіжка</w:t>
      </w:r>
      <w:proofErr w:type="spellEnd"/>
      <w:r w:rsidRPr="00F613D6">
        <w:rPr>
          <w:rFonts w:ascii="Times New Roman" w:hAnsi="Times New Roman" w:cs="Times New Roman"/>
          <w:sz w:val="28"/>
          <w:szCs w:val="28"/>
        </w:rPr>
        <w:t xml:space="preserve">, але </w:t>
      </w:r>
      <w:proofErr w:type="spellStart"/>
      <w:r w:rsidRPr="00F613D6">
        <w:rPr>
          <w:rFonts w:ascii="Times New Roman" w:hAnsi="Times New Roman" w:cs="Times New Roman"/>
          <w:sz w:val="28"/>
          <w:szCs w:val="28"/>
        </w:rPr>
        <w:t>виявлені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іншими</w:t>
      </w:r>
      <w:proofErr w:type="spellEnd"/>
      <w:r w:rsidRPr="00F613D6">
        <w:rPr>
          <w:rFonts w:ascii="Times New Roman" w:hAnsi="Times New Roman" w:cs="Times New Roman"/>
          <w:sz w:val="28"/>
          <w:szCs w:val="28"/>
        </w:rPr>
        <w:t xml:space="preserve"> особами і, </w:t>
      </w:r>
      <w:proofErr w:type="spellStart"/>
      <w:r w:rsidRPr="00F613D6">
        <w:rPr>
          <w:rFonts w:ascii="Times New Roman" w:hAnsi="Times New Roman" w:cs="Times New Roman"/>
          <w:sz w:val="28"/>
          <w:szCs w:val="28"/>
        </w:rPr>
        <w:t>незважаючи</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це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продовжені</w:t>
      </w:r>
      <w:proofErr w:type="spellEnd"/>
      <w:r w:rsidRPr="00F613D6">
        <w:rPr>
          <w:rFonts w:ascii="Times New Roman" w:hAnsi="Times New Roman" w:cs="Times New Roman"/>
          <w:sz w:val="28"/>
          <w:szCs w:val="28"/>
        </w:rPr>
        <w:t xml:space="preserve"> винною особою з метою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грабіж</w:t>
      </w:r>
      <w:proofErr w:type="spellEnd"/>
      <w:r w:rsidRPr="00F613D6">
        <w:rPr>
          <w:rFonts w:ascii="Times New Roman" w:hAnsi="Times New Roman" w:cs="Times New Roman"/>
          <w:sz w:val="28"/>
          <w:szCs w:val="28"/>
        </w:rPr>
        <w:t xml:space="preserve">, а в </w:t>
      </w:r>
      <w:proofErr w:type="spellStart"/>
      <w:r w:rsidRPr="00F613D6">
        <w:rPr>
          <w:rFonts w:ascii="Times New Roman" w:hAnsi="Times New Roman" w:cs="Times New Roman"/>
          <w:sz w:val="28"/>
          <w:szCs w:val="28"/>
        </w:rPr>
        <w:t>разі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висловлювання</w:t>
      </w:r>
      <w:proofErr w:type="spellEnd"/>
      <w:r w:rsidRPr="00F613D6">
        <w:rPr>
          <w:rFonts w:ascii="Times New Roman" w:hAnsi="Times New Roman" w:cs="Times New Roman"/>
          <w:sz w:val="28"/>
          <w:szCs w:val="28"/>
        </w:rPr>
        <w:t xml:space="preserve"> погрози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 </w:t>
      </w:r>
      <w:proofErr w:type="spellStart"/>
      <w:r w:rsidRPr="00F613D6">
        <w:rPr>
          <w:rFonts w:ascii="Times New Roman" w:hAnsi="Times New Roman" w:cs="Times New Roman"/>
          <w:sz w:val="28"/>
          <w:szCs w:val="28"/>
        </w:rPr>
        <w:t>залежно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характеру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погрози - як </w:t>
      </w:r>
      <w:proofErr w:type="spellStart"/>
      <w:r w:rsidRPr="00F613D6">
        <w:rPr>
          <w:rFonts w:ascii="Times New Roman" w:hAnsi="Times New Roman" w:cs="Times New Roman"/>
          <w:sz w:val="28"/>
          <w:szCs w:val="28"/>
        </w:rPr>
        <w:t>грабіж</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розбій</w:t>
      </w:r>
      <w:proofErr w:type="spellEnd"/>
      <w:r w:rsidRPr="00F613D6">
        <w:rPr>
          <w:rFonts w:ascii="Times New Roman" w:hAnsi="Times New Roman" w:cs="Times New Roman"/>
          <w:sz w:val="28"/>
          <w:szCs w:val="28"/>
        </w:rPr>
        <w:t xml:space="preserve">. </w:t>
      </w:r>
    </w:p>
    <w:p w14:paraId="702BF6B6" w14:textId="6FCD502A" w:rsidR="00B24BC5" w:rsidRPr="00F613D6" w:rsidRDefault="00B24BC5" w:rsidP="00B24BC5">
      <w:pPr>
        <w:pStyle w:val="HTML"/>
        <w:shd w:val="clear" w:color="auto" w:fill="FFFFFF"/>
        <w:ind w:firstLine="709"/>
        <w:jc w:val="both"/>
        <w:rPr>
          <w:rFonts w:ascii="Times New Roman" w:hAnsi="Times New Roman" w:cs="Times New Roman"/>
          <w:sz w:val="28"/>
          <w:szCs w:val="28"/>
        </w:rPr>
      </w:pPr>
      <w:bookmarkStart w:id="22" w:name="o15"/>
      <w:bookmarkEnd w:id="22"/>
      <w:r w:rsidRPr="00F613D6">
        <w:rPr>
          <w:rFonts w:ascii="Times New Roman" w:hAnsi="Times New Roman" w:cs="Times New Roman"/>
          <w:sz w:val="28"/>
          <w:szCs w:val="28"/>
        </w:rPr>
        <w:t xml:space="preserve">Коли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вже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отримала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реальну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можливість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розпорядитися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корис</w:t>
      </w:r>
      <w:r w:rsidR="00E74CF1" w:rsidRPr="00F613D6">
        <w:rPr>
          <w:rFonts w:ascii="Times New Roman" w:hAnsi="Times New Roman" w:cs="Times New Roman"/>
          <w:sz w:val="28"/>
          <w:szCs w:val="28"/>
        </w:rPr>
        <w:t>туватися</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протиправно</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вилученим</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майном</w:t>
      </w:r>
      <w:proofErr w:type="spellEnd"/>
      <w:r w:rsidR="00E74CF1" w:rsidRPr="00F613D6">
        <w:rPr>
          <w:rFonts w:ascii="Times New Roman" w:hAnsi="Times New Roman" w:cs="Times New Roman"/>
          <w:sz w:val="28"/>
          <w:szCs w:val="28"/>
        </w:rPr>
        <w:t>,</w:t>
      </w:r>
      <w:r w:rsidRPr="00F613D6">
        <w:rPr>
          <w:rFonts w:ascii="Times New Roman" w:hAnsi="Times New Roman" w:cs="Times New Roman"/>
          <w:sz w:val="28"/>
          <w:szCs w:val="28"/>
        </w:rPr>
        <w:t xml:space="preserve"> але </w:t>
      </w:r>
      <w:proofErr w:type="spellStart"/>
      <w:r w:rsidRPr="00F613D6">
        <w:rPr>
          <w:rFonts w:ascii="Times New Roman" w:hAnsi="Times New Roman" w:cs="Times New Roman"/>
          <w:sz w:val="28"/>
          <w:szCs w:val="28"/>
        </w:rPr>
        <w:t>застосовує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лише</w:t>
      </w:r>
      <w:proofErr w:type="spellEnd"/>
      <w:r w:rsidRPr="00F613D6">
        <w:rPr>
          <w:rFonts w:ascii="Times New Roman" w:hAnsi="Times New Roman" w:cs="Times New Roman"/>
          <w:sz w:val="28"/>
          <w:szCs w:val="28"/>
        </w:rPr>
        <w:t xml:space="preserve"> з метою </w:t>
      </w:r>
      <w:proofErr w:type="spellStart"/>
      <w:r w:rsidRPr="00F613D6">
        <w:rPr>
          <w:rFonts w:ascii="Times New Roman" w:hAnsi="Times New Roman" w:cs="Times New Roman"/>
          <w:sz w:val="28"/>
          <w:szCs w:val="28"/>
        </w:rPr>
        <w:t>уникнення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затримання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не </w:t>
      </w:r>
      <w:proofErr w:type="spellStart"/>
      <w:r w:rsidR="00E74CF1" w:rsidRPr="00F613D6">
        <w:rPr>
          <w:rFonts w:ascii="Times New Roman" w:hAnsi="Times New Roman" w:cs="Times New Roman"/>
          <w:sz w:val="28"/>
          <w:szCs w:val="28"/>
        </w:rPr>
        <w:t>можуть</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визнаватися</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грабежем</w:t>
      </w:r>
      <w:proofErr w:type="spellEnd"/>
      <w:r w:rsidR="00E74CF1"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поєднаним</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насильством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Залежно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w:t>
      </w:r>
      <w:r w:rsidR="00E74CF1" w:rsidRPr="00F613D6">
        <w:rPr>
          <w:rFonts w:ascii="Times New Roman" w:hAnsi="Times New Roman" w:cs="Times New Roman"/>
          <w:sz w:val="28"/>
          <w:szCs w:val="28"/>
        </w:rPr>
        <w:t xml:space="preserve">способу </w:t>
      </w:r>
      <w:proofErr w:type="spellStart"/>
      <w:r w:rsidRPr="00F613D6">
        <w:rPr>
          <w:rFonts w:ascii="Times New Roman" w:hAnsi="Times New Roman" w:cs="Times New Roman"/>
          <w:sz w:val="28"/>
          <w:szCs w:val="28"/>
        </w:rPr>
        <w:t>вилучення</w:t>
      </w:r>
      <w:proofErr w:type="spellEnd"/>
      <w:r w:rsidRPr="00F613D6">
        <w:rPr>
          <w:rFonts w:ascii="Times New Roman" w:hAnsi="Times New Roman" w:cs="Times New Roman"/>
          <w:sz w:val="28"/>
          <w:szCs w:val="28"/>
        </w:rPr>
        <w:t xml:space="preserve"> майна вони </w:t>
      </w:r>
      <w:proofErr w:type="spellStart"/>
      <w:r w:rsidRPr="00F613D6">
        <w:rPr>
          <w:rFonts w:ascii="Times New Roman" w:hAnsi="Times New Roman" w:cs="Times New Roman"/>
          <w:sz w:val="28"/>
          <w:szCs w:val="28"/>
        </w:rPr>
        <w:t>можуть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розцінюватись</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крадіжка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грабіж</w:t>
      </w:r>
      <w:proofErr w:type="spellEnd"/>
      <w:r w:rsidR="00E74CF1"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w:t>
      </w:r>
      <w:r w:rsidR="00E74CF1" w:rsidRPr="00F613D6">
        <w:rPr>
          <w:rFonts w:ascii="Times New Roman" w:hAnsi="Times New Roman" w:cs="Times New Roman"/>
          <w:sz w:val="28"/>
          <w:szCs w:val="28"/>
        </w:rPr>
        <w:t>ьства</w:t>
      </w:r>
      <w:proofErr w:type="spellEnd"/>
      <w:r w:rsidR="00E74CF1" w:rsidRPr="00F613D6">
        <w:rPr>
          <w:rFonts w:ascii="Times New Roman" w:hAnsi="Times New Roman" w:cs="Times New Roman"/>
          <w:sz w:val="28"/>
          <w:szCs w:val="28"/>
        </w:rPr>
        <w:t xml:space="preserve"> в такому </w:t>
      </w:r>
      <w:proofErr w:type="spellStart"/>
      <w:r w:rsidR="00E74CF1" w:rsidRPr="00F613D6">
        <w:rPr>
          <w:rFonts w:ascii="Times New Roman" w:hAnsi="Times New Roman" w:cs="Times New Roman"/>
          <w:sz w:val="28"/>
          <w:szCs w:val="28"/>
        </w:rPr>
        <w:t>випадку</w:t>
      </w:r>
      <w:proofErr w:type="spellEnd"/>
      <w:r w:rsidR="00E74CF1" w:rsidRPr="00F613D6">
        <w:rPr>
          <w:rFonts w:ascii="Times New Roman" w:hAnsi="Times New Roman" w:cs="Times New Roman"/>
          <w:sz w:val="28"/>
          <w:szCs w:val="28"/>
        </w:rPr>
        <w:t xml:space="preserve"> </w:t>
      </w:r>
      <w:proofErr w:type="spellStart"/>
      <w:r w:rsidR="00E74CF1" w:rsidRPr="00F613D6">
        <w:rPr>
          <w:rFonts w:ascii="Times New Roman" w:hAnsi="Times New Roman" w:cs="Times New Roman"/>
          <w:sz w:val="28"/>
          <w:szCs w:val="28"/>
        </w:rPr>
        <w:t>утворює</w:t>
      </w:r>
      <w:proofErr w:type="spellEnd"/>
      <w:r w:rsidR="00E74CF1"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окремий</w:t>
      </w:r>
      <w:proofErr w:type="spellEnd"/>
      <w:r w:rsidRPr="00F613D6">
        <w:rPr>
          <w:rFonts w:ascii="Times New Roman" w:hAnsi="Times New Roman" w:cs="Times New Roman"/>
          <w:sz w:val="28"/>
          <w:szCs w:val="28"/>
        </w:rPr>
        <w:t xml:space="preserve"> склад </w:t>
      </w:r>
      <w:proofErr w:type="spellStart"/>
      <w:r w:rsidR="00F37FFB">
        <w:rPr>
          <w:rFonts w:ascii="Times New Roman" w:hAnsi="Times New Roman" w:cs="Times New Roman"/>
          <w:sz w:val="28"/>
          <w:szCs w:val="28"/>
          <w:lang w:val="uk-UA"/>
        </w:rPr>
        <w:t>кр</w:t>
      </w:r>
      <w:proofErr w:type="spellEnd"/>
      <w:r w:rsidR="00F37FFB">
        <w:rPr>
          <w:rFonts w:ascii="Times New Roman" w:hAnsi="Times New Roman" w:cs="Times New Roman"/>
          <w:sz w:val="28"/>
          <w:szCs w:val="28"/>
          <w:lang w:val="uk-UA"/>
        </w:rPr>
        <w:t>. пр.</w:t>
      </w:r>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потребує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окремої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залежно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тяжкості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наслідків</w:t>
      </w:r>
      <w:proofErr w:type="spellEnd"/>
      <w:r w:rsidRPr="00F613D6">
        <w:rPr>
          <w:rFonts w:ascii="Times New Roman" w:hAnsi="Times New Roman" w:cs="Times New Roman"/>
          <w:sz w:val="28"/>
          <w:szCs w:val="28"/>
        </w:rPr>
        <w:t xml:space="preserve"> та </w:t>
      </w:r>
      <w:proofErr w:type="spellStart"/>
      <w:r w:rsidRPr="00F613D6">
        <w:rPr>
          <w:rFonts w:ascii="Times New Roman" w:hAnsi="Times New Roman" w:cs="Times New Roman"/>
          <w:sz w:val="28"/>
          <w:szCs w:val="28"/>
        </w:rPr>
        <w:t>заподіяної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фізичної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шкоди</w:t>
      </w:r>
      <w:proofErr w:type="spellEnd"/>
      <w:r w:rsidRPr="00F613D6">
        <w:rPr>
          <w:rFonts w:ascii="Times New Roman" w:hAnsi="Times New Roman" w:cs="Times New Roman"/>
          <w:sz w:val="28"/>
          <w:szCs w:val="28"/>
        </w:rPr>
        <w:t>.</w:t>
      </w:r>
    </w:p>
    <w:p w14:paraId="61A49FF9" w14:textId="77777777" w:rsidR="00B24BC5" w:rsidRPr="00F613D6" w:rsidRDefault="00B24BC5" w:rsidP="00B24BC5">
      <w:pPr>
        <w:pStyle w:val="a3"/>
        <w:tabs>
          <w:tab w:val="left" w:pos="1134"/>
        </w:tabs>
        <w:spacing w:after="0" w:line="240" w:lineRule="auto"/>
        <w:ind w:left="0" w:firstLine="709"/>
        <w:contextualSpacing w:val="0"/>
        <w:jc w:val="both"/>
        <w:rPr>
          <w:rFonts w:ascii="Times New Roman" w:hAnsi="Times New Roman" w:cs="Times New Roman"/>
          <w:sz w:val="28"/>
          <w:szCs w:val="28"/>
        </w:rPr>
      </w:pPr>
      <w:proofErr w:type="spellStart"/>
      <w:r w:rsidRPr="00F613D6">
        <w:rPr>
          <w:rFonts w:ascii="Times New Roman" w:hAnsi="Times New Roman" w:cs="Times New Roman"/>
          <w:iCs/>
          <w:sz w:val="28"/>
          <w:szCs w:val="28"/>
        </w:rPr>
        <w:t>Викрадення</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вважається</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b/>
          <w:iCs/>
          <w:sz w:val="28"/>
          <w:szCs w:val="28"/>
        </w:rPr>
        <w:t>таємним</w:t>
      </w:r>
      <w:proofErr w:type="spellEnd"/>
      <w:r w:rsidRPr="00F613D6">
        <w:rPr>
          <w:rFonts w:ascii="Times New Roman" w:hAnsi="Times New Roman" w:cs="Times New Roman"/>
          <w:iCs/>
          <w:sz w:val="28"/>
          <w:szCs w:val="28"/>
        </w:rPr>
        <w:t>,</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воно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здійснюється</w:t>
      </w:r>
      <w:proofErr w:type="spellEnd"/>
      <w:r w:rsidRPr="00F613D6">
        <w:rPr>
          <w:rFonts w:ascii="Times New Roman" w:hAnsi="Times New Roman" w:cs="Times New Roman"/>
          <w:sz w:val="28"/>
          <w:szCs w:val="28"/>
        </w:rPr>
        <w:t xml:space="preserve">: </w:t>
      </w:r>
    </w:p>
    <w:p w14:paraId="0399F70A" w14:textId="77777777" w:rsidR="00B24BC5" w:rsidRPr="00F613D6" w:rsidRDefault="00B24BC5" w:rsidP="00B24BC5">
      <w:pPr>
        <w:pStyle w:val="a3"/>
        <w:numPr>
          <w:ilvl w:val="0"/>
          <w:numId w:val="16"/>
        </w:numPr>
        <w:tabs>
          <w:tab w:val="left" w:pos="1134"/>
        </w:tabs>
        <w:spacing w:after="0" w:line="240" w:lineRule="auto"/>
        <w:ind w:left="0" w:firstLine="709"/>
        <w:contextualSpacing w:val="0"/>
        <w:jc w:val="both"/>
        <w:rPr>
          <w:rFonts w:ascii="Times New Roman" w:hAnsi="Times New Roman" w:cs="Times New Roman"/>
          <w:iCs/>
          <w:sz w:val="28"/>
          <w:szCs w:val="28"/>
        </w:rPr>
      </w:pPr>
      <w:r w:rsidRPr="00F613D6">
        <w:rPr>
          <w:rFonts w:ascii="Times New Roman" w:hAnsi="Times New Roman" w:cs="Times New Roman"/>
          <w:iCs/>
          <w:sz w:val="28"/>
          <w:szCs w:val="28"/>
        </w:rPr>
        <w:t xml:space="preserve">за </w:t>
      </w:r>
      <w:proofErr w:type="spellStart"/>
      <w:r w:rsidRPr="00F613D6">
        <w:rPr>
          <w:rFonts w:ascii="Times New Roman" w:hAnsi="Times New Roman" w:cs="Times New Roman"/>
          <w:iCs/>
          <w:sz w:val="28"/>
          <w:szCs w:val="28"/>
        </w:rPr>
        <w:t>відсутності</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власника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чи</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іншої</w:t>
      </w:r>
      <w:proofErr w:type="spellEnd"/>
      <w:r w:rsidRPr="00F613D6">
        <w:rPr>
          <w:rFonts w:ascii="Times New Roman" w:hAnsi="Times New Roman" w:cs="Times New Roman"/>
          <w:iCs/>
          <w:sz w:val="28"/>
          <w:szCs w:val="28"/>
        </w:rPr>
        <w:t xml:space="preserve"> особи; </w:t>
      </w:r>
    </w:p>
    <w:p w14:paraId="44A6FD78" w14:textId="77777777" w:rsidR="00B24BC5" w:rsidRPr="00F613D6" w:rsidRDefault="00B24BC5" w:rsidP="00B24BC5">
      <w:pPr>
        <w:pStyle w:val="a3"/>
        <w:numPr>
          <w:ilvl w:val="0"/>
          <w:numId w:val="16"/>
        </w:numPr>
        <w:tabs>
          <w:tab w:val="left" w:pos="1134"/>
        </w:tabs>
        <w:spacing w:after="0" w:line="240" w:lineRule="auto"/>
        <w:ind w:left="0" w:firstLine="709"/>
        <w:contextualSpacing w:val="0"/>
        <w:jc w:val="both"/>
        <w:rPr>
          <w:rFonts w:ascii="Times New Roman" w:hAnsi="Times New Roman" w:cs="Times New Roman"/>
          <w:iCs/>
          <w:sz w:val="28"/>
          <w:szCs w:val="28"/>
        </w:rPr>
      </w:pPr>
      <w:r w:rsidRPr="00F613D6">
        <w:rPr>
          <w:rFonts w:ascii="Times New Roman" w:hAnsi="Times New Roman" w:cs="Times New Roman"/>
          <w:iCs/>
          <w:sz w:val="28"/>
          <w:szCs w:val="28"/>
        </w:rPr>
        <w:t xml:space="preserve">у </w:t>
      </w:r>
      <w:proofErr w:type="spellStart"/>
      <w:r w:rsidRPr="00F613D6">
        <w:rPr>
          <w:rFonts w:ascii="Times New Roman" w:hAnsi="Times New Roman" w:cs="Times New Roman"/>
          <w:iCs/>
          <w:sz w:val="28"/>
          <w:szCs w:val="28"/>
        </w:rPr>
        <w:t>присутності</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власника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або</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іншої</w:t>
      </w:r>
      <w:proofErr w:type="spellEnd"/>
      <w:r w:rsidRPr="00F613D6">
        <w:rPr>
          <w:rFonts w:ascii="Times New Roman" w:hAnsi="Times New Roman" w:cs="Times New Roman"/>
          <w:iCs/>
          <w:sz w:val="28"/>
          <w:szCs w:val="28"/>
        </w:rPr>
        <w:t xml:space="preserve"> особи, але </w:t>
      </w:r>
      <w:proofErr w:type="spellStart"/>
      <w:r w:rsidRPr="00F613D6">
        <w:rPr>
          <w:rFonts w:ascii="Times New Roman" w:hAnsi="Times New Roman" w:cs="Times New Roman"/>
          <w:iCs/>
          <w:sz w:val="28"/>
          <w:szCs w:val="28"/>
        </w:rPr>
        <w:t>непомітно</w:t>
      </w:r>
      <w:proofErr w:type="spellEnd"/>
      <w:r w:rsidRPr="00F613D6">
        <w:rPr>
          <w:rFonts w:ascii="Times New Roman" w:hAnsi="Times New Roman" w:cs="Times New Roman"/>
          <w:iCs/>
          <w:sz w:val="28"/>
          <w:szCs w:val="28"/>
        </w:rPr>
        <w:t xml:space="preserve"> для них; </w:t>
      </w:r>
    </w:p>
    <w:p w14:paraId="368786B2" w14:textId="77777777" w:rsidR="00F37FFB" w:rsidRDefault="00B24BC5" w:rsidP="00F37FFB">
      <w:pPr>
        <w:pStyle w:val="a3"/>
        <w:numPr>
          <w:ilvl w:val="0"/>
          <w:numId w:val="16"/>
        </w:numPr>
        <w:tabs>
          <w:tab w:val="left" w:pos="1134"/>
        </w:tabs>
        <w:spacing w:after="0" w:line="240" w:lineRule="auto"/>
        <w:ind w:left="0" w:firstLine="709"/>
        <w:contextualSpacing w:val="0"/>
        <w:jc w:val="both"/>
        <w:rPr>
          <w:rFonts w:ascii="Times New Roman" w:hAnsi="Times New Roman" w:cs="Times New Roman"/>
          <w:iCs/>
          <w:sz w:val="28"/>
          <w:szCs w:val="28"/>
        </w:rPr>
      </w:pPr>
      <w:r w:rsidRPr="00F613D6">
        <w:rPr>
          <w:rFonts w:ascii="Times New Roman" w:hAnsi="Times New Roman" w:cs="Times New Roman"/>
          <w:iCs/>
          <w:sz w:val="28"/>
          <w:szCs w:val="28"/>
        </w:rPr>
        <w:t xml:space="preserve">у </w:t>
      </w:r>
      <w:proofErr w:type="spellStart"/>
      <w:r w:rsidRPr="00F613D6">
        <w:rPr>
          <w:rFonts w:ascii="Times New Roman" w:hAnsi="Times New Roman" w:cs="Times New Roman"/>
          <w:iCs/>
          <w:sz w:val="28"/>
          <w:szCs w:val="28"/>
        </w:rPr>
        <w:t>присутності</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власника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чи</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іншої</w:t>
      </w:r>
      <w:proofErr w:type="spellEnd"/>
      <w:r w:rsidRPr="00F613D6">
        <w:rPr>
          <w:rFonts w:ascii="Times New Roman" w:hAnsi="Times New Roman" w:cs="Times New Roman"/>
          <w:iCs/>
          <w:sz w:val="28"/>
          <w:szCs w:val="28"/>
        </w:rPr>
        <w:t xml:space="preserve"> особи, але </w:t>
      </w:r>
      <w:proofErr w:type="spellStart"/>
      <w:r w:rsidRPr="00F613D6">
        <w:rPr>
          <w:rFonts w:ascii="Times New Roman" w:hAnsi="Times New Roman" w:cs="Times New Roman"/>
          <w:iCs/>
          <w:sz w:val="28"/>
          <w:szCs w:val="28"/>
        </w:rPr>
        <w:t>винний</w:t>
      </w:r>
      <w:proofErr w:type="spellEnd"/>
      <w:r w:rsidRPr="00F613D6">
        <w:rPr>
          <w:rFonts w:ascii="Times New Roman" w:hAnsi="Times New Roman" w:cs="Times New Roman"/>
          <w:iCs/>
          <w:sz w:val="28"/>
          <w:szCs w:val="28"/>
        </w:rPr>
        <w:t xml:space="preserve"> не </w:t>
      </w:r>
      <w:proofErr w:type="spellStart"/>
      <w:r w:rsidRPr="00F613D6">
        <w:rPr>
          <w:rFonts w:ascii="Times New Roman" w:hAnsi="Times New Roman" w:cs="Times New Roman"/>
          <w:iCs/>
          <w:sz w:val="28"/>
          <w:szCs w:val="28"/>
        </w:rPr>
        <w:t>усвідомлює</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цього</w:t>
      </w:r>
      <w:proofErr w:type="spellEnd"/>
      <w:r w:rsidRPr="00F613D6">
        <w:rPr>
          <w:rFonts w:ascii="Times New Roman" w:hAnsi="Times New Roman" w:cs="Times New Roman"/>
          <w:iCs/>
          <w:sz w:val="28"/>
          <w:szCs w:val="28"/>
        </w:rPr>
        <w:t xml:space="preserve"> моменту та </w:t>
      </w:r>
      <w:proofErr w:type="spellStart"/>
      <w:r w:rsidRPr="00F613D6">
        <w:rPr>
          <w:rFonts w:ascii="Times New Roman" w:hAnsi="Times New Roman" w:cs="Times New Roman"/>
          <w:iCs/>
          <w:sz w:val="28"/>
          <w:szCs w:val="28"/>
        </w:rPr>
        <w:t>вважає</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що</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діє</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таємно</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від</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інших</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осіб</w:t>
      </w:r>
      <w:proofErr w:type="spellEnd"/>
      <w:r w:rsidRPr="00F613D6">
        <w:rPr>
          <w:rFonts w:ascii="Times New Roman" w:hAnsi="Times New Roman" w:cs="Times New Roman"/>
          <w:iCs/>
          <w:sz w:val="28"/>
          <w:szCs w:val="28"/>
        </w:rPr>
        <w:t xml:space="preserve">; </w:t>
      </w:r>
    </w:p>
    <w:p w14:paraId="7BF6F871" w14:textId="627631E1" w:rsidR="00B24BC5" w:rsidRPr="00F37FFB" w:rsidRDefault="00B24BC5" w:rsidP="00F37FFB">
      <w:pPr>
        <w:pStyle w:val="a3"/>
        <w:numPr>
          <w:ilvl w:val="0"/>
          <w:numId w:val="16"/>
        </w:numPr>
        <w:tabs>
          <w:tab w:val="left" w:pos="1134"/>
        </w:tabs>
        <w:spacing w:after="0" w:line="240" w:lineRule="auto"/>
        <w:ind w:left="0" w:firstLine="709"/>
        <w:contextualSpacing w:val="0"/>
        <w:jc w:val="both"/>
        <w:rPr>
          <w:rFonts w:ascii="Times New Roman" w:hAnsi="Times New Roman" w:cs="Times New Roman"/>
          <w:iCs/>
          <w:sz w:val="28"/>
          <w:szCs w:val="28"/>
        </w:rPr>
      </w:pPr>
      <w:r w:rsidRPr="00F37FFB">
        <w:rPr>
          <w:rFonts w:ascii="Times New Roman" w:hAnsi="Times New Roman" w:cs="Times New Roman"/>
          <w:iCs/>
          <w:sz w:val="28"/>
          <w:szCs w:val="28"/>
        </w:rPr>
        <w:t xml:space="preserve">у </w:t>
      </w:r>
      <w:proofErr w:type="spellStart"/>
      <w:r w:rsidRPr="00F37FFB">
        <w:rPr>
          <w:rFonts w:ascii="Times New Roman" w:hAnsi="Times New Roman" w:cs="Times New Roman"/>
          <w:iCs/>
          <w:sz w:val="28"/>
          <w:szCs w:val="28"/>
        </w:rPr>
        <w:t>присутності</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власника</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або</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іншої</w:t>
      </w:r>
      <w:proofErr w:type="spellEnd"/>
      <w:r w:rsidRPr="00F37FFB">
        <w:rPr>
          <w:rFonts w:ascii="Times New Roman" w:hAnsi="Times New Roman" w:cs="Times New Roman"/>
          <w:iCs/>
          <w:sz w:val="28"/>
          <w:szCs w:val="28"/>
        </w:rPr>
        <w:t xml:space="preserve"> особи, </w:t>
      </w:r>
      <w:proofErr w:type="spellStart"/>
      <w:r w:rsidRPr="00F37FFB">
        <w:rPr>
          <w:rFonts w:ascii="Times New Roman" w:hAnsi="Times New Roman" w:cs="Times New Roman"/>
          <w:iCs/>
          <w:sz w:val="28"/>
          <w:szCs w:val="28"/>
        </w:rPr>
        <w:t>що</w:t>
      </w:r>
      <w:proofErr w:type="spellEnd"/>
      <w:r w:rsidRPr="00F37FFB">
        <w:rPr>
          <w:rFonts w:ascii="Times New Roman" w:hAnsi="Times New Roman" w:cs="Times New Roman"/>
          <w:iCs/>
          <w:sz w:val="28"/>
          <w:szCs w:val="28"/>
        </w:rPr>
        <w:t xml:space="preserve"> через </w:t>
      </w:r>
      <w:proofErr w:type="spellStart"/>
      <w:r w:rsidRPr="00F37FFB">
        <w:rPr>
          <w:rFonts w:ascii="Times New Roman" w:hAnsi="Times New Roman" w:cs="Times New Roman"/>
          <w:iCs/>
          <w:sz w:val="28"/>
          <w:szCs w:val="28"/>
        </w:rPr>
        <w:t>свій</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фізіологічний</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або</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психічний</w:t>
      </w:r>
      <w:proofErr w:type="spellEnd"/>
      <w:r w:rsidRPr="00F37FFB">
        <w:rPr>
          <w:rFonts w:ascii="Times New Roman" w:hAnsi="Times New Roman" w:cs="Times New Roman"/>
          <w:iCs/>
          <w:sz w:val="28"/>
          <w:szCs w:val="28"/>
        </w:rPr>
        <w:t xml:space="preserve"> стан </w:t>
      </w:r>
      <w:proofErr w:type="spellStart"/>
      <w:r w:rsidRPr="00F37FFB">
        <w:rPr>
          <w:rFonts w:ascii="Times New Roman" w:hAnsi="Times New Roman" w:cs="Times New Roman"/>
          <w:iCs/>
          <w:sz w:val="28"/>
          <w:szCs w:val="28"/>
        </w:rPr>
        <w:t>чи</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інші</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обставини</w:t>
      </w:r>
      <w:proofErr w:type="spellEnd"/>
      <w:r w:rsidRPr="00F37FFB">
        <w:rPr>
          <w:rFonts w:ascii="Times New Roman" w:hAnsi="Times New Roman" w:cs="Times New Roman"/>
          <w:iCs/>
          <w:sz w:val="28"/>
          <w:szCs w:val="28"/>
        </w:rPr>
        <w:t xml:space="preserve"> не </w:t>
      </w:r>
      <w:proofErr w:type="spellStart"/>
      <w:r w:rsidRPr="00F37FFB">
        <w:rPr>
          <w:rFonts w:ascii="Times New Roman" w:hAnsi="Times New Roman" w:cs="Times New Roman"/>
          <w:iCs/>
          <w:sz w:val="28"/>
          <w:szCs w:val="28"/>
        </w:rPr>
        <w:t>усвідомлюють</w:t>
      </w:r>
      <w:proofErr w:type="spellEnd"/>
      <w:r w:rsidRPr="00F37FFB">
        <w:rPr>
          <w:rFonts w:ascii="Times New Roman" w:hAnsi="Times New Roman" w:cs="Times New Roman"/>
          <w:iCs/>
          <w:sz w:val="28"/>
          <w:szCs w:val="28"/>
        </w:rPr>
        <w:t xml:space="preserve"> факту </w:t>
      </w:r>
      <w:proofErr w:type="spellStart"/>
      <w:r w:rsidRPr="00F37FFB">
        <w:rPr>
          <w:rFonts w:ascii="Times New Roman" w:hAnsi="Times New Roman" w:cs="Times New Roman"/>
          <w:iCs/>
          <w:sz w:val="28"/>
          <w:szCs w:val="28"/>
        </w:rPr>
        <w:t>протиправного</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вилучення</w:t>
      </w:r>
      <w:proofErr w:type="spellEnd"/>
      <w:r w:rsidRPr="00F37FFB">
        <w:rPr>
          <w:rFonts w:ascii="Times New Roman" w:hAnsi="Times New Roman" w:cs="Times New Roman"/>
          <w:iCs/>
          <w:sz w:val="28"/>
          <w:szCs w:val="28"/>
        </w:rPr>
        <w:t xml:space="preserve"> майна та не </w:t>
      </w:r>
      <w:proofErr w:type="spellStart"/>
      <w:r w:rsidRPr="00F37FFB">
        <w:rPr>
          <w:rFonts w:ascii="Times New Roman" w:hAnsi="Times New Roman" w:cs="Times New Roman"/>
          <w:iCs/>
          <w:sz w:val="28"/>
          <w:szCs w:val="28"/>
        </w:rPr>
        <w:t>можуть</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дати</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йому</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належної</w:t>
      </w:r>
      <w:proofErr w:type="spellEnd"/>
      <w:r w:rsidRPr="00F37FFB">
        <w:rPr>
          <w:rFonts w:ascii="Times New Roman" w:hAnsi="Times New Roman" w:cs="Times New Roman"/>
          <w:iCs/>
          <w:sz w:val="28"/>
          <w:szCs w:val="28"/>
        </w:rPr>
        <w:t xml:space="preserve"> </w:t>
      </w:r>
      <w:proofErr w:type="spellStart"/>
      <w:r w:rsidRPr="00F37FFB">
        <w:rPr>
          <w:rFonts w:ascii="Times New Roman" w:hAnsi="Times New Roman" w:cs="Times New Roman"/>
          <w:iCs/>
          <w:sz w:val="28"/>
          <w:szCs w:val="28"/>
        </w:rPr>
        <w:t>оцінки</w:t>
      </w:r>
      <w:proofErr w:type="spellEnd"/>
      <w:r w:rsidRPr="00F37FFB">
        <w:rPr>
          <w:rFonts w:ascii="Times New Roman" w:hAnsi="Times New Roman" w:cs="Times New Roman"/>
          <w:iCs/>
          <w:sz w:val="28"/>
          <w:szCs w:val="28"/>
        </w:rPr>
        <w:t xml:space="preserve"> </w:t>
      </w:r>
      <w:r w:rsidRPr="00F37FFB">
        <w:rPr>
          <w:rFonts w:ascii="Times New Roman" w:hAnsi="Times New Roman" w:cs="Times New Roman"/>
          <w:sz w:val="28"/>
          <w:szCs w:val="28"/>
        </w:rPr>
        <w:t xml:space="preserve">(сон, </w:t>
      </w:r>
      <w:proofErr w:type="spellStart"/>
      <w:r w:rsidRPr="00F37FFB">
        <w:rPr>
          <w:rFonts w:ascii="Times New Roman" w:hAnsi="Times New Roman" w:cs="Times New Roman"/>
          <w:sz w:val="28"/>
          <w:szCs w:val="28"/>
        </w:rPr>
        <w:t>непритомність</w:t>
      </w:r>
      <w:proofErr w:type="spellEnd"/>
      <w:r w:rsidRPr="00F37FFB">
        <w:rPr>
          <w:rFonts w:ascii="Times New Roman" w:hAnsi="Times New Roman" w:cs="Times New Roman"/>
          <w:sz w:val="28"/>
          <w:szCs w:val="28"/>
        </w:rPr>
        <w:t xml:space="preserve">, стан </w:t>
      </w:r>
      <w:proofErr w:type="spellStart"/>
      <w:r w:rsidRPr="00F37FFB">
        <w:rPr>
          <w:rFonts w:ascii="Times New Roman" w:hAnsi="Times New Roman" w:cs="Times New Roman"/>
          <w:sz w:val="28"/>
          <w:szCs w:val="28"/>
        </w:rPr>
        <w:t>сп</w:t>
      </w:r>
      <w:r w:rsidR="00F37FFB">
        <w:rPr>
          <w:rFonts w:ascii="Times New Roman" w:hAnsi="Times New Roman" w:cs="Times New Roman"/>
          <w:sz w:val="28"/>
          <w:szCs w:val="28"/>
        </w:rPr>
        <w:t>’</w:t>
      </w:r>
      <w:r w:rsidRPr="00F37FFB">
        <w:rPr>
          <w:rFonts w:ascii="Times New Roman" w:hAnsi="Times New Roman" w:cs="Times New Roman"/>
          <w:sz w:val="28"/>
          <w:szCs w:val="28"/>
        </w:rPr>
        <w:t>яніння</w:t>
      </w:r>
      <w:proofErr w:type="spellEnd"/>
      <w:r w:rsidRPr="00F37FFB">
        <w:rPr>
          <w:rFonts w:ascii="Times New Roman" w:hAnsi="Times New Roman" w:cs="Times New Roman"/>
          <w:sz w:val="28"/>
          <w:szCs w:val="28"/>
        </w:rPr>
        <w:t>)</w:t>
      </w:r>
      <w:r w:rsidRPr="00F37FFB">
        <w:rPr>
          <w:rFonts w:ascii="Times New Roman" w:hAnsi="Times New Roman" w:cs="Times New Roman"/>
          <w:iCs/>
          <w:sz w:val="28"/>
          <w:szCs w:val="28"/>
        </w:rPr>
        <w:t xml:space="preserve">; </w:t>
      </w:r>
    </w:p>
    <w:p w14:paraId="4CA5FBB7" w14:textId="77777777" w:rsidR="00B24BC5" w:rsidRPr="00F613D6" w:rsidRDefault="00B24BC5" w:rsidP="00B24BC5">
      <w:pPr>
        <w:pStyle w:val="a3"/>
        <w:numPr>
          <w:ilvl w:val="0"/>
          <w:numId w:val="16"/>
        </w:numPr>
        <w:tabs>
          <w:tab w:val="left" w:pos="1134"/>
        </w:tabs>
        <w:spacing w:after="0" w:line="240" w:lineRule="auto"/>
        <w:ind w:left="0" w:firstLine="709"/>
        <w:contextualSpacing w:val="0"/>
        <w:jc w:val="both"/>
        <w:rPr>
          <w:rFonts w:ascii="Times New Roman" w:hAnsi="Times New Roman" w:cs="Times New Roman"/>
          <w:iCs/>
          <w:sz w:val="28"/>
          <w:szCs w:val="28"/>
        </w:rPr>
      </w:pPr>
      <w:r w:rsidRPr="00F613D6">
        <w:rPr>
          <w:rFonts w:ascii="Times New Roman" w:hAnsi="Times New Roman" w:cs="Times New Roman"/>
          <w:iCs/>
          <w:sz w:val="28"/>
          <w:szCs w:val="28"/>
        </w:rPr>
        <w:t xml:space="preserve">у </w:t>
      </w:r>
      <w:proofErr w:type="spellStart"/>
      <w:r w:rsidRPr="00F613D6">
        <w:rPr>
          <w:rFonts w:ascii="Times New Roman" w:hAnsi="Times New Roman" w:cs="Times New Roman"/>
          <w:iCs/>
          <w:sz w:val="28"/>
          <w:szCs w:val="28"/>
        </w:rPr>
        <w:t>присутності</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інших</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осіб</w:t>
      </w:r>
      <w:proofErr w:type="spellEnd"/>
      <w:r w:rsidRPr="00F613D6">
        <w:rPr>
          <w:rFonts w:ascii="Times New Roman" w:hAnsi="Times New Roman" w:cs="Times New Roman"/>
          <w:iCs/>
          <w:sz w:val="28"/>
          <w:szCs w:val="28"/>
        </w:rPr>
        <w:t xml:space="preserve">, на </w:t>
      </w:r>
      <w:proofErr w:type="spellStart"/>
      <w:r w:rsidRPr="00F613D6">
        <w:rPr>
          <w:rFonts w:ascii="Times New Roman" w:hAnsi="Times New Roman" w:cs="Times New Roman"/>
          <w:iCs/>
          <w:sz w:val="28"/>
          <w:szCs w:val="28"/>
        </w:rPr>
        <w:t>потурання</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яких</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винний</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розраховує</w:t>
      </w:r>
      <w:proofErr w:type="spellEnd"/>
      <w:r w:rsidRPr="00F613D6">
        <w:rPr>
          <w:rFonts w:ascii="Times New Roman" w:hAnsi="Times New Roman" w:cs="Times New Roman"/>
          <w:iCs/>
          <w:sz w:val="28"/>
          <w:szCs w:val="28"/>
        </w:rPr>
        <w:t xml:space="preserve"> з </w:t>
      </w:r>
      <w:proofErr w:type="spellStart"/>
      <w:r w:rsidRPr="00F613D6">
        <w:rPr>
          <w:rFonts w:ascii="Times New Roman" w:hAnsi="Times New Roman" w:cs="Times New Roman"/>
          <w:iCs/>
          <w:sz w:val="28"/>
          <w:szCs w:val="28"/>
        </w:rPr>
        <w:t>певних</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підстав</w:t>
      </w:r>
      <w:proofErr w:type="spellEnd"/>
      <w:r w:rsidRPr="00F613D6">
        <w:rPr>
          <w:rFonts w:ascii="Times New Roman" w:hAnsi="Times New Roman" w:cs="Times New Roman"/>
          <w:sz w:val="28"/>
          <w:szCs w:val="28"/>
        </w:rPr>
        <w:t xml:space="preserve">; </w:t>
      </w:r>
    </w:p>
    <w:p w14:paraId="16B66E47" w14:textId="08471D0E" w:rsidR="00B24BC5" w:rsidRDefault="00B24BC5" w:rsidP="00E74CF1">
      <w:pPr>
        <w:pStyle w:val="a3"/>
        <w:numPr>
          <w:ilvl w:val="0"/>
          <w:numId w:val="16"/>
        </w:numPr>
        <w:tabs>
          <w:tab w:val="left" w:pos="1134"/>
        </w:tabs>
        <w:spacing w:after="0" w:line="240" w:lineRule="auto"/>
        <w:ind w:left="0" w:firstLine="709"/>
        <w:contextualSpacing w:val="0"/>
        <w:jc w:val="both"/>
        <w:rPr>
          <w:rFonts w:ascii="Times New Roman" w:hAnsi="Times New Roman" w:cs="Times New Roman"/>
          <w:iCs/>
          <w:sz w:val="28"/>
          <w:szCs w:val="28"/>
        </w:rPr>
      </w:pPr>
      <w:r w:rsidRPr="00F613D6">
        <w:rPr>
          <w:rFonts w:ascii="Times New Roman" w:hAnsi="Times New Roman" w:cs="Times New Roman"/>
          <w:iCs/>
          <w:sz w:val="28"/>
          <w:szCs w:val="28"/>
        </w:rPr>
        <w:t xml:space="preserve">особою, </w:t>
      </w:r>
      <w:proofErr w:type="spellStart"/>
      <w:r w:rsidRPr="00F613D6">
        <w:rPr>
          <w:rFonts w:ascii="Times New Roman" w:hAnsi="Times New Roman" w:cs="Times New Roman"/>
          <w:iCs/>
          <w:sz w:val="28"/>
          <w:szCs w:val="28"/>
        </w:rPr>
        <w:t>що</w:t>
      </w:r>
      <w:proofErr w:type="spellEnd"/>
      <w:r w:rsidRPr="00F613D6">
        <w:rPr>
          <w:rFonts w:ascii="Times New Roman" w:hAnsi="Times New Roman" w:cs="Times New Roman"/>
          <w:iCs/>
          <w:sz w:val="28"/>
          <w:szCs w:val="28"/>
        </w:rPr>
        <w:t xml:space="preserve"> не </w:t>
      </w:r>
      <w:proofErr w:type="spellStart"/>
      <w:r w:rsidRPr="00F613D6">
        <w:rPr>
          <w:rFonts w:ascii="Times New Roman" w:hAnsi="Times New Roman" w:cs="Times New Roman"/>
          <w:iCs/>
          <w:sz w:val="28"/>
          <w:szCs w:val="28"/>
        </w:rPr>
        <w:t>була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наділена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певною</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правомочністю</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щодо</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викраденого</w:t>
      </w:r>
      <w:proofErr w:type="spellEnd"/>
      <w:r w:rsidRPr="00F613D6">
        <w:rPr>
          <w:rFonts w:ascii="Times New Roman" w:hAnsi="Times New Roman" w:cs="Times New Roman"/>
          <w:iCs/>
          <w:sz w:val="28"/>
          <w:szCs w:val="28"/>
        </w:rPr>
        <w:t xml:space="preserve"> майна, а за родом </w:t>
      </w:r>
      <w:proofErr w:type="spellStart"/>
      <w:r w:rsidRPr="00F613D6">
        <w:rPr>
          <w:rFonts w:ascii="Times New Roman" w:hAnsi="Times New Roman" w:cs="Times New Roman"/>
          <w:iCs/>
          <w:sz w:val="28"/>
          <w:szCs w:val="28"/>
        </w:rPr>
        <w:t>діяльності</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тільки</w:t>
      </w:r>
      <w:proofErr w:type="spellEnd"/>
      <w:r w:rsidRPr="00F613D6">
        <w:rPr>
          <w:rFonts w:ascii="Times New Roman" w:hAnsi="Times New Roman" w:cs="Times New Roman"/>
          <w:iCs/>
          <w:sz w:val="28"/>
          <w:szCs w:val="28"/>
        </w:rPr>
        <w:t xml:space="preserve"> мала доступ до </w:t>
      </w:r>
      <w:proofErr w:type="spellStart"/>
      <w:r w:rsidRPr="00F613D6">
        <w:rPr>
          <w:rFonts w:ascii="Times New Roman" w:hAnsi="Times New Roman" w:cs="Times New Roman"/>
          <w:iCs/>
          <w:sz w:val="28"/>
          <w:szCs w:val="28"/>
        </w:rPr>
        <w:t>цього</w:t>
      </w:r>
      <w:proofErr w:type="spellEnd"/>
      <w:r w:rsidRPr="00F613D6">
        <w:rPr>
          <w:rFonts w:ascii="Times New Roman" w:hAnsi="Times New Roman" w:cs="Times New Roman"/>
          <w:iCs/>
          <w:sz w:val="28"/>
          <w:szCs w:val="28"/>
        </w:rPr>
        <w:t xml:space="preserve"> майна.</w:t>
      </w:r>
    </w:p>
    <w:p w14:paraId="2B325304" w14:textId="77777777" w:rsidR="00F37FFB" w:rsidRPr="00F613D6" w:rsidRDefault="00F37FFB" w:rsidP="00F37FFB">
      <w:pPr>
        <w:pStyle w:val="a3"/>
        <w:tabs>
          <w:tab w:val="left" w:pos="1134"/>
        </w:tabs>
        <w:spacing w:after="0" w:line="240" w:lineRule="auto"/>
        <w:ind w:left="709"/>
        <w:contextualSpacing w:val="0"/>
        <w:jc w:val="both"/>
        <w:rPr>
          <w:rFonts w:ascii="Times New Roman" w:hAnsi="Times New Roman" w:cs="Times New Roman"/>
          <w:iCs/>
          <w:sz w:val="28"/>
          <w:szCs w:val="28"/>
        </w:rPr>
      </w:pPr>
    </w:p>
    <w:p w14:paraId="6FB1689D" w14:textId="042B6086" w:rsidR="00E74CF1" w:rsidRPr="00F37FFB" w:rsidRDefault="00E74CF1" w:rsidP="00E74CF1">
      <w:pPr>
        <w:pStyle w:val="a3"/>
        <w:numPr>
          <w:ilvl w:val="0"/>
          <w:numId w:val="5"/>
        </w:numPr>
        <w:tabs>
          <w:tab w:val="left" w:pos="1134"/>
        </w:tabs>
        <w:spacing w:after="0" w:line="240" w:lineRule="auto"/>
        <w:ind w:left="0" w:firstLine="709"/>
        <w:contextualSpacing w:val="0"/>
        <w:jc w:val="both"/>
        <w:rPr>
          <w:rFonts w:ascii="Times New Roman" w:hAnsi="Times New Roman" w:cs="Times New Roman"/>
          <w:b/>
          <w:iCs/>
          <w:sz w:val="28"/>
          <w:szCs w:val="28"/>
        </w:rPr>
      </w:pPr>
      <w:r w:rsidRPr="00F613D6">
        <w:rPr>
          <w:rFonts w:ascii="Times New Roman" w:eastAsia="Times New Roman" w:hAnsi="Times New Roman" w:cs="Times New Roman"/>
          <w:b/>
          <w:sz w:val="28"/>
          <w:szCs w:val="28"/>
          <w:lang w:val="uk-UA" w:eastAsia="ru-RU"/>
        </w:rPr>
        <w:t>Грабіж</w:t>
      </w:r>
      <w:r w:rsidRPr="00F613D6">
        <w:rPr>
          <w:b/>
          <w:lang w:eastAsia="ru-RU"/>
        </w:rPr>
        <w:t xml:space="preserve"> </w:t>
      </w:r>
      <w:r w:rsidRPr="00F613D6">
        <w:rPr>
          <w:rFonts w:ascii="Times New Roman" w:eastAsia="Times New Roman" w:hAnsi="Times New Roman" w:cs="Times New Roman"/>
          <w:b/>
          <w:sz w:val="28"/>
          <w:szCs w:val="28"/>
          <w:lang w:val="uk-UA" w:eastAsia="ru-RU"/>
        </w:rPr>
        <w:t>(с</w:t>
      </w:r>
      <w:r w:rsidRPr="00F613D6">
        <w:rPr>
          <w:rFonts w:ascii="Times New Roman" w:eastAsia="Times New Roman" w:hAnsi="Times New Roman" w:cs="Times New Roman"/>
          <w:b/>
          <w:sz w:val="28"/>
          <w:szCs w:val="28"/>
          <w:lang w:eastAsia="ru-RU"/>
        </w:rPr>
        <w:t>т</w:t>
      </w:r>
      <w:r w:rsidRPr="00F613D6">
        <w:rPr>
          <w:rFonts w:ascii="Times New Roman" w:eastAsia="Times New Roman" w:hAnsi="Times New Roman" w:cs="Times New Roman"/>
          <w:b/>
          <w:sz w:val="28"/>
          <w:szCs w:val="28"/>
          <w:lang w:val="uk-UA" w:eastAsia="ru-RU"/>
        </w:rPr>
        <w:t xml:space="preserve">. 186 </w:t>
      </w:r>
      <w:r w:rsidRPr="00F613D6">
        <w:rPr>
          <w:rFonts w:ascii="Times New Roman" w:eastAsia="Times New Roman" w:hAnsi="Times New Roman" w:cs="Times New Roman"/>
          <w:b/>
          <w:sz w:val="28"/>
          <w:szCs w:val="28"/>
          <w:lang w:val="uk-UA"/>
        </w:rPr>
        <w:t>КК України).</w:t>
      </w:r>
    </w:p>
    <w:p w14:paraId="0F22BA24" w14:textId="77777777" w:rsidR="00F37FFB" w:rsidRPr="00F37FFB" w:rsidRDefault="00F37FFB" w:rsidP="00F37FFB">
      <w:pPr>
        <w:pStyle w:val="a3"/>
        <w:tabs>
          <w:tab w:val="left" w:pos="1134"/>
        </w:tabs>
        <w:spacing w:after="0" w:line="240" w:lineRule="auto"/>
        <w:ind w:left="709"/>
        <w:contextualSpacing w:val="0"/>
        <w:jc w:val="both"/>
        <w:rPr>
          <w:rFonts w:ascii="Times New Roman" w:hAnsi="Times New Roman" w:cs="Times New Roman"/>
          <w:b/>
          <w:iCs/>
          <w:sz w:val="28"/>
          <w:szCs w:val="28"/>
        </w:rPr>
      </w:pPr>
    </w:p>
    <w:p w14:paraId="694C8A34"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r w:rsidRPr="00F37FFB">
        <w:rPr>
          <w:i/>
          <w:iCs/>
          <w:color w:val="333333"/>
        </w:rPr>
        <w:t xml:space="preserve">1. </w:t>
      </w:r>
      <w:proofErr w:type="spellStart"/>
      <w:r w:rsidRPr="00F37FFB">
        <w:rPr>
          <w:i/>
          <w:iCs/>
          <w:color w:val="333333"/>
        </w:rPr>
        <w:t>Відкрите</w:t>
      </w:r>
      <w:proofErr w:type="spellEnd"/>
      <w:r w:rsidRPr="00F37FFB">
        <w:rPr>
          <w:i/>
          <w:iCs/>
          <w:color w:val="333333"/>
        </w:rPr>
        <w:t xml:space="preserve"> </w:t>
      </w:r>
      <w:proofErr w:type="spellStart"/>
      <w:r w:rsidRPr="00F37FFB">
        <w:rPr>
          <w:i/>
          <w:iCs/>
          <w:color w:val="333333"/>
        </w:rPr>
        <w:t>викрадення</w:t>
      </w:r>
      <w:proofErr w:type="spellEnd"/>
      <w:r w:rsidRPr="00F37FFB">
        <w:rPr>
          <w:i/>
          <w:iCs/>
          <w:color w:val="333333"/>
        </w:rPr>
        <w:t xml:space="preserve"> чужого майна (</w:t>
      </w:r>
      <w:proofErr w:type="spellStart"/>
      <w:r w:rsidRPr="00F37FFB">
        <w:rPr>
          <w:i/>
          <w:iCs/>
          <w:color w:val="333333"/>
        </w:rPr>
        <w:t>грабіж</w:t>
      </w:r>
      <w:proofErr w:type="spellEnd"/>
      <w:r w:rsidRPr="00F37FFB">
        <w:rPr>
          <w:i/>
          <w:iCs/>
          <w:color w:val="333333"/>
        </w:rPr>
        <w:t>) -</w:t>
      </w:r>
    </w:p>
    <w:p w14:paraId="385ED737"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3" w:name="n1227"/>
      <w:bookmarkEnd w:id="23"/>
      <w:proofErr w:type="spellStart"/>
      <w:r w:rsidRPr="00F37FFB">
        <w:rPr>
          <w:i/>
          <w:iCs/>
          <w:color w:val="333333"/>
        </w:rPr>
        <w:t>карається</w:t>
      </w:r>
      <w:proofErr w:type="spellEnd"/>
      <w:r w:rsidRPr="00F37FFB">
        <w:rPr>
          <w:i/>
          <w:iCs/>
          <w:color w:val="333333"/>
        </w:rPr>
        <w:t xml:space="preserve"> штрафом </w:t>
      </w:r>
      <w:proofErr w:type="spellStart"/>
      <w:r w:rsidRPr="00F37FFB">
        <w:rPr>
          <w:i/>
          <w:iCs/>
          <w:color w:val="333333"/>
        </w:rPr>
        <w:t>від</w:t>
      </w:r>
      <w:proofErr w:type="spellEnd"/>
      <w:r w:rsidRPr="00F37FFB">
        <w:rPr>
          <w:i/>
          <w:iCs/>
          <w:color w:val="333333"/>
        </w:rPr>
        <w:t xml:space="preserve"> </w:t>
      </w:r>
      <w:proofErr w:type="spellStart"/>
      <w:r w:rsidRPr="00F37FFB">
        <w:rPr>
          <w:i/>
          <w:iCs/>
          <w:color w:val="333333"/>
        </w:rPr>
        <w:t>двох</w:t>
      </w:r>
      <w:proofErr w:type="spellEnd"/>
      <w:r w:rsidRPr="00F37FFB">
        <w:rPr>
          <w:i/>
          <w:iCs/>
          <w:color w:val="333333"/>
        </w:rPr>
        <w:t xml:space="preserve"> </w:t>
      </w:r>
      <w:proofErr w:type="spellStart"/>
      <w:r w:rsidRPr="00F37FFB">
        <w:rPr>
          <w:i/>
          <w:iCs/>
          <w:color w:val="333333"/>
        </w:rPr>
        <w:t>тисяч</w:t>
      </w:r>
      <w:proofErr w:type="spellEnd"/>
      <w:r w:rsidRPr="00F37FFB">
        <w:rPr>
          <w:i/>
          <w:iCs/>
          <w:color w:val="333333"/>
        </w:rPr>
        <w:t xml:space="preserve"> до </w:t>
      </w:r>
      <w:proofErr w:type="spellStart"/>
      <w:r w:rsidRPr="00F37FFB">
        <w:rPr>
          <w:i/>
          <w:iCs/>
          <w:color w:val="333333"/>
        </w:rPr>
        <w:t>чотирьох</w:t>
      </w:r>
      <w:proofErr w:type="spellEnd"/>
      <w:r w:rsidRPr="00F37FFB">
        <w:rPr>
          <w:i/>
          <w:iCs/>
          <w:color w:val="333333"/>
        </w:rPr>
        <w:t xml:space="preserve"> </w:t>
      </w:r>
      <w:proofErr w:type="spellStart"/>
      <w:r w:rsidRPr="00F37FFB">
        <w:rPr>
          <w:i/>
          <w:iCs/>
          <w:color w:val="333333"/>
        </w:rPr>
        <w:t>тисяч</w:t>
      </w:r>
      <w:proofErr w:type="spellEnd"/>
      <w:r w:rsidRPr="00F37FFB">
        <w:rPr>
          <w:i/>
          <w:iCs/>
          <w:color w:val="333333"/>
        </w:rPr>
        <w:t xml:space="preserve"> </w:t>
      </w:r>
      <w:proofErr w:type="spellStart"/>
      <w:r w:rsidRPr="00F37FFB">
        <w:rPr>
          <w:i/>
          <w:iCs/>
          <w:color w:val="333333"/>
        </w:rPr>
        <w:t>неоподатковуваних</w:t>
      </w:r>
      <w:proofErr w:type="spellEnd"/>
      <w:r w:rsidRPr="00F37FFB">
        <w:rPr>
          <w:i/>
          <w:iCs/>
          <w:color w:val="333333"/>
        </w:rPr>
        <w:t xml:space="preserve"> </w:t>
      </w:r>
      <w:proofErr w:type="spellStart"/>
      <w:r w:rsidRPr="00F37FFB">
        <w:rPr>
          <w:i/>
          <w:iCs/>
          <w:color w:val="333333"/>
        </w:rPr>
        <w:t>мінімумів</w:t>
      </w:r>
      <w:proofErr w:type="spellEnd"/>
      <w:r w:rsidRPr="00F37FFB">
        <w:rPr>
          <w:i/>
          <w:iCs/>
          <w:color w:val="333333"/>
        </w:rPr>
        <w:t xml:space="preserve"> </w:t>
      </w:r>
      <w:proofErr w:type="spellStart"/>
      <w:r w:rsidRPr="00F37FFB">
        <w:rPr>
          <w:i/>
          <w:iCs/>
          <w:color w:val="333333"/>
        </w:rPr>
        <w:t>доходів</w:t>
      </w:r>
      <w:proofErr w:type="spellEnd"/>
      <w:r w:rsidRPr="00F37FFB">
        <w:rPr>
          <w:i/>
          <w:iCs/>
          <w:color w:val="333333"/>
        </w:rPr>
        <w:t xml:space="preserve"> </w:t>
      </w:r>
      <w:proofErr w:type="spellStart"/>
      <w:r w:rsidRPr="00F37FFB">
        <w:rPr>
          <w:i/>
          <w:iCs/>
          <w:color w:val="333333"/>
        </w:rPr>
        <w:t>громадян</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громадськими</w:t>
      </w:r>
      <w:proofErr w:type="spellEnd"/>
      <w:r w:rsidRPr="00F37FFB">
        <w:rPr>
          <w:i/>
          <w:iCs/>
          <w:color w:val="333333"/>
        </w:rPr>
        <w:t xml:space="preserve"> роботами </w:t>
      </w:r>
      <w:proofErr w:type="gramStart"/>
      <w:r w:rsidRPr="00F37FFB">
        <w:rPr>
          <w:i/>
          <w:iCs/>
          <w:color w:val="333333"/>
        </w:rPr>
        <w:t>на строк</w:t>
      </w:r>
      <w:proofErr w:type="gramEnd"/>
      <w:r w:rsidRPr="00F37FFB">
        <w:rPr>
          <w:i/>
          <w:iCs/>
          <w:color w:val="333333"/>
        </w:rPr>
        <w:t xml:space="preserve"> </w:t>
      </w:r>
      <w:proofErr w:type="spellStart"/>
      <w:r w:rsidRPr="00F37FFB">
        <w:rPr>
          <w:i/>
          <w:iCs/>
          <w:color w:val="333333"/>
        </w:rPr>
        <w:t>від</w:t>
      </w:r>
      <w:proofErr w:type="spellEnd"/>
      <w:r w:rsidRPr="00F37FFB">
        <w:rPr>
          <w:i/>
          <w:iCs/>
          <w:color w:val="333333"/>
        </w:rPr>
        <w:t xml:space="preserve"> ста </w:t>
      </w:r>
      <w:proofErr w:type="spellStart"/>
      <w:r w:rsidRPr="00F37FFB">
        <w:rPr>
          <w:i/>
          <w:iCs/>
          <w:color w:val="333333"/>
        </w:rPr>
        <w:t>двадцяти</w:t>
      </w:r>
      <w:proofErr w:type="spellEnd"/>
      <w:r w:rsidRPr="00F37FFB">
        <w:rPr>
          <w:i/>
          <w:iCs/>
          <w:color w:val="333333"/>
        </w:rPr>
        <w:t xml:space="preserve"> до </w:t>
      </w:r>
      <w:proofErr w:type="spellStart"/>
      <w:r w:rsidRPr="00F37FFB">
        <w:rPr>
          <w:i/>
          <w:iCs/>
          <w:color w:val="333333"/>
        </w:rPr>
        <w:t>двохсот</w:t>
      </w:r>
      <w:proofErr w:type="spellEnd"/>
      <w:r w:rsidRPr="00F37FFB">
        <w:rPr>
          <w:i/>
          <w:iCs/>
          <w:color w:val="333333"/>
        </w:rPr>
        <w:t xml:space="preserve"> сорока годин,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виправними</w:t>
      </w:r>
      <w:proofErr w:type="spellEnd"/>
      <w:r w:rsidRPr="00F37FFB">
        <w:rPr>
          <w:i/>
          <w:iCs/>
          <w:color w:val="333333"/>
        </w:rPr>
        <w:t xml:space="preserve"> роботами на строк до </w:t>
      </w:r>
      <w:proofErr w:type="spellStart"/>
      <w:r w:rsidRPr="00F37FFB">
        <w:rPr>
          <w:i/>
          <w:iCs/>
          <w:color w:val="333333"/>
        </w:rPr>
        <w:t>двох</w:t>
      </w:r>
      <w:proofErr w:type="spellEnd"/>
      <w:r w:rsidRPr="00F37FFB">
        <w:rPr>
          <w:i/>
          <w:iCs/>
          <w:color w:val="333333"/>
        </w:rPr>
        <w:t xml:space="preserve"> </w:t>
      </w:r>
      <w:proofErr w:type="spellStart"/>
      <w:r w:rsidRPr="00F37FFB">
        <w:rPr>
          <w:i/>
          <w:iCs/>
          <w:color w:val="333333"/>
        </w:rPr>
        <w:t>років</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арештом</w:t>
      </w:r>
      <w:proofErr w:type="spellEnd"/>
      <w:r w:rsidRPr="00F37FFB">
        <w:rPr>
          <w:i/>
          <w:iCs/>
          <w:color w:val="333333"/>
        </w:rPr>
        <w:t xml:space="preserve"> на строк до шести </w:t>
      </w:r>
      <w:proofErr w:type="spellStart"/>
      <w:r w:rsidRPr="00F37FFB">
        <w:rPr>
          <w:i/>
          <w:iCs/>
          <w:color w:val="333333"/>
        </w:rPr>
        <w:t>місяців</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позбавленням</w:t>
      </w:r>
      <w:proofErr w:type="spellEnd"/>
      <w:r w:rsidRPr="00F37FFB">
        <w:rPr>
          <w:i/>
          <w:iCs/>
          <w:color w:val="333333"/>
        </w:rPr>
        <w:t xml:space="preserve"> </w:t>
      </w:r>
      <w:proofErr w:type="spellStart"/>
      <w:r w:rsidRPr="00F37FFB">
        <w:rPr>
          <w:i/>
          <w:iCs/>
          <w:color w:val="333333"/>
        </w:rPr>
        <w:t>волі</w:t>
      </w:r>
      <w:proofErr w:type="spellEnd"/>
      <w:r w:rsidRPr="00F37FFB">
        <w:rPr>
          <w:i/>
          <w:iCs/>
          <w:color w:val="333333"/>
        </w:rPr>
        <w:t xml:space="preserve"> на строк до </w:t>
      </w:r>
      <w:proofErr w:type="spellStart"/>
      <w:r w:rsidRPr="00F37FFB">
        <w:rPr>
          <w:i/>
          <w:iCs/>
          <w:color w:val="333333"/>
        </w:rPr>
        <w:t>чотирьох</w:t>
      </w:r>
      <w:proofErr w:type="spellEnd"/>
      <w:r w:rsidRPr="00F37FFB">
        <w:rPr>
          <w:i/>
          <w:iCs/>
          <w:color w:val="333333"/>
        </w:rPr>
        <w:t xml:space="preserve"> </w:t>
      </w:r>
      <w:proofErr w:type="spellStart"/>
      <w:r w:rsidRPr="00F37FFB">
        <w:rPr>
          <w:i/>
          <w:iCs/>
          <w:color w:val="333333"/>
        </w:rPr>
        <w:t>років</w:t>
      </w:r>
      <w:proofErr w:type="spellEnd"/>
      <w:r w:rsidRPr="00F37FFB">
        <w:rPr>
          <w:i/>
          <w:iCs/>
          <w:color w:val="333333"/>
        </w:rPr>
        <w:t>.</w:t>
      </w:r>
    </w:p>
    <w:p w14:paraId="29732928" w14:textId="04C6A2DB"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4" w:name="n1228"/>
      <w:bookmarkEnd w:id="24"/>
      <w:r w:rsidRPr="00F37FFB">
        <w:rPr>
          <w:i/>
          <w:iCs/>
          <w:color w:val="333333"/>
        </w:rPr>
        <w:t xml:space="preserve">2. </w:t>
      </w:r>
      <w:proofErr w:type="spellStart"/>
      <w:r w:rsidRPr="00F37FFB">
        <w:rPr>
          <w:i/>
          <w:iCs/>
          <w:color w:val="333333"/>
        </w:rPr>
        <w:t>Грабіж</w:t>
      </w:r>
      <w:proofErr w:type="spellEnd"/>
      <w:r w:rsidRPr="00F37FFB">
        <w:rPr>
          <w:i/>
          <w:iCs/>
          <w:color w:val="333333"/>
        </w:rPr>
        <w:t xml:space="preserve">, </w:t>
      </w:r>
      <w:proofErr w:type="spellStart"/>
      <w:r w:rsidRPr="00F37FFB">
        <w:rPr>
          <w:i/>
          <w:iCs/>
          <w:color w:val="333333"/>
        </w:rPr>
        <w:t>поєднаний</w:t>
      </w:r>
      <w:proofErr w:type="spellEnd"/>
      <w:r w:rsidRPr="00F37FFB">
        <w:rPr>
          <w:i/>
          <w:iCs/>
          <w:color w:val="333333"/>
        </w:rPr>
        <w:t xml:space="preserve"> з </w:t>
      </w:r>
      <w:proofErr w:type="spellStart"/>
      <w:r w:rsidRPr="00F37FFB">
        <w:rPr>
          <w:i/>
          <w:iCs/>
          <w:color w:val="333333"/>
        </w:rPr>
        <w:t>насильством</w:t>
      </w:r>
      <w:proofErr w:type="spellEnd"/>
      <w:r w:rsidRPr="00F37FFB">
        <w:rPr>
          <w:i/>
          <w:iCs/>
          <w:color w:val="333333"/>
        </w:rPr>
        <w:t xml:space="preserve">, яке не є </w:t>
      </w:r>
      <w:proofErr w:type="spellStart"/>
      <w:r w:rsidRPr="00F37FFB">
        <w:rPr>
          <w:i/>
          <w:iCs/>
          <w:color w:val="333333"/>
        </w:rPr>
        <w:t>небезпечним</w:t>
      </w:r>
      <w:proofErr w:type="spellEnd"/>
      <w:r w:rsidRPr="00F37FFB">
        <w:rPr>
          <w:i/>
          <w:iCs/>
          <w:color w:val="333333"/>
        </w:rPr>
        <w:t xml:space="preserve"> для </w:t>
      </w:r>
      <w:proofErr w:type="spellStart"/>
      <w:r w:rsidRPr="00F37FFB">
        <w:rPr>
          <w:i/>
          <w:iCs/>
          <w:color w:val="333333"/>
        </w:rPr>
        <w:t>життя</w:t>
      </w:r>
      <w:proofErr w:type="spellEnd"/>
      <w:r w:rsidRPr="00F37FFB">
        <w:rPr>
          <w:i/>
          <w:iCs/>
          <w:color w:val="333333"/>
        </w:rPr>
        <w:t xml:space="preserve"> </w:t>
      </w:r>
      <w:proofErr w:type="spellStart"/>
      <w:r w:rsidRPr="00F37FFB">
        <w:rPr>
          <w:i/>
          <w:iCs/>
          <w:color w:val="333333"/>
        </w:rPr>
        <w:t>чи</w:t>
      </w:r>
      <w:proofErr w:type="spellEnd"/>
      <w:r w:rsidRPr="00F37FFB">
        <w:rPr>
          <w:i/>
          <w:iCs/>
          <w:color w:val="333333"/>
        </w:rPr>
        <w:t xml:space="preserve"> </w:t>
      </w:r>
      <w:proofErr w:type="spellStart"/>
      <w:r w:rsidRPr="00F37FFB">
        <w:rPr>
          <w:i/>
          <w:iCs/>
          <w:color w:val="333333"/>
        </w:rPr>
        <w:t>здоров</w:t>
      </w:r>
      <w:r>
        <w:rPr>
          <w:i/>
          <w:iCs/>
          <w:color w:val="333333"/>
        </w:rPr>
        <w:t>’</w:t>
      </w:r>
      <w:r w:rsidRPr="00F37FFB">
        <w:rPr>
          <w:i/>
          <w:iCs/>
          <w:color w:val="333333"/>
        </w:rPr>
        <w:t>я</w:t>
      </w:r>
      <w:proofErr w:type="spellEnd"/>
      <w:r w:rsidRPr="00F37FFB">
        <w:rPr>
          <w:i/>
          <w:iCs/>
          <w:color w:val="333333"/>
        </w:rPr>
        <w:t xml:space="preserve"> </w:t>
      </w:r>
      <w:proofErr w:type="spellStart"/>
      <w:r w:rsidRPr="00F37FFB">
        <w:rPr>
          <w:i/>
          <w:iCs/>
          <w:color w:val="333333"/>
        </w:rPr>
        <w:t>потерпілого</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з </w:t>
      </w:r>
      <w:proofErr w:type="spellStart"/>
      <w:r w:rsidRPr="00F37FFB">
        <w:rPr>
          <w:i/>
          <w:iCs/>
          <w:color w:val="333333"/>
        </w:rPr>
        <w:t>погрозою</w:t>
      </w:r>
      <w:proofErr w:type="spellEnd"/>
      <w:r w:rsidRPr="00F37FFB">
        <w:rPr>
          <w:i/>
          <w:iCs/>
          <w:color w:val="333333"/>
        </w:rPr>
        <w:t xml:space="preserve"> </w:t>
      </w:r>
      <w:proofErr w:type="spellStart"/>
      <w:r w:rsidRPr="00F37FFB">
        <w:rPr>
          <w:i/>
          <w:iCs/>
          <w:color w:val="333333"/>
        </w:rPr>
        <w:t>застосування</w:t>
      </w:r>
      <w:proofErr w:type="spellEnd"/>
      <w:r w:rsidRPr="00F37FFB">
        <w:rPr>
          <w:i/>
          <w:iCs/>
          <w:color w:val="333333"/>
        </w:rPr>
        <w:t xml:space="preserve"> такого </w:t>
      </w:r>
      <w:proofErr w:type="spellStart"/>
      <w:r w:rsidRPr="00F37FFB">
        <w:rPr>
          <w:i/>
          <w:iCs/>
          <w:color w:val="333333"/>
        </w:rPr>
        <w:t>насильства</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вчинений</w:t>
      </w:r>
      <w:proofErr w:type="spellEnd"/>
      <w:r w:rsidRPr="00F37FFB">
        <w:rPr>
          <w:i/>
          <w:iCs/>
          <w:color w:val="333333"/>
        </w:rPr>
        <w:t xml:space="preserve"> повторно, </w:t>
      </w:r>
      <w:proofErr w:type="spellStart"/>
      <w:r w:rsidRPr="00F37FFB">
        <w:rPr>
          <w:i/>
          <w:iCs/>
          <w:color w:val="333333"/>
        </w:rPr>
        <w:t>або</w:t>
      </w:r>
      <w:proofErr w:type="spellEnd"/>
      <w:r w:rsidRPr="00F37FFB">
        <w:rPr>
          <w:i/>
          <w:iCs/>
          <w:color w:val="333333"/>
        </w:rPr>
        <w:t xml:space="preserve"> за </w:t>
      </w:r>
      <w:proofErr w:type="spellStart"/>
      <w:r w:rsidRPr="00F37FFB">
        <w:rPr>
          <w:i/>
          <w:iCs/>
          <w:color w:val="333333"/>
        </w:rPr>
        <w:t>попередньою</w:t>
      </w:r>
      <w:proofErr w:type="spellEnd"/>
      <w:r w:rsidRPr="00F37FFB">
        <w:rPr>
          <w:i/>
          <w:iCs/>
          <w:color w:val="333333"/>
        </w:rPr>
        <w:t xml:space="preserve"> </w:t>
      </w:r>
      <w:proofErr w:type="spellStart"/>
      <w:r w:rsidRPr="00F37FFB">
        <w:rPr>
          <w:i/>
          <w:iCs/>
          <w:color w:val="333333"/>
        </w:rPr>
        <w:t>змовою</w:t>
      </w:r>
      <w:proofErr w:type="spellEnd"/>
      <w:r w:rsidRPr="00F37FFB">
        <w:rPr>
          <w:i/>
          <w:iCs/>
          <w:color w:val="333333"/>
        </w:rPr>
        <w:t xml:space="preserve"> </w:t>
      </w:r>
      <w:proofErr w:type="spellStart"/>
      <w:r w:rsidRPr="00F37FFB">
        <w:rPr>
          <w:i/>
          <w:iCs/>
          <w:color w:val="333333"/>
        </w:rPr>
        <w:t>групою</w:t>
      </w:r>
      <w:proofErr w:type="spellEnd"/>
      <w:r w:rsidRPr="00F37FFB">
        <w:rPr>
          <w:i/>
          <w:iCs/>
          <w:color w:val="333333"/>
        </w:rPr>
        <w:t xml:space="preserve"> </w:t>
      </w:r>
      <w:proofErr w:type="spellStart"/>
      <w:r w:rsidRPr="00F37FFB">
        <w:rPr>
          <w:i/>
          <w:iCs/>
          <w:color w:val="333333"/>
        </w:rPr>
        <w:t>осіб</w:t>
      </w:r>
      <w:proofErr w:type="spellEnd"/>
      <w:r w:rsidRPr="00F37FFB">
        <w:rPr>
          <w:i/>
          <w:iCs/>
          <w:color w:val="333333"/>
        </w:rPr>
        <w:t>, -</w:t>
      </w:r>
    </w:p>
    <w:p w14:paraId="41FEA4A5"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5" w:name="n1229"/>
      <w:bookmarkEnd w:id="25"/>
      <w:proofErr w:type="spellStart"/>
      <w:r w:rsidRPr="00F37FFB">
        <w:rPr>
          <w:i/>
          <w:iCs/>
          <w:color w:val="333333"/>
        </w:rPr>
        <w:t>карається</w:t>
      </w:r>
      <w:proofErr w:type="spellEnd"/>
      <w:r w:rsidRPr="00F37FFB">
        <w:rPr>
          <w:i/>
          <w:iCs/>
          <w:color w:val="333333"/>
        </w:rPr>
        <w:t xml:space="preserve"> </w:t>
      </w:r>
      <w:proofErr w:type="spellStart"/>
      <w:r w:rsidRPr="00F37FFB">
        <w:rPr>
          <w:i/>
          <w:iCs/>
          <w:color w:val="333333"/>
        </w:rPr>
        <w:t>позбавленням</w:t>
      </w:r>
      <w:proofErr w:type="spellEnd"/>
      <w:r w:rsidRPr="00F37FFB">
        <w:rPr>
          <w:i/>
          <w:iCs/>
          <w:color w:val="333333"/>
        </w:rPr>
        <w:t xml:space="preserve"> </w:t>
      </w:r>
      <w:proofErr w:type="spellStart"/>
      <w:r w:rsidRPr="00F37FFB">
        <w:rPr>
          <w:i/>
          <w:iCs/>
          <w:color w:val="333333"/>
        </w:rPr>
        <w:t>волі</w:t>
      </w:r>
      <w:proofErr w:type="spellEnd"/>
      <w:r w:rsidRPr="00F37FFB">
        <w:rPr>
          <w:i/>
          <w:iCs/>
          <w:color w:val="333333"/>
        </w:rPr>
        <w:t xml:space="preserve"> </w:t>
      </w:r>
      <w:proofErr w:type="gramStart"/>
      <w:r w:rsidRPr="00F37FFB">
        <w:rPr>
          <w:i/>
          <w:iCs/>
          <w:color w:val="333333"/>
        </w:rPr>
        <w:t>на строк</w:t>
      </w:r>
      <w:proofErr w:type="gramEnd"/>
      <w:r w:rsidRPr="00F37FFB">
        <w:rPr>
          <w:i/>
          <w:iCs/>
          <w:color w:val="333333"/>
        </w:rPr>
        <w:t xml:space="preserve"> </w:t>
      </w:r>
      <w:proofErr w:type="spellStart"/>
      <w:r w:rsidRPr="00F37FFB">
        <w:rPr>
          <w:i/>
          <w:iCs/>
          <w:color w:val="333333"/>
        </w:rPr>
        <w:t>від</w:t>
      </w:r>
      <w:proofErr w:type="spellEnd"/>
      <w:r w:rsidRPr="00F37FFB">
        <w:rPr>
          <w:i/>
          <w:iCs/>
          <w:color w:val="333333"/>
        </w:rPr>
        <w:t xml:space="preserve"> </w:t>
      </w:r>
      <w:proofErr w:type="spellStart"/>
      <w:r w:rsidRPr="00F37FFB">
        <w:rPr>
          <w:i/>
          <w:iCs/>
          <w:color w:val="333333"/>
        </w:rPr>
        <w:t>чотирьох</w:t>
      </w:r>
      <w:proofErr w:type="spellEnd"/>
      <w:r w:rsidRPr="00F37FFB">
        <w:rPr>
          <w:i/>
          <w:iCs/>
          <w:color w:val="333333"/>
        </w:rPr>
        <w:t xml:space="preserve"> до шести </w:t>
      </w:r>
      <w:proofErr w:type="spellStart"/>
      <w:r w:rsidRPr="00F37FFB">
        <w:rPr>
          <w:i/>
          <w:iCs/>
          <w:color w:val="333333"/>
        </w:rPr>
        <w:t>років</w:t>
      </w:r>
      <w:proofErr w:type="spellEnd"/>
      <w:r w:rsidRPr="00F37FFB">
        <w:rPr>
          <w:i/>
          <w:iCs/>
          <w:color w:val="333333"/>
        </w:rPr>
        <w:t>.</w:t>
      </w:r>
    </w:p>
    <w:p w14:paraId="60FF21DC"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6" w:name="n1230"/>
      <w:bookmarkEnd w:id="26"/>
      <w:r w:rsidRPr="00F37FFB">
        <w:rPr>
          <w:i/>
          <w:iCs/>
          <w:color w:val="333333"/>
        </w:rPr>
        <w:t xml:space="preserve">3. </w:t>
      </w:r>
      <w:proofErr w:type="spellStart"/>
      <w:r w:rsidRPr="00F37FFB">
        <w:rPr>
          <w:i/>
          <w:iCs/>
          <w:color w:val="333333"/>
        </w:rPr>
        <w:t>Грабіж</w:t>
      </w:r>
      <w:proofErr w:type="spellEnd"/>
      <w:r w:rsidRPr="00F37FFB">
        <w:rPr>
          <w:i/>
          <w:iCs/>
          <w:color w:val="333333"/>
        </w:rPr>
        <w:t xml:space="preserve">, </w:t>
      </w:r>
      <w:proofErr w:type="spellStart"/>
      <w:r w:rsidRPr="00F37FFB">
        <w:rPr>
          <w:i/>
          <w:iCs/>
          <w:color w:val="333333"/>
        </w:rPr>
        <w:t>поєднаний</w:t>
      </w:r>
      <w:proofErr w:type="spellEnd"/>
      <w:r w:rsidRPr="00F37FFB">
        <w:rPr>
          <w:i/>
          <w:iCs/>
          <w:color w:val="333333"/>
        </w:rPr>
        <w:t xml:space="preserve"> з </w:t>
      </w:r>
      <w:proofErr w:type="spellStart"/>
      <w:r w:rsidRPr="00F37FFB">
        <w:rPr>
          <w:i/>
          <w:iCs/>
          <w:color w:val="333333"/>
        </w:rPr>
        <w:t>проникненням</w:t>
      </w:r>
      <w:proofErr w:type="spellEnd"/>
      <w:r w:rsidRPr="00F37FFB">
        <w:rPr>
          <w:i/>
          <w:iCs/>
          <w:color w:val="333333"/>
        </w:rPr>
        <w:t xml:space="preserve"> у </w:t>
      </w:r>
      <w:proofErr w:type="spellStart"/>
      <w:r w:rsidRPr="00F37FFB">
        <w:rPr>
          <w:i/>
          <w:iCs/>
          <w:color w:val="333333"/>
        </w:rPr>
        <w:t>житло</w:t>
      </w:r>
      <w:proofErr w:type="spellEnd"/>
      <w:r w:rsidRPr="00F37FFB">
        <w:rPr>
          <w:i/>
          <w:iCs/>
          <w:color w:val="333333"/>
        </w:rPr>
        <w:t xml:space="preserve">, </w:t>
      </w:r>
      <w:proofErr w:type="spellStart"/>
      <w:r w:rsidRPr="00F37FFB">
        <w:rPr>
          <w:i/>
          <w:iCs/>
          <w:color w:val="333333"/>
        </w:rPr>
        <w:t>інше</w:t>
      </w:r>
      <w:proofErr w:type="spellEnd"/>
      <w:r w:rsidRPr="00F37FFB">
        <w:rPr>
          <w:i/>
          <w:iCs/>
          <w:color w:val="333333"/>
        </w:rPr>
        <w:t xml:space="preserve"> </w:t>
      </w:r>
      <w:proofErr w:type="spellStart"/>
      <w:r w:rsidRPr="00F37FFB">
        <w:rPr>
          <w:i/>
          <w:iCs/>
          <w:color w:val="333333"/>
        </w:rPr>
        <w:t>приміщення</w:t>
      </w:r>
      <w:proofErr w:type="spellEnd"/>
      <w:r w:rsidRPr="00F37FFB">
        <w:rPr>
          <w:i/>
          <w:iCs/>
          <w:color w:val="333333"/>
        </w:rPr>
        <w:t xml:space="preserve"> </w:t>
      </w:r>
      <w:proofErr w:type="spellStart"/>
      <w:r w:rsidRPr="00F37FFB">
        <w:rPr>
          <w:i/>
          <w:iCs/>
          <w:color w:val="333333"/>
        </w:rPr>
        <w:t>чи</w:t>
      </w:r>
      <w:proofErr w:type="spellEnd"/>
      <w:r w:rsidRPr="00F37FFB">
        <w:rPr>
          <w:i/>
          <w:iCs/>
          <w:color w:val="333333"/>
        </w:rPr>
        <w:t xml:space="preserve"> </w:t>
      </w:r>
      <w:proofErr w:type="spellStart"/>
      <w:r w:rsidRPr="00F37FFB">
        <w:rPr>
          <w:i/>
          <w:iCs/>
          <w:color w:val="333333"/>
        </w:rPr>
        <w:t>сховище</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що</w:t>
      </w:r>
      <w:proofErr w:type="spellEnd"/>
      <w:r w:rsidRPr="00F37FFB">
        <w:rPr>
          <w:i/>
          <w:iCs/>
          <w:color w:val="333333"/>
        </w:rPr>
        <w:t xml:space="preserve"> </w:t>
      </w:r>
      <w:proofErr w:type="spellStart"/>
      <w:r w:rsidRPr="00F37FFB">
        <w:rPr>
          <w:i/>
          <w:iCs/>
          <w:color w:val="333333"/>
        </w:rPr>
        <w:t>завдав</w:t>
      </w:r>
      <w:proofErr w:type="spellEnd"/>
      <w:r w:rsidRPr="00F37FFB">
        <w:rPr>
          <w:i/>
          <w:iCs/>
          <w:color w:val="333333"/>
        </w:rPr>
        <w:t xml:space="preserve"> </w:t>
      </w:r>
      <w:proofErr w:type="spellStart"/>
      <w:r w:rsidRPr="00F37FFB">
        <w:rPr>
          <w:i/>
          <w:iCs/>
          <w:color w:val="333333"/>
        </w:rPr>
        <w:t>значної</w:t>
      </w:r>
      <w:proofErr w:type="spellEnd"/>
      <w:r w:rsidRPr="00F37FFB">
        <w:rPr>
          <w:i/>
          <w:iCs/>
          <w:color w:val="333333"/>
        </w:rPr>
        <w:t xml:space="preserve"> </w:t>
      </w:r>
      <w:proofErr w:type="spellStart"/>
      <w:r w:rsidRPr="00F37FFB">
        <w:rPr>
          <w:i/>
          <w:iCs/>
          <w:color w:val="333333"/>
        </w:rPr>
        <w:t>шкоди</w:t>
      </w:r>
      <w:proofErr w:type="spellEnd"/>
      <w:r w:rsidRPr="00F37FFB">
        <w:rPr>
          <w:i/>
          <w:iCs/>
          <w:color w:val="333333"/>
        </w:rPr>
        <w:t xml:space="preserve"> </w:t>
      </w:r>
      <w:proofErr w:type="spellStart"/>
      <w:r w:rsidRPr="00F37FFB">
        <w:rPr>
          <w:i/>
          <w:iCs/>
          <w:color w:val="333333"/>
        </w:rPr>
        <w:t>потерпілому</w:t>
      </w:r>
      <w:proofErr w:type="spellEnd"/>
      <w:r w:rsidRPr="00F37FFB">
        <w:rPr>
          <w:i/>
          <w:iCs/>
          <w:color w:val="333333"/>
        </w:rPr>
        <w:t>, -</w:t>
      </w:r>
    </w:p>
    <w:p w14:paraId="36C2DF8C"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7" w:name="n1231"/>
      <w:bookmarkEnd w:id="27"/>
      <w:proofErr w:type="spellStart"/>
      <w:r w:rsidRPr="00F37FFB">
        <w:rPr>
          <w:i/>
          <w:iCs/>
          <w:color w:val="333333"/>
        </w:rPr>
        <w:t>карається</w:t>
      </w:r>
      <w:proofErr w:type="spellEnd"/>
      <w:r w:rsidRPr="00F37FFB">
        <w:rPr>
          <w:i/>
          <w:iCs/>
          <w:color w:val="333333"/>
        </w:rPr>
        <w:t xml:space="preserve"> </w:t>
      </w:r>
      <w:proofErr w:type="spellStart"/>
      <w:r w:rsidRPr="00F37FFB">
        <w:rPr>
          <w:i/>
          <w:iCs/>
          <w:color w:val="333333"/>
        </w:rPr>
        <w:t>позбавленням</w:t>
      </w:r>
      <w:proofErr w:type="spellEnd"/>
      <w:r w:rsidRPr="00F37FFB">
        <w:rPr>
          <w:i/>
          <w:iCs/>
          <w:color w:val="333333"/>
        </w:rPr>
        <w:t xml:space="preserve"> </w:t>
      </w:r>
      <w:proofErr w:type="spellStart"/>
      <w:r w:rsidRPr="00F37FFB">
        <w:rPr>
          <w:i/>
          <w:iCs/>
          <w:color w:val="333333"/>
        </w:rPr>
        <w:t>волі</w:t>
      </w:r>
      <w:proofErr w:type="spellEnd"/>
      <w:r w:rsidRPr="00F37FFB">
        <w:rPr>
          <w:i/>
          <w:iCs/>
          <w:color w:val="333333"/>
        </w:rPr>
        <w:t xml:space="preserve"> </w:t>
      </w:r>
      <w:proofErr w:type="gramStart"/>
      <w:r w:rsidRPr="00F37FFB">
        <w:rPr>
          <w:i/>
          <w:iCs/>
          <w:color w:val="333333"/>
        </w:rPr>
        <w:t>на строк</w:t>
      </w:r>
      <w:proofErr w:type="gramEnd"/>
      <w:r w:rsidRPr="00F37FFB">
        <w:rPr>
          <w:i/>
          <w:iCs/>
          <w:color w:val="333333"/>
        </w:rPr>
        <w:t xml:space="preserve"> </w:t>
      </w:r>
      <w:proofErr w:type="spellStart"/>
      <w:r w:rsidRPr="00F37FFB">
        <w:rPr>
          <w:i/>
          <w:iCs/>
          <w:color w:val="333333"/>
        </w:rPr>
        <w:t>від</w:t>
      </w:r>
      <w:proofErr w:type="spellEnd"/>
      <w:r w:rsidRPr="00F37FFB">
        <w:rPr>
          <w:i/>
          <w:iCs/>
          <w:color w:val="333333"/>
        </w:rPr>
        <w:t xml:space="preserve"> </w:t>
      </w:r>
      <w:proofErr w:type="spellStart"/>
      <w:r w:rsidRPr="00F37FFB">
        <w:rPr>
          <w:i/>
          <w:iCs/>
          <w:color w:val="333333"/>
        </w:rPr>
        <w:t>чотирьох</w:t>
      </w:r>
      <w:proofErr w:type="spellEnd"/>
      <w:r w:rsidRPr="00F37FFB">
        <w:rPr>
          <w:i/>
          <w:iCs/>
          <w:color w:val="333333"/>
        </w:rPr>
        <w:t xml:space="preserve"> до восьми </w:t>
      </w:r>
      <w:proofErr w:type="spellStart"/>
      <w:r w:rsidRPr="00F37FFB">
        <w:rPr>
          <w:i/>
          <w:iCs/>
          <w:color w:val="333333"/>
        </w:rPr>
        <w:t>років</w:t>
      </w:r>
      <w:proofErr w:type="spellEnd"/>
      <w:r w:rsidRPr="00F37FFB">
        <w:rPr>
          <w:i/>
          <w:iCs/>
          <w:color w:val="333333"/>
        </w:rPr>
        <w:t>.</w:t>
      </w:r>
    </w:p>
    <w:p w14:paraId="6D06C38A"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8" w:name="n1232"/>
      <w:bookmarkEnd w:id="28"/>
      <w:r w:rsidRPr="00F37FFB">
        <w:rPr>
          <w:i/>
          <w:iCs/>
          <w:color w:val="333333"/>
        </w:rPr>
        <w:t xml:space="preserve">4. </w:t>
      </w:r>
      <w:proofErr w:type="spellStart"/>
      <w:r w:rsidRPr="00F37FFB">
        <w:rPr>
          <w:i/>
          <w:iCs/>
          <w:color w:val="333333"/>
        </w:rPr>
        <w:t>Грабіж</w:t>
      </w:r>
      <w:proofErr w:type="spellEnd"/>
      <w:r w:rsidRPr="00F37FFB">
        <w:rPr>
          <w:i/>
          <w:iCs/>
          <w:color w:val="333333"/>
        </w:rPr>
        <w:t xml:space="preserve">, </w:t>
      </w:r>
      <w:proofErr w:type="spellStart"/>
      <w:r w:rsidRPr="00F37FFB">
        <w:rPr>
          <w:i/>
          <w:iCs/>
          <w:color w:val="333333"/>
        </w:rPr>
        <w:t>вчинений</w:t>
      </w:r>
      <w:proofErr w:type="spellEnd"/>
      <w:r w:rsidRPr="00F37FFB">
        <w:rPr>
          <w:i/>
          <w:iCs/>
          <w:color w:val="333333"/>
        </w:rPr>
        <w:t xml:space="preserve"> у великих </w:t>
      </w:r>
      <w:proofErr w:type="spellStart"/>
      <w:r w:rsidRPr="00F37FFB">
        <w:rPr>
          <w:i/>
          <w:iCs/>
          <w:color w:val="333333"/>
        </w:rPr>
        <w:t>розмірах</w:t>
      </w:r>
      <w:proofErr w:type="spellEnd"/>
      <w:r w:rsidRPr="00F37FFB">
        <w:rPr>
          <w:i/>
          <w:iCs/>
          <w:color w:val="333333"/>
        </w:rPr>
        <w:t xml:space="preserve"> </w:t>
      </w:r>
      <w:proofErr w:type="spellStart"/>
      <w:r w:rsidRPr="00F37FFB">
        <w:rPr>
          <w:i/>
          <w:iCs/>
          <w:color w:val="333333"/>
        </w:rPr>
        <w:t>чи</w:t>
      </w:r>
      <w:proofErr w:type="spellEnd"/>
      <w:r w:rsidRPr="00F37FFB">
        <w:rPr>
          <w:i/>
          <w:iCs/>
          <w:color w:val="333333"/>
        </w:rPr>
        <w:t xml:space="preserve"> в </w:t>
      </w:r>
      <w:proofErr w:type="spellStart"/>
      <w:r w:rsidRPr="00F37FFB">
        <w:rPr>
          <w:i/>
          <w:iCs/>
          <w:color w:val="333333"/>
        </w:rPr>
        <w:t>умовах</w:t>
      </w:r>
      <w:proofErr w:type="spellEnd"/>
      <w:r w:rsidRPr="00F37FFB">
        <w:rPr>
          <w:i/>
          <w:iCs/>
          <w:color w:val="333333"/>
        </w:rPr>
        <w:t xml:space="preserve"> </w:t>
      </w:r>
      <w:proofErr w:type="spellStart"/>
      <w:r w:rsidRPr="00F37FFB">
        <w:rPr>
          <w:i/>
          <w:iCs/>
          <w:color w:val="333333"/>
        </w:rPr>
        <w:t>воєнного</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надзвичайного</w:t>
      </w:r>
      <w:proofErr w:type="spellEnd"/>
      <w:r w:rsidRPr="00F37FFB">
        <w:rPr>
          <w:i/>
          <w:iCs/>
          <w:color w:val="333333"/>
        </w:rPr>
        <w:t xml:space="preserve"> стану, -</w:t>
      </w:r>
    </w:p>
    <w:p w14:paraId="3788827D"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29" w:name="n1233"/>
      <w:bookmarkEnd w:id="29"/>
      <w:proofErr w:type="spellStart"/>
      <w:r w:rsidRPr="00F37FFB">
        <w:rPr>
          <w:i/>
          <w:iCs/>
          <w:color w:val="333333"/>
        </w:rPr>
        <w:t>карається</w:t>
      </w:r>
      <w:proofErr w:type="spellEnd"/>
      <w:r w:rsidRPr="00F37FFB">
        <w:rPr>
          <w:i/>
          <w:iCs/>
          <w:color w:val="333333"/>
        </w:rPr>
        <w:t xml:space="preserve"> </w:t>
      </w:r>
      <w:proofErr w:type="spellStart"/>
      <w:r w:rsidRPr="00F37FFB">
        <w:rPr>
          <w:i/>
          <w:iCs/>
          <w:color w:val="333333"/>
        </w:rPr>
        <w:t>позбавленням</w:t>
      </w:r>
      <w:proofErr w:type="spellEnd"/>
      <w:r w:rsidRPr="00F37FFB">
        <w:rPr>
          <w:i/>
          <w:iCs/>
          <w:color w:val="333333"/>
        </w:rPr>
        <w:t xml:space="preserve"> </w:t>
      </w:r>
      <w:proofErr w:type="spellStart"/>
      <w:r w:rsidRPr="00F37FFB">
        <w:rPr>
          <w:i/>
          <w:iCs/>
          <w:color w:val="333333"/>
        </w:rPr>
        <w:t>волі</w:t>
      </w:r>
      <w:proofErr w:type="spellEnd"/>
      <w:r w:rsidRPr="00F37FFB">
        <w:rPr>
          <w:i/>
          <w:iCs/>
          <w:color w:val="333333"/>
        </w:rPr>
        <w:t xml:space="preserve"> </w:t>
      </w:r>
      <w:proofErr w:type="gramStart"/>
      <w:r w:rsidRPr="00F37FFB">
        <w:rPr>
          <w:i/>
          <w:iCs/>
          <w:color w:val="333333"/>
        </w:rPr>
        <w:t>на строк</w:t>
      </w:r>
      <w:proofErr w:type="gramEnd"/>
      <w:r w:rsidRPr="00F37FFB">
        <w:rPr>
          <w:i/>
          <w:iCs/>
          <w:color w:val="333333"/>
        </w:rPr>
        <w:t xml:space="preserve"> </w:t>
      </w:r>
      <w:proofErr w:type="spellStart"/>
      <w:r w:rsidRPr="00F37FFB">
        <w:rPr>
          <w:i/>
          <w:iCs/>
          <w:color w:val="333333"/>
        </w:rPr>
        <w:t>від</w:t>
      </w:r>
      <w:proofErr w:type="spellEnd"/>
      <w:r w:rsidRPr="00F37FFB">
        <w:rPr>
          <w:i/>
          <w:iCs/>
          <w:color w:val="333333"/>
        </w:rPr>
        <w:t xml:space="preserve"> семи до десяти </w:t>
      </w:r>
      <w:proofErr w:type="spellStart"/>
      <w:r w:rsidRPr="00F37FFB">
        <w:rPr>
          <w:i/>
          <w:iCs/>
          <w:color w:val="333333"/>
        </w:rPr>
        <w:t>років</w:t>
      </w:r>
      <w:proofErr w:type="spellEnd"/>
      <w:r w:rsidRPr="00F37FFB">
        <w:rPr>
          <w:i/>
          <w:iCs/>
          <w:color w:val="333333"/>
        </w:rPr>
        <w:t>.</w:t>
      </w:r>
    </w:p>
    <w:p w14:paraId="0B02CAE8"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30" w:name="n1234"/>
      <w:bookmarkEnd w:id="30"/>
      <w:r w:rsidRPr="00F37FFB">
        <w:rPr>
          <w:i/>
          <w:iCs/>
          <w:color w:val="333333"/>
        </w:rPr>
        <w:t xml:space="preserve">5. </w:t>
      </w:r>
      <w:proofErr w:type="spellStart"/>
      <w:r w:rsidRPr="00F37FFB">
        <w:rPr>
          <w:i/>
          <w:iCs/>
          <w:color w:val="333333"/>
        </w:rPr>
        <w:t>Грабіж</w:t>
      </w:r>
      <w:proofErr w:type="spellEnd"/>
      <w:r w:rsidRPr="00F37FFB">
        <w:rPr>
          <w:i/>
          <w:iCs/>
          <w:color w:val="333333"/>
        </w:rPr>
        <w:t xml:space="preserve">, </w:t>
      </w:r>
      <w:proofErr w:type="spellStart"/>
      <w:r w:rsidRPr="00F37FFB">
        <w:rPr>
          <w:i/>
          <w:iCs/>
          <w:color w:val="333333"/>
        </w:rPr>
        <w:t>вчинений</w:t>
      </w:r>
      <w:proofErr w:type="spellEnd"/>
      <w:r w:rsidRPr="00F37FFB">
        <w:rPr>
          <w:i/>
          <w:iCs/>
          <w:color w:val="333333"/>
        </w:rPr>
        <w:t xml:space="preserve"> в особливо великих </w:t>
      </w:r>
      <w:proofErr w:type="spellStart"/>
      <w:r w:rsidRPr="00F37FFB">
        <w:rPr>
          <w:i/>
          <w:iCs/>
          <w:color w:val="333333"/>
        </w:rPr>
        <w:t>розмірах</w:t>
      </w:r>
      <w:proofErr w:type="spellEnd"/>
      <w:r w:rsidRPr="00F37FFB">
        <w:rPr>
          <w:i/>
          <w:iCs/>
          <w:color w:val="333333"/>
        </w:rPr>
        <w:t xml:space="preserve"> </w:t>
      </w:r>
      <w:proofErr w:type="spellStart"/>
      <w:r w:rsidRPr="00F37FFB">
        <w:rPr>
          <w:i/>
          <w:iCs/>
          <w:color w:val="333333"/>
        </w:rPr>
        <w:t>або</w:t>
      </w:r>
      <w:proofErr w:type="spellEnd"/>
      <w:r w:rsidRPr="00F37FFB">
        <w:rPr>
          <w:i/>
          <w:iCs/>
          <w:color w:val="333333"/>
        </w:rPr>
        <w:t xml:space="preserve"> </w:t>
      </w:r>
      <w:proofErr w:type="spellStart"/>
      <w:r w:rsidRPr="00F37FFB">
        <w:rPr>
          <w:i/>
          <w:iCs/>
          <w:color w:val="333333"/>
        </w:rPr>
        <w:t>організованою</w:t>
      </w:r>
      <w:proofErr w:type="spellEnd"/>
      <w:r w:rsidRPr="00F37FFB">
        <w:rPr>
          <w:i/>
          <w:iCs/>
          <w:color w:val="333333"/>
        </w:rPr>
        <w:t xml:space="preserve"> </w:t>
      </w:r>
      <w:proofErr w:type="spellStart"/>
      <w:r w:rsidRPr="00F37FFB">
        <w:rPr>
          <w:i/>
          <w:iCs/>
          <w:color w:val="333333"/>
        </w:rPr>
        <w:t>групою</w:t>
      </w:r>
      <w:proofErr w:type="spellEnd"/>
      <w:r w:rsidRPr="00F37FFB">
        <w:rPr>
          <w:i/>
          <w:iCs/>
          <w:color w:val="333333"/>
        </w:rPr>
        <w:t>, -</w:t>
      </w:r>
    </w:p>
    <w:p w14:paraId="052EE36D" w14:textId="77777777" w:rsidR="00F37FFB" w:rsidRPr="00F37FFB" w:rsidRDefault="00F37FFB" w:rsidP="00F37FFB">
      <w:pPr>
        <w:pStyle w:val="rvps2"/>
        <w:shd w:val="clear" w:color="auto" w:fill="FFFFFF"/>
        <w:spacing w:before="0" w:beforeAutospacing="0" w:after="0" w:afterAutospacing="0"/>
        <w:ind w:firstLine="448"/>
        <w:jc w:val="both"/>
        <w:rPr>
          <w:i/>
          <w:iCs/>
          <w:color w:val="333333"/>
        </w:rPr>
      </w:pPr>
      <w:bookmarkStart w:id="31" w:name="n1235"/>
      <w:bookmarkEnd w:id="31"/>
      <w:proofErr w:type="spellStart"/>
      <w:r w:rsidRPr="00F37FFB">
        <w:rPr>
          <w:i/>
          <w:iCs/>
          <w:color w:val="333333"/>
        </w:rPr>
        <w:t>карається</w:t>
      </w:r>
      <w:proofErr w:type="spellEnd"/>
      <w:r w:rsidRPr="00F37FFB">
        <w:rPr>
          <w:i/>
          <w:iCs/>
          <w:color w:val="333333"/>
        </w:rPr>
        <w:t xml:space="preserve"> </w:t>
      </w:r>
      <w:proofErr w:type="spellStart"/>
      <w:r w:rsidRPr="00F37FFB">
        <w:rPr>
          <w:i/>
          <w:iCs/>
          <w:color w:val="333333"/>
        </w:rPr>
        <w:t>позбавленням</w:t>
      </w:r>
      <w:proofErr w:type="spellEnd"/>
      <w:r w:rsidRPr="00F37FFB">
        <w:rPr>
          <w:i/>
          <w:iCs/>
          <w:color w:val="333333"/>
        </w:rPr>
        <w:t xml:space="preserve"> </w:t>
      </w:r>
      <w:proofErr w:type="spellStart"/>
      <w:r w:rsidRPr="00F37FFB">
        <w:rPr>
          <w:i/>
          <w:iCs/>
          <w:color w:val="333333"/>
        </w:rPr>
        <w:t>волі</w:t>
      </w:r>
      <w:proofErr w:type="spellEnd"/>
      <w:r w:rsidRPr="00F37FFB">
        <w:rPr>
          <w:i/>
          <w:iCs/>
          <w:color w:val="333333"/>
        </w:rPr>
        <w:t xml:space="preserve"> </w:t>
      </w:r>
      <w:proofErr w:type="gramStart"/>
      <w:r w:rsidRPr="00F37FFB">
        <w:rPr>
          <w:i/>
          <w:iCs/>
          <w:color w:val="333333"/>
        </w:rPr>
        <w:t>на строк</w:t>
      </w:r>
      <w:proofErr w:type="gramEnd"/>
      <w:r w:rsidRPr="00F37FFB">
        <w:rPr>
          <w:i/>
          <w:iCs/>
          <w:color w:val="333333"/>
        </w:rPr>
        <w:t xml:space="preserve"> </w:t>
      </w:r>
      <w:proofErr w:type="spellStart"/>
      <w:r w:rsidRPr="00F37FFB">
        <w:rPr>
          <w:i/>
          <w:iCs/>
          <w:color w:val="333333"/>
        </w:rPr>
        <w:t>від</w:t>
      </w:r>
      <w:proofErr w:type="spellEnd"/>
      <w:r w:rsidRPr="00F37FFB">
        <w:rPr>
          <w:i/>
          <w:iCs/>
          <w:color w:val="333333"/>
        </w:rPr>
        <w:t xml:space="preserve"> восьми до </w:t>
      </w:r>
      <w:proofErr w:type="spellStart"/>
      <w:r w:rsidRPr="00F37FFB">
        <w:rPr>
          <w:i/>
          <w:iCs/>
          <w:color w:val="333333"/>
        </w:rPr>
        <w:t>тринадцяти</w:t>
      </w:r>
      <w:proofErr w:type="spellEnd"/>
      <w:r w:rsidRPr="00F37FFB">
        <w:rPr>
          <w:i/>
          <w:iCs/>
          <w:color w:val="333333"/>
        </w:rPr>
        <w:t xml:space="preserve"> </w:t>
      </w:r>
      <w:proofErr w:type="spellStart"/>
      <w:r w:rsidRPr="00F37FFB">
        <w:rPr>
          <w:i/>
          <w:iCs/>
          <w:color w:val="333333"/>
        </w:rPr>
        <w:t>років</w:t>
      </w:r>
      <w:proofErr w:type="spellEnd"/>
      <w:r w:rsidRPr="00F37FFB">
        <w:rPr>
          <w:i/>
          <w:iCs/>
          <w:color w:val="333333"/>
        </w:rPr>
        <w:t xml:space="preserve"> </w:t>
      </w:r>
      <w:proofErr w:type="spellStart"/>
      <w:r w:rsidRPr="00F37FFB">
        <w:rPr>
          <w:i/>
          <w:iCs/>
          <w:color w:val="333333"/>
        </w:rPr>
        <w:t>із</w:t>
      </w:r>
      <w:proofErr w:type="spellEnd"/>
      <w:r w:rsidRPr="00F37FFB">
        <w:rPr>
          <w:i/>
          <w:iCs/>
          <w:color w:val="333333"/>
        </w:rPr>
        <w:t xml:space="preserve"> </w:t>
      </w:r>
      <w:proofErr w:type="spellStart"/>
      <w:r w:rsidRPr="00F37FFB">
        <w:rPr>
          <w:i/>
          <w:iCs/>
          <w:color w:val="333333"/>
        </w:rPr>
        <w:t>конфіскацією</w:t>
      </w:r>
      <w:proofErr w:type="spellEnd"/>
      <w:r w:rsidRPr="00F37FFB">
        <w:rPr>
          <w:i/>
          <w:iCs/>
          <w:color w:val="333333"/>
        </w:rPr>
        <w:t xml:space="preserve"> майна.</w:t>
      </w:r>
    </w:p>
    <w:p w14:paraId="72D78876" w14:textId="77777777" w:rsidR="00F37FFB" w:rsidRPr="00F37FFB" w:rsidRDefault="00F37FFB" w:rsidP="00F37FFB">
      <w:pPr>
        <w:pStyle w:val="rvps2"/>
        <w:spacing w:before="0" w:beforeAutospacing="0" w:after="0" w:afterAutospacing="0"/>
        <w:ind w:firstLine="448"/>
        <w:jc w:val="both"/>
        <w:rPr>
          <w:i/>
          <w:iCs/>
          <w:color w:val="333333"/>
          <w:shd w:val="clear" w:color="auto" w:fill="FFFFFF"/>
        </w:rPr>
      </w:pPr>
      <w:bookmarkStart w:id="32" w:name="n1236"/>
      <w:bookmarkEnd w:id="32"/>
      <w:r w:rsidRPr="00F37FFB">
        <w:rPr>
          <w:rStyle w:val="rvts11"/>
          <w:i/>
          <w:iCs/>
          <w:color w:val="333333"/>
          <w:shd w:val="clear" w:color="auto" w:fill="FFFFFF"/>
        </w:rPr>
        <w:t>{</w:t>
      </w:r>
      <w:proofErr w:type="spellStart"/>
      <w:r w:rsidRPr="00F37FFB">
        <w:rPr>
          <w:rStyle w:val="rvts11"/>
          <w:i/>
          <w:iCs/>
          <w:color w:val="333333"/>
          <w:shd w:val="clear" w:color="auto" w:fill="FFFFFF"/>
        </w:rPr>
        <w:t>Стаття</w:t>
      </w:r>
      <w:proofErr w:type="spellEnd"/>
      <w:r w:rsidRPr="00F37FFB">
        <w:rPr>
          <w:rStyle w:val="rvts11"/>
          <w:i/>
          <w:iCs/>
          <w:color w:val="333333"/>
          <w:shd w:val="clear" w:color="auto" w:fill="FFFFFF"/>
        </w:rPr>
        <w:t xml:space="preserve"> 186 </w:t>
      </w:r>
      <w:proofErr w:type="spellStart"/>
      <w:r w:rsidRPr="00F37FFB">
        <w:rPr>
          <w:rStyle w:val="rvts11"/>
          <w:i/>
          <w:iCs/>
          <w:color w:val="333333"/>
          <w:shd w:val="clear" w:color="auto" w:fill="FFFFFF"/>
        </w:rPr>
        <w:t>із</w:t>
      </w:r>
      <w:proofErr w:type="spellEnd"/>
      <w:r w:rsidRPr="00F37FFB">
        <w:rPr>
          <w:rStyle w:val="rvts11"/>
          <w:i/>
          <w:iCs/>
          <w:color w:val="333333"/>
          <w:shd w:val="clear" w:color="auto" w:fill="FFFFFF"/>
        </w:rPr>
        <w:t xml:space="preserve"> </w:t>
      </w:r>
      <w:proofErr w:type="spellStart"/>
      <w:r w:rsidRPr="00F37FFB">
        <w:rPr>
          <w:rStyle w:val="rvts11"/>
          <w:i/>
          <w:iCs/>
          <w:color w:val="333333"/>
          <w:shd w:val="clear" w:color="auto" w:fill="FFFFFF"/>
        </w:rPr>
        <w:t>змінами</w:t>
      </w:r>
      <w:proofErr w:type="spellEnd"/>
      <w:r w:rsidRPr="00F37FFB">
        <w:rPr>
          <w:rStyle w:val="rvts11"/>
          <w:i/>
          <w:iCs/>
          <w:color w:val="333333"/>
          <w:shd w:val="clear" w:color="auto" w:fill="FFFFFF"/>
        </w:rPr>
        <w:t xml:space="preserve">, </w:t>
      </w:r>
      <w:proofErr w:type="spellStart"/>
      <w:r w:rsidRPr="00F37FFB">
        <w:rPr>
          <w:rStyle w:val="rvts11"/>
          <w:i/>
          <w:iCs/>
          <w:color w:val="333333"/>
          <w:shd w:val="clear" w:color="auto" w:fill="FFFFFF"/>
        </w:rPr>
        <w:t>внесеними</w:t>
      </w:r>
      <w:proofErr w:type="spellEnd"/>
      <w:r w:rsidRPr="00F37FFB">
        <w:rPr>
          <w:rStyle w:val="rvts11"/>
          <w:i/>
          <w:iCs/>
          <w:color w:val="333333"/>
          <w:shd w:val="clear" w:color="auto" w:fill="FFFFFF"/>
        </w:rPr>
        <w:t xml:space="preserve"> </w:t>
      </w:r>
      <w:proofErr w:type="spellStart"/>
      <w:r w:rsidRPr="00F37FFB">
        <w:rPr>
          <w:rStyle w:val="rvts11"/>
          <w:i/>
          <w:iCs/>
          <w:color w:val="333333"/>
          <w:shd w:val="clear" w:color="auto" w:fill="FFFFFF"/>
        </w:rPr>
        <w:t>згідно</w:t>
      </w:r>
      <w:proofErr w:type="spellEnd"/>
      <w:r w:rsidRPr="00F37FFB">
        <w:rPr>
          <w:rStyle w:val="rvts11"/>
          <w:i/>
          <w:iCs/>
          <w:color w:val="333333"/>
          <w:shd w:val="clear" w:color="auto" w:fill="FFFFFF"/>
        </w:rPr>
        <w:t xml:space="preserve"> </w:t>
      </w:r>
      <w:proofErr w:type="spellStart"/>
      <w:r w:rsidRPr="00F37FFB">
        <w:rPr>
          <w:rStyle w:val="rvts11"/>
          <w:i/>
          <w:iCs/>
          <w:color w:val="333333"/>
          <w:shd w:val="clear" w:color="auto" w:fill="FFFFFF"/>
        </w:rPr>
        <w:t>із</w:t>
      </w:r>
      <w:proofErr w:type="spellEnd"/>
      <w:r w:rsidRPr="00F37FFB">
        <w:rPr>
          <w:rStyle w:val="rvts11"/>
          <w:i/>
          <w:iCs/>
          <w:color w:val="333333"/>
          <w:shd w:val="clear" w:color="auto" w:fill="FFFFFF"/>
        </w:rPr>
        <w:t xml:space="preserve"> Законами </w:t>
      </w:r>
      <w:hyperlink r:id="rId27" w:tgtFrame="_blank" w:history="1">
        <w:r w:rsidRPr="00F37FFB">
          <w:rPr>
            <w:rStyle w:val="a4"/>
            <w:i/>
            <w:iCs/>
            <w:color w:val="000099"/>
          </w:rPr>
          <w:t xml:space="preserve">№ 270-VI </w:t>
        </w:r>
        <w:proofErr w:type="spellStart"/>
        <w:r w:rsidRPr="00F37FFB">
          <w:rPr>
            <w:rStyle w:val="a4"/>
            <w:i/>
            <w:iCs/>
            <w:color w:val="000099"/>
          </w:rPr>
          <w:t>від</w:t>
        </w:r>
        <w:proofErr w:type="spellEnd"/>
        <w:r w:rsidRPr="00F37FFB">
          <w:rPr>
            <w:rStyle w:val="a4"/>
            <w:i/>
            <w:iCs/>
            <w:color w:val="000099"/>
          </w:rPr>
          <w:t xml:space="preserve"> 15.04.2008</w:t>
        </w:r>
      </w:hyperlink>
      <w:r w:rsidRPr="00F37FFB">
        <w:rPr>
          <w:rStyle w:val="rvts46"/>
          <w:i/>
          <w:iCs/>
          <w:color w:val="333333"/>
          <w:shd w:val="clear" w:color="auto" w:fill="FFFFFF"/>
        </w:rPr>
        <w:t>, </w:t>
      </w:r>
      <w:hyperlink r:id="rId28" w:anchor="n309" w:tgtFrame="_blank" w:history="1">
        <w:r w:rsidRPr="00F37FFB">
          <w:rPr>
            <w:rStyle w:val="a4"/>
            <w:i/>
            <w:iCs/>
            <w:color w:val="000099"/>
          </w:rPr>
          <w:t xml:space="preserve">№ 2617-VIII </w:t>
        </w:r>
        <w:proofErr w:type="spellStart"/>
        <w:r w:rsidRPr="00F37FFB">
          <w:rPr>
            <w:rStyle w:val="a4"/>
            <w:i/>
            <w:iCs/>
            <w:color w:val="000099"/>
          </w:rPr>
          <w:t>від</w:t>
        </w:r>
        <w:proofErr w:type="spellEnd"/>
        <w:r w:rsidRPr="00F37FFB">
          <w:rPr>
            <w:rStyle w:val="a4"/>
            <w:i/>
            <w:iCs/>
            <w:color w:val="000099"/>
          </w:rPr>
          <w:t xml:space="preserve"> 22.11.2018</w:t>
        </w:r>
      </w:hyperlink>
      <w:r w:rsidRPr="00F37FFB">
        <w:rPr>
          <w:rStyle w:val="rvts46"/>
          <w:i/>
          <w:iCs/>
          <w:color w:val="333333"/>
          <w:shd w:val="clear" w:color="auto" w:fill="FFFFFF"/>
        </w:rPr>
        <w:t>, </w:t>
      </w:r>
      <w:hyperlink r:id="rId29" w:anchor="n7" w:tgtFrame="_blank" w:history="1">
        <w:r w:rsidRPr="00F37FFB">
          <w:rPr>
            <w:rStyle w:val="a4"/>
            <w:i/>
            <w:iCs/>
            <w:color w:val="000099"/>
          </w:rPr>
          <w:t xml:space="preserve">№ 2117-IX </w:t>
        </w:r>
        <w:proofErr w:type="spellStart"/>
        <w:r w:rsidRPr="00F37FFB">
          <w:rPr>
            <w:rStyle w:val="a4"/>
            <w:i/>
            <w:iCs/>
            <w:color w:val="000099"/>
          </w:rPr>
          <w:t>від</w:t>
        </w:r>
        <w:proofErr w:type="spellEnd"/>
        <w:r w:rsidRPr="00F37FFB">
          <w:rPr>
            <w:rStyle w:val="a4"/>
            <w:i/>
            <w:iCs/>
            <w:color w:val="000099"/>
          </w:rPr>
          <w:t xml:space="preserve"> 03.03.2022</w:t>
        </w:r>
      </w:hyperlink>
      <w:r w:rsidRPr="00F37FFB">
        <w:rPr>
          <w:rStyle w:val="rvts11"/>
          <w:i/>
          <w:iCs/>
          <w:color w:val="333333"/>
          <w:shd w:val="clear" w:color="auto" w:fill="FFFFFF"/>
        </w:rPr>
        <w:t>}</w:t>
      </w:r>
    </w:p>
    <w:p w14:paraId="3CEC4D76" w14:textId="77777777" w:rsidR="00F37FFB" w:rsidRPr="00F613D6" w:rsidRDefault="00F37FFB" w:rsidP="00F37FFB">
      <w:pPr>
        <w:pStyle w:val="a3"/>
        <w:tabs>
          <w:tab w:val="left" w:pos="1134"/>
        </w:tabs>
        <w:spacing w:after="0" w:line="240" w:lineRule="auto"/>
        <w:ind w:left="709"/>
        <w:contextualSpacing w:val="0"/>
        <w:jc w:val="both"/>
        <w:rPr>
          <w:rFonts w:ascii="Times New Roman" w:hAnsi="Times New Roman" w:cs="Times New Roman"/>
          <w:b/>
          <w:iCs/>
          <w:sz w:val="28"/>
          <w:szCs w:val="28"/>
        </w:rPr>
      </w:pPr>
    </w:p>
    <w:p w14:paraId="021A6171" w14:textId="77777777" w:rsidR="001D1453" w:rsidRPr="00F613D6" w:rsidRDefault="001D1453" w:rsidP="001D1453">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b/>
          <w:sz w:val="28"/>
          <w:szCs w:val="28"/>
          <w:lang w:val="uk-UA"/>
        </w:rPr>
        <w:t>Грабіж</w:t>
      </w:r>
      <w:r w:rsidRPr="00F613D6">
        <w:rPr>
          <w:rFonts w:ascii="Times New Roman" w:hAnsi="Times New Roman" w:cs="Times New Roman"/>
          <w:sz w:val="28"/>
          <w:szCs w:val="28"/>
          <w:lang w:val="uk-UA"/>
        </w:rPr>
        <w:t xml:space="preserve"> - це відкрите викрадення чужого майна у присутності потерпілого або інших осіб, які усвідомлюють протиправний характер дій винної особи, яка у свою чергу усвідомлює, що її дії помічені і оцінюються як викрадення.</w:t>
      </w:r>
    </w:p>
    <w:p w14:paraId="4918E898" w14:textId="77777777" w:rsidR="001D1453" w:rsidRPr="00F613D6" w:rsidRDefault="001D1453" w:rsidP="001D1453">
      <w:pPr>
        <w:autoSpaceDE w:val="0"/>
        <w:autoSpaceDN w:val="0"/>
        <w:adjustRightInd w:val="0"/>
        <w:spacing w:after="0" w:line="240" w:lineRule="auto"/>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Викрадення визнається відкритим і тоді, коли воно вчиняється в присутності малолітніх старше 5-6-літнього віку, оскільки, як свідчить практика, особи в такому віці уже розуміють суспільну сутність викрадення.</w:t>
      </w:r>
    </w:p>
    <w:p w14:paraId="5B9FE011" w14:textId="7EFEB849" w:rsidR="00E74CF1" w:rsidRPr="00F613D6" w:rsidRDefault="00E74CF1" w:rsidP="00E74CF1">
      <w:pPr>
        <w:tabs>
          <w:tab w:val="left" w:pos="1134"/>
        </w:tabs>
        <w:spacing w:after="0" w:line="240" w:lineRule="auto"/>
        <w:ind w:firstLine="709"/>
        <w:jc w:val="both"/>
        <w:rPr>
          <w:rFonts w:ascii="Times New Roman" w:hAnsi="Times New Roman" w:cs="Times New Roman"/>
          <w:b/>
          <w:iCs/>
          <w:sz w:val="28"/>
          <w:szCs w:val="28"/>
        </w:rPr>
      </w:pPr>
      <w:proofErr w:type="spellStart"/>
      <w:r w:rsidRPr="00F613D6">
        <w:rPr>
          <w:rFonts w:ascii="Times New Roman" w:hAnsi="Times New Roman" w:cs="Times New Roman"/>
          <w:b/>
          <w:bCs/>
          <w:iCs/>
          <w:sz w:val="28"/>
          <w:szCs w:val="28"/>
        </w:rPr>
        <w:t>Безпосередній</w:t>
      </w:r>
      <w:proofErr w:type="spellEnd"/>
      <w:r w:rsidRPr="00F613D6">
        <w:rPr>
          <w:rFonts w:ascii="Times New Roman" w:hAnsi="Times New Roman" w:cs="Times New Roman"/>
          <w:b/>
          <w:bCs/>
          <w:iCs/>
          <w:sz w:val="28"/>
          <w:szCs w:val="28"/>
        </w:rPr>
        <w:t xml:space="preserve"> </w:t>
      </w:r>
      <w:proofErr w:type="spellStart"/>
      <w:r w:rsidRPr="00F613D6">
        <w:rPr>
          <w:rFonts w:ascii="Times New Roman" w:hAnsi="Times New Roman" w:cs="Times New Roman"/>
          <w:b/>
          <w:bCs/>
          <w:iCs/>
          <w:sz w:val="28"/>
          <w:szCs w:val="28"/>
        </w:rPr>
        <w:t>об</w:t>
      </w:r>
      <w:r w:rsidR="00F37FFB">
        <w:rPr>
          <w:rFonts w:ascii="Times New Roman" w:hAnsi="Times New Roman" w:cs="Times New Roman"/>
          <w:b/>
          <w:bCs/>
          <w:iCs/>
          <w:sz w:val="28"/>
          <w:szCs w:val="28"/>
        </w:rPr>
        <w:t>’</w:t>
      </w:r>
      <w:r w:rsidRPr="00F613D6">
        <w:rPr>
          <w:rFonts w:ascii="Times New Roman" w:hAnsi="Times New Roman" w:cs="Times New Roman"/>
          <w:b/>
          <w:bCs/>
          <w:iCs/>
          <w:sz w:val="28"/>
          <w:szCs w:val="28"/>
        </w:rPr>
        <w:t>єкт</w:t>
      </w:r>
      <w:proofErr w:type="spellEnd"/>
      <w:r w:rsidRPr="00F613D6">
        <w:rPr>
          <w:rFonts w:ascii="Times New Roman" w:hAnsi="Times New Roman" w:cs="Times New Roman"/>
          <w:b/>
          <w:bCs/>
          <w:iCs/>
          <w:sz w:val="28"/>
          <w:szCs w:val="28"/>
        </w:rPr>
        <w:t xml:space="preserve"> - </w:t>
      </w:r>
      <w:proofErr w:type="spellStart"/>
      <w:r w:rsidRPr="00F613D6">
        <w:rPr>
          <w:rFonts w:ascii="Times New Roman" w:hAnsi="Times New Roman" w:cs="Times New Roman"/>
          <w:iCs/>
          <w:sz w:val="28"/>
          <w:szCs w:val="28"/>
        </w:rPr>
        <w:t>суспільні</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відносини</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власності</w:t>
      </w:r>
      <w:proofErr w:type="spellEnd"/>
      <w:r w:rsidRPr="00F613D6">
        <w:rPr>
          <w:rFonts w:ascii="Times New Roman" w:hAnsi="Times New Roman" w:cs="Times New Roman"/>
          <w:iCs/>
          <w:sz w:val="28"/>
          <w:szCs w:val="28"/>
        </w:rPr>
        <w:t>.</w:t>
      </w:r>
    </w:p>
    <w:p w14:paraId="1F63DCA5" w14:textId="7CA80DB5" w:rsidR="00E74CF1" w:rsidRPr="00F613D6" w:rsidRDefault="00E74CF1" w:rsidP="00E74CF1">
      <w:pPr>
        <w:tabs>
          <w:tab w:val="left" w:pos="1134"/>
        </w:tabs>
        <w:spacing w:after="0" w:line="240" w:lineRule="auto"/>
        <w:ind w:firstLine="709"/>
        <w:jc w:val="both"/>
        <w:rPr>
          <w:rFonts w:ascii="Times New Roman" w:hAnsi="Times New Roman" w:cs="Times New Roman"/>
          <w:b/>
          <w:iCs/>
          <w:sz w:val="28"/>
          <w:szCs w:val="28"/>
        </w:rPr>
      </w:pPr>
      <w:proofErr w:type="spellStart"/>
      <w:r w:rsidRPr="00F613D6">
        <w:rPr>
          <w:rFonts w:ascii="Times New Roman" w:hAnsi="Times New Roman" w:cs="Times New Roman"/>
          <w:b/>
          <w:bCs/>
          <w:iCs/>
          <w:sz w:val="28"/>
          <w:szCs w:val="28"/>
        </w:rPr>
        <w:t>Додатковий</w:t>
      </w:r>
      <w:proofErr w:type="spellEnd"/>
      <w:r w:rsidRPr="00F613D6">
        <w:rPr>
          <w:rFonts w:ascii="Times New Roman" w:hAnsi="Times New Roman" w:cs="Times New Roman"/>
          <w:b/>
          <w:bCs/>
          <w:iCs/>
          <w:sz w:val="28"/>
          <w:szCs w:val="28"/>
        </w:rPr>
        <w:t xml:space="preserve"> </w:t>
      </w:r>
      <w:proofErr w:type="spellStart"/>
      <w:r w:rsidRPr="00F613D6">
        <w:rPr>
          <w:rFonts w:ascii="Times New Roman" w:hAnsi="Times New Roman" w:cs="Times New Roman"/>
          <w:b/>
          <w:bCs/>
          <w:iCs/>
          <w:sz w:val="28"/>
          <w:szCs w:val="28"/>
        </w:rPr>
        <w:t>необхідний</w:t>
      </w:r>
      <w:proofErr w:type="spellEnd"/>
      <w:r w:rsidRPr="00F613D6">
        <w:rPr>
          <w:rFonts w:ascii="Times New Roman" w:hAnsi="Times New Roman" w:cs="Times New Roman"/>
          <w:b/>
          <w:bCs/>
          <w:iCs/>
          <w:sz w:val="28"/>
          <w:szCs w:val="28"/>
        </w:rPr>
        <w:t xml:space="preserve"> </w:t>
      </w:r>
      <w:proofErr w:type="spellStart"/>
      <w:r w:rsidRPr="00F613D6">
        <w:rPr>
          <w:rFonts w:ascii="Times New Roman" w:hAnsi="Times New Roman" w:cs="Times New Roman"/>
          <w:b/>
          <w:bCs/>
          <w:iCs/>
          <w:sz w:val="28"/>
          <w:szCs w:val="28"/>
        </w:rPr>
        <w:t>безпосередній</w:t>
      </w:r>
      <w:proofErr w:type="spellEnd"/>
      <w:r w:rsidRPr="00F613D6">
        <w:rPr>
          <w:rFonts w:ascii="Times New Roman" w:hAnsi="Times New Roman" w:cs="Times New Roman"/>
          <w:b/>
          <w:bCs/>
          <w:iCs/>
          <w:sz w:val="28"/>
          <w:szCs w:val="28"/>
        </w:rPr>
        <w:t xml:space="preserve"> </w:t>
      </w:r>
      <w:proofErr w:type="spellStart"/>
      <w:r w:rsidRPr="00F613D6">
        <w:rPr>
          <w:rFonts w:ascii="Times New Roman" w:hAnsi="Times New Roman" w:cs="Times New Roman"/>
          <w:b/>
          <w:bCs/>
          <w:iCs/>
          <w:sz w:val="28"/>
          <w:szCs w:val="28"/>
        </w:rPr>
        <w:t>об</w:t>
      </w:r>
      <w:r w:rsidR="00F37FFB">
        <w:rPr>
          <w:rFonts w:ascii="Times New Roman" w:hAnsi="Times New Roman" w:cs="Times New Roman"/>
          <w:b/>
          <w:bCs/>
          <w:iCs/>
          <w:sz w:val="28"/>
          <w:szCs w:val="28"/>
        </w:rPr>
        <w:t>’</w:t>
      </w:r>
      <w:r w:rsidRPr="00F613D6">
        <w:rPr>
          <w:rFonts w:ascii="Times New Roman" w:hAnsi="Times New Roman" w:cs="Times New Roman"/>
          <w:b/>
          <w:bCs/>
          <w:iCs/>
          <w:sz w:val="28"/>
          <w:szCs w:val="28"/>
        </w:rPr>
        <w:t>єкт</w:t>
      </w:r>
      <w:proofErr w:type="spellEnd"/>
      <w:r w:rsidRPr="00F613D6">
        <w:rPr>
          <w:rFonts w:ascii="Times New Roman" w:hAnsi="Times New Roman" w:cs="Times New Roman"/>
          <w:b/>
          <w:bCs/>
          <w:iCs/>
          <w:sz w:val="28"/>
          <w:szCs w:val="28"/>
        </w:rPr>
        <w:t xml:space="preserve"> </w:t>
      </w:r>
      <w:proofErr w:type="spellStart"/>
      <w:r w:rsidRPr="00F613D6">
        <w:rPr>
          <w:rFonts w:ascii="Times New Roman" w:hAnsi="Times New Roman" w:cs="Times New Roman"/>
          <w:b/>
          <w:bCs/>
          <w:iCs/>
          <w:sz w:val="28"/>
          <w:szCs w:val="28"/>
        </w:rPr>
        <w:t>насильницького</w:t>
      </w:r>
      <w:proofErr w:type="spellEnd"/>
      <w:r w:rsidRPr="00F613D6">
        <w:rPr>
          <w:rFonts w:ascii="Times New Roman" w:hAnsi="Times New Roman" w:cs="Times New Roman"/>
          <w:b/>
          <w:iCs/>
          <w:sz w:val="28"/>
          <w:szCs w:val="28"/>
        </w:rPr>
        <w:t xml:space="preserve"> </w:t>
      </w:r>
      <w:r w:rsidRPr="00F613D6">
        <w:rPr>
          <w:rFonts w:ascii="Times New Roman" w:hAnsi="Times New Roman" w:cs="Times New Roman"/>
          <w:b/>
          <w:bCs/>
          <w:iCs/>
          <w:sz w:val="28"/>
          <w:szCs w:val="28"/>
        </w:rPr>
        <w:t xml:space="preserve">грабежу - </w:t>
      </w:r>
      <w:proofErr w:type="spellStart"/>
      <w:r w:rsidRPr="00F613D6">
        <w:rPr>
          <w:rFonts w:ascii="Times New Roman" w:hAnsi="Times New Roman" w:cs="Times New Roman"/>
          <w:iCs/>
          <w:sz w:val="28"/>
          <w:szCs w:val="28"/>
        </w:rPr>
        <w:t>здоров</w:t>
      </w:r>
      <w:r w:rsidR="00F37FFB">
        <w:rPr>
          <w:rFonts w:ascii="Times New Roman" w:hAnsi="Times New Roman" w:cs="Times New Roman"/>
          <w:iCs/>
          <w:sz w:val="28"/>
          <w:szCs w:val="28"/>
        </w:rPr>
        <w:t>’</w:t>
      </w:r>
      <w:r w:rsidRPr="00F613D6">
        <w:rPr>
          <w:rFonts w:ascii="Times New Roman" w:hAnsi="Times New Roman" w:cs="Times New Roman"/>
          <w:iCs/>
          <w:sz w:val="28"/>
          <w:szCs w:val="28"/>
        </w:rPr>
        <w:t>я</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психічна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чи</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фізична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недоторканність</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людини</w:t>
      </w:r>
      <w:proofErr w:type="spellEnd"/>
      <w:r w:rsidRPr="00F613D6">
        <w:rPr>
          <w:rFonts w:ascii="Times New Roman" w:hAnsi="Times New Roman" w:cs="Times New Roman"/>
          <w:iCs/>
          <w:sz w:val="28"/>
          <w:szCs w:val="28"/>
        </w:rPr>
        <w:t>.</w:t>
      </w:r>
    </w:p>
    <w:p w14:paraId="55147211" w14:textId="77777777" w:rsidR="00E74CF1" w:rsidRPr="00F613D6" w:rsidRDefault="00E74CF1" w:rsidP="00E74CF1">
      <w:pPr>
        <w:tabs>
          <w:tab w:val="left" w:pos="1134"/>
        </w:tabs>
        <w:spacing w:after="0" w:line="240" w:lineRule="auto"/>
        <w:ind w:firstLine="709"/>
        <w:jc w:val="both"/>
        <w:rPr>
          <w:rFonts w:ascii="Times New Roman" w:hAnsi="Times New Roman" w:cs="Times New Roman"/>
          <w:b/>
          <w:iCs/>
          <w:sz w:val="28"/>
          <w:szCs w:val="28"/>
        </w:rPr>
      </w:pPr>
      <w:r w:rsidRPr="00F613D6">
        <w:rPr>
          <w:rFonts w:ascii="Times New Roman" w:hAnsi="Times New Roman" w:cs="Times New Roman"/>
          <w:b/>
          <w:bCs/>
          <w:iCs/>
          <w:sz w:val="28"/>
          <w:szCs w:val="28"/>
        </w:rPr>
        <w:t xml:space="preserve">Предмет - </w:t>
      </w:r>
      <w:proofErr w:type="spellStart"/>
      <w:r w:rsidRPr="00F613D6">
        <w:rPr>
          <w:rFonts w:ascii="Times New Roman" w:hAnsi="Times New Roman" w:cs="Times New Roman"/>
          <w:iCs/>
          <w:sz w:val="28"/>
          <w:szCs w:val="28"/>
        </w:rPr>
        <w:t>чуже</w:t>
      </w:r>
      <w:proofErr w:type="spellEnd"/>
      <w:r w:rsidRPr="00F613D6">
        <w:rPr>
          <w:rFonts w:ascii="Times New Roman" w:hAnsi="Times New Roman" w:cs="Times New Roman"/>
          <w:iCs/>
          <w:sz w:val="28"/>
          <w:szCs w:val="28"/>
        </w:rPr>
        <w:t xml:space="preserve"> для винного </w:t>
      </w:r>
      <w:proofErr w:type="spellStart"/>
      <w:r w:rsidRPr="00F613D6">
        <w:rPr>
          <w:rFonts w:ascii="Times New Roman" w:hAnsi="Times New Roman" w:cs="Times New Roman"/>
          <w:iCs/>
          <w:sz w:val="28"/>
          <w:szCs w:val="28"/>
        </w:rPr>
        <w:t>майно</w:t>
      </w:r>
      <w:proofErr w:type="spellEnd"/>
      <w:r w:rsidRPr="00F613D6">
        <w:rPr>
          <w:rFonts w:ascii="Times New Roman" w:hAnsi="Times New Roman" w:cs="Times New Roman"/>
          <w:iCs/>
          <w:sz w:val="28"/>
          <w:szCs w:val="28"/>
        </w:rPr>
        <w:t>.</w:t>
      </w:r>
    </w:p>
    <w:p w14:paraId="0C68E500" w14:textId="13936D9D" w:rsidR="00E74CF1" w:rsidRPr="00F613D6" w:rsidRDefault="00E74CF1" w:rsidP="00E74CF1">
      <w:pPr>
        <w:tabs>
          <w:tab w:val="left" w:pos="1134"/>
        </w:tabs>
        <w:spacing w:after="0" w:line="240" w:lineRule="auto"/>
        <w:ind w:firstLine="709"/>
        <w:jc w:val="both"/>
        <w:rPr>
          <w:rFonts w:ascii="Times New Roman" w:hAnsi="Times New Roman" w:cs="Times New Roman"/>
          <w:b/>
          <w:iCs/>
          <w:sz w:val="28"/>
          <w:szCs w:val="28"/>
        </w:rPr>
      </w:pPr>
      <w:r w:rsidRPr="00F613D6">
        <w:rPr>
          <w:rFonts w:ascii="Times New Roman" w:hAnsi="Times New Roman" w:cs="Times New Roman"/>
          <w:b/>
          <w:bCs/>
          <w:iCs/>
          <w:sz w:val="28"/>
          <w:szCs w:val="28"/>
          <w:lang w:val="uk-UA"/>
        </w:rPr>
        <w:t>Об</w:t>
      </w:r>
      <w:r w:rsidR="00F37FFB">
        <w:rPr>
          <w:rFonts w:ascii="Times New Roman" w:hAnsi="Times New Roman" w:cs="Times New Roman"/>
          <w:b/>
          <w:bCs/>
          <w:iCs/>
          <w:sz w:val="28"/>
          <w:szCs w:val="28"/>
          <w:lang w:val="uk-UA"/>
        </w:rPr>
        <w:t>’</w:t>
      </w:r>
      <w:r w:rsidRPr="00F613D6">
        <w:rPr>
          <w:rFonts w:ascii="Times New Roman" w:hAnsi="Times New Roman" w:cs="Times New Roman"/>
          <w:b/>
          <w:bCs/>
          <w:iCs/>
          <w:sz w:val="28"/>
          <w:szCs w:val="28"/>
          <w:lang w:val="uk-UA"/>
        </w:rPr>
        <w:t>єктивна сторона:</w:t>
      </w:r>
    </w:p>
    <w:p w14:paraId="2F25D6EA" w14:textId="77777777" w:rsidR="001A5731" w:rsidRPr="00F613D6" w:rsidRDefault="001A5731" w:rsidP="00E74CF1">
      <w:pPr>
        <w:numPr>
          <w:ilvl w:val="0"/>
          <w:numId w:val="18"/>
        </w:numPr>
        <w:tabs>
          <w:tab w:val="left" w:pos="1134"/>
        </w:tabs>
        <w:spacing w:after="0" w:line="240" w:lineRule="auto"/>
        <w:ind w:left="0" w:firstLine="709"/>
        <w:jc w:val="both"/>
        <w:rPr>
          <w:rFonts w:ascii="Times New Roman" w:hAnsi="Times New Roman" w:cs="Times New Roman"/>
          <w:iCs/>
          <w:sz w:val="28"/>
          <w:szCs w:val="28"/>
        </w:rPr>
      </w:pPr>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дія</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відкрите</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незаконне</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безоплатне</w:t>
      </w:r>
      <w:proofErr w:type="spellEnd"/>
      <w:r w:rsidRPr="00F613D6">
        <w:rPr>
          <w:rFonts w:ascii="Times New Roman" w:hAnsi="Times New Roman" w:cs="Times New Roman"/>
          <w:iCs/>
          <w:sz w:val="28"/>
          <w:szCs w:val="28"/>
        </w:rPr>
        <w:t xml:space="preserve">, поза волею </w:t>
      </w:r>
      <w:proofErr w:type="spellStart"/>
      <w:r w:rsidRPr="00F613D6">
        <w:rPr>
          <w:rFonts w:ascii="Times New Roman" w:hAnsi="Times New Roman" w:cs="Times New Roman"/>
          <w:iCs/>
          <w:sz w:val="28"/>
          <w:szCs w:val="28"/>
        </w:rPr>
        <w:t>власника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вилучення</w:t>
      </w:r>
      <w:proofErr w:type="spellEnd"/>
      <w:r w:rsidRPr="00F613D6">
        <w:rPr>
          <w:rFonts w:ascii="Times New Roman" w:hAnsi="Times New Roman" w:cs="Times New Roman"/>
          <w:iCs/>
          <w:sz w:val="28"/>
          <w:szCs w:val="28"/>
        </w:rPr>
        <w:t xml:space="preserve"> майна);</w:t>
      </w:r>
    </w:p>
    <w:p w14:paraId="59B2A566" w14:textId="77777777" w:rsidR="001A5731" w:rsidRPr="00F613D6" w:rsidRDefault="001A5731" w:rsidP="00E74CF1">
      <w:pPr>
        <w:numPr>
          <w:ilvl w:val="0"/>
          <w:numId w:val="18"/>
        </w:numPr>
        <w:tabs>
          <w:tab w:val="left" w:pos="1134"/>
        </w:tabs>
        <w:spacing w:after="0" w:line="240" w:lineRule="auto"/>
        <w:ind w:left="0" w:firstLine="709"/>
        <w:jc w:val="both"/>
        <w:rPr>
          <w:rFonts w:ascii="Times New Roman" w:hAnsi="Times New Roman" w:cs="Times New Roman"/>
          <w:iCs/>
          <w:sz w:val="28"/>
          <w:szCs w:val="28"/>
        </w:rPr>
      </w:pPr>
      <w:proofErr w:type="spellStart"/>
      <w:r w:rsidRPr="00F613D6">
        <w:rPr>
          <w:rFonts w:ascii="Times New Roman" w:hAnsi="Times New Roman" w:cs="Times New Roman"/>
          <w:iCs/>
          <w:sz w:val="28"/>
          <w:szCs w:val="28"/>
        </w:rPr>
        <w:t>наслідок</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який</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полягає</w:t>
      </w:r>
      <w:proofErr w:type="spellEnd"/>
      <w:r w:rsidRPr="00F613D6">
        <w:rPr>
          <w:rFonts w:ascii="Times New Roman" w:hAnsi="Times New Roman" w:cs="Times New Roman"/>
          <w:iCs/>
          <w:sz w:val="28"/>
          <w:szCs w:val="28"/>
        </w:rPr>
        <w:t xml:space="preserve"> в </w:t>
      </w:r>
      <w:proofErr w:type="spellStart"/>
      <w:r w:rsidRPr="00F613D6">
        <w:rPr>
          <w:rFonts w:ascii="Times New Roman" w:hAnsi="Times New Roman" w:cs="Times New Roman"/>
          <w:iCs/>
          <w:sz w:val="28"/>
          <w:szCs w:val="28"/>
        </w:rPr>
        <w:t>заволодінні</w:t>
      </w:r>
      <w:proofErr w:type="spellEnd"/>
      <w:r w:rsidRPr="00F613D6">
        <w:rPr>
          <w:rFonts w:ascii="Times New Roman" w:hAnsi="Times New Roman" w:cs="Times New Roman"/>
          <w:iCs/>
          <w:sz w:val="28"/>
          <w:szCs w:val="28"/>
        </w:rPr>
        <w:t xml:space="preserve"> чужим </w:t>
      </w:r>
      <w:proofErr w:type="spellStart"/>
      <w:r w:rsidRPr="00F613D6">
        <w:rPr>
          <w:rFonts w:ascii="Times New Roman" w:hAnsi="Times New Roman" w:cs="Times New Roman"/>
          <w:iCs/>
          <w:sz w:val="28"/>
          <w:szCs w:val="28"/>
        </w:rPr>
        <w:t>майном</w:t>
      </w:r>
      <w:proofErr w:type="spellEnd"/>
      <w:r w:rsidRPr="00F613D6">
        <w:rPr>
          <w:rFonts w:ascii="Times New Roman" w:hAnsi="Times New Roman" w:cs="Times New Roman"/>
          <w:iCs/>
          <w:sz w:val="28"/>
          <w:szCs w:val="28"/>
        </w:rPr>
        <w:t>;</w:t>
      </w:r>
    </w:p>
    <w:p w14:paraId="35802474" w14:textId="62AEA849" w:rsidR="001A5731" w:rsidRPr="00F613D6" w:rsidRDefault="001A5731" w:rsidP="00E74CF1">
      <w:pPr>
        <w:numPr>
          <w:ilvl w:val="0"/>
          <w:numId w:val="18"/>
        </w:numPr>
        <w:tabs>
          <w:tab w:val="left" w:pos="1134"/>
        </w:tabs>
        <w:spacing w:after="0" w:line="240" w:lineRule="auto"/>
        <w:ind w:left="0" w:firstLine="709"/>
        <w:jc w:val="both"/>
        <w:rPr>
          <w:rFonts w:ascii="Times New Roman" w:hAnsi="Times New Roman" w:cs="Times New Roman"/>
          <w:iCs/>
          <w:sz w:val="28"/>
          <w:szCs w:val="28"/>
        </w:rPr>
      </w:pPr>
      <w:proofErr w:type="spellStart"/>
      <w:r w:rsidRPr="00F613D6">
        <w:rPr>
          <w:rFonts w:ascii="Times New Roman" w:hAnsi="Times New Roman" w:cs="Times New Roman"/>
          <w:iCs/>
          <w:sz w:val="28"/>
          <w:szCs w:val="28"/>
        </w:rPr>
        <w:t>причиновий</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зв</w:t>
      </w:r>
      <w:r w:rsidR="00F37FFB">
        <w:rPr>
          <w:rFonts w:ascii="Times New Roman" w:hAnsi="Times New Roman" w:cs="Times New Roman"/>
          <w:iCs/>
          <w:sz w:val="28"/>
          <w:szCs w:val="28"/>
        </w:rPr>
        <w:t>’</w:t>
      </w:r>
      <w:r w:rsidRPr="00F613D6">
        <w:rPr>
          <w:rFonts w:ascii="Times New Roman" w:hAnsi="Times New Roman" w:cs="Times New Roman"/>
          <w:iCs/>
          <w:sz w:val="28"/>
          <w:szCs w:val="28"/>
        </w:rPr>
        <w:t>язок</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між</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дією</w:t>
      </w:r>
      <w:proofErr w:type="spellEnd"/>
      <w:r w:rsidRPr="00F613D6">
        <w:rPr>
          <w:rFonts w:ascii="Times New Roman" w:hAnsi="Times New Roman" w:cs="Times New Roman"/>
          <w:iCs/>
          <w:sz w:val="28"/>
          <w:szCs w:val="28"/>
        </w:rPr>
        <w:t xml:space="preserve"> та </w:t>
      </w:r>
      <w:proofErr w:type="spellStart"/>
      <w:r w:rsidRPr="00F613D6">
        <w:rPr>
          <w:rFonts w:ascii="Times New Roman" w:hAnsi="Times New Roman" w:cs="Times New Roman"/>
          <w:iCs/>
          <w:sz w:val="28"/>
          <w:szCs w:val="28"/>
        </w:rPr>
        <w:t>наслідком</w:t>
      </w:r>
      <w:proofErr w:type="spellEnd"/>
      <w:r w:rsidRPr="00F613D6">
        <w:rPr>
          <w:rFonts w:ascii="Times New Roman" w:hAnsi="Times New Roman" w:cs="Times New Roman"/>
          <w:iCs/>
          <w:sz w:val="28"/>
          <w:szCs w:val="28"/>
        </w:rPr>
        <w:t xml:space="preserve">. </w:t>
      </w:r>
    </w:p>
    <w:p w14:paraId="10034D49" w14:textId="40384158" w:rsidR="00E74CF1" w:rsidRPr="00F613D6" w:rsidRDefault="00E74CF1" w:rsidP="00E74CF1">
      <w:pPr>
        <w:tabs>
          <w:tab w:val="left" w:pos="1134"/>
        </w:tabs>
        <w:spacing w:after="0" w:line="240" w:lineRule="auto"/>
        <w:ind w:firstLine="709"/>
        <w:jc w:val="both"/>
        <w:rPr>
          <w:rFonts w:ascii="Times New Roman" w:hAnsi="Times New Roman" w:cs="Times New Roman"/>
          <w:iCs/>
          <w:sz w:val="28"/>
          <w:szCs w:val="28"/>
        </w:rPr>
      </w:pPr>
      <w:proofErr w:type="spellStart"/>
      <w:r w:rsidRPr="00F613D6">
        <w:rPr>
          <w:rFonts w:ascii="Times New Roman" w:hAnsi="Times New Roman" w:cs="Times New Roman"/>
          <w:b/>
          <w:bCs/>
          <w:iCs/>
          <w:sz w:val="28"/>
          <w:szCs w:val="28"/>
        </w:rPr>
        <w:t>Суб</w:t>
      </w:r>
      <w:r w:rsidR="00F37FFB">
        <w:rPr>
          <w:rFonts w:ascii="Times New Roman" w:hAnsi="Times New Roman" w:cs="Times New Roman"/>
          <w:b/>
          <w:bCs/>
          <w:iCs/>
          <w:sz w:val="28"/>
          <w:szCs w:val="28"/>
        </w:rPr>
        <w:t>’</w:t>
      </w:r>
      <w:r w:rsidRPr="00F613D6">
        <w:rPr>
          <w:rFonts w:ascii="Times New Roman" w:hAnsi="Times New Roman" w:cs="Times New Roman"/>
          <w:b/>
          <w:bCs/>
          <w:iCs/>
          <w:sz w:val="28"/>
          <w:szCs w:val="28"/>
        </w:rPr>
        <w:t>єкт</w:t>
      </w:r>
      <w:proofErr w:type="spellEnd"/>
      <w:r w:rsidRPr="00F613D6">
        <w:rPr>
          <w:rFonts w:ascii="Times New Roman" w:hAnsi="Times New Roman" w:cs="Times New Roman"/>
          <w:b/>
          <w:bCs/>
          <w:iCs/>
          <w:sz w:val="28"/>
          <w:szCs w:val="28"/>
        </w:rPr>
        <w:t xml:space="preserve"> - </w:t>
      </w:r>
      <w:proofErr w:type="spellStart"/>
      <w:r w:rsidRPr="00F613D6">
        <w:rPr>
          <w:rFonts w:ascii="Times New Roman" w:hAnsi="Times New Roman" w:cs="Times New Roman"/>
          <w:iCs/>
          <w:sz w:val="28"/>
          <w:szCs w:val="28"/>
        </w:rPr>
        <w:t>фізична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осудна</w:t>
      </w:r>
      <w:proofErr w:type="spellEnd"/>
      <w:r w:rsidRPr="00F613D6">
        <w:rPr>
          <w:rFonts w:ascii="Times New Roman" w:hAnsi="Times New Roman" w:cs="Times New Roman"/>
          <w:iCs/>
          <w:sz w:val="28"/>
          <w:szCs w:val="28"/>
        </w:rPr>
        <w:t xml:space="preserve"> особа, яка </w:t>
      </w:r>
      <w:proofErr w:type="spellStart"/>
      <w:r w:rsidRPr="00F613D6">
        <w:rPr>
          <w:rFonts w:ascii="Times New Roman" w:hAnsi="Times New Roman" w:cs="Times New Roman"/>
          <w:iCs/>
          <w:sz w:val="28"/>
          <w:szCs w:val="28"/>
        </w:rPr>
        <w:t>досягла</w:t>
      </w:r>
      <w:proofErr w:type="spellEnd"/>
      <w:r w:rsidRPr="00F613D6">
        <w:rPr>
          <w:rFonts w:ascii="Times New Roman" w:hAnsi="Times New Roman" w:cs="Times New Roman"/>
          <w:iCs/>
          <w:sz w:val="28"/>
          <w:szCs w:val="28"/>
        </w:rPr>
        <w:t xml:space="preserve"> </w:t>
      </w:r>
      <w:proofErr w:type="spellStart"/>
      <w:r w:rsidRPr="00F613D6">
        <w:rPr>
          <w:rFonts w:ascii="Times New Roman" w:hAnsi="Times New Roman" w:cs="Times New Roman"/>
          <w:iCs/>
          <w:sz w:val="28"/>
          <w:szCs w:val="28"/>
        </w:rPr>
        <w:t>віку</w:t>
      </w:r>
      <w:proofErr w:type="spellEnd"/>
      <w:r w:rsidRPr="00F613D6">
        <w:rPr>
          <w:rFonts w:ascii="Times New Roman" w:hAnsi="Times New Roman" w:cs="Times New Roman"/>
          <w:iCs/>
          <w:sz w:val="28"/>
          <w:szCs w:val="28"/>
        </w:rPr>
        <w:t xml:space="preserve"> 14 </w:t>
      </w:r>
      <w:proofErr w:type="spellStart"/>
      <w:r w:rsidRPr="00F613D6">
        <w:rPr>
          <w:rFonts w:ascii="Times New Roman" w:hAnsi="Times New Roman" w:cs="Times New Roman"/>
          <w:iCs/>
          <w:sz w:val="28"/>
          <w:szCs w:val="28"/>
        </w:rPr>
        <w:t>років</w:t>
      </w:r>
      <w:proofErr w:type="spellEnd"/>
      <w:r w:rsidRPr="00F613D6">
        <w:rPr>
          <w:rFonts w:ascii="Times New Roman" w:hAnsi="Times New Roman" w:cs="Times New Roman"/>
          <w:iCs/>
          <w:sz w:val="28"/>
          <w:szCs w:val="28"/>
        </w:rPr>
        <w:t xml:space="preserve">. </w:t>
      </w:r>
    </w:p>
    <w:p w14:paraId="69B8A682" w14:textId="43644D47" w:rsidR="00E74CF1" w:rsidRPr="00F613D6" w:rsidRDefault="00E74CF1" w:rsidP="00E74CF1">
      <w:pPr>
        <w:tabs>
          <w:tab w:val="left" w:pos="1134"/>
        </w:tabs>
        <w:spacing w:after="0" w:line="240" w:lineRule="auto"/>
        <w:ind w:firstLine="709"/>
        <w:jc w:val="both"/>
        <w:rPr>
          <w:rFonts w:ascii="Times New Roman" w:hAnsi="Times New Roman" w:cs="Times New Roman"/>
          <w:bCs/>
          <w:sz w:val="28"/>
          <w:szCs w:val="28"/>
          <w:lang w:val="uk-UA"/>
        </w:rPr>
      </w:pPr>
      <w:proofErr w:type="spellStart"/>
      <w:r w:rsidRPr="00F613D6">
        <w:rPr>
          <w:rFonts w:ascii="Times New Roman" w:hAnsi="Times New Roman" w:cs="Times New Roman"/>
          <w:b/>
          <w:bCs/>
          <w:sz w:val="28"/>
          <w:szCs w:val="28"/>
        </w:rPr>
        <w:t>Суб</w:t>
      </w:r>
      <w:r w:rsidR="00F37FFB">
        <w:rPr>
          <w:rFonts w:ascii="Times New Roman" w:hAnsi="Times New Roman" w:cs="Times New Roman"/>
          <w:b/>
          <w:bCs/>
          <w:sz w:val="28"/>
          <w:szCs w:val="28"/>
        </w:rPr>
        <w:t>’</w:t>
      </w:r>
      <w:r w:rsidRPr="00F613D6">
        <w:rPr>
          <w:rFonts w:ascii="Times New Roman" w:hAnsi="Times New Roman" w:cs="Times New Roman"/>
          <w:b/>
          <w:bCs/>
          <w:sz w:val="28"/>
          <w:szCs w:val="28"/>
        </w:rPr>
        <w:t>єктивна</w:t>
      </w:r>
      <w:proofErr w:type="spellEnd"/>
      <w:r w:rsidRPr="00F613D6">
        <w:rPr>
          <w:rFonts w:ascii="Times New Roman" w:hAnsi="Times New Roman" w:cs="Times New Roman"/>
          <w:b/>
          <w:bCs/>
          <w:sz w:val="28"/>
          <w:szCs w:val="28"/>
        </w:rPr>
        <w:t xml:space="preserve"> сторона - </w:t>
      </w:r>
      <w:r w:rsidRPr="00F613D6">
        <w:rPr>
          <w:rFonts w:ascii="Times New Roman" w:hAnsi="Times New Roman" w:cs="Times New Roman"/>
          <w:bCs/>
          <w:sz w:val="28"/>
          <w:szCs w:val="28"/>
        </w:rPr>
        <w:t xml:space="preserve">вина у </w:t>
      </w:r>
      <w:proofErr w:type="spellStart"/>
      <w:r w:rsidRPr="00F613D6">
        <w:rPr>
          <w:rFonts w:ascii="Times New Roman" w:hAnsi="Times New Roman" w:cs="Times New Roman"/>
          <w:bCs/>
          <w:sz w:val="28"/>
          <w:szCs w:val="28"/>
        </w:rPr>
        <w:t>формі</w:t>
      </w:r>
      <w:proofErr w:type="spellEnd"/>
      <w:r w:rsidRPr="00F613D6">
        <w:rPr>
          <w:rFonts w:ascii="Times New Roman" w:hAnsi="Times New Roman" w:cs="Times New Roman"/>
          <w:bCs/>
          <w:sz w:val="28"/>
          <w:szCs w:val="28"/>
        </w:rPr>
        <w:t xml:space="preserve"> прямого </w:t>
      </w:r>
      <w:proofErr w:type="spellStart"/>
      <w:r w:rsidRPr="00F613D6">
        <w:rPr>
          <w:rFonts w:ascii="Times New Roman" w:hAnsi="Times New Roman" w:cs="Times New Roman"/>
          <w:bCs/>
          <w:sz w:val="28"/>
          <w:szCs w:val="28"/>
        </w:rPr>
        <w:t>умислу</w:t>
      </w:r>
      <w:proofErr w:type="spellEnd"/>
      <w:r w:rsidRPr="00F613D6">
        <w:rPr>
          <w:rFonts w:ascii="Times New Roman" w:hAnsi="Times New Roman" w:cs="Times New Roman"/>
          <w:bCs/>
          <w:sz w:val="28"/>
          <w:szCs w:val="28"/>
        </w:rPr>
        <w:t xml:space="preserve">, мотив - </w:t>
      </w:r>
      <w:proofErr w:type="spellStart"/>
      <w:r w:rsidRPr="00F613D6">
        <w:rPr>
          <w:rFonts w:ascii="Times New Roman" w:hAnsi="Times New Roman" w:cs="Times New Roman"/>
          <w:bCs/>
          <w:sz w:val="28"/>
          <w:szCs w:val="28"/>
        </w:rPr>
        <w:t>корисливий</w:t>
      </w:r>
      <w:proofErr w:type="spellEnd"/>
      <w:r w:rsidRPr="00F613D6">
        <w:rPr>
          <w:rFonts w:ascii="Times New Roman" w:hAnsi="Times New Roman" w:cs="Times New Roman"/>
          <w:bCs/>
          <w:sz w:val="28"/>
          <w:szCs w:val="28"/>
        </w:rPr>
        <w:t>.</w:t>
      </w:r>
    </w:p>
    <w:p w14:paraId="6BD8C3E2" w14:textId="77777777" w:rsidR="00E74CF1" w:rsidRPr="00F613D6" w:rsidRDefault="00E74CF1" w:rsidP="00E74CF1">
      <w:pPr>
        <w:tabs>
          <w:tab w:val="left" w:pos="1134"/>
        </w:tabs>
        <w:spacing w:after="0" w:line="240" w:lineRule="auto"/>
        <w:ind w:firstLine="709"/>
        <w:jc w:val="both"/>
        <w:rPr>
          <w:rFonts w:ascii="Times New Roman" w:eastAsia="Times New Roman" w:hAnsi="Times New Roman" w:cs="Times New Roman"/>
          <w:bCs/>
          <w:sz w:val="28"/>
          <w:szCs w:val="28"/>
          <w:lang w:eastAsia="uk-UA"/>
        </w:rPr>
      </w:pPr>
      <w:proofErr w:type="spellStart"/>
      <w:r w:rsidRPr="00F613D6">
        <w:rPr>
          <w:rFonts w:ascii="Times New Roman" w:eastAsia="Times New Roman" w:hAnsi="Times New Roman" w:cs="Times New Roman"/>
          <w:b/>
          <w:bCs/>
          <w:sz w:val="28"/>
          <w:szCs w:val="28"/>
          <w:lang w:eastAsia="uk-UA"/>
        </w:rPr>
        <w:t>Кваліфікуючі</w:t>
      </w:r>
      <w:proofErr w:type="spellEnd"/>
      <w:r w:rsidRPr="00F613D6">
        <w:rPr>
          <w:rFonts w:ascii="Times New Roman" w:eastAsia="Times New Roman" w:hAnsi="Times New Roman" w:cs="Times New Roman"/>
          <w:b/>
          <w:bCs/>
          <w:sz w:val="28"/>
          <w:szCs w:val="28"/>
          <w:lang w:eastAsia="uk-UA"/>
        </w:rPr>
        <w:t xml:space="preserve"> </w:t>
      </w:r>
      <w:proofErr w:type="spellStart"/>
      <w:r w:rsidRPr="00F613D6">
        <w:rPr>
          <w:rFonts w:ascii="Times New Roman" w:eastAsia="Times New Roman" w:hAnsi="Times New Roman" w:cs="Times New Roman"/>
          <w:b/>
          <w:bCs/>
          <w:sz w:val="28"/>
          <w:szCs w:val="28"/>
          <w:lang w:eastAsia="uk-UA"/>
        </w:rPr>
        <w:t>ознаки</w:t>
      </w:r>
      <w:proofErr w:type="spellEnd"/>
      <w:r w:rsidRPr="00F613D6">
        <w:rPr>
          <w:rFonts w:ascii="Times New Roman" w:eastAsia="Times New Roman" w:hAnsi="Times New Roman" w:cs="Times New Roman"/>
          <w:bCs/>
          <w:sz w:val="28"/>
          <w:szCs w:val="28"/>
          <w:lang w:eastAsia="uk-UA"/>
        </w:rPr>
        <w:t xml:space="preserve"> - (ч. 2) </w:t>
      </w:r>
      <w:proofErr w:type="spellStart"/>
      <w:r w:rsidRPr="00F613D6">
        <w:rPr>
          <w:rFonts w:ascii="Times New Roman" w:eastAsia="Times New Roman" w:hAnsi="Times New Roman" w:cs="Times New Roman"/>
          <w:bCs/>
          <w:sz w:val="28"/>
          <w:szCs w:val="28"/>
          <w:lang w:eastAsia="uk-UA"/>
        </w:rPr>
        <w:t>грабіж</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поєднаний</w:t>
      </w:r>
      <w:proofErr w:type="spellEnd"/>
      <w:r w:rsidRPr="00F613D6">
        <w:rPr>
          <w:rFonts w:ascii="Times New Roman" w:eastAsia="Times New Roman" w:hAnsi="Times New Roman" w:cs="Times New Roman"/>
          <w:bCs/>
          <w:sz w:val="28"/>
          <w:szCs w:val="28"/>
          <w:lang w:eastAsia="uk-UA"/>
        </w:rPr>
        <w:t>:</w:t>
      </w:r>
    </w:p>
    <w:p w14:paraId="75DF9C33" w14:textId="58A9D876" w:rsidR="001A5731" w:rsidRPr="00F613D6" w:rsidRDefault="001A5731" w:rsidP="00E74CF1">
      <w:pPr>
        <w:numPr>
          <w:ilvl w:val="0"/>
          <w:numId w:val="19"/>
        </w:numPr>
        <w:tabs>
          <w:tab w:val="left" w:pos="1134"/>
        </w:tabs>
        <w:spacing w:after="0" w:line="240" w:lineRule="auto"/>
        <w:ind w:left="0" w:firstLine="709"/>
        <w:jc w:val="both"/>
        <w:rPr>
          <w:rFonts w:ascii="Times New Roman" w:eastAsia="Times New Roman" w:hAnsi="Times New Roman" w:cs="Times New Roman"/>
          <w:bCs/>
          <w:sz w:val="28"/>
          <w:szCs w:val="28"/>
          <w:lang w:eastAsia="uk-UA"/>
        </w:rPr>
      </w:pPr>
      <w:proofErr w:type="spellStart"/>
      <w:r w:rsidRPr="00F613D6">
        <w:rPr>
          <w:rFonts w:ascii="Times New Roman" w:eastAsia="Times New Roman" w:hAnsi="Times New Roman" w:cs="Times New Roman"/>
          <w:bCs/>
          <w:sz w:val="28"/>
          <w:szCs w:val="28"/>
          <w:lang w:eastAsia="uk-UA"/>
        </w:rPr>
        <w:t>із</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насильством</w:t>
      </w:r>
      <w:proofErr w:type="spellEnd"/>
      <w:r w:rsidRPr="00F613D6">
        <w:rPr>
          <w:rFonts w:ascii="Times New Roman" w:eastAsia="Times New Roman" w:hAnsi="Times New Roman" w:cs="Times New Roman"/>
          <w:bCs/>
          <w:sz w:val="28"/>
          <w:szCs w:val="28"/>
          <w:lang w:eastAsia="uk-UA"/>
        </w:rPr>
        <w:t xml:space="preserve">, яке не є </w:t>
      </w:r>
      <w:proofErr w:type="spellStart"/>
      <w:r w:rsidRPr="00F613D6">
        <w:rPr>
          <w:rFonts w:ascii="Times New Roman" w:eastAsia="Times New Roman" w:hAnsi="Times New Roman" w:cs="Times New Roman"/>
          <w:bCs/>
          <w:sz w:val="28"/>
          <w:szCs w:val="28"/>
          <w:lang w:eastAsia="uk-UA"/>
        </w:rPr>
        <w:t>небезпечним</w:t>
      </w:r>
      <w:proofErr w:type="spellEnd"/>
      <w:r w:rsidRPr="00F613D6">
        <w:rPr>
          <w:rFonts w:ascii="Times New Roman" w:eastAsia="Times New Roman" w:hAnsi="Times New Roman" w:cs="Times New Roman"/>
          <w:bCs/>
          <w:sz w:val="28"/>
          <w:szCs w:val="28"/>
          <w:lang w:eastAsia="uk-UA"/>
        </w:rPr>
        <w:t xml:space="preserve"> для </w:t>
      </w:r>
      <w:proofErr w:type="spellStart"/>
      <w:r w:rsidRPr="00F613D6">
        <w:rPr>
          <w:rFonts w:ascii="Times New Roman" w:eastAsia="Times New Roman" w:hAnsi="Times New Roman" w:cs="Times New Roman"/>
          <w:bCs/>
          <w:sz w:val="28"/>
          <w:szCs w:val="28"/>
          <w:lang w:eastAsia="uk-UA"/>
        </w:rPr>
        <w:t>життя</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чи</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здоров</w:t>
      </w:r>
      <w:r w:rsidR="00F37FFB">
        <w:rPr>
          <w:rFonts w:ascii="Times New Roman" w:eastAsia="Times New Roman" w:hAnsi="Times New Roman" w:cs="Times New Roman"/>
          <w:bCs/>
          <w:sz w:val="28"/>
          <w:szCs w:val="28"/>
          <w:lang w:eastAsia="uk-UA"/>
        </w:rPr>
        <w:t>’</w:t>
      </w:r>
      <w:r w:rsidRPr="00F613D6">
        <w:rPr>
          <w:rFonts w:ascii="Times New Roman" w:eastAsia="Times New Roman" w:hAnsi="Times New Roman" w:cs="Times New Roman"/>
          <w:bCs/>
          <w:sz w:val="28"/>
          <w:szCs w:val="28"/>
          <w:lang w:eastAsia="uk-UA"/>
        </w:rPr>
        <w:t>я</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потерпілого</w:t>
      </w:r>
      <w:proofErr w:type="spellEnd"/>
      <w:r w:rsidRPr="00F613D6">
        <w:rPr>
          <w:rFonts w:ascii="Times New Roman" w:eastAsia="Times New Roman" w:hAnsi="Times New Roman" w:cs="Times New Roman"/>
          <w:bCs/>
          <w:sz w:val="28"/>
          <w:szCs w:val="28"/>
          <w:lang w:eastAsia="uk-UA"/>
        </w:rPr>
        <w:t>;</w:t>
      </w:r>
    </w:p>
    <w:p w14:paraId="1E784E56" w14:textId="402A07C1" w:rsidR="001D1453" w:rsidRPr="00F613D6" w:rsidRDefault="001D1453" w:rsidP="007C061D">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F613D6">
        <w:rPr>
          <w:rFonts w:ascii="Times New Roman" w:hAnsi="Times New Roman" w:cs="Times New Roman"/>
          <w:sz w:val="28"/>
          <w:szCs w:val="28"/>
        </w:rPr>
        <w:t>Під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не є </w:t>
      </w:r>
      <w:proofErr w:type="spellStart"/>
      <w:r w:rsidRPr="00F613D6">
        <w:rPr>
          <w:rFonts w:ascii="Times New Roman" w:hAnsi="Times New Roman" w:cs="Times New Roman"/>
          <w:sz w:val="28"/>
          <w:szCs w:val="28"/>
        </w:rPr>
        <w:t>небезпечним</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грабежі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розуміти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умисне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заподіяння</w:t>
      </w:r>
      <w:proofErr w:type="spellEnd"/>
      <w:r w:rsidRPr="00F613D6">
        <w:rPr>
          <w:rFonts w:ascii="Times New Roman" w:hAnsi="Times New Roman" w:cs="Times New Roman"/>
          <w:sz w:val="28"/>
          <w:szCs w:val="28"/>
        </w:rPr>
        <w:t xml:space="preserve"> легкого </w:t>
      </w:r>
      <w:proofErr w:type="spellStart"/>
      <w:r w:rsidRPr="00F613D6">
        <w:rPr>
          <w:rFonts w:ascii="Times New Roman" w:hAnsi="Times New Roman" w:cs="Times New Roman"/>
          <w:sz w:val="28"/>
          <w:szCs w:val="28"/>
        </w:rPr>
        <w:t>тілесного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спричинило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короткочасного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розладу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незначної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втрати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працездатності</w:t>
      </w:r>
      <w:proofErr w:type="spell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насильницьких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завдання</w:t>
      </w:r>
      <w:proofErr w:type="spellEnd"/>
      <w:r w:rsidRPr="00F613D6">
        <w:rPr>
          <w:rFonts w:ascii="Times New Roman" w:hAnsi="Times New Roman" w:cs="Times New Roman"/>
          <w:sz w:val="28"/>
          <w:szCs w:val="28"/>
        </w:rPr>
        <w:t xml:space="preserve"> удару, </w:t>
      </w:r>
      <w:proofErr w:type="spellStart"/>
      <w:r w:rsidRPr="00F613D6">
        <w:rPr>
          <w:rFonts w:ascii="Times New Roman" w:hAnsi="Times New Roman" w:cs="Times New Roman"/>
          <w:sz w:val="28"/>
          <w:szCs w:val="28"/>
        </w:rPr>
        <w:t>побоїв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незаконне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позбавлення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волі</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умови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вони не </w:t>
      </w:r>
      <w:proofErr w:type="spellStart"/>
      <w:r w:rsidRPr="00F613D6">
        <w:rPr>
          <w:rFonts w:ascii="Times New Roman" w:hAnsi="Times New Roman" w:cs="Times New Roman"/>
          <w:sz w:val="28"/>
          <w:szCs w:val="28"/>
        </w:rPr>
        <w:t>були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небезпечними</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в момент </w:t>
      </w:r>
      <w:proofErr w:type="spellStart"/>
      <w:r w:rsidRPr="00F613D6">
        <w:rPr>
          <w:rFonts w:ascii="Times New Roman" w:hAnsi="Times New Roman" w:cs="Times New Roman"/>
          <w:sz w:val="28"/>
          <w:szCs w:val="28"/>
        </w:rPr>
        <w:t>заподіяння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насильницькі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w:t>
      </w:r>
      <w:proofErr w:type="spellEnd"/>
      <w:r w:rsidRPr="00F613D6">
        <w:rPr>
          <w:rFonts w:ascii="Times New Roman" w:hAnsi="Times New Roman" w:cs="Times New Roman"/>
          <w:sz w:val="28"/>
          <w:szCs w:val="28"/>
        </w:rPr>
        <w:t xml:space="preserve"> час грабежу, </w:t>
      </w:r>
      <w:proofErr w:type="spellStart"/>
      <w:r w:rsidRPr="00F613D6">
        <w:rPr>
          <w:rFonts w:ascii="Times New Roman" w:hAnsi="Times New Roman" w:cs="Times New Roman"/>
          <w:sz w:val="28"/>
          <w:szCs w:val="28"/>
        </w:rPr>
        <w:t>повністю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охоплюються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другою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186 КК і </w:t>
      </w:r>
      <w:proofErr w:type="spellStart"/>
      <w:r w:rsidRPr="00F613D6">
        <w:rPr>
          <w:rFonts w:ascii="Times New Roman" w:hAnsi="Times New Roman" w:cs="Times New Roman"/>
          <w:sz w:val="28"/>
          <w:szCs w:val="28"/>
        </w:rPr>
        <w:t>додаткової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іншими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статтями</w:t>
      </w:r>
      <w:proofErr w:type="spellEnd"/>
      <w:r w:rsidRPr="00F613D6">
        <w:rPr>
          <w:rFonts w:ascii="Times New Roman" w:hAnsi="Times New Roman" w:cs="Times New Roman"/>
          <w:sz w:val="28"/>
          <w:szCs w:val="28"/>
        </w:rPr>
        <w:t xml:space="preserve"> КК не </w:t>
      </w:r>
      <w:proofErr w:type="spellStart"/>
      <w:r w:rsidRPr="00F613D6">
        <w:rPr>
          <w:rFonts w:ascii="Times New Roman" w:hAnsi="Times New Roman" w:cs="Times New Roman"/>
          <w:sz w:val="28"/>
          <w:szCs w:val="28"/>
        </w:rPr>
        <w:t>потребують</w:t>
      </w:r>
      <w:proofErr w:type="spellEnd"/>
      <w:r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Якщо</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винний</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застосовує</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насильство</w:t>
      </w:r>
      <w:proofErr w:type="spellEnd"/>
      <w:r w:rsidR="007C061D" w:rsidRPr="00F613D6">
        <w:rPr>
          <w:rFonts w:ascii="Times New Roman" w:hAnsi="Times New Roman" w:cs="Times New Roman"/>
          <w:sz w:val="28"/>
          <w:szCs w:val="28"/>
        </w:rPr>
        <w:t xml:space="preserve"> з метою </w:t>
      </w:r>
      <w:proofErr w:type="spellStart"/>
      <w:r w:rsidR="007C061D" w:rsidRPr="00F613D6">
        <w:rPr>
          <w:rFonts w:ascii="Times New Roman" w:hAnsi="Times New Roman" w:cs="Times New Roman"/>
          <w:sz w:val="28"/>
          <w:szCs w:val="28"/>
        </w:rPr>
        <w:t>звільнитися</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від</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затримання</w:t>
      </w:r>
      <w:proofErr w:type="spellEnd"/>
      <w:r w:rsidR="007C061D" w:rsidRPr="00F613D6">
        <w:rPr>
          <w:rFonts w:ascii="Times New Roman" w:hAnsi="Times New Roman" w:cs="Times New Roman"/>
          <w:sz w:val="28"/>
          <w:szCs w:val="28"/>
        </w:rPr>
        <w:t>,</w:t>
      </w:r>
      <w:r w:rsidR="007C061D" w:rsidRPr="00F613D6">
        <w:rPr>
          <w:rFonts w:ascii="Times New Roman" w:hAnsi="Times New Roman" w:cs="Times New Roman"/>
          <w:sz w:val="28"/>
          <w:szCs w:val="28"/>
          <w:lang w:val="uk-UA"/>
        </w:rPr>
        <w:t xml:space="preserve"> </w:t>
      </w:r>
      <w:proofErr w:type="spellStart"/>
      <w:r w:rsidR="007C061D" w:rsidRPr="00F613D6">
        <w:rPr>
          <w:rFonts w:ascii="Times New Roman" w:hAnsi="Times New Roman" w:cs="Times New Roman"/>
          <w:sz w:val="28"/>
          <w:szCs w:val="28"/>
        </w:rPr>
        <w:t>припинивши</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викрадення</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наприклад</w:t>
      </w:r>
      <w:proofErr w:type="spellEnd"/>
      <w:r w:rsidR="007C061D" w:rsidRPr="00F613D6">
        <w:rPr>
          <w:rFonts w:ascii="Times New Roman" w:hAnsi="Times New Roman" w:cs="Times New Roman"/>
          <w:sz w:val="28"/>
          <w:szCs w:val="28"/>
        </w:rPr>
        <w:t xml:space="preserve">, покинув </w:t>
      </w:r>
      <w:proofErr w:type="spellStart"/>
      <w:r w:rsidR="007C061D" w:rsidRPr="00F613D6">
        <w:rPr>
          <w:rFonts w:ascii="Times New Roman" w:hAnsi="Times New Roman" w:cs="Times New Roman"/>
          <w:sz w:val="28"/>
          <w:szCs w:val="28"/>
        </w:rPr>
        <w:t>майно</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lastRenderedPageBreak/>
        <w:t>речі</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гроші</w:t>
      </w:r>
      <w:proofErr w:type="spellEnd"/>
      <w:r w:rsidR="007C061D" w:rsidRPr="00F613D6">
        <w:rPr>
          <w:rFonts w:ascii="Times New Roman" w:hAnsi="Times New Roman" w:cs="Times New Roman"/>
          <w:sz w:val="28"/>
          <w:szCs w:val="28"/>
        </w:rPr>
        <w:t xml:space="preserve">), то </w:t>
      </w:r>
      <w:proofErr w:type="spellStart"/>
      <w:r w:rsidR="007C061D" w:rsidRPr="00F613D6">
        <w:rPr>
          <w:rFonts w:ascii="Times New Roman" w:hAnsi="Times New Roman" w:cs="Times New Roman"/>
          <w:sz w:val="28"/>
          <w:szCs w:val="28"/>
        </w:rPr>
        <w:t>таке</w:t>
      </w:r>
      <w:proofErr w:type="spellEnd"/>
      <w:r w:rsidR="007C061D" w:rsidRPr="00F613D6">
        <w:rPr>
          <w:rFonts w:ascii="Times New Roman" w:hAnsi="Times New Roman" w:cs="Times New Roman"/>
          <w:sz w:val="28"/>
          <w:szCs w:val="28"/>
          <w:lang w:val="uk-UA"/>
        </w:rPr>
        <w:t xml:space="preserve"> </w:t>
      </w:r>
      <w:proofErr w:type="spellStart"/>
      <w:r w:rsidR="007C061D" w:rsidRPr="00F613D6">
        <w:rPr>
          <w:rFonts w:ascii="Times New Roman" w:hAnsi="Times New Roman" w:cs="Times New Roman"/>
          <w:sz w:val="28"/>
          <w:szCs w:val="28"/>
        </w:rPr>
        <w:t>насильство</w:t>
      </w:r>
      <w:proofErr w:type="spellEnd"/>
      <w:r w:rsidR="007C061D" w:rsidRPr="00F613D6">
        <w:rPr>
          <w:rFonts w:ascii="Times New Roman" w:hAnsi="Times New Roman" w:cs="Times New Roman"/>
          <w:sz w:val="28"/>
          <w:szCs w:val="28"/>
        </w:rPr>
        <w:t xml:space="preserve"> не </w:t>
      </w:r>
      <w:proofErr w:type="spellStart"/>
      <w:r w:rsidR="007C061D" w:rsidRPr="00F613D6">
        <w:rPr>
          <w:rFonts w:ascii="Times New Roman" w:hAnsi="Times New Roman" w:cs="Times New Roman"/>
          <w:sz w:val="28"/>
          <w:szCs w:val="28"/>
        </w:rPr>
        <w:t>може</w:t>
      </w:r>
      <w:proofErr w:type="spellEnd"/>
      <w:r w:rsidR="007C061D" w:rsidRPr="00F613D6">
        <w:rPr>
          <w:rFonts w:ascii="Times New Roman" w:hAnsi="Times New Roman" w:cs="Times New Roman"/>
          <w:sz w:val="28"/>
          <w:szCs w:val="28"/>
        </w:rPr>
        <w:t xml:space="preserve"> бути </w:t>
      </w:r>
      <w:proofErr w:type="spellStart"/>
      <w:r w:rsidR="007C061D" w:rsidRPr="00F613D6">
        <w:rPr>
          <w:rFonts w:ascii="Times New Roman" w:hAnsi="Times New Roman" w:cs="Times New Roman"/>
          <w:sz w:val="28"/>
          <w:szCs w:val="28"/>
        </w:rPr>
        <w:t>підставою</w:t>
      </w:r>
      <w:proofErr w:type="spellEnd"/>
      <w:r w:rsidR="007C061D" w:rsidRPr="00F613D6">
        <w:rPr>
          <w:rFonts w:ascii="Times New Roman" w:hAnsi="Times New Roman" w:cs="Times New Roman"/>
          <w:sz w:val="28"/>
          <w:szCs w:val="28"/>
        </w:rPr>
        <w:t xml:space="preserve"> для </w:t>
      </w:r>
      <w:proofErr w:type="spellStart"/>
      <w:r w:rsidR="007C061D" w:rsidRPr="00F613D6">
        <w:rPr>
          <w:rFonts w:ascii="Times New Roman" w:hAnsi="Times New Roman" w:cs="Times New Roman"/>
          <w:sz w:val="28"/>
          <w:szCs w:val="28"/>
        </w:rPr>
        <w:t>кваліфікування</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його</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дій</w:t>
      </w:r>
      <w:proofErr w:type="spellEnd"/>
      <w:r w:rsidR="007C061D" w:rsidRPr="00F613D6">
        <w:rPr>
          <w:rFonts w:ascii="Times New Roman" w:hAnsi="Times New Roman" w:cs="Times New Roman"/>
          <w:sz w:val="28"/>
          <w:szCs w:val="28"/>
        </w:rPr>
        <w:t xml:space="preserve"> як грабежу за</w:t>
      </w:r>
      <w:r w:rsidR="007C061D" w:rsidRPr="00F613D6">
        <w:rPr>
          <w:rFonts w:ascii="Times New Roman" w:hAnsi="Times New Roman" w:cs="Times New Roman"/>
          <w:sz w:val="28"/>
          <w:szCs w:val="28"/>
          <w:lang w:val="uk-UA"/>
        </w:rPr>
        <w:t xml:space="preserve"> </w:t>
      </w:r>
      <w:r w:rsidR="007C061D" w:rsidRPr="00F613D6">
        <w:rPr>
          <w:rFonts w:ascii="Times New Roman" w:hAnsi="Times New Roman" w:cs="Times New Roman"/>
          <w:sz w:val="28"/>
          <w:szCs w:val="28"/>
        </w:rPr>
        <w:t>ч. 2 ст. 186 КК</w:t>
      </w:r>
      <w:r w:rsidR="007C061D" w:rsidRPr="00F613D6">
        <w:rPr>
          <w:rFonts w:ascii="Times New Roman" w:hAnsi="Times New Roman" w:cs="Times New Roman"/>
          <w:sz w:val="28"/>
          <w:szCs w:val="28"/>
          <w:lang w:val="uk-UA"/>
        </w:rPr>
        <w:t xml:space="preserve">. </w:t>
      </w:r>
      <w:r w:rsidR="007C061D" w:rsidRPr="00F613D6">
        <w:rPr>
          <w:rFonts w:ascii="Times New Roman" w:hAnsi="Times New Roman" w:cs="Times New Roman"/>
          <w:sz w:val="28"/>
          <w:szCs w:val="28"/>
        </w:rPr>
        <w:t xml:space="preserve">Не </w:t>
      </w:r>
      <w:proofErr w:type="spellStart"/>
      <w:r w:rsidR="007C061D" w:rsidRPr="00F613D6">
        <w:rPr>
          <w:rFonts w:ascii="Times New Roman" w:hAnsi="Times New Roman" w:cs="Times New Roman"/>
          <w:sz w:val="28"/>
          <w:szCs w:val="28"/>
        </w:rPr>
        <w:t>утворює</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насильницького</w:t>
      </w:r>
      <w:proofErr w:type="spellEnd"/>
      <w:r w:rsidR="007C061D" w:rsidRPr="00F613D6">
        <w:rPr>
          <w:rFonts w:ascii="Times New Roman" w:hAnsi="Times New Roman" w:cs="Times New Roman"/>
          <w:sz w:val="28"/>
          <w:szCs w:val="28"/>
        </w:rPr>
        <w:t xml:space="preserve"> (ч. 2 ст. 186 КК) грабежу </w:t>
      </w:r>
      <w:proofErr w:type="spellStart"/>
      <w:r w:rsidR="007C061D" w:rsidRPr="00F613D6">
        <w:rPr>
          <w:rFonts w:ascii="Times New Roman" w:hAnsi="Times New Roman" w:cs="Times New Roman"/>
          <w:sz w:val="28"/>
          <w:szCs w:val="28"/>
        </w:rPr>
        <w:t>викрадення</w:t>
      </w:r>
      <w:proofErr w:type="spellEnd"/>
      <w:r w:rsidR="007C061D" w:rsidRPr="00F613D6">
        <w:rPr>
          <w:rFonts w:ascii="Times New Roman" w:hAnsi="Times New Roman" w:cs="Times New Roman"/>
          <w:sz w:val="28"/>
          <w:szCs w:val="28"/>
          <w:lang w:val="uk-UA"/>
        </w:rPr>
        <w:t xml:space="preserve"> </w:t>
      </w:r>
      <w:r w:rsidR="007C061D" w:rsidRPr="00F613D6">
        <w:rPr>
          <w:rFonts w:ascii="Times New Roman" w:hAnsi="Times New Roman" w:cs="Times New Roman"/>
          <w:sz w:val="28"/>
          <w:szCs w:val="28"/>
        </w:rPr>
        <w:t>способом «</w:t>
      </w:r>
      <w:proofErr w:type="spellStart"/>
      <w:r w:rsidR="007C061D" w:rsidRPr="00F613D6">
        <w:rPr>
          <w:rFonts w:ascii="Times New Roman" w:hAnsi="Times New Roman" w:cs="Times New Roman"/>
          <w:sz w:val="28"/>
          <w:szCs w:val="28"/>
        </w:rPr>
        <w:t>хапка</w:t>
      </w:r>
      <w:proofErr w:type="spellEnd"/>
      <w:r w:rsidR="007C061D" w:rsidRPr="00F613D6">
        <w:rPr>
          <w:rFonts w:ascii="Times New Roman" w:hAnsi="Times New Roman" w:cs="Times New Roman"/>
          <w:sz w:val="28"/>
          <w:szCs w:val="28"/>
        </w:rPr>
        <w:t>» (</w:t>
      </w:r>
      <w:proofErr w:type="spellStart"/>
      <w:r w:rsidR="007C061D" w:rsidRPr="00F613D6">
        <w:rPr>
          <w:rFonts w:ascii="Times New Roman" w:hAnsi="Times New Roman" w:cs="Times New Roman"/>
          <w:sz w:val="28"/>
          <w:szCs w:val="28"/>
        </w:rPr>
        <w:t>хапання</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оскільки</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винний</w:t>
      </w:r>
      <w:proofErr w:type="spellEnd"/>
      <w:r w:rsidR="007C061D" w:rsidRPr="00F613D6">
        <w:rPr>
          <w:rFonts w:ascii="Times New Roman" w:hAnsi="Times New Roman" w:cs="Times New Roman"/>
          <w:sz w:val="28"/>
          <w:szCs w:val="28"/>
        </w:rPr>
        <w:t xml:space="preserve"> в такому </w:t>
      </w:r>
      <w:proofErr w:type="spellStart"/>
      <w:r w:rsidR="007C061D" w:rsidRPr="00F613D6">
        <w:rPr>
          <w:rFonts w:ascii="Times New Roman" w:hAnsi="Times New Roman" w:cs="Times New Roman"/>
          <w:sz w:val="28"/>
          <w:szCs w:val="28"/>
        </w:rPr>
        <w:t>випадку</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застосовує</w:t>
      </w:r>
      <w:proofErr w:type="spellEnd"/>
      <w:r w:rsidR="007C061D" w:rsidRPr="00F613D6">
        <w:rPr>
          <w:rFonts w:ascii="Times New Roman" w:hAnsi="Times New Roman" w:cs="Times New Roman"/>
          <w:sz w:val="28"/>
          <w:szCs w:val="28"/>
        </w:rPr>
        <w:t xml:space="preserve"> не</w:t>
      </w:r>
      <w:r w:rsidR="007C061D" w:rsidRPr="00F613D6">
        <w:rPr>
          <w:rFonts w:ascii="Times New Roman" w:hAnsi="Times New Roman" w:cs="Times New Roman"/>
          <w:sz w:val="28"/>
          <w:szCs w:val="28"/>
          <w:lang w:val="uk-UA"/>
        </w:rPr>
        <w:t xml:space="preserve"> </w:t>
      </w:r>
      <w:proofErr w:type="spellStart"/>
      <w:r w:rsidR="007C061D" w:rsidRPr="00F613D6">
        <w:rPr>
          <w:rFonts w:ascii="Times New Roman" w:hAnsi="Times New Roman" w:cs="Times New Roman"/>
          <w:sz w:val="28"/>
          <w:szCs w:val="28"/>
        </w:rPr>
        <w:t>насильство</w:t>
      </w:r>
      <w:proofErr w:type="spellEnd"/>
      <w:r w:rsidR="007C061D" w:rsidRPr="00F613D6">
        <w:rPr>
          <w:rFonts w:ascii="Times New Roman" w:hAnsi="Times New Roman" w:cs="Times New Roman"/>
          <w:sz w:val="28"/>
          <w:szCs w:val="28"/>
        </w:rPr>
        <w:t xml:space="preserve">, а </w:t>
      </w:r>
      <w:proofErr w:type="spellStart"/>
      <w:r w:rsidR="007C061D" w:rsidRPr="00F613D6">
        <w:rPr>
          <w:rFonts w:ascii="Times New Roman" w:hAnsi="Times New Roman" w:cs="Times New Roman"/>
          <w:sz w:val="28"/>
          <w:szCs w:val="28"/>
        </w:rPr>
        <w:t>розраховує</w:t>
      </w:r>
      <w:proofErr w:type="spellEnd"/>
      <w:r w:rsidR="007C061D" w:rsidRPr="00F613D6">
        <w:rPr>
          <w:rFonts w:ascii="Times New Roman" w:hAnsi="Times New Roman" w:cs="Times New Roman"/>
          <w:sz w:val="28"/>
          <w:szCs w:val="28"/>
        </w:rPr>
        <w:t xml:space="preserve"> на </w:t>
      </w:r>
      <w:proofErr w:type="spellStart"/>
      <w:r w:rsidR="007C061D" w:rsidRPr="00F613D6">
        <w:rPr>
          <w:rFonts w:ascii="Times New Roman" w:hAnsi="Times New Roman" w:cs="Times New Roman"/>
          <w:sz w:val="28"/>
          <w:szCs w:val="28"/>
        </w:rPr>
        <w:t>несподіваність</w:t>
      </w:r>
      <w:proofErr w:type="spellEnd"/>
      <w:r w:rsidR="007C061D" w:rsidRPr="00F613D6">
        <w:rPr>
          <w:rFonts w:ascii="Times New Roman" w:hAnsi="Times New Roman" w:cs="Times New Roman"/>
          <w:sz w:val="28"/>
          <w:szCs w:val="28"/>
        </w:rPr>
        <w:t xml:space="preserve"> і </w:t>
      </w:r>
      <w:proofErr w:type="spellStart"/>
      <w:r w:rsidR="007C061D" w:rsidRPr="00F613D6">
        <w:rPr>
          <w:rFonts w:ascii="Times New Roman" w:hAnsi="Times New Roman" w:cs="Times New Roman"/>
          <w:sz w:val="28"/>
          <w:szCs w:val="28"/>
        </w:rPr>
        <w:t>раптовість</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своїх</w:t>
      </w:r>
      <w:proofErr w:type="spellEnd"/>
      <w:r w:rsidR="007C061D" w:rsidRPr="00F613D6">
        <w:rPr>
          <w:rFonts w:ascii="Times New Roman" w:hAnsi="Times New Roman" w:cs="Times New Roman"/>
          <w:sz w:val="28"/>
          <w:szCs w:val="28"/>
        </w:rPr>
        <w:t xml:space="preserve"> </w:t>
      </w:r>
      <w:proofErr w:type="spellStart"/>
      <w:r w:rsidR="007C061D" w:rsidRPr="00F613D6">
        <w:rPr>
          <w:rFonts w:ascii="Times New Roman" w:hAnsi="Times New Roman" w:cs="Times New Roman"/>
          <w:sz w:val="28"/>
          <w:szCs w:val="28"/>
        </w:rPr>
        <w:t>дій</w:t>
      </w:r>
      <w:proofErr w:type="spellEnd"/>
      <w:r w:rsidR="007C061D" w:rsidRPr="00F613D6">
        <w:rPr>
          <w:rFonts w:ascii="Times New Roman" w:hAnsi="Times New Roman" w:cs="Times New Roman"/>
          <w:sz w:val="28"/>
          <w:szCs w:val="28"/>
          <w:lang w:val="uk-UA"/>
        </w:rPr>
        <w:t>;</w:t>
      </w:r>
    </w:p>
    <w:p w14:paraId="0861EBD3" w14:textId="77777777" w:rsidR="001A5731" w:rsidRPr="00F613D6" w:rsidRDefault="001A5731" w:rsidP="00E74CF1">
      <w:pPr>
        <w:numPr>
          <w:ilvl w:val="0"/>
          <w:numId w:val="19"/>
        </w:numPr>
        <w:tabs>
          <w:tab w:val="left" w:pos="1134"/>
        </w:tabs>
        <w:spacing w:after="0" w:line="240" w:lineRule="auto"/>
        <w:ind w:left="0" w:firstLine="709"/>
        <w:jc w:val="both"/>
        <w:rPr>
          <w:rFonts w:ascii="Times New Roman" w:eastAsia="Times New Roman" w:hAnsi="Times New Roman" w:cs="Times New Roman"/>
          <w:bCs/>
          <w:sz w:val="28"/>
          <w:szCs w:val="28"/>
          <w:lang w:eastAsia="uk-UA"/>
        </w:rPr>
      </w:pPr>
      <w:proofErr w:type="spellStart"/>
      <w:r w:rsidRPr="00F613D6">
        <w:rPr>
          <w:rFonts w:ascii="Times New Roman" w:eastAsia="Times New Roman" w:hAnsi="Times New Roman" w:cs="Times New Roman"/>
          <w:bCs/>
          <w:sz w:val="28"/>
          <w:szCs w:val="28"/>
          <w:lang w:eastAsia="uk-UA"/>
        </w:rPr>
        <w:t>із</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погрозою</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застосування</w:t>
      </w:r>
      <w:proofErr w:type="spellEnd"/>
      <w:r w:rsidRPr="00F613D6">
        <w:rPr>
          <w:rFonts w:ascii="Times New Roman" w:eastAsia="Times New Roman" w:hAnsi="Times New Roman" w:cs="Times New Roman"/>
          <w:bCs/>
          <w:sz w:val="28"/>
          <w:szCs w:val="28"/>
          <w:lang w:eastAsia="uk-UA"/>
        </w:rPr>
        <w:t xml:space="preserve"> такого </w:t>
      </w:r>
      <w:proofErr w:type="spellStart"/>
      <w:r w:rsidRPr="00F613D6">
        <w:rPr>
          <w:rFonts w:ascii="Times New Roman" w:eastAsia="Times New Roman" w:hAnsi="Times New Roman" w:cs="Times New Roman"/>
          <w:bCs/>
          <w:sz w:val="28"/>
          <w:szCs w:val="28"/>
          <w:lang w:eastAsia="uk-UA"/>
        </w:rPr>
        <w:t>насильства</w:t>
      </w:r>
      <w:proofErr w:type="spellEnd"/>
      <w:r w:rsidRPr="00F613D6">
        <w:rPr>
          <w:rFonts w:ascii="Times New Roman" w:eastAsia="Times New Roman" w:hAnsi="Times New Roman" w:cs="Times New Roman"/>
          <w:bCs/>
          <w:sz w:val="28"/>
          <w:szCs w:val="28"/>
          <w:lang w:eastAsia="uk-UA"/>
        </w:rPr>
        <w:t>;</w:t>
      </w:r>
    </w:p>
    <w:p w14:paraId="2FA0A212" w14:textId="77777777" w:rsidR="001A5731" w:rsidRPr="00F613D6" w:rsidRDefault="001A5731" w:rsidP="00E74CF1">
      <w:pPr>
        <w:numPr>
          <w:ilvl w:val="0"/>
          <w:numId w:val="19"/>
        </w:numPr>
        <w:tabs>
          <w:tab w:val="left" w:pos="1134"/>
        </w:tabs>
        <w:spacing w:after="0" w:line="240" w:lineRule="auto"/>
        <w:ind w:left="0" w:firstLine="709"/>
        <w:jc w:val="both"/>
        <w:rPr>
          <w:rFonts w:ascii="Times New Roman" w:eastAsia="Times New Roman" w:hAnsi="Times New Roman" w:cs="Times New Roman"/>
          <w:bCs/>
          <w:sz w:val="28"/>
          <w:szCs w:val="28"/>
          <w:lang w:eastAsia="uk-UA"/>
        </w:rPr>
      </w:pPr>
      <w:r w:rsidRPr="00F613D6">
        <w:rPr>
          <w:rFonts w:ascii="Times New Roman" w:eastAsia="Times New Roman" w:hAnsi="Times New Roman" w:cs="Times New Roman"/>
          <w:bCs/>
          <w:sz w:val="28"/>
          <w:szCs w:val="28"/>
          <w:lang w:val="uk-UA" w:eastAsia="uk-UA"/>
        </w:rPr>
        <w:t>повторно;</w:t>
      </w:r>
    </w:p>
    <w:p w14:paraId="40764AA8" w14:textId="77777777" w:rsidR="001A5731" w:rsidRPr="00F613D6" w:rsidRDefault="001A5731" w:rsidP="00E74CF1">
      <w:pPr>
        <w:numPr>
          <w:ilvl w:val="0"/>
          <w:numId w:val="19"/>
        </w:numPr>
        <w:tabs>
          <w:tab w:val="left" w:pos="1134"/>
        </w:tabs>
        <w:spacing w:after="0" w:line="240" w:lineRule="auto"/>
        <w:ind w:left="0" w:firstLine="709"/>
        <w:jc w:val="both"/>
        <w:rPr>
          <w:rFonts w:ascii="Times New Roman" w:eastAsia="Times New Roman" w:hAnsi="Times New Roman" w:cs="Times New Roman"/>
          <w:bCs/>
          <w:sz w:val="28"/>
          <w:szCs w:val="28"/>
          <w:lang w:eastAsia="uk-UA"/>
        </w:rPr>
      </w:pPr>
      <w:r w:rsidRPr="00F613D6">
        <w:rPr>
          <w:rFonts w:ascii="Times New Roman" w:eastAsia="Times New Roman" w:hAnsi="Times New Roman" w:cs="Times New Roman"/>
          <w:bCs/>
          <w:sz w:val="28"/>
          <w:szCs w:val="28"/>
          <w:lang w:eastAsia="uk-UA"/>
        </w:rPr>
        <w:t xml:space="preserve">за </w:t>
      </w:r>
      <w:proofErr w:type="spellStart"/>
      <w:r w:rsidRPr="00F613D6">
        <w:rPr>
          <w:rFonts w:ascii="Times New Roman" w:eastAsia="Times New Roman" w:hAnsi="Times New Roman" w:cs="Times New Roman"/>
          <w:bCs/>
          <w:sz w:val="28"/>
          <w:szCs w:val="28"/>
          <w:lang w:eastAsia="uk-UA"/>
        </w:rPr>
        <w:t>попередньою</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змовою</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групою</w:t>
      </w:r>
      <w:proofErr w:type="spellEnd"/>
      <w:r w:rsidRPr="00F613D6">
        <w:rPr>
          <w:rFonts w:ascii="Times New Roman" w:eastAsia="Times New Roman" w:hAnsi="Times New Roman" w:cs="Times New Roman"/>
          <w:bCs/>
          <w:sz w:val="28"/>
          <w:szCs w:val="28"/>
          <w:lang w:eastAsia="uk-UA"/>
        </w:rPr>
        <w:t xml:space="preserve"> </w:t>
      </w:r>
      <w:proofErr w:type="spellStart"/>
      <w:r w:rsidRPr="00F613D6">
        <w:rPr>
          <w:rFonts w:ascii="Times New Roman" w:eastAsia="Times New Roman" w:hAnsi="Times New Roman" w:cs="Times New Roman"/>
          <w:bCs/>
          <w:sz w:val="28"/>
          <w:szCs w:val="28"/>
          <w:lang w:eastAsia="uk-UA"/>
        </w:rPr>
        <w:t>осіб</w:t>
      </w:r>
      <w:proofErr w:type="spellEnd"/>
      <w:r w:rsidRPr="00F613D6">
        <w:rPr>
          <w:rFonts w:ascii="Times New Roman" w:eastAsia="Times New Roman" w:hAnsi="Times New Roman" w:cs="Times New Roman"/>
          <w:bCs/>
          <w:sz w:val="28"/>
          <w:szCs w:val="28"/>
          <w:lang w:eastAsia="uk-UA"/>
        </w:rPr>
        <w:t>.</w:t>
      </w:r>
    </w:p>
    <w:p w14:paraId="151AD8C3" w14:textId="77777777" w:rsidR="00E74CF1" w:rsidRPr="00F613D6" w:rsidRDefault="00E74CF1" w:rsidP="00E74CF1">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Особливо кваліфікуючі ознаки</w:t>
      </w:r>
      <w:r w:rsidRPr="00F613D6">
        <w:rPr>
          <w:rFonts w:ascii="Times New Roman" w:eastAsia="Times New Roman" w:hAnsi="Times New Roman" w:cs="Times New Roman"/>
          <w:bCs/>
          <w:sz w:val="28"/>
          <w:szCs w:val="28"/>
          <w:lang w:val="uk-UA" w:eastAsia="uk-UA"/>
        </w:rPr>
        <w:t xml:space="preserve"> - грабіж:</w:t>
      </w:r>
    </w:p>
    <w:p w14:paraId="41FA807D" w14:textId="77777777" w:rsidR="00E74CF1" w:rsidRPr="00F613D6" w:rsidRDefault="00E74CF1" w:rsidP="00E74CF1">
      <w:pPr>
        <w:numPr>
          <w:ilvl w:val="0"/>
          <w:numId w:val="20"/>
        </w:numPr>
        <w:tabs>
          <w:tab w:val="left" w:pos="1134"/>
        </w:tabs>
        <w:spacing w:after="0" w:line="240" w:lineRule="auto"/>
        <w:ind w:left="0" w:firstLine="709"/>
        <w:jc w:val="both"/>
        <w:rPr>
          <w:rFonts w:ascii="Times New Roman" w:eastAsia="Times New Roman" w:hAnsi="Times New Roman" w:cs="Times New Roman"/>
          <w:bCs/>
          <w:sz w:val="28"/>
          <w:szCs w:val="28"/>
          <w:lang w:val="uk-UA" w:eastAsia="uk-UA"/>
        </w:rPr>
      </w:pPr>
      <w:r w:rsidRPr="00F613D6">
        <w:rPr>
          <w:rFonts w:ascii="Times New Roman" w:eastAsia="Times New Roman" w:hAnsi="Times New Roman" w:cs="Times New Roman"/>
          <w:bCs/>
          <w:sz w:val="28"/>
          <w:szCs w:val="28"/>
          <w:lang w:val="uk-UA" w:eastAsia="uk-UA"/>
        </w:rPr>
        <w:t>поєднаний з проникненням у житло, інше приміщення чи сховище (ч. 3);</w:t>
      </w:r>
    </w:p>
    <w:p w14:paraId="42201879" w14:textId="77777777" w:rsidR="00E74CF1" w:rsidRPr="00F613D6" w:rsidRDefault="00E74CF1" w:rsidP="00E74CF1">
      <w:pPr>
        <w:numPr>
          <w:ilvl w:val="0"/>
          <w:numId w:val="20"/>
        </w:numPr>
        <w:tabs>
          <w:tab w:val="left" w:pos="1134"/>
        </w:tabs>
        <w:spacing w:after="0" w:line="240" w:lineRule="auto"/>
        <w:ind w:left="0" w:firstLine="709"/>
        <w:jc w:val="both"/>
        <w:rPr>
          <w:rFonts w:ascii="Times New Roman" w:eastAsia="Times New Roman" w:hAnsi="Times New Roman" w:cs="Times New Roman"/>
          <w:bCs/>
          <w:sz w:val="28"/>
          <w:szCs w:val="28"/>
          <w:lang w:val="uk-UA" w:eastAsia="uk-UA"/>
        </w:rPr>
      </w:pPr>
      <w:r w:rsidRPr="00F613D6">
        <w:rPr>
          <w:rFonts w:ascii="Times New Roman" w:eastAsia="Times New Roman" w:hAnsi="Times New Roman" w:cs="Times New Roman"/>
          <w:bCs/>
          <w:sz w:val="28"/>
          <w:szCs w:val="28"/>
          <w:lang w:val="uk-UA" w:eastAsia="uk-UA"/>
        </w:rPr>
        <w:t>що завдав значної шкоди потерпілому (ч. 3);</w:t>
      </w:r>
    </w:p>
    <w:p w14:paraId="45E0BE16" w14:textId="77777777" w:rsidR="00F37FFB" w:rsidRDefault="00E74CF1" w:rsidP="00F37FFB">
      <w:pPr>
        <w:numPr>
          <w:ilvl w:val="0"/>
          <w:numId w:val="20"/>
        </w:numPr>
        <w:tabs>
          <w:tab w:val="left" w:pos="1134"/>
        </w:tabs>
        <w:spacing w:after="0" w:line="240" w:lineRule="auto"/>
        <w:ind w:left="0" w:firstLine="709"/>
        <w:jc w:val="both"/>
        <w:rPr>
          <w:rFonts w:ascii="Times New Roman" w:eastAsia="Times New Roman" w:hAnsi="Times New Roman" w:cs="Times New Roman"/>
          <w:bCs/>
          <w:sz w:val="28"/>
          <w:szCs w:val="28"/>
          <w:lang w:val="uk-UA" w:eastAsia="uk-UA"/>
        </w:rPr>
      </w:pPr>
      <w:r w:rsidRPr="00F613D6">
        <w:rPr>
          <w:rFonts w:ascii="Times New Roman" w:eastAsia="Times New Roman" w:hAnsi="Times New Roman" w:cs="Times New Roman"/>
          <w:bCs/>
          <w:sz w:val="28"/>
          <w:szCs w:val="28"/>
          <w:lang w:val="uk-UA" w:eastAsia="uk-UA"/>
        </w:rPr>
        <w:t>вчинений у великих розмірах (ч. 4);</w:t>
      </w:r>
    </w:p>
    <w:p w14:paraId="7D1197E9" w14:textId="29A636FF" w:rsidR="00F37FFB" w:rsidRPr="00F37FFB" w:rsidRDefault="00F37FFB" w:rsidP="00F37FFB">
      <w:pPr>
        <w:numPr>
          <w:ilvl w:val="0"/>
          <w:numId w:val="20"/>
        </w:numPr>
        <w:tabs>
          <w:tab w:val="left" w:pos="1134"/>
        </w:tabs>
        <w:spacing w:after="0" w:line="240" w:lineRule="auto"/>
        <w:ind w:left="0" w:firstLine="709"/>
        <w:jc w:val="both"/>
        <w:rPr>
          <w:rFonts w:ascii="Times New Roman" w:eastAsia="Times New Roman" w:hAnsi="Times New Roman" w:cs="Times New Roman"/>
          <w:bCs/>
          <w:sz w:val="28"/>
          <w:szCs w:val="28"/>
          <w:lang w:val="uk-UA" w:eastAsia="uk-UA"/>
        </w:rPr>
      </w:pPr>
      <w:r w:rsidRPr="00F37FFB">
        <w:rPr>
          <w:rFonts w:ascii="Times New Roman" w:eastAsia="Times New Roman" w:hAnsi="Times New Roman" w:cs="Times New Roman"/>
          <w:iCs/>
          <w:sz w:val="28"/>
          <w:szCs w:val="28"/>
          <w:lang w:val="uk-UA" w:eastAsia="ru-RU"/>
        </w:rPr>
        <w:t>вчинен</w:t>
      </w:r>
      <w:r>
        <w:rPr>
          <w:rFonts w:ascii="Times New Roman" w:eastAsia="Times New Roman" w:hAnsi="Times New Roman" w:cs="Times New Roman"/>
          <w:iCs/>
          <w:sz w:val="28"/>
          <w:szCs w:val="28"/>
          <w:lang w:val="uk-UA" w:eastAsia="ru-RU"/>
        </w:rPr>
        <w:t>ий</w:t>
      </w:r>
      <w:r w:rsidRPr="00F37FFB">
        <w:rPr>
          <w:rFonts w:ascii="Times New Roman" w:eastAsia="Times New Roman" w:hAnsi="Times New Roman" w:cs="Times New Roman"/>
          <w:iCs/>
          <w:sz w:val="28"/>
          <w:szCs w:val="28"/>
          <w:lang w:val="uk-UA" w:eastAsia="ru-RU"/>
        </w:rPr>
        <w:t xml:space="preserve"> в </w:t>
      </w:r>
      <w:proofErr w:type="spellStart"/>
      <w:r w:rsidRPr="00F37FFB">
        <w:rPr>
          <w:rFonts w:ascii="Times New Roman" w:eastAsia="Times New Roman" w:hAnsi="Times New Roman" w:cs="Times New Roman"/>
          <w:iCs/>
          <w:sz w:val="28"/>
          <w:szCs w:val="28"/>
          <w:lang w:eastAsia="ru-RU"/>
        </w:rPr>
        <w:t>умовах</w:t>
      </w:r>
      <w:proofErr w:type="spellEnd"/>
      <w:r w:rsidRPr="00F37FFB">
        <w:rPr>
          <w:rFonts w:ascii="Times New Roman" w:eastAsia="Times New Roman" w:hAnsi="Times New Roman" w:cs="Times New Roman"/>
          <w:iCs/>
          <w:sz w:val="28"/>
          <w:szCs w:val="28"/>
          <w:lang w:eastAsia="ru-RU"/>
        </w:rPr>
        <w:t xml:space="preserve"> </w:t>
      </w:r>
      <w:proofErr w:type="spellStart"/>
      <w:r w:rsidRPr="00F37FFB">
        <w:rPr>
          <w:rFonts w:ascii="Times New Roman" w:eastAsia="Times New Roman" w:hAnsi="Times New Roman" w:cs="Times New Roman"/>
          <w:iCs/>
          <w:sz w:val="28"/>
          <w:szCs w:val="28"/>
          <w:lang w:eastAsia="ru-RU"/>
        </w:rPr>
        <w:t>воєнного</w:t>
      </w:r>
      <w:proofErr w:type="spellEnd"/>
      <w:r w:rsidRPr="00F37FFB">
        <w:rPr>
          <w:rFonts w:ascii="Times New Roman" w:eastAsia="Times New Roman" w:hAnsi="Times New Roman" w:cs="Times New Roman"/>
          <w:iCs/>
          <w:sz w:val="28"/>
          <w:szCs w:val="28"/>
          <w:lang w:eastAsia="ru-RU"/>
        </w:rPr>
        <w:t xml:space="preserve"> </w:t>
      </w:r>
      <w:proofErr w:type="spellStart"/>
      <w:r w:rsidRPr="00F37FFB">
        <w:rPr>
          <w:rFonts w:ascii="Times New Roman" w:eastAsia="Times New Roman" w:hAnsi="Times New Roman" w:cs="Times New Roman"/>
          <w:iCs/>
          <w:sz w:val="28"/>
          <w:szCs w:val="28"/>
          <w:lang w:eastAsia="ru-RU"/>
        </w:rPr>
        <w:t>або</w:t>
      </w:r>
      <w:proofErr w:type="spellEnd"/>
      <w:r w:rsidRPr="00F37FFB">
        <w:rPr>
          <w:rFonts w:ascii="Times New Roman" w:eastAsia="Times New Roman" w:hAnsi="Times New Roman" w:cs="Times New Roman"/>
          <w:iCs/>
          <w:sz w:val="28"/>
          <w:szCs w:val="28"/>
          <w:lang w:eastAsia="ru-RU"/>
        </w:rPr>
        <w:t xml:space="preserve"> </w:t>
      </w:r>
      <w:proofErr w:type="spellStart"/>
      <w:r w:rsidRPr="00F37FFB">
        <w:rPr>
          <w:rFonts w:ascii="Times New Roman" w:eastAsia="Times New Roman" w:hAnsi="Times New Roman" w:cs="Times New Roman"/>
          <w:iCs/>
          <w:sz w:val="28"/>
          <w:szCs w:val="28"/>
          <w:lang w:eastAsia="ru-RU"/>
        </w:rPr>
        <w:t>надзвичайного</w:t>
      </w:r>
      <w:proofErr w:type="spellEnd"/>
      <w:r w:rsidRPr="00F37FFB">
        <w:rPr>
          <w:rFonts w:ascii="Times New Roman" w:eastAsia="Times New Roman" w:hAnsi="Times New Roman" w:cs="Times New Roman"/>
          <w:iCs/>
          <w:sz w:val="28"/>
          <w:szCs w:val="28"/>
          <w:lang w:eastAsia="ru-RU"/>
        </w:rPr>
        <w:t xml:space="preserve"> стану</w:t>
      </w:r>
      <w:r w:rsidRPr="00F37FFB">
        <w:rPr>
          <w:rFonts w:ascii="Times New Roman" w:eastAsia="Times New Roman" w:hAnsi="Times New Roman" w:cs="Times New Roman"/>
          <w:iCs/>
          <w:sz w:val="28"/>
          <w:szCs w:val="28"/>
          <w:lang w:val="uk-UA" w:eastAsia="ru-RU"/>
        </w:rPr>
        <w:t xml:space="preserve"> (ч. 4)</w:t>
      </w:r>
    </w:p>
    <w:p w14:paraId="1149456D" w14:textId="77777777" w:rsidR="00E74CF1" w:rsidRPr="00F613D6" w:rsidRDefault="00E74CF1" w:rsidP="00E74CF1">
      <w:pPr>
        <w:numPr>
          <w:ilvl w:val="0"/>
          <w:numId w:val="20"/>
        </w:numPr>
        <w:tabs>
          <w:tab w:val="left" w:pos="1134"/>
        </w:tabs>
        <w:spacing w:after="0" w:line="240" w:lineRule="auto"/>
        <w:ind w:left="0" w:firstLine="709"/>
        <w:jc w:val="both"/>
        <w:rPr>
          <w:rFonts w:ascii="Times New Roman" w:eastAsia="Times New Roman" w:hAnsi="Times New Roman" w:cs="Times New Roman"/>
          <w:bCs/>
          <w:sz w:val="28"/>
          <w:szCs w:val="28"/>
          <w:lang w:val="uk-UA" w:eastAsia="uk-UA"/>
        </w:rPr>
      </w:pPr>
      <w:r w:rsidRPr="00F613D6">
        <w:rPr>
          <w:rFonts w:ascii="Times New Roman" w:eastAsia="Times New Roman" w:hAnsi="Times New Roman" w:cs="Times New Roman"/>
          <w:bCs/>
          <w:sz w:val="28"/>
          <w:szCs w:val="28"/>
          <w:lang w:val="uk-UA" w:eastAsia="uk-UA"/>
        </w:rPr>
        <w:t>вчинений в особливо великих розмірах (ч. 5);</w:t>
      </w:r>
    </w:p>
    <w:p w14:paraId="42F91E92" w14:textId="77777777" w:rsidR="00E74CF1" w:rsidRPr="00F613D6" w:rsidRDefault="00E74CF1" w:rsidP="00E74CF1">
      <w:pPr>
        <w:pStyle w:val="a3"/>
        <w:numPr>
          <w:ilvl w:val="0"/>
          <w:numId w:val="20"/>
        </w:numPr>
        <w:tabs>
          <w:tab w:val="left" w:pos="1134"/>
        </w:tabs>
        <w:spacing w:after="0" w:line="240" w:lineRule="auto"/>
        <w:ind w:left="0" w:firstLine="709"/>
        <w:jc w:val="both"/>
        <w:rPr>
          <w:rFonts w:ascii="Times New Roman" w:hAnsi="Times New Roman" w:cs="Times New Roman"/>
          <w:iCs/>
          <w:sz w:val="28"/>
          <w:szCs w:val="28"/>
          <w:lang w:val="uk-UA"/>
        </w:rPr>
      </w:pPr>
      <w:r w:rsidRPr="00F613D6">
        <w:rPr>
          <w:rFonts w:ascii="Times New Roman" w:eastAsia="Times New Roman" w:hAnsi="Times New Roman" w:cs="Times New Roman"/>
          <w:bCs/>
          <w:sz w:val="28"/>
          <w:szCs w:val="28"/>
          <w:lang w:val="uk-UA" w:eastAsia="uk-UA"/>
        </w:rPr>
        <w:t>вчинений організованою групою (ч. 5).</w:t>
      </w:r>
    </w:p>
    <w:p w14:paraId="6A1694D0" w14:textId="77777777" w:rsidR="007C061D" w:rsidRPr="00F613D6" w:rsidRDefault="007C061D" w:rsidP="007C061D">
      <w:pPr>
        <w:pStyle w:val="a3"/>
        <w:tabs>
          <w:tab w:val="left" w:pos="1134"/>
        </w:tabs>
        <w:spacing w:after="0" w:line="240" w:lineRule="auto"/>
        <w:ind w:left="709"/>
        <w:jc w:val="both"/>
        <w:rPr>
          <w:rFonts w:ascii="Times New Roman" w:eastAsia="Times New Roman" w:hAnsi="Times New Roman" w:cs="Times New Roman"/>
          <w:bCs/>
          <w:sz w:val="28"/>
          <w:szCs w:val="28"/>
          <w:lang w:val="uk-UA" w:eastAsia="uk-UA"/>
        </w:rPr>
      </w:pPr>
    </w:p>
    <w:p w14:paraId="7F57DE3A" w14:textId="77777777" w:rsidR="007C061D" w:rsidRPr="00F613D6" w:rsidRDefault="007C061D" w:rsidP="007C061D">
      <w:pPr>
        <w:pStyle w:val="a3"/>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b/>
          <w:sz w:val="28"/>
          <w:szCs w:val="28"/>
          <w:lang w:val="uk-UA"/>
        </w:rPr>
      </w:pPr>
      <w:r w:rsidRPr="00F613D6">
        <w:rPr>
          <w:rFonts w:ascii="Times New Roman" w:hAnsi="Times New Roman" w:cs="Times New Roman"/>
          <w:b/>
          <w:sz w:val="28"/>
          <w:szCs w:val="28"/>
          <w:lang w:val="uk-UA"/>
        </w:rPr>
        <w:t>Розбій</w:t>
      </w:r>
      <w:r w:rsidRPr="00F613D6">
        <w:rPr>
          <w:rFonts w:ascii="Times New Roman" w:hAnsi="Times New Roman" w:cs="Times New Roman"/>
          <w:b/>
          <w:sz w:val="28"/>
          <w:szCs w:val="28"/>
        </w:rPr>
        <w:t xml:space="preserve"> (ст. 1</w:t>
      </w:r>
      <w:r w:rsidRPr="00F613D6">
        <w:rPr>
          <w:rFonts w:ascii="Times New Roman" w:hAnsi="Times New Roman" w:cs="Times New Roman"/>
          <w:b/>
          <w:sz w:val="28"/>
          <w:szCs w:val="28"/>
          <w:lang w:val="uk-UA"/>
        </w:rPr>
        <w:t>87 КК України</w:t>
      </w:r>
      <w:r w:rsidRPr="00F613D6">
        <w:rPr>
          <w:rFonts w:ascii="Times New Roman" w:hAnsi="Times New Roman" w:cs="Times New Roman"/>
          <w:b/>
          <w:sz w:val="28"/>
          <w:szCs w:val="28"/>
        </w:rPr>
        <w:t>).</w:t>
      </w:r>
    </w:p>
    <w:p w14:paraId="68F56223" w14:textId="77777777" w:rsidR="007C061D" w:rsidRPr="00F613D6" w:rsidRDefault="007C061D" w:rsidP="007C061D">
      <w:pPr>
        <w:pStyle w:val="rvps2"/>
        <w:shd w:val="clear" w:color="auto" w:fill="FFFFFF"/>
        <w:spacing w:before="0" w:beforeAutospacing="0" w:after="0" w:afterAutospacing="0"/>
        <w:ind w:firstLine="709"/>
        <w:jc w:val="both"/>
        <w:rPr>
          <w:i/>
        </w:rPr>
      </w:pPr>
    </w:p>
    <w:p w14:paraId="59F19DF7" w14:textId="4F0E2392" w:rsidR="00F37FFB" w:rsidRPr="00F37FFB" w:rsidRDefault="00F37FFB" w:rsidP="00F37FFB">
      <w:pPr>
        <w:pStyle w:val="HTML"/>
        <w:ind w:firstLine="709"/>
        <w:rPr>
          <w:rFonts w:ascii="Times New Roman" w:hAnsi="Times New Roman" w:cs="Times New Roman"/>
          <w:i/>
          <w:sz w:val="24"/>
          <w:szCs w:val="24"/>
        </w:rPr>
      </w:pPr>
      <w:r w:rsidRPr="00F37FFB">
        <w:rPr>
          <w:rFonts w:ascii="Times New Roman" w:hAnsi="Times New Roman" w:cs="Times New Roman"/>
          <w:i/>
          <w:sz w:val="24"/>
          <w:szCs w:val="24"/>
        </w:rPr>
        <w:t xml:space="preserve">1. </w:t>
      </w:r>
      <w:proofErr w:type="spellStart"/>
      <w:r w:rsidRPr="00F37FFB">
        <w:rPr>
          <w:rFonts w:ascii="Times New Roman" w:hAnsi="Times New Roman" w:cs="Times New Roman"/>
          <w:i/>
          <w:sz w:val="24"/>
          <w:szCs w:val="24"/>
        </w:rPr>
        <w:t>Напад</w:t>
      </w:r>
      <w:proofErr w:type="spellEnd"/>
      <w:r w:rsidRPr="00F37FFB">
        <w:rPr>
          <w:rFonts w:ascii="Times New Roman" w:hAnsi="Times New Roman" w:cs="Times New Roman"/>
          <w:i/>
          <w:sz w:val="24"/>
          <w:szCs w:val="24"/>
        </w:rPr>
        <w:t xml:space="preserve"> з метою </w:t>
      </w:r>
      <w:proofErr w:type="spellStart"/>
      <w:r w:rsidRPr="00F37FFB">
        <w:rPr>
          <w:rFonts w:ascii="Times New Roman" w:hAnsi="Times New Roman" w:cs="Times New Roman"/>
          <w:i/>
          <w:sz w:val="24"/>
          <w:szCs w:val="24"/>
        </w:rPr>
        <w:t>заволодіння</w:t>
      </w:r>
      <w:proofErr w:type="spellEnd"/>
      <w:r w:rsidRPr="00F37FFB">
        <w:rPr>
          <w:rFonts w:ascii="Times New Roman" w:hAnsi="Times New Roman" w:cs="Times New Roman"/>
          <w:i/>
          <w:sz w:val="24"/>
          <w:szCs w:val="24"/>
        </w:rPr>
        <w:t xml:space="preserve"> чужим </w:t>
      </w:r>
      <w:proofErr w:type="spellStart"/>
      <w:r w:rsidRPr="00F37FFB">
        <w:rPr>
          <w:rFonts w:ascii="Times New Roman" w:hAnsi="Times New Roman" w:cs="Times New Roman"/>
          <w:i/>
          <w:sz w:val="24"/>
          <w:szCs w:val="24"/>
        </w:rPr>
        <w:t>майном</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поєднаний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із</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насильством</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небезпечним</w:t>
      </w:r>
      <w:proofErr w:type="spellEnd"/>
      <w:r w:rsidRPr="00F37FFB">
        <w:rPr>
          <w:rFonts w:ascii="Times New Roman" w:hAnsi="Times New Roman" w:cs="Times New Roman"/>
          <w:i/>
          <w:sz w:val="24"/>
          <w:szCs w:val="24"/>
        </w:rPr>
        <w:t xml:space="preserve"> для </w:t>
      </w:r>
      <w:proofErr w:type="spellStart"/>
      <w:r w:rsidRPr="00F37FFB">
        <w:rPr>
          <w:rFonts w:ascii="Times New Roman" w:hAnsi="Times New Roman" w:cs="Times New Roman"/>
          <w:i/>
          <w:sz w:val="24"/>
          <w:szCs w:val="24"/>
        </w:rPr>
        <w:t>життя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чи</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здоров</w:t>
      </w:r>
      <w:r>
        <w:rPr>
          <w:rFonts w:ascii="Times New Roman" w:hAnsi="Times New Roman" w:cs="Times New Roman"/>
          <w:i/>
          <w:sz w:val="24"/>
          <w:szCs w:val="24"/>
        </w:rPr>
        <w:t>’</w:t>
      </w:r>
      <w:r w:rsidRPr="00F37FFB">
        <w:rPr>
          <w:rFonts w:ascii="Times New Roman" w:hAnsi="Times New Roman" w:cs="Times New Roman"/>
          <w:i/>
          <w:sz w:val="24"/>
          <w:szCs w:val="24"/>
        </w:rPr>
        <w:t>я</w:t>
      </w:r>
      <w:proofErr w:type="spellEnd"/>
      <w:r w:rsidRPr="00F37FFB">
        <w:rPr>
          <w:rFonts w:ascii="Times New Roman" w:hAnsi="Times New Roman" w:cs="Times New Roman"/>
          <w:i/>
          <w:sz w:val="24"/>
          <w:szCs w:val="24"/>
        </w:rPr>
        <w:t xml:space="preserve"> особи, яка </w:t>
      </w:r>
      <w:proofErr w:type="spellStart"/>
      <w:r w:rsidRPr="00F37FFB">
        <w:rPr>
          <w:rFonts w:ascii="Times New Roman" w:hAnsi="Times New Roman" w:cs="Times New Roman"/>
          <w:i/>
          <w:sz w:val="24"/>
          <w:szCs w:val="24"/>
        </w:rPr>
        <w:t>зазнала</w:t>
      </w:r>
      <w:proofErr w:type="spellEnd"/>
      <w:r w:rsidRPr="00F37FFB">
        <w:rPr>
          <w:rFonts w:ascii="Times New Roman" w:hAnsi="Times New Roman" w:cs="Times New Roman"/>
          <w:i/>
          <w:sz w:val="24"/>
          <w:szCs w:val="24"/>
        </w:rPr>
        <w:t xml:space="preserve"> нападу, </w:t>
      </w:r>
      <w:proofErr w:type="spellStart"/>
      <w:r w:rsidRPr="00F37FFB">
        <w:rPr>
          <w:rFonts w:ascii="Times New Roman" w:hAnsi="Times New Roman" w:cs="Times New Roman"/>
          <w:i/>
          <w:sz w:val="24"/>
          <w:szCs w:val="24"/>
        </w:rPr>
        <w:t>або</w:t>
      </w:r>
      <w:proofErr w:type="spellEnd"/>
      <w:r w:rsidRPr="00F37FFB">
        <w:rPr>
          <w:rFonts w:ascii="Times New Roman" w:hAnsi="Times New Roman" w:cs="Times New Roman"/>
          <w:i/>
          <w:sz w:val="24"/>
          <w:szCs w:val="24"/>
        </w:rPr>
        <w:t xml:space="preserve"> з </w:t>
      </w:r>
      <w:proofErr w:type="spellStart"/>
      <w:r w:rsidRPr="00F37FFB">
        <w:rPr>
          <w:rFonts w:ascii="Times New Roman" w:hAnsi="Times New Roman" w:cs="Times New Roman"/>
          <w:i/>
          <w:sz w:val="24"/>
          <w:szCs w:val="24"/>
        </w:rPr>
        <w:t>погрозою</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застосування</w:t>
      </w:r>
      <w:proofErr w:type="spellEnd"/>
      <w:r w:rsidRPr="00F37FFB">
        <w:rPr>
          <w:rFonts w:ascii="Times New Roman" w:hAnsi="Times New Roman" w:cs="Times New Roman"/>
          <w:i/>
          <w:sz w:val="24"/>
          <w:szCs w:val="24"/>
        </w:rPr>
        <w:t xml:space="preserve"> такого </w:t>
      </w:r>
      <w:proofErr w:type="spellStart"/>
      <w:r w:rsidRPr="00F37FFB">
        <w:rPr>
          <w:rFonts w:ascii="Times New Roman" w:hAnsi="Times New Roman" w:cs="Times New Roman"/>
          <w:i/>
          <w:sz w:val="24"/>
          <w:szCs w:val="24"/>
        </w:rPr>
        <w:t>насильства</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розбій</w:t>
      </w:r>
      <w:proofErr w:type="spellEnd"/>
      <w:r w:rsidRPr="00F37FFB">
        <w:rPr>
          <w:rFonts w:ascii="Times New Roman" w:hAnsi="Times New Roman" w:cs="Times New Roman"/>
          <w:i/>
          <w:sz w:val="24"/>
          <w:szCs w:val="24"/>
        </w:rPr>
        <w:t>), -</w:t>
      </w:r>
    </w:p>
    <w:p w14:paraId="25460178" w14:textId="77777777" w:rsidR="00F37FFB" w:rsidRPr="00F37FFB" w:rsidRDefault="00F37FFB" w:rsidP="00F37FFB">
      <w:pPr>
        <w:pStyle w:val="HTML"/>
        <w:ind w:firstLine="709"/>
        <w:rPr>
          <w:rFonts w:ascii="Times New Roman" w:hAnsi="Times New Roman" w:cs="Times New Roman"/>
          <w:i/>
          <w:sz w:val="24"/>
          <w:szCs w:val="24"/>
        </w:rPr>
      </w:pPr>
      <w:bookmarkStart w:id="33" w:name="n1239"/>
      <w:bookmarkEnd w:id="33"/>
      <w:proofErr w:type="spellStart"/>
      <w:r w:rsidRPr="00F37FFB">
        <w:rPr>
          <w:rFonts w:ascii="Times New Roman" w:hAnsi="Times New Roman" w:cs="Times New Roman"/>
          <w:i/>
          <w:sz w:val="24"/>
          <w:szCs w:val="24"/>
        </w:rPr>
        <w:t>карається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позбавленням</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волі</w:t>
      </w:r>
      <w:proofErr w:type="spellEnd"/>
      <w:r w:rsidRPr="00F37FFB">
        <w:rPr>
          <w:rFonts w:ascii="Times New Roman" w:hAnsi="Times New Roman" w:cs="Times New Roman"/>
          <w:i/>
          <w:sz w:val="24"/>
          <w:szCs w:val="24"/>
        </w:rPr>
        <w:t xml:space="preserve"> </w:t>
      </w:r>
      <w:proofErr w:type="gramStart"/>
      <w:r w:rsidRPr="00F37FFB">
        <w:rPr>
          <w:rFonts w:ascii="Times New Roman" w:hAnsi="Times New Roman" w:cs="Times New Roman"/>
          <w:i/>
          <w:sz w:val="24"/>
          <w:szCs w:val="24"/>
        </w:rPr>
        <w:t>на строк</w:t>
      </w:r>
      <w:proofErr w:type="gram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від</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трьох</w:t>
      </w:r>
      <w:proofErr w:type="spellEnd"/>
      <w:r w:rsidRPr="00F37FFB">
        <w:rPr>
          <w:rFonts w:ascii="Times New Roman" w:hAnsi="Times New Roman" w:cs="Times New Roman"/>
          <w:i/>
          <w:sz w:val="24"/>
          <w:szCs w:val="24"/>
        </w:rPr>
        <w:t xml:space="preserve"> до семи </w:t>
      </w:r>
      <w:proofErr w:type="spellStart"/>
      <w:r w:rsidRPr="00F37FFB">
        <w:rPr>
          <w:rFonts w:ascii="Times New Roman" w:hAnsi="Times New Roman" w:cs="Times New Roman"/>
          <w:i/>
          <w:sz w:val="24"/>
          <w:szCs w:val="24"/>
        </w:rPr>
        <w:t>років</w:t>
      </w:r>
      <w:proofErr w:type="spellEnd"/>
      <w:r w:rsidRPr="00F37FFB">
        <w:rPr>
          <w:rFonts w:ascii="Times New Roman" w:hAnsi="Times New Roman" w:cs="Times New Roman"/>
          <w:i/>
          <w:sz w:val="24"/>
          <w:szCs w:val="24"/>
        </w:rPr>
        <w:t>.</w:t>
      </w:r>
    </w:p>
    <w:p w14:paraId="09B33249" w14:textId="77777777" w:rsidR="00F37FFB" w:rsidRPr="00F37FFB" w:rsidRDefault="00F37FFB" w:rsidP="00F37FFB">
      <w:pPr>
        <w:pStyle w:val="HTML"/>
        <w:ind w:firstLine="709"/>
        <w:rPr>
          <w:rFonts w:ascii="Times New Roman" w:hAnsi="Times New Roman" w:cs="Times New Roman"/>
          <w:i/>
          <w:sz w:val="24"/>
          <w:szCs w:val="24"/>
        </w:rPr>
      </w:pPr>
      <w:bookmarkStart w:id="34" w:name="n1240"/>
      <w:bookmarkEnd w:id="34"/>
      <w:r w:rsidRPr="00F37FFB">
        <w:rPr>
          <w:rFonts w:ascii="Times New Roman" w:hAnsi="Times New Roman" w:cs="Times New Roman"/>
          <w:i/>
          <w:sz w:val="24"/>
          <w:szCs w:val="24"/>
        </w:rPr>
        <w:t xml:space="preserve">2. </w:t>
      </w:r>
      <w:proofErr w:type="spellStart"/>
      <w:r w:rsidRPr="00F37FFB">
        <w:rPr>
          <w:rFonts w:ascii="Times New Roman" w:hAnsi="Times New Roman" w:cs="Times New Roman"/>
          <w:i/>
          <w:sz w:val="24"/>
          <w:szCs w:val="24"/>
        </w:rPr>
        <w:t>Розбій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вчинений</w:t>
      </w:r>
      <w:proofErr w:type="spellEnd"/>
      <w:r w:rsidRPr="00F37FFB">
        <w:rPr>
          <w:rFonts w:ascii="Times New Roman" w:hAnsi="Times New Roman" w:cs="Times New Roman"/>
          <w:i/>
          <w:sz w:val="24"/>
          <w:szCs w:val="24"/>
        </w:rPr>
        <w:t xml:space="preserve"> за </w:t>
      </w:r>
      <w:proofErr w:type="spellStart"/>
      <w:r w:rsidRPr="00F37FFB">
        <w:rPr>
          <w:rFonts w:ascii="Times New Roman" w:hAnsi="Times New Roman" w:cs="Times New Roman"/>
          <w:i/>
          <w:sz w:val="24"/>
          <w:szCs w:val="24"/>
        </w:rPr>
        <w:t>попередньою</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змовою</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групою</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осіб</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або</w:t>
      </w:r>
      <w:proofErr w:type="spellEnd"/>
      <w:r w:rsidRPr="00F37FFB">
        <w:rPr>
          <w:rFonts w:ascii="Times New Roman" w:hAnsi="Times New Roman" w:cs="Times New Roman"/>
          <w:i/>
          <w:sz w:val="24"/>
          <w:szCs w:val="24"/>
        </w:rPr>
        <w:t xml:space="preserve"> особою, яка </w:t>
      </w:r>
      <w:proofErr w:type="spellStart"/>
      <w:r w:rsidRPr="00F37FFB">
        <w:rPr>
          <w:rFonts w:ascii="Times New Roman" w:hAnsi="Times New Roman" w:cs="Times New Roman"/>
          <w:i/>
          <w:sz w:val="24"/>
          <w:szCs w:val="24"/>
        </w:rPr>
        <w:t>раніше</w:t>
      </w:r>
      <w:proofErr w:type="spellEnd"/>
      <w:r w:rsidRPr="00F37FFB">
        <w:rPr>
          <w:rFonts w:ascii="Times New Roman" w:hAnsi="Times New Roman" w:cs="Times New Roman"/>
          <w:i/>
          <w:sz w:val="24"/>
          <w:szCs w:val="24"/>
        </w:rPr>
        <w:t xml:space="preserve"> вчинила </w:t>
      </w:r>
      <w:proofErr w:type="spellStart"/>
      <w:r w:rsidRPr="00F37FFB">
        <w:rPr>
          <w:rFonts w:ascii="Times New Roman" w:hAnsi="Times New Roman" w:cs="Times New Roman"/>
          <w:i/>
          <w:sz w:val="24"/>
          <w:szCs w:val="24"/>
        </w:rPr>
        <w:t>розбій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або</w:t>
      </w:r>
      <w:proofErr w:type="spellEnd"/>
      <w:r w:rsidRPr="00F37FFB">
        <w:rPr>
          <w:rFonts w:ascii="Times New Roman" w:hAnsi="Times New Roman" w:cs="Times New Roman"/>
          <w:i/>
          <w:sz w:val="24"/>
          <w:szCs w:val="24"/>
        </w:rPr>
        <w:t xml:space="preserve"> бандитизм, -</w:t>
      </w:r>
    </w:p>
    <w:p w14:paraId="3A9CDE41" w14:textId="77777777" w:rsidR="00F37FFB" w:rsidRPr="00F37FFB" w:rsidRDefault="00F37FFB" w:rsidP="00F37FFB">
      <w:pPr>
        <w:pStyle w:val="HTML"/>
        <w:ind w:firstLine="709"/>
        <w:rPr>
          <w:rFonts w:ascii="Times New Roman" w:hAnsi="Times New Roman" w:cs="Times New Roman"/>
          <w:i/>
          <w:sz w:val="24"/>
          <w:szCs w:val="24"/>
        </w:rPr>
      </w:pPr>
      <w:bookmarkStart w:id="35" w:name="n1241"/>
      <w:bookmarkEnd w:id="35"/>
      <w:proofErr w:type="spellStart"/>
      <w:r w:rsidRPr="00F37FFB">
        <w:rPr>
          <w:rFonts w:ascii="Times New Roman" w:hAnsi="Times New Roman" w:cs="Times New Roman"/>
          <w:i/>
          <w:sz w:val="24"/>
          <w:szCs w:val="24"/>
        </w:rPr>
        <w:t>карається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позбавленням</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волі</w:t>
      </w:r>
      <w:proofErr w:type="spellEnd"/>
      <w:r w:rsidRPr="00F37FFB">
        <w:rPr>
          <w:rFonts w:ascii="Times New Roman" w:hAnsi="Times New Roman" w:cs="Times New Roman"/>
          <w:i/>
          <w:sz w:val="24"/>
          <w:szCs w:val="24"/>
        </w:rPr>
        <w:t xml:space="preserve"> </w:t>
      </w:r>
      <w:proofErr w:type="gramStart"/>
      <w:r w:rsidRPr="00F37FFB">
        <w:rPr>
          <w:rFonts w:ascii="Times New Roman" w:hAnsi="Times New Roman" w:cs="Times New Roman"/>
          <w:i/>
          <w:sz w:val="24"/>
          <w:szCs w:val="24"/>
        </w:rPr>
        <w:t>на строк</w:t>
      </w:r>
      <w:proofErr w:type="gram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від</w:t>
      </w:r>
      <w:proofErr w:type="spellEnd"/>
      <w:r w:rsidRPr="00F37FFB">
        <w:rPr>
          <w:rFonts w:ascii="Times New Roman" w:hAnsi="Times New Roman" w:cs="Times New Roman"/>
          <w:i/>
          <w:sz w:val="24"/>
          <w:szCs w:val="24"/>
        </w:rPr>
        <w:t xml:space="preserve"> семи до десяти </w:t>
      </w:r>
      <w:proofErr w:type="spellStart"/>
      <w:r w:rsidRPr="00F37FFB">
        <w:rPr>
          <w:rFonts w:ascii="Times New Roman" w:hAnsi="Times New Roman" w:cs="Times New Roman"/>
          <w:i/>
          <w:sz w:val="24"/>
          <w:szCs w:val="24"/>
        </w:rPr>
        <w:t>років</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із</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конфіскацією</w:t>
      </w:r>
      <w:proofErr w:type="spellEnd"/>
      <w:r w:rsidRPr="00F37FFB">
        <w:rPr>
          <w:rFonts w:ascii="Times New Roman" w:hAnsi="Times New Roman" w:cs="Times New Roman"/>
          <w:i/>
          <w:sz w:val="24"/>
          <w:szCs w:val="24"/>
        </w:rPr>
        <w:t xml:space="preserve"> майна.</w:t>
      </w:r>
    </w:p>
    <w:p w14:paraId="2F07453F" w14:textId="77777777" w:rsidR="00F37FFB" w:rsidRPr="00F37FFB" w:rsidRDefault="00F37FFB" w:rsidP="00F37FFB">
      <w:pPr>
        <w:pStyle w:val="HTML"/>
        <w:ind w:firstLine="709"/>
        <w:rPr>
          <w:rFonts w:ascii="Times New Roman" w:hAnsi="Times New Roman" w:cs="Times New Roman"/>
          <w:i/>
          <w:sz w:val="24"/>
          <w:szCs w:val="24"/>
        </w:rPr>
      </w:pPr>
      <w:bookmarkStart w:id="36" w:name="n1242"/>
      <w:bookmarkEnd w:id="36"/>
      <w:r w:rsidRPr="00F37FFB">
        <w:rPr>
          <w:rFonts w:ascii="Times New Roman" w:hAnsi="Times New Roman" w:cs="Times New Roman"/>
          <w:i/>
          <w:sz w:val="24"/>
          <w:szCs w:val="24"/>
        </w:rPr>
        <w:t xml:space="preserve">3. </w:t>
      </w:r>
      <w:proofErr w:type="spellStart"/>
      <w:r w:rsidRPr="00F37FFB">
        <w:rPr>
          <w:rFonts w:ascii="Times New Roman" w:hAnsi="Times New Roman" w:cs="Times New Roman"/>
          <w:i/>
          <w:sz w:val="24"/>
          <w:szCs w:val="24"/>
        </w:rPr>
        <w:t>Розбій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поєднаний</w:t>
      </w:r>
      <w:proofErr w:type="spellEnd"/>
      <w:r w:rsidRPr="00F37FFB">
        <w:rPr>
          <w:rFonts w:ascii="Times New Roman" w:hAnsi="Times New Roman" w:cs="Times New Roman"/>
          <w:i/>
          <w:sz w:val="24"/>
          <w:szCs w:val="24"/>
        </w:rPr>
        <w:t xml:space="preserve"> з </w:t>
      </w:r>
      <w:proofErr w:type="spellStart"/>
      <w:r w:rsidRPr="00F37FFB">
        <w:rPr>
          <w:rFonts w:ascii="Times New Roman" w:hAnsi="Times New Roman" w:cs="Times New Roman"/>
          <w:i/>
          <w:sz w:val="24"/>
          <w:szCs w:val="24"/>
        </w:rPr>
        <w:t>проникненням</w:t>
      </w:r>
      <w:proofErr w:type="spellEnd"/>
      <w:r w:rsidRPr="00F37FFB">
        <w:rPr>
          <w:rFonts w:ascii="Times New Roman" w:hAnsi="Times New Roman" w:cs="Times New Roman"/>
          <w:i/>
          <w:sz w:val="24"/>
          <w:szCs w:val="24"/>
        </w:rPr>
        <w:t xml:space="preserve"> у </w:t>
      </w:r>
      <w:proofErr w:type="spellStart"/>
      <w:r w:rsidRPr="00F37FFB">
        <w:rPr>
          <w:rFonts w:ascii="Times New Roman" w:hAnsi="Times New Roman" w:cs="Times New Roman"/>
          <w:i/>
          <w:sz w:val="24"/>
          <w:szCs w:val="24"/>
        </w:rPr>
        <w:t>житло</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інше</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приміщення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чи</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сховище</w:t>
      </w:r>
      <w:proofErr w:type="spellEnd"/>
      <w:r w:rsidRPr="00F37FFB">
        <w:rPr>
          <w:rFonts w:ascii="Times New Roman" w:hAnsi="Times New Roman" w:cs="Times New Roman"/>
          <w:i/>
          <w:sz w:val="24"/>
          <w:szCs w:val="24"/>
        </w:rPr>
        <w:t>, -</w:t>
      </w:r>
    </w:p>
    <w:p w14:paraId="44F84F5D" w14:textId="77777777" w:rsidR="00F37FFB" w:rsidRPr="00F37FFB" w:rsidRDefault="00F37FFB" w:rsidP="00F37FFB">
      <w:pPr>
        <w:pStyle w:val="HTML"/>
        <w:ind w:firstLine="709"/>
        <w:rPr>
          <w:rFonts w:ascii="Times New Roman" w:hAnsi="Times New Roman" w:cs="Times New Roman"/>
          <w:i/>
          <w:sz w:val="24"/>
          <w:szCs w:val="24"/>
        </w:rPr>
      </w:pPr>
      <w:bookmarkStart w:id="37" w:name="n1243"/>
      <w:bookmarkEnd w:id="37"/>
      <w:proofErr w:type="spellStart"/>
      <w:r w:rsidRPr="00F37FFB">
        <w:rPr>
          <w:rFonts w:ascii="Times New Roman" w:hAnsi="Times New Roman" w:cs="Times New Roman"/>
          <w:i/>
          <w:sz w:val="24"/>
          <w:szCs w:val="24"/>
        </w:rPr>
        <w:t>карається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позбавленням</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волі</w:t>
      </w:r>
      <w:proofErr w:type="spellEnd"/>
      <w:r w:rsidRPr="00F37FFB">
        <w:rPr>
          <w:rFonts w:ascii="Times New Roman" w:hAnsi="Times New Roman" w:cs="Times New Roman"/>
          <w:i/>
          <w:sz w:val="24"/>
          <w:szCs w:val="24"/>
        </w:rPr>
        <w:t xml:space="preserve"> </w:t>
      </w:r>
      <w:proofErr w:type="gramStart"/>
      <w:r w:rsidRPr="00F37FFB">
        <w:rPr>
          <w:rFonts w:ascii="Times New Roman" w:hAnsi="Times New Roman" w:cs="Times New Roman"/>
          <w:i/>
          <w:sz w:val="24"/>
          <w:szCs w:val="24"/>
        </w:rPr>
        <w:t>на строк</w:t>
      </w:r>
      <w:proofErr w:type="gram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від</w:t>
      </w:r>
      <w:proofErr w:type="spellEnd"/>
      <w:r w:rsidRPr="00F37FFB">
        <w:rPr>
          <w:rFonts w:ascii="Times New Roman" w:hAnsi="Times New Roman" w:cs="Times New Roman"/>
          <w:i/>
          <w:sz w:val="24"/>
          <w:szCs w:val="24"/>
        </w:rPr>
        <w:t xml:space="preserve"> семи до </w:t>
      </w:r>
      <w:proofErr w:type="spellStart"/>
      <w:r w:rsidRPr="00F37FFB">
        <w:rPr>
          <w:rFonts w:ascii="Times New Roman" w:hAnsi="Times New Roman" w:cs="Times New Roman"/>
          <w:i/>
          <w:sz w:val="24"/>
          <w:szCs w:val="24"/>
        </w:rPr>
        <w:t>дванадцяти</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років</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із</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конфіскацією</w:t>
      </w:r>
      <w:proofErr w:type="spellEnd"/>
      <w:r w:rsidRPr="00F37FFB">
        <w:rPr>
          <w:rFonts w:ascii="Times New Roman" w:hAnsi="Times New Roman" w:cs="Times New Roman"/>
          <w:i/>
          <w:sz w:val="24"/>
          <w:szCs w:val="24"/>
        </w:rPr>
        <w:t xml:space="preserve"> майна.</w:t>
      </w:r>
    </w:p>
    <w:p w14:paraId="05097596" w14:textId="77777777" w:rsidR="00F37FFB" w:rsidRPr="00F37FFB" w:rsidRDefault="00F37FFB" w:rsidP="00F37FFB">
      <w:pPr>
        <w:pStyle w:val="HTML"/>
        <w:ind w:firstLine="709"/>
        <w:rPr>
          <w:rFonts w:ascii="Times New Roman" w:hAnsi="Times New Roman" w:cs="Times New Roman"/>
          <w:i/>
          <w:sz w:val="24"/>
          <w:szCs w:val="24"/>
        </w:rPr>
      </w:pPr>
      <w:bookmarkStart w:id="38" w:name="n1244"/>
      <w:bookmarkEnd w:id="38"/>
      <w:r w:rsidRPr="00F37FFB">
        <w:rPr>
          <w:rFonts w:ascii="Times New Roman" w:hAnsi="Times New Roman" w:cs="Times New Roman"/>
          <w:i/>
          <w:sz w:val="24"/>
          <w:szCs w:val="24"/>
        </w:rPr>
        <w:t xml:space="preserve">4. </w:t>
      </w:r>
      <w:proofErr w:type="spellStart"/>
      <w:r w:rsidRPr="00F37FFB">
        <w:rPr>
          <w:rFonts w:ascii="Times New Roman" w:hAnsi="Times New Roman" w:cs="Times New Roman"/>
          <w:i/>
          <w:sz w:val="24"/>
          <w:szCs w:val="24"/>
        </w:rPr>
        <w:t>Розбій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спрямований</w:t>
      </w:r>
      <w:proofErr w:type="spellEnd"/>
      <w:r w:rsidRPr="00F37FFB">
        <w:rPr>
          <w:rFonts w:ascii="Times New Roman" w:hAnsi="Times New Roman" w:cs="Times New Roman"/>
          <w:i/>
          <w:sz w:val="24"/>
          <w:szCs w:val="24"/>
        </w:rPr>
        <w:t xml:space="preserve"> на </w:t>
      </w:r>
      <w:proofErr w:type="spellStart"/>
      <w:r w:rsidRPr="00F37FFB">
        <w:rPr>
          <w:rFonts w:ascii="Times New Roman" w:hAnsi="Times New Roman" w:cs="Times New Roman"/>
          <w:i/>
          <w:sz w:val="24"/>
          <w:szCs w:val="24"/>
        </w:rPr>
        <w:t>заволодіння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майном</w:t>
      </w:r>
      <w:proofErr w:type="spellEnd"/>
      <w:r w:rsidRPr="00F37FFB">
        <w:rPr>
          <w:rFonts w:ascii="Times New Roman" w:hAnsi="Times New Roman" w:cs="Times New Roman"/>
          <w:i/>
          <w:sz w:val="24"/>
          <w:szCs w:val="24"/>
        </w:rPr>
        <w:t xml:space="preserve"> у великих </w:t>
      </w:r>
      <w:proofErr w:type="spellStart"/>
      <w:r w:rsidRPr="00F37FFB">
        <w:rPr>
          <w:rFonts w:ascii="Times New Roman" w:hAnsi="Times New Roman" w:cs="Times New Roman"/>
          <w:i/>
          <w:sz w:val="24"/>
          <w:szCs w:val="24"/>
        </w:rPr>
        <w:t>чи</w:t>
      </w:r>
      <w:proofErr w:type="spellEnd"/>
      <w:r w:rsidRPr="00F37FFB">
        <w:rPr>
          <w:rFonts w:ascii="Times New Roman" w:hAnsi="Times New Roman" w:cs="Times New Roman"/>
          <w:i/>
          <w:sz w:val="24"/>
          <w:szCs w:val="24"/>
        </w:rPr>
        <w:t xml:space="preserve"> особливо великих </w:t>
      </w:r>
      <w:proofErr w:type="spellStart"/>
      <w:r w:rsidRPr="00F37FFB">
        <w:rPr>
          <w:rFonts w:ascii="Times New Roman" w:hAnsi="Times New Roman" w:cs="Times New Roman"/>
          <w:i/>
          <w:sz w:val="24"/>
          <w:szCs w:val="24"/>
        </w:rPr>
        <w:t>розмірах</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або</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вчинений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організованою</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групою</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чи</w:t>
      </w:r>
      <w:proofErr w:type="spellEnd"/>
      <w:r w:rsidRPr="00F37FFB">
        <w:rPr>
          <w:rFonts w:ascii="Times New Roman" w:hAnsi="Times New Roman" w:cs="Times New Roman"/>
          <w:i/>
          <w:sz w:val="24"/>
          <w:szCs w:val="24"/>
        </w:rPr>
        <w:t xml:space="preserve"> </w:t>
      </w:r>
      <w:bookmarkStart w:id="39" w:name="_Hlk118749694"/>
      <w:r w:rsidRPr="00F37FFB">
        <w:rPr>
          <w:rFonts w:ascii="Times New Roman" w:hAnsi="Times New Roman" w:cs="Times New Roman"/>
          <w:i/>
          <w:sz w:val="24"/>
          <w:szCs w:val="24"/>
        </w:rPr>
        <w:t xml:space="preserve">в </w:t>
      </w:r>
      <w:proofErr w:type="spellStart"/>
      <w:r w:rsidRPr="00F37FFB">
        <w:rPr>
          <w:rFonts w:ascii="Times New Roman" w:hAnsi="Times New Roman" w:cs="Times New Roman"/>
          <w:i/>
          <w:sz w:val="24"/>
          <w:szCs w:val="24"/>
        </w:rPr>
        <w:t>умовах</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воєнного</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або</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надзвичайного</w:t>
      </w:r>
      <w:proofErr w:type="spellEnd"/>
      <w:r w:rsidRPr="00F37FFB">
        <w:rPr>
          <w:rFonts w:ascii="Times New Roman" w:hAnsi="Times New Roman" w:cs="Times New Roman"/>
          <w:i/>
          <w:sz w:val="24"/>
          <w:szCs w:val="24"/>
        </w:rPr>
        <w:t xml:space="preserve"> стану</w:t>
      </w:r>
      <w:bookmarkEnd w:id="39"/>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або</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поєднаний</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із</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заподіянням</w:t>
      </w:r>
      <w:proofErr w:type="spellEnd"/>
      <w:r w:rsidRPr="00F37FFB">
        <w:rPr>
          <w:rFonts w:ascii="Times New Roman" w:hAnsi="Times New Roman" w:cs="Times New Roman"/>
          <w:i/>
          <w:sz w:val="24"/>
          <w:szCs w:val="24"/>
        </w:rPr>
        <w:t xml:space="preserve"> тяжких </w:t>
      </w:r>
      <w:proofErr w:type="spellStart"/>
      <w:r w:rsidRPr="00F37FFB">
        <w:rPr>
          <w:rFonts w:ascii="Times New Roman" w:hAnsi="Times New Roman" w:cs="Times New Roman"/>
          <w:i/>
          <w:sz w:val="24"/>
          <w:szCs w:val="24"/>
        </w:rPr>
        <w:t>тілесних</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ушкоджень</w:t>
      </w:r>
      <w:proofErr w:type="spellEnd"/>
      <w:r w:rsidRPr="00F37FFB">
        <w:rPr>
          <w:rFonts w:ascii="Times New Roman" w:hAnsi="Times New Roman" w:cs="Times New Roman"/>
          <w:i/>
          <w:sz w:val="24"/>
          <w:szCs w:val="24"/>
        </w:rPr>
        <w:t>, -</w:t>
      </w:r>
    </w:p>
    <w:p w14:paraId="56F0A3F4" w14:textId="3BDD277B" w:rsidR="00F37FFB" w:rsidRPr="00F37FFB" w:rsidRDefault="00F37FFB" w:rsidP="00F37FFB">
      <w:pPr>
        <w:pStyle w:val="HTML"/>
        <w:ind w:firstLine="709"/>
        <w:rPr>
          <w:rFonts w:ascii="Times New Roman" w:hAnsi="Times New Roman" w:cs="Times New Roman"/>
          <w:i/>
          <w:sz w:val="24"/>
          <w:szCs w:val="24"/>
        </w:rPr>
      </w:pPr>
      <w:bookmarkStart w:id="40" w:name="n1245"/>
      <w:bookmarkEnd w:id="40"/>
      <w:proofErr w:type="spellStart"/>
      <w:r w:rsidRPr="00F37FFB">
        <w:rPr>
          <w:rFonts w:ascii="Times New Roman" w:hAnsi="Times New Roman" w:cs="Times New Roman"/>
          <w:i/>
          <w:sz w:val="24"/>
          <w:szCs w:val="24"/>
        </w:rPr>
        <w:t>карається</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позбавленням</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волі</w:t>
      </w:r>
      <w:proofErr w:type="spellEnd"/>
      <w:r w:rsidRPr="00F37FFB">
        <w:rPr>
          <w:rFonts w:ascii="Times New Roman" w:hAnsi="Times New Roman" w:cs="Times New Roman"/>
          <w:i/>
          <w:sz w:val="24"/>
          <w:szCs w:val="24"/>
        </w:rPr>
        <w:t xml:space="preserve"> </w:t>
      </w:r>
      <w:proofErr w:type="gramStart"/>
      <w:r w:rsidRPr="00F37FFB">
        <w:rPr>
          <w:rFonts w:ascii="Times New Roman" w:hAnsi="Times New Roman" w:cs="Times New Roman"/>
          <w:i/>
          <w:sz w:val="24"/>
          <w:szCs w:val="24"/>
        </w:rPr>
        <w:t>на строк</w:t>
      </w:r>
      <w:proofErr w:type="gram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від</w:t>
      </w:r>
      <w:proofErr w:type="spellEnd"/>
      <w:r w:rsidRPr="00F37FFB">
        <w:rPr>
          <w:rFonts w:ascii="Times New Roman" w:hAnsi="Times New Roman" w:cs="Times New Roman"/>
          <w:i/>
          <w:sz w:val="24"/>
          <w:szCs w:val="24"/>
        </w:rPr>
        <w:t xml:space="preserve"> восьми до </w:t>
      </w:r>
      <w:proofErr w:type="spellStart"/>
      <w:r w:rsidRPr="00F37FFB">
        <w:rPr>
          <w:rFonts w:ascii="Times New Roman" w:hAnsi="Times New Roman" w:cs="Times New Roman"/>
          <w:i/>
          <w:sz w:val="24"/>
          <w:szCs w:val="24"/>
        </w:rPr>
        <w:t>п</w:t>
      </w:r>
      <w:r>
        <w:rPr>
          <w:rFonts w:ascii="Times New Roman" w:hAnsi="Times New Roman" w:cs="Times New Roman"/>
          <w:i/>
          <w:sz w:val="24"/>
          <w:szCs w:val="24"/>
        </w:rPr>
        <w:t>’</w:t>
      </w:r>
      <w:r w:rsidRPr="00F37FFB">
        <w:rPr>
          <w:rFonts w:ascii="Times New Roman" w:hAnsi="Times New Roman" w:cs="Times New Roman"/>
          <w:i/>
          <w:sz w:val="24"/>
          <w:szCs w:val="24"/>
        </w:rPr>
        <w:t>ятнадцяти</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років</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із</w:t>
      </w:r>
      <w:proofErr w:type="spellEnd"/>
      <w:r w:rsidRPr="00F37FFB">
        <w:rPr>
          <w:rFonts w:ascii="Times New Roman" w:hAnsi="Times New Roman" w:cs="Times New Roman"/>
          <w:i/>
          <w:sz w:val="24"/>
          <w:szCs w:val="24"/>
        </w:rPr>
        <w:t xml:space="preserve"> </w:t>
      </w:r>
      <w:proofErr w:type="spellStart"/>
      <w:r w:rsidRPr="00F37FFB">
        <w:rPr>
          <w:rFonts w:ascii="Times New Roman" w:hAnsi="Times New Roman" w:cs="Times New Roman"/>
          <w:i/>
          <w:sz w:val="24"/>
          <w:szCs w:val="24"/>
        </w:rPr>
        <w:t>конфіскацією</w:t>
      </w:r>
      <w:proofErr w:type="spellEnd"/>
      <w:r w:rsidRPr="00F37FFB">
        <w:rPr>
          <w:rFonts w:ascii="Times New Roman" w:hAnsi="Times New Roman" w:cs="Times New Roman"/>
          <w:i/>
          <w:sz w:val="24"/>
          <w:szCs w:val="24"/>
        </w:rPr>
        <w:t xml:space="preserve"> майна.</w:t>
      </w:r>
    </w:p>
    <w:p w14:paraId="68CEA4C6" w14:textId="77777777" w:rsidR="00F37FFB" w:rsidRPr="00F37FFB" w:rsidRDefault="00F37FFB" w:rsidP="00F37FFB">
      <w:pPr>
        <w:pStyle w:val="HTML"/>
        <w:shd w:val="clear" w:color="auto" w:fill="FFFFFF"/>
        <w:ind w:firstLine="709"/>
        <w:rPr>
          <w:rFonts w:ascii="Times New Roman" w:hAnsi="Times New Roman" w:cs="Times New Roman"/>
          <w:i/>
          <w:sz w:val="24"/>
          <w:szCs w:val="24"/>
        </w:rPr>
      </w:pPr>
      <w:bookmarkStart w:id="41" w:name="n3857"/>
      <w:bookmarkEnd w:id="41"/>
      <w:r w:rsidRPr="00F37FFB">
        <w:rPr>
          <w:rFonts w:ascii="Times New Roman" w:hAnsi="Times New Roman" w:cs="Times New Roman"/>
          <w:i/>
          <w:iCs/>
          <w:sz w:val="24"/>
          <w:szCs w:val="24"/>
        </w:rPr>
        <w:t>{</w:t>
      </w:r>
      <w:proofErr w:type="spellStart"/>
      <w:r w:rsidRPr="00F37FFB">
        <w:rPr>
          <w:rFonts w:ascii="Times New Roman" w:hAnsi="Times New Roman" w:cs="Times New Roman"/>
          <w:i/>
          <w:iCs/>
          <w:sz w:val="24"/>
          <w:szCs w:val="24"/>
        </w:rPr>
        <w:t>Стаття</w:t>
      </w:r>
      <w:proofErr w:type="spellEnd"/>
      <w:r w:rsidRPr="00F37FFB">
        <w:rPr>
          <w:rFonts w:ascii="Times New Roman" w:hAnsi="Times New Roman" w:cs="Times New Roman"/>
          <w:i/>
          <w:iCs/>
          <w:sz w:val="24"/>
          <w:szCs w:val="24"/>
        </w:rPr>
        <w:t xml:space="preserve"> 187 </w:t>
      </w:r>
      <w:proofErr w:type="spellStart"/>
      <w:r w:rsidRPr="00F37FFB">
        <w:rPr>
          <w:rFonts w:ascii="Times New Roman" w:hAnsi="Times New Roman" w:cs="Times New Roman"/>
          <w:i/>
          <w:iCs/>
          <w:sz w:val="24"/>
          <w:szCs w:val="24"/>
        </w:rPr>
        <w:t>із</w:t>
      </w:r>
      <w:proofErr w:type="spellEnd"/>
      <w:r w:rsidRPr="00F37FFB">
        <w:rPr>
          <w:rFonts w:ascii="Times New Roman" w:hAnsi="Times New Roman" w:cs="Times New Roman"/>
          <w:i/>
          <w:iCs/>
          <w:sz w:val="24"/>
          <w:szCs w:val="24"/>
        </w:rPr>
        <w:t xml:space="preserve"> </w:t>
      </w:r>
      <w:proofErr w:type="spellStart"/>
      <w:r w:rsidRPr="00F37FFB">
        <w:rPr>
          <w:rFonts w:ascii="Times New Roman" w:hAnsi="Times New Roman" w:cs="Times New Roman"/>
          <w:i/>
          <w:iCs/>
          <w:sz w:val="24"/>
          <w:szCs w:val="24"/>
        </w:rPr>
        <w:t>змінами</w:t>
      </w:r>
      <w:proofErr w:type="spellEnd"/>
      <w:r w:rsidRPr="00F37FFB">
        <w:rPr>
          <w:rFonts w:ascii="Times New Roman" w:hAnsi="Times New Roman" w:cs="Times New Roman"/>
          <w:i/>
          <w:iCs/>
          <w:sz w:val="24"/>
          <w:szCs w:val="24"/>
        </w:rPr>
        <w:t xml:space="preserve">, </w:t>
      </w:r>
      <w:proofErr w:type="spellStart"/>
      <w:r w:rsidRPr="00F37FFB">
        <w:rPr>
          <w:rFonts w:ascii="Times New Roman" w:hAnsi="Times New Roman" w:cs="Times New Roman"/>
          <w:i/>
          <w:iCs/>
          <w:sz w:val="24"/>
          <w:szCs w:val="24"/>
        </w:rPr>
        <w:t>внесеними</w:t>
      </w:r>
      <w:proofErr w:type="spellEnd"/>
      <w:r w:rsidRPr="00F37FFB">
        <w:rPr>
          <w:rFonts w:ascii="Times New Roman" w:hAnsi="Times New Roman" w:cs="Times New Roman"/>
          <w:i/>
          <w:iCs/>
          <w:sz w:val="24"/>
          <w:szCs w:val="24"/>
        </w:rPr>
        <w:t xml:space="preserve"> </w:t>
      </w:r>
      <w:proofErr w:type="spellStart"/>
      <w:r w:rsidRPr="00F37FFB">
        <w:rPr>
          <w:rFonts w:ascii="Times New Roman" w:hAnsi="Times New Roman" w:cs="Times New Roman"/>
          <w:i/>
          <w:iCs/>
          <w:sz w:val="24"/>
          <w:szCs w:val="24"/>
        </w:rPr>
        <w:t>згідно</w:t>
      </w:r>
      <w:proofErr w:type="spellEnd"/>
      <w:r w:rsidRPr="00F37FFB">
        <w:rPr>
          <w:rFonts w:ascii="Times New Roman" w:hAnsi="Times New Roman" w:cs="Times New Roman"/>
          <w:i/>
          <w:iCs/>
          <w:sz w:val="24"/>
          <w:szCs w:val="24"/>
        </w:rPr>
        <w:t xml:space="preserve"> </w:t>
      </w:r>
      <w:proofErr w:type="spellStart"/>
      <w:r w:rsidRPr="00F37FFB">
        <w:rPr>
          <w:rFonts w:ascii="Times New Roman" w:hAnsi="Times New Roman" w:cs="Times New Roman"/>
          <w:i/>
          <w:iCs/>
          <w:sz w:val="24"/>
          <w:szCs w:val="24"/>
        </w:rPr>
        <w:t>із</w:t>
      </w:r>
      <w:proofErr w:type="spellEnd"/>
      <w:r w:rsidRPr="00F37FFB">
        <w:rPr>
          <w:rFonts w:ascii="Times New Roman" w:hAnsi="Times New Roman" w:cs="Times New Roman"/>
          <w:i/>
          <w:iCs/>
          <w:sz w:val="24"/>
          <w:szCs w:val="24"/>
        </w:rPr>
        <w:t xml:space="preserve"> Законом </w:t>
      </w:r>
      <w:hyperlink r:id="rId30" w:anchor="n8" w:tgtFrame="_blank" w:history="1">
        <w:r w:rsidRPr="00F37FFB">
          <w:rPr>
            <w:rStyle w:val="a4"/>
            <w:rFonts w:ascii="Times New Roman" w:hAnsi="Times New Roman" w:cs="Times New Roman"/>
            <w:i/>
            <w:iCs/>
            <w:sz w:val="24"/>
            <w:szCs w:val="24"/>
          </w:rPr>
          <w:t xml:space="preserve">№ 2117-IX </w:t>
        </w:r>
        <w:proofErr w:type="spellStart"/>
        <w:r w:rsidRPr="00F37FFB">
          <w:rPr>
            <w:rStyle w:val="a4"/>
            <w:rFonts w:ascii="Times New Roman" w:hAnsi="Times New Roman" w:cs="Times New Roman"/>
            <w:i/>
            <w:iCs/>
            <w:sz w:val="24"/>
            <w:szCs w:val="24"/>
          </w:rPr>
          <w:t>від</w:t>
        </w:r>
        <w:proofErr w:type="spellEnd"/>
        <w:r w:rsidRPr="00F37FFB">
          <w:rPr>
            <w:rStyle w:val="a4"/>
            <w:rFonts w:ascii="Times New Roman" w:hAnsi="Times New Roman" w:cs="Times New Roman"/>
            <w:i/>
            <w:iCs/>
            <w:sz w:val="24"/>
            <w:szCs w:val="24"/>
          </w:rPr>
          <w:t xml:space="preserve"> 03.03.2022</w:t>
        </w:r>
      </w:hyperlink>
      <w:r w:rsidRPr="00F37FFB">
        <w:rPr>
          <w:rFonts w:ascii="Times New Roman" w:hAnsi="Times New Roman" w:cs="Times New Roman"/>
          <w:i/>
          <w:iCs/>
          <w:sz w:val="24"/>
          <w:szCs w:val="24"/>
        </w:rPr>
        <w:t>}</w:t>
      </w:r>
    </w:p>
    <w:p w14:paraId="3320476A" w14:textId="77777777" w:rsidR="00F37FFB" w:rsidRDefault="00F37FFB" w:rsidP="00FA1B90">
      <w:pPr>
        <w:pStyle w:val="HTML"/>
        <w:shd w:val="clear" w:color="auto" w:fill="FFFFFF"/>
        <w:ind w:firstLine="709"/>
        <w:jc w:val="both"/>
        <w:rPr>
          <w:rFonts w:ascii="Times New Roman" w:hAnsi="Times New Roman" w:cs="Times New Roman"/>
          <w:b/>
          <w:sz w:val="28"/>
          <w:szCs w:val="28"/>
        </w:rPr>
      </w:pPr>
    </w:p>
    <w:p w14:paraId="5AC0F270" w14:textId="280D4BD6" w:rsidR="00FA1B90" w:rsidRPr="00F613D6" w:rsidRDefault="00FA1B90" w:rsidP="00FA1B90">
      <w:pPr>
        <w:pStyle w:val="HTML"/>
        <w:shd w:val="clear" w:color="auto" w:fill="FFFFFF"/>
        <w:ind w:firstLine="709"/>
        <w:jc w:val="both"/>
        <w:rPr>
          <w:rFonts w:ascii="Times New Roman" w:hAnsi="Times New Roman" w:cs="Times New Roman"/>
          <w:sz w:val="28"/>
          <w:szCs w:val="28"/>
          <w:lang w:val="uk-UA"/>
        </w:rPr>
      </w:pPr>
      <w:proofErr w:type="spellStart"/>
      <w:r w:rsidRPr="00F613D6">
        <w:rPr>
          <w:rFonts w:ascii="Times New Roman" w:hAnsi="Times New Roman" w:cs="Times New Roman"/>
          <w:b/>
          <w:sz w:val="28"/>
          <w:szCs w:val="28"/>
        </w:rPr>
        <w:t>Розбій</w:t>
      </w:r>
      <w:proofErr w:type="spellEnd"/>
      <w:r w:rsidRPr="00F613D6">
        <w:rPr>
          <w:rFonts w:ascii="Times New Roman" w:hAnsi="Times New Roman" w:cs="Times New Roman"/>
          <w:sz w:val="28"/>
          <w:szCs w:val="28"/>
        </w:rPr>
        <w:t xml:space="preserve"> - </w:t>
      </w:r>
      <w:proofErr w:type="spellStart"/>
      <w:r w:rsidRPr="00F613D6">
        <w:rPr>
          <w:rFonts w:ascii="Times New Roman" w:hAnsi="Times New Roman" w:cs="Times New Roman"/>
          <w:sz w:val="28"/>
          <w:szCs w:val="28"/>
        </w:rPr>
        <w:t>це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напад</w:t>
      </w:r>
      <w:proofErr w:type="spellEnd"/>
      <w:r w:rsidRPr="00F613D6">
        <w:rPr>
          <w:rFonts w:ascii="Times New Roman" w:hAnsi="Times New Roman" w:cs="Times New Roman"/>
          <w:sz w:val="28"/>
          <w:szCs w:val="28"/>
        </w:rPr>
        <w:t xml:space="preserve"> з метою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чужим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поєднаний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із</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небезпечним</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погрозою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такого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w:t>
      </w:r>
    </w:p>
    <w:p w14:paraId="37219179" w14:textId="038310C6" w:rsidR="00FA1B90" w:rsidRPr="00F613D6" w:rsidRDefault="00FA1B90" w:rsidP="00FA1B90">
      <w:p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b/>
          <w:bCs/>
          <w:sz w:val="28"/>
          <w:szCs w:val="28"/>
          <w:lang w:val="uk-UA" w:eastAsia="uk-UA"/>
        </w:rPr>
        <w:t>Об</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b/>
          <w:bCs/>
          <w:sz w:val="28"/>
          <w:szCs w:val="28"/>
          <w:lang w:val="uk-UA" w:eastAsia="uk-UA"/>
        </w:rPr>
        <w:t xml:space="preserve">єктивна сторона </w:t>
      </w:r>
      <w:r w:rsidRPr="00F613D6">
        <w:rPr>
          <w:rFonts w:ascii="Times New Roman" w:eastAsia="Times New Roman" w:hAnsi="Times New Roman" w:cs="Times New Roman"/>
          <w:sz w:val="28"/>
          <w:szCs w:val="28"/>
          <w:lang w:val="uk-UA" w:eastAsia="uk-UA"/>
        </w:rPr>
        <w:t>- напад з метою заволодіння чужим майном, поєднаний із насильством, небезпечним для життя чи здоров</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sz w:val="28"/>
          <w:szCs w:val="28"/>
          <w:lang w:val="uk-UA" w:eastAsia="uk-UA"/>
        </w:rPr>
        <w:t>я особи, що зазнала нападу, або з погрозою застосування такого насильства.</w:t>
      </w:r>
    </w:p>
    <w:p w14:paraId="1DD6A02F" w14:textId="77777777" w:rsidR="001A5731" w:rsidRPr="00F613D6" w:rsidRDefault="00FA1B90" w:rsidP="001A5731">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 xml:space="preserve">Під </w:t>
      </w:r>
      <w:r w:rsidRPr="00F613D6">
        <w:rPr>
          <w:rFonts w:ascii="Times New Roman" w:hAnsi="Times New Roman" w:cs="Times New Roman"/>
          <w:b/>
          <w:sz w:val="28"/>
          <w:szCs w:val="28"/>
          <w:lang w:val="uk-UA"/>
        </w:rPr>
        <w:t>нападом</w:t>
      </w:r>
      <w:r w:rsidRPr="00F613D6">
        <w:rPr>
          <w:rFonts w:ascii="Times New Roman" w:hAnsi="Times New Roman" w:cs="Times New Roman"/>
          <w:sz w:val="28"/>
          <w:szCs w:val="28"/>
          <w:lang w:val="uk-UA"/>
        </w:rPr>
        <w:t xml:space="preserve"> слід розуміти умисні дії, спрямовані на негайне вилучення чужого майна шляхом застосування фізичного або психічного насильства</w:t>
      </w:r>
      <w:r w:rsidR="001A5731" w:rsidRPr="00F613D6">
        <w:rPr>
          <w:rFonts w:ascii="Times New Roman" w:hAnsi="Times New Roman" w:cs="Times New Roman"/>
          <w:sz w:val="28"/>
          <w:szCs w:val="28"/>
          <w:lang w:val="uk-UA"/>
        </w:rPr>
        <w:t>.</w:t>
      </w:r>
    </w:p>
    <w:p w14:paraId="4DCBDAA7" w14:textId="3A710A40" w:rsidR="001A5731" w:rsidRPr="00F613D6" w:rsidRDefault="001A5731" w:rsidP="001A5731">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b/>
          <w:sz w:val="28"/>
          <w:szCs w:val="28"/>
          <w:lang w:val="uk-UA"/>
        </w:rPr>
        <w:t>Небезпечне для життя чи здоров</w:t>
      </w:r>
      <w:r w:rsidR="00F37FFB">
        <w:rPr>
          <w:rFonts w:ascii="Times New Roman" w:hAnsi="Times New Roman" w:cs="Times New Roman"/>
          <w:b/>
          <w:sz w:val="28"/>
          <w:szCs w:val="28"/>
          <w:lang w:val="uk-UA"/>
        </w:rPr>
        <w:t>’</w:t>
      </w:r>
      <w:r w:rsidRPr="00F613D6">
        <w:rPr>
          <w:rFonts w:ascii="Times New Roman" w:hAnsi="Times New Roman" w:cs="Times New Roman"/>
          <w:b/>
          <w:sz w:val="28"/>
          <w:szCs w:val="28"/>
          <w:lang w:val="uk-UA"/>
        </w:rPr>
        <w:t>я насильство</w:t>
      </w:r>
      <w:r w:rsidRPr="00F613D6">
        <w:rPr>
          <w:rFonts w:ascii="Times New Roman" w:hAnsi="Times New Roman" w:cs="Times New Roman"/>
          <w:sz w:val="28"/>
          <w:szCs w:val="28"/>
          <w:lang w:val="uk-UA"/>
        </w:rPr>
        <w:t xml:space="preserve"> (стаття 187, частина третя статті 189 КК) - це умисне заподіяння потерпілому легкого тілесного ушкодження, що спричинило короткочасний розлад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я або незначну втрату працездатності, середньої тяжкості або тяжке тілесне ушкодження, а також інші насильницькі дії, які не призвели до вказаних наслідків, але були небезпечними для життя чи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 xml:space="preserve">я в момент їх вчинення. </w:t>
      </w:r>
      <w:r w:rsidRPr="00F613D6">
        <w:rPr>
          <w:rFonts w:ascii="Times New Roman" w:hAnsi="Times New Roman" w:cs="Times New Roman"/>
          <w:sz w:val="28"/>
          <w:szCs w:val="28"/>
        </w:rPr>
        <w:t xml:space="preserve">До них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відносити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зокрема</w:t>
      </w:r>
      <w:proofErr w:type="spellEnd"/>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призвело</w:t>
      </w:r>
      <w:proofErr w:type="spellEnd"/>
      <w:r w:rsidRPr="00F613D6">
        <w:rPr>
          <w:rFonts w:ascii="Times New Roman" w:hAnsi="Times New Roman" w:cs="Times New Roman"/>
          <w:sz w:val="28"/>
          <w:szCs w:val="28"/>
        </w:rPr>
        <w:t xml:space="preserve"> до </w:t>
      </w:r>
      <w:proofErr w:type="spellStart"/>
      <w:r w:rsidRPr="00F613D6">
        <w:rPr>
          <w:rFonts w:ascii="Times New Roman" w:hAnsi="Times New Roman" w:cs="Times New Roman"/>
          <w:sz w:val="28"/>
          <w:szCs w:val="28"/>
        </w:rPr>
        <w:t>втрати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свідомості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мало характер </w:t>
      </w:r>
      <w:proofErr w:type="spellStart"/>
      <w:r w:rsidRPr="00F613D6">
        <w:rPr>
          <w:rFonts w:ascii="Times New Roman" w:hAnsi="Times New Roman" w:cs="Times New Roman"/>
          <w:sz w:val="28"/>
          <w:szCs w:val="28"/>
        </w:rPr>
        <w:t>мордування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придушення</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шию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скидання</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висоти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електроструму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зброї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спеціальних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знарядь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тощо</w:t>
      </w:r>
      <w:proofErr w:type="spellEnd"/>
      <w:r w:rsidRPr="00F613D6">
        <w:rPr>
          <w:rFonts w:ascii="Times New Roman" w:hAnsi="Times New Roman" w:cs="Times New Roman"/>
          <w:sz w:val="28"/>
          <w:szCs w:val="28"/>
        </w:rPr>
        <w:t>.</w:t>
      </w:r>
    </w:p>
    <w:p w14:paraId="20901F9F" w14:textId="130677B4" w:rsidR="001A5731" w:rsidRPr="00F613D6" w:rsidRDefault="001A5731" w:rsidP="001A5731">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lastRenderedPageBreak/>
        <w:t>Застосування до потерпілого без його згоди наркотичних засобів, психотропних, отруйних чи сильнодіючих речовин (газів) з метою заволодіння його майном потрібно розглядати як насильство і залежно від того, було воно небезпечним для життя або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 xml:space="preserve">я чи не було, кваліфікувати такі дії за частиною другою статті 186 КК (грабіж ) або за відповідною частиною статті 187 КК. </w:t>
      </w:r>
    </w:p>
    <w:p w14:paraId="5419E044" w14:textId="28DBA836" w:rsidR="001A5731" w:rsidRPr="00F613D6" w:rsidRDefault="001A5731" w:rsidP="001A5731">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Якщо застосування таких засобів було небезпечним для життя чи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я потерпілого, але не призвело до заподіяння легкого тілесного ушкодження, що спричинило короткочасний розлад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 xml:space="preserve">я або незначну втрату працездатності, середньої тяжкості чи тяжкого тілесного ушкодження, вчинене належить кваліфікувати як розбій лише за умови, що винна особа усвідомлювала можливість заподіяння будь-якого із цих наслідків. </w:t>
      </w:r>
    </w:p>
    <w:p w14:paraId="7FBD71CE" w14:textId="77777777"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2" w:name="o27"/>
      <w:bookmarkEnd w:id="42"/>
      <w:proofErr w:type="spellStart"/>
      <w:r w:rsidRPr="00F613D6">
        <w:rPr>
          <w:rFonts w:ascii="Times New Roman" w:hAnsi="Times New Roman" w:cs="Times New Roman"/>
          <w:sz w:val="28"/>
          <w:szCs w:val="28"/>
        </w:rPr>
        <w:t>Вказане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стосується</w:t>
      </w:r>
      <w:proofErr w:type="spellEnd"/>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випадків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наркотичних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засобів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психотропних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отруйних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сильнодіючих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речовин</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газів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w:t>
      </w:r>
      <w:proofErr w:type="spellEnd"/>
      <w:r w:rsidRPr="00F613D6">
        <w:rPr>
          <w:rFonts w:ascii="Times New Roman" w:hAnsi="Times New Roman" w:cs="Times New Roman"/>
          <w:sz w:val="28"/>
          <w:szCs w:val="28"/>
        </w:rPr>
        <w:t xml:space="preserve"> час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w:t>
      </w:r>
    </w:p>
    <w:p w14:paraId="21C3FBA0" w14:textId="19309A35"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3" w:name="o28"/>
      <w:bookmarkEnd w:id="43"/>
      <w:proofErr w:type="spellStart"/>
      <w:r w:rsidRPr="00F613D6">
        <w:rPr>
          <w:rFonts w:ascii="Times New Roman" w:hAnsi="Times New Roman" w:cs="Times New Roman"/>
          <w:sz w:val="28"/>
          <w:szCs w:val="28"/>
        </w:rPr>
        <w:t>Умисне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заподіяння</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процесі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розбою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легкого </w:t>
      </w:r>
      <w:proofErr w:type="spellStart"/>
      <w:r w:rsidRPr="00F613D6">
        <w:rPr>
          <w:rFonts w:ascii="Times New Roman" w:hAnsi="Times New Roman" w:cs="Times New Roman"/>
          <w:sz w:val="28"/>
          <w:szCs w:val="28"/>
        </w:rPr>
        <w:t>тілесного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спричинило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короткочасний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розлад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незначну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втрату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працездатності</w:t>
      </w:r>
      <w:proofErr w:type="spell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середньої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тяжкості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тілесного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незаконне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позбавлення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волі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вчинене</w:t>
      </w:r>
      <w:proofErr w:type="spellEnd"/>
      <w:r w:rsidRPr="00F613D6">
        <w:rPr>
          <w:rFonts w:ascii="Times New Roman" w:hAnsi="Times New Roman" w:cs="Times New Roman"/>
          <w:sz w:val="28"/>
          <w:szCs w:val="28"/>
        </w:rPr>
        <w:t xml:space="preserve"> способом, </w:t>
      </w:r>
      <w:proofErr w:type="spellStart"/>
      <w:r w:rsidRPr="00F613D6">
        <w:rPr>
          <w:rFonts w:ascii="Times New Roman" w:hAnsi="Times New Roman" w:cs="Times New Roman"/>
          <w:sz w:val="28"/>
          <w:szCs w:val="28"/>
        </w:rPr>
        <w:t>небезпечним</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завдання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побоїв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мало характер </w:t>
      </w:r>
      <w:proofErr w:type="spellStart"/>
      <w:r w:rsidRPr="00F613D6">
        <w:rPr>
          <w:rFonts w:ascii="Times New Roman" w:hAnsi="Times New Roman" w:cs="Times New Roman"/>
          <w:sz w:val="28"/>
          <w:szCs w:val="28"/>
        </w:rPr>
        <w:t>мордування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охоплюються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187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189 КК </w:t>
      </w:r>
      <w:r w:rsidRPr="00F613D6">
        <w:rPr>
          <w:rFonts w:ascii="Times New Roman" w:hAnsi="Times New Roman" w:cs="Times New Roman"/>
          <w:sz w:val="28"/>
          <w:szCs w:val="28"/>
          <w:lang w:val="uk-UA"/>
        </w:rPr>
        <w:t>вимагання</w:t>
      </w:r>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додаткової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іншими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статтями</w:t>
      </w:r>
      <w:proofErr w:type="spellEnd"/>
      <w:r w:rsidRPr="00F613D6">
        <w:rPr>
          <w:rFonts w:ascii="Times New Roman" w:hAnsi="Times New Roman" w:cs="Times New Roman"/>
          <w:sz w:val="28"/>
          <w:szCs w:val="28"/>
        </w:rPr>
        <w:t xml:space="preserve"> КК,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передбачають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відповідальність</w:t>
      </w:r>
      <w:proofErr w:type="spellEnd"/>
      <w:r w:rsidRPr="00F613D6">
        <w:rPr>
          <w:rFonts w:ascii="Times New Roman" w:hAnsi="Times New Roman" w:cs="Times New Roman"/>
          <w:sz w:val="28"/>
          <w:szCs w:val="28"/>
        </w:rPr>
        <w:t xml:space="preserve"> за </w:t>
      </w:r>
      <w:proofErr w:type="spellStart"/>
      <w:r w:rsidR="00F37FFB">
        <w:rPr>
          <w:rFonts w:ascii="Times New Roman" w:hAnsi="Times New Roman" w:cs="Times New Roman"/>
          <w:sz w:val="28"/>
          <w:szCs w:val="28"/>
          <w:lang w:val="uk-UA"/>
        </w:rPr>
        <w:t>кр</w:t>
      </w:r>
      <w:proofErr w:type="spellEnd"/>
      <w:r w:rsidR="00F37FFB">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проти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потребують</w:t>
      </w:r>
      <w:proofErr w:type="spellEnd"/>
      <w:r w:rsidRPr="00F613D6">
        <w:rPr>
          <w:rFonts w:ascii="Times New Roman" w:hAnsi="Times New Roman" w:cs="Times New Roman"/>
          <w:sz w:val="28"/>
          <w:szCs w:val="28"/>
        </w:rPr>
        <w:t xml:space="preserve">. </w:t>
      </w:r>
    </w:p>
    <w:p w14:paraId="7698F27A" w14:textId="2CFA40BF"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4" w:name="o29"/>
      <w:bookmarkEnd w:id="44"/>
      <w:proofErr w:type="spellStart"/>
      <w:r w:rsidRPr="00F613D6">
        <w:rPr>
          <w:rFonts w:ascii="Times New Roman" w:hAnsi="Times New Roman" w:cs="Times New Roman"/>
          <w:sz w:val="28"/>
          <w:szCs w:val="28"/>
        </w:rPr>
        <w:t>Умисне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необережне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заподіяння</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процесі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розбою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тяжкого </w:t>
      </w:r>
      <w:proofErr w:type="spellStart"/>
      <w:r w:rsidRPr="00F613D6">
        <w:rPr>
          <w:rFonts w:ascii="Times New Roman" w:hAnsi="Times New Roman" w:cs="Times New Roman"/>
          <w:sz w:val="28"/>
          <w:szCs w:val="28"/>
        </w:rPr>
        <w:t>тілесного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охоплюється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w:t>
      </w:r>
      <w:proofErr w:type="spellEnd"/>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187 та ч</w:t>
      </w:r>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w:t>
      </w:r>
      <w:r w:rsidR="00F37FFB">
        <w:rPr>
          <w:rFonts w:ascii="Times New Roman" w:hAnsi="Times New Roman" w:cs="Times New Roman"/>
          <w:sz w:val="28"/>
          <w:szCs w:val="28"/>
          <w:lang w:val="uk-UA"/>
        </w:rPr>
        <w:t>4</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w:t>
      </w:r>
      <w:proofErr w:type="spellEnd"/>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189 КК (</w:t>
      </w:r>
      <w:hyperlink r:id="rId31" w:tgtFrame="_blank" w:history="1">
        <w:r w:rsidRPr="00F613D6">
          <w:rPr>
            <w:rStyle w:val="a4"/>
            <w:rFonts w:ascii="Times New Roman" w:hAnsi="Times New Roman" w:cs="Times New Roman"/>
            <w:color w:val="auto"/>
            <w:sz w:val="28"/>
            <w:szCs w:val="28"/>
            <w:lang w:val="uk-UA"/>
          </w:rPr>
          <w:t>вимагання</w:t>
        </w:r>
      </w:hyperlink>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додаткової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ст</w:t>
      </w:r>
      <w:proofErr w:type="spellEnd"/>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121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ст</w:t>
      </w:r>
      <w:proofErr w:type="spellEnd"/>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128 КК не </w:t>
      </w:r>
      <w:proofErr w:type="spellStart"/>
      <w:r w:rsidRPr="00F613D6">
        <w:rPr>
          <w:rFonts w:ascii="Times New Roman" w:hAnsi="Times New Roman" w:cs="Times New Roman"/>
          <w:sz w:val="28"/>
          <w:szCs w:val="28"/>
        </w:rPr>
        <w:t>потребує</w:t>
      </w:r>
      <w:proofErr w:type="spellEnd"/>
      <w:r w:rsidRPr="00F613D6">
        <w:rPr>
          <w:rFonts w:ascii="Times New Roman" w:hAnsi="Times New Roman" w:cs="Times New Roman"/>
          <w:sz w:val="28"/>
          <w:szCs w:val="28"/>
        </w:rPr>
        <w:t xml:space="preserve">. </w:t>
      </w:r>
    </w:p>
    <w:p w14:paraId="649B2BDA" w14:textId="75FD41E8"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5" w:name="o30"/>
      <w:bookmarkEnd w:id="45"/>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w:t>
      </w:r>
      <w:proofErr w:type="spellEnd"/>
      <w:r w:rsidRPr="00F613D6">
        <w:rPr>
          <w:rFonts w:ascii="Times New Roman" w:hAnsi="Times New Roman" w:cs="Times New Roman"/>
          <w:sz w:val="28"/>
          <w:szCs w:val="28"/>
        </w:rPr>
        <w:t xml:space="preserve"> час </w:t>
      </w:r>
      <w:proofErr w:type="spellStart"/>
      <w:r w:rsidRPr="00F613D6">
        <w:rPr>
          <w:rFonts w:ascii="Times New Roman" w:hAnsi="Times New Roman" w:cs="Times New Roman"/>
          <w:sz w:val="28"/>
          <w:szCs w:val="28"/>
        </w:rPr>
        <w:t>розбою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було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умисно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тяжке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тілесне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внаслідок</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сталася</w:t>
      </w:r>
      <w:proofErr w:type="spellEnd"/>
      <w:r w:rsidRPr="00F613D6">
        <w:rPr>
          <w:rFonts w:ascii="Times New Roman" w:hAnsi="Times New Roman" w:cs="Times New Roman"/>
          <w:sz w:val="28"/>
          <w:szCs w:val="28"/>
        </w:rPr>
        <w:t xml:space="preserve"> смерть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останнього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було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умисно</w:t>
      </w:r>
      <w:proofErr w:type="spellEnd"/>
      <w:r w:rsidRPr="00F613D6">
        <w:rPr>
          <w:rFonts w:ascii="Times New Roman" w:hAnsi="Times New Roman" w:cs="Times New Roman"/>
          <w:sz w:val="28"/>
          <w:szCs w:val="28"/>
        </w:rPr>
        <w:t xml:space="preserve"> вбито,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винної</w:t>
      </w:r>
      <w:proofErr w:type="spellEnd"/>
      <w:r w:rsidRPr="00F613D6">
        <w:rPr>
          <w:rFonts w:ascii="Times New Roman" w:hAnsi="Times New Roman" w:cs="Times New Roman"/>
          <w:sz w:val="28"/>
          <w:szCs w:val="28"/>
        </w:rPr>
        <w:t xml:space="preserve"> особи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сукупністю</w:t>
      </w:r>
      <w:proofErr w:type="spellEnd"/>
      <w:r w:rsidRPr="00F613D6">
        <w:rPr>
          <w:rFonts w:ascii="Times New Roman" w:hAnsi="Times New Roman" w:cs="Times New Roman"/>
          <w:sz w:val="28"/>
          <w:szCs w:val="28"/>
        </w:rPr>
        <w:t xml:space="preserve"> </w:t>
      </w:r>
      <w:proofErr w:type="spellStart"/>
      <w:r w:rsidR="00F37FFB">
        <w:rPr>
          <w:rFonts w:ascii="Times New Roman" w:hAnsi="Times New Roman" w:cs="Times New Roman"/>
          <w:sz w:val="28"/>
          <w:szCs w:val="28"/>
          <w:lang w:val="uk-UA"/>
        </w:rPr>
        <w:t>кр</w:t>
      </w:r>
      <w:proofErr w:type="spellEnd"/>
      <w:r w:rsidR="00F37FFB">
        <w:rPr>
          <w:rFonts w:ascii="Times New Roman" w:hAnsi="Times New Roman" w:cs="Times New Roman"/>
          <w:sz w:val="28"/>
          <w:szCs w:val="28"/>
          <w:lang w:val="uk-UA"/>
        </w:rPr>
        <w:t>. пр.</w:t>
      </w:r>
      <w:r w:rsidRPr="00F613D6">
        <w:rPr>
          <w:rFonts w:ascii="Times New Roman" w:hAnsi="Times New Roman" w:cs="Times New Roman"/>
          <w:sz w:val="28"/>
          <w:szCs w:val="28"/>
        </w:rPr>
        <w:t xml:space="preserve"> - за ч</w:t>
      </w:r>
      <w:r w:rsidR="00F37FFB">
        <w:rPr>
          <w:rFonts w:ascii="Times New Roman" w:hAnsi="Times New Roman" w:cs="Times New Roman"/>
          <w:sz w:val="28"/>
          <w:szCs w:val="28"/>
          <w:lang w:val="uk-UA"/>
        </w:rPr>
        <w:t>.</w:t>
      </w:r>
      <w:r w:rsidR="00F37FFB">
        <w:rPr>
          <w:lang w:val="uk-UA"/>
        </w:rPr>
        <w:t> </w:t>
      </w:r>
      <w:r w:rsidR="00F37FFB">
        <w:rPr>
          <w:rFonts w:ascii="Times New Roman" w:hAnsi="Times New Roman" w:cs="Times New Roman"/>
          <w:sz w:val="28"/>
          <w:szCs w:val="28"/>
          <w:lang w:val="uk-UA"/>
        </w:rPr>
        <w:t>4</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w:t>
      </w:r>
      <w:proofErr w:type="spellEnd"/>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187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с</w:t>
      </w:r>
      <w:r w:rsidR="00F37FFB">
        <w:rPr>
          <w:rFonts w:ascii="Times New Roman" w:hAnsi="Times New Roman" w:cs="Times New Roman"/>
          <w:sz w:val="28"/>
          <w:szCs w:val="28"/>
          <w:lang w:val="uk-UA"/>
        </w:rPr>
        <w:t>.</w:t>
      </w:r>
      <w:r w:rsidRPr="00F613D6">
        <w:rPr>
          <w:rFonts w:ascii="Times New Roman" w:hAnsi="Times New Roman" w:cs="Times New Roman"/>
          <w:sz w:val="28"/>
          <w:szCs w:val="28"/>
        </w:rPr>
        <w:t xml:space="preserve"> 189 КК і ч</w:t>
      </w:r>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w:t>
      </w:r>
      <w:r w:rsidR="00767155">
        <w:rPr>
          <w:rFonts w:ascii="Times New Roman" w:hAnsi="Times New Roman" w:cs="Times New Roman"/>
          <w:sz w:val="28"/>
          <w:szCs w:val="28"/>
          <w:lang w:val="uk-UA"/>
        </w:rPr>
        <w:t>2</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w:t>
      </w:r>
      <w:proofErr w:type="spellEnd"/>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121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п</w:t>
      </w:r>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6 ч</w:t>
      </w:r>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w:t>
      </w:r>
      <w:r w:rsidR="00767155">
        <w:rPr>
          <w:rFonts w:ascii="Times New Roman" w:hAnsi="Times New Roman" w:cs="Times New Roman"/>
          <w:sz w:val="28"/>
          <w:szCs w:val="28"/>
          <w:lang w:val="uk-UA"/>
        </w:rPr>
        <w:t>2</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w:t>
      </w:r>
      <w:proofErr w:type="spellEnd"/>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115 КК. </w:t>
      </w:r>
    </w:p>
    <w:p w14:paraId="2FEE3C03" w14:textId="59FF5996"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6" w:name="o31"/>
      <w:bookmarkEnd w:id="46"/>
      <w:proofErr w:type="spellStart"/>
      <w:r w:rsidRPr="00F613D6">
        <w:rPr>
          <w:rFonts w:ascii="Times New Roman" w:hAnsi="Times New Roman" w:cs="Times New Roman"/>
          <w:sz w:val="28"/>
          <w:szCs w:val="28"/>
        </w:rPr>
        <w:t>Заподіяння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смерті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w:t>
      </w:r>
      <w:proofErr w:type="spellEnd"/>
      <w:r w:rsidRPr="00F613D6">
        <w:rPr>
          <w:rFonts w:ascii="Times New Roman" w:hAnsi="Times New Roman" w:cs="Times New Roman"/>
          <w:sz w:val="28"/>
          <w:szCs w:val="28"/>
        </w:rPr>
        <w:t xml:space="preserve"> час </w:t>
      </w:r>
      <w:proofErr w:type="spellStart"/>
      <w:r w:rsidRPr="00F613D6">
        <w:rPr>
          <w:rFonts w:ascii="Times New Roman" w:hAnsi="Times New Roman" w:cs="Times New Roman"/>
          <w:sz w:val="28"/>
          <w:szCs w:val="28"/>
        </w:rPr>
        <w:t>розбою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необережності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сукупністю</w:t>
      </w:r>
      <w:proofErr w:type="spellEnd"/>
      <w:r w:rsidRPr="00F613D6">
        <w:rPr>
          <w:rFonts w:ascii="Times New Roman" w:hAnsi="Times New Roman" w:cs="Times New Roman"/>
          <w:sz w:val="28"/>
          <w:szCs w:val="28"/>
        </w:rPr>
        <w:t xml:space="preserve"> </w:t>
      </w:r>
      <w:proofErr w:type="spellStart"/>
      <w:r w:rsidR="00767155">
        <w:rPr>
          <w:rFonts w:ascii="Times New Roman" w:hAnsi="Times New Roman" w:cs="Times New Roman"/>
          <w:sz w:val="28"/>
          <w:szCs w:val="28"/>
          <w:lang w:val="uk-UA"/>
        </w:rPr>
        <w:t>кр.пр</w:t>
      </w:r>
      <w:proofErr w:type="spellEnd"/>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 за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w:t>
      </w:r>
      <w:proofErr w:type="spellEnd"/>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187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189 та </w:t>
      </w:r>
      <w:proofErr w:type="spellStart"/>
      <w:r w:rsidRPr="00F613D6">
        <w:rPr>
          <w:rFonts w:ascii="Times New Roman" w:hAnsi="Times New Roman" w:cs="Times New Roman"/>
          <w:sz w:val="28"/>
          <w:szCs w:val="28"/>
        </w:rPr>
        <w:t>ст</w:t>
      </w:r>
      <w:proofErr w:type="spellEnd"/>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119 КК. </w:t>
      </w:r>
    </w:p>
    <w:p w14:paraId="6181158E" w14:textId="0FC281ED"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7" w:name="o32"/>
      <w:bookmarkEnd w:id="47"/>
      <w:r w:rsidRPr="00F613D6">
        <w:rPr>
          <w:rFonts w:ascii="Times New Roman" w:hAnsi="Times New Roman" w:cs="Times New Roman"/>
          <w:sz w:val="28"/>
          <w:szCs w:val="28"/>
        </w:rPr>
        <w:t xml:space="preserve">У </w:t>
      </w:r>
      <w:proofErr w:type="spellStart"/>
      <w:r w:rsidRPr="00F613D6">
        <w:rPr>
          <w:rFonts w:ascii="Times New Roman" w:hAnsi="Times New Roman" w:cs="Times New Roman"/>
          <w:sz w:val="28"/>
          <w:szCs w:val="28"/>
        </w:rPr>
        <w:t>разі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розбою</w:t>
      </w:r>
      <w:proofErr w:type="spellEnd"/>
      <w:r w:rsidRPr="00F613D6">
        <w:rPr>
          <w:rFonts w:ascii="Times New Roman" w:hAnsi="Times New Roman" w:cs="Times New Roman"/>
          <w:sz w:val="28"/>
          <w:szCs w:val="28"/>
        </w:rPr>
        <w:t xml:space="preserve"> бандою при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членів</w:t>
      </w:r>
      <w:proofErr w:type="spellEnd"/>
      <w:r w:rsidRPr="00F613D6">
        <w:rPr>
          <w:rFonts w:ascii="Times New Roman" w:hAnsi="Times New Roman" w:cs="Times New Roman"/>
          <w:sz w:val="28"/>
          <w:szCs w:val="28"/>
        </w:rPr>
        <w:t xml:space="preserve"> банди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керуватися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w:t>
      </w:r>
      <w:r w:rsidR="00F37FFB">
        <w:rPr>
          <w:rFonts w:ascii="Times New Roman" w:hAnsi="Times New Roman" w:cs="Times New Roman"/>
          <w:sz w:val="28"/>
          <w:szCs w:val="28"/>
        </w:rPr>
        <w:t>’</w:t>
      </w:r>
      <w:r w:rsidRPr="00F613D6">
        <w:rPr>
          <w:rFonts w:ascii="Times New Roman" w:hAnsi="Times New Roman" w:cs="Times New Roman"/>
          <w:sz w:val="28"/>
          <w:szCs w:val="28"/>
        </w:rPr>
        <w:t>ясненнями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містяться</w:t>
      </w:r>
      <w:proofErr w:type="spellEnd"/>
      <w:r w:rsidRPr="00F613D6">
        <w:rPr>
          <w:rFonts w:ascii="Times New Roman" w:hAnsi="Times New Roman" w:cs="Times New Roman"/>
          <w:sz w:val="28"/>
          <w:szCs w:val="28"/>
        </w:rPr>
        <w:t xml:space="preserve"> в </w:t>
      </w:r>
      <w:proofErr w:type="spellStart"/>
      <w:r w:rsidRPr="00F613D6">
        <w:rPr>
          <w:rFonts w:ascii="Times New Roman" w:hAnsi="Times New Roman" w:cs="Times New Roman"/>
          <w:sz w:val="28"/>
          <w:szCs w:val="28"/>
        </w:rPr>
        <w:t>постанові</w:t>
      </w:r>
      <w:proofErr w:type="spellEnd"/>
      <w:r w:rsidRPr="00F613D6">
        <w:rPr>
          <w:rFonts w:ascii="Times New Roman" w:hAnsi="Times New Roman" w:cs="Times New Roman"/>
          <w:sz w:val="28"/>
          <w:szCs w:val="28"/>
        </w:rPr>
        <w:t xml:space="preserve"> Пленуму Верховного Суду </w:t>
      </w:r>
      <w:proofErr w:type="spellStart"/>
      <w:r w:rsidRPr="00F613D6">
        <w:rPr>
          <w:rFonts w:ascii="Times New Roman" w:hAnsi="Times New Roman" w:cs="Times New Roman"/>
          <w:sz w:val="28"/>
          <w:szCs w:val="28"/>
        </w:rPr>
        <w:t>України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23 </w:t>
      </w:r>
      <w:proofErr w:type="spellStart"/>
      <w:r w:rsidRPr="00F613D6">
        <w:rPr>
          <w:rFonts w:ascii="Times New Roman" w:hAnsi="Times New Roman" w:cs="Times New Roman"/>
          <w:sz w:val="28"/>
          <w:szCs w:val="28"/>
        </w:rPr>
        <w:t>грудня</w:t>
      </w:r>
      <w:proofErr w:type="spellEnd"/>
      <w:r w:rsidRPr="00F613D6">
        <w:rPr>
          <w:rFonts w:ascii="Times New Roman" w:hAnsi="Times New Roman" w:cs="Times New Roman"/>
          <w:sz w:val="28"/>
          <w:szCs w:val="28"/>
        </w:rPr>
        <w:t xml:space="preserve"> 2005 року N 13 </w:t>
      </w:r>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Про практику </w:t>
      </w:r>
      <w:proofErr w:type="spellStart"/>
      <w:r w:rsidRPr="00F613D6">
        <w:rPr>
          <w:rFonts w:ascii="Times New Roman" w:hAnsi="Times New Roman" w:cs="Times New Roman"/>
          <w:sz w:val="28"/>
          <w:szCs w:val="28"/>
        </w:rPr>
        <w:t>розгляду</w:t>
      </w:r>
      <w:proofErr w:type="spellEnd"/>
      <w:r w:rsidRPr="00F613D6">
        <w:rPr>
          <w:rFonts w:ascii="Times New Roman" w:hAnsi="Times New Roman" w:cs="Times New Roman"/>
          <w:sz w:val="28"/>
          <w:szCs w:val="28"/>
        </w:rPr>
        <w:t xml:space="preserve"> судами </w:t>
      </w:r>
      <w:proofErr w:type="spellStart"/>
      <w:r w:rsidRPr="00F613D6">
        <w:rPr>
          <w:rFonts w:ascii="Times New Roman" w:hAnsi="Times New Roman" w:cs="Times New Roman"/>
          <w:sz w:val="28"/>
          <w:szCs w:val="28"/>
        </w:rPr>
        <w:t>кримінальних</w:t>
      </w:r>
      <w:proofErr w:type="spellEnd"/>
      <w:r w:rsidRPr="00F613D6">
        <w:rPr>
          <w:rFonts w:ascii="Times New Roman" w:hAnsi="Times New Roman" w:cs="Times New Roman"/>
          <w:sz w:val="28"/>
          <w:szCs w:val="28"/>
        </w:rPr>
        <w:t xml:space="preserve"> справ про </w:t>
      </w:r>
      <w:proofErr w:type="spellStart"/>
      <w:r w:rsidRPr="00F613D6">
        <w:rPr>
          <w:rFonts w:ascii="Times New Roman" w:hAnsi="Times New Roman" w:cs="Times New Roman"/>
          <w:sz w:val="28"/>
          <w:szCs w:val="28"/>
        </w:rPr>
        <w:t>злочини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стійкими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злочинними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w:t>
      </w:r>
      <w:r w:rsidR="00F37FFB">
        <w:rPr>
          <w:rFonts w:ascii="Times New Roman" w:hAnsi="Times New Roman" w:cs="Times New Roman"/>
          <w:sz w:val="28"/>
          <w:szCs w:val="28"/>
        </w:rPr>
        <w:t>’</w:t>
      </w:r>
      <w:r w:rsidRPr="00F613D6">
        <w:rPr>
          <w:rFonts w:ascii="Times New Roman" w:hAnsi="Times New Roman" w:cs="Times New Roman"/>
          <w:sz w:val="28"/>
          <w:szCs w:val="28"/>
        </w:rPr>
        <w:t>єднаннями</w:t>
      </w:r>
      <w:proofErr w:type="spellEnd"/>
      <w:r w:rsidR="00767155">
        <w:rPr>
          <w:rFonts w:ascii="Times New Roman" w:hAnsi="Times New Roman" w:cs="Times New Roman"/>
          <w:sz w:val="28"/>
          <w:szCs w:val="28"/>
          <w:lang w:val="uk-UA"/>
        </w:rPr>
        <w:t>»</w:t>
      </w:r>
      <w:r w:rsidRPr="00F613D6">
        <w:rPr>
          <w:rFonts w:ascii="Times New Roman" w:hAnsi="Times New Roman" w:cs="Times New Roman"/>
          <w:sz w:val="28"/>
          <w:szCs w:val="28"/>
        </w:rPr>
        <w:t xml:space="preserve">. </w:t>
      </w:r>
    </w:p>
    <w:p w14:paraId="3024D9F4" w14:textId="5B4DE811" w:rsidR="001A5731" w:rsidRPr="00F613D6" w:rsidRDefault="001A5731" w:rsidP="001A5731">
      <w:pPr>
        <w:pStyle w:val="HTML"/>
        <w:shd w:val="clear" w:color="auto" w:fill="FFFFFF"/>
        <w:ind w:firstLine="709"/>
        <w:jc w:val="both"/>
        <w:rPr>
          <w:rFonts w:ascii="Times New Roman" w:hAnsi="Times New Roman" w:cs="Times New Roman"/>
          <w:sz w:val="28"/>
          <w:szCs w:val="28"/>
        </w:rPr>
      </w:pPr>
      <w:bookmarkStart w:id="48" w:name="o33"/>
      <w:bookmarkEnd w:id="48"/>
      <w:proofErr w:type="spellStart"/>
      <w:r w:rsidRPr="00F613D6">
        <w:rPr>
          <w:rFonts w:ascii="Times New Roman" w:hAnsi="Times New Roman" w:cs="Times New Roman"/>
          <w:b/>
          <w:sz w:val="28"/>
          <w:szCs w:val="28"/>
        </w:rPr>
        <w:t>Погроза</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застосування</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насильства</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розбої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полягає</w:t>
      </w:r>
      <w:proofErr w:type="spellEnd"/>
      <w:r w:rsidRPr="00F613D6">
        <w:rPr>
          <w:rFonts w:ascii="Times New Roman" w:hAnsi="Times New Roman" w:cs="Times New Roman"/>
          <w:sz w:val="28"/>
          <w:szCs w:val="28"/>
        </w:rPr>
        <w:t xml:space="preserve"> в </w:t>
      </w:r>
      <w:proofErr w:type="spellStart"/>
      <w:r w:rsidRPr="00F613D6">
        <w:rPr>
          <w:rFonts w:ascii="Times New Roman" w:hAnsi="Times New Roman" w:cs="Times New Roman"/>
          <w:sz w:val="28"/>
          <w:szCs w:val="28"/>
        </w:rPr>
        <w:t>залякуванні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негайним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фізичного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небезпечного</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погроза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вбити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тяжке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середньої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тяжкості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тілесне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легке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тілесне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розладом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незначною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втратою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працездатності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певні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конкретній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ситуації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можуть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спричинити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наслідки</w:t>
      </w:r>
      <w:proofErr w:type="spellEnd"/>
      <w:r w:rsidRPr="00F613D6">
        <w:rPr>
          <w:rFonts w:ascii="Times New Roman" w:hAnsi="Times New Roman" w:cs="Times New Roman"/>
          <w:sz w:val="28"/>
          <w:szCs w:val="28"/>
        </w:rPr>
        <w:t xml:space="preserve">), а при </w:t>
      </w:r>
      <w:proofErr w:type="spellStart"/>
      <w:r w:rsidRPr="00F613D6">
        <w:rPr>
          <w:rFonts w:ascii="Times New Roman" w:hAnsi="Times New Roman" w:cs="Times New Roman"/>
          <w:sz w:val="28"/>
          <w:szCs w:val="28"/>
        </w:rPr>
        <w:t>грабежі</w:t>
      </w:r>
      <w:proofErr w:type="spellEnd"/>
      <w:r w:rsidRPr="00F613D6">
        <w:rPr>
          <w:rFonts w:ascii="Times New Roman" w:hAnsi="Times New Roman" w:cs="Times New Roman"/>
          <w:sz w:val="28"/>
          <w:szCs w:val="28"/>
        </w:rPr>
        <w:t xml:space="preserve"> -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не є </w:t>
      </w:r>
      <w:proofErr w:type="spellStart"/>
      <w:r w:rsidRPr="00F613D6">
        <w:rPr>
          <w:rFonts w:ascii="Times New Roman" w:hAnsi="Times New Roman" w:cs="Times New Roman"/>
          <w:sz w:val="28"/>
          <w:szCs w:val="28"/>
        </w:rPr>
        <w:t>небезпечним</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здоров</w:t>
      </w:r>
      <w:r w:rsidR="00F37FFB">
        <w:rPr>
          <w:rFonts w:ascii="Times New Roman" w:hAnsi="Times New Roman" w:cs="Times New Roman"/>
          <w:sz w:val="28"/>
          <w:szCs w:val="28"/>
        </w:rPr>
        <w:t>’</w:t>
      </w:r>
      <w:r w:rsidRPr="00F613D6">
        <w:rPr>
          <w:rFonts w:ascii="Times New Roman" w:hAnsi="Times New Roman" w:cs="Times New Roman"/>
          <w:sz w:val="28"/>
          <w:szCs w:val="28"/>
        </w:rPr>
        <w:t>я</w:t>
      </w:r>
      <w:proofErr w:type="spellEnd"/>
    </w:p>
    <w:p w14:paraId="10CA38AA" w14:textId="04C3E690" w:rsidR="00FA1B90" w:rsidRPr="00F613D6" w:rsidRDefault="00FA1B90" w:rsidP="00FA1B90">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Суб</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b/>
          <w:bCs/>
          <w:sz w:val="28"/>
          <w:szCs w:val="28"/>
          <w:lang w:val="uk-UA" w:eastAsia="uk-UA"/>
        </w:rPr>
        <w:t xml:space="preserve">єкт </w:t>
      </w:r>
      <w:r w:rsidRPr="00F613D6">
        <w:rPr>
          <w:rFonts w:ascii="Times New Roman" w:eastAsia="Times New Roman" w:hAnsi="Times New Roman" w:cs="Times New Roman"/>
          <w:sz w:val="28"/>
          <w:szCs w:val="28"/>
          <w:lang w:val="uk-UA" w:eastAsia="uk-UA"/>
        </w:rPr>
        <w:t>- фізична осудна особа, яка досягла віку 14 років.</w:t>
      </w:r>
    </w:p>
    <w:p w14:paraId="38EC8F20" w14:textId="02E6992B" w:rsidR="00FA1B90" w:rsidRPr="00F613D6" w:rsidRDefault="00FA1B90" w:rsidP="00FA1B90">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Суб</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b/>
          <w:bCs/>
          <w:sz w:val="28"/>
          <w:szCs w:val="28"/>
          <w:lang w:val="uk-UA" w:eastAsia="uk-UA"/>
        </w:rPr>
        <w:t xml:space="preserve">єктивна сторона </w:t>
      </w:r>
      <w:r w:rsidRPr="00F613D6">
        <w:rPr>
          <w:rFonts w:ascii="Times New Roman" w:eastAsia="Times New Roman" w:hAnsi="Times New Roman" w:cs="Times New Roman"/>
          <w:sz w:val="28"/>
          <w:szCs w:val="28"/>
          <w:lang w:val="uk-UA" w:eastAsia="uk-UA"/>
        </w:rPr>
        <w:t>- вина у формі прямого умислу, мотив - корисливий, мета - заволодіння чужим майном.</w:t>
      </w:r>
    </w:p>
    <w:p w14:paraId="663B8F65" w14:textId="77777777" w:rsidR="00FA1B90" w:rsidRPr="00F613D6" w:rsidRDefault="00FA1B90" w:rsidP="00FA1B90">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Кваліфікуючі ознаки </w:t>
      </w:r>
      <w:r w:rsidRPr="00F613D6">
        <w:rPr>
          <w:rFonts w:ascii="Times New Roman" w:eastAsia="Times New Roman" w:hAnsi="Times New Roman" w:cs="Times New Roman"/>
          <w:sz w:val="28"/>
          <w:szCs w:val="28"/>
          <w:lang w:val="uk-UA" w:eastAsia="uk-UA"/>
        </w:rPr>
        <w:t>- (ч. 2) розбій, вчинений:</w:t>
      </w:r>
    </w:p>
    <w:p w14:paraId="15F90E8E" w14:textId="77777777" w:rsidR="00FA1B90" w:rsidRPr="00F613D6" w:rsidRDefault="00FA1B90" w:rsidP="00FA1B90">
      <w:pPr>
        <w:numPr>
          <w:ilvl w:val="0"/>
          <w:numId w:val="2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за попередньою змовою групою осіб;</w:t>
      </w:r>
    </w:p>
    <w:p w14:paraId="0EB0108A" w14:textId="77777777" w:rsidR="00FA1B90" w:rsidRPr="00F613D6" w:rsidRDefault="00FA1B90" w:rsidP="00FA1B90">
      <w:pPr>
        <w:numPr>
          <w:ilvl w:val="0"/>
          <w:numId w:val="22"/>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особою, яка раніше вчинила розбій або бандитизм.</w:t>
      </w:r>
    </w:p>
    <w:p w14:paraId="13774565" w14:textId="77777777" w:rsidR="00FA1B90" w:rsidRPr="00F613D6" w:rsidRDefault="00FA1B90" w:rsidP="00FA1B90">
      <w:pPr>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Особливо кваліфікуючі ознаки </w:t>
      </w:r>
      <w:r w:rsidRPr="00F613D6">
        <w:rPr>
          <w:rFonts w:ascii="Times New Roman" w:eastAsia="Times New Roman" w:hAnsi="Times New Roman" w:cs="Times New Roman"/>
          <w:sz w:val="28"/>
          <w:szCs w:val="28"/>
          <w:lang w:val="uk-UA" w:eastAsia="uk-UA"/>
        </w:rPr>
        <w:t>- розбій:</w:t>
      </w:r>
    </w:p>
    <w:p w14:paraId="61ADDD33" w14:textId="77777777" w:rsidR="00FA1B90" w:rsidRPr="00F613D6" w:rsidRDefault="00FA1B90" w:rsidP="00FA1B90">
      <w:pPr>
        <w:pStyle w:val="a3"/>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lastRenderedPageBreak/>
        <w:t>поєднаний з проникненням у житло, інше приміщення чи сховище (ч. 3);</w:t>
      </w:r>
    </w:p>
    <w:p w14:paraId="660BDF7E" w14:textId="77777777" w:rsidR="00FA1B90" w:rsidRPr="00F613D6" w:rsidRDefault="00FA1B90" w:rsidP="00FA1B90">
      <w:pPr>
        <w:pStyle w:val="a3"/>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спрямований на заволодіння майном у великих розмірах чи особливо великих розмірах (ч. 4);</w:t>
      </w:r>
    </w:p>
    <w:p w14:paraId="7089C92D" w14:textId="33FF1181" w:rsidR="00FA1B90" w:rsidRDefault="00FA1B90" w:rsidP="00FA1B90">
      <w:pPr>
        <w:pStyle w:val="a3"/>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вчинений організованою групою (ч. 4);</w:t>
      </w:r>
    </w:p>
    <w:p w14:paraId="5B4F4260" w14:textId="60A03B19" w:rsidR="00767155" w:rsidRPr="00767155" w:rsidRDefault="00767155" w:rsidP="00FA1B90">
      <w:pPr>
        <w:pStyle w:val="a3"/>
        <w:numPr>
          <w:ilvl w:val="0"/>
          <w:numId w:val="23"/>
        </w:numPr>
        <w:tabs>
          <w:tab w:val="left" w:pos="1134"/>
        </w:tabs>
        <w:spacing w:after="0" w:line="240" w:lineRule="auto"/>
        <w:ind w:left="0" w:firstLine="709"/>
        <w:jc w:val="both"/>
        <w:rPr>
          <w:rFonts w:ascii="Times New Roman" w:eastAsia="Times New Roman" w:hAnsi="Times New Roman" w:cs="Times New Roman"/>
          <w:iCs/>
          <w:sz w:val="28"/>
          <w:szCs w:val="28"/>
          <w:lang w:val="uk-UA" w:eastAsia="uk-UA"/>
        </w:rPr>
      </w:pPr>
      <w:r>
        <w:rPr>
          <w:rFonts w:ascii="Times New Roman" w:eastAsia="Times New Roman" w:hAnsi="Times New Roman" w:cs="Times New Roman"/>
          <w:iCs/>
          <w:sz w:val="28"/>
          <w:szCs w:val="28"/>
          <w:lang w:val="uk-UA" w:eastAsia="uk-UA"/>
        </w:rPr>
        <w:t xml:space="preserve">вчинений </w:t>
      </w:r>
      <w:r w:rsidRPr="00F37FFB">
        <w:rPr>
          <w:rFonts w:ascii="Times New Roman" w:eastAsia="Times New Roman" w:hAnsi="Times New Roman" w:cs="Times New Roman"/>
          <w:iCs/>
          <w:sz w:val="28"/>
          <w:szCs w:val="28"/>
          <w:lang w:eastAsia="uk-UA"/>
        </w:rPr>
        <w:t xml:space="preserve">в </w:t>
      </w:r>
      <w:proofErr w:type="spellStart"/>
      <w:r w:rsidRPr="00F37FFB">
        <w:rPr>
          <w:rFonts w:ascii="Times New Roman" w:eastAsia="Times New Roman" w:hAnsi="Times New Roman" w:cs="Times New Roman"/>
          <w:iCs/>
          <w:sz w:val="28"/>
          <w:szCs w:val="28"/>
          <w:lang w:eastAsia="uk-UA"/>
        </w:rPr>
        <w:t>умовах</w:t>
      </w:r>
      <w:proofErr w:type="spellEnd"/>
      <w:r w:rsidRPr="00F37FFB">
        <w:rPr>
          <w:rFonts w:ascii="Times New Roman" w:eastAsia="Times New Roman" w:hAnsi="Times New Roman" w:cs="Times New Roman"/>
          <w:iCs/>
          <w:sz w:val="28"/>
          <w:szCs w:val="28"/>
          <w:lang w:eastAsia="uk-UA"/>
        </w:rPr>
        <w:t xml:space="preserve"> </w:t>
      </w:r>
      <w:proofErr w:type="spellStart"/>
      <w:r w:rsidRPr="00F37FFB">
        <w:rPr>
          <w:rFonts w:ascii="Times New Roman" w:eastAsia="Times New Roman" w:hAnsi="Times New Roman" w:cs="Times New Roman"/>
          <w:iCs/>
          <w:sz w:val="28"/>
          <w:szCs w:val="28"/>
          <w:lang w:eastAsia="uk-UA"/>
        </w:rPr>
        <w:t>воєнного</w:t>
      </w:r>
      <w:proofErr w:type="spellEnd"/>
      <w:r w:rsidRPr="00F37FFB">
        <w:rPr>
          <w:rFonts w:ascii="Times New Roman" w:eastAsia="Times New Roman" w:hAnsi="Times New Roman" w:cs="Times New Roman"/>
          <w:iCs/>
          <w:sz w:val="28"/>
          <w:szCs w:val="28"/>
          <w:lang w:eastAsia="uk-UA"/>
        </w:rPr>
        <w:t xml:space="preserve"> </w:t>
      </w:r>
      <w:proofErr w:type="spellStart"/>
      <w:r w:rsidRPr="00F37FFB">
        <w:rPr>
          <w:rFonts w:ascii="Times New Roman" w:eastAsia="Times New Roman" w:hAnsi="Times New Roman" w:cs="Times New Roman"/>
          <w:iCs/>
          <w:sz w:val="28"/>
          <w:szCs w:val="28"/>
          <w:lang w:eastAsia="uk-UA"/>
        </w:rPr>
        <w:t>або</w:t>
      </w:r>
      <w:proofErr w:type="spellEnd"/>
      <w:r w:rsidRPr="00F37FFB">
        <w:rPr>
          <w:rFonts w:ascii="Times New Roman" w:eastAsia="Times New Roman" w:hAnsi="Times New Roman" w:cs="Times New Roman"/>
          <w:iCs/>
          <w:sz w:val="28"/>
          <w:szCs w:val="28"/>
          <w:lang w:eastAsia="uk-UA"/>
        </w:rPr>
        <w:t xml:space="preserve"> </w:t>
      </w:r>
      <w:proofErr w:type="spellStart"/>
      <w:r w:rsidRPr="00F37FFB">
        <w:rPr>
          <w:rFonts w:ascii="Times New Roman" w:eastAsia="Times New Roman" w:hAnsi="Times New Roman" w:cs="Times New Roman"/>
          <w:iCs/>
          <w:sz w:val="28"/>
          <w:szCs w:val="28"/>
          <w:lang w:eastAsia="uk-UA"/>
        </w:rPr>
        <w:t>надзвичайного</w:t>
      </w:r>
      <w:proofErr w:type="spellEnd"/>
      <w:r w:rsidRPr="00F37FFB">
        <w:rPr>
          <w:rFonts w:ascii="Times New Roman" w:eastAsia="Times New Roman" w:hAnsi="Times New Roman" w:cs="Times New Roman"/>
          <w:iCs/>
          <w:sz w:val="28"/>
          <w:szCs w:val="28"/>
          <w:lang w:eastAsia="uk-UA"/>
        </w:rPr>
        <w:t xml:space="preserve"> стану</w:t>
      </w:r>
      <w:r>
        <w:rPr>
          <w:rFonts w:ascii="Times New Roman" w:eastAsia="Times New Roman" w:hAnsi="Times New Roman" w:cs="Times New Roman"/>
          <w:iCs/>
          <w:sz w:val="28"/>
          <w:szCs w:val="28"/>
          <w:lang w:val="uk-UA" w:eastAsia="uk-UA"/>
        </w:rPr>
        <w:t xml:space="preserve"> (ч. 4)</w:t>
      </w:r>
    </w:p>
    <w:p w14:paraId="70F7AC78" w14:textId="77777777" w:rsidR="00FA1B90" w:rsidRPr="00F613D6" w:rsidRDefault="00FA1B90" w:rsidP="00FA1B90">
      <w:pPr>
        <w:pStyle w:val="a3"/>
        <w:numPr>
          <w:ilvl w:val="0"/>
          <w:numId w:val="23"/>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поєднаний із заподіянням тяжких тілесних ушкоджень (ч. 4).</w:t>
      </w:r>
    </w:p>
    <w:p w14:paraId="68A071CD" w14:textId="3FB1D989" w:rsidR="00FA1B90" w:rsidRPr="00F613D6" w:rsidRDefault="003C500C" w:rsidP="00FA1B90">
      <w:pPr>
        <w:spacing w:after="0" w:line="240" w:lineRule="auto"/>
        <w:ind w:left="142" w:firstLine="578"/>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bCs/>
          <w:sz w:val="28"/>
          <w:szCs w:val="28"/>
          <w:lang w:val="uk-UA" w:eastAsia="uk-UA"/>
        </w:rPr>
        <w:t>Кр</w:t>
      </w:r>
      <w:proofErr w:type="spellEnd"/>
      <w:r>
        <w:rPr>
          <w:rFonts w:ascii="Times New Roman" w:eastAsia="Times New Roman" w:hAnsi="Times New Roman" w:cs="Times New Roman"/>
          <w:b/>
          <w:bCs/>
          <w:sz w:val="28"/>
          <w:szCs w:val="28"/>
          <w:lang w:val="uk-UA" w:eastAsia="uk-UA"/>
        </w:rPr>
        <w:t>. пр.</w:t>
      </w:r>
      <w:r w:rsidR="00FA1B90" w:rsidRPr="00F613D6">
        <w:rPr>
          <w:rFonts w:ascii="Times New Roman" w:eastAsia="Times New Roman" w:hAnsi="Times New Roman" w:cs="Times New Roman"/>
          <w:b/>
          <w:bCs/>
          <w:sz w:val="28"/>
          <w:szCs w:val="28"/>
          <w:lang w:val="uk-UA" w:eastAsia="uk-UA"/>
        </w:rPr>
        <w:t xml:space="preserve"> закінчений з моменту </w:t>
      </w:r>
      <w:r w:rsidR="00FA1B90" w:rsidRPr="00F613D6">
        <w:rPr>
          <w:rFonts w:ascii="Times New Roman" w:eastAsia="Times New Roman" w:hAnsi="Times New Roman" w:cs="Times New Roman"/>
          <w:sz w:val="28"/>
          <w:szCs w:val="28"/>
          <w:lang w:val="uk-UA" w:eastAsia="uk-UA"/>
        </w:rPr>
        <w:t>нападу, поєднаного із застосуванням або з погрозою застосування насильства, небезпечного для життя чи здоров</w:t>
      </w:r>
      <w:r w:rsidR="00F37FFB">
        <w:rPr>
          <w:rFonts w:ascii="Times New Roman" w:eastAsia="Times New Roman" w:hAnsi="Times New Roman" w:cs="Times New Roman"/>
          <w:sz w:val="28"/>
          <w:szCs w:val="28"/>
          <w:lang w:val="uk-UA" w:eastAsia="uk-UA"/>
        </w:rPr>
        <w:t>’</w:t>
      </w:r>
      <w:r w:rsidR="00FA1B90" w:rsidRPr="00F613D6">
        <w:rPr>
          <w:rFonts w:ascii="Times New Roman" w:eastAsia="Times New Roman" w:hAnsi="Times New Roman" w:cs="Times New Roman"/>
          <w:sz w:val="28"/>
          <w:szCs w:val="28"/>
          <w:lang w:val="uk-UA" w:eastAsia="uk-UA"/>
        </w:rPr>
        <w:t>я, незалежно від того, чи заволоділа винна особа чужим майном.</w:t>
      </w:r>
    </w:p>
    <w:p w14:paraId="6E3AA933" w14:textId="5CD3A19A" w:rsidR="00FA1B90" w:rsidRPr="00F613D6" w:rsidRDefault="003C500C" w:rsidP="00FA1B90">
      <w:pPr>
        <w:spacing w:after="0" w:line="240" w:lineRule="auto"/>
        <w:ind w:left="142" w:firstLine="578"/>
        <w:jc w:val="both"/>
        <w:rPr>
          <w:rFonts w:ascii="Times New Roman" w:eastAsia="Times New Roman" w:hAnsi="Times New Roman" w:cs="Times New Roman"/>
          <w:b/>
          <w:bCs/>
          <w:sz w:val="28"/>
          <w:szCs w:val="28"/>
          <w:lang w:val="uk-UA" w:eastAsia="uk-UA"/>
        </w:rPr>
      </w:pPr>
      <w:proofErr w:type="spellStart"/>
      <w:r>
        <w:rPr>
          <w:rFonts w:ascii="Times New Roman" w:eastAsia="Times New Roman" w:hAnsi="Times New Roman" w:cs="Times New Roman"/>
          <w:b/>
          <w:bCs/>
          <w:sz w:val="28"/>
          <w:szCs w:val="28"/>
          <w:lang w:val="uk-UA" w:eastAsia="uk-UA"/>
        </w:rPr>
        <w:t>Кр</w:t>
      </w:r>
      <w:proofErr w:type="spellEnd"/>
      <w:r>
        <w:rPr>
          <w:rFonts w:ascii="Times New Roman" w:eastAsia="Times New Roman" w:hAnsi="Times New Roman" w:cs="Times New Roman"/>
          <w:b/>
          <w:bCs/>
          <w:sz w:val="28"/>
          <w:szCs w:val="28"/>
          <w:lang w:val="uk-UA" w:eastAsia="uk-UA"/>
        </w:rPr>
        <w:t>. пр.</w:t>
      </w:r>
      <w:r w:rsidR="00FA1B90" w:rsidRPr="00F613D6">
        <w:rPr>
          <w:rFonts w:ascii="Times New Roman" w:eastAsia="Times New Roman" w:hAnsi="Times New Roman" w:cs="Times New Roman"/>
          <w:b/>
          <w:bCs/>
          <w:sz w:val="28"/>
          <w:szCs w:val="28"/>
          <w:lang w:val="uk-UA" w:eastAsia="uk-UA"/>
        </w:rPr>
        <w:t xml:space="preserve"> з усіченим складом.</w:t>
      </w:r>
    </w:p>
    <w:p w14:paraId="5B7A00A9" w14:textId="77777777" w:rsidR="007E2FEF" w:rsidRPr="00F613D6" w:rsidRDefault="007E2FEF" w:rsidP="00FA1B90">
      <w:pPr>
        <w:spacing w:after="0" w:line="240" w:lineRule="auto"/>
        <w:ind w:left="142" w:firstLine="578"/>
        <w:jc w:val="both"/>
        <w:rPr>
          <w:rFonts w:ascii="Times New Roman" w:eastAsia="Times New Roman" w:hAnsi="Times New Roman" w:cs="Times New Roman"/>
          <w:b/>
          <w:bCs/>
          <w:sz w:val="28"/>
          <w:szCs w:val="28"/>
          <w:lang w:val="uk-UA" w:eastAsia="uk-UA"/>
        </w:rPr>
      </w:pPr>
    </w:p>
    <w:p w14:paraId="72784C67" w14:textId="77777777" w:rsidR="007E2FEF" w:rsidRPr="00F613D6" w:rsidRDefault="007E2FEF" w:rsidP="007E2FEF">
      <w:pPr>
        <w:pStyle w:val="rvps2"/>
        <w:numPr>
          <w:ilvl w:val="0"/>
          <w:numId w:val="5"/>
        </w:numPr>
        <w:shd w:val="clear" w:color="auto" w:fill="FFFFFF"/>
        <w:tabs>
          <w:tab w:val="left" w:pos="1134"/>
        </w:tabs>
        <w:spacing w:before="0" w:beforeAutospacing="0" w:after="0" w:afterAutospacing="0"/>
        <w:ind w:left="0" w:firstLine="709"/>
        <w:jc w:val="both"/>
        <w:rPr>
          <w:b/>
          <w:sz w:val="28"/>
          <w:szCs w:val="28"/>
        </w:rPr>
      </w:pPr>
      <w:proofErr w:type="spellStart"/>
      <w:r w:rsidRPr="00F613D6">
        <w:rPr>
          <w:b/>
          <w:sz w:val="28"/>
          <w:szCs w:val="28"/>
        </w:rPr>
        <w:t>Викрадення</w:t>
      </w:r>
      <w:proofErr w:type="spellEnd"/>
      <w:r w:rsidRPr="00F613D6">
        <w:rPr>
          <w:b/>
          <w:sz w:val="28"/>
          <w:szCs w:val="28"/>
        </w:rPr>
        <w:t xml:space="preserve"> води, </w:t>
      </w:r>
      <w:proofErr w:type="spellStart"/>
      <w:r w:rsidRPr="00F613D6">
        <w:rPr>
          <w:b/>
          <w:sz w:val="28"/>
          <w:szCs w:val="28"/>
        </w:rPr>
        <w:t>електричної</w:t>
      </w:r>
      <w:proofErr w:type="spellEnd"/>
      <w:r w:rsidRPr="00F613D6">
        <w:rPr>
          <w:b/>
          <w:sz w:val="28"/>
          <w:szCs w:val="28"/>
        </w:rPr>
        <w:t xml:space="preserve"> </w:t>
      </w:r>
      <w:proofErr w:type="spellStart"/>
      <w:r w:rsidRPr="00F613D6">
        <w:rPr>
          <w:b/>
          <w:sz w:val="28"/>
          <w:szCs w:val="28"/>
        </w:rPr>
        <w:t>або</w:t>
      </w:r>
      <w:proofErr w:type="spellEnd"/>
      <w:r w:rsidRPr="00F613D6">
        <w:rPr>
          <w:b/>
          <w:sz w:val="28"/>
          <w:szCs w:val="28"/>
        </w:rPr>
        <w:t xml:space="preserve"> </w:t>
      </w:r>
      <w:proofErr w:type="spellStart"/>
      <w:r w:rsidRPr="00F613D6">
        <w:rPr>
          <w:b/>
          <w:sz w:val="28"/>
          <w:szCs w:val="28"/>
        </w:rPr>
        <w:t>теплової</w:t>
      </w:r>
      <w:proofErr w:type="spellEnd"/>
      <w:r w:rsidRPr="00F613D6">
        <w:rPr>
          <w:b/>
          <w:sz w:val="28"/>
          <w:szCs w:val="28"/>
        </w:rPr>
        <w:t xml:space="preserve"> </w:t>
      </w:r>
      <w:proofErr w:type="spellStart"/>
      <w:r w:rsidRPr="00F613D6">
        <w:rPr>
          <w:b/>
          <w:sz w:val="28"/>
          <w:szCs w:val="28"/>
        </w:rPr>
        <w:t>енергії</w:t>
      </w:r>
      <w:proofErr w:type="spellEnd"/>
      <w:r w:rsidRPr="00F613D6">
        <w:rPr>
          <w:b/>
          <w:sz w:val="28"/>
          <w:szCs w:val="28"/>
        </w:rPr>
        <w:t xml:space="preserve"> шляхом </w:t>
      </w:r>
      <w:proofErr w:type="spellStart"/>
      <w:r w:rsidRPr="00F613D6">
        <w:rPr>
          <w:b/>
          <w:sz w:val="28"/>
          <w:szCs w:val="28"/>
        </w:rPr>
        <w:t>її</w:t>
      </w:r>
      <w:proofErr w:type="spellEnd"/>
      <w:r w:rsidRPr="00F613D6">
        <w:rPr>
          <w:b/>
          <w:sz w:val="28"/>
          <w:szCs w:val="28"/>
        </w:rPr>
        <w:t xml:space="preserve"> </w:t>
      </w:r>
      <w:proofErr w:type="spellStart"/>
      <w:r w:rsidRPr="00F613D6">
        <w:rPr>
          <w:b/>
          <w:sz w:val="28"/>
          <w:szCs w:val="28"/>
        </w:rPr>
        <w:t>самовільного</w:t>
      </w:r>
      <w:proofErr w:type="spellEnd"/>
      <w:r w:rsidRPr="00F613D6">
        <w:rPr>
          <w:b/>
          <w:sz w:val="28"/>
          <w:szCs w:val="28"/>
        </w:rPr>
        <w:t xml:space="preserve"> </w:t>
      </w:r>
      <w:proofErr w:type="spellStart"/>
      <w:r w:rsidRPr="00F613D6">
        <w:rPr>
          <w:b/>
          <w:sz w:val="28"/>
          <w:szCs w:val="28"/>
        </w:rPr>
        <w:t>використання</w:t>
      </w:r>
      <w:proofErr w:type="spellEnd"/>
      <w:r w:rsidRPr="00F613D6">
        <w:rPr>
          <w:rStyle w:val="rvts9"/>
          <w:b/>
          <w:bCs/>
          <w:sz w:val="28"/>
          <w:szCs w:val="28"/>
        </w:rPr>
        <w:t xml:space="preserve"> </w:t>
      </w:r>
      <w:r w:rsidRPr="00F613D6">
        <w:rPr>
          <w:rStyle w:val="rvts9"/>
          <w:b/>
          <w:bCs/>
          <w:sz w:val="28"/>
          <w:szCs w:val="28"/>
          <w:lang w:val="uk-UA"/>
        </w:rPr>
        <w:t>(с</w:t>
      </w:r>
      <w:r w:rsidRPr="00F613D6">
        <w:rPr>
          <w:rStyle w:val="rvts9"/>
          <w:b/>
          <w:bCs/>
          <w:sz w:val="28"/>
          <w:szCs w:val="28"/>
        </w:rPr>
        <w:t>т</w:t>
      </w:r>
      <w:r w:rsidRPr="00F613D6">
        <w:rPr>
          <w:rStyle w:val="rvts9"/>
          <w:b/>
          <w:bCs/>
          <w:sz w:val="28"/>
          <w:szCs w:val="28"/>
          <w:lang w:val="uk-UA"/>
        </w:rPr>
        <w:t>.</w:t>
      </w:r>
      <w:r w:rsidRPr="00F613D6">
        <w:rPr>
          <w:rStyle w:val="rvts9"/>
          <w:b/>
          <w:bCs/>
          <w:sz w:val="28"/>
          <w:szCs w:val="28"/>
        </w:rPr>
        <w:t>188</w:t>
      </w:r>
      <w:r w:rsidRPr="00F613D6">
        <w:rPr>
          <w:rStyle w:val="rvts37"/>
          <w:b/>
          <w:bCs/>
          <w:sz w:val="28"/>
          <w:szCs w:val="28"/>
          <w:vertAlign w:val="superscript"/>
        </w:rPr>
        <w:t>-1</w:t>
      </w:r>
      <w:r w:rsidRPr="00F613D6">
        <w:rPr>
          <w:rStyle w:val="rvts9"/>
          <w:b/>
          <w:bCs/>
          <w:sz w:val="28"/>
          <w:szCs w:val="28"/>
          <w:lang w:val="uk-UA"/>
        </w:rPr>
        <w:t xml:space="preserve"> КК України).</w:t>
      </w:r>
    </w:p>
    <w:p w14:paraId="0C17F2AC" w14:textId="7B4DC968" w:rsidR="007E2FEF" w:rsidRPr="00F613D6" w:rsidRDefault="007E2FEF" w:rsidP="007E2FEF">
      <w:pPr>
        <w:pStyle w:val="rvps2"/>
        <w:shd w:val="clear" w:color="auto" w:fill="FFFFFF"/>
        <w:spacing w:before="0" w:beforeAutospacing="0" w:after="0" w:afterAutospacing="0"/>
        <w:ind w:firstLine="709"/>
        <w:jc w:val="both"/>
        <w:rPr>
          <w:i/>
        </w:rPr>
      </w:pPr>
      <w:r w:rsidRPr="00F613D6">
        <w:rPr>
          <w:i/>
        </w:rPr>
        <w:t xml:space="preserve">1. </w:t>
      </w:r>
      <w:proofErr w:type="spellStart"/>
      <w:r w:rsidRPr="00F613D6">
        <w:rPr>
          <w:i/>
        </w:rPr>
        <w:t>Викрадення</w:t>
      </w:r>
      <w:proofErr w:type="spellEnd"/>
      <w:r w:rsidRPr="00F613D6">
        <w:rPr>
          <w:i/>
        </w:rPr>
        <w:t xml:space="preserve"> </w:t>
      </w:r>
      <w:proofErr w:type="spellStart"/>
      <w:r w:rsidRPr="00F613D6">
        <w:rPr>
          <w:i/>
        </w:rPr>
        <w:t>гарячої</w:t>
      </w:r>
      <w:proofErr w:type="spellEnd"/>
      <w:r w:rsidRPr="00F613D6">
        <w:rPr>
          <w:i/>
        </w:rPr>
        <w:t xml:space="preserve"> </w:t>
      </w:r>
      <w:proofErr w:type="spellStart"/>
      <w:r w:rsidRPr="00F613D6">
        <w:rPr>
          <w:i/>
        </w:rPr>
        <w:t>або</w:t>
      </w:r>
      <w:proofErr w:type="spellEnd"/>
      <w:r w:rsidRPr="00F613D6">
        <w:rPr>
          <w:i/>
        </w:rPr>
        <w:t xml:space="preserve"> </w:t>
      </w:r>
      <w:proofErr w:type="spellStart"/>
      <w:r w:rsidRPr="00F613D6">
        <w:rPr>
          <w:i/>
        </w:rPr>
        <w:t>питної</w:t>
      </w:r>
      <w:proofErr w:type="spellEnd"/>
      <w:r w:rsidRPr="00F613D6">
        <w:rPr>
          <w:i/>
        </w:rPr>
        <w:t xml:space="preserve"> води, </w:t>
      </w:r>
      <w:proofErr w:type="spellStart"/>
      <w:r w:rsidRPr="00F613D6">
        <w:rPr>
          <w:i/>
        </w:rPr>
        <w:t>електричної</w:t>
      </w:r>
      <w:proofErr w:type="spellEnd"/>
      <w:r w:rsidRPr="00F613D6">
        <w:rPr>
          <w:i/>
        </w:rPr>
        <w:t xml:space="preserve"> </w:t>
      </w:r>
      <w:proofErr w:type="spellStart"/>
      <w:r w:rsidRPr="00F613D6">
        <w:rPr>
          <w:i/>
        </w:rPr>
        <w:t>або</w:t>
      </w:r>
      <w:proofErr w:type="spellEnd"/>
      <w:r w:rsidRPr="00F613D6">
        <w:rPr>
          <w:i/>
        </w:rPr>
        <w:t xml:space="preserve"> </w:t>
      </w:r>
      <w:proofErr w:type="spellStart"/>
      <w:r w:rsidRPr="00F613D6">
        <w:rPr>
          <w:i/>
        </w:rPr>
        <w:t>теплової</w:t>
      </w:r>
      <w:proofErr w:type="spellEnd"/>
      <w:r w:rsidRPr="00F613D6">
        <w:rPr>
          <w:i/>
        </w:rPr>
        <w:t xml:space="preserve"> </w:t>
      </w:r>
      <w:proofErr w:type="spellStart"/>
      <w:r w:rsidRPr="00F613D6">
        <w:rPr>
          <w:i/>
        </w:rPr>
        <w:t>енергії</w:t>
      </w:r>
      <w:proofErr w:type="spellEnd"/>
      <w:r w:rsidRPr="00F613D6">
        <w:rPr>
          <w:i/>
        </w:rPr>
        <w:t xml:space="preserve"> шляхом </w:t>
      </w:r>
      <w:proofErr w:type="spellStart"/>
      <w:r w:rsidRPr="00F613D6">
        <w:rPr>
          <w:i/>
        </w:rPr>
        <w:t>її</w:t>
      </w:r>
      <w:proofErr w:type="spellEnd"/>
      <w:r w:rsidRPr="00F613D6">
        <w:rPr>
          <w:i/>
        </w:rPr>
        <w:t xml:space="preserve"> </w:t>
      </w:r>
      <w:proofErr w:type="spellStart"/>
      <w:r w:rsidRPr="00F613D6">
        <w:rPr>
          <w:i/>
        </w:rPr>
        <w:t>самовільного</w:t>
      </w:r>
      <w:proofErr w:type="spellEnd"/>
      <w:r w:rsidRPr="00F613D6">
        <w:rPr>
          <w:i/>
        </w:rPr>
        <w:t xml:space="preserve"> </w:t>
      </w:r>
      <w:proofErr w:type="spellStart"/>
      <w:r w:rsidRPr="00F613D6">
        <w:rPr>
          <w:i/>
        </w:rPr>
        <w:t>використання</w:t>
      </w:r>
      <w:proofErr w:type="spellEnd"/>
      <w:r w:rsidRPr="00F613D6">
        <w:rPr>
          <w:i/>
        </w:rPr>
        <w:t xml:space="preserve"> без </w:t>
      </w:r>
      <w:proofErr w:type="spellStart"/>
      <w:r w:rsidRPr="00F613D6">
        <w:rPr>
          <w:i/>
        </w:rPr>
        <w:t>приладів</w:t>
      </w:r>
      <w:proofErr w:type="spellEnd"/>
      <w:r w:rsidRPr="00F613D6">
        <w:rPr>
          <w:i/>
        </w:rPr>
        <w:t xml:space="preserve"> </w:t>
      </w:r>
      <w:proofErr w:type="spellStart"/>
      <w:r w:rsidRPr="00F613D6">
        <w:rPr>
          <w:i/>
        </w:rPr>
        <w:t>обліку</w:t>
      </w:r>
      <w:proofErr w:type="spellEnd"/>
      <w:r w:rsidRPr="00F613D6">
        <w:rPr>
          <w:i/>
        </w:rPr>
        <w:t xml:space="preserve">, </w:t>
      </w:r>
      <w:proofErr w:type="spellStart"/>
      <w:r w:rsidRPr="00F613D6">
        <w:rPr>
          <w:i/>
        </w:rPr>
        <w:t>результати</w:t>
      </w:r>
      <w:proofErr w:type="spellEnd"/>
      <w:r w:rsidRPr="00F613D6">
        <w:rPr>
          <w:i/>
        </w:rPr>
        <w:t xml:space="preserve"> </w:t>
      </w:r>
      <w:proofErr w:type="spellStart"/>
      <w:r w:rsidRPr="00F613D6">
        <w:rPr>
          <w:i/>
        </w:rPr>
        <w:t>вимірювання</w:t>
      </w:r>
      <w:proofErr w:type="spellEnd"/>
      <w:r w:rsidRPr="00F613D6">
        <w:rPr>
          <w:i/>
        </w:rPr>
        <w:t xml:space="preserve"> </w:t>
      </w:r>
      <w:proofErr w:type="spellStart"/>
      <w:r w:rsidRPr="00F613D6">
        <w:rPr>
          <w:i/>
        </w:rPr>
        <w:t>яких</w:t>
      </w:r>
      <w:proofErr w:type="spellEnd"/>
      <w:r w:rsidRPr="00F613D6">
        <w:rPr>
          <w:i/>
        </w:rPr>
        <w:t xml:space="preserve"> </w:t>
      </w:r>
      <w:proofErr w:type="spellStart"/>
      <w:r w:rsidRPr="00F613D6">
        <w:rPr>
          <w:i/>
        </w:rPr>
        <w:t>використовуються</w:t>
      </w:r>
      <w:proofErr w:type="spellEnd"/>
      <w:r w:rsidRPr="00F613D6">
        <w:rPr>
          <w:i/>
        </w:rPr>
        <w:t xml:space="preserve"> для </w:t>
      </w:r>
      <w:proofErr w:type="spellStart"/>
      <w:r w:rsidRPr="00F613D6">
        <w:rPr>
          <w:i/>
        </w:rPr>
        <w:t>здійснення</w:t>
      </w:r>
      <w:proofErr w:type="spellEnd"/>
      <w:r w:rsidRPr="00F613D6">
        <w:rPr>
          <w:i/>
        </w:rPr>
        <w:t xml:space="preserve"> </w:t>
      </w:r>
      <w:proofErr w:type="spellStart"/>
      <w:r w:rsidRPr="00F613D6">
        <w:rPr>
          <w:i/>
        </w:rPr>
        <w:t>комерційних</w:t>
      </w:r>
      <w:proofErr w:type="spellEnd"/>
      <w:r w:rsidRPr="00F613D6">
        <w:rPr>
          <w:i/>
        </w:rPr>
        <w:t xml:space="preserve"> </w:t>
      </w:r>
      <w:proofErr w:type="spellStart"/>
      <w:r w:rsidRPr="00F613D6">
        <w:rPr>
          <w:i/>
        </w:rPr>
        <w:t>розрахунків</w:t>
      </w:r>
      <w:proofErr w:type="spellEnd"/>
      <w:r w:rsidRPr="00F613D6">
        <w:rPr>
          <w:i/>
        </w:rPr>
        <w:t xml:space="preserve"> (</w:t>
      </w:r>
      <w:proofErr w:type="spellStart"/>
      <w:r w:rsidRPr="00F613D6">
        <w:rPr>
          <w:i/>
        </w:rPr>
        <w:t>якщо</w:t>
      </w:r>
      <w:proofErr w:type="spellEnd"/>
      <w:r w:rsidRPr="00F613D6">
        <w:rPr>
          <w:i/>
        </w:rPr>
        <w:t xml:space="preserve"> </w:t>
      </w:r>
      <w:proofErr w:type="spellStart"/>
      <w:r w:rsidRPr="00F613D6">
        <w:rPr>
          <w:i/>
        </w:rPr>
        <w:t>використання</w:t>
      </w:r>
      <w:proofErr w:type="spellEnd"/>
      <w:r w:rsidRPr="00F613D6">
        <w:rPr>
          <w:i/>
        </w:rPr>
        <w:t xml:space="preserve"> </w:t>
      </w:r>
      <w:proofErr w:type="spellStart"/>
      <w:r w:rsidRPr="00F613D6">
        <w:rPr>
          <w:i/>
        </w:rPr>
        <w:t>приладів</w:t>
      </w:r>
      <w:proofErr w:type="spellEnd"/>
      <w:r w:rsidRPr="00F613D6">
        <w:rPr>
          <w:i/>
        </w:rPr>
        <w:t xml:space="preserve"> </w:t>
      </w:r>
      <w:proofErr w:type="spellStart"/>
      <w:r w:rsidRPr="00F613D6">
        <w:rPr>
          <w:i/>
        </w:rPr>
        <w:t>обліку</w:t>
      </w:r>
      <w:proofErr w:type="spellEnd"/>
      <w:r w:rsidRPr="00F613D6">
        <w:rPr>
          <w:i/>
        </w:rPr>
        <w:t xml:space="preserve"> </w:t>
      </w:r>
      <w:proofErr w:type="spellStart"/>
      <w:r w:rsidRPr="00F613D6">
        <w:rPr>
          <w:i/>
        </w:rPr>
        <w:t>обов</w:t>
      </w:r>
      <w:r w:rsidR="00F37FFB">
        <w:rPr>
          <w:i/>
        </w:rPr>
        <w:t>’</w:t>
      </w:r>
      <w:r w:rsidRPr="00F613D6">
        <w:rPr>
          <w:i/>
        </w:rPr>
        <w:t>язкове</w:t>
      </w:r>
      <w:proofErr w:type="spellEnd"/>
      <w:r w:rsidRPr="00F613D6">
        <w:rPr>
          <w:i/>
        </w:rPr>
        <w:t xml:space="preserve">), </w:t>
      </w:r>
      <w:proofErr w:type="spellStart"/>
      <w:r w:rsidRPr="00F613D6">
        <w:rPr>
          <w:i/>
        </w:rPr>
        <w:t>або</w:t>
      </w:r>
      <w:proofErr w:type="spellEnd"/>
      <w:r w:rsidRPr="00F613D6">
        <w:rPr>
          <w:i/>
        </w:rPr>
        <w:t xml:space="preserve"> </w:t>
      </w:r>
      <w:proofErr w:type="spellStart"/>
      <w:r w:rsidRPr="00F613D6">
        <w:rPr>
          <w:i/>
        </w:rPr>
        <w:t>внаслідок</w:t>
      </w:r>
      <w:proofErr w:type="spellEnd"/>
      <w:r w:rsidRPr="00F613D6">
        <w:rPr>
          <w:i/>
        </w:rPr>
        <w:t xml:space="preserve"> </w:t>
      </w:r>
      <w:proofErr w:type="spellStart"/>
      <w:r w:rsidRPr="00F613D6">
        <w:rPr>
          <w:i/>
        </w:rPr>
        <w:t>умисного</w:t>
      </w:r>
      <w:proofErr w:type="spellEnd"/>
      <w:r w:rsidRPr="00F613D6">
        <w:rPr>
          <w:i/>
        </w:rPr>
        <w:t xml:space="preserve"> </w:t>
      </w:r>
      <w:proofErr w:type="spellStart"/>
      <w:r w:rsidRPr="00F613D6">
        <w:rPr>
          <w:i/>
        </w:rPr>
        <w:t>пошкодження</w:t>
      </w:r>
      <w:proofErr w:type="spellEnd"/>
      <w:r w:rsidRPr="00F613D6">
        <w:rPr>
          <w:i/>
        </w:rPr>
        <w:t xml:space="preserve"> </w:t>
      </w:r>
      <w:proofErr w:type="spellStart"/>
      <w:r w:rsidRPr="00F613D6">
        <w:rPr>
          <w:i/>
        </w:rPr>
        <w:t>приладів</w:t>
      </w:r>
      <w:proofErr w:type="spellEnd"/>
      <w:r w:rsidRPr="00F613D6">
        <w:rPr>
          <w:i/>
        </w:rPr>
        <w:t xml:space="preserve"> </w:t>
      </w:r>
      <w:proofErr w:type="spellStart"/>
      <w:r w:rsidRPr="00F613D6">
        <w:rPr>
          <w:i/>
        </w:rPr>
        <w:t>обліку</w:t>
      </w:r>
      <w:proofErr w:type="spellEnd"/>
      <w:r w:rsidRPr="00F613D6">
        <w:rPr>
          <w:i/>
        </w:rPr>
        <w:t xml:space="preserve"> </w:t>
      </w:r>
      <w:proofErr w:type="spellStart"/>
      <w:r w:rsidRPr="00F613D6">
        <w:rPr>
          <w:i/>
        </w:rPr>
        <w:t>чи</w:t>
      </w:r>
      <w:proofErr w:type="spellEnd"/>
      <w:r w:rsidRPr="00F613D6">
        <w:rPr>
          <w:i/>
        </w:rPr>
        <w:t xml:space="preserve"> у будь-</w:t>
      </w:r>
      <w:proofErr w:type="spellStart"/>
      <w:r w:rsidRPr="00F613D6">
        <w:rPr>
          <w:i/>
        </w:rPr>
        <w:t>який</w:t>
      </w:r>
      <w:proofErr w:type="spellEnd"/>
      <w:r w:rsidRPr="00F613D6">
        <w:rPr>
          <w:i/>
        </w:rPr>
        <w:t xml:space="preserve"> </w:t>
      </w:r>
      <w:proofErr w:type="spellStart"/>
      <w:r w:rsidRPr="00F613D6">
        <w:rPr>
          <w:i/>
        </w:rPr>
        <w:t>інший</w:t>
      </w:r>
      <w:proofErr w:type="spellEnd"/>
      <w:r w:rsidRPr="00F613D6">
        <w:rPr>
          <w:i/>
        </w:rPr>
        <w:t xml:space="preserve"> </w:t>
      </w:r>
      <w:proofErr w:type="spellStart"/>
      <w:r w:rsidRPr="00F613D6">
        <w:rPr>
          <w:i/>
        </w:rPr>
        <w:t>спосіб</w:t>
      </w:r>
      <w:proofErr w:type="spellEnd"/>
      <w:r w:rsidRPr="00F613D6">
        <w:rPr>
          <w:i/>
        </w:rPr>
        <w:t xml:space="preserve">, </w:t>
      </w:r>
      <w:proofErr w:type="spellStart"/>
      <w:r w:rsidRPr="00F613D6">
        <w:rPr>
          <w:i/>
        </w:rPr>
        <w:t>якщо</w:t>
      </w:r>
      <w:proofErr w:type="spellEnd"/>
      <w:r w:rsidRPr="00F613D6">
        <w:rPr>
          <w:i/>
        </w:rPr>
        <w:t xml:space="preserve"> такими </w:t>
      </w:r>
      <w:proofErr w:type="spellStart"/>
      <w:r w:rsidRPr="00F613D6">
        <w:rPr>
          <w:i/>
        </w:rPr>
        <w:t>діями</w:t>
      </w:r>
      <w:proofErr w:type="spellEnd"/>
      <w:r w:rsidRPr="00F613D6">
        <w:rPr>
          <w:i/>
        </w:rPr>
        <w:t xml:space="preserve"> </w:t>
      </w:r>
      <w:proofErr w:type="spellStart"/>
      <w:r w:rsidRPr="00F613D6">
        <w:rPr>
          <w:i/>
        </w:rPr>
        <w:t>завдано</w:t>
      </w:r>
      <w:proofErr w:type="spellEnd"/>
      <w:r w:rsidRPr="00F613D6">
        <w:rPr>
          <w:i/>
        </w:rPr>
        <w:t xml:space="preserve"> </w:t>
      </w:r>
      <w:proofErr w:type="spellStart"/>
      <w:r w:rsidRPr="00F613D6">
        <w:rPr>
          <w:i/>
        </w:rPr>
        <w:t>значної</w:t>
      </w:r>
      <w:proofErr w:type="spellEnd"/>
      <w:r w:rsidRPr="00F613D6">
        <w:rPr>
          <w:i/>
        </w:rPr>
        <w:t xml:space="preserve"> </w:t>
      </w:r>
      <w:proofErr w:type="spellStart"/>
      <w:r w:rsidRPr="00F613D6">
        <w:rPr>
          <w:i/>
        </w:rPr>
        <w:t>шкоди</w:t>
      </w:r>
      <w:proofErr w:type="spellEnd"/>
      <w:r w:rsidRPr="00F613D6">
        <w:rPr>
          <w:i/>
        </w:rPr>
        <w:t>, -</w:t>
      </w:r>
    </w:p>
    <w:p w14:paraId="0DC56FA7" w14:textId="77777777" w:rsidR="007E2FEF" w:rsidRPr="00F613D6" w:rsidRDefault="007E2FEF" w:rsidP="007E2FEF">
      <w:pPr>
        <w:pStyle w:val="rvps2"/>
        <w:shd w:val="clear" w:color="auto" w:fill="FFFFFF"/>
        <w:spacing w:before="0" w:beforeAutospacing="0" w:after="0" w:afterAutospacing="0"/>
        <w:ind w:firstLine="709"/>
        <w:jc w:val="both"/>
        <w:rPr>
          <w:i/>
        </w:rPr>
      </w:pPr>
      <w:bookmarkStart w:id="49" w:name="n1249"/>
      <w:bookmarkEnd w:id="49"/>
      <w:proofErr w:type="spellStart"/>
      <w:r w:rsidRPr="00F613D6">
        <w:rPr>
          <w:i/>
        </w:rPr>
        <w:t>карається</w:t>
      </w:r>
      <w:proofErr w:type="spellEnd"/>
      <w:r w:rsidRPr="00F613D6">
        <w:rPr>
          <w:i/>
        </w:rPr>
        <w:t xml:space="preserve"> штрафом </w:t>
      </w:r>
      <w:proofErr w:type="spellStart"/>
      <w:r w:rsidRPr="00F613D6">
        <w:rPr>
          <w:i/>
        </w:rPr>
        <w:t>від</w:t>
      </w:r>
      <w:proofErr w:type="spellEnd"/>
      <w:r w:rsidRPr="00F613D6">
        <w:rPr>
          <w:i/>
        </w:rPr>
        <w:t xml:space="preserve"> ста до </w:t>
      </w:r>
      <w:proofErr w:type="spellStart"/>
      <w:r w:rsidRPr="00F613D6">
        <w:rPr>
          <w:i/>
        </w:rPr>
        <w:t>двохсот</w:t>
      </w:r>
      <w:proofErr w:type="spellEnd"/>
      <w:r w:rsidRPr="00F613D6">
        <w:rPr>
          <w:i/>
        </w:rPr>
        <w:t xml:space="preserve"> </w:t>
      </w:r>
      <w:proofErr w:type="spellStart"/>
      <w:r w:rsidRPr="00F613D6">
        <w:rPr>
          <w:i/>
        </w:rPr>
        <w:t>неоподатковуваних</w:t>
      </w:r>
      <w:proofErr w:type="spellEnd"/>
      <w:r w:rsidRPr="00F613D6">
        <w:rPr>
          <w:i/>
        </w:rPr>
        <w:t xml:space="preserve"> </w:t>
      </w:r>
      <w:proofErr w:type="spellStart"/>
      <w:r w:rsidRPr="00F613D6">
        <w:rPr>
          <w:i/>
        </w:rPr>
        <w:t>мінімумів</w:t>
      </w:r>
      <w:proofErr w:type="spellEnd"/>
      <w:r w:rsidRPr="00F613D6">
        <w:rPr>
          <w:i/>
        </w:rPr>
        <w:t xml:space="preserve"> </w:t>
      </w:r>
      <w:proofErr w:type="spellStart"/>
      <w:r w:rsidRPr="00F613D6">
        <w:rPr>
          <w:i/>
        </w:rPr>
        <w:t>доходів</w:t>
      </w:r>
      <w:proofErr w:type="spellEnd"/>
      <w:r w:rsidRPr="00F613D6">
        <w:rPr>
          <w:i/>
        </w:rPr>
        <w:t xml:space="preserve"> </w:t>
      </w:r>
      <w:proofErr w:type="spellStart"/>
      <w:r w:rsidRPr="00F613D6">
        <w:rPr>
          <w:i/>
        </w:rPr>
        <w:t>громадян</w:t>
      </w:r>
      <w:proofErr w:type="spellEnd"/>
      <w:r w:rsidRPr="00F613D6">
        <w:rPr>
          <w:i/>
        </w:rPr>
        <w:t xml:space="preserve"> </w:t>
      </w:r>
      <w:proofErr w:type="spellStart"/>
      <w:r w:rsidRPr="00F613D6">
        <w:rPr>
          <w:i/>
        </w:rPr>
        <w:t>або</w:t>
      </w:r>
      <w:proofErr w:type="spellEnd"/>
      <w:r w:rsidRPr="00F613D6">
        <w:rPr>
          <w:i/>
        </w:rPr>
        <w:t xml:space="preserve"> </w:t>
      </w:r>
      <w:proofErr w:type="spellStart"/>
      <w:r w:rsidRPr="00F613D6">
        <w:rPr>
          <w:i/>
        </w:rPr>
        <w:t>виправними</w:t>
      </w:r>
      <w:proofErr w:type="spellEnd"/>
      <w:r w:rsidRPr="00F613D6">
        <w:rPr>
          <w:i/>
        </w:rPr>
        <w:t xml:space="preserve"> роботами </w:t>
      </w:r>
      <w:proofErr w:type="gramStart"/>
      <w:r w:rsidRPr="00F613D6">
        <w:rPr>
          <w:i/>
        </w:rPr>
        <w:t>на строк</w:t>
      </w:r>
      <w:proofErr w:type="gramEnd"/>
      <w:r w:rsidRPr="00F613D6">
        <w:rPr>
          <w:i/>
        </w:rPr>
        <w:t xml:space="preserve"> до </w:t>
      </w:r>
      <w:proofErr w:type="spellStart"/>
      <w:r w:rsidRPr="00F613D6">
        <w:rPr>
          <w:i/>
        </w:rPr>
        <w:t>двох</w:t>
      </w:r>
      <w:proofErr w:type="spellEnd"/>
      <w:r w:rsidRPr="00F613D6">
        <w:rPr>
          <w:i/>
        </w:rPr>
        <w:t xml:space="preserve"> </w:t>
      </w:r>
      <w:proofErr w:type="spellStart"/>
      <w:r w:rsidRPr="00F613D6">
        <w:rPr>
          <w:i/>
        </w:rPr>
        <w:t>років</w:t>
      </w:r>
      <w:proofErr w:type="spellEnd"/>
      <w:r w:rsidRPr="00F613D6">
        <w:rPr>
          <w:i/>
        </w:rPr>
        <w:t xml:space="preserve">, </w:t>
      </w:r>
      <w:proofErr w:type="spellStart"/>
      <w:r w:rsidRPr="00F613D6">
        <w:rPr>
          <w:i/>
        </w:rPr>
        <w:t>або</w:t>
      </w:r>
      <w:proofErr w:type="spellEnd"/>
      <w:r w:rsidRPr="00F613D6">
        <w:rPr>
          <w:i/>
        </w:rPr>
        <w:t xml:space="preserve"> </w:t>
      </w:r>
      <w:proofErr w:type="spellStart"/>
      <w:r w:rsidRPr="00F613D6">
        <w:rPr>
          <w:i/>
        </w:rPr>
        <w:t>обмеженням</w:t>
      </w:r>
      <w:proofErr w:type="spellEnd"/>
      <w:r w:rsidRPr="00F613D6">
        <w:rPr>
          <w:i/>
        </w:rPr>
        <w:t xml:space="preserve"> </w:t>
      </w:r>
      <w:proofErr w:type="spellStart"/>
      <w:r w:rsidRPr="00F613D6">
        <w:rPr>
          <w:i/>
        </w:rPr>
        <w:t>волі</w:t>
      </w:r>
      <w:proofErr w:type="spellEnd"/>
      <w:r w:rsidRPr="00F613D6">
        <w:rPr>
          <w:i/>
        </w:rPr>
        <w:t xml:space="preserve"> на строк до </w:t>
      </w:r>
      <w:proofErr w:type="spellStart"/>
      <w:r w:rsidRPr="00F613D6">
        <w:rPr>
          <w:i/>
        </w:rPr>
        <w:t>трьох</w:t>
      </w:r>
      <w:proofErr w:type="spellEnd"/>
      <w:r w:rsidRPr="00F613D6">
        <w:rPr>
          <w:i/>
        </w:rPr>
        <w:t xml:space="preserve"> </w:t>
      </w:r>
      <w:proofErr w:type="spellStart"/>
      <w:r w:rsidRPr="00F613D6">
        <w:rPr>
          <w:i/>
        </w:rPr>
        <w:t>років</w:t>
      </w:r>
      <w:proofErr w:type="spellEnd"/>
      <w:r w:rsidRPr="00F613D6">
        <w:rPr>
          <w:i/>
        </w:rPr>
        <w:t>.</w:t>
      </w:r>
    </w:p>
    <w:p w14:paraId="6A5911DD" w14:textId="77777777" w:rsidR="007E2FEF" w:rsidRPr="00F613D6" w:rsidRDefault="007E2FEF" w:rsidP="007E2FEF">
      <w:pPr>
        <w:pStyle w:val="rvps2"/>
        <w:shd w:val="clear" w:color="auto" w:fill="FFFFFF"/>
        <w:spacing w:before="0" w:beforeAutospacing="0" w:after="0" w:afterAutospacing="0"/>
        <w:ind w:firstLine="709"/>
        <w:jc w:val="both"/>
        <w:rPr>
          <w:i/>
        </w:rPr>
      </w:pPr>
      <w:bookmarkStart w:id="50" w:name="n1250"/>
      <w:bookmarkEnd w:id="50"/>
      <w:r w:rsidRPr="00F613D6">
        <w:rPr>
          <w:i/>
        </w:rPr>
        <w:t xml:space="preserve">2. </w:t>
      </w:r>
      <w:proofErr w:type="spellStart"/>
      <w:r w:rsidRPr="00F613D6">
        <w:rPr>
          <w:i/>
        </w:rPr>
        <w:t>Ті</w:t>
      </w:r>
      <w:proofErr w:type="spellEnd"/>
      <w:r w:rsidRPr="00F613D6">
        <w:rPr>
          <w:i/>
        </w:rPr>
        <w:t xml:space="preserve"> </w:t>
      </w:r>
      <w:proofErr w:type="spellStart"/>
      <w:r w:rsidRPr="00F613D6">
        <w:rPr>
          <w:i/>
        </w:rPr>
        <w:t>самі</w:t>
      </w:r>
      <w:proofErr w:type="spellEnd"/>
      <w:r w:rsidRPr="00F613D6">
        <w:rPr>
          <w:i/>
        </w:rPr>
        <w:t xml:space="preserve"> </w:t>
      </w:r>
      <w:proofErr w:type="spellStart"/>
      <w:r w:rsidRPr="00F613D6">
        <w:rPr>
          <w:i/>
        </w:rPr>
        <w:t>дії</w:t>
      </w:r>
      <w:proofErr w:type="spellEnd"/>
      <w:r w:rsidRPr="00F613D6">
        <w:rPr>
          <w:i/>
        </w:rPr>
        <w:t xml:space="preserve">, </w:t>
      </w:r>
      <w:proofErr w:type="spellStart"/>
      <w:r w:rsidRPr="00F613D6">
        <w:rPr>
          <w:i/>
        </w:rPr>
        <w:t>вчинені</w:t>
      </w:r>
      <w:proofErr w:type="spellEnd"/>
      <w:r w:rsidRPr="00F613D6">
        <w:rPr>
          <w:i/>
        </w:rPr>
        <w:t xml:space="preserve"> повторно </w:t>
      </w:r>
      <w:proofErr w:type="spellStart"/>
      <w:r w:rsidRPr="00F613D6">
        <w:rPr>
          <w:i/>
        </w:rPr>
        <w:t>або</w:t>
      </w:r>
      <w:proofErr w:type="spellEnd"/>
      <w:r w:rsidRPr="00F613D6">
        <w:rPr>
          <w:i/>
        </w:rPr>
        <w:t xml:space="preserve"> за </w:t>
      </w:r>
      <w:proofErr w:type="spellStart"/>
      <w:r w:rsidRPr="00F613D6">
        <w:rPr>
          <w:i/>
        </w:rPr>
        <w:t>попередньою</w:t>
      </w:r>
      <w:proofErr w:type="spellEnd"/>
      <w:r w:rsidRPr="00F613D6">
        <w:rPr>
          <w:i/>
        </w:rPr>
        <w:t xml:space="preserve"> </w:t>
      </w:r>
      <w:proofErr w:type="spellStart"/>
      <w:r w:rsidRPr="00F613D6">
        <w:rPr>
          <w:i/>
        </w:rPr>
        <w:t>змовою</w:t>
      </w:r>
      <w:proofErr w:type="spellEnd"/>
      <w:r w:rsidRPr="00F613D6">
        <w:rPr>
          <w:i/>
        </w:rPr>
        <w:t xml:space="preserve"> </w:t>
      </w:r>
      <w:proofErr w:type="spellStart"/>
      <w:r w:rsidRPr="00F613D6">
        <w:rPr>
          <w:i/>
        </w:rPr>
        <w:t>групою</w:t>
      </w:r>
      <w:proofErr w:type="spellEnd"/>
      <w:r w:rsidRPr="00F613D6">
        <w:rPr>
          <w:i/>
        </w:rPr>
        <w:t xml:space="preserve"> </w:t>
      </w:r>
      <w:proofErr w:type="spellStart"/>
      <w:r w:rsidRPr="00F613D6">
        <w:rPr>
          <w:i/>
        </w:rPr>
        <w:t>осіб</w:t>
      </w:r>
      <w:proofErr w:type="spellEnd"/>
      <w:r w:rsidRPr="00F613D6">
        <w:rPr>
          <w:i/>
        </w:rPr>
        <w:t xml:space="preserve">, </w:t>
      </w:r>
      <w:proofErr w:type="spellStart"/>
      <w:r w:rsidRPr="00F613D6">
        <w:rPr>
          <w:i/>
        </w:rPr>
        <w:t>або</w:t>
      </w:r>
      <w:proofErr w:type="spellEnd"/>
      <w:r w:rsidRPr="00F613D6">
        <w:rPr>
          <w:i/>
        </w:rPr>
        <w:t xml:space="preserve"> </w:t>
      </w:r>
      <w:proofErr w:type="spellStart"/>
      <w:r w:rsidRPr="00F613D6">
        <w:rPr>
          <w:i/>
        </w:rPr>
        <w:t>якщо</w:t>
      </w:r>
      <w:proofErr w:type="spellEnd"/>
      <w:r w:rsidRPr="00F613D6">
        <w:rPr>
          <w:i/>
        </w:rPr>
        <w:t xml:space="preserve"> вони </w:t>
      </w:r>
      <w:proofErr w:type="spellStart"/>
      <w:r w:rsidRPr="00F613D6">
        <w:rPr>
          <w:i/>
        </w:rPr>
        <w:t>завдали</w:t>
      </w:r>
      <w:proofErr w:type="spellEnd"/>
      <w:r w:rsidRPr="00F613D6">
        <w:rPr>
          <w:i/>
        </w:rPr>
        <w:t xml:space="preserve"> шкоду у великих </w:t>
      </w:r>
      <w:proofErr w:type="spellStart"/>
      <w:r w:rsidRPr="00F613D6">
        <w:rPr>
          <w:i/>
        </w:rPr>
        <w:t>розмірах</w:t>
      </w:r>
      <w:proofErr w:type="spellEnd"/>
      <w:r w:rsidRPr="00F613D6">
        <w:rPr>
          <w:i/>
        </w:rPr>
        <w:t>, -</w:t>
      </w:r>
    </w:p>
    <w:p w14:paraId="760F2DF6" w14:textId="77777777" w:rsidR="007E2FEF" w:rsidRPr="00F613D6" w:rsidRDefault="007E2FEF" w:rsidP="007E2FEF">
      <w:pPr>
        <w:pStyle w:val="rvps2"/>
        <w:shd w:val="clear" w:color="auto" w:fill="FFFFFF"/>
        <w:spacing w:before="0" w:beforeAutospacing="0" w:after="0" w:afterAutospacing="0"/>
        <w:ind w:firstLine="709"/>
        <w:jc w:val="both"/>
        <w:rPr>
          <w:i/>
        </w:rPr>
      </w:pPr>
      <w:bookmarkStart w:id="51" w:name="n1251"/>
      <w:bookmarkEnd w:id="51"/>
      <w:proofErr w:type="spellStart"/>
      <w:r w:rsidRPr="00F613D6">
        <w:rPr>
          <w:i/>
        </w:rPr>
        <w:t>караються</w:t>
      </w:r>
      <w:proofErr w:type="spellEnd"/>
      <w:r w:rsidRPr="00F613D6">
        <w:rPr>
          <w:i/>
        </w:rPr>
        <w:t xml:space="preserve"> </w:t>
      </w:r>
      <w:proofErr w:type="spellStart"/>
      <w:r w:rsidRPr="00F613D6">
        <w:rPr>
          <w:i/>
        </w:rPr>
        <w:t>позбавленням</w:t>
      </w:r>
      <w:proofErr w:type="spellEnd"/>
      <w:r w:rsidRPr="00F613D6">
        <w:rPr>
          <w:i/>
        </w:rPr>
        <w:t xml:space="preserve"> </w:t>
      </w:r>
      <w:proofErr w:type="spellStart"/>
      <w:r w:rsidRPr="00F613D6">
        <w:rPr>
          <w:i/>
        </w:rPr>
        <w:t>волі</w:t>
      </w:r>
      <w:proofErr w:type="spellEnd"/>
      <w:r w:rsidRPr="00F613D6">
        <w:rPr>
          <w:i/>
        </w:rPr>
        <w:t xml:space="preserve"> </w:t>
      </w:r>
      <w:proofErr w:type="gramStart"/>
      <w:r w:rsidRPr="00F613D6">
        <w:rPr>
          <w:i/>
        </w:rPr>
        <w:t>на строк</w:t>
      </w:r>
      <w:proofErr w:type="gramEnd"/>
      <w:r w:rsidRPr="00F613D6">
        <w:rPr>
          <w:i/>
        </w:rPr>
        <w:t xml:space="preserve"> до </w:t>
      </w:r>
      <w:proofErr w:type="spellStart"/>
      <w:r w:rsidRPr="00F613D6">
        <w:rPr>
          <w:i/>
        </w:rPr>
        <w:t>трьох</w:t>
      </w:r>
      <w:proofErr w:type="spellEnd"/>
      <w:r w:rsidRPr="00F613D6">
        <w:rPr>
          <w:i/>
        </w:rPr>
        <w:t xml:space="preserve"> </w:t>
      </w:r>
      <w:proofErr w:type="spellStart"/>
      <w:r w:rsidRPr="00F613D6">
        <w:rPr>
          <w:i/>
        </w:rPr>
        <w:t>років</w:t>
      </w:r>
      <w:proofErr w:type="spellEnd"/>
      <w:r w:rsidRPr="00F613D6">
        <w:rPr>
          <w:i/>
        </w:rPr>
        <w:t>.</w:t>
      </w:r>
    </w:p>
    <w:p w14:paraId="3F633F09" w14:textId="678F22D7" w:rsidR="007E2FEF" w:rsidRPr="00F613D6" w:rsidRDefault="007E2FEF" w:rsidP="007E2FEF">
      <w:pPr>
        <w:pStyle w:val="rvps2"/>
        <w:shd w:val="clear" w:color="auto" w:fill="FFFFFF"/>
        <w:spacing w:before="0" w:beforeAutospacing="0" w:after="0" w:afterAutospacing="0"/>
        <w:ind w:firstLine="709"/>
        <w:jc w:val="both"/>
        <w:rPr>
          <w:i/>
        </w:rPr>
      </w:pPr>
      <w:bookmarkStart w:id="52" w:name="n1252"/>
      <w:bookmarkEnd w:id="52"/>
      <w:proofErr w:type="spellStart"/>
      <w:r w:rsidRPr="00F613D6">
        <w:rPr>
          <w:rStyle w:val="rvts9"/>
          <w:b/>
          <w:bCs/>
          <w:i/>
        </w:rPr>
        <w:t>Примітка</w:t>
      </w:r>
      <w:proofErr w:type="spellEnd"/>
      <w:r w:rsidRPr="00F613D6">
        <w:rPr>
          <w:rStyle w:val="rvts9"/>
          <w:b/>
          <w:bCs/>
          <w:i/>
        </w:rPr>
        <w:t>.</w:t>
      </w:r>
      <w:r w:rsidRPr="00F613D6">
        <w:rPr>
          <w:i/>
        </w:rPr>
        <w:t xml:space="preserve"> Шкода, </w:t>
      </w:r>
      <w:proofErr w:type="spellStart"/>
      <w:r w:rsidRPr="00F613D6">
        <w:rPr>
          <w:i/>
        </w:rPr>
        <w:t>передбачена</w:t>
      </w:r>
      <w:proofErr w:type="spellEnd"/>
      <w:r w:rsidRPr="00F613D6">
        <w:rPr>
          <w:i/>
        </w:rPr>
        <w:t xml:space="preserve"> </w:t>
      </w:r>
      <w:proofErr w:type="spellStart"/>
      <w:r w:rsidRPr="00F613D6">
        <w:rPr>
          <w:i/>
        </w:rPr>
        <w:t>цією</w:t>
      </w:r>
      <w:proofErr w:type="spellEnd"/>
      <w:r w:rsidRPr="00F613D6">
        <w:rPr>
          <w:i/>
        </w:rPr>
        <w:t xml:space="preserve"> </w:t>
      </w:r>
      <w:proofErr w:type="spellStart"/>
      <w:r w:rsidRPr="00F613D6">
        <w:rPr>
          <w:i/>
        </w:rPr>
        <w:t>статтею</w:t>
      </w:r>
      <w:proofErr w:type="spellEnd"/>
      <w:r w:rsidRPr="00F613D6">
        <w:rPr>
          <w:i/>
        </w:rPr>
        <w:t xml:space="preserve">, </w:t>
      </w:r>
      <w:proofErr w:type="spellStart"/>
      <w:r w:rsidRPr="00F613D6">
        <w:rPr>
          <w:i/>
        </w:rPr>
        <w:t>визнається</w:t>
      </w:r>
      <w:proofErr w:type="spellEnd"/>
      <w:r w:rsidRPr="00F613D6">
        <w:rPr>
          <w:i/>
        </w:rPr>
        <w:t xml:space="preserve"> </w:t>
      </w:r>
      <w:proofErr w:type="spellStart"/>
      <w:r w:rsidRPr="00F613D6">
        <w:rPr>
          <w:i/>
        </w:rPr>
        <w:t>значною</w:t>
      </w:r>
      <w:proofErr w:type="spellEnd"/>
      <w:r w:rsidRPr="00F613D6">
        <w:rPr>
          <w:i/>
        </w:rPr>
        <w:t xml:space="preserve">, </w:t>
      </w:r>
      <w:proofErr w:type="spellStart"/>
      <w:r w:rsidRPr="00F613D6">
        <w:rPr>
          <w:i/>
        </w:rPr>
        <w:t>якщо</w:t>
      </w:r>
      <w:proofErr w:type="spellEnd"/>
      <w:r w:rsidRPr="00F613D6">
        <w:rPr>
          <w:i/>
        </w:rPr>
        <w:t xml:space="preserve"> вона в сто і </w:t>
      </w:r>
      <w:proofErr w:type="spellStart"/>
      <w:r w:rsidRPr="00F613D6">
        <w:rPr>
          <w:i/>
        </w:rPr>
        <w:t>більше</w:t>
      </w:r>
      <w:proofErr w:type="spellEnd"/>
      <w:r w:rsidRPr="00F613D6">
        <w:rPr>
          <w:i/>
        </w:rPr>
        <w:t xml:space="preserve"> </w:t>
      </w:r>
      <w:proofErr w:type="spellStart"/>
      <w:r w:rsidRPr="00F613D6">
        <w:rPr>
          <w:i/>
        </w:rPr>
        <w:t>разів</w:t>
      </w:r>
      <w:proofErr w:type="spellEnd"/>
      <w:r w:rsidRPr="00F613D6">
        <w:rPr>
          <w:i/>
        </w:rPr>
        <w:t xml:space="preserve"> </w:t>
      </w:r>
      <w:proofErr w:type="spellStart"/>
      <w:r w:rsidRPr="00F613D6">
        <w:rPr>
          <w:i/>
        </w:rPr>
        <w:t>перевищує</w:t>
      </w:r>
      <w:proofErr w:type="spellEnd"/>
      <w:r w:rsidRPr="00F613D6">
        <w:rPr>
          <w:i/>
        </w:rPr>
        <w:t xml:space="preserve"> </w:t>
      </w:r>
      <w:proofErr w:type="spellStart"/>
      <w:r w:rsidRPr="00F613D6">
        <w:rPr>
          <w:i/>
        </w:rPr>
        <w:t>неоподатковуваний</w:t>
      </w:r>
      <w:proofErr w:type="spellEnd"/>
      <w:r w:rsidRPr="00F613D6">
        <w:rPr>
          <w:i/>
        </w:rPr>
        <w:t xml:space="preserve"> </w:t>
      </w:r>
      <w:proofErr w:type="spellStart"/>
      <w:r w:rsidRPr="00F613D6">
        <w:rPr>
          <w:i/>
        </w:rPr>
        <w:t>мінімум</w:t>
      </w:r>
      <w:proofErr w:type="spellEnd"/>
      <w:r w:rsidRPr="00F613D6">
        <w:rPr>
          <w:i/>
        </w:rPr>
        <w:t xml:space="preserve"> </w:t>
      </w:r>
      <w:proofErr w:type="spellStart"/>
      <w:r w:rsidRPr="00F613D6">
        <w:rPr>
          <w:i/>
        </w:rPr>
        <w:t>доходів</w:t>
      </w:r>
      <w:proofErr w:type="spellEnd"/>
      <w:r w:rsidRPr="00F613D6">
        <w:rPr>
          <w:i/>
        </w:rPr>
        <w:t xml:space="preserve"> </w:t>
      </w:r>
      <w:proofErr w:type="spellStart"/>
      <w:r w:rsidRPr="00F613D6">
        <w:rPr>
          <w:i/>
        </w:rPr>
        <w:t>громадян</w:t>
      </w:r>
      <w:proofErr w:type="spellEnd"/>
      <w:r w:rsidRPr="00F613D6">
        <w:rPr>
          <w:i/>
        </w:rPr>
        <w:t xml:space="preserve">, а у великих </w:t>
      </w:r>
      <w:proofErr w:type="spellStart"/>
      <w:r w:rsidRPr="00F613D6">
        <w:rPr>
          <w:i/>
        </w:rPr>
        <w:t>розмірах</w:t>
      </w:r>
      <w:proofErr w:type="spellEnd"/>
      <w:r w:rsidRPr="00F613D6">
        <w:rPr>
          <w:i/>
        </w:rPr>
        <w:t xml:space="preserve"> - </w:t>
      </w:r>
      <w:proofErr w:type="spellStart"/>
      <w:r w:rsidRPr="00F613D6">
        <w:rPr>
          <w:i/>
        </w:rPr>
        <w:t>якщо</w:t>
      </w:r>
      <w:proofErr w:type="spellEnd"/>
      <w:r w:rsidRPr="00F613D6">
        <w:rPr>
          <w:i/>
        </w:rPr>
        <w:t xml:space="preserve"> вона в </w:t>
      </w:r>
      <w:proofErr w:type="spellStart"/>
      <w:r w:rsidRPr="00F613D6">
        <w:rPr>
          <w:i/>
        </w:rPr>
        <w:t>двісті</w:t>
      </w:r>
      <w:proofErr w:type="spellEnd"/>
      <w:r w:rsidRPr="00F613D6">
        <w:rPr>
          <w:i/>
        </w:rPr>
        <w:t xml:space="preserve"> </w:t>
      </w:r>
      <w:proofErr w:type="spellStart"/>
      <w:r w:rsidRPr="00F613D6">
        <w:rPr>
          <w:i/>
        </w:rPr>
        <w:t>п</w:t>
      </w:r>
      <w:r w:rsidR="00F37FFB">
        <w:rPr>
          <w:i/>
        </w:rPr>
        <w:t>’</w:t>
      </w:r>
      <w:r w:rsidRPr="00F613D6">
        <w:rPr>
          <w:i/>
        </w:rPr>
        <w:t>ятдесят</w:t>
      </w:r>
      <w:proofErr w:type="spellEnd"/>
      <w:r w:rsidRPr="00F613D6">
        <w:rPr>
          <w:i/>
        </w:rPr>
        <w:t xml:space="preserve"> і </w:t>
      </w:r>
      <w:proofErr w:type="spellStart"/>
      <w:r w:rsidRPr="00F613D6">
        <w:rPr>
          <w:i/>
        </w:rPr>
        <w:t>більше</w:t>
      </w:r>
      <w:proofErr w:type="spellEnd"/>
      <w:r w:rsidRPr="00F613D6">
        <w:rPr>
          <w:i/>
        </w:rPr>
        <w:t xml:space="preserve"> </w:t>
      </w:r>
      <w:proofErr w:type="spellStart"/>
      <w:r w:rsidRPr="00F613D6">
        <w:rPr>
          <w:i/>
        </w:rPr>
        <w:t>разів</w:t>
      </w:r>
      <w:proofErr w:type="spellEnd"/>
      <w:r w:rsidRPr="00F613D6">
        <w:rPr>
          <w:i/>
        </w:rPr>
        <w:t xml:space="preserve"> </w:t>
      </w:r>
      <w:proofErr w:type="spellStart"/>
      <w:r w:rsidRPr="00F613D6">
        <w:rPr>
          <w:i/>
        </w:rPr>
        <w:t>перевищує</w:t>
      </w:r>
      <w:proofErr w:type="spellEnd"/>
      <w:r w:rsidRPr="00F613D6">
        <w:rPr>
          <w:i/>
        </w:rPr>
        <w:t xml:space="preserve"> </w:t>
      </w:r>
      <w:proofErr w:type="spellStart"/>
      <w:r w:rsidRPr="00F613D6">
        <w:rPr>
          <w:i/>
        </w:rPr>
        <w:t>неоподатковуваний</w:t>
      </w:r>
      <w:proofErr w:type="spellEnd"/>
      <w:r w:rsidRPr="00F613D6">
        <w:rPr>
          <w:i/>
        </w:rPr>
        <w:t xml:space="preserve"> </w:t>
      </w:r>
      <w:proofErr w:type="spellStart"/>
      <w:r w:rsidRPr="00F613D6">
        <w:rPr>
          <w:i/>
        </w:rPr>
        <w:t>мінімум</w:t>
      </w:r>
      <w:proofErr w:type="spellEnd"/>
      <w:r w:rsidRPr="00F613D6">
        <w:rPr>
          <w:i/>
        </w:rPr>
        <w:t xml:space="preserve"> </w:t>
      </w:r>
      <w:proofErr w:type="spellStart"/>
      <w:r w:rsidRPr="00F613D6">
        <w:rPr>
          <w:i/>
        </w:rPr>
        <w:t>доходів</w:t>
      </w:r>
      <w:proofErr w:type="spellEnd"/>
      <w:r w:rsidRPr="00F613D6">
        <w:rPr>
          <w:i/>
        </w:rPr>
        <w:t xml:space="preserve"> </w:t>
      </w:r>
      <w:proofErr w:type="spellStart"/>
      <w:r w:rsidRPr="00F613D6">
        <w:rPr>
          <w:i/>
        </w:rPr>
        <w:t>громадян</w:t>
      </w:r>
      <w:proofErr w:type="spellEnd"/>
      <w:r w:rsidRPr="00F613D6">
        <w:rPr>
          <w:i/>
        </w:rPr>
        <w:t>.</w:t>
      </w:r>
    </w:p>
    <w:p w14:paraId="5D762218" w14:textId="77777777" w:rsidR="007E2FEF" w:rsidRPr="00F613D6" w:rsidRDefault="007E2FEF" w:rsidP="007E2FEF">
      <w:pPr>
        <w:pStyle w:val="rvps2"/>
        <w:shd w:val="clear" w:color="auto" w:fill="FFFFFF"/>
        <w:spacing w:before="0" w:beforeAutospacing="0" w:after="0" w:afterAutospacing="0"/>
        <w:ind w:firstLine="709"/>
        <w:jc w:val="both"/>
        <w:rPr>
          <w:i/>
        </w:rPr>
      </w:pPr>
      <w:bookmarkStart w:id="53" w:name="n1253"/>
      <w:bookmarkEnd w:id="53"/>
      <w:r w:rsidRPr="00F613D6">
        <w:rPr>
          <w:rStyle w:val="rvts46"/>
          <w:i/>
          <w:iCs/>
        </w:rPr>
        <w:t xml:space="preserve">{Кодекс </w:t>
      </w:r>
      <w:proofErr w:type="spellStart"/>
      <w:r w:rsidRPr="00F613D6">
        <w:rPr>
          <w:rStyle w:val="rvts46"/>
          <w:i/>
          <w:iCs/>
        </w:rPr>
        <w:t>доповнено</w:t>
      </w:r>
      <w:proofErr w:type="spellEnd"/>
      <w:r w:rsidRPr="00F613D6">
        <w:rPr>
          <w:rStyle w:val="rvts46"/>
          <w:i/>
          <w:iCs/>
        </w:rPr>
        <w:t xml:space="preserve"> </w:t>
      </w:r>
      <w:proofErr w:type="spellStart"/>
      <w:r w:rsidRPr="00F613D6">
        <w:rPr>
          <w:rStyle w:val="rvts46"/>
          <w:i/>
          <w:iCs/>
        </w:rPr>
        <w:t>статтею</w:t>
      </w:r>
      <w:proofErr w:type="spellEnd"/>
      <w:r w:rsidRPr="00F613D6">
        <w:rPr>
          <w:rStyle w:val="rvts46"/>
          <w:i/>
          <w:iCs/>
        </w:rPr>
        <w:t xml:space="preserve"> 188</w:t>
      </w:r>
      <w:r w:rsidRPr="00F613D6">
        <w:rPr>
          <w:rStyle w:val="rvts37"/>
          <w:b/>
          <w:bCs/>
          <w:i/>
          <w:vertAlign w:val="superscript"/>
        </w:rPr>
        <w:t>-1</w:t>
      </w:r>
      <w:r w:rsidRPr="00F613D6">
        <w:rPr>
          <w:rStyle w:val="rvts46"/>
          <w:i/>
          <w:iCs/>
        </w:rPr>
        <w:t> </w:t>
      </w:r>
      <w:proofErr w:type="spellStart"/>
      <w:r w:rsidRPr="00F613D6">
        <w:rPr>
          <w:rStyle w:val="rvts46"/>
          <w:i/>
          <w:iCs/>
        </w:rPr>
        <w:t>згідно</w:t>
      </w:r>
      <w:proofErr w:type="spellEnd"/>
      <w:r w:rsidRPr="00F613D6">
        <w:rPr>
          <w:rStyle w:val="rvts46"/>
          <w:i/>
          <w:iCs/>
        </w:rPr>
        <w:t xml:space="preserve"> </w:t>
      </w:r>
      <w:proofErr w:type="spellStart"/>
      <w:r w:rsidRPr="00F613D6">
        <w:rPr>
          <w:rStyle w:val="rvts46"/>
          <w:i/>
          <w:iCs/>
        </w:rPr>
        <w:t>із</w:t>
      </w:r>
      <w:proofErr w:type="spellEnd"/>
      <w:r w:rsidRPr="00F613D6">
        <w:rPr>
          <w:rStyle w:val="rvts46"/>
          <w:i/>
          <w:iCs/>
        </w:rPr>
        <w:t xml:space="preserve"> Законом </w:t>
      </w:r>
      <w:hyperlink r:id="rId32" w:tgtFrame="_blank" w:history="1">
        <w:r w:rsidRPr="00F613D6">
          <w:rPr>
            <w:rStyle w:val="a4"/>
            <w:i/>
            <w:iCs/>
            <w:color w:val="auto"/>
          </w:rPr>
          <w:t xml:space="preserve">№ 2598-IV </w:t>
        </w:r>
        <w:proofErr w:type="spellStart"/>
        <w:r w:rsidRPr="00F613D6">
          <w:rPr>
            <w:rStyle w:val="a4"/>
            <w:i/>
            <w:iCs/>
            <w:color w:val="auto"/>
          </w:rPr>
          <w:t>від</w:t>
        </w:r>
        <w:proofErr w:type="spellEnd"/>
        <w:r w:rsidRPr="00F613D6">
          <w:rPr>
            <w:rStyle w:val="a4"/>
            <w:i/>
            <w:iCs/>
            <w:color w:val="auto"/>
          </w:rPr>
          <w:t xml:space="preserve"> 31.05.2005</w:t>
        </w:r>
      </w:hyperlink>
      <w:r w:rsidRPr="00F613D6">
        <w:rPr>
          <w:rStyle w:val="rvts46"/>
          <w:i/>
          <w:iCs/>
        </w:rPr>
        <w:t xml:space="preserve">; </w:t>
      </w:r>
      <w:proofErr w:type="spellStart"/>
      <w:r w:rsidRPr="00F613D6">
        <w:rPr>
          <w:rStyle w:val="rvts46"/>
          <w:i/>
          <w:iCs/>
        </w:rPr>
        <w:t>із</w:t>
      </w:r>
      <w:proofErr w:type="spellEnd"/>
      <w:r w:rsidRPr="00F613D6">
        <w:rPr>
          <w:rStyle w:val="rvts46"/>
          <w:i/>
          <w:iCs/>
        </w:rPr>
        <w:t xml:space="preserve"> </w:t>
      </w:r>
      <w:proofErr w:type="spellStart"/>
      <w:r w:rsidRPr="00F613D6">
        <w:rPr>
          <w:rStyle w:val="rvts46"/>
          <w:i/>
          <w:iCs/>
        </w:rPr>
        <w:t>змінами</w:t>
      </w:r>
      <w:proofErr w:type="spellEnd"/>
      <w:r w:rsidRPr="00F613D6">
        <w:rPr>
          <w:rStyle w:val="rvts46"/>
          <w:i/>
          <w:iCs/>
        </w:rPr>
        <w:t xml:space="preserve">, </w:t>
      </w:r>
      <w:proofErr w:type="spellStart"/>
      <w:r w:rsidRPr="00F613D6">
        <w:rPr>
          <w:rStyle w:val="rvts46"/>
          <w:i/>
          <w:iCs/>
        </w:rPr>
        <w:t>внесеними</w:t>
      </w:r>
      <w:proofErr w:type="spellEnd"/>
      <w:r w:rsidRPr="00F613D6">
        <w:rPr>
          <w:rStyle w:val="rvts46"/>
          <w:i/>
          <w:iCs/>
        </w:rPr>
        <w:t xml:space="preserve"> </w:t>
      </w:r>
      <w:proofErr w:type="spellStart"/>
      <w:r w:rsidRPr="00F613D6">
        <w:rPr>
          <w:rStyle w:val="rvts46"/>
          <w:i/>
          <w:iCs/>
        </w:rPr>
        <w:t>згідно</w:t>
      </w:r>
      <w:proofErr w:type="spellEnd"/>
      <w:r w:rsidRPr="00F613D6">
        <w:rPr>
          <w:rStyle w:val="rvts46"/>
          <w:i/>
          <w:iCs/>
        </w:rPr>
        <w:t xml:space="preserve"> </w:t>
      </w:r>
      <w:proofErr w:type="spellStart"/>
      <w:r w:rsidRPr="00F613D6">
        <w:rPr>
          <w:rStyle w:val="rvts46"/>
          <w:i/>
          <w:iCs/>
        </w:rPr>
        <w:t>із</w:t>
      </w:r>
      <w:proofErr w:type="spellEnd"/>
      <w:r w:rsidRPr="00F613D6">
        <w:rPr>
          <w:rStyle w:val="rvts46"/>
          <w:i/>
          <w:iCs/>
        </w:rPr>
        <w:t xml:space="preserve"> Законом </w:t>
      </w:r>
      <w:hyperlink r:id="rId33" w:anchor="n233" w:tgtFrame="_blank" w:history="1">
        <w:r w:rsidRPr="00F613D6">
          <w:rPr>
            <w:rStyle w:val="a4"/>
            <w:i/>
            <w:iCs/>
            <w:color w:val="auto"/>
          </w:rPr>
          <w:t xml:space="preserve">№ 2119-VIII </w:t>
        </w:r>
        <w:proofErr w:type="spellStart"/>
        <w:r w:rsidRPr="00F613D6">
          <w:rPr>
            <w:rStyle w:val="a4"/>
            <w:i/>
            <w:iCs/>
            <w:color w:val="auto"/>
          </w:rPr>
          <w:t>від</w:t>
        </w:r>
        <w:proofErr w:type="spellEnd"/>
        <w:r w:rsidRPr="00F613D6">
          <w:rPr>
            <w:rStyle w:val="a4"/>
            <w:i/>
            <w:iCs/>
            <w:color w:val="auto"/>
          </w:rPr>
          <w:t xml:space="preserve"> 22.06.2017</w:t>
        </w:r>
      </w:hyperlink>
      <w:r w:rsidRPr="00F613D6">
        <w:rPr>
          <w:rStyle w:val="rvts46"/>
          <w:i/>
          <w:iCs/>
        </w:rPr>
        <w:t>}</w:t>
      </w:r>
    </w:p>
    <w:p w14:paraId="1806ED28" w14:textId="77777777" w:rsidR="007E2FEF" w:rsidRPr="00F613D6" w:rsidRDefault="007E2FEF" w:rsidP="00FA1B90">
      <w:pPr>
        <w:spacing w:after="0" w:line="240" w:lineRule="auto"/>
        <w:ind w:left="142" w:firstLine="578"/>
        <w:jc w:val="both"/>
        <w:rPr>
          <w:rFonts w:ascii="Times New Roman" w:eastAsia="Times New Roman" w:hAnsi="Times New Roman" w:cs="Times New Roman"/>
          <w:sz w:val="28"/>
          <w:szCs w:val="28"/>
          <w:lang w:eastAsia="ru-RU"/>
        </w:rPr>
      </w:pPr>
    </w:p>
    <w:p w14:paraId="5CC4C35D" w14:textId="03B764B7" w:rsidR="007E2FEF" w:rsidRPr="00F613D6" w:rsidRDefault="007E2FEF" w:rsidP="00795E9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13D6">
        <w:rPr>
          <w:rFonts w:ascii="Times New Roman" w:eastAsia="Times New Roman" w:hAnsi="Times New Roman" w:cs="Times New Roman"/>
          <w:b/>
          <w:sz w:val="28"/>
          <w:szCs w:val="28"/>
          <w:lang w:val="uk-UA" w:eastAsia="ru-RU"/>
        </w:rPr>
        <w:t>Безпосереднім</w:t>
      </w:r>
      <w:r w:rsidRPr="00F613D6">
        <w:rPr>
          <w:rFonts w:ascii="Times New Roman" w:eastAsia="Times New Roman" w:hAnsi="Times New Roman" w:cs="Times New Roman"/>
          <w:sz w:val="28"/>
          <w:szCs w:val="28"/>
          <w:lang w:val="uk-UA" w:eastAsia="ru-RU"/>
        </w:rPr>
        <w:t xml:space="preserve"> об</w:t>
      </w:r>
      <w:r w:rsidR="00F37FFB">
        <w:rPr>
          <w:rFonts w:ascii="Times New Roman" w:eastAsia="Times New Roman" w:hAnsi="Times New Roman" w:cs="Times New Roman"/>
          <w:sz w:val="28"/>
          <w:szCs w:val="28"/>
          <w:lang w:val="uk-UA" w:eastAsia="ru-RU"/>
        </w:rPr>
        <w:t>’</w:t>
      </w:r>
      <w:r w:rsidRPr="00F613D6">
        <w:rPr>
          <w:rFonts w:ascii="Times New Roman" w:eastAsia="Times New Roman" w:hAnsi="Times New Roman" w:cs="Times New Roman"/>
          <w:sz w:val="28"/>
          <w:szCs w:val="28"/>
          <w:lang w:val="uk-UA" w:eastAsia="ru-RU"/>
        </w:rPr>
        <w:t xml:space="preserve">єктом </w:t>
      </w:r>
      <w:r w:rsidRPr="00F613D6">
        <w:rPr>
          <w:rFonts w:ascii="Times New Roman" w:eastAsia="Times New Roman" w:hAnsi="Times New Roman" w:cs="Times New Roman"/>
          <w:sz w:val="28"/>
          <w:szCs w:val="28"/>
          <w:lang w:eastAsia="ru-RU"/>
        </w:rPr>
        <w:t xml:space="preserve">є </w:t>
      </w:r>
      <w:proofErr w:type="spellStart"/>
      <w:r w:rsidRPr="00F613D6">
        <w:rPr>
          <w:rFonts w:ascii="Times New Roman" w:eastAsia="Times New Roman" w:hAnsi="Times New Roman" w:cs="Times New Roman"/>
          <w:sz w:val="28"/>
          <w:szCs w:val="28"/>
          <w:lang w:eastAsia="ru-RU"/>
        </w:rPr>
        <w:t>відносини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пов</w:t>
      </w:r>
      <w:r w:rsidR="00F37FFB">
        <w:rPr>
          <w:rFonts w:ascii="Times New Roman" w:eastAsia="Times New Roman" w:hAnsi="Times New Roman" w:cs="Times New Roman"/>
          <w:sz w:val="28"/>
          <w:szCs w:val="28"/>
          <w:lang w:eastAsia="ru-RU"/>
        </w:rPr>
        <w:t>’</w:t>
      </w:r>
      <w:r w:rsidRPr="00F613D6">
        <w:rPr>
          <w:rFonts w:ascii="Times New Roman" w:eastAsia="Times New Roman" w:hAnsi="Times New Roman" w:cs="Times New Roman"/>
          <w:sz w:val="28"/>
          <w:szCs w:val="28"/>
          <w:lang w:eastAsia="ru-RU"/>
        </w:rPr>
        <w:t>язані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із</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забезпеченням</w:t>
      </w:r>
      <w:proofErr w:type="spellEnd"/>
      <w:r w:rsidRPr="00F613D6">
        <w:rPr>
          <w:rFonts w:ascii="Times New Roman" w:eastAsia="Times New Roman" w:hAnsi="Times New Roman" w:cs="Times New Roman"/>
          <w:sz w:val="28"/>
          <w:szCs w:val="28"/>
          <w:lang w:eastAsia="ru-RU"/>
        </w:rPr>
        <w:t xml:space="preserve"> </w:t>
      </w:r>
      <w:r w:rsidRPr="00F613D6">
        <w:rPr>
          <w:rFonts w:ascii="Times New Roman" w:eastAsia="Times New Roman" w:hAnsi="Times New Roman" w:cs="Times New Roman"/>
          <w:sz w:val="28"/>
          <w:szCs w:val="28"/>
          <w:lang w:val="uk-UA" w:eastAsia="ru-RU"/>
        </w:rPr>
        <w:t xml:space="preserve">водою, </w:t>
      </w:r>
      <w:proofErr w:type="spellStart"/>
      <w:r w:rsidRPr="00F613D6">
        <w:rPr>
          <w:rFonts w:ascii="Times New Roman" w:eastAsia="Times New Roman" w:hAnsi="Times New Roman" w:cs="Times New Roman"/>
          <w:sz w:val="28"/>
          <w:szCs w:val="28"/>
          <w:lang w:eastAsia="ru-RU"/>
        </w:rPr>
        <w:t>електроенергією</w:t>
      </w:r>
      <w:proofErr w:type="spellEnd"/>
      <w:r w:rsidRPr="00F613D6">
        <w:rPr>
          <w:rFonts w:ascii="Times New Roman" w:eastAsia="Times New Roman" w:hAnsi="Times New Roman" w:cs="Times New Roman"/>
          <w:sz w:val="28"/>
          <w:szCs w:val="28"/>
          <w:lang w:eastAsia="ru-RU"/>
        </w:rPr>
        <w:t xml:space="preserve"> та тепловою </w:t>
      </w:r>
      <w:proofErr w:type="spellStart"/>
      <w:r w:rsidRPr="00F613D6">
        <w:rPr>
          <w:rFonts w:ascii="Times New Roman" w:eastAsia="Times New Roman" w:hAnsi="Times New Roman" w:cs="Times New Roman"/>
          <w:sz w:val="28"/>
          <w:szCs w:val="28"/>
          <w:lang w:eastAsia="ru-RU"/>
        </w:rPr>
        <w:t>енергією</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споживачів</w:t>
      </w:r>
      <w:proofErr w:type="spellEnd"/>
      <w:r w:rsidRPr="00F613D6">
        <w:rPr>
          <w:rFonts w:ascii="Times New Roman" w:eastAsia="Times New Roman" w:hAnsi="Times New Roman" w:cs="Times New Roman"/>
          <w:sz w:val="28"/>
          <w:szCs w:val="28"/>
          <w:lang w:eastAsia="ru-RU"/>
        </w:rPr>
        <w:t>.</w:t>
      </w:r>
    </w:p>
    <w:p w14:paraId="0387AA98" w14:textId="1793D7BD" w:rsidR="00795E90" w:rsidRPr="00F613D6" w:rsidRDefault="007E2FEF" w:rsidP="00795E9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13D6">
        <w:rPr>
          <w:rFonts w:ascii="Times New Roman" w:eastAsia="Times New Roman" w:hAnsi="Times New Roman" w:cs="Times New Roman"/>
          <w:b/>
          <w:sz w:val="28"/>
          <w:szCs w:val="28"/>
          <w:lang w:eastAsia="ru-RU"/>
        </w:rPr>
        <w:t xml:space="preserve">Предмет </w:t>
      </w:r>
      <w:proofErr w:type="spellStart"/>
      <w:r w:rsidR="00767155">
        <w:rPr>
          <w:rFonts w:ascii="Times New Roman" w:eastAsia="Times New Roman" w:hAnsi="Times New Roman" w:cs="Times New Roman"/>
          <w:b/>
          <w:sz w:val="28"/>
          <w:szCs w:val="28"/>
          <w:lang w:val="uk-UA" w:eastAsia="ru-RU"/>
        </w:rPr>
        <w:t>кр</w:t>
      </w:r>
      <w:proofErr w:type="spellEnd"/>
      <w:r w:rsidR="00767155">
        <w:rPr>
          <w:rFonts w:ascii="Times New Roman" w:eastAsia="Times New Roman" w:hAnsi="Times New Roman" w:cs="Times New Roman"/>
          <w:b/>
          <w:sz w:val="28"/>
          <w:szCs w:val="28"/>
          <w:lang w:val="uk-UA" w:eastAsia="ru-RU"/>
        </w:rPr>
        <w:t>. пр.</w:t>
      </w:r>
      <w:r w:rsidRPr="00F613D6">
        <w:rPr>
          <w:rFonts w:ascii="Times New Roman" w:eastAsia="Times New Roman" w:hAnsi="Times New Roman" w:cs="Times New Roman"/>
          <w:sz w:val="28"/>
          <w:szCs w:val="28"/>
          <w:lang w:eastAsia="ru-RU"/>
        </w:rPr>
        <w:t xml:space="preserve"> </w:t>
      </w:r>
      <w:r w:rsidR="00795E90" w:rsidRPr="00F613D6">
        <w:rPr>
          <w:rFonts w:ascii="Times New Roman" w:eastAsia="Times New Roman" w:hAnsi="Times New Roman" w:cs="Times New Roman"/>
          <w:sz w:val="28"/>
          <w:szCs w:val="28"/>
          <w:lang w:eastAsia="ru-RU"/>
        </w:rPr>
        <w:t>–</w:t>
      </w:r>
      <w:r w:rsidRPr="00F613D6">
        <w:rPr>
          <w:rFonts w:ascii="Times New Roman" w:eastAsia="Times New Roman" w:hAnsi="Times New Roman" w:cs="Times New Roman"/>
          <w:sz w:val="28"/>
          <w:szCs w:val="28"/>
          <w:lang w:eastAsia="ru-RU"/>
        </w:rPr>
        <w:t xml:space="preserve"> </w:t>
      </w:r>
      <w:r w:rsidR="00795E90" w:rsidRPr="00F613D6">
        <w:rPr>
          <w:rFonts w:ascii="Times New Roman" w:eastAsia="Times New Roman" w:hAnsi="Times New Roman" w:cs="Times New Roman"/>
          <w:sz w:val="28"/>
          <w:szCs w:val="28"/>
          <w:lang w:val="uk-UA" w:eastAsia="ru-RU"/>
        </w:rPr>
        <w:t xml:space="preserve">питна або гаряча вода, </w:t>
      </w:r>
      <w:proofErr w:type="spellStart"/>
      <w:r w:rsidRPr="00F613D6">
        <w:rPr>
          <w:rFonts w:ascii="Times New Roman" w:eastAsia="Times New Roman" w:hAnsi="Times New Roman" w:cs="Times New Roman"/>
          <w:sz w:val="28"/>
          <w:szCs w:val="28"/>
          <w:lang w:eastAsia="ru-RU"/>
        </w:rPr>
        <w:t>електрична</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або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теплова</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w:t>
      </w:r>
      <w:r w:rsidR="00795E90" w:rsidRPr="00F613D6">
        <w:rPr>
          <w:rFonts w:ascii="Times New Roman" w:eastAsia="Times New Roman" w:hAnsi="Times New Roman" w:cs="Times New Roman"/>
          <w:sz w:val="28"/>
          <w:szCs w:val="28"/>
          <w:lang w:eastAsia="ru-RU"/>
        </w:rPr>
        <w:t>ергія</w:t>
      </w:r>
      <w:proofErr w:type="spellEnd"/>
      <w:r w:rsidR="00795E90" w:rsidRPr="00F613D6">
        <w:rPr>
          <w:rFonts w:ascii="Times New Roman" w:eastAsia="Times New Roman" w:hAnsi="Times New Roman" w:cs="Times New Roman"/>
          <w:sz w:val="28"/>
          <w:szCs w:val="28"/>
          <w:lang w:eastAsia="ru-RU"/>
        </w:rPr>
        <w:t xml:space="preserve">, </w:t>
      </w:r>
      <w:proofErr w:type="spellStart"/>
      <w:r w:rsidR="00795E90" w:rsidRPr="00F613D6">
        <w:rPr>
          <w:rFonts w:ascii="Times New Roman" w:eastAsia="Times New Roman" w:hAnsi="Times New Roman" w:cs="Times New Roman"/>
          <w:sz w:val="28"/>
          <w:szCs w:val="28"/>
          <w:lang w:eastAsia="ru-RU"/>
        </w:rPr>
        <w:t>які</w:t>
      </w:r>
      <w:proofErr w:type="spellEnd"/>
      <w:r w:rsidR="00795E90" w:rsidRPr="00F613D6">
        <w:rPr>
          <w:rFonts w:ascii="Times New Roman" w:eastAsia="Times New Roman" w:hAnsi="Times New Roman" w:cs="Times New Roman"/>
          <w:sz w:val="28"/>
          <w:szCs w:val="28"/>
          <w:lang w:eastAsia="ru-RU"/>
        </w:rPr>
        <w:t xml:space="preserve"> </w:t>
      </w:r>
      <w:proofErr w:type="spellStart"/>
      <w:r w:rsidR="00795E90" w:rsidRPr="00F613D6">
        <w:rPr>
          <w:rFonts w:ascii="Times New Roman" w:eastAsia="Times New Roman" w:hAnsi="Times New Roman" w:cs="Times New Roman"/>
          <w:sz w:val="28"/>
          <w:szCs w:val="28"/>
          <w:lang w:eastAsia="ru-RU"/>
        </w:rPr>
        <w:t>самовільно</w:t>
      </w:r>
      <w:proofErr w:type="spellEnd"/>
      <w:r w:rsidR="00795E90" w:rsidRPr="00F613D6">
        <w:rPr>
          <w:rFonts w:ascii="Times New Roman" w:eastAsia="Times New Roman" w:hAnsi="Times New Roman" w:cs="Times New Roman"/>
          <w:sz w:val="28"/>
          <w:szCs w:val="28"/>
          <w:lang w:eastAsia="ru-RU"/>
        </w:rPr>
        <w:t xml:space="preserve"> </w:t>
      </w:r>
      <w:proofErr w:type="spellStart"/>
      <w:r w:rsidR="00795E90" w:rsidRPr="00F613D6">
        <w:rPr>
          <w:rFonts w:ascii="Times New Roman" w:eastAsia="Times New Roman" w:hAnsi="Times New Roman" w:cs="Times New Roman"/>
          <w:sz w:val="28"/>
          <w:szCs w:val="28"/>
          <w:lang w:eastAsia="ru-RU"/>
        </w:rPr>
        <w:t>використо</w:t>
      </w:r>
      <w:r w:rsidRPr="00F613D6">
        <w:rPr>
          <w:rFonts w:ascii="Times New Roman" w:eastAsia="Times New Roman" w:hAnsi="Times New Roman" w:cs="Times New Roman"/>
          <w:sz w:val="28"/>
          <w:szCs w:val="28"/>
          <w:lang w:eastAsia="ru-RU"/>
        </w:rPr>
        <w:t>вуються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суб</w:t>
      </w:r>
      <w:r w:rsidR="00F37FFB">
        <w:rPr>
          <w:rFonts w:ascii="Times New Roman" w:eastAsia="Times New Roman" w:hAnsi="Times New Roman" w:cs="Times New Roman"/>
          <w:sz w:val="28"/>
          <w:szCs w:val="28"/>
          <w:lang w:eastAsia="ru-RU"/>
        </w:rPr>
        <w:t>’</w:t>
      </w:r>
      <w:r w:rsidRPr="00F613D6">
        <w:rPr>
          <w:rFonts w:ascii="Times New Roman" w:eastAsia="Times New Roman" w:hAnsi="Times New Roman" w:cs="Times New Roman"/>
          <w:sz w:val="28"/>
          <w:szCs w:val="28"/>
          <w:lang w:eastAsia="ru-RU"/>
        </w:rPr>
        <w:t>єктом</w:t>
      </w:r>
      <w:proofErr w:type="spellEnd"/>
      <w:r w:rsidRPr="00F613D6">
        <w:rPr>
          <w:rFonts w:ascii="Times New Roman" w:eastAsia="Times New Roman" w:hAnsi="Times New Roman" w:cs="Times New Roman"/>
          <w:sz w:val="28"/>
          <w:szCs w:val="28"/>
          <w:lang w:eastAsia="ru-RU"/>
        </w:rPr>
        <w:t xml:space="preserve">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p>
    <w:p w14:paraId="06A83A9A" w14:textId="579925BF" w:rsidR="00795E90" w:rsidRPr="00F613D6" w:rsidRDefault="007E2FEF" w:rsidP="00795E90">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roofErr w:type="spellStart"/>
      <w:r w:rsidRPr="00F613D6">
        <w:rPr>
          <w:rFonts w:ascii="Times New Roman" w:eastAsia="Times New Roman" w:hAnsi="Times New Roman" w:cs="Times New Roman"/>
          <w:b/>
          <w:sz w:val="28"/>
          <w:szCs w:val="28"/>
          <w:lang w:eastAsia="ru-RU"/>
        </w:rPr>
        <w:t>Об</w:t>
      </w:r>
      <w:r w:rsidR="00F37FFB">
        <w:rPr>
          <w:rFonts w:ascii="Times New Roman" w:eastAsia="Times New Roman" w:hAnsi="Times New Roman" w:cs="Times New Roman"/>
          <w:b/>
          <w:sz w:val="28"/>
          <w:szCs w:val="28"/>
          <w:lang w:eastAsia="ru-RU"/>
        </w:rPr>
        <w:t>’</w:t>
      </w:r>
      <w:r w:rsidRPr="00F613D6">
        <w:rPr>
          <w:rFonts w:ascii="Times New Roman" w:eastAsia="Times New Roman" w:hAnsi="Times New Roman" w:cs="Times New Roman"/>
          <w:b/>
          <w:sz w:val="28"/>
          <w:szCs w:val="28"/>
          <w:lang w:eastAsia="ru-RU"/>
        </w:rPr>
        <w:t>єктивна</w:t>
      </w:r>
      <w:proofErr w:type="spellEnd"/>
      <w:r w:rsidRPr="00F613D6">
        <w:rPr>
          <w:rFonts w:ascii="Times New Roman" w:eastAsia="Times New Roman" w:hAnsi="Times New Roman" w:cs="Times New Roman"/>
          <w:b/>
          <w:sz w:val="28"/>
          <w:szCs w:val="28"/>
          <w:lang w:eastAsia="ru-RU"/>
        </w:rPr>
        <w:t xml:space="preserve"> сторона</w:t>
      </w:r>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цього</w:t>
      </w:r>
      <w:proofErr w:type="spellEnd"/>
      <w:r w:rsidRPr="00F613D6">
        <w:rPr>
          <w:rFonts w:ascii="Times New Roman" w:eastAsia="Times New Roman" w:hAnsi="Times New Roman" w:cs="Times New Roman"/>
          <w:sz w:val="28"/>
          <w:szCs w:val="28"/>
          <w:lang w:eastAsia="ru-RU"/>
        </w:rPr>
        <w:t xml:space="preserve">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характеризується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викраданням</w:t>
      </w:r>
      <w:proofErr w:type="spellEnd"/>
      <w:r w:rsidR="00795E90" w:rsidRPr="00F613D6">
        <w:rPr>
          <w:rFonts w:ascii="Times New Roman" w:eastAsia="Times New Roman" w:hAnsi="Times New Roman" w:cs="Times New Roman"/>
          <w:sz w:val="28"/>
          <w:szCs w:val="28"/>
          <w:lang w:val="uk-UA" w:eastAsia="ru-RU"/>
        </w:rPr>
        <w:t xml:space="preserve"> </w:t>
      </w:r>
      <w:proofErr w:type="spellStart"/>
      <w:r w:rsidR="00795E90" w:rsidRPr="00F613D6">
        <w:rPr>
          <w:rFonts w:ascii="Times New Roman" w:hAnsi="Times New Roman" w:cs="Times New Roman"/>
          <w:sz w:val="28"/>
          <w:szCs w:val="28"/>
        </w:rPr>
        <w:t>гарячої</w:t>
      </w:r>
      <w:proofErr w:type="spellEnd"/>
      <w:r w:rsidR="00795E90" w:rsidRPr="00F613D6">
        <w:rPr>
          <w:rFonts w:ascii="Times New Roman" w:hAnsi="Times New Roman" w:cs="Times New Roman"/>
          <w:sz w:val="28"/>
          <w:szCs w:val="28"/>
        </w:rPr>
        <w:t xml:space="preserve"> </w:t>
      </w:r>
      <w:proofErr w:type="spellStart"/>
      <w:r w:rsidR="00795E90" w:rsidRPr="00F613D6">
        <w:rPr>
          <w:rFonts w:ascii="Times New Roman" w:hAnsi="Times New Roman" w:cs="Times New Roman"/>
          <w:sz w:val="28"/>
          <w:szCs w:val="28"/>
        </w:rPr>
        <w:t>або</w:t>
      </w:r>
      <w:proofErr w:type="spellEnd"/>
      <w:r w:rsidR="00795E90" w:rsidRPr="00F613D6">
        <w:rPr>
          <w:rFonts w:ascii="Times New Roman" w:hAnsi="Times New Roman" w:cs="Times New Roman"/>
          <w:sz w:val="28"/>
          <w:szCs w:val="28"/>
        </w:rPr>
        <w:t xml:space="preserve"> </w:t>
      </w:r>
      <w:proofErr w:type="spellStart"/>
      <w:r w:rsidR="00795E90" w:rsidRPr="00F613D6">
        <w:rPr>
          <w:rFonts w:ascii="Times New Roman" w:hAnsi="Times New Roman" w:cs="Times New Roman"/>
          <w:sz w:val="28"/>
          <w:szCs w:val="28"/>
        </w:rPr>
        <w:t>питної</w:t>
      </w:r>
      <w:proofErr w:type="spellEnd"/>
      <w:r w:rsidR="00795E90" w:rsidRPr="00F613D6">
        <w:rPr>
          <w:rFonts w:ascii="Times New Roman" w:hAnsi="Times New Roman" w:cs="Times New Roman"/>
          <w:sz w:val="28"/>
          <w:szCs w:val="28"/>
        </w:rPr>
        <w:t xml:space="preserve"> води, </w:t>
      </w:r>
      <w:proofErr w:type="spellStart"/>
      <w:r w:rsidR="00795E90" w:rsidRPr="00F613D6">
        <w:rPr>
          <w:rFonts w:ascii="Times New Roman" w:hAnsi="Times New Roman" w:cs="Times New Roman"/>
          <w:sz w:val="28"/>
          <w:szCs w:val="28"/>
        </w:rPr>
        <w:t>електричної</w:t>
      </w:r>
      <w:proofErr w:type="spellEnd"/>
      <w:r w:rsidR="00795E90" w:rsidRPr="00F613D6">
        <w:rPr>
          <w:rFonts w:ascii="Times New Roman" w:hAnsi="Times New Roman" w:cs="Times New Roman"/>
          <w:sz w:val="28"/>
          <w:szCs w:val="28"/>
        </w:rPr>
        <w:t xml:space="preserve"> </w:t>
      </w:r>
      <w:proofErr w:type="spellStart"/>
      <w:r w:rsidR="00795E90" w:rsidRPr="00F613D6">
        <w:rPr>
          <w:rFonts w:ascii="Times New Roman" w:hAnsi="Times New Roman" w:cs="Times New Roman"/>
          <w:sz w:val="28"/>
          <w:szCs w:val="28"/>
        </w:rPr>
        <w:t>або</w:t>
      </w:r>
      <w:proofErr w:type="spellEnd"/>
      <w:r w:rsidR="00795E90" w:rsidRPr="00F613D6">
        <w:rPr>
          <w:rFonts w:ascii="Times New Roman" w:hAnsi="Times New Roman" w:cs="Times New Roman"/>
          <w:sz w:val="28"/>
          <w:szCs w:val="28"/>
        </w:rPr>
        <w:t xml:space="preserve"> </w:t>
      </w:r>
      <w:proofErr w:type="spellStart"/>
      <w:r w:rsidR="00795E90" w:rsidRPr="00F613D6">
        <w:rPr>
          <w:rFonts w:ascii="Times New Roman" w:hAnsi="Times New Roman" w:cs="Times New Roman"/>
          <w:sz w:val="28"/>
          <w:szCs w:val="28"/>
        </w:rPr>
        <w:t>теплової</w:t>
      </w:r>
      <w:proofErr w:type="spellEnd"/>
      <w:r w:rsidR="00795E90" w:rsidRPr="00F613D6">
        <w:rPr>
          <w:rFonts w:ascii="Times New Roman" w:hAnsi="Times New Roman" w:cs="Times New Roman"/>
          <w:sz w:val="28"/>
          <w:szCs w:val="28"/>
        </w:rPr>
        <w:t xml:space="preserve"> </w:t>
      </w:r>
      <w:proofErr w:type="spellStart"/>
      <w:r w:rsidR="00795E90" w:rsidRPr="00F613D6">
        <w:rPr>
          <w:rFonts w:ascii="Times New Roman" w:hAnsi="Times New Roman" w:cs="Times New Roman"/>
          <w:sz w:val="28"/>
          <w:szCs w:val="28"/>
        </w:rPr>
        <w:t>енергії</w:t>
      </w:r>
      <w:proofErr w:type="spellEnd"/>
      <w:r w:rsidR="00795E90" w:rsidRPr="00F613D6">
        <w:rPr>
          <w:rFonts w:ascii="Times New Roman" w:hAnsi="Times New Roman" w:cs="Times New Roman"/>
          <w:sz w:val="28"/>
          <w:szCs w:val="28"/>
        </w:rPr>
        <w:t xml:space="preserve"> шляхом </w:t>
      </w:r>
      <w:proofErr w:type="spellStart"/>
      <w:r w:rsidR="00795E90" w:rsidRPr="00F613D6">
        <w:rPr>
          <w:rFonts w:ascii="Times New Roman" w:hAnsi="Times New Roman" w:cs="Times New Roman"/>
          <w:sz w:val="28"/>
          <w:szCs w:val="28"/>
        </w:rPr>
        <w:t>її</w:t>
      </w:r>
      <w:proofErr w:type="spellEnd"/>
      <w:r w:rsidR="00795E90" w:rsidRPr="00F613D6">
        <w:rPr>
          <w:rFonts w:ascii="Times New Roman" w:eastAsia="Times New Roman" w:hAnsi="Times New Roman" w:cs="Times New Roman"/>
          <w:sz w:val="28"/>
          <w:szCs w:val="28"/>
          <w:lang w:val="uk-UA" w:eastAsia="ru-RU"/>
        </w:rPr>
        <w:t>:</w:t>
      </w:r>
    </w:p>
    <w:p w14:paraId="7EDCCDF4" w14:textId="04D0A3F5" w:rsidR="00795E90" w:rsidRPr="00F613D6" w:rsidRDefault="00795E90" w:rsidP="00795E90">
      <w:pPr>
        <w:pStyle w:val="a3"/>
        <w:numPr>
          <w:ilvl w:val="1"/>
          <w:numId w:val="31"/>
        </w:numPr>
        <w:shd w:val="clear" w:color="auto" w:fill="FFFFFF"/>
        <w:spacing w:after="0" w:line="240" w:lineRule="auto"/>
        <w:ind w:left="0" w:firstLine="720"/>
        <w:jc w:val="both"/>
        <w:rPr>
          <w:rFonts w:ascii="Times New Roman" w:eastAsia="Times New Roman" w:hAnsi="Times New Roman" w:cs="Times New Roman"/>
          <w:sz w:val="28"/>
          <w:szCs w:val="28"/>
          <w:lang w:val="uk-UA" w:eastAsia="ru-RU"/>
        </w:rPr>
      </w:pPr>
      <w:r w:rsidRPr="00F613D6">
        <w:rPr>
          <w:rFonts w:ascii="Times New Roman" w:hAnsi="Times New Roman" w:cs="Times New Roman"/>
          <w:sz w:val="28"/>
          <w:szCs w:val="28"/>
          <w:lang w:val="uk-UA"/>
        </w:rPr>
        <w:t>самовільного використання без приладів обліку, результати вимірювання яких використовуються для здійснення комерційних розрахунків (якщо використання приладів обліку обов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язкове)</w:t>
      </w:r>
      <w:r w:rsidRPr="00F613D6">
        <w:rPr>
          <w:rFonts w:ascii="Times New Roman" w:eastAsia="Times New Roman" w:hAnsi="Times New Roman" w:cs="Times New Roman"/>
          <w:sz w:val="28"/>
          <w:szCs w:val="28"/>
          <w:lang w:val="uk-UA" w:eastAsia="ru-RU"/>
        </w:rPr>
        <w:t>;</w:t>
      </w:r>
    </w:p>
    <w:p w14:paraId="77D609B1" w14:textId="77777777" w:rsidR="00726D30" w:rsidRPr="00F613D6" w:rsidRDefault="00726D30" w:rsidP="00795E90">
      <w:pPr>
        <w:pStyle w:val="a3"/>
        <w:numPr>
          <w:ilvl w:val="1"/>
          <w:numId w:val="31"/>
        </w:numPr>
        <w:shd w:val="clear" w:color="auto" w:fill="FFFFFF"/>
        <w:spacing w:after="0" w:line="240" w:lineRule="auto"/>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sz w:val="28"/>
          <w:szCs w:val="28"/>
          <w:lang w:val="uk-UA" w:eastAsia="ru-RU"/>
        </w:rPr>
        <w:t>вна</w:t>
      </w:r>
      <w:r w:rsidR="007E2FEF" w:rsidRPr="00F613D6">
        <w:rPr>
          <w:rFonts w:ascii="Times New Roman" w:eastAsia="Times New Roman" w:hAnsi="Times New Roman" w:cs="Times New Roman"/>
          <w:sz w:val="28"/>
          <w:szCs w:val="28"/>
          <w:lang w:val="uk-UA" w:eastAsia="ru-RU"/>
        </w:rPr>
        <w:t>слідок умисного пошкодження приладів обліку;</w:t>
      </w:r>
    </w:p>
    <w:p w14:paraId="693EB579" w14:textId="77777777" w:rsidR="007E2FEF" w:rsidRPr="00F613D6" w:rsidRDefault="007E2FEF" w:rsidP="00795E90">
      <w:pPr>
        <w:pStyle w:val="a3"/>
        <w:numPr>
          <w:ilvl w:val="1"/>
          <w:numId w:val="31"/>
        </w:numPr>
        <w:shd w:val="clear" w:color="auto" w:fill="FFFFFF"/>
        <w:spacing w:after="0" w:line="240" w:lineRule="auto"/>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sz w:val="28"/>
          <w:szCs w:val="28"/>
          <w:lang w:val="uk-UA" w:eastAsia="ru-RU"/>
        </w:rPr>
        <w:t xml:space="preserve"> в) у будь-який інший спосіб.</w:t>
      </w:r>
    </w:p>
    <w:p w14:paraId="25C4CBA2" w14:textId="34D9E2AC" w:rsidR="00726D30" w:rsidRPr="00F613D6" w:rsidRDefault="00726D30" w:rsidP="00726D30">
      <w:pPr>
        <w:pStyle w:val="a3"/>
        <w:shd w:val="clear" w:color="auto" w:fill="FFFFFF"/>
        <w:spacing w:after="0" w:line="240" w:lineRule="auto"/>
        <w:ind w:left="0" w:firstLine="720"/>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sz w:val="28"/>
          <w:szCs w:val="28"/>
          <w:lang w:val="uk-UA" w:eastAsia="ru-RU"/>
        </w:rPr>
        <w:t>Наслідок (завдання значної або у великому розмірі шкоди) є обов</w:t>
      </w:r>
      <w:r w:rsidR="00F37FFB">
        <w:rPr>
          <w:rFonts w:ascii="Times New Roman" w:eastAsia="Times New Roman" w:hAnsi="Times New Roman" w:cs="Times New Roman"/>
          <w:sz w:val="28"/>
          <w:szCs w:val="28"/>
          <w:lang w:val="uk-UA" w:eastAsia="ru-RU"/>
        </w:rPr>
        <w:t>’</w:t>
      </w:r>
      <w:r w:rsidRPr="00F613D6">
        <w:rPr>
          <w:rFonts w:ascii="Times New Roman" w:eastAsia="Times New Roman" w:hAnsi="Times New Roman" w:cs="Times New Roman"/>
          <w:sz w:val="28"/>
          <w:szCs w:val="28"/>
          <w:lang w:val="uk-UA" w:eastAsia="ru-RU"/>
        </w:rPr>
        <w:t>язковою ознакою об</w:t>
      </w:r>
      <w:r w:rsidR="00F37FFB">
        <w:rPr>
          <w:rFonts w:ascii="Times New Roman" w:eastAsia="Times New Roman" w:hAnsi="Times New Roman" w:cs="Times New Roman"/>
          <w:sz w:val="28"/>
          <w:szCs w:val="28"/>
          <w:lang w:val="uk-UA" w:eastAsia="ru-RU"/>
        </w:rPr>
        <w:t>’</w:t>
      </w:r>
      <w:r w:rsidRPr="00F613D6">
        <w:rPr>
          <w:rFonts w:ascii="Times New Roman" w:eastAsia="Times New Roman" w:hAnsi="Times New Roman" w:cs="Times New Roman"/>
          <w:sz w:val="28"/>
          <w:szCs w:val="28"/>
          <w:lang w:val="uk-UA" w:eastAsia="ru-RU"/>
        </w:rPr>
        <w:t>єктивної сторони.</w:t>
      </w:r>
    </w:p>
    <w:p w14:paraId="09C4D62E" w14:textId="50A8F564" w:rsidR="007E2FEF" w:rsidRPr="00F613D6" w:rsidRDefault="007E2FEF" w:rsidP="007E2FE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13D6">
        <w:rPr>
          <w:rFonts w:ascii="Times New Roman" w:eastAsia="Times New Roman" w:hAnsi="Times New Roman" w:cs="Times New Roman"/>
          <w:sz w:val="28"/>
          <w:szCs w:val="28"/>
          <w:lang w:val="uk-UA" w:eastAsia="ru-RU"/>
        </w:rPr>
        <w:t xml:space="preserve">Викрадення </w:t>
      </w:r>
      <w:r w:rsidR="00726D30" w:rsidRPr="00F613D6">
        <w:rPr>
          <w:rFonts w:ascii="Times New Roman" w:eastAsia="Times New Roman" w:hAnsi="Times New Roman" w:cs="Times New Roman"/>
          <w:sz w:val="28"/>
          <w:szCs w:val="28"/>
          <w:lang w:val="uk-UA" w:eastAsia="ru-RU"/>
        </w:rPr>
        <w:t xml:space="preserve">викраданням </w:t>
      </w:r>
      <w:r w:rsidR="00726D30" w:rsidRPr="00F613D6">
        <w:rPr>
          <w:rFonts w:ascii="Times New Roman" w:hAnsi="Times New Roman" w:cs="Times New Roman"/>
          <w:sz w:val="28"/>
          <w:szCs w:val="28"/>
          <w:lang w:val="uk-UA"/>
        </w:rPr>
        <w:t xml:space="preserve">гарячої або питної води, електричної або теплової енергії </w:t>
      </w:r>
      <w:r w:rsidRPr="00F613D6">
        <w:rPr>
          <w:rFonts w:ascii="Times New Roman" w:eastAsia="Times New Roman" w:hAnsi="Times New Roman" w:cs="Times New Roman"/>
          <w:sz w:val="28"/>
          <w:szCs w:val="28"/>
          <w:lang w:val="uk-UA" w:eastAsia="ru-RU"/>
        </w:rPr>
        <w:t>полягає в протиправному вилученні чужої для суб</w:t>
      </w:r>
      <w:r w:rsidR="00F37FFB">
        <w:rPr>
          <w:rFonts w:ascii="Times New Roman" w:eastAsia="Times New Roman" w:hAnsi="Times New Roman" w:cs="Times New Roman"/>
          <w:sz w:val="28"/>
          <w:szCs w:val="28"/>
          <w:lang w:val="uk-UA" w:eastAsia="ru-RU"/>
        </w:rPr>
        <w:t>’</w:t>
      </w:r>
      <w:r w:rsidRPr="00F613D6">
        <w:rPr>
          <w:rFonts w:ascii="Times New Roman" w:eastAsia="Times New Roman" w:hAnsi="Times New Roman" w:cs="Times New Roman"/>
          <w:sz w:val="28"/>
          <w:szCs w:val="28"/>
          <w:lang w:val="uk-UA" w:eastAsia="ru-RU"/>
        </w:rPr>
        <w:t xml:space="preserve">єкта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val="uk-UA" w:eastAsia="ru-RU"/>
        </w:rPr>
        <w:t xml:space="preserve"> електричної чи теплової енергії і використанні її у своїх чи інших осіб інтересах. Вилучення </w:t>
      </w:r>
      <w:r w:rsidR="00726D30" w:rsidRPr="00F613D6">
        <w:rPr>
          <w:rFonts w:ascii="Times New Roman" w:eastAsia="Times New Roman" w:hAnsi="Times New Roman" w:cs="Times New Roman"/>
          <w:sz w:val="28"/>
          <w:szCs w:val="28"/>
          <w:lang w:val="uk-UA" w:eastAsia="ru-RU"/>
        </w:rPr>
        <w:t>зазначених предметів</w:t>
      </w:r>
      <w:r w:rsidRPr="00F613D6">
        <w:rPr>
          <w:rFonts w:ascii="Times New Roman" w:eastAsia="Times New Roman" w:hAnsi="Times New Roman" w:cs="Times New Roman"/>
          <w:sz w:val="28"/>
          <w:szCs w:val="28"/>
          <w:lang w:val="uk-UA" w:eastAsia="ru-RU"/>
        </w:rPr>
        <w:t xml:space="preserve"> може бути таємним і відкритим, що не впливає на кваліфікацію, але має значення для оцінки с</w:t>
      </w:r>
      <w:r w:rsidR="00726D30" w:rsidRPr="00F613D6">
        <w:rPr>
          <w:rFonts w:ascii="Times New Roman" w:eastAsia="Times New Roman" w:hAnsi="Times New Roman" w:cs="Times New Roman"/>
          <w:sz w:val="28"/>
          <w:szCs w:val="28"/>
          <w:lang w:val="uk-UA" w:eastAsia="ru-RU"/>
        </w:rPr>
        <w:t>успільної небезпечності вчинено</w:t>
      </w:r>
      <w:r w:rsidRPr="00F613D6">
        <w:rPr>
          <w:rFonts w:ascii="Times New Roman" w:eastAsia="Times New Roman" w:hAnsi="Times New Roman" w:cs="Times New Roman"/>
          <w:sz w:val="28"/>
          <w:szCs w:val="28"/>
          <w:lang w:val="uk-UA" w:eastAsia="ru-RU"/>
        </w:rPr>
        <w:t xml:space="preserve">го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val="uk-UA" w:eastAsia="ru-RU"/>
        </w:rPr>
        <w:t xml:space="preserve">. </w:t>
      </w:r>
      <w:proofErr w:type="spellStart"/>
      <w:r w:rsidRPr="00F613D6">
        <w:rPr>
          <w:rFonts w:ascii="Times New Roman" w:eastAsia="Times New Roman" w:hAnsi="Times New Roman" w:cs="Times New Roman"/>
          <w:sz w:val="28"/>
          <w:szCs w:val="28"/>
          <w:lang w:eastAsia="ru-RU"/>
        </w:rPr>
        <w:t>Протиправність</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вилучення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виявляється</w:t>
      </w:r>
      <w:proofErr w:type="spellEnd"/>
      <w:r w:rsidRPr="00F613D6">
        <w:rPr>
          <w:rFonts w:ascii="Times New Roman" w:eastAsia="Times New Roman" w:hAnsi="Times New Roman" w:cs="Times New Roman"/>
          <w:sz w:val="28"/>
          <w:szCs w:val="28"/>
          <w:lang w:eastAsia="ru-RU"/>
        </w:rPr>
        <w:t xml:space="preserve"> в тому,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особа не </w:t>
      </w:r>
      <w:proofErr w:type="spellStart"/>
      <w:r w:rsidRPr="00F613D6">
        <w:rPr>
          <w:rFonts w:ascii="Times New Roman" w:eastAsia="Times New Roman" w:hAnsi="Times New Roman" w:cs="Times New Roman"/>
          <w:sz w:val="28"/>
          <w:szCs w:val="28"/>
          <w:lang w:eastAsia="ru-RU"/>
        </w:rPr>
        <w:t>має</w:t>
      </w:r>
      <w:proofErr w:type="spellEnd"/>
      <w:r w:rsidRPr="00F613D6">
        <w:rPr>
          <w:rFonts w:ascii="Times New Roman" w:eastAsia="Times New Roman" w:hAnsi="Times New Roman" w:cs="Times New Roman"/>
          <w:sz w:val="28"/>
          <w:szCs w:val="28"/>
          <w:lang w:eastAsia="ru-RU"/>
        </w:rPr>
        <w:t xml:space="preserve"> на </w:t>
      </w:r>
      <w:r w:rsidR="00726D30" w:rsidRPr="00F613D6">
        <w:rPr>
          <w:rFonts w:ascii="Times New Roman" w:eastAsia="Times New Roman" w:hAnsi="Times New Roman" w:cs="Times New Roman"/>
          <w:sz w:val="28"/>
          <w:szCs w:val="28"/>
          <w:lang w:val="uk-UA" w:eastAsia="ru-RU"/>
        </w:rPr>
        <w:t>предмети</w:t>
      </w:r>
      <w:r w:rsidRPr="00F613D6">
        <w:rPr>
          <w:rFonts w:ascii="Times New Roman" w:eastAsia="Times New Roman" w:hAnsi="Times New Roman" w:cs="Times New Roman"/>
          <w:sz w:val="28"/>
          <w:szCs w:val="28"/>
          <w:lang w:eastAsia="ru-RU"/>
        </w:rPr>
        <w:t>, як</w:t>
      </w:r>
      <w:r w:rsidR="00726D30" w:rsidRPr="00F613D6">
        <w:rPr>
          <w:rFonts w:ascii="Times New Roman" w:eastAsia="Times New Roman" w:hAnsi="Times New Roman" w:cs="Times New Roman"/>
          <w:sz w:val="28"/>
          <w:szCs w:val="28"/>
          <w:lang w:val="uk-UA" w:eastAsia="ru-RU"/>
        </w:rPr>
        <w:t>і</w:t>
      </w:r>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викрада</w:t>
      </w:r>
      <w:proofErr w:type="spellEnd"/>
      <w:r w:rsidR="00726D30" w:rsidRPr="00F613D6">
        <w:rPr>
          <w:rFonts w:ascii="Times New Roman" w:eastAsia="Times New Roman" w:hAnsi="Times New Roman" w:cs="Times New Roman"/>
          <w:sz w:val="28"/>
          <w:szCs w:val="28"/>
          <w:lang w:val="uk-UA" w:eastAsia="ru-RU"/>
        </w:rPr>
        <w:t>ю</w:t>
      </w:r>
      <w:proofErr w:type="spellStart"/>
      <w:r w:rsidRPr="00F613D6">
        <w:rPr>
          <w:rFonts w:ascii="Times New Roman" w:eastAsia="Times New Roman" w:hAnsi="Times New Roman" w:cs="Times New Roman"/>
          <w:sz w:val="28"/>
          <w:szCs w:val="28"/>
          <w:lang w:eastAsia="ru-RU"/>
        </w:rPr>
        <w:t>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ні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дійсного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ні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передбачуваного</w:t>
      </w:r>
      <w:proofErr w:type="spellEnd"/>
      <w:r w:rsidRPr="00F613D6">
        <w:rPr>
          <w:rFonts w:ascii="Times New Roman" w:eastAsia="Times New Roman" w:hAnsi="Times New Roman" w:cs="Times New Roman"/>
          <w:sz w:val="28"/>
          <w:szCs w:val="28"/>
          <w:lang w:eastAsia="ru-RU"/>
        </w:rPr>
        <w:t xml:space="preserve"> права, вон</w:t>
      </w:r>
      <w:r w:rsidR="00726D30" w:rsidRPr="00F613D6">
        <w:rPr>
          <w:rFonts w:ascii="Times New Roman" w:eastAsia="Times New Roman" w:hAnsi="Times New Roman" w:cs="Times New Roman"/>
          <w:sz w:val="28"/>
          <w:szCs w:val="28"/>
          <w:lang w:val="uk-UA" w:eastAsia="ru-RU"/>
        </w:rPr>
        <w:t>и</w:t>
      </w:r>
      <w:r w:rsidRPr="00F613D6">
        <w:rPr>
          <w:rFonts w:ascii="Times New Roman" w:eastAsia="Times New Roman" w:hAnsi="Times New Roman" w:cs="Times New Roman"/>
          <w:sz w:val="28"/>
          <w:szCs w:val="28"/>
          <w:lang w:eastAsia="ru-RU"/>
        </w:rPr>
        <w:t xml:space="preserve"> для </w:t>
      </w:r>
      <w:proofErr w:type="spellStart"/>
      <w:r w:rsidRPr="00F613D6">
        <w:rPr>
          <w:rFonts w:ascii="Times New Roman" w:eastAsia="Times New Roman" w:hAnsi="Times New Roman" w:cs="Times New Roman"/>
          <w:sz w:val="28"/>
          <w:szCs w:val="28"/>
          <w:lang w:eastAsia="ru-RU"/>
        </w:rPr>
        <w:t>неї</w:t>
      </w:r>
      <w:proofErr w:type="spellEnd"/>
      <w:r w:rsidRPr="00F613D6">
        <w:rPr>
          <w:rFonts w:ascii="Times New Roman" w:eastAsia="Times New Roman" w:hAnsi="Times New Roman" w:cs="Times New Roman"/>
          <w:sz w:val="28"/>
          <w:szCs w:val="28"/>
          <w:lang w:eastAsia="ru-RU"/>
        </w:rPr>
        <w:t xml:space="preserve"> є </w:t>
      </w:r>
      <w:proofErr w:type="spellStart"/>
      <w:r w:rsidRPr="00F613D6">
        <w:rPr>
          <w:rFonts w:ascii="Times New Roman" w:eastAsia="Times New Roman" w:hAnsi="Times New Roman" w:cs="Times New Roman"/>
          <w:sz w:val="28"/>
          <w:szCs w:val="28"/>
          <w:lang w:eastAsia="ru-RU"/>
        </w:rPr>
        <w:t>чуж</w:t>
      </w:r>
      <w:r w:rsidR="00726D30" w:rsidRPr="00F613D6">
        <w:rPr>
          <w:rFonts w:ascii="Times New Roman" w:eastAsia="Times New Roman" w:hAnsi="Times New Roman" w:cs="Times New Roman"/>
          <w:sz w:val="28"/>
          <w:szCs w:val="28"/>
          <w:lang w:val="uk-UA" w:eastAsia="ru-RU"/>
        </w:rPr>
        <w:t>ими</w:t>
      </w:r>
      <w:proofErr w:type="spellEnd"/>
      <w:r w:rsidRPr="00F613D6">
        <w:rPr>
          <w:rFonts w:ascii="Times New Roman" w:eastAsia="Times New Roman" w:hAnsi="Times New Roman" w:cs="Times New Roman"/>
          <w:sz w:val="28"/>
          <w:szCs w:val="28"/>
          <w:lang w:eastAsia="ru-RU"/>
        </w:rPr>
        <w:t>.</w:t>
      </w:r>
    </w:p>
    <w:p w14:paraId="5F594B65" w14:textId="51BF52B9" w:rsidR="007E2FEF" w:rsidRPr="00F613D6" w:rsidRDefault="007E2FEF" w:rsidP="007E2FE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F613D6">
        <w:rPr>
          <w:rFonts w:ascii="Times New Roman" w:eastAsia="Times New Roman" w:hAnsi="Times New Roman" w:cs="Times New Roman"/>
          <w:sz w:val="28"/>
          <w:szCs w:val="28"/>
          <w:lang w:eastAsia="ru-RU"/>
        </w:rPr>
        <w:lastRenderedPageBreak/>
        <w:t>Викрадення</w:t>
      </w:r>
      <w:proofErr w:type="spellEnd"/>
      <w:r w:rsidRPr="00F613D6">
        <w:rPr>
          <w:rFonts w:ascii="Times New Roman" w:eastAsia="Times New Roman" w:hAnsi="Times New Roman" w:cs="Times New Roman"/>
          <w:sz w:val="28"/>
          <w:szCs w:val="28"/>
          <w:lang w:eastAsia="ru-RU"/>
        </w:rPr>
        <w:t xml:space="preserve"> шляхом </w:t>
      </w:r>
      <w:proofErr w:type="spellStart"/>
      <w:r w:rsidRPr="00F613D6">
        <w:rPr>
          <w:rFonts w:ascii="Times New Roman" w:eastAsia="Times New Roman" w:hAnsi="Times New Roman" w:cs="Times New Roman"/>
          <w:sz w:val="28"/>
          <w:szCs w:val="28"/>
          <w:lang w:eastAsia="ru-RU"/>
        </w:rPr>
        <w:t>самовільного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використання</w:t>
      </w:r>
      <w:proofErr w:type="spellEnd"/>
      <w:r w:rsidRPr="00F613D6">
        <w:rPr>
          <w:rFonts w:ascii="Times New Roman" w:eastAsia="Times New Roman" w:hAnsi="Times New Roman" w:cs="Times New Roman"/>
          <w:sz w:val="28"/>
          <w:szCs w:val="28"/>
          <w:lang w:eastAsia="ru-RU"/>
        </w:rPr>
        <w:t xml:space="preserve"> без </w:t>
      </w:r>
      <w:r w:rsidR="00726D30" w:rsidRPr="00F613D6">
        <w:rPr>
          <w:rFonts w:ascii="Times New Roman" w:hAnsi="Times New Roman" w:cs="Times New Roman"/>
          <w:sz w:val="28"/>
          <w:szCs w:val="28"/>
          <w:lang w:val="uk-UA"/>
        </w:rPr>
        <w:t>приладів обліку, результати вимірювання яких використовуються для здійснення комерційних розрахунків (якщо використання приладів обліку обов</w:t>
      </w:r>
      <w:r w:rsidR="00F37FFB">
        <w:rPr>
          <w:rFonts w:ascii="Times New Roman" w:hAnsi="Times New Roman" w:cs="Times New Roman"/>
          <w:sz w:val="28"/>
          <w:szCs w:val="28"/>
          <w:lang w:val="uk-UA"/>
        </w:rPr>
        <w:t>’</w:t>
      </w:r>
      <w:r w:rsidR="00726D30" w:rsidRPr="00F613D6">
        <w:rPr>
          <w:rFonts w:ascii="Times New Roman" w:hAnsi="Times New Roman" w:cs="Times New Roman"/>
          <w:sz w:val="28"/>
          <w:szCs w:val="28"/>
          <w:lang w:val="uk-UA"/>
        </w:rPr>
        <w:t>язкове)</w:t>
      </w:r>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полягає</w:t>
      </w:r>
      <w:proofErr w:type="spellEnd"/>
      <w:r w:rsidR="00726D30" w:rsidRPr="00F613D6">
        <w:rPr>
          <w:rFonts w:ascii="Times New Roman" w:eastAsia="Times New Roman" w:hAnsi="Times New Roman" w:cs="Times New Roman"/>
          <w:sz w:val="28"/>
          <w:szCs w:val="28"/>
          <w:lang w:eastAsia="ru-RU"/>
        </w:rPr>
        <w:t xml:space="preserve"> у </w:t>
      </w:r>
      <w:proofErr w:type="spellStart"/>
      <w:r w:rsidR="00726D30" w:rsidRPr="00F613D6">
        <w:rPr>
          <w:rFonts w:ascii="Times New Roman" w:eastAsia="Times New Roman" w:hAnsi="Times New Roman" w:cs="Times New Roman"/>
          <w:sz w:val="28"/>
          <w:szCs w:val="28"/>
          <w:lang w:eastAsia="ru-RU"/>
        </w:rPr>
        <w:t>проти</w:t>
      </w:r>
      <w:r w:rsidRPr="00F613D6">
        <w:rPr>
          <w:rFonts w:ascii="Times New Roman" w:eastAsia="Times New Roman" w:hAnsi="Times New Roman" w:cs="Times New Roman"/>
          <w:sz w:val="28"/>
          <w:szCs w:val="28"/>
          <w:lang w:eastAsia="ru-RU"/>
        </w:rPr>
        <w:t>правному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підключенні</w:t>
      </w:r>
      <w:proofErr w:type="spellEnd"/>
      <w:r w:rsidRPr="00F613D6">
        <w:rPr>
          <w:rFonts w:ascii="Times New Roman" w:eastAsia="Times New Roman" w:hAnsi="Times New Roman" w:cs="Times New Roman"/>
          <w:sz w:val="28"/>
          <w:szCs w:val="28"/>
          <w:lang w:eastAsia="ru-RU"/>
        </w:rPr>
        <w:t xml:space="preserve"> до мереж </w:t>
      </w:r>
      <w:proofErr w:type="spellStart"/>
      <w:r w:rsidRPr="00F613D6">
        <w:rPr>
          <w:rFonts w:ascii="Times New Roman" w:eastAsia="Times New Roman" w:hAnsi="Times New Roman" w:cs="Times New Roman"/>
          <w:sz w:val="28"/>
          <w:szCs w:val="28"/>
          <w:lang w:eastAsia="ru-RU"/>
        </w:rPr>
        <w:t>електро</w:t>
      </w:r>
      <w:proofErr w:type="spellEnd"/>
      <w:r w:rsidRPr="00F613D6">
        <w:rPr>
          <w:rFonts w:ascii="Times New Roman" w:eastAsia="Times New Roman" w:hAnsi="Times New Roman" w:cs="Times New Roman"/>
          <w:sz w:val="28"/>
          <w:szCs w:val="28"/>
          <w:lang w:eastAsia="ru-RU"/>
        </w:rPr>
        <w:t xml:space="preserve">-, тепло-, </w:t>
      </w:r>
      <w:r w:rsidR="00726D30" w:rsidRPr="00F613D6">
        <w:rPr>
          <w:rFonts w:ascii="Times New Roman" w:eastAsia="Times New Roman" w:hAnsi="Times New Roman" w:cs="Times New Roman"/>
          <w:sz w:val="28"/>
          <w:szCs w:val="28"/>
          <w:lang w:val="uk-UA" w:eastAsia="ru-RU"/>
        </w:rPr>
        <w:t xml:space="preserve">водо-, </w:t>
      </w:r>
      <w:proofErr w:type="spellStart"/>
      <w:r w:rsidRPr="00F613D6">
        <w:rPr>
          <w:rFonts w:ascii="Times New Roman" w:eastAsia="Times New Roman" w:hAnsi="Times New Roman" w:cs="Times New Roman"/>
          <w:sz w:val="28"/>
          <w:szCs w:val="28"/>
          <w:lang w:eastAsia="ru-RU"/>
        </w:rPr>
        <w:t>газопостачання</w:t>
      </w:r>
      <w:proofErr w:type="spellEnd"/>
      <w:r w:rsidRPr="00F613D6">
        <w:rPr>
          <w:rFonts w:ascii="Times New Roman" w:eastAsia="Times New Roman" w:hAnsi="Times New Roman" w:cs="Times New Roman"/>
          <w:sz w:val="28"/>
          <w:szCs w:val="28"/>
          <w:lang w:eastAsia="ru-RU"/>
        </w:rPr>
        <w:t xml:space="preserve"> і </w:t>
      </w:r>
      <w:proofErr w:type="spellStart"/>
      <w:r w:rsidRPr="00F613D6">
        <w:rPr>
          <w:rFonts w:ascii="Times New Roman" w:eastAsia="Times New Roman" w:hAnsi="Times New Roman" w:cs="Times New Roman"/>
          <w:sz w:val="28"/>
          <w:szCs w:val="28"/>
          <w:lang w:eastAsia="ru-RU"/>
        </w:rPr>
        <w:t>самовільному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використанні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надходить</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цими</w:t>
      </w:r>
      <w:proofErr w:type="spellEnd"/>
      <w:r w:rsidRPr="00F613D6">
        <w:rPr>
          <w:rFonts w:ascii="Times New Roman" w:eastAsia="Times New Roman" w:hAnsi="Times New Roman" w:cs="Times New Roman"/>
          <w:sz w:val="28"/>
          <w:szCs w:val="28"/>
          <w:lang w:eastAsia="ru-RU"/>
        </w:rPr>
        <w:t xml:space="preserve"> мережами, </w:t>
      </w:r>
      <w:proofErr w:type="spellStart"/>
      <w:r w:rsidRPr="00F613D6">
        <w:rPr>
          <w:rFonts w:ascii="Times New Roman" w:eastAsia="Times New Roman" w:hAnsi="Times New Roman" w:cs="Times New Roman"/>
          <w:sz w:val="28"/>
          <w:szCs w:val="28"/>
          <w:lang w:eastAsia="ru-RU"/>
        </w:rPr>
        <w:t>винними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чи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іншими</w:t>
      </w:r>
      <w:proofErr w:type="spellEnd"/>
      <w:r w:rsidRPr="00F613D6">
        <w:rPr>
          <w:rFonts w:ascii="Times New Roman" w:eastAsia="Times New Roman" w:hAnsi="Times New Roman" w:cs="Times New Roman"/>
          <w:sz w:val="28"/>
          <w:szCs w:val="28"/>
          <w:lang w:eastAsia="ru-RU"/>
        </w:rPr>
        <w:t xml:space="preserve"> особами. </w:t>
      </w:r>
      <w:proofErr w:type="spellStart"/>
      <w:r w:rsidRPr="00F613D6">
        <w:rPr>
          <w:rFonts w:ascii="Times New Roman" w:eastAsia="Times New Roman" w:hAnsi="Times New Roman" w:cs="Times New Roman"/>
          <w:sz w:val="28"/>
          <w:szCs w:val="28"/>
          <w:lang w:eastAsia="ru-RU"/>
        </w:rPr>
        <w:t>Причому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використання</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води,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здійснюється</w:t>
      </w:r>
      <w:proofErr w:type="spellEnd"/>
      <w:r w:rsidRPr="00F613D6">
        <w:rPr>
          <w:rFonts w:ascii="Times New Roman" w:eastAsia="Times New Roman" w:hAnsi="Times New Roman" w:cs="Times New Roman"/>
          <w:sz w:val="28"/>
          <w:szCs w:val="28"/>
          <w:lang w:eastAsia="ru-RU"/>
        </w:rPr>
        <w:t xml:space="preserve"> в </w:t>
      </w:r>
      <w:proofErr w:type="spellStart"/>
      <w:r w:rsidRPr="00F613D6">
        <w:rPr>
          <w:rFonts w:ascii="Times New Roman" w:eastAsia="Times New Roman" w:hAnsi="Times New Roman" w:cs="Times New Roman"/>
          <w:sz w:val="28"/>
          <w:szCs w:val="28"/>
          <w:lang w:eastAsia="ru-RU"/>
        </w:rPr>
        <w:t>обхід</w:t>
      </w:r>
      <w:proofErr w:type="spellEnd"/>
      <w:r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приладів</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обліку</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тобто</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безконтр</w:t>
      </w:r>
      <w:r w:rsidRPr="00F613D6">
        <w:rPr>
          <w:rFonts w:ascii="Times New Roman" w:eastAsia="Times New Roman" w:hAnsi="Times New Roman" w:cs="Times New Roman"/>
          <w:sz w:val="28"/>
          <w:szCs w:val="28"/>
          <w:lang w:eastAsia="ru-RU"/>
        </w:rPr>
        <w:t>ольно</w:t>
      </w:r>
      <w:proofErr w:type="spellEnd"/>
      <w:r w:rsidRPr="00F613D6">
        <w:rPr>
          <w:rFonts w:ascii="Times New Roman" w:eastAsia="Times New Roman" w:hAnsi="Times New Roman" w:cs="Times New Roman"/>
          <w:sz w:val="28"/>
          <w:szCs w:val="28"/>
          <w:lang w:eastAsia="ru-RU"/>
        </w:rPr>
        <w:t xml:space="preserve"> і без </w:t>
      </w:r>
      <w:proofErr w:type="spellStart"/>
      <w:r w:rsidRPr="00F613D6">
        <w:rPr>
          <w:rFonts w:ascii="Times New Roman" w:eastAsia="Times New Roman" w:hAnsi="Times New Roman" w:cs="Times New Roman"/>
          <w:sz w:val="28"/>
          <w:szCs w:val="28"/>
          <w:lang w:eastAsia="ru-RU"/>
        </w:rPr>
        <w:t>підрахування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кількості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обсягів</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води,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протиправно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споживається</w:t>
      </w:r>
      <w:proofErr w:type="spellEnd"/>
      <w:r w:rsidRPr="00F613D6">
        <w:rPr>
          <w:rFonts w:ascii="Times New Roman" w:eastAsia="Times New Roman" w:hAnsi="Times New Roman" w:cs="Times New Roman"/>
          <w:sz w:val="28"/>
          <w:szCs w:val="28"/>
          <w:lang w:eastAsia="ru-RU"/>
        </w:rPr>
        <w:t>.</w:t>
      </w:r>
    </w:p>
    <w:p w14:paraId="7FAE53BB" w14:textId="7DAA94FF" w:rsidR="007E2FEF" w:rsidRPr="00F613D6" w:rsidRDefault="007E2FEF" w:rsidP="007E2FE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F613D6">
        <w:rPr>
          <w:rFonts w:ascii="Times New Roman" w:eastAsia="Times New Roman" w:hAnsi="Times New Roman" w:cs="Times New Roman"/>
          <w:sz w:val="28"/>
          <w:szCs w:val="28"/>
          <w:lang w:eastAsia="ru-RU"/>
        </w:rPr>
        <w:t>Викрадення</w:t>
      </w:r>
      <w:proofErr w:type="spellEnd"/>
      <w:r w:rsidR="00726D30" w:rsidRPr="00F613D6">
        <w:rPr>
          <w:rFonts w:ascii="Times New Roman" w:eastAsia="Times New Roman" w:hAnsi="Times New Roman" w:cs="Times New Roman"/>
          <w:sz w:val="28"/>
          <w:szCs w:val="28"/>
          <w:lang w:val="uk-UA" w:eastAsia="ru-RU"/>
        </w:rPr>
        <w:t xml:space="preserve"> води,</w:t>
      </w:r>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електричної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або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теплової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внаслідок</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умисного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пошкодження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приладів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обліку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виявляється</w:t>
      </w:r>
      <w:proofErr w:type="spellEnd"/>
      <w:r w:rsidRPr="00F613D6">
        <w:rPr>
          <w:rFonts w:ascii="Times New Roman" w:eastAsia="Times New Roman" w:hAnsi="Times New Roman" w:cs="Times New Roman"/>
          <w:sz w:val="28"/>
          <w:szCs w:val="28"/>
          <w:lang w:eastAsia="ru-RU"/>
        </w:rPr>
        <w:t xml:space="preserve"> у тому,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шляхом </w:t>
      </w:r>
      <w:proofErr w:type="spellStart"/>
      <w:r w:rsidRPr="00F613D6">
        <w:rPr>
          <w:rFonts w:ascii="Times New Roman" w:eastAsia="Times New Roman" w:hAnsi="Times New Roman" w:cs="Times New Roman"/>
          <w:sz w:val="28"/>
          <w:szCs w:val="28"/>
          <w:lang w:eastAsia="ru-RU"/>
        </w:rPr>
        <w:t>пошк</w:t>
      </w:r>
      <w:r w:rsidR="00726D30" w:rsidRPr="00F613D6">
        <w:rPr>
          <w:rFonts w:ascii="Times New Roman" w:eastAsia="Times New Roman" w:hAnsi="Times New Roman" w:cs="Times New Roman"/>
          <w:sz w:val="28"/>
          <w:szCs w:val="28"/>
          <w:lang w:eastAsia="ru-RU"/>
        </w:rPr>
        <w:t>одження</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приладів</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обліку</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лічиль</w:t>
      </w:r>
      <w:r w:rsidRPr="00F613D6">
        <w:rPr>
          <w:rFonts w:ascii="Times New Roman" w:eastAsia="Times New Roman" w:hAnsi="Times New Roman" w:cs="Times New Roman"/>
          <w:sz w:val="28"/>
          <w:szCs w:val="28"/>
          <w:lang w:eastAsia="ru-RU"/>
        </w:rPr>
        <w:t>ників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електричного</w:t>
      </w:r>
      <w:proofErr w:type="spellEnd"/>
      <w:r w:rsidRPr="00F613D6">
        <w:rPr>
          <w:rFonts w:ascii="Times New Roman" w:eastAsia="Times New Roman" w:hAnsi="Times New Roman" w:cs="Times New Roman"/>
          <w:sz w:val="28"/>
          <w:szCs w:val="28"/>
          <w:lang w:eastAsia="ru-RU"/>
        </w:rPr>
        <w:t xml:space="preserve"> струму, </w:t>
      </w:r>
      <w:proofErr w:type="spellStart"/>
      <w:r w:rsidRPr="00F613D6">
        <w:rPr>
          <w:rFonts w:ascii="Times New Roman" w:eastAsia="Times New Roman" w:hAnsi="Times New Roman" w:cs="Times New Roman"/>
          <w:sz w:val="28"/>
          <w:szCs w:val="28"/>
          <w:lang w:eastAsia="ru-RU"/>
        </w:rPr>
        <w:t>газових</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лічильників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лічильників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споживчої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теплової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 </w:t>
      </w:r>
      <w:proofErr w:type="spellStart"/>
      <w:r w:rsidRPr="00F613D6">
        <w:rPr>
          <w:rFonts w:ascii="Times New Roman" w:eastAsia="Times New Roman" w:hAnsi="Times New Roman" w:cs="Times New Roman"/>
          <w:sz w:val="28"/>
          <w:szCs w:val="28"/>
          <w:lang w:eastAsia="ru-RU"/>
        </w:rPr>
        <w:t>гарячої</w:t>
      </w:r>
      <w:proofErr w:type="spellEnd"/>
      <w:r w:rsidRPr="00F613D6">
        <w:rPr>
          <w:rFonts w:ascii="Times New Roman" w:eastAsia="Times New Roman" w:hAnsi="Times New Roman" w:cs="Times New Roman"/>
          <w:sz w:val="28"/>
          <w:szCs w:val="28"/>
          <w:lang w:eastAsia="ru-RU"/>
        </w:rPr>
        <w:t xml:space="preserve"> води, пари </w:t>
      </w:r>
      <w:r w:rsidR="00726D30" w:rsidRPr="00F613D6">
        <w:rPr>
          <w:rFonts w:ascii="Times New Roman" w:eastAsia="Times New Roman" w:hAnsi="Times New Roman" w:cs="Times New Roman"/>
          <w:sz w:val="28"/>
          <w:szCs w:val="28"/>
          <w:lang w:val="uk-UA" w:eastAsia="ru-RU"/>
        </w:rPr>
        <w:t>тощо</w:t>
      </w:r>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винна</w:t>
      </w:r>
      <w:proofErr w:type="spellEnd"/>
      <w:r w:rsidRPr="00F613D6">
        <w:rPr>
          <w:rFonts w:ascii="Times New Roman" w:eastAsia="Times New Roman" w:hAnsi="Times New Roman" w:cs="Times New Roman"/>
          <w:sz w:val="28"/>
          <w:szCs w:val="28"/>
          <w:lang w:eastAsia="ru-RU"/>
        </w:rPr>
        <w:t xml:space="preserve"> особа </w:t>
      </w:r>
      <w:proofErr w:type="spellStart"/>
      <w:r w:rsidRPr="00F613D6">
        <w:rPr>
          <w:rFonts w:ascii="Times New Roman" w:eastAsia="Times New Roman" w:hAnsi="Times New Roman" w:cs="Times New Roman"/>
          <w:sz w:val="28"/>
          <w:szCs w:val="28"/>
          <w:lang w:eastAsia="ru-RU"/>
        </w:rPr>
        <w:t>ухиляється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від</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обліку</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води, </w:t>
      </w:r>
      <w:proofErr w:type="spellStart"/>
      <w:r w:rsidR="00726D30" w:rsidRPr="00F613D6">
        <w:rPr>
          <w:rFonts w:ascii="Times New Roman" w:eastAsia="Times New Roman" w:hAnsi="Times New Roman" w:cs="Times New Roman"/>
          <w:sz w:val="28"/>
          <w:szCs w:val="28"/>
          <w:lang w:eastAsia="ru-RU"/>
        </w:rPr>
        <w:t>енергії</w:t>
      </w:r>
      <w:proofErr w:type="spellEnd"/>
      <w:r w:rsidR="00726D30" w:rsidRPr="00F613D6">
        <w:rPr>
          <w:rFonts w:ascii="Times New Roman" w:eastAsia="Times New Roman" w:hAnsi="Times New Roman" w:cs="Times New Roman"/>
          <w:sz w:val="28"/>
          <w:szCs w:val="28"/>
          <w:lang w:eastAsia="ru-RU"/>
        </w:rPr>
        <w:t xml:space="preserve">, яку </w:t>
      </w:r>
      <w:proofErr w:type="spellStart"/>
      <w:r w:rsidR="00726D30" w:rsidRPr="00F613D6">
        <w:rPr>
          <w:rFonts w:ascii="Times New Roman" w:eastAsia="Times New Roman" w:hAnsi="Times New Roman" w:cs="Times New Roman"/>
          <w:sz w:val="28"/>
          <w:szCs w:val="28"/>
          <w:lang w:eastAsia="ru-RU"/>
        </w:rPr>
        <w:t>спо</w:t>
      </w:r>
      <w:r w:rsidRPr="00F613D6">
        <w:rPr>
          <w:rFonts w:ascii="Times New Roman" w:eastAsia="Times New Roman" w:hAnsi="Times New Roman" w:cs="Times New Roman"/>
          <w:sz w:val="28"/>
          <w:szCs w:val="28"/>
          <w:lang w:eastAsia="ru-RU"/>
        </w:rPr>
        <w:t>живає</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ухиляється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відповідно</w:t>
      </w:r>
      <w:proofErr w:type="spellEnd"/>
      <w:r w:rsidRPr="00F613D6">
        <w:rPr>
          <w:rFonts w:ascii="Times New Roman" w:eastAsia="Times New Roman" w:hAnsi="Times New Roman" w:cs="Times New Roman"/>
          <w:sz w:val="28"/>
          <w:szCs w:val="28"/>
          <w:lang w:eastAsia="ru-RU"/>
        </w:rPr>
        <w:t xml:space="preserve"> і </w:t>
      </w:r>
      <w:proofErr w:type="spellStart"/>
      <w:r w:rsidRPr="00F613D6">
        <w:rPr>
          <w:rFonts w:ascii="Times New Roman" w:eastAsia="Times New Roman" w:hAnsi="Times New Roman" w:cs="Times New Roman"/>
          <w:sz w:val="28"/>
          <w:szCs w:val="28"/>
          <w:lang w:eastAsia="ru-RU"/>
        </w:rPr>
        <w:t>від</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сплати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вартості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фактично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споживаної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У </w:t>
      </w:r>
      <w:proofErr w:type="spellStart"/>
      <w:r w:rsidRPr="00F613D6">
        <w:rPr>
          <w:rFonts w:ascii="Times New Roman" w:eastAsia="Times New Roman" w:hAnsi="Times New Roman" w:cs="Times New Roman"/>
          <w:sz w:val="28"/>
          <w:szCs w:val="28"/>
          <w:lang w:eastAsia="ru-RU"/>
        </w:rPr>
        <w:t>випадках</w:t>
      </w:r>
      <w:proofErr w:type="spellEnd"/>
      <w:r w:rsidRPr="00F613D6">
        <w:rPr>
          <w:rFonts w:ascii="Times New Roman" w:eastAsia="Times New Roman" w:hAnsi="Times New Roman" w:cs="Times New Roman"/>
          <w:sz w:val="28"/>
          <w:szCs w:val="28"/>
          <w:lang w:eastAsia="ru-RU"/>
        </w:rPr>
        <w:t xml:space="preserve"> коли </w:t>
      </w:r>
      <w:proofErr w:type="spellStart"/>
      <w:r w:rsidRPr="00F613D6">
        <w:rPr>
          <w:rFonts w:ascii="Times New Roman" w:eastAsia="Times New Roman" w:hAnsi="Times New Roman" w:cs="Times New Roman"/>
          <w:sz w:val="28"/>
          <w:szCs w:val="28"/>
          <w:lang w:eastAsia="ru-RU"/>
        </w:rPr>
        <w:t>пошкодження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приладів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обліку</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води,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споживається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містить</w:t>
      </w:r>
      <w:proofErr w:type="spellEnd"/>
      <w:r w:rsidRPr="00F613D6">
        <w:rPr>
          <w:rFonts w:ascii="Times New Roman" w:eastAsia="Times New Roman" w:hAnsi="Times New Roman" w:cs="Times New Roman"/>
          <w:sz w:val="28"/>
          <w:szCs w:val="28"/>
          <w:lang w:eastAsia="ru-RU"/>
        </w:rPr>
        <w:t xml:space="preserve"> у </w:t>
      </w:r>
      <w:proofErr w:type="spellStart"/>
      <w:r w:rsidRPr="00F613D6">
        <w:rPr>
          <w:rFonts w:ascii="Times New Roman" w:eastAsia="Times New Roman" w:hAnsi="Times New Roman" w:cs="Times New Roman"/>
          <w:sz w:val="28"/>
          <w:szCs w:val="28"/>
          <w:lang w:eastAsia="ru-RU"/>
        </w:rPr>
        <w:t>собі</w:t>
      </w:r>
      <w:proofErr w:type="spellEnd"/>
      <w:r w:rsidRPr="00F613D6">
        <w:rPr>
          <w:rFonts w:ascii="Times New Roman" w:eastAsia="Times New Roman" w:hAnsi="Times New Roman" w:cs="Times New Roman"/>
          <w:sz w:val="28"/>
          <w:szCs w:val="28"/>
          <w:lang w:eastAsia="ru-RU"/>
        </w:rPr>
        <w:t xml:space="preserve"> склад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передбаченого</w:t>
      </w:r>
      <w:proofErr w:type="spellEnd"/>
      <w:r w:rsidRPr="00F613D6">
        <w:rPr>
          <w:rFonts w:ascii="Times New Roman" w:eastAsia="Times New Roman" w:hAnsi="Times New Roman" w:cs="Times New Roman"/>
          <w:sz w:val="28"/>
          <w:szCs w:val="28"/>
          <w:lang w:eastAsia="ru-RU"/>
        </w:rPr>
        <w:t xml:space="preserve"> ст. 194 КК, все </w:t>
      </w:r>
      <w:proofErr w:type="spellStart"/>
      <w:r w:rsidRPr="00F613D6">
        <w:rPr>
          <w:rFonts w:ascii="Times New Roman" w:eastAsia="Times New Roman" w:hAnsi="Times New Roman" w:cs="Times New Roman"/>
          <w:sz w:val="28"/>
          <w:szCs w:val="28"/>
          <w:lang w:eastAsia="ru-RU"/>
        </w:rPr>
        <w:t>вчинене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кваліфікується</w:t>
      </w:r>
      <w:proofErr w:type="spellEnd"/>
      <w:r w:rsidRPr="00F613D6">
        <w:rPr>
          <w:rFonts w:ascii="Times New Roman" w:eastAsia="Times New Roman" w:hAnsi="Times New Roman" w:cs="Times New Roman"/>
          <w:sz w:val="28"/>
          <w:szCs w:val="28"/>
          <w:lang w:eastAsia="ru-RU"/>
        </w:rPr>
        <w:t xml:space="preserve"> за </w:t>
      </w:r>
      <w:proofErr w:type="spellStart"/>
      <w:r w:rsidRPr="00F613D6">
        <w:rPr>
          <w:rFonts w:ascii="Times New Roman" w:eastAsia="Times New Roman" w:hAnsi="Times New Roman" w:cs="Times New Roman"/>
          <w:sz w:val="28"/>
          <w:szCs w:val="28"/>
          <w:lang w:eastAsia="ru-RU"/>
        </w:rPr>
        <w:t>сукупністю</w:t>
      </w:r>
      <w:proofErr w:type="spellEnd"/>
      <w:r w:rsidRPr="00F613D6">
        <w:rPr>
          <w:rFonts w:ascii="Times New Roman" w:eastAsia="Times New Roman" w:hAnsi="Times New Roman" w:cs="Times New Roman"/>
          <w:sz w:val="28"/>
          <w:szCs w:val="28"/>
          <w:lang w:eastAsia="ru-RU"/>
        </w:rPr>
        <w:t xml:space="preserve">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xml:space="preserve">. </w:t>
      </w:r>
      <w:proofErr w:type="spellStart"/>
      <w:r w:rsidR="003C500C">
        <w:rPr>
          <w:rFonts w:ascii="Times New Roman" w:eastAsia="Times New Roman" w:hAnsi="Times New Roman" w:cs="Times New Roman"/>
          <w:sz w:val="28"/>
          <w:szCs w:val="28"/>
          <w:lang w:val="uk-UA" w:eastAsia="ru-RU"/>
        </w:rPr>
        <w:t>пр</w:t>
      </w:r>
      <w:proofErr w:type="spellEnd"/>
      <w:r w:rsidRPr="00F613D6">
        <w:rPr>
          <w:rFonts w:ascii="Times New Roman" w:eastAsia="Times New Roman" w:hAnsi="Times New Roman" w:cs="Times New Roman"/>
          <w:sz w:val="28"/>
          <w:szCs w:val="28"/>
          <w:lang w:eastAsia="ru-RU"/>
        </w:rPr>
        <w:t>.</w:t>
      </w:r>
    </w:p>
    <w:p w14:paraId="5DCF184E" w14:textId="01C23A66" w:rsidR="007E2FEF" w:rsidRPr="00F613D6" w:rsidRDefault="007E2FEF" w:rsidP="007E2FEF">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F613D6">
        <w:rPr>
          <w:rFonts w:ascii="Times New Roman" w:eastAsia="Times New Roman" w:hAnsi="Times New Roman" w:cs="Times New Roman"/>
          <w:sz w:val="28"/>
          <w:szCs w:val="28"/>
          <w:lang w:eastAsia="ru-RU"/>
        </w:rPr>
        <w:t>Викрадення</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води, </w:t>
      </w:r>
      <w:proofErr w:type="spellStart"/>
      <w:r w:rsidRPr="00F613D6">
        <w:rPr>
          <w:rFonts w:ascii="Times New Roman" w:eastAsia="Times New Roman" w:hAnsi="Times New Roman" w:cs="Times New Roman"/>
          <w:sz w:val="28"/>
          <w:szCs w:val="28"/>
          <w:lang w:eastAsia="ru-RU"/>
        </w:rPr>
        <w:t>електричної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або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теплової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00726D30" w:rsidRPr="00F613D6">
        <w:rPr>
          <w:rFonts w:ascii="Times New Roman" w:eastAsia="Times New Roman" w:hAnsi="Times New Roman" w:cs="Times New Roman"/>
          <w:sz w:val="28"/>
          <w:szCs w:val="28"/>
          <w:lang w:eastAsia="ru-RU"/>
        </w:rPr>
        <w:t xml:space="preserve"> у будь-</w:t>
      </w:r>
      <w:proofErr w:type="spellStart"/>
      <w:r w:rsidR="00726D30" w:rsidRPr="00F613D6">
        <w:rPr>
          <w:rFonts w:ascii="Times New Roman" w:eastAsia="Times New Roman" w:hAnsi="Times New Roman" w:cs="Times New Roman"/>
          <w:sz w:val="28"/>
          <w:szCs w:val="28"/>
          <w:lang w:eastAsia="ru-RU"/>
        </w:rPr>
        <w:t>який</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спосіб</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характеризу</w:t>
      </w:r>
      <w:r w:rsidRPr="00F613D6">
        <w:rPr>
          <w:rFonts w:ascii="Times New Roman" w:eastAsia="Times New Roman" w:hAnsi="Times New Roman" w:cs="Times New Roman"/>
          <w:sz w:val="28"/>
          <w:szCs w:val="28"/>
          <w:lang w:eastAsia="ru-RU"/>
        </w:rPr>
        <w:t>ється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тим</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винна</w:t>
      </w:r>
      <w:proofErr w:type="spellEnd"/>
      <w:r w:rsidRPr="00F613D6">
        <w:rPr>
          <w:rFonts w:ascii="Times New Roman" w:eastAsia="Times New Roman" w:hAnsi="Times New Roman" w:cs="Times New Roman"/>
          <w:sz w:val="28"/>
          <w:szCs w:val="28"/>
          <w:lang w:eastAsia="ru-RU"/>
        </w:rPr>
        <w:t xml:space="preserve"> особа </w:t>
      </w:r>
      <w:proofErr w:type="spellStart"/>
      <w:r w:rsidRPr="00F613D6">
        <w:rPr>
          <w:rFonts w:ascii="Times New Roman" w:eastAsia="Times New Roman" w:hAnsi="Times New Roman" w:cs="Times New Roman"/>
          <w:sz w:val="28"/>
          <w:szCs w:val="28"/>
          <w:lang w:eastAsia="ru-RU"/>
        </w:rPr>
        <w:t>використовує</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інші</w:t>
      </w:r>
      <w:proofErr w:type="spellEnd"/>
      <w:r w:rsidRPr="00F613D6">
        <w:rPr>
          <w:rFonts w:ascii="Times New Roman" w:eastAsia="Times New Roman" w:hAnsi="Times New Roman" w:cs="Times New Roman"/>
          <w:sz w:val="28"/>
          <w:szCs w:val="28"/>
          <w:lang w:eastAsia="ru-RU"/>
        </w:rPr>
        <w:t xml:space="preserve">, не </w:t>
      </w:r>
      <w:proofErr w:type="spellStart"/>
      <w:r w:rsidRPr="00F613D6">
        <w:rPr>
          <w:rFonts w:ascii="Times New Roman" w:eastAsia="Times New Roman" w:hAnsi="Times New Roman" w:cs="Times New Roman"/>
          <w:sz w:val="28"/>
          <w:szCs w:val="28"/>
          <w:lang w:eastAsia="ru-RU"/>
        </w:rPr>
        <w:t>вказані</w:t>
      </w:r>
      <w:proofErr w:type="spellEnd"/>
      <w:r w:rsidRPr="00F613D6">
        <w:rPr>
          <w:rFonts w:ascii="Times New Roman" w:eastAsia="Times New Roman" w:hAnsi="Times New Roman" w:cs="Times New Roman"/>
          <w:sz w:val="28"/>
          <w:szCs w:val="28"/>
          <w:lang w:eastAsia="ru-RU"/>
        </w:rPr>
        <w:t xml:space="preserve"> у ст. 188</w:t>
      </w:r>
      <w:r w:rsidRPr="00F613D6">
        <w:rPr>
          <w:rFonts w:ascii="Times New Roman" w:eastAsia="Times New Roman" w:hAnsi="Times New Roman" w:cs="Times New Roman"/>
          <w:sz w:val="28"/>
          <w:szCs w:val="28"/>
          <w:vertAlign w:val="superscript"/>
          <w:lang w:eastAsia="ru-RU"/>
        </w:rPr>
        <w:t>1</w:t>
      </w:r>
      <w:r w:rsidRPr="00F613D6">
        <w:rPr>
          <w:rFonts w:ascii="Times New Roman" w:eastAsia="Times New Roman" w:hAnsi="Times New Roman" w:cs="Times New Roman"/>
          <w:sz w:val="28"/>
          <w:szCs w:val="28"/>
          <w:lang w:eastAsia="ru-RU"/>
        </w:rPr>
        <w:t xml:space="preserve"> КК </w:t>
      </w:r>
      <w:proofErr w:type="spellStart"/>
      <w:r w:rsidRPr="00F613D6">
        <w:rPr>
          <w:rFonts w:ascii="Times New Roman" w:eastAsia="Times New Roman" w:hAnsi="Times New Roman" w:cs="Times New Roman"/>
          <w:sz w:val="28"/>
          <w:szCs w:val="28"/>
          <w:lang w:eastAsia="ru-RU"/>
        </w:rPr>
        <w:t>способи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наприклад</w:t>
      </w:r>
      <w:proofErr w:type="spellEnd"/>
      <w:r w:rsidRPr="00F613D6">
        <w:rPr>
          <w:rFonts w:ascii="Times New Roman" w:eastAsia="Times New Roman" w:hAnsi="Times New Roman" w:cs="Times New Roman"/>
          <w:sz w:val="28"/>
          <w:szCs w:val="28"/>
          <w:lang w:eastAsia="ru-RU"/>
        </w:rPr>
        <w:t xml:space="preserve">, обман, </w:t>
      </w:r>
      <w:proofErr w:type="spellStart"/>
      <w:r w:rsidRPr="00F613D6">
        <w:rPr>
          <w:rFonts w:ascii="Times New Roman" w:eastAsia="Times New Roman" w:hAnsi="Times New Roman" w:cs="Times New Roman"/>
          <w:sz w:val="28"/>
          <w:szCs w:val="28"/>
          <w:lang w:eastAsia="ru-RU"/>
        </w:rPr>
        <w:t>зловживання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довірою</w:t>
      </w:r>
      <w:proofErr w:type="spellEnd"/>
      <w:r w:rsidRPr="00F613D6">
        <w:rPr>
          <w:rFonts w:ascii="Times New Roman" w:eastAsia="Times New Roman" w:hAnsi="Times New Roman" w:cs="Times New Roman"/>
          <w:sz w:val="28"/>
          <w:szCs w:val="28"/>
          <w:lang w:eastAsia="ru-RU"/>
        </w:rPr>
        <w:t xml:space="preserve"> та </w:t>
      </w:r>
      <w:proofErr w:type="spellStart"/>
      <w:r w:rsidRPr="00F613D6">
        <w:rPr>
          <w:rFonts w:ascii="Times New Roman" w:eastAsia="Times New Roman" w:hAnsi="Times New Roman" w:cs="Times New Roman"/>
          <w:sz w:val="28"/>
          <w:szCs w:val="28"/>
          <w:lang w:eastAsia="ru-RU"/>
        </w:rPr>
        <w:t>ін</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eastAsia="ru-RU"/>
        </w:rPr>
        <w:t xml:space="preserve">Вони не </w:t>
      </w:r>
      <w:proofErr w:type="spellStart"/>
      <w:r w:rsidR="00726D30" w:rsidRPr="00F613D6">
        <w:rPr>
          <w:rFonts w:ascii="Times New Roman" w:eastAsia="Times New Roman" w:hAnsi="Times New Roman" w:cs="Times New Roman"/>
          <w:sz w:val="28"/>
          <w:szCs w:val="28"/>
          <w:lang w:eastAsia="ru-RU"/>
        </w:rPr>
        <w:t>мають</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значення</w:t>
      </w:r>
      <w:proofErr w:type="spellEnd"/>
      <w:r w:rsidR="00726D30" w:rsidRPr="00F613D6">
        <w:rPr>
          <w:rFonts w:ascii="Times New Roman" w:eastAsia="Times New Roman" w:hAnsi="Times New Roman" w:cs="Times New Roman"/>
          <w:sz w:val="28"/>
          <w:szCs w:val="28"/>
          <w:lang w:eastAsia="ru-RU"/>
        </w:rPr>
        <w:t xml:space="preserve"> для </w:t>
      </w:r>
      <w:proofErr w:type="spellStart"/>
      <w:r w:rsidR="00726D30" w:rsidRPr="00F613D6">
        <w:rPr>
          <w:rFonts w:ascii="Times New Roman" w:eastAsia="Times New Roman" w:hAnsi="Times New Roman" w:cs="Times New Roman"/>
          <w:sz w:val="28"/>
          <w:szCs w:val="28"/>
          <w:lang w:eastAsia="ru-RU"/>
        </w:rPr>
        <w:t>вста</w:t>
      </w:r>
      <w:r w:rsidRPr="00F613D6">
        <w:rPr>
          <w:rFonts w:ascii="Times New Roman" w:eastAsia="Times New Roman" w:hAnsi="Times New Roman" w:cs="Times New Roman"/>
          <w:sz w:val="28"/>
          <w:szCs w:val="28"/>
          <w:lang w:eastAsia="ru-RU"/>
        </w:rPr>
        <w:t>новлення</w:t>
      </w:r>
      <w:proofErr w:type="spellEnd"/>
      <w:r w:rsidRPr="00F613D6">
        <w:rPr>
          <w:rFonts w:ascii="Times New Roman" w:eastAsia="Times New Roman" w:hAnsi="Times New Roman" w:cs="Times New Roman"/>
          <w:sz w:val="28"/>
          <w:szCs w:val="28"/>
          <w:lang w:eastAsia="ru-RU"/>
        </w:rPr>
        <w:t xml:space="preserve"> складу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eastAsia="ru-RU"/>
        </w:rPr>
        <w:t xml:space="preserve"> як </w:t>
      </w:r>
      <w:proofErr w:type="spellStart"/>
      <w:r w:rsidRPr="00F613D6">
        <w:rPr>
          <w:rFonts w:ascii="Times New Roman" w:eastAsia="Times New Roman" w:hAnsi="Times New Roman" w:cs="Times New Roman"/>
          <w:sz w:val="28"/>
          <w:szCs w:val="28"/>
          <w:lang w:eastAsia="ru-RU"/>
        </w:rPr>
        <w:t>підстави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кримінальної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відповідальності</w:t>
      </w:r>
      <w:proofErr w:type="spellEnd"/>
      <w:r w:rsidRPr="00F613D6">
        <w:rPr>
          <w:rFonts w:ascii="Times New Roman" w:eastAsia="Times New Roman" w:hAnsi="Times New Roman" w:cs="Times New Roman"/>
          <w:sz w:val="28"/>
          <w:szCs w:val="28"/>
          <w:lang w:eastAsia="ru-RU"/>
        </w:rPr>
        <w:t xml:space="preserve"> і </w:t>
      </w:r>
      <w:proofErr w:type="spellStart"/>
      <w:r w:rsidRPr="00F613D6">
        <w:rPr>
          <w:rFonts w:ascii="Times New Roman" w:eastAsia="Times New Roman" w:hAnsi="Times New Roman" w:cs="Times New Roman"/>
          <w:sz w:val="28"/>
          <w:szCs w:val="28"/>
          <w:lang w:eastAsia="ru-RU"/>
        </w:rPr>
        <w:t>правильної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кваліфікації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розглядуваного</w:t>
      </w:r>
      <w:proofErr w:type="spellEnd"/>
      <w:r w:rsidRPr="00F613D6">
        <w:rPr>
          <w:rFonts w:ascii="Times New Roman" w:eastAsia="Times New Roman" w:hAnsi="Times New Roman" w:cs="Times New Roman"/>
          <w:sz w:val="28"/>
          <w:szCs w:val="28"/>
          <w:lang w:eastAsia="ru-RU"/>
        </w:rPr>
        <w:t xml:space="preserve">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eastAsia="ru-RU"/>
        </w:rPr>
        <w:t xml:space="preserve">, але </w:t>
      </w:r>
      <w:proofErr w:type="spellStart"/>
      <w:r w:rsidRPr="00F613D6">
        <w:rPr>
          <w:rFonts w:ascii="Times New Roman" w:eastAsia="Times New Roman" w:hAnsi="Times New Roman" w:cs="Times New Roman"/>
          <w:sz w:val="28"/>
          <w:szCs w:val="28"/>
          <w:lang w:eastAsia="ru-RU"/>
        </w:rPr>
        <w:t>впливаю</w:t>
      </w:r>
      <w:r w:rsidR="00726D30" w:rsidRPr="00F613D6">
        <w:rPr>
          <w:rFonts w:ascii="Times New Roman" w:eastAsia="Times New Roman" w:hAnsi="Times New Roman" w:cs="Times New Roman"/>
          <w:sz w:val="28"/>
          <w:szCs w:val="28"/>
          <w:lang w:eastAsia="ru-RU"/>
        </w:rPr>
        <w:t>ть</w:t>
      </w:r>
      <w:proofErr w:type="spellEnd"/>
      <w:r w:rsidR="00726D30" w:rsidRPr="00F613D6">
        <w:rPr>
          <w:rFonts w:ascii="Times New Roman" w:eastAsia="Times New Roman" w:hAnsi="Times New Roman" w:cs="Times New Roman"/>
          <w:sz w:val="28"/>
          <w:szCs w:val="28"/>
          <w:lang w:eastAsia="ru-RU"/>
        </w:rPr>
        <w:t xml:space="preserve"> на </w:t>
      </w:r>
      <w:proofErr w:type="spellStart"/>
      <w:r w:rsidR="00726D30" w:rsidRPr="00F613D6">
        <w:rPr>
          <w:rFonts w:ascii="Times New Roman" w:eastAsia="Times New Roman" w:hAnsi="Times New Roman" w:cs="Times New Roman"/>
          <w:sz w:val="28"/>
          <w:szCs w:val="28"/>
          <w:lang w:eastAsia="ru-RU"/>
        </w:rPr>
        <w:t>оцінку</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його</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суспільної</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не</w:t>
      </w:r>
      <w:r w:rsidRPr="00F613D6">
        <w:rPr>
          <w:rFonts w:ascii="Times New Roman" w:eastAsia="Times New Roman" w:hAnsi="Times New Roman" w:cs="Times New Roman"/>
          <w:sz w:val="28"/>
          <w:szCs w:val="28"/>
          <w:lang w:eastAsia="ru-RU"/>
        </w:rPr>
        <w:t>безпечності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Проте</w:t>
      </w:r>
      <w:proofErr w:type="spellEnd"/>
      <w:r w:rsidRPr="00F613D6">
        <w:rPr>
          <w:rFonts w:ascii="Times New Roman" w:eastAsia="Times New Roman" w:hAnsi="Times New Roman" w:cs="Times New Roman"/>
          <w:sz w:val="28"/>
          <w:szCs w:val="28"/>
          <w:lang w:eastAsia="ru-RU"/>
        </w:rPr>
        <w:t xml:space="preserve"> і в </w:t>
      </w:r>
      <w:proofErr w:type="spellStart"/>
      <w:r w:rsidRPr="00F613D6">
        <w:rPr>
          <w:rFonts w:ascii="Times New Roman" w:eastAsia="Times New Roman" w:hAnsi="Times New Roman" w:cs="Times New Roman"/>
          <w:sz w:val="28"/>
          <w:szCs w:val="28"/>
          <w:lang w:eastAsia="ru-RU"/>
        </w:rPr>
        <w:t>даному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випадку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слід</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встановити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що</w:t>
      </w:r>
      <w:proofErr w:type="spellEnd"/>
      <w:r w:rsidRPr="00F613D6">
        <w:rPr>
          <w:rFonts w:ascii="Times New Roman" w:eastAsia="Times New Roman" w:hAnsi="Times New Roman" w:cs="Times New Roman"/>
          <w:sz w:val="28"/>
          <w:szCs w:val="28"/>
          <w:lang w:eastAsia="ru-RU"/>
        </w:rPr>
        <w:t xml:space="preserve"> особа </w:t>
      </w:r>
      <w:proofErr w:type="spellStart"/>
      <w:r w:rsidRPr="00F613D6">
        <w:rPr>
          <w:rFonts w:ascii="Times New Roman" w:eastAsia="Times New Roman" w:hAnsi="Times New Roman" w:cs="Times New Roman"/>
          <w:sz w:val="28"/>
          <w:szCs w:val="28"/>
          <w:lang w:eastAsia="ru-RU"/>
        </w:rPr>
        <w:t>протиправно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самовільно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споживає</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чужу</w:t>
      </w:r>
      <w:proofErr w:type="spellEnd"/>
      <w:r w:rsidRPr="00F613D6">
        <w:rPr>
          <w:rFonts w:ascii="Times New Roman" w:eastAsia="Times New Roman" w:hAnsi="Times New Roman" w:cs="Times New Roman"/>
          <w:sz w:val="28"/>
          <w:szCs w:val="28"/>
          <w:lang w:eastAsia="ru-RU"/>
        </w:rPr>
        <w:t xml:space="preserve"> для </w:t>
      </w:r>
      <w:proofErr w:type="spellStart"/>
      <w:r w:rsidRPr="00F613D6">
        <w:rPr>
          <w:rFonts w:ascii="Times New Roman" w:eastAsia="Times New Roman" w:hAnsi="Times New Roman" w:cs="Times New Roman"/>
          <w:sz w:val="28"/>
          <w:szCs w:val="28"/>
          <w:lang w:eastAsia="ru-RU"/>
        </w:rPr>
        <w:t>неї</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воду, </w:t>
      </w:r>
      <w:proofErr w:type="spellStart"/>
      <w:r w:rsidRPr="00F613D6">
        <w:rPr>
          <w:rFonts w:ascii="Times New Roman" w:eastAsia="Times New Roman" w:hAnsi="Times New Roman" w:cs="Times New Roman"/>
          <w:sz w:val="28"/>
          <w:szCs w:val="28"/>
          <w:lang w:eastAsia="ru-RU"/>
        </w:rPr>
        <w:t>енергію</w:t>
      </w:r>
      <w:proofErr w:type="spellEnd"/>
      <w:r w:rsidRPr="00F613D6">
        <w:rPr>
          <w:rFonts w:ascii="Times New Roman" w:eastAsia="Times New Roman" w:hAnsi="Times New Roman" w:cs="Times New Roman"/>
          <w:sz w:val="28"/>
          <w:szCs w:val="28"/>
          <w:lang w:eastAsia="ru-RU"/>
        </w:rPr>
        <w:t xml:space="preserve"> і </w:t>
      </w:r>
      <w:proofErr w:type="spellStart"/>
      <w:r w:rsidRPr="00F613D6">
        <w:rPr>
          <w:rFonts w:ascii="Times New Roman" w:eastAsia="Times New Roman" w:hAnsi="Times New Roman" w:cs="Times New Roman"/>
          <w:sz w:val="28"/>
          <w:szCs w:val="28"/>
          <w:lang w:eastAsia="ru-RU"/>
        </w:rPr>
        <w:t>спричиняє</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тим</w:t>
      </w:r>
      <w:proofErr w:type="spellEnd"/>
      <w:r w:rsidRPr="00F613D6">
        <w:rPr>
          <w:rFonts w:ascii="Times New Roman" w:eastAsia="Times New Roman" w:hAnsi="Times New Roman" w:cs="Times New Roman"/>
          <w:sz w:val="28"/>
          <w:szCs w:val="28"/>
          <w:lang w:eastAsia="ru-RU"/>
        </w:rPr>
        <w:t xml:space="preserve"> самим </w:t>
      </w:r>
      <w:proofErr w:type="spellStart"/>
      <w:r w:rsidRPr="00F613D6">
        <w:rPr>
          <w:rFonts w:ascii="Times New Roman" w:eastAsia="Times New Roman" w:hAnsi="Times New Roman" w:cs="Times New Roman"/>
          <w:sz w:val="28"/>
          <w:szCs w:val="28"/>
          <w:lang w:eastAsia="ru-RU"/>
        </w:rPr>
        <w:t>власнику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цієї</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 xml:space="preserve">води,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майнову</w:t>
      </w:r>
      <w:proofErr w:type="spellEnd"/>
      <w:r w:rsidRPr="00F613D6">
        <w:rPr>
          <w:rFonts w:ascii="Times New Roman" w:eastAsia="Times New Roman" w:hAnsi="Times New Roman" w:cs="Times New Roman"/>
          <w:sz w:val="28"/>
          <w:szCs w:val="28"/>
          <w:lang w:eastAsia="ru-RU"/>
        </w:rPr>
        <w:t xml:space="preserve"> шкоду.</w:t>
      </w:r>
    </w:p>
    <w:p w14:paraId="6CE44D69" w14:textId="76F757C2" w:rsidR="007E2FEF" w:rsidRPr="00F613D6" w:rsidRDefault="007E2FEF" w:rsidP="007E2FE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613D6">
        <w:rPr>
          <w:rFonts w:ascii="Times New Roman" w:eastAsia="Times New Roman" w:hAnsi="Times New Roman" w:cs="Times New Roman"/>
          <w:sz w:val="28"/>
          <w:szCs w:val="28"/>
          <w:lang w:eastAsia="ru-RU"/>
        </w:rPr>
        <w:t xml:space="preserve">Склад </w:t>
      </w:r>
      <w:proofErr w:type="spellStart"/>
      <w:r w:rsidR="003C500C">
        <w:rPr>
          <w:rFonts w:ascii="Times New Roman" w:eastAsia="Times New Roman" w:hAnsi="Times New Roman" w:cs="Times New Roman"/>
          <w:sz w:val="28"/>
          <w:szCs w:val="28"/>
          <w:lang w:val="uk-UA" w:eastAsia="ru-RU"/>
        </w:rPr>
        <w:t>кр</w:t>
      </w:r>
      <w:proofErr w:type="spellEnd"/>
      <w:r w:rsidR="003C500C">
        <w:rPr>
          <w:rFonts w:ascii="Times New Roman" w:eastAsia="Times New Roman" w:hAnsi="Times New Roman" w:cs="Times New Roman"/>
          <w:sz w:val="28"/>
          <w:szCs w:val="28"/>
          <w:lang w:val="uk-UA" w:eastAsia="ru-RU"/>
        </w:rPr>
        <w:t>. пр.</w:t>
      </w:r>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передбачений</w:t>
      </w:r>
      <w:proofErr w:type="spellEnd"/>
      <w:r w:rsidRPr="00F613D6">
        <w:rPr>
          <w:rFonts w:ascii="Times New Roman" w:eastAsia="Times New Roman" w:hAnsi="Times New Roman" w:cs="Times New Roman"/>
          <w:sz w:val="28"/>
          <w:szCs w:val="28"/>
          <w:lang w:eastAsia="ru-RU"/>
        </w:rPr>
        <w:t xml:space="preserve"> ст. 188</w:t>
      </w:r>
      <w:r w:rsidRPr="00F613D6">
        <w:rPr>
          <w:rFonts w:ascii="Times New Roman" w:eastAsia="Times New Roman" w:hAnsi="Times New Roman" w:cs="Times New Roman"/>
          <w:sz w:val="28"/>
          <w:szCs w:val="28"/>
          <w:vertAlign w:val="superscript"/>
          <w:lang w:eastAsia="ru-RU"/>
        </w:rPr>
        <w:t>1</w:t>
      </w:r>
      <w:r w:rsidRPr="00F613D6">
        <w:rPr>
          <w:rFonts w:ascii="Times New Roman" w:eastAsia="Times New Roman" w:hAnsi="Times New Roman" w:cs="Times New Roman"/>
          <w:sz w:val="28"/>
          <w:szCs w:val="28"/>
          <w:lang w:eastAsia="ru-RU"/>
        </w:rPr>
        <w:t xml:space="preserve"> КК, </w:t>
      </w:r>
      <w:proofErr w:type="spellStart"/>
      <w:r w:rsidRPr="00F613D6">
        <w:rPr>
          <w:rFonts w:ascii="Times New Roman" w:eastAsia="Times New Roman" w:hAnsi="Times New Roman" w:cs="Times New Roman"/>
          <w:sz w:val="28"/>
          <w:szCs w:val="28"/>
          <w:lang w:eastAsia="ru-RU"/>
        </w:rPr>
        <w:t>може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мати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місце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лише</w:t>
      </w:r>
      <w:proofErr w:type="spellEnd"/>
      <w:r w:rsidRPr="00F613D6">
        <w:rPr>
          <w:rFonts w:ascii="Times New Roman" w:eastAsia="Times New Roman" w:hAnsi="Times New Roman" w:cs="Times New Roman"/>
          <w:sz w:val="28"/>
          <w:szCs w:val="28"/>
          <w:lang w:eastAsia="ru-RU"/>
        </w:rPr>
        <w:t xml:space="preserve"> у </w:t>
      </w:r>
      <w:proofErr w:type="spellStart"/>
      <w:r w:rsidRPr="00F613D6">
        <w:rPr>
          <w:rFonts w:ascii="Times New Roman" w:eastAsia="Times New Roman" w:hAnsi="Times New Roman" w:cs="Times New Roman"/>
          <w:sz w:val="28"/>
          <w:szCs w:val="28"/>
          <w:lang w:eastAsia="ru-RU"/>
        </w:rPr>
        <w:t>випадку</w:t>
      </w:r>
      <w:proofErr w:type="spellEnd"/>
      <w:r w:rsidRPr="00F613D6">
        <w:rPr>
          <w:rFonts w:ascii="Times New Roman" w:eastAsia="Times New Roman" w:hAnsi="Times New Roman" w:cs="Times New Roman"/>
          <w:sz w:val="28"/>
          <w:szCs w:val="28"/>
          <w:lang w:eastAsia="ru-RU"/>
        </w:rPr>
        <w:t xml:space="preserve">, коли </w:t>
      </w:r>
      <w:proofErr w:type="spellStart"/>
      <w:r w:rsidRPr="00F613D6">
        <w:rPr>
          <w:rFonts w:ascii="Times New Roman" w:eastAsia="Times New Roman" w:hAnsi="Times New Roman" w:cs="Times New Roman"/>
          <w:sz w:val="28"/>
          <w:szCs w:val="28"/>
          <w:lang w:eastAsia="ru-RU"/>
        </w:rPr>
        <w:t>унаслідок</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викрадення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електричної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або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теплової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власни</w:t>
      </w:r>
      <w:r w:rsidR="00726D30" w:rsidRPr="00F613D6">
        <w:rPr>
          <w:rFonts w:ascii="Times New Roman" w:eastAsia="Times New Roman" w:hAnsi="Times New Roman" w:cs="Times New Roman"/>
          <w:sz w:val="28"/>
          <w:szCs w:val="28"/>
          <w:lang w:eastAsia="ru-RU"/>
        </w:rPr>
        <w:t>ку</w:t>
      </w:r>
      <w:proofErr w:type="spellEnd"/>
      <w:r w:rsidR="00726D30" w:rsidRPr="00F613D6">
        <w:rPr>
          <w:rFonts w:ascii="Times New Roman" w:eastAsia="Times New Roman" w:hAnsi="Times New Roman" w:cs="Times New Roman"/>
          <w:sz w:val="28"/>
          <w:szCs w:val="28"/>
          <w:lang w:eastAsia="ru-RU"/>
        </w:rPr>
        <w:t xml:space="preserve"> такими </w:t>
      </w:r>
      <w:proofErr w:type="spellStart"/>
      <w:r w:rsidR="00726D30" w:rsidRPr="00F613D6">
        <w:rPr>
          <w:rFonts w:ascii="Times New Roman" w:eastAsia="Times New Roman" w:hAnsi="Times New Roman" w:cs="Times New Roman"/>
          <w:sz w:val="28"/>
          <w:szCs w:val="28"/>
          <w:lang w:eastAsia="ru-RU"/>
        </w:rPr>
        <w:t>ді</w:t>
      </w:r>
      <w:r w:rsidRPr="00F613D6">
        <w:rPr>
          <w:rFonts w:ascii="Times New Roman" w:eastAsia="Times New Roman" w:hAnsi="Times New Roman" w:cs="Times New Roman"/>
          <w:sz w:val="28"/>
          <w:szCs w:val="28"/>
          <w:lang w:eastAsia="ru-RU"/>
        </w:rPr>
        <w:t>ями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завдано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значної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шкоди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тобто</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такої</w:t>
      </w:r>
      <w:proofErr w:type="spellEnd"/>
      <w:r w:rsidRPr="00F613D6">
        <w:rPr>
          <w:rFonts w:ascii="Times New Roman" w:eastAsia="Times New Roman" w:hAnsi="Times New Roman" w:cs="Times New Roman"/>
          <w:sz w:val="28"/>
          <w:szCs w:val="28"/>
          <w:lang w:eastAsia="ru-RU"/>
        </w:rPr>
        <w:t xml:space="preserve">, яка в сто і </w:t>
      </w:r>
      <w:proofErr w:type="spellStart"/>
      <w:r w:rsidRPr="00F613D6">
        <w:rPr>
          <w:rFonts w:ascii="Times New Roman" w:eastAsia="Times New Roman" w:hAnsi="Times New Roman" w:cs="Times New Roman"/>
          <w:sz w:val="28"/>
          <w:szCs w:val="28"/>
          <w:lang w:eastAsia="ru-RU"/>
        </w:rPr>
        <w:t>більше</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разів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перевищує</w:t>
      </w:r>
      <w:proofErr w:type="spellEnd"/>
      <w:r w:rsidRPr="00F613D6">
        <w:rPr>
          <w:rFonts w:ascii="Times New Roman" w:eastAsia="Times New Roman" w:hAnsi="Times New Roman" w:cs="Times New Roman"/>
          <w:sz w:val="28"/>
          <w:szCs w:val="28"/>
          <w:lang w:eastAsia="ru-RU"/>
        </w:rPr>
        <w:t xml:space="preserve"> н. м. д. г. При </w:t>
      </w:r>
      <w:proofErr w:type="spellStart"/>
      <w:r w:rsidRPr="00F613D6">
        <w:rPr>
          <w:rFonts w:ascii="Times New Roman" w:eastAsia="Times New Roman" w:hAnsi="Times New Roman" w:cs="Times New Roman"/>
          <w:sz w:val="28"/>
          <w:szCs w:val="28"/>
          <w:lang w:eastAsia="ru-RU"/>
        </w:rPr>
        <w:t>обчисленні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розміру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збитків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завданих</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власник</w:t>
      </w:r>
      <w:r w:rsidR="00726D30" w:rsidRPr="00F613D6">
        <w:rPr>
          <w:rFonts w:ascii="Times New Roman" w:eastAsia="Times New Roman" w:hAnsi="Times New Roman" w:cs="Times New Roman"/>
          <w:sz w:val="28"/>
          <w:szCs w:val="28"/>
          <w:lang w:eastAsia="ru-RU"/>
        </w:rPr>
        <w:t>у</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енергії</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слід</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керуватися</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під</w:t>
      </w:r>
      <w:r w:rsidRPr="00F613D6">
        <w:rPr>
          <w:rFonts w:ascii="Times New Roman" w:eastAsia="Times New Roman" w:hAnsi="Times New Roman" w:cs="Times New Roman"/>
          <w:sz w:val="28"/>
          <w:szCs w:val="28"/>
          <w:lang w:eastAsia="ru-RU"/>
        </w:rPr>
        <w:t>законними</w:t>
      </w:r>
      <w:proofErr w:type="spellEnd"/>
      <w:r w:rsidRPr="00F613D6">
        <w:rPr>
          <w:rFonts w:ascii="Times New Roman" w:eastAsia="Times New Roman" w:hAnsi="Times New Roman" w:cs="Times New Roman"/>
          <w:sz w:val="28"/>
          <w:szCs w:val="28"/>
          <w:lang w:eastAsia="ru-RU"/>
        </w:rPr>
        <w:t xml:space="preserve"> нормативно-</w:t>
      </w:r>
      <w:proofErr w:type="spellStart"/>
      <w:r w:rsidRPr="00F613D6">
        <w:rPr>
          <w:rFonts w:ascii="Times New Roman" w:eastAsia="Times New Roman" w:hAnsi="Times New Roman" w:cs="Times New Roman"/>
          <w:sz w:val="28"/>
          <w:szCs w:val="28"/>
          <w:lang w:eastAsia="ru-RU"/>
        </w:rPr>
        <w:t>правовими</w:t>
      </w:r>
      <w:proofErr w:type="spellEnd"/>
      <w:r w:rsidRPr="00F613D6">
        <w:rPr>
          <w:rFonts w:ascii="Times New Roman" w:eastAsia="Times New Roman" w:hAnsi="Times New Roman" w:cs="Times New Roman"/>
          <w:sz w:val="28"/>
          <w:szCs w:val="28"/>
          <w:lang w:eastAsia="ru-RU"/>
        </w:rPr>
        <w:t xml:space="preserve"> актами. </w:t>
      </w:r>
      <w:proofErr w:type="spellStart"/>
      <w:r w:rsidRPr="00F613D6">
        <w:rPr>
          <w:rFonts w:ascii="Times New Roman" w:eastAsia="Times New Roman" w:hAnsi="Times New Roman" w:cs="Times New Roman"/>
          <w:sz w:val="28"/>
          <w:szCs w:val="28"/>
          <w:lang w:eastAsia="ru-RU"/>
        </w:rPr>
        <w:t>Наприклад</w:t>
      </w:r>
      <w:proofErr w:type="spellEnd"/>
      <w:r w:rsidRPr="00F613D6">
        <w:rPr>
          <w:rFonts w:ascii="Times New Roman" w:eastAsia="Times New Roman" w:hAnsi="Times New Roman" w:cs="Times New Roman"/>
          <w:sz w:val="28"/>
          <w:szCs w:val="28"/>
          <w:lang w:eastAsia="ru-RU"/>
        </w:rPr>
        <w:t xml:space="preserve">, при </w:t>
      </w:r>
      <w:proofErr w:type="spellStart"/>
      <w:r w:rsidRPr="00F613D6">
        <w:rPr>
          <w:rFonts w:ascii="Times New Roman" w:eastAsia="Times New Roman" w:hAnsi="Times New Roman" w:cs="Times New Roman"/>
          <w:sz w:val="28"/>
          <w:szCs w:val="28"/>
          <w:lang w:eastAsia="ru-RU"/>
        </w:rPr>
        <w:t>вирішенні</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питання</w:t>
      </w:r>
      <w:proofErr w:type="spellEnd"/>
      <w:r w:rsidRPr="00F613D6">
        <w:rPr>
          <w:rFonts w:ascii="Times New Roman" w:eastAsia="Times New Roman" w:hAnsi="Times New Roman" w:cs="Times New Roman"/>
          <w:sz w:val="28"/>
          <w:szCs w:val="28"/>
          <w:lang w:eastAsia="ru-RU"/>
        </w:rPr>
        <w:t xml:space="preserve"> про </w:t>
      </w:r>
      <w:proofErr w:type="spellStart"/>
      <w:r w:rsidRPr="00F613D6">
        <w:rPr>
          <w:rFonts w:ascii="Times New Roman" w:eastAsia="Times New Roman" w:hAnsi="Times New Roman" w:cs="Times New Roman"/>
          <w:sz w:val="28"/>
          <w:szCs w:val="28"/>
          <w:lang w:eastAsia="ru-RU"/>
        </w:rPr>
        <w:t>обчислення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розміру</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збитків</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завданих</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електро</w:t>
      </w:r>
      <w:r w:rsidR="00726D30" w:rsidRPr="00F613D6">
        <w:rPr>
          <w:rFonts w:ascii="Times New Roman" w:eastAsia="Times New Roman" w:hAnsi="Times New Roman" w:cs="Times New Roman"/>
          <w:sz w:val="28"/>
          <w:szCs w:val="28"/>
          <w:lang w:eastAsia="ru-RU"/>
        </w:rPr>
        <w:t>постачальнику</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внаслідок</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порушен</w:t>
      </w:r>
      <w:r w:rsidRPr="00F613D6">
        <w:rPr>
          <w:rFonts w:ascii="Times New Roman" w:eastAsia="Times New Roman" w:hAnsi="Times New Roman" w:cs="Times New Roman"/>
          <w:sz w:val="28"/>
          <w:szCs w:val="28"/>
          <w:lang w:eastAsia="ru-RU"/>
        </w:rPr>
        <w:t>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споживачем</w:t>
      </w:r>
      <w:proofErr w:type="spellEnd"/>
      <w:r w:rsidRPr="00F613D6">
        <w:rPr>
          <w:rFonts w:ascii="Times New Roman" w:eastAsia="Times New Roman" w:hAnsi="Times New Roman" w:cs="Times New Roman"/>
          <w:sz w:val="28"/>
          <w:szCs w:val="28"/>
          <w:lang w:eastAsia="ru-RU"/>
        </w:rPr>
        <w:t xml:space="preserve"> правил </w:t>
      </w:r>
      <w:proofErr w:type="spellStart"/>
      <w:r w:rsidRPr="00F613D6">
        <w:rPr>
          <w:rFonts w:ascii="Times New Roman" w:eastAsia="Times New Roman" w:hAnsi="Times New Roman" w:cs="Times New Roman"/>
          <w:sz w:val="28"/>
          <w:szCs w:val="28"/>
          <w:lang w:eastAsia="ru-RU"/>
        </w:rPr>
        <w:t>користування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електричною</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енергією</w:t>
      </w:r>
      <w:proofErr w:type="spellEnd"/>
      <w:r w:rsidRPr="00F613D6">
        <w:rPr>
          <w:rFonts w:ascii="Times New Roman" w:eastAsia="Times New Roman" w:hAnsi="Times New Roman" w:cs="Times New Roman"/>
          <w:sz w:val="28"/>
          <w:szCs w:val="28"/>
          <w:lang w:eastAsia="ru-RU"/>
        </w:rPr>
        <w:t xml:space="preserve"> для </w:t>
      </w:r>
      <w:proofErr w:type="spellStart"/>
      <w:r w:rsidRPr="00F613D6">
        <w:rPr>
          <w:rFonts w:ascii="Times New Roman" w:eastAsia="Times New Roman" w:hAnsi="Times New Roman" w:cs="Times New Roman"/>
          <w:sz w:val="28"/>
          <w:szCs w:val="28"/>
          <w:lang w:eastAsia="ru-RU"/>
        </w:rPr>
        <w:t>населення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слід</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користуватися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відповідними</w:t>
      </w:r>
      <w:proofErr w:type="spellEnd"/>
      <w:r w:rsidRPr="00F613D6">
        <w:rPr>
          <w:rFonts w:ascii="Times New Roman" w:eastAsia="Times New Roman" w:hAnsi="Times New Roman" w:cs="Times New Roman"/>
          <w:sz w:val="28"/>
          <w:szCs w:val="28"/>
          <w:lang w:eastAsia="ru-RU"/>
        </w:rPr>
        <w:t xml:space="preserve"> «Методиками»,</w:t>
      </w:r>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затвердженими</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постановою</w:t>
      </w:r>
      <w:proofErr w:type="spellEnd"/>
      <w:r w:rsidR="00726D30" w:rsidRPr="00F613D6">
        <w:rPr>
          <w:rFonts w:ascii="Times New Roman" w:eastAsia="Times New Roman" w:hAnsi="Times New Roman" w:cs="Times New Roman"/>
          <w:sz w:val="28"/>
          <w:szCs w:val="28"/>
          <w:lang w:eastAsia="ru-RU"/>
        </w:rPr>
        <w:t xml:space="preserve"> </w:t>
      </w:r>
      <w:proofErr w:type="spellStart"/>
      <w:r w:rsidR="00726D30" w:rsidRPr="00F613D6">
        <w:rPr>
          <w:rFonts w:ascii="Times New Roman" w:eastAsia="Times New Roman" w:hAnsi="Times New Roman" w:cs="Times New Roman"/>
          <w:sz w:val="28"/>
          <w:szCs w:val="28"/>
          <w:lang w:eastAsia="ru-RU"/>
        </w:rPr>
        <w:t>Націо</w:t>
      </w:r>
      <w:r w:rsidRPr="00F613D6">
        <w:rPr>
          <w:rFonts w:ascii="Times New Roman" w:eastAsia="Times New Roman" w:hAnsi="Times New Roman" w:cs="Times New Roman"/>
          <w:sz w:val="28"/>
          <w:szCs w:val="28"/>
          <w:lang w:eastAsia="ru-RU"/>
        </w:rPr>
        <w:t>нальної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комісії</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регулювання</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електроенергетики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України</w:t>
      </w:r>
      <w:proofErr w:type="spellEnd"/>
      <w:r w:rsidRPr="00F613D6">
        <w:rPr>
          <w:rFonts w:ascii="Times New Roman" w:eastAsia="Times New Roman" w:hAnsi="Times New Roman" w:cs="Times New Roman"/>
          <w:sz w:val="28"/>
          <w:szCs w:val="28"/>
          <w:lang w:eastAsia="ru-RU"/>
        </w:rPr>
        <w:t xml:space="preserve"> </w:t>
      </w:r>
      <w:proofErr w:type="spellStart"/>
      <w:r w:rsidRPr="00F613D6">
        <w:rPr>
          <w:rFonts w:ascii="Times New Roman" w:eastAsia="Times New Roman" w:hAnsi="Times New Roman" w:cs="Times New Roman"/>
          <w:sz w:val="28"/>
          <w:szCs w:val="28"/>
          <w:lang w:eastAsia="ru-RU"/>
        </w:rPr>
        <w:t>від</w:t>
      </w:r>
      <w:proofErr w:type="spellEnd"/>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4</w:t>
      </w:r>
      <w:r w:rsidRPr="00F613D6">
        <w:rPr>
          <w:rFonts w:ascii="Times New Roman" w:eastAsia="Times New Roman" w:hAnsi="Times New Roman" w:cs="Times New Roman"/>
          <w:sz w:val="28"/>
          <w:szCs w:val="28"/>
          <w:lang w:eastAsia="ru-RU"/>
        </w:rPr>
        <w:t xml:space="preserve"> ли</w:t>
      </w:r>
      <w:r w:rsidR="00726D30" w:rsidRPr="00F613D6">
        <w:rPr>
          <w:rFonts w:ascii="Times New Roman" w:eastAsia="Times New Roman" w:hAnsi="Times New Roman" w:cs="Times New Roman"/>
          <w:sz w:val="28"/>
          <w:szCs w:val="28"/>
          <w:lang w:val="uk-UA" w:eastAsia="ru-RU"/>
        </w:rPr>
        <w:t>пня</w:t>
      </w:r>
      <w:r w:rsidRPr="00F613D6">
        <w:rPr>
          <w:rFonts w:ascii="Times New Roman" w:eastAsia="Times New Roman" w:hAnsi="Times New Roman" w:cs="Times New Roman"/>
          <w:sz w:val="28"/>
          <w:szCs w:val="28"/>
          <w:lang w:eastAsia="ru-RU"/>
        </w:rPr>
        <w:t xml:space="preserve"> </w:t>
      </w:r>
      <w:r w:rsidR="00726D30" w:rsidRPr="00F613D6">
        <w:rPr>
          <w:rFonts w:ascii="Times New Roman" w:eastAsia="Times New Roman" w:hAnsi="Times New Roman" w:cs="Times New Roman"/>
          <w:sz w:val="28"/>
          <w:szCs w:val="28"/>
          <w:lang w:val="uk-UA" w:eastAsia="ru-RU"/>
        </w:rPr>
        <w:t>2006</w:t>
      </w:r>
      <w:r w:rsidRPr="00F613D6">
        <w:rPr>
          <w:rFonts w:ascii="Times New Roman" w:eastAsia="Times New Roman" w:hAnsi="Times New Roman" w:cs="Times New Roman"/>
          <w:sz w:val="28"/>
          <w:szCs w:val="28"/>
          <w:lang w:eastAsia="ru-RU"/>
        </w:rPr>
        <w:t xml:space="preserve"> р. № </w:t>
      </w:r>
      <w:r w:rsidR="00726D30" w:rsidRPr="00F613D6">
        <w:rPr>
          <w:rFonts w:ascii="Times New Roman" w:eastAsia="Times New Roman" w:hAnsi="Times New Roman" w:cs="Times New Roman"/>
          <w:sz w:val="28"/>
          <w:szCs w:val="28"/>
          <w:lang w:val="uk-UA" w:eastAsia="ru-RU"/>
        </w:rPr>
        <w:t>782/12656</w:t>
      </w:r>
      <w:r w:rsidRPr="00F613D6">
        <w:rPr>
          <w:rFonts w:ascii="Times New Roman" w:eastAsia="Times New Roman" w:hAnsi="Times New Roman" w:cs="Times New Roman"/>
          <w:sz w:val="28"/>
          <w:szCs w:val="28"/>
          <w:lang w:eastAsia="ru-RU"/>
        </w:rPr>
        <w:t>.</w:t>
      </w:r>
    </w:p>
    <w:p w14:paraId="0D7AB6A0" w14:textId="77777777" w:rsidR="00FA1B90" w:rsidRPr="00F613D6" w:rsidRDefault="00FA1B90" w:rsidP="007C061D">
      <w:pPr>
        <w:pStyle w:val="a3"/>
        <w:tabs>
          <w:tab w:val="left" w:pos="1134"/>
        </w:tabs>
        <w:spacing w:after="0" w:line="240" w:lineRule="auto"/>
        <w:ind w:left="709"/>
        <w:jc w:val="both"/>
        <w:rPr>
          <w:rFonts w:ascii="Times New Roman" w:hAnsi="Times New Roman" w:cs="Times New Roman"/>
          <w:iCs/>
          <w:sz w:val="28"/>
          <w:szCs w:val="28"/>
          <w:lang w:val="uk-UA"/>
        </w:rPr>
      </w:pPr>
    </w:p>
    <w:p w14:paraId="37BCC6CE" w14:textId="77777777" w:rsidR="003C0D0E" w:rsidRPr="00F613D6" w:rsidRDefault="003C0D0E" w:rsidP="007E2FEF">
      <w:pPr>
        <w:pStyle w:val="a3"/>
        <w:numPr>
          <w:ilvl w:val="0"/>
          <w:numId w:val="27"/>
        </w:numPr>
        <w:shd w:val="clear" w:color="auto" w:fill="FFFFFF"/>
        <w:tabs>
          <w:tab w:val="num" w:pos="567"/>
          <w:tab w:val="left" w:pos="1134"/>
        </w:tabs>
        <w:spacing w:after="0" w:line="240" w:lineRule="auto"/>
        <w:ind w:left="0" w:firstLine="709"/>
        <w:jc w:val="both"/>
        <w:rPr>
          <w:rFonts w:ascii="Times New Roman" w:eastAsia="Times New Roman" w:hAnsi="Times New Roman" w:cs="Times New Roman"/>
          <w:b/>
          <w:sz w:val="28"/>
          <w:szCs w:val="28"/>
          <w:lang w:eastAsia="ru-RU"/>
        </w:rPr>
      </w:pPr>
      <w:r w:rsidRPr="00F613D6">
        <w:rPr>
          <w:rFonts w:ascii="Times New Roman" w:eastAsia="Times New Roman" w:hAnsi="Times New Roman" w:cs="Times New Roman"/>
          <w:b/>
          <w:sz w:val="28"/>
          <w:szCs w:val="28"/>
          <w:lang w:val="uk-UA" w:eastAsia="ru-RU"/>
        </w:rPr>
        <w:t>Вимагання (ст. 189 КК України).</w:t>
      </w:r>
    </w:p>
    <w:p w14:paraId="32A27A56" w14:textId="7BA4AE52" w:rsidR="003C0D0E" w:rsidRDefault="003C0D0E" w:rsidP="007C061D">
      <w:pPr>
        <w:pStyle w:val="a3"/>
        <w:tabs>
          <w:tab w:val="left" w:pos="1134"/>
        </w:tabs>
        <w:spacing w:after="0" w:line="240" w:lineRule="auto"/>
        <w:ind w:left="709"/>
        <w:jc w:val="both"/>
        <w:rPr>
          <w:rFonts w:ascii="Times New Roman" w:hAnsi="Times New Roman" w:cs="Times New Roman"/>
          <w:iCs/>
          <w:sz w:val="28"/>
          <w:szCs w:val="28"/>
          <w:lang w:val="uk-UA"/>
        </w:rPr>
      </w:pPr>
    </w:p>
    <w:p w14:paraId="018CAB3D"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1. Вимога передачі чужого майна чи права на майно або вчинення будь-яких дій майнового характеру з погрозою насильства над потерпілим чи його близькими родичами, обмеження прав, свобод або законних інтересів цих осіб, пошкодження чи знищення їхнього майна або майна, що перебуває в їхньому віданні чи під охороною, або розголошення відомостей, які потерпілий чи його близькі родичі бажають зберегти в таємниці (вимагання), -</w:t>
      </w:r>
    </w:p>
    <w:p w14:paraId="5414BAE4"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караються обмеженням волі на строк до п'яти років або позбавленням волі на той самий строк.</w:t>
      </w:r>
    </w:p>
    <w:p w14:paraId="0E9FF1EE"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2. Вимагання, вчинене повторно, або за попередньою змовою групою осіб, або службовою особою з використанням свого службового становища, або з погрозою вбивства чи заподіяння тяжких тілесних ушкоджень, або з пошкодженням чи знищенням майна, або таке, що завдало значної шкоди потерпілому, -</w:t>
      </w:r>
    </w:p>
    <w:p w14:paraId="0C1FA7B0"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карається позбавленням волі на строк від трьох до семи років.</w:t>
      </w:r>
    </w:p>
    <w:p w14:paraId="3FF28971"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lastRenderedPageBreak/>
        <w:t>3. Вимагання, поєднане з насильством, небезпечним для життя чи здоров'я особи, або таке, що завдало майнової шкоди у великих розмірах, -</w:t>
      </w:r>
    </w:p>
    <w:p w14:paraId="5A54CBBE"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карається позбавленням волі на строк від п'яти до десяти років із конфіскацією майна.</w:t>
      </w:r>
    </w:p>
    <w:p w14:paraId="197B3E2E"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 xml:space="preserve">4. Вимагання, що завдало майнової шкоди в особливо великих розмірах, або вчинене організованою групою чи </w:t>
      </w:r>
      <w:bookmarkStart w:id="54" w:name="_Hlk118749895"/>
      <w:r w:rsidRPr="00767155">
        <w:rPr>
          <w:rFonts w:ascii="Times New Roman" w:hAnsi="Times New Roman" w:cs="Times New Roman"/>
          <w:i/>
          <w:sz w:val="24"/>
          <w:szCs w:val="24"/>
          <w:lang w:val="uk-UA"/>
        </w:rPr>
        <w:t>в умовах воєнного або надзвичайного стану</w:t>
      </w:r>
      <w:bookmarkEnd w:id="54"/>
      <w:r w:rsidRPr="00767155">
        <w:rPr>
          <w:rFonts w:ascii="Times New Roman" w:hAnsi="Times New Roman" w:cs="Times New Roman"/>
          <w:i/>
          <w:sz w:val="24"/>
          <w:szCs w:val="24"/>
          <w:lang w:val="uk-UA"/>
        </w:rPr>
        <w:t>, або поєднане із заподіянням тяжкого тілесного ушкодження, -</w:t>
      </w:r>
    </w:p>
    <w:p w14:paraId="1CB8E42E" w14:textId="77777777"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карається позбавленням волі на строк від семи до дванадцяти років з конфіскацією майна.</w:t>
      </w:r>
    </w:p>
    <w:p w14:paraId="77C074AD" w14:textId="0668FAC6" w:rsidR="00767155" w:rsidRPr="00767155" w:rsidRDefault="00767155" w:rsidP="00767155">
      <w:pPr>
        <w:pStyle w:val="a3"/>
        <w:tabs>
          <w:tab w:val="left" w:pos="1134"/>
        </w:tabs>
        <w:spacing w:after="0" w:line="240" w:lineRule="auto"/>
        <w:ind w:left="0" w:firstLine="709"/>
        <w:jc w:val="both"/>
        <w:rPr>
          <w:rFonts w:ascii="Times New Roman" w:hAnsi="Times New Roman" w:cs="Times New Roman"/>
          <w:i/>
          <w:sz w:val="24"/>
          <w:szCs w:val="24"/>
          <w:lang w:val="uk-UA"/>
        </w:rPr>
      </w:pPr>
      <w:r w:rsidRPr="00767155">
        <w:rPr>
          <w:rFonts w:ascii="Times New Roman" w:hAnsi="Times New Roman" w:cs="Times New Roman"/>
          <w:i/>
          <w:sz w:val="24"/>
          <w:szCs w:val="24"/>
          <w:lang w:val="uk-UA"/>
        </w:rPr>
        <w:t>{Стаття 189 із змінами, внесеними згідно із Законом № 2117-IX від 03.03.2022}</w:t>
      </w:r>
    </w:p>
    <w:p w14:paraId="63711BE3" w14:textId="77777777" w:rsidR="00767155" w:rsidRPr="00F613D6" w:rsidRDefault="00767155" w:rsidP="007C061D">
      <w:pPr>
        <w:pStyle w:val="a3"/>
        <w:tabs>
          <w:tab w:val="left" w:pos="1134"/>
        </w:tabs>
        <w:spacing w:after="0" w:line="240" w:lineRule="auto"/>
        <w:ind w:left="709"/>
        <w:jc w:val="both"/>
        <w:rPr>
          <w:rFonts w:ascii="Times New Roman" w:hAnsi="Times New Roman" w:cs="Times New Roman"/>
          <w:iCs/>
          <w:sz w:val="28"/>
          <w:szCs w:val="28"/>
          <w:lang w:val="uk-UA"/>
        </w:rPr>
      </w:pPr>
    </w:p>
    <w:p w14:paraId="1E3C0AD0" w14:textId="590D8D50"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Gulim" w:hAnsi="Times New Roman" w:cs="Times New Roman"/>
          <w:b/>
          <w:spacing w:val="-10"/>
          <w:sz w:val="28"/>
          <w:szCs w:val="28"/>
          <w:lang w:val="uk-UA" w:eastAsia="uk-UA"/>
        </w:rPr>
        <w:t>Безпосередній об</w:t>
      </w:r>
      <w:r w:rsidR="00F37FFB">
        <w:rPr>
          <w:rFonts w:ascii="Times New Roman" w:eastAsia="Gulim" w:hAnsi="Times New Roman" w:cs="Times New Roman"/>
          <w:b/>
          <w:spacing w:val="-10"/>
          <w:sz w:val="28"/>
          <w:szCs w:val="28"/>
          <w:lang w:val="uk-UA" w:eastAsia="uk-UA"/>
        </w:rPr>
        <w:t>’</w:t>
      </w:r>
      <w:r w:rsidRPr="00F613D6">
        <w:rPr>
          <w:rFonts w:ascii="Times New Roman" w:eastAsia="Gulim" w:hAnsi="Times New Roman" w:cs="Times New Roman"/>
          <w:b/>
          <w:spacing w:val="-10"/>
          <w:sz w:val="28"/>
          <w:szCs w:val="28"/>
          <w:lang w:val="uk-UA" w:eastAsia="uk-UA"/>
        </w:rPr>
        <w:t>єкт</w:t>
      </w:r>
      <w:r w:rsidRPr="00F613D6">
        <w:rPr>
          <w:rFonts w:ascii="Times New Roman" w:eastAsia="Gulim" w:hAnsi="Times New Roman" w:cs="Times New Roman"/>
          <w:spacing w:val="-10"/>
          <w:sz w:val="28"/>
          <w:szCs w:val="28"/>
          <w:lang w:val="uk-UA" w:eastAsia="uk-UA"/>
        </w:rPr>
        <w:t xml:space="preserve"> </w:t>
      </w:r>
      <w:r w:rsidRPr="00F613D6">
        <w:rPr>
          <w:rFonts w:ascii="Times New Roman" w:eastAsia="Times New Roman" w:hAnsi="Times New Roman" w:cs="Times New Roman"/>
          <w:sz w:val="28"/>
          <w:szCs w:val="28"/>
          <w:lang w:val="uk-UA" w:eastAsia="uk-UA"/>
        </w:rPr>
        <w:t>- врегульовані законом суспільні відносини власності, передусім, відносини щодо володіння, користування та розпорядження майном.</w:t>
      </w:r>
    </w:p>
    <w:p w14:paraId="007791AD" w14:textId="59EB7FCD"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b/>
          <w:i/>
          <w:spacing w:val="-10"/>
          <w:sz w:val="28"/>
          <w:szCs w:val="28"/>
          <w:lang w:val="uk-UA" w:eastAsia="uk-UA"/>
        </w:rPr>
        <w:t>Додатковий необхідний безпосередній об</w:t>
      </w:r>
      <w:r w:rsidR="00F37FFB">
        <w:rPr>
          <w:rFonts w:ascii="Times New Roman" w:eastAsia="Gulim" w:hAnsi="Times New Roman" w:cs="Times New Roman"/>
          <w:b/>
          <w:i/>
          <w:spacing w:val="-10"/>
          <w:sz w:val="28"/>
          <w:szCs w:val="28"/>
          <w:lang w:val="uk-UA" w:eastAsia="uk-UA"/>
        </w:rPr>
        <w:t>’</w:t>
      </w:r>
      <w:r w:rsidRPr="00F613D6">
        <w:rPr>
          <w:rFonts w:ascii="Times New Roman" w:eastAsia="Gulim" w:hAnsi="Times New Roman" w:cs="Times New Roman"/>
          <w:b/>
          <w:i/>
          <w:spacing w:val="-10"/>
          <w:sz w:val="28"/>
          <w:szCs w:val="28"/>
          <w:lang w:val="uk-UA" w:eastAsia="uk-UA"/>
        </w:rPr>
        <w:t xml:space="preserve">єкт </w:t>
      </w:r>
      <w:proofErr w:type="spellStart"/>
      <w:r w:rsidR="003C500C">
        <w:rPr>
          <w:rFonts w:ascii="Times New Roman" w:eastAsia="Times New Roman" w:hAnsi="Times New Roman" w:cs="Times New Roman"/>
          <w:b/>
          <w:i/>
          <w:sz w:val="28"/>
          <w:szCs w:val="28"/>
          <w:lang w:val="uk-UA" w:eastAsia="uk-UA"/>
        </w:rPr>
        <w:t>кр</w:t>
      </w:r>
      <w:proofErr w:type="spellEnd"/>
      <w:r w:rsidR="003C500C">
        <w:rPr>
          <w:rFonts w:ascii="Times New Roman" w:eastAsia="Times New Roman" w:hAnsi="Times New Roman" w:cs="Times New Roman"/>
          <w:b/>
          <w:i/>
          <w:sz w:val="28"/>
          <w:szCs w:val="28"/>
          <w:lang w:val="uk-UA" w:eastAsia="uk-UA"/>
        </w:rPr>
        <w:t>. пр.</w:t>
      </w:r>
      <w:r w:rsidRPr="00F613D6">
        <w:rPr>
          <w:rFonts w:ascii="Times New Roman" w:eastAsia="Times New Roman" w:hAnsi="Times New Roman" w:cs="Times New Roman"/>
          <w:sz w:val="28"/>
          <w:szCs w:val="28"/>
          <w:lang w:val="uk-UA" w:eastAsia="uk-UA"/>
        </w:rPr>
        <w:t xml:space="preserve"> - здоров</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sz w:val="28"/>
          <w:szCs w:val="28"/>
          <w:lang w:val="uk-UA" w:eastAsia="uk-UA"/>
        </w:rPr>
        <w:t>я, психічна чи фізична недоторканність людини, її особиста свобода.</w:t>
      </w:r>
    </w:p>
    <w:p w14:paraId="061C5199" w14:textId="19ED545D"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b/>
          <w:i/>
          <w:spacing w:val="-10"/>
          <w:sz w:val="28"/>
          <w:szCs w:val="28"/>
          <w:lang w:val="uk-UA" w:eastAsia="uk-UA"/>
        </w:rPr>
        <w:t>Додатковий факультативний безпосередній об</w:t>
      </w:r>
      <w:r w:rsidR="00F37FFB">
        <w:rPr>
          <w:rFonts w:ascii="Times New Roman" w:eastAsia="Gulim" w:hAnsi="Times New Roman" w:cs="Times New Roman"/>
          <w:b/>
          <w:i/>
          <w:spacing w:val="-10"/>
          <w:sz w:val="28"/>
          <w:szCs w:val="28"/>
          <w:lang w:val="uk-UA" w:eastAsia="uk-UA"/>
        </w:rPr>
        <w:t>’</w:t>
      </w:r>
      <w:r w:rsidRPr="00F613D6">
        <w:rPr>
          <w:rFonts w:ascii="Times New Roman" w:eastAsia="Gulim" w:hAnsi="Times New Roman" w:cs="Times New Roman"/>
          <w:b/>
          <w:i/>
          <w:spacing w:val="-10"/>
          <w:sz w:val="28"/>
          <w:szCs w:val="28"/>
          <w:lang w:val="uk-UA" w:eastAsia="uk-UA"/>
        </w:rPr>
        <w:t xml:space="preserve">єкт </w:t>
      </w:r>
      <w:proofErr w:type="spellStart"/>
      <w:r w:rsidR="003C500C">
        <w:rPr>
          <w:rFonts w:ascii="Times New Roman" w:eastAsia="Times New Roman" w:hAnsi="Times New Roman" w:cs="Times New Roman"/>
          <w:b/>
          <w:i/>
          <w:sz w:val="28"/>
          <w:szCs w:val="28"/>
          <w:lang w:val="uk-UA" w:eastAsia="uk-UA"/>
        </w:rPr>
        <w:t>кр</w:t>
      </w:r>
      <w:proofErr w:type="spellEnd"/>
      <w:r w:rsidR="003C500C">
        <w:rPr>
          <w:rFonts w:ascii="Times New Roman" w:eastAsia="Times New Roman" w:hAnsi="Times New Roman" w:cs="Times New Roman"/>
          <w:b/>
          <w:i/>
          <w:sz w:val="28"/>
          <w:szCs w:val="28"/>
          <w:lang w:val="uk-UA" w:eastAsia="uk-UA"/>
        </w:rPr>
        <w:t>. пр.</w:t>
      </w:r>
      <w:r w:rsidRPr="00F613D6">
        <w:rPr>
          <w:rFonts w:ascii="Times New Roman" w:eastAsia="Times New Roman" w:hAnsi="Times New Roman" w:cs="Times New Roman"/>
          <w:sz w:val="28"/>
          <w:szCs w:val="28"/>
          <w:lang w:val="uk-UA" w:eastAsia="uk-UA"/>
        </w:rPr>
        <w:t xml:space="preserve"> - це життя, честь і гідність людини тощо.</w:t>
      </w:r>
    </w:p>
    <w:p w14:paraId="07731375" w14:textId="55DFE4CB"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Предмет </w:t>
      </w:r>
      <w:proofErr w:type="spellStart"/>
      <w:r w:rsidR="003C500C">
        <w:rPr>
          <w:rFonts w:ascii="Times New Roman" w:eastAsia="Times New Roman" w:hAnsi="Times New Roman" w:cs="Times New Roman"/>
          <w:sz w:val="28"/>
          <w:szCs w:val="28"/>
          <w:lang w:val="uk-UA" w:eastAsia="uk-UA"/>
        </w:rPr>
        <w:t>кр</w:t>
      </w:r>
      <w:proofErr w:type="spellEnd"/>
      <w:r w:rsidR="003C500C">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 xml:space="preserve"> - чуже майно та право на майно (заповіт, договір дарування).</w:t>
      </w:r>
    </w:p>
    <w:p w14:paraId="64BE294E" w14:textId="3E827948"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b/>
          <w:spacing w:val="-10"/>
          <w:sz w:val="28"/>
          <w:szCs w:val="28"/>
          <w:lang w:val="uk-UA" w:eastAsia="uk-UA"/>
        </w:rPr>
        <w:t>Об</w:t>
      </w:r>
      <w:r w:rsidR="00F37FFB">
        <w:rPr>
          <w:rFonts w:ascii="Times New Roman" w:eastAsia="Gulim" w:hAnsi="Times New Roman" w:cs="Times New Roman"/>
          <w:b/>
          <w:spacing w:val="-10"/>
          <w:sz w:val="28"/>
          <w:szCs w:val="28"/>
          <w:lang w:val="uk-UA" w:eastAsia="uk-UA"/>
        </w:rPr>
        <w:t>’</w:t>
      </w:r>
      <w:r w:rsidRPr="00F613D6">
        <w:rPr>
          <w:rFonts w:ascii="Times New Roman" w:eastAsia="Gulim" w:hAnsi="Times New Roman" w:cs="Times New Roman"/>
          <w:b/>
          <w:spacing w:val="-10"/>
          <w:sz w:val="28"/>
          <w:szCs w:val="28"/>
          <w:lang w:val="uk-UA" w:eastAsia="uk-UA"/>
        </w:rPr>
        <w:t>єктивна сторона</w:t>
      </w:r>
      <w:r w:rsidRPr="00F613D6">
        <w:rPr>
          <w:rFonts w:ascii="Times New Roman" w:eastAsia="Gulim" w:hAnsi="Times New Roman" w:cs="Times New Roman"/>
          <w:spacing w:val="-10"/>
          <w:sz w:val="28"/>
          <w:szCs w:val="28"/>
          <w:lang w:val="uk-UA" w:eastAsia="uk-UA"/>
        </w:rPr>
        <w:t xml:space="preserve"> </w:t>
      </w:r>
      <w:r w:rsidRPr="00F613D6">
        <w:rPr>
          <w:rFonts w:ascii="Times New Roman" w:eastAsia="Times New Roman" w:hAnsi="Times New Roman" w:cs="Times New Roman"/>
          <w:sz w:val="28"/>
          <w:szCs w:val="28"/>
          <w:lang w:val="uk-UA" w:eastAsia="uk-UA"/>
        </w:rPr>
        <w:t xml:space="preserve">виявляється у </w:t>
      </w:r>
      <w:proofErr w:type="spellStart"/>
      <w:r w:rsidRPr="00F613D6">
        <w:rPr>
          <w:rFonts w:ascii="Times New Roman" w:eastAsia="Times New Roman" w:hAnsi="Times New Roman" w:cs="Times New Roman"/>
          <w:sz w:val="28"/>
          <w:szCs w:val="28"/>
          <w:lang w:val="uk-UA" w:eastAsia="uk-UA"/>
        </w:rPr>
        <w:t>вимозі</w:t>
      </w:r>
      <w:proofErr w:type="spellEnd"/>
      <w:r w:rsidRPr="00F613D6">
        <w:rPr>
          <w:rFonts w:ascii="Times New Roman" w:eastAsia="Times New Roman" w:hAnsi="Times New Roman" w:cs="Times New Roman"/>
          <w:sz w:val="28"/>
          <w:szCs w:val="28"/>
          <w:lang w:val="uk-UA" w:eastAsia="uk-UA"/>
        </w:rPr>
        <w:t xml:space="preserve"> передачі чужого майна чи права на майно або вчинення будь-яких дій майнового характеру з погрозою:</w:t>
      </w:r>
    </w:p>
    <w:p w14:paraId="6E437FF0" w14:textId="77777777" w:rsidR="003C0D0E" w:rsidRPr="00F613D6" w:rsidRDefault="003C0D0E" w:rsidP="003C0D0E">
      <w:pPr>
        <w:numPr>
          <w:ilvl w:val="0"/>
          <w:numId w:val="25"/>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насильства над потерпілим чи його близькими родичами;</w:t>
      </w:r>
    </w:p>
    <w:p w14:paraId="2E900E1A" w14:textId="77777777" w:rsidR="003C0D0E" w:rsidRPr="00F613D6" w:rsidRDefault="003C0D0E" w:rsidP="003C0D0E">
      <w:pPr>
        <w:numPr>
          <w:ilvl w:val="0"/>
          <w:numId w:val="25"/>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обмеження прав, свобод або законних інтересів цих осіб;</w:t>
      </w:r>
    </w:p>
    <w:p w14:paraId="6779D548" w14:textId="77777777" w:rsidR="003C0D0E" w:rsidRPr="00F613D6" w:rsidRDefault="003C0D0E" w:rsidP="003C0D0E">
      <w:pPr>
        <w:numPr>
          <w:ilvl w:val="0"/>
          <w:numId w:val="25"/>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пошкодження чи знищення їхнього майна або майна, що перебуває в їхньому віданні чи під охороною;</w:t>
      </w:r>
    </w:p>
    <w:p w14:paraId="47F82331" w14:textId="77777777" w:rsidR="003C0D0E" w:rsidRPr="00F613D6" w:rsidRDefault="003C0D0E" w:rsidP="003C0D0E">
      <w:pPr>
        <w:numPr>
          <w:ilvl w:val="0"/>
          <w:numId w:val="25"/>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розголошення відомостей, які потерпілий чи його близькі родичі бажають зберегти в таємниці.</w:t>
      </w:r>
    </w:p>
    <w:p w14:paraId="156AE831"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lang w:val="uk-UA"/>
        </w:rPr>
      </w:pPr>
      <w:proofErr w:type="spellStart"/>
      <w:r w:rsidRPr="00F613D6">
        <w:rPr>
          <w:rFonts w:ascii="Times New Roman" w:hAnsi="Times New Roman" w:cs="Times New Roman"/>
          <w:sz w:val="28"/>
          <w:szCs w:val="28"/>
        </w:rPr>
        <w:t>Погроза</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вимаганні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стосуватись</w:t>
      </w:r>
      <w:proofErr w:type="spellEnd"/>
      <w:r w:rsidRPr="00F613D6">
        <w:rPr>
          <w:rFonts w:ascii="Times New Roman" w:hAnsi="Times New Roman" w:cs="Times New Roman"/>
          <w:sz w:val="28"/>
          <w:szCs w:val="28"/>
        </w:rPr>
        <w:t xml:space="preserve"> як самого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так і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близьких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родичів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Близьк</w:t>
      </w:r>
      <w:proofErr w:type="spellEnd"/>
      <w:r w:rsidRPr="00F613D6">
        <w:rPr>
          <w:rFonts w:ascii="Times New Roman" w:hAnsi="Times New Roman" w:cs="Times New Roman"/>
          <w:sz w:val="28"/>
          <w:szCs w:val="28"/>
          <w:lang w:val="uk-UA"/>
        </w:rPr>
        <w:t>і</w:t>
      </w:r>
      <w:r w:rsidRPr="00F613D6">
        <w:rPr>
          <w:rFonts w:ascii="Times New Roman" w:hAnsi="Times New Roman" w:cs="Times New Roman"/>
          <w:sz w:val="28"/>
          <w:szCs w:val="28"/>
        </w:rPr>
        <w:t xml:space="preserve"> родич</w:t>
      </w:r>
      <w:r w:rsidRPr="00F613D6">
        <w:rPr>
          <w:rFonts w:ascii="Times New Roman" w:hAnsi="Times New Roman" w:cs="Times New Roman"/>
          <w:sz w:val="28"/>
          <w:szCs w:val="28"/>
          <w:lang w:val="uk-UA"/>
        </w:rPr>
        <w:t xml:space="preserve">і </w:t>
      </w:r>
      <w:proofErr w:type="spellStart"/>
      <w:r w:rsidRPr="00F613D6">
        <w:rPr>
          <w:rFonts w:ascii="Times New Roman" w:hAnsi="Times New Roman" w:cs="Times New Roman"/>
          <w:sz w:val="28"/>
          <w:szCs w:val="28"/>
          <w:lang w:val="uk-UA"/>
        </w:rPr>
        <w:t>виначаються</w:t>
      </w:r>
      <w:proofErr w:type="spellEnd"/>
      <w:r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sz w:val="28"/>
          <w:szCs w:val="28"/>
        </w:rPr>
        <w:t>відповідно</w:t>
      </w:r>
      <w:proofErr w:type="spellEnd"/>
      <w:r w:rsidRPr="00F613D6">
        <w:rPr>
          <w:rFonts w:ascii="Times New Roman" w:hAnsi="Times New Roman" w:cs="Times New Roman"/>
          <w:sz w:val="28"/>
          <w:szCs w:val="28"/>
        </w:rPr>
        <w:t xml:space="preserve"> </w:t>
      </w:r>
      <w:r w:rsidRPr="00F613D6">
        <w:rPr>
          <w:rFonts w:ascii="Times New Roman" w:hAnsi="Times New Roman" w:cs="Times New Roman"/>
          <w:sz w:val="28"/>
          <w:szCs w:val="28"/>
          <w:lang w:val="uk-UA"/>
        </w:rPr>
        <w:t>КПК</w:t>
      </w:r>
      <w:r w:rsidRPr="00F613D6">
        <w:rPr>
          <w:rFonts w:ascii="Times New Roman" w:hAnsi="Times New Roman" w:cs="Times New Roman"/>
          <w:sz w:val="28"/>
          <w:szCs w:val="28"/>
        </w:rPr>
        <w:t>.</w:t>
      </w:r>
    </w:p>
    <w:p w14:paraId="415A6E07" w14:textId="23C14050" w:rsidR="0060664D" w:rsidRPr="00F37FFB" w:rsidRDefault="0060664D" w:rsidP="0060664D">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sz w:val="28"/>
          <w:szCs w:val="28"/>
          <w:lang w:val="uk-UA"/>
        </w:rPr>
        <w:t>Погроза при вимаганні має місце тоді, коли винна особа, висловлюючи її в будь-якій формі (словами, жестами, демонстрацією зброї тощо), бажає, щоб у потерпілого склалося враження, що якщо він протидіятиме винній особі або не виконає її вимог, то ця погроза буде реалізована. Це стосується і випадків, коли винна особа погрожує застосуванням предметів, які завідомо для неї не можуть бути використані для реалізації погроз (зіпсована зброя, макет зброї тощо), але потерпілий сприймає ці предмети як такі, що являють собою небезпеку для життя чи здоров</w:t>
      </w:r>
      <w:r w:rsidR="00F37FFB">
        <w:rPr>
          <w:rFonts w:ascii="Times New Roman" w:hAnsi="Times New Roman" w:cs="Times New Roman"/>
          <w:sz w:val="28"/>
          <w:szCs w:val="28"/>
          <w:lang w:val="uk-UA"/>
        </w:rPr>
        <w:t>’</w:t>
      </w:r>
      <w:r w:rsidRPr="00F613D6">
        <w:rPr>
          <w:rFonts w:ascii="Times New Roman" w:hAnsi="Times New Roman" w:cs="Times New Roman"/>
          <w:sz w:val="28"/>
          <w:szCs w:val="28"/>
          <w:lang w:val="uk-UA"/>
        </w:rPr>
        <w:t xml:space="preserve">я. </w:t>
      </w:r>
      <w:r w:rsidRPr="00F37FFB">
        <w:rPr>
          <w:rFonts w:ascii="Times New Roman" w:hAnsi="Times New Roman" w:cs="Times New Roman"/>
          <w:sz w:val="28"/>
          <w:szCs w:val="28"/>
          <w:lang w:val="uk-UA"/>
        </w:rPr>
        <w:t xml:space="preserve">Така погроза може стосуватись як потерпілого, так і його близьких родичів і завжди містить у собі вимогу майнового характеру щодо передачі майна в майбутньому. </w:t>
      </w:r>
    </w:p>
    <w:p w14:paraId="453BCE4C"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lang w:val="uk-UA"/>
        </w:rPr>
      </w:pPr>
      <w:bookmarkStart w:id="55" w:name="o35"/>
      <w:bookmarkEnd w:id="55"/>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при </w:t>
      </w:r>
      <w:proofErr w:type="spellStart"/>
      <w:r w:rsidRPr="00F613D6">
        <w:rPr>
          <w:rFonts w:ascii="Times New Roman" w:hAnsi="Times New Roman" w:cs="Times New Roman"/>
          <w:sz w:val="28"/>
          <w:szCs w:val="28"/>
        </w:rPr>
        <w:t>вимаганні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погрожувала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позбавленням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заподіянням</w:t>
      </w:r>
      <w:proofErr w:type="spellEnd"/>
      <w:r w:rsidRPr="00F613D6">
        <w:rPr>
          <w:rFonts w:ascii="Times New Roman" w:hAnsi="Times New Roman" w:cs="Times New Roman"/>
          <w:sz w:val="28"/>
          <w:szCs w:val="28"/>
        </w:rPr>
        <w:t xml:space="preserve"> тяжкого </w:t>
      </w:r>
      <w:proofErr w:type="spellStart"/>
      <w:r w:rsidRPr="00F613D6">
        <w:rPr>
          <w:rFonts w:ascii="Times New Roman" w:hAnsi="Times New Roman" w:cs="Times New Roman"/>
          <w:sz w:val="28"/>
          <w:szCs w:val="28"/>
        </w:rPr>
        <w:t>тілесного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ушкодження</w:t>
      </w:r>
      <w:proofErr w:type="spellEnd"/>
      <w:r w:rsidRPr="00F613D6">
        <w:rPr>
          <w:rFonts w:ascii="Times New Roman" w:hAnsi="Times New Roman" w:cs="Times New Roman"/>
          <w:sz w:val="28"/>
          <w:szCs w:val="28"/>
        </w:rPr>
        <w:t xml:space="preserve">, то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відсутності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кваліфікуючих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ознак</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другою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189 КК </w:t>
      </w:r>
    </w:p>
    <w:p w14:paraId="22660597"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rPr>
      </w:pPr>
      <w:r w:rsidRPr="00F613D6">
        <w:rPr>
          <w:rFonts w:ascii="Times New Roman" w:hAnsi="Times New Roman" w:cs="Times New Roman"/>
          <w:sz w:val="28"/>
          <w:szCs w:val="28"/>
          <w:lang w:val="uk-UA"/>
        </w:rPr>
        <w:t xml:space="preserve">Погроза вчинити вбивство, висловлена під час розбою чи вимагання, повністю охоплюється диспозиціями статті 187 та частини другої статті 189 КК і додаткової кваліфікації за статтею </w:t>
      </w:r>
      <w:r w:rsidRPr="00F613D6">
        <w:rPr>
          <w:rFonts w:ascii="Times New Roman" w:hAnsi="Times New Roman" w:cs="Times New Roman"/>
          <w:sz w:val="28"/>
          <w:szCs w:val="28"/>
        </w:rPr>
        <w:t xml:space="preserve">129 КК не </w:t>
      </w:r>
      <w:proofErr w:type="spellStart"/>
      <w:r w:rsidRPr="00F613D6">
        <w:rPr>
          <w:rFonts w:ascii="Times New Roman" w:hAnsi="Times New Roman" w:cs="Times New Roman"/>
          <w:sz w:val="28"/>
          <w:szCs w:val="28"/>
        </w:rPr>
        <w:t>потребує</w:t>
      </w:r>
      <w:proofErr w:type="spellEnd"/>
      <w:r w:rsidRPr="00F613D6">
        <w:rPr>
          <w:rFonts w:ascii="Times New Roman" w:hAnsi="Times New Roman" w:cs="Times New Roman"/>
          <w:sz w:val="28"/>
          <w:szCs w:val="28"/>
        </w:rPr>
        <w:t xml:space="preserve">. </w:t>
      </w:r>
    </w:p>
    <w:p w14:paraId="3EF12C60"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56" w:name="o37"/>
      <w:bookmarkEnd w:id="56"/>
      <w:r w:rsidRPr="00F613D6">
        <w:rPr>
          <w:rFonts w:ascii="Times New Roman" w:hAnsi="Times New Roman" w:cs="Times New Roman"/>
          <w:sz w:val="28"/>
          <w:szCs w:val="28"/>
        </w:rPr>
        <w:t xml:space="preserve">При </w:t>
      </w:r>
      <w:proofErr w:type="spellStart"/>
      <w:r w:rsidRPr="00F613D6">
        <w:rPr>
          <w:rFonts w:ascii="Times New Roman" w:hAnsi="Times New Roman" w:cs="Times New Roman"/>
          <w:sz w:val="28"/>
          <w:szCs w:val="28"/>
        </w:rPr>
        <w:t>розмежуванні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і грабежу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розбою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виходити</w:t>
      </w:r>
      <w:proofErr w:type="spellEnd"/>
      <w:r w:rsidRPr="00F613D6">
        <w:rPr>
          <w:rFonts w:ascii="Times New Roman" w:hAnsi="Times New Roman" w:cs="Times New Roman"/>
          <w:sz w:val="28"/>
          <w:szCs w:val="28"/>
        </w:rPr>
        <w:t xml:space="preserve"> з того,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грабежі</w:t>
      </w:r>
      <w:proofErr w:type="spellEnd"/>
      <w:r w:rsidRPr="00F613D6">
        <w:rPr>
          <w:rFonts w:ascii="Times New Roman" w:hAnsi="Times New Roman" w:cs="Times New Roman"/>
          <w:sz w:val="28"/>
          <w:szCs w:val="28"/>
        </w:rPr>
        <w:t xml:space="preserve"> та </w:t>
      </w:r>
      <w:proofErr w:type="spellStart"/>
      <w:r w:rsidRPr="00F613D6">
        <w:rPr>
          <w:rFonts w:ascii="Times New Roman" w:hAnsi="Times New Roman" w:cs="Times New Roman"/>
          <w:sz w:val="28"/>
          <w:szCs w:val="28"/>
        </w:rPr>
        <w:t>розбої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погроза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спрямовані</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gramStart"/>
      <w:r w:rsidRPr="00F613D6">
        <w:rPr>
          <w:rFonts w:ascii="Times New Roman" w:hAnsi="Times New Roman" w:cs="Times New Roman"/>
          <w:sz w:val="28"/>
          <w:szCs w:val="28"/>
        </w:rPr>
        <w:t>у момент</w:t>
      </w:r>
      <w:proofErr w:type="gram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цьому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погроза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являє</w:t>
      </w:r>
      <w:proofErr w:type="spellEnd"/>
      <w:r w:rsidRPr="00F613D6">
        <w:rPr>
          <w:rFonts w:ascii="Times New Roman" w:hAnsi="Times New Roman" w:cs="Times New Roman"/>
          <w:sz w:val="28"/>
          <w:szCs w:val="28"/>
        </w:rPr>
        <w:t xml:space="preserve"> собою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висловлювання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виражають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намір</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негайно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полягають</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насильстві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в </w:t>
      </w:r>
      <w:proofErr w:type="spellStart"/>
      <w:r w:rsidRPr="00F613D6">
        <w:rPr>
          <w:rFonts w:ascii="Times New Roman" w:hAnsi="Times New Roman" w:cs="Times New Roman"/>
          <w:sz w:val="28"/>
          <w:szCs w:val="28"/>
        </w:rPr>
        <w:t>погрозі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спрямовані</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одержання</w:t>
      </w:r>
      <w:proofErr w:type="spellEnd"/>
      <w:r w:rsidRPr="00F613D6">
        <w:rPr>
          <w:rFonts w:ascii="Times New Roman" w:hAnsi="Times New Roman" w:cs="Times New Roman"/>
          <w:sz w:val="28"/>
          <w:szCs w:val="28"/>
        </w:rPr>
        <w:t xml:space="preserve"> майна в </w:t>
      </w:r>
      <w:proofErr w:type="spellStart"/>
      <w:r w:rsidRPr="00F613D6">
        <w:rPr>
          <w:rFonts w:ascii="Times New Roman" w:hAnsi="Times New Roman" w:cs="Times New Roman"/>
          <w:sz w:val="28"/>
          <w:szCs w:val="28"/>
        </w:rPr>
        <w:t>майбутньому</w:t>
      </w:r>
      <w:proofErr w:type="spell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вимогу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поєднану</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погрозою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lastRenderedPageBreak/>
        <w:t>застосувати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до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близьких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родичів</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майбутньому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w:t>
      </w:r>
    </w:p>
    <w:p w14:paraId="45403365" w14:textId="659613BB"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57" w:name="o38"/>
      <w:bookmarkEnd w:id="57"/>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погроза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саме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були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застосовані</w:t>
      </w:r>
      <w:proofErr w:type="spellEnd"/>
      <w:r w:rsidRPr="00F613D6">
        <w:rPr>
          <w:rFonts w:ascii="Times New Roman" w:hAnsi="Times New Roman" w:cs="Times New Roman"/>
          <w:sz w:val="28"/>
          <w:szCs w:val="28"/>
        </w:rPr>
        <w:t xml:space="preserve"> з метою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в момент нападу, але у </w:t>
      </w:r>
      <w:proofErr w:type="spellStart"/>
      <w:r w:rsidRPr="00F613D6">
        <w:rPr>
          <w:rFonts w:ascii="Times New Roman" w:hAnsi="Times New Roman" w:cs="Times New Roman"/>
          <w:sz w:val="28"/>
          <w:szCs w:val="28"/>
        </w:rPr>
        <w:t>зв</w:t>
      </w:r>
      <w:r w:rsidR="00F37FFB">
        <w:rPr>
          <w:rFonts w:ascii="Times New Roman" w:hAnsi="Times New Roman" w:cs="Times New Roman"/>
          <w:sz w:val="28"/>
          <w:szCs w:val="28"/>
        </w:rPr>
        <w:t>’</w:t>
      </w:r>
      <w:r w:rsidRPr="00F613D6">
        <w:rPr>
          <w:rFonts w:ascii="Times New Roman" w:hAnsi="Times New Roman" w:cs="Times New Roman"/>
          <w:sz w:val="28"/>
          <w:szCs w:val="28"/>
        </w:rPr>
        <w:t>язку</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відсутністю</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нього</w:t>
      </w:r>
      <w:proofErr w:type="spellEnd"/>
      <w:r w:rsidRPr="00F613D6">
        <w:rPr>
          <w:rFonts w:ascii="Times New Roman" w:hAnsi="Times New Roman" w:cs="Times New Roman"/>
          <w:sz w:val="28"/>
          <w:szCs w:val="28"/>
        </w:rPr>
        <w:t xml:space="preserve"> майна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пред</w:t>
      </w:r>
      <w:r w:rsidR="00F37FFB">
        <w:rPr>
          <w:rFonts w:ascii="Times New Roman" w:hAnsi="Times New Roman" w:cs="Times New Roman"/>
          <w:sz w:val="28"/>
          <w:szCs w:val="28"/>
        </w:rPr>
        <w:t>’</w:t>
      </w:r>
      <w:r w:rsidRPr="00F613D6">
        <w:rPr>
          <w:rFonts w:ascii="Times New Roman" w:hAnsi="Times New Roman" w:cs="Times New Roman"/>
          <w:sz w:val="28"/>
          <w:szCs w:val="28"/>
        </w:rPr>
        <w:t>явила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вимогу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в </w:t>
      </w:r>
      <w:proofErr w:type="spellStart"/>
      <w:r w:rsidRPr="00F613D6">
        <w:rPr>
          <w:rFonts w:ascii="Times New Roman" w:hAnsi="Times New Roman" w:cs="Times New Roman"/>
          <w:sz w:val="28"/>
          <w:szCs w:val="28"/>
        </w:rPr>
        <w:t>майбутньому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залежно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характеру </w:t>
      </w:r>
      <w:proofErr w:type="spellStart"/>
      <w:r w:rsidRPr="00F613D6">
        <w:rPr>
          <w:rFonts w:ascii="Times New Roman" w:hAnsi="Times New Roman" w:cs="Times New Roman"/>
          <w:sz w:val="28"/>
          <w:szCs w:val="28"/>
        </w:rPr>
        <w:t>погроз</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розбій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як замах на </w:t>
      </w:r>
      <w:proofErr w:type="spellStart"/>
      <w:r w:rsidRPr="00F613D6">
        <w:rPr>
          <w:rFonts w:ascii="Times New Roman" w:hAnsi="Times New Roman" w:cs="Times New Roman"/>
          <w:sz w:val="28"/>
          <w:szCs w:val="28"/>
        </w:rPr>
        <w:t>грабіж</w:t>
      </w:r>
      <w:proofErr w:type="spellEnd"/>
      <w:r w:rsidRPr="00F613D6">
        <w:rPr>
          <w:rFonts w:ascii="Times New Roman" w:hAnsi="Times New Roman" w:cs="Times New Roman"/>
          <w:sz w:val="28"/>
          <w:szCs w:val="28"/>
        </w:rPr>
        <w:t xml:space="preserve"> та за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189 КК (за </w:t>
      </w:r>
      <w:proofErr w:type="spellStart"/>
      <w:r w:rsidRPr="00F613D6">
        <w:rPr>
          <w:rFonts w:ascii="Times New Roman" w:hAnsi="Times New Roman" w:cs="Times New Roman"/>
          <w:sz w:val="28"/>
          <w:szCs w:val="28"/>
        </w:rPr>
        <w:t>наявності</w:t>
      </w:r>
      <w:proofErr w:type="spellEnd"/>
      <w:r w:rsidRPr="00F613D6">
        <w:rPr>
          <w:rFonts w:ascii="Times New Roman" w:hAnsi="Times New Roman" w:cs="Times New Roman"/>
          <w:sz w:val="28"/>
          <w:szCs w:val="28"/>
        </w:rPr>
        <w:t xml:space="preserve"> складу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
    <w:p w14:paraId="4B007F56" w14:textId="1D998505"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58" w:name="o39"/>
      <w:bookmarkEnd w:id="58"/>
      <w:proofErr w:type="spellStart"/>
      <w:r w:rsidRPr="00F613D6">
        <w:rPr>
          <w:rFonts w:ascii="Times New Roman" w:hAnsi="Times New Roman" w:cs="Times New Roman"/>
          <w:b/>
          <w:sz w:val="28"/>
          <w:szCs w:val="28"/>
        </w:rPr>
        <w:t>Під</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відомостями</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які</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потерпілий</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чи</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його</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близькі</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родичі</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бажають</w:t>
      </w:r>
      <w:proofErr w:type="spellEnd"/>
      <w:r w:rsidRPr="00F613D6">
        <w:rPr>
          <w:rFonts w:ascii="Times New Roman" w:hAnsi="Times New Roman" w:cs="Times New Roman"/>
          <w:b/>
          <w:sz w:val="28"/>
          <w:szCs w:val="28"/>
        </w:rPr>
        <w:t xml:space="preserve"> </w:t>
      </w:r>
      <w:proofErr w:type="spellStart"/>
      <w:r w:rsidRPr="00F613D6">
        <w:rPr>
          <w:rFonts w:ascii="Times New Roman" w:hAnsi="Times New Roman" w:cs="Times New Roman"/>
          <w:b/>
          <w:sz w:val="28"/>
          <w:szCs w:val="28"/>
        </w:rPr>
        <w:t>зберегти</w:t>
      </w:r>
      <w:proofErr w:type="spellEnd"/>
      <w:r w:rsidRPr="00F613D6">
        <w:rPr>
          <w:rFonts w:ascii="Times New Roman" w:hAnsi="Times New Roman" w:cs="Times New Roman"/>
          <w:b/>
          <w:sz w:val="28"/>
          <w:szCs w:val="28"/>
        </w:rPr>
        <w:t xml:space="preserve"> в </w:t>
      </w:r>
      <w:proofErr w:type="spellStart"/>
      <w:r w:rsidRPr="00F613D6">
        <w:rPr>
          <w:rFonts w:ascii="Times New Roman" w:hAnsi="Times New Roman" w:cs="Times New Roman"/>
          <w:b/>
          <w:sz w:val="28"/>
          <w:szCs w:val="28"/>
        </w:rPr>
        <w:t>таємниці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розуміти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дійсні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вигадані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дані</w:t>
      </w:r>
      <w:proofErr w:type="spellEnd"/>
      <w:r w:rsidRPr="00F613D6">
        <w:rPr>
          <w:rFonts w:ascii="Times New Roman" w:hAnsi="Times New Roman" w:cs="Times New Roman"/>
          <w:sz w:val="28"/>
          <w:szCs w:val="28"/>
        </w:rPr>
        <w:t xml:space="preserve"> про них, </w:t>
      </w:r>
      <w:proofErr w:type="spellStart"/>
      <w:r w:rsidRPr="00F613D6">
        <w:rPr>
          <w:rFonts w:ascii="Times New Roman" w:hAnsi="Times New Roman" w:cs="Times New Roman"/>
          <w:sz w:val="28"/>
          <w:szCs w:val="28"/>
        </w:rPr>
        <w:t>їхні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та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щодо</w:t>
      </w:r>
      <w:proofErr w:type="spellEnd"/>
      <w:r w:rsidRPr="00F613D6">
        <w:rPr>
          <w:rFonts w:ascii="Times New Roman" w:hAnsi="Times New Roman" w:cs="Times New Roman"/>
          <w:sz w:val="28"/>
          <w:szCs w:val="28"/>
        </w:rPr>
        <w:t xml:space="preserve"> них, </w:t>
      </w:r>
      <w:proofErr w:type="spellStart"/>
      <w:r w:rsidRPr="00F613D6">
        <w:rPr>
          <w:rFonts w:ascii="Times New Roman" w:hAnsi="Times New Roman" w:cs="Times New Roman"/>
          <w:sz w:val="28"/>
          <w:szCs w:val="28"/>
        </w:rPr>
        <w:t>розголошення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із</w:t>
      </w:r>
      <w:proofErr w:type="spellEnd"/>
      <w:r w:rsidRPr="00F613D6">
        <w:rPr>
          <w:rFonts w:ascii="Times New Roman" w:hAnsi="Times New Roman" w:cs="Times New Roman"/>
          <w:sz w:val="28"/>
          <w:szCs w:val="28"/>
        </w:rPr>
        <w:t xml:space="preserve"> будь-</w:t>
      </w:r>
      <w:proofErr w:type="spellStart"/>
      <w:r w:rsidRPr="00F613D6">
        <w:rPr>
          <w:rFonts w:ascii="Times New Roman" w:hAnsi="Times New Roman" w:cs="Times New Roman"/>
          <w:sz w:val="28"/>
          <w:szCs w:val="28"/>
        </w:rPr>
        <w:t>яких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міркувань</w:t>
      </w:r>
      <w:proofErr w:type="spellEnd"/>
      <w:r w:rsidRPr="00F613D6">
        <w:rPr>
          <w:rFonts w:ascii="Times New Roman" w:hAnsi="Times New Roman" w:cs="Times New Roman"/>
          <w:sz w:val="28"/>
          <w:szCs w:val="28"/>
        </w:rPr>
        <w:t xml:space="preserve"> є для них </w:t>
      </w:r>
      <w:proofErr w:type="spellStart"/>
      <w:r w:rsidRPr="00F613D6">
        <w:rPr>
          <w:rFonts w:ascii="Times New Roman" w:hAnsi="Times New Roman" w:cs="Times New Roman"/>
          <w:sz w:val="28"/>
          <w:szCs w:val="28"/>
        </w:rPr>
        <w:t>небажаним</w:t>
      </w:r>
      <w:proofErr w:type="spellEnd"/>
      <w:r w:rsidRPr="00F613D6">
        <w:rPr>
          <w:rFonts w:ascii="Times New Roman" w:hAnsi="Times New Roman" w:cs="Times New Roman"/>
          <w:sz w:val="28"/>
          <w:szCs w:val="28"/>
        </w:rPr>
        <w:t xml:space="preserve">. До таких </w:t>
      </w:r>
      <w:proofErr w:type="spellStart"/>
      <w:r w:rsidRPr="00F613D6">
        <w:rPr>
          <w:rFonts w:ascii="Times New Roman" w:hAnsi="Times New Roman" w:cs="Times New Roman"/>
          <w:sz w:val="28"/>
          <w:szCs w:val="28"/>
        </w:rPr>
        <w:t>відомостей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зокрема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можуть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дані</w:t>
      </w:r>
      <w:proofErr w:type="spellEnd"/>
      <w:r w:rsidRPr="00F613D6">
        <w:rPr>
          <w:rFonts w:ascii="Times New Roman" w:hAnsi="Times New Roman" w:cs="Times New Roman"/>
          <w:sz w:val="28"/>
          <w:szCs w:val="28"/>
        </w:rPr>
        <w:t xml:space="preserve"> про </w:t>
      </w:r>
      <w:proofErr w:type="spellStart"/>
      <w:r w:rsidRPr="00F613D6">
        <w:rPr>
          <w:rFonts w:ascii="Times New Roman" w:hAnsi="Times New Roman" w:cs="Times New Roman"/>
          <w:sz w:val="28"/>
          <w:szCs w:val="28"/>
        </w:rPr>
        <w:t>інтимні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сторони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життя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захворювання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аморальні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вчинки</w:t>
      </w:r>
      <w:proofErr w:type="spellEnd"/>
      <w:r w:rsidRPr="00F613D6">
        <w:rPr>
          <w:rFonts w:ascii="Times New Roman" w:hAnsi="Times New Roman" w:cs="Times New Roman"/>
          <w:sz w:val="28"/>
          <w:szCs w:val="28"/>
        </w:rPr>
        <w:t xml:space="preserve">, </w:t>
      </w:r>
      <w:r w:rsidR="003C500C">
        <w:rPr>
          <w:rFonts w:ascii="Times New Roman" w:hAnsi="Times New Roman" w:cs="Times New Roman"/>
          <w:sz w:val="28"/>
          <w:szCs w:val="28"/>
          <w:lang w:val="uk-UA"/>
        </w:rPr>
        <w:t>кримінально протиправну</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діяльність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тощо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Погроза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розголосити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вказані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відомості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означає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можливість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повідомити</w:t>
      </w:r>
      <w:proofErr w:type="spellEnd"/>
      <w:r w:rsidRPr="00F613D6">
        <w:rPr>
          <w:rFonts w:ascii="Times New Roman" w:hAnsi="Times New Roman" w:cs="Times New Roman"/>
          <w:sz w:val="28"/>
          <w:szCs w:val="28"/>
        </w:rPr>
        <w:t xml:space="preserve"> про них будь-</w:t>
      </w:r>
      <w:proofErr w:type="spellStart"/>
      <w:r w:rsidRPr="00F613D6">
        <w:rPr>
          <w:rFonts w:ascii="Times New Roman" w:hAnsi="Times New Roman" w:cs="Times New Roman"/>
          <w:sz w:val="28"/>
          <w:szCs w:val="28"/>
        </w:rPr>
        <w:t>яким</w:t>
      </w:r>
      <w:proofErr w:type="spellEnd"/>
      <w:r w:rsidRPr="00F613D6">
        <w:rPr>
          <w:rFonts w:ascii="Times New Roman" w:hAnsi="Times New Roman" w:cs="Times New Roman"/>
          <w:sz w:val="28"/>
          <w:szCs w:val="28"/>
        </w:rPr>
        <w:t xml:space="preserve"> способом </w:t>
      </w:r>
      <w:proofErr w:type="spellStart"/>
      <w:r w:rsidRPr="00F613D6">
        <w:rPr>
          <w:rFonts w:ascii="Times New Roman" w:hAnsi="Times New Roman" w:cs="Times New Roman"/>
          <w:sz w:val="28"/>
          <w:szCs w:val="28"/>
        </w:rPr>
        <w:t>хоча</w:t>
      </w:r>
      <w:proofErr w:type="spellEnd"/>
      <w:r w:rsidRPr="00F613D6">
        <w:rPr>
          <w:rFonts w:ascii="Times New Roman" w:hAnsi="Times New Roman" w:cs="Times New Roman"/>
          <w:sz w:val="28"/>
          <w:szCs w:val="28"/>
        </w:rPr>
        <w:t xml:space="preserve"> б </w:t>
      </w:r>
      <w:proofErr w:type="spellStart"/>
      <w:r w:rsidRPr="00F613D6">
        <w:rPr>
          <w:rFonts w:ascii="Times New Roman" w:hAnsi="Times New Roman" w:cs="Times New Roman"/>
          <w:sz w:val="28"/>
          <w:szCs w:val="28"/>
        </w:rPr>
        <w:t>одній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особі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якій</w:t>
      </w:r>
      <w:proofErr w:type="spellEnd"/>
      <w:r w:rsidRPr="00F613D6">
        <w:rPr>
          <w:rFonts w:ascii="Times New Roman" w:hAnsi="Times New Roman" w:cs="Times New Roman"/>
          <w:sz w:val="28"/>
          <w:szCs w:val="28"/>
        </w:rPr>
        <w:t xml:space="preserve"> вони не </w:t>
      </w:r>
      <w:proofErr w:type="spellStart"/>
      <w:r w:rsidRPr="00F613D6">
        <w:rPr>
          <w:rFonts w:ascii="Times New Roman" w:hAnsi="Times New Roman" w:cs="Times New Roman"/>
          <w:sz w:val="28"/>
          <w:szCs w:val="28"/>
        </w:rPr>
        <w:t>були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відомі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тоді</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потерпілі</w:t>
      </w:r>
      <w:proofErr w:type="spellEnd"/>
      <w:r w:rsidRPr="00F613D6">
        <w:rPr>
          <w:rFonts w:ascii="Times New Roman" w:hAnsi="Times New Roman" w:cs="Times New Roman"/>
          <w:sz w:val="28"/>
          <w:szCs w:val="28"/>
        </w:rPr>
        <w:t xml:space="preserve"> особи </w:t>
      </w:r>
      <w:proofErr w:type="spellStart"/>
      <w:r w:rsidRPr="00F613D6">
        <w:rPr>
          <w:rFonts w:ascii="Times New Roman" w:hAnsi="Times New Roman" w:cs="Times New Roman"/>
          <w:sz w:val="28"/>
          <w:szCs w:val="28"/>
        </w:rPr>
        <w:t>бажали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зберегти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їх</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таємниці</w:t>
      </w:r>
      <w:proofErr w:type="spellEnd"/>
      <w:r w:rsidRPr="00F613D6">
        <w:rPr>
          <w:rFonts w:ascii="Times New Roman" w:hAnsi="Times New Roman" w:cs="Times New Roman"/>
          <w:sz w:val="28"/>
          <w:szCs w:val="28"/>
        </w:rPr>
        <w:t xml:space="preserve">. </w:t>
      </w:r>
    </w:p>
    <w:p w14:paraId="6D21D151" w14:textId="0E17F042" w:rsidR="0060664D" w:rsidRPr="00F613D6" w:rsidRDefault="0060664D" w:rsidP="0060664D">
      <w:pPr>
        <w:pStyle w:val="HTML"/>
        <w:shd w:val="clear" w:color="auto" w:fill="FFFFFF"/>
        <w:ind w:firstLine="709"/>
        <w:jc w:val="both"/>
        <w:rPr>
          <w:rFonts w:ascii="Times New Roman" w:hAnsi="Times New Roman" w:cs="Times New Roman"/>
          <w:sz w:val="28"/>
          <w:szCs w:val="28"/>
          <w:lang w:val="uk-UA"/>
        </w:rPr>
      </w:pPr>
      <w:bookmarkStart w:id="59" w:name="o40"/>
      <w:bookmarkEnd w:id="59"/>
      <w:proofErr w:type="spellStart"/>
      <w:r w:rsidRPr="00F613D6">
        <w:rPr>
          <w:rFonts w:ascii="Times New Roman" w:hAnsi="Times New Roman" w:cs="Times New Roman"/>
          <w:sz w:val="28"/>
          <w:szCs w:val="28"/>
        </w:rPr>
        <w:t>Реалізація</w:t>
      </w:r>
      <w:proofErr w:type="spellEnd"/>
      <w:r w:rsidRPr="00F613D6">
        <w:rPr>
          <w:rFonts w:ascii="Times New Roman" w:hAnsi="Times New Roman" w:cs="Times New Roman"/>
          <w:sz w:val="28"/>
          <w:szCs w:val="28"/>
        </w:rPr>
        <w:t xml:space="preserve"> таких </w:t>
      </w:r>
      <w:proofErr w:type="spellStart"/>
      <w:r w:rsidRPr="00F613D6">
        <w:rPr>
          <w:rFonts w:ascii="Times New Roman" w:hAnsi="Times New Roman" w:cs="Times New Roman"/>
          <w:sz w:val="28"/>
          <w:szCs w:val="28"/>
        </w:rPr>
        <w:t>погроз</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w:t>
      </w:r>
      <w:proofErr w:type="spellEnd"/>
      <w:r w:rsidRPr="00F613D6">
        <w:rPr>
          <w:rFonts w:ascii="Times New Roman" w:hAnsi="Times New Roman" w:cs="Times New Roman"/>
          <w:sz w:val="28"/>
          <w:szCs w:val="28"/>
        </w:rPr>
        <w:t xml:space="preserve"> час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охоплюється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189 КК. </w:t>
      </w:r>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самі</w:t>
      </w:r>
      <w:proofErr w:type="spellEnd"/>
      <w:r w:rsidRPr="00F613D6">
        <w:rPr>
          <w:rFonts w:ascii="Times New Roman" w:hAnsi="Times New Roman" w:cs="Times New Roman"/>
          <w:sz w:val="28"/>
          <w:szCs w:val="28"/>
        </w:rPr>
        <w:t xml:space="preserve"> по </w:t>
      </w:r>
      <w:proofErr w:type="spellStart"/>
      <w:r w:rsidRPr="00F613D6">
        <w:rPr>
          <w:rFonts w:ascii="Times New Roman" w:hAnsi="Times New Roman" w:cs="Times New Roman"/>
          <w:sz w:val="28"/>
          <w:szCs w:val="28"/>
        </w:rPr>
        <w:t>собі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утворюють</w:t>
      </w:r>
      <w:proofErr w:type="spellEnd"/>
      <w:r w:rsidRPr="00F613D6">
        <w:rPr>
          <w:rFonts w:ascii="Times New Roman" w:hAnsi="Times New Roman" w:cs="Times New Roman"/>
          <w:sz w:val="28"/>
          <w:szCs w:val="28"/>
        </w:rPr>
        <w:t xml:space="preserve"> склад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наприклад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передбаченого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163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168 КК), то вони </w:t>
      </w:r>
      <w:proofErr w:type="spellStart"/>
      <w:r w:rsidRPr="00F613D6">
        <w:rPr>
          <w:rFonts w:ascii="Times New Roman" w:hAnsi="Times New Roman" w:cs="Times New Roman"/>
          <w:sz w:val="28"/>
          <w:szCs w:val="28"/>
        </w:rPr>
        <w:t>підлягають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окремій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w:t>
      </w:r>
    </w:p>
    <w:p w14:paraId="456810C7"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lang w:val="uk-UA"/>
        </w:rPr>
      </w:pPr>
      <w:r w:rsidRPr="00F613D6">
        <w:rPr>
          <w:rFonts w:ascii="Times New Roman" w:hAnsi="Times New Roman" w:cs="Times New Roman"/>
          <w:b/>
          <w:sz w:val="28"/>
          <w:szCs w:val="28"/>
          <w:lang w:val="uk-UA"/>
        </w:rPr>
        <w:t>Погроза пошкодити чи знищити майно</w:t>
      </w:r>
      <w:r w:rsidRPr="00F613D6">
        <w:rPr>
          <w:rFonts w:ascii="Times New Roman" w:hAnsi="Times New Roman" w:cs="Times New Roman"/>
          <w:sz w:val="28"/>
          <w:szCs w:val="28"/>
          <w:lang w:val="uk-UA"/>
        </w:rPr>
        <w:t xml:space="preserve"> має місце лише тоді, коли вона стосується майна, що належить потерпілому чи його близьким родичам, або майна, що перебуває в їхньому віданні чи під охороною. </w:t>
      </w:r>
    </w:p>
    <w:p w14:paraId="445881FA"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lang w:val="uk-UA"/>
        </w:rPr>
      </w:pPr>
      <w:bookmarkStart w:id="60" w:name="o42"/>
      <w:bookmarkEnd w:id="60"/>
      <w:r w:rsidRPr="00F613D6">
        <w:rPr>
          <w:rFonts w:ascii="Times New Roman" w:hAnsi="Times New Roman" w:cs="Times New Roman"/>
          <w:b/>
          <w:sz w:val="28"/>
          <w:szCs w:val="28"/>
          <w:lang w:val="uk-UA"/>
        </w:rPr>
        <w:t>Умисне знищення або пошкодження такого майна</w:t>
      </w:r>
      <w:r w:rsidRPr="00F613D6">
        <w:rPr>
          <w:rFonts w:ascii="Times New Roman" w:hAnsi="Times New Roman" w:cs="Times New Roman"/>
          <w:sz w:val="28"/>
          <w:szCs w:val="28"/>
          <w:lang w:val="uk-UA"/>
        </w:rPr>
        <w:t xml:space="preserve"> під час вимагання повністю охоплюється частиною другою, третьою або четвертою статті 189 КК, крім випадків його знищення чи пошкодження шляхом підпалу, вибуху чи іншим </w:t>
      </w:r>
      <w:proofErr w:type="spellStart"/>
      <w:r w:rsidRPr="00F613D6">
        <w:rPr>
          <w:rFonts w:ascii="Times New Roman" w:hAnsi="Times New Roman" w:cs="Times New Roman"/>
          <w:sz w:val="28"/>
          <w:szCs w:val="28"/>
          <w:lang w:val="uk-UA"/>
        </w:rPr>
        <w:t>загальнонебезпечним</w:t>
      </w:r>
      <w:proofErr w:type="spellEnd"/>
      <w:r w:rsidRPr="00F613D6">
        <w:rPr>
          <w:rFonts w:ascii="Times New Roman" w:hAnsi="Times New Roman" w:cs="Times New Roman"/>
          <w:sz w:val="28"/>
          <w:szCs w:val="28"/>
          <w:lang w:val="uk-UA"/>
        </w:rPr>
        <w:t xml:space="preserve"> способом, яке за наявності до того підстав додатково кваліфікується за частиною другою статті 194 КК. </w:t>
      </w:r>
    </w:p>
    <w:p w14:paraId="127F2BF0" w14:textId="5355F674"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61" w:name="o43"/>
      <w:bookmarkEnd w:id="61"/>
      <w:r w:rsidRPr="00F613D6">
        <w:rPr>
          <w:rFonts w:ascii="Times New Roman" w:hAnsi="Times New Roman" w:cs="Times New Roman"/>
          <w:sz w:val="28"/>
          <w:szCs w:val="28"/>
        </w:rPr>
        <w:t xml:space="preserve">При </w:t>
      </w:r>
      <w:proofErr w:type="spellStart"/>
      <w:r w:rsidRPr="00F613D6">
        <w:rPr>
          <w:rFonts w:ascii="Times New Roman" w:hAnsi="Times New Roman" w:cs="Times New Roman"/>
          <w:sz w:val="28"/>
          <w:szCs w:val="28"/>
        </w:rPr>
        <w:t>розмежуванні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і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передбаченого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206 КК (</w:t>
      </w:r>
      <w:proofErr w:type="spellStart"/>
      <w:r w:rsidRPr="00F613D6">
        <w:rPr>
          <w:rFonts w:ascii="Times New Roman" w:hAnsi="Times New Roman" w:cs="Times New Roman"/>
          <w:sz w:val="28"/>
          <w:szCs w:val="28"/>
        </w:rPr>
        <w:t>протидія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законній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господарській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діяльності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передбаченого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355 КК (</w:t>
      </w:r>
      <w:proofErr w:type="spellStart"/>
      <w:r w:rsidRPr="00F613D6">
        <w:rPr>
          <w:rFonts w:ascii="Times New Roman" w:hAnsi="Times New Roman" w:cs="Times New Roman"/>
          <w:sz w:val="28"/>
          <w:szCs w:val="28"/>
        </w:rPr>
        <w:t>примушування</w:t>
      </w:r>
      <w:proofErr w:type="spellEnd"/>
      <w:r w:rsidRPr="00F613D6">
        <w:rPr>
          <w:rFonts w:ascii="Times New Roman" w:hAnsi="Times New Roman" w:cs="Times New Roman"/>
          <w:sz w:val="28"/>
          <w:szCs w:val="28"/>
        </w:rPr>
        <w:t xml:space="preserve"> до </w:t>
      </w:r>
      <w:proofErr w:type="spellStart"/>
      <w:r w:rsidRPr="00F613D6">
        <w:rPr>
          <w:rFonts w:ascii="Times New Roman" w:hAnsi="Times New Roman" w:cs="Times New Roman"/>
          <w:sz w:val="28"/>
          <w:szCs w:val="28"/>
        </w:rPr>
        <w:t>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цивільно-правових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язань</w:t>
      </w:r>
      <w:proofErr w:type="spellEnd"/>
      <w:r w:rsidRPr="00F613D6">
        <w:rPr>
          <w:rFonts w:ascii="Times New Roman" w:hAnsi="Times New Roman" w:cs="Times New Roman"/>
          <w:sz w:val="28"/>
          <w:szCs w:val="28"/>
        </w:rPr>
        <w:t xml:space="preserve">), треба </w:t>
      </w:r>
      <w:proofErr w:type="spellStart"/>
      <w:r w:rsidRPr="00F613D6">
        <w:rPr>
          <w:rFonts w:ascii="Times New Roman" w:hAnsi="Times New Roman" w:cs="Times New Roman"/>
          <w:sz w:val="28"/>
          <w:szCs w:val="28"/>
        </w:rPr>
        <w:t>виходити</w:t>
      </w:r>
      <w:proofErr w:type="spellEnd"/>
      <w:r w:rsidRPr="00F613D6">
        <w:rPr>
          <w:rFonts w:ascii="Times New Roman" w:hAnsi="Times New Roman" w:cs="Times New Roman"/>
          <w:sz w:val="28"/>
          <w:szCs w:val="28"/>
        </w:rPr>
        <w:t xml:space="preserve"> з того,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вимаганні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керується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корисливим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умислом</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належним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правом на </w:t>
      </w:r>
      <w:proofErr w:type="spellStart"/>
      <w:r w:rsidRPr="00F613D6">
        <w:rPr>
          <w:rFonts w:ascii="Times New Roman" w:hAnsi="Times New Roman" w:cs="Times New Roman"/>
          <w:sz w:val="28"/>
          <w:szCs w:val="28"/>
        </w:rPr>
        <w:t>таке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бажає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вчинення</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користь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майнового</w:t>
      </w:r>
      <w:proofErr w:type="spellEnd"/>
      <w:r w:rsidRPr="00F613D6">
        <w:rPr>
          <w:rFonts w:ascii="Times New Roman" w:hAnsi="Times New Roman" w:cs="Times New Roman"/>
          <w:sz w:val="28"/>
          <w:szCs w:val="28"/>
        </w:rPr>
        <w:t xml:space="preserve"> характеру. </w:t>
      </w:r>
    </w:p>
    <w:p w14:paraId="33C5610B" w14:textId="77777777"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62" w:name="o44"/>
      <w:bookmarkEnd w:id="62"/>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застосовуючи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відповідні</w:t>
      </w:r>
      <w:proofErr w:type="spellEnd"/>
      <w:r w:rsidRPr="00F613D6">
        <w:rPr>
          <w:rFonts w:ascii="Times New Roman" w:hAnsi="Times New Roman" w:cs="Times New Roman"/>
          <w:sz w:val="28"/>
          <w:szCs w:val="28"/>
        </w:rPr>
        <w:t xml:space="preserve"> погрози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насильство</w:t>
      </w:r>
      <w:proofErr w:type="spellEnd"/>
      <w:r w:rsidRPr="00F613D6">
        <w:rPr>
          <w:rFonts w:ascii="Times New Roman" w:hAnsi="Times New Roman" w:cs="Times New Roman"/>
          <w:sz w:val="28"/>
          <w:szCs w:val="28"/>
        </w:rPr>
        <w:t xml:space="preserve">, таким </w:t>
      </w:r>
      <w:proofErr w:type="spellStart"/>
      <w:r w:rsidRPr="00F613D6">
        <w:rPr>
          <w:rFonts w:ascii="Times New Roman" w:hAnsi="Times New Roman" w:cs="Times New Roman"/>
          <w:sz w:val="28"/>
          <w:szCs w:val="28"/>
        </w:rPr>
        <w:t>умислом</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керується</w:t>
      </w:r>
      <w:proofErr w:type="spell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має</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меті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примусити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припинити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займатися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господарською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діяльністю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обмежити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укласти</w:t>
      </w:r>
      <w:proofErr w:type="spellEnd"/>
      <w:r w:rsidRPr="00F613D6">
        <w:rPr>
          <w:rFonts w:ascii="Times New Roman" w:hAnsi="Times New Roman" w:cs="Times New Roman"/>
          <w:sz w:val="28"/>
          <w:szCs w:val="28"/>
        </w:rPr>
        <w:t xml:space="preserve"> угоду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виконувати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укладеної</w:t>
      </w:r>
      <w:proofErr w:type="spellEnd"/>
      <w:r w:rsidRPr="00F613D6">
        <w:rPr>
          <w:rFonts w:ascii="Times New Roman" w:hAnsi="Times New Roman" w:cs="Times New Roman"/>
          <w:sz w:val="28"/>
          <w:szCs w:val="28"/>
        </w:rPr>
        <w:t xml:space="preserve"> угоди, </w:t>
      </w:r>
      <w:proofErr w:type="spellStart"/>
      <w:r w:rsidRPr="00F613D6">
        <w:rPr>
          <w:rFonts w:ascii="Times New Roman" w:hAnsi="Times New Roman" w:cs="Times New Roman"/>
          <w:sz w:val="28"/>
          <w:szCs w:val="28"/>
        </w:rPr>
        <w:t>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заподіяти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матеріальної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шкоди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обмежити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законні</w:t>
      </w:r>
      <w:proofErr w:type="spellEnd"/>
      <w:r w:rsidRPr="00F613D6">
        <w:rPr>
          <w:rFonts w:ascii="Times New Roman" w:hAnsi="Times New Roman" w:cs="Times New Roman"/>
          <w:sz w:val="28"/>
          <w:szCs w:val="28"/>
        </w:rPr>
        <w:t xml:space="preserve"> права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інтереси</w:t>
      </w:r>
      <w:proofErr w:type="spellEnd"/>
      <w:r w:rsidRPr="00F613D6">
        <w:rPr>
          <w:rFonts w:ascii="Times New Roman" w:hAnsi="Times New Roman" w:cs="Times New Roman"/>
          <w:sz w:val="28"/>
          <w:szCs w:val="28"/>
        </w:rPr>
        <w:t xml:space="preserve"> того, </w:t>
      </w:r>
      <w:proofErr w:type="spellStart"/>
      <w:r w:rsidRPr="00F613D6">
        <w:rPr>
          <w:rFonts w:ascii="Times New Roman" w:hAnsi="Times New Roman" w:cs="Times New Roman"/>
          <w:sz w:val="28"/>
          <w:szCs w:val="28"/>
        </w:rPr>
        <w:t>хто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займається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господарською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діяльністю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потрібно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розглядати</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протидію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законній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господарській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діяльності</w:t>
      </w:r>
      <w:proofErr w:type="spellEnd"/>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залежно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007E2FEF" w:rsidRPr="00F613D6">
        <w:rPr>
          <w:rFonts w:ascii="Times New Roman" w:hAnsi="Times New Roman" w:cs="Times New Roman"/>
          <w:sz w:val="28"/>
          <w:szCs w:val="28"/>
          <w:lang w:val="uk-UA"/>
        </w:rPr>
        <w:t xml:space="preserve"> </w:t>
      </w:r>
      <w:proofErr w:type="spellStart"/>
      <w:r w:rsidRPr="00F613D6">
        <w:rPr>
          <w:rFonts w:ascii="Times New Roman" w:hAnsi="Times New Roman" w:cs="Times New Roman"/>
          <w:sz w:val="28"/>
          <w:szCs w:val="28"/>
        </w:rPr>
        <w:t>обставин</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206 КК. </w:t>
      </w:r>
    </w:p>
    <w:p w14:paraId="3628A815" w14:textId="50C28D8C"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63" w:name="o45"/>
      <w:bookmarkEnd w:id="63"/>
      <w:proofErr w:type="spellStart"/>
      <w:r w:rsidRPr="00F613D6">
        <w:rPr>
          <w:rFonts w:ascii="Times New Roman" w:hAnsi="Times New Roman" w:cs="Times New Roman"/>
          <w:sz w:val="28"/>
          <w:szCs w:val="28"/>
        </w:rPr>
        <w:t>Застосування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погроз</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насильства</w:t>
      </w:r>
      <w:proofErr w:type="spellEnd"/>
      <w:r w:rsidRPr="00F613D6">
        <w:rPr>
          <w:rFonts w:ascii="Times New Roman" w:hAnsi="Times New Roman" w:cs="Times New Roman"/>
          <w:sz w:val="28"/>
          <w:szCs w:val="28"/>
        </w:rPr>
        <w:t xml:space="preserve"> без такого </w:t>
      </w:r>
      <w:proofErr w:type="spellStart"/>
      <w:r w:rsidRPr="00F613D6">
        <w:rPr>
          <w:rFonts w:ascii="Times New Roman" w:hAnsi="Times New Roman" w:cs="Times New Roman"/>
          <w:sz w:val="28"/>
          <w:szCs w:val="28"/>
        </w:rPr>
        <w:t>умислу</w:t>
      </w:r>
      <w:proofErr w:type="spellEnd"/>
      <w:r w:rsidRPr="00F613D6">
        <w:rPr>
          <w:rFonts w:ascii="Times New Roman" w:hAnsi="Times New Roman" w:cs="Times New Roman"/>
          <w:sz w:val="28"/>
          <w:szCs w:val="28"/>
        </w:rPr>
        <w:t xml:space="preserve"> з метою </w:t>
      </w:r>
      <w:proofErr w:type="spellStart"/>
      <w:r w:rsidRPr="00F613D6">
        <w:rPr>
          <w:rFonts w:ascii="Times New Roman" w:hAnsi="Times New Roman" w:cs="Times New Roman"/>
          <w:sz w:val="28"/>
          <w:szCs w:val="28"/>
        </w:rPr>
        <w:t>примусити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до </w:t>
      </w:r>
      <w:proofErr w:type="spellStart"/>
      <w:r w:rsidRPr="00F613D6">
        <w:rPr>
          <w:rFonts w:ascii="Times New Roman" w:hAnsi="Times New Roman" w:cs="Times New Roman"/>
          <w:sz w:val="28"/>
          <w:szCs w:val="28"/>
        </w:rPr>
        <w:t>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цивільно</w:t>
      </w:r>
      <w:proofErr w:type="spellEnd"/>
      <w:r w:rsidRPr="00F613D6">
        <w:rPr>
          <w:rFonts w:ascii="Times New Roman" w:hAnsi="Times New Roman" w:cs="Times New Roman"/>
          <w:sz w:val="28"/>
          <w:szCs w:val="28"/>
        </w:rPr>
        <w:t xml:space="preserve">-правового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355 КК. При </w:t>
      </w:r>
      <w:proofErr w:type="spellStart"/>
      <w:r w:rsidRPr="00F613D6">
        <w:rPr>
          <w:rFonts w:ascii="Times New Roman" w:hAnsi="Times New Roman" w:cs="Times New Roman"/>
          <w:sz w:val="28"/>
          <w:szCs w:val="28"/>
        </w:rPr>
        <w:t>цьому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мати</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увазі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відповідальність</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цією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наставати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лише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тоді</w:t>
      </w:r>
      <w:proofErr w:type="spellEnd"/>
      <w:r w:rsidRPr="00F613D6">
        <w:rPr>
          <w:rFonts w:ascii="Times New Roman" w:hAnsi="Times New Roman" w:cs="Times New Roman"/>
          <w:sz w:val="28"/>
          <w:szCs w:val="28"/>
        </w:rPr>
        <w:t xml:space="preserve">, коли особу </w:t>
      </w:r>
      <w:proofErr w:type="spellStart"/>
      <w:r w:rsidRPr="00F613D6">
        <w:rPr>
          <w:rFonts w:ascii="Times New Roman" w:hAnsi="Times New Roman" w:cs="Times New Roman"/>
          <w:sz w:val="28"/>
          <w:szCs w:val="28"/>
        </w:rPr>
        <w:t>примушують</w:t>
      </w:r>
      <w:proofErr w:type="spellEnd"/>
      <w:r w:rsidRPr="00F613D6">
        <w:rPr>
          <w:rFonts w:ascii="Times New Roman" w:hAnsi="Times New Roman" w:cs="Times New Roman"/>
          <w:sz w:val="28"/>
          <w:szCs w:val="28"/>
        </w:rPr>
        <w:t xml:space="preserve"> до </w:t>
      </w:r>
      <w:proofErr w:type="spellStart"/>
      <w:r w:rsidRPr="00F613D6">
        <w:rPr>
          <w:rFonts w:ascii="Times New Roman" w:hAnsi="Times New Roman" w:cs="Times New Roman"/>
          <w:sz w:val="28"/>
          <w:szCs w:val="28"/>
        </w:rPr>
        <w:t>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існуючого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виникло</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підставах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передбачених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чинним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законодавством</w:t>
      </w:r>
      <w:proofErr w:type="spellEnd"/>
      <w:r w:rsidRPr="00F613D6">
        <w:rPr>
          <w:rFonts w:ascii="Times New Roman" w:hAnsi="Times New Roman" w:cs="Times New Roman"/>
          <w:sz w:val="28"/>
          <w:szCs w:val="28"/>
        </w:rPr>
        <w:t xml:space="preserve">. Предметом такого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можуть</w:t>
      </w:r>
      <w:proofErr w:type="spellEnd"/>
      <w:r w:rsidRPr="00F613D6">
        <w:rPr>
          <w:rFonts w:ascii="Times New Roman" w:hAnsi="Times New Roman" w:cs="Times New Roman"/>
          <w:sz w:val="28"/>
          <w:szCs w:val="28"/>
        </w:rPr>
        <w:t xml:space="preserve"> бути </w:t>
      </w:r>
      <w:proofErr w:type="spellStart"/>
      <w:r w:rsidRPr="00F613D6">
        <w:rPr>
          <w:rFonts w:ascii="Times New Roman" w:hAnsi="Times New Roman" w:cs="Times New Roman"/>
          <w:sz w:val="28"/>
          <w:szCs w:val="28"/>
        </w:rPr>
        <w:t>гроші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послуги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результати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творчості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тощо</w:t>
      </w:r>
      <w:proofErr w:type="spellEnd"/>
      <w:r w:rsidRPr="00F613D6">
        <w:rPr>
          <w:rFonts w:ascii="Times New Roman" w:hAnsi="Times New Roman" w:cs="Times New Roman"/>
          <w:sz w:val="28"/>
          <w:szCs w:val="28"/>
        </w:rPr>
        <w:t xml:space="preserve">. </w:t>
      </w:r>
    </w:p>
    <w:p w14:paraId="50C4F33D" w14:textId="0B30396C"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64" w:name="o46"/>
      <w:bookmarkEnd w:id="64"/>
      <w:proofErr w:type="spellStart"/>
      <w:r w:rsidRPr="00F613D6">
        <w:rPr>
          <w:rFonts w:ascii="Times New Roman" w:hAnsi="Times New Roman" w:cs="Times New Roman"/>
          <w:sz w:val="28"/>
          <w:szCs w:val="28"/>
        </w:rPr>
        <w:lastRenderedPageBreak/>
        <w:t>Вимога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виконати</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виконати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виникло</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підставах</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передбачених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чинним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законодавством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неіснуюче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невизначеним</w:t>
      </w:r>
      <w:proofErr w:type="spellEnd"/>
      <w:r w:rsidRPr="00F613D6">
        <w:rPr>
          <w:rFonts w:ascii="Times New Roman" w:hAnsi="Times New Roman" w:cs="Times New Roman"/>
          <w:sz w:val="28"/>
          <w:szCs w:val="28"/>
        </w:rPr>
        <w:t xml:space="preserve"> предметом, а так само </w:t>
      </w:r>
      <w:proofErr w:type="spellStart"/>
      <w:r w:rsidRPr="00F613D6">
        <w:rPr>
          <w:rFonts w:ascii="Times New Roman" w:hAnsi="Times New Roman" w:cs="Times New Roman"/>
          <w:sz w:val="28"/>
          <w:szCs w:val="28"/>
        </w:rPr>
        <w:t>використання</w:t>
      </w:r>
      <w:proofErr w:type="spellEnd"/>
      <w:r w:rsidRPr="00F613D6">
        <w:rPr>
          <w:rFonts w:ascii="Times New Roman" w:hAnsi="Times New Roman" w:cs="Times New Roman"/>
          <w:sz w:val="28"/>
          <w:szCs w:val="28"/>
        </w:rPr>
        <w:t xml:space="preserve"> факту </w:t>
      </w:r>
      <w:proofErr w:type="spellStart"/>
      <w:r w:rsidRPr="00F613D6">
        <w:rPr>
          <w:rFonts w:ascii="Times New Roman" w:hAnsi="Times New Roman" w:cs="Times New Roman"/>
          <w:sz w:val="28"/>
          <w:szCs w:val="28"/>
        </w:rPr>
        <w:t>існуючого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правом на </w:t>
      </w:r>
      <w:proofErr w:type="spellStart"/>
      <w:r w:rsidRPr="00F613D6">
        <w:rPr>
          <w:rFonts w:ascii="Times New Roman" w:hAnsi="Times New Roman" w:cs="Times New Roman"/>
          <w:sz w:val="28"/>
          <w:szCs w:val="28"/>
        </w:rPr>
        <w:t>майно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вчинення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майнового</w:t>
      </w:r>
      <w:proofErr w:type="spellEnd"/>
      <w:r w:rsidRPr="00F613D6">
        <w:rPr>
          <w:rFonts w:ascii="Times New Roman" w:hAnsi="Times New Roman" w:cs="Times New Roman"/>
          <w:sz w:val="28"/>
          <w:szCs w:val="28"/>
        </w:rPr>
        <w:t xml:space="preserve"> характеру, </w:t>
      </w:r>
      <w:proofErr w:type="spellStart"/>
      <w:r w:rsidRPr="00F613D6">
        <w:rPr>
          <w:rFonts w:ascii="Times New Roman" w:hAnsi="Times New Roman" w:cs="Times New Roman"/>
          <w:sz w:val="28"/>
          <w:szCs w:val="28"/>
        </w:rPr>
        <w:t>які</w:t>
      </w:r>
      <w:proofErr w:type="spellEnd"/>
      <w:r w:rsidRPr="00F613D6">
        <w:rPr>
          <w:rFonts w:ascii="Times New Roman" w:hAnsi="Times New Roman" w:cs="Times New Roman"/>
          <w:sz w:val="28"/>
          <w:szCs w:val="28"/>
        </w:rPr>
        <w:t xml:space="preserve"> ним не </w:t>
      </w:r>
      <w:proofErr w:type="spellStart"/>
      <w:r w:rsidRPr="00F613D6">
        <w:rPr>
          <w:rFonts w:ascii="Times New Roman" w:hAnsi="Times New Roman" w:cs="Times New Roman"/>
          <w:sz w:val="28"/>
          <w:szCs w:val="28"/>
        </w:rPr>
        <w:t>передбачені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вимагання</w:t>
      </w:r>
      <w:proofErr w:type="spellEnd"/>
      <w:r w:rsidRPr="00F613D6">
        <w:rPr>
          <w:rFonts w:ascii="Times New Roman" w:hAnsi="Times New Roman" w:cs="Times New Roman"/>
          <w:sz w:val="28"/>
          <w:szCs w:val="28"/>
        </w:rPr>
        <w:t xml:space="preserve">. </w:t>
      </w:r>
    </w:p>
    <w:p w14:paraId="2EB43B2F" w14:textId="28353204" w:rsidR="0060664D" w:rsidRPr="00F613D6" w:rsidRDefault="0060664D" w:rsidP="0060664D">
      <w:pPr>
        <w:pStyle w:val="HTML"/>
        <w:shd w:val="clear" w:color="auto" w:fill="FFFFFF"/>
        <w:ind w:firstLine="709"/>
        <w:jc w:val="both"/>
        <w:rPr>
          <w:rFonts w:ascii="Times New Roman" w:hAnsi="Times New Roman" w:cs="Times New Roman"/>
          <w:sz w:val="28"/>
          <w:szCs w:val="28"/>
        </w:rPr>
      </w:pPr>
      <w:bookmarkStart w:id="65" w:name="o47"/>
      <w:bookmarkEnd w:id="65"/>
      <w:r w:rsidRPr="00F613D6">
        <w:rPr>
          <w:rFonts w:ascii="Times New Roman" w:hAnsi="Times New Roman" w:cs="Times New Roman"/>
          <w:sz w:val="28"/>
          <w:szCs w:val="28"/>
        </w:rPr>
        <w:t xml:space="preserve">Не є </w:t>
      </w:r>
      <w:proofErr w:type="spellStart"/>
      <w:r w:rsidRPr="00F613D6">
        <w:rPr>
          <w:rFonts w:ascii="Times New Roman" w:hAnsi="Times New Roman" w:cs="Times New Roman"/>
          <w:sz w:val="28"/>
          <w:szCs w:val="28"/>
        </w:rPr>
        <w:t>вимаганням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примушування</w:t>
      </w:r>
      <w:proofErr w:type="spellEnd"/>
      <w:r w:rsidRPr="00F613D6">
        <w:rPr>
          <w:rFonts w:ascii="Times New Roman" w:hAnsi="Times New Roman" w:cs="Times New Roman"/>
          <w:sz w:val="28"/>
          <w:szCs w:val="28"/>
        </w:rPr>
        <w:t xml:space="preserve"> особи до оплати (</w:t>
      </w:r>
      <w:proofErr w:type="spellStart"/>
      <w:r w:rsidRPr="00F613D6">
        <w:rPr>
          <w:rFonts w:ascii="Times New Roman" w:hAnsi="Times New Roman" w:cs="Times New Roman"/>
          <w:sz w:val="28"/>
          <w:szCs w:val="28"/>
        </w:rPr>
        <w:t>вимоги</w:t>
      </w:r>
      <w:proofErr w:type="spellEnd"/>
      <w:r w:rsidRPr="00F613D6">
        <w:rPr>
          <w:rFonts w:ascii="Times New Roman" w:hAnsi="Times New Roman" w:cs="Times New Roman"/>
          <w:sz w:val="28"/>
          <w:szCs w:val="28"/>
        </w:rPr>
        <w:t xml:space="preserve"> оплати) </w:t>
      </w:r>
      <w:proofErr w:type="spellStart"/>
      <w:r w:rsidRPr="00F613D6">
        <w:rPr>
          <w:rFonts w:ascii="Times New Roman" w:hAnsi="Times New Roman" w:cs="Times New Roman"/>
          <w:sz w:val="28"/>
          <w:szCs w:val="28"/>
        </w:rPr>
        <w:t>наданих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їй</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угодою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домовленістю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послуг</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наприклад</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перевезення</w:t>
      </w:r>
      <w:proofErr w:type="spellEnd"/>
      <w:r w:rsidRPr="00F613D6">
        <w:rPr>
          <w:rFonts w:ascii="Times New Roman" w:hAnsi="Times New Roman" w:cs="Times New Roman"/>
          <w:sz w:val="28"/>
          <w:szCs w:val="28"/>
        </w:rPr>
        <w:t xml:space="preserve"> особи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майна, оплати </w:t>
      </w:r>
      <w:proofErr w:type="spellStart"/>
      <w:r w:rsidRPr="00F613D6">
        <w:rPr>
          <w:rFonts w:ascii="Times New Roman" w:hAnsi="Times New Roman" w:cs="Times New Roman"/>
          <w:sz w:val="28"/>
          <w:szCs w:val="28"/>
        </w:rPr>
        <w:t>переданого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особі</w:t>
      </w:r>
      <w:proofErr w:type="spellEnd"/>
      <w:r w:rsidRPr="00F613D6">
        <w:rPr>
          <w:rFonts w:ascii="Times New Roman" w:hAnsi="Times New Roman" w:cs="Times New Roman"/>
          <w:sz w:val="28"/>
          <w:szCs w:val="28"/>
        </w:rPr>
        <w:t xml:space="preserve"> майна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виконаних</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користь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робіт</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тощо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наявності</w:t>
      </w:r>
      <w:proofErr w:type="spellEnd"/>
      <w:r w:rsidRPr="00F613D6">
        <w:rPr>
          <w:rFonts w:ascii="Times New Roman" w:hAnsi="Times New Roman" w:cs="Times New Roman"/>
          <w:sz w:val="28"/>
          <w:szCs w:val="28"/>
        </w:rPr>
        <w:t xml:space="preserve"> для того </w:t>
      </w:r>
      <w:proofErr w:type="spellStart"/>
      <w:r w:rsidRPr="00F613D6">
        <w:rPr>
          <w:rFonts w:ascii="Times New Roman" w:hAnsi="Times New Roman" w:cs="Times New Roman"/>
          <w:sz w:val="28"/>
          <w:szCs w:val="28"/>
        </w:rPr>
        <w:t>підстав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мають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кваліфікуватись</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примушування</w:t>
      </w:r>
      <w:proofErr w:type="spellEnd"/>
      <w:r w:rsidRPr="00F613D6">
        <w:rPr>
          <w:rFonts w:ascii="Times New Roman" w:hAnsi="Times New Roman" w:cs="Times New Roman"/>
          <w:sz w:val="28"/>
          <w:szCs w:val="28"/>
        </w:rPr>
        <w:t xml:space="preserve"> до </w:t>
      </w:r>
      <w:proofErr w:type="spellStart"/>
      <w:r w:rsidRPr="00F613D6">
        <w:rPr>
          <w:rFonts w:ascii="Times New Roman" w:hAnsi="Times New Roman" w:cs="Times New Roman"/>
          <w:sz w:val="28"/>
          <w:szCs w:val="28"/>
        </w:rPr>
        <w:t>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цивільно</w:t>
      </w:r>
      <w:proofErr w:type="spellEnd"/>
      <w:r w:rsidRPr="00F613D6">
        <w:rPr>
          <w:rFonts w:ascii="Times New Roman" w:hAnsi="Times New Roman" w:cs="Times New Roman"/>
          <w:sz w:val="28"/>
          <w:szCs w:val="28"/>
        </w:rPr>
        <w:t xml:space="preserve">-правового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
    <w:p w14:paraId="534F539D" w14:textId="0FF54360"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sz w:val="28"/>
          <w:szCs w:val="28"/>
          <w:lang w:val="uk-UA" w:eastAsia="uk-UA"/>
        </w:rPr>
        <w:t>Суб</w:t>
      </w:r>
      <w:r w:rsidR="00F37FFB">
        <w:rPr>
          <w:rFonts w:ascii="Times New Roman" w:eastAsia="Gulim" w:hAnsi="Times New Roman" w:cs="Times New Roman"/>
          <w:b/>
          <w:spacing w:val="-10"/>
          <w:sz w:val="28"/>
          <w:szCs w:val="28"/>
          <w:lang w:val="uk-UA" w:eastAsia="uk-UA"/>
        </w:rPr>
        <w:t>’</w:t>
      </w:r>
      <w:r w:rsidRPr="00F613D6">
        <w:rPr>
          <w:rFonts w:ascii="Times New Roman" w:eastAsia="Times New Roman" w:hAnsi="Times New Roman" w:cs="Times New Roman"/>
          <w:b/>
          <w:bCs/>
          <w:sz w:val="28"/>
          <w:szCs w:val="28"/>
          <w:lang w:val="uk-UA" w:eastAsia="uk-UA"/>
        </w:rPr>
        <w:t xml:space="preserve">єкт </w:t>
      </w:r>
      <w:r w:rsidRPr="00F613D6">
        <w:rPr>
          <w:rFonts w:ascii="Times New Roman" w:eastAsia="Times New Roman" w:hAnsi="Times New Roman" w:cs="Times New Roman"/>
          <w:sz w:val="28"/>
          <w:szCs w:val="28"/>
          <w:lang w:val="uk-UA" w:eastAsia="uk-UA"/>
        </w:rPr>
        <w:t>- фізична осудна особа, котра досягла 14-річного віку.</w:t>
      </w:r>
    </w:p>
    <w:p w14:paraId="25478A33" w14:textId="10B6A1F0"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b/>
          <w:spacing w:val="-10"/>
          <w:sz w:val="28"/>
          <w:szCs w:val="28"/>
          <w:lang w:val="uk-UA" w:eastAsia="uk-UA"/>
        </w:rPr>
        <w:t>Суб</w:t>
      </w:r>
      <w:r w:rsidR="00F37FFB">
        <w:rPr>
          <w:rFonts w:ascii="Times New Roman" w:eastAsia="Gulim" w:hAnsi="Times New Roman" w:cs="Times New Roman"/>
          <w:b/>
          <w:spacing w:val="-10"/>
          <w:sz w:val="28"/>
          <w:szCs w:val="28"/>
          <w:lang w:val="uk-UA" w:eastAsia="uk-UA"/>
        </w:rPr>
        <w:t>’</w:t>
      </w:r>
      <w:r w:rsidRPr="00F613D6">
        <w:rPr>
          <w:rFonts w:ascii="Times New Roman" w:eastAsia="Gulim" w:hAnsi="Times New Roman" w:cs="Times New Roman"/>
          <w:b/>
          <w:spacing w:val="-10"/>
          <w:sz w:val="28"/>
          <w:szCs w:val="28"/>
          <w:lang w:val="uk-UA" w:eastAsia="uk-UA"/>
        </w:rPr>
        <w:t>єктивна сторона</w:t>
      </w:r>
      <w:r w:rsidRPr="00F613D6">
        <w:rPr>
          <w:rFonts w:ascii="Times New Roman" w:eastAsia="Gulim" w:hAnsi="Times New Roman" w:cs="Times New Roman"/>
          <w:spacing w:val="-10"/>
          <w:sz w:val="28"/>
          <w:szCs w:val="28"/>
          <w:lang w:val="uk-UA" w:eastAsia="uk-UA"/>
        </w:rPr>
        <w:t xml:space="preserve"> </w:t>
      </w:r>
      <w:r w:rsidRPr="00F613D6">
        <w:rPr>
          <w:rFonts w:ascii="Times New Roman" w:eastAsia="Times New Roman" w:hAnsi="Times New Roman" w:cs="Times New Roman"/>
          <w:sz w:val="28"/>
          <w:szCs w:val="28"/>
          <w:lang w:val="uk-UA" w:eastAsia="uk-UA"/>
        </w:rPr>
        <w:t>- вина у формі прямого умислу, мотив - корисливий.</w:t>
      </w:r>
    </w:p>
    <w:p w14:paraId="448D8A0A" w14:textId="77777777"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b/>
          <w:spacing w:val="-10"/>
          <w:sz w:val="28"/>
          <w:szCs w:val="28"/>
          <w:lang w:val="uk-UA" w:eastAsia="uk-UA"/>
        </w:rPr>
        <w:t>Кваліфікуючі ознаки</w:t>
      </w:r>
      <w:r w:rsidRPr="00F613D6">
        <w:rPr>
          <w:rFonts w:ascii="Times New Roman" w:eastAsia="Gulim" w:hAnsi="Times New Roman" w:cs="Times New Roman"/>
          <w:spacing w:val="-10"/>
          <w:sz w:val="28"/>
          <w:szCs w:val="28"/>
          <w:lang w:val="uk-UA" w:eastAsia="uk-UA"/>
        </w:rPr>
        <w:t xml:space="preserve"> </w:t>
      </w:r>
      <w:r w:rsidRPr="00F613D6">
        <w:rPr>
          <w:rFonts w:ascii="Times New Roman" w:eastAsia="Times New Roman" w:hAnsi="Times New Roman" w:cs="Times New Roman"/>
          <w:sz w:val="28"/>
          <w:szCs w:val="28"/>
          <w:lang w:val="uk-UA" w:eastAsia="uk-UA"/>
        </w:rPr>
        <w:t>- (ч. 2) дії, вчинені:</w:t>
      </w:r>
    </w:p>
    <w:p w14:paraId="04F56E5D" w14:textId="77777777" w:rsidR="003C0D0E" w:rsidRPr="00F613D6" w:rsidRDefault="003C0D0E" w:rsidP="003C0D0E">
      <w:pPr>
        <w:numPr>
          <w:ilvl w:val="0"/>
          <w:numId w:val="21"/>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повторно;</w:t>
      </w:r>
    </w:p>
    <w:p w14:paraId="56979943" w14:textId="77777777" w:rsidR="003C0D0E" w:rsidRPr="00F613D6" w:rsidRDefault="003C0D0E" w:rsidP="003C0D0E">
      <w:pPr>
        <w:numPr>
          <w:ilvl w:val="0"/>
          <w:numId w:val="21"/>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за попередньою змовою групою осіб;</w:t>
      </w:r>
    </w:p>
    <w:p w14:paraId="10DF7104" w14:textId="77777777" w:rsidR="003C0D0E" w:rsidRPr="00F613D6" w:rsidRDefault="003C0D0E" w:rsidP="003C0D0E">
      <w:pPr>
        <w:numPr>
          <w:ilvl w:val="0"/>
          <w:numId w:val="21"/>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службовою особою з використанням свого службового становища;</w:t>
      </w:r>
    </w:p>
    <w:p w14:paraId="66FF597A" w14:textId="77777777" w:rsidR="003C0D0E" w:rsidRPr="00F613D6" w:rsidRDefault="003C0D0E" w:rsidP="003C0D0E">
      <w:pPr>
        <w:numPr>
          <w:ilvl w:val="0"/>
          <w:numId w:val="21"/>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із погрозою вбивства чи заподіяння тяжких тілесних ушкоджень;</w:t>
      </w:r>
    </w:p>
    <w:p w14:paraId="6D1891E8" w14:textId="77777777" w:rsidR="003C0D0E" w:rsidRPr="00F613D6" w:rsidRDefault="003C0D0E" w:rsidP="003C0D0E">
      <w:pPr>
        <w:numPr>
          <w:ilvl w:val="0"/>
          <w:numId w:val="21"/>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із пошкодженням або знищенням майна;</w:t>
      </w:r>
    </w:p>
    <w:p w14:paraId="62A26365" w14:textId="77777777" w:rsidR="003C0D0E" w:rsidRPr="00F613D6" w:rsidRDefault="003C0D0E" w:rsidP="003C0D0E">
      <w:pPr>
        <w:numPr>
          <w:ilvl w:val="0"/>
          <w:numId w:val="21"/>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що завдало значної шкоди потерпілому.</w:t>
      </w:r>
    </w:p>
    <w:p w14:paraId="0ACC0C1C" w14:textId="48B9B226" w:rsidR="003C0D0E" w:rsidRPr="00F613D6" w:rsidRDefault="003C0D0E" w:rsidP="003C0D0E">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Gulim" w:hAnsi="Times New Roman" w:cs="Times New Roman"/>
          <w:b/>
          <w:spacing w:val="-10"/>
          <w:sz w:val="28"/>
          <w:szCs w:val="28"/>
          <w:lang w:val="uk-UA" w:eastAsia="uk-UA"/>
        </w:rPr>
        <w:t>Особливо кваліфікуючі ознаки</w:t>
      </w:r>
      <w:r w:rsidRPr="00F613D6">
        <w:rPr>
          <w:rFonts w:ascii="Times New Roman" w:eastAsia="Gulim" w:hAnsi="Times New Roman" w:cs="Times New Roman"/>
          <w:spacing w:val="-10"/>
          <w:sz w:val="28"/>
          <w:szCs w:val="28"/>
          <w:lang w:val="uk-UA" w:eastAsia="uk-UA"/>
        </w:rPr>
        <w:t xml:space="preserve"> </w:t>
      </w:r>
      <w:r w:rsidRPr="00F613D6">
        <w:rPr>
          <w:rFonts w:ascii="Times New Roman" w:eastAsia="Times New Roman" w:hAnsi="Times New Roman" w:cs="Times New Roman"/>
          <w:sz w:val="28"/>
          <w:szCs w:val="28"/>
          <w:lang w:val="uk-UA" w:eastAsia="uk-UA"/>
        </w:rPr>
        <w:t xml:space="preserve">- вчинення </w:t>
      </w:r>
      <w:proofErr w:type="spellStart"/>
      <w:r w:rsidR="003C500C">
        <w:rPr>
          <w:rFonts w:ascii="Times New Roman" w:eastAsia="Times New Roman" w:hAnsi="Times New Roman" w:cs="Times New Roman"/>
          <w:sz w:val="28"/>
          <w:szCs w:val="28"/>
          <w:lang w:val="uk-UA" w:eastAsia="uk-UA"/>
        </w:rPr>
        <w:t>кр</w:t>
      </w:r>
      <w:proofErr w:type="spellEnd"/>
      <w:r w:rsidR="003C500C">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w:t>
      </w:r>
    </w:p>
    <w:p w14:paraId="50F94FA9" w14:textId="4B0ED6E0" w:rsidR="003C0D0E" w:rsidRPr="00F613D6" w:rsidRDefault="003C0D0E" w:rsidP="003C0D0E">
      <w:pPr>
        <w:numPr>
          <w:ilvl w:val="0"/>
          <w:numId w:val="26"/>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 xml:space="preserve"> поєднане з насильством, небезпечним для життя чи здоров</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sz w:val="28"/>
          <w:szCs w:val="28"/>
          <w:lang w:val="uk-UA" w:eastAsia="uk-UA"/>
        </w:rPr>
        <w:t>я особи (ч. 3);</w:t>
      </w:r>
    </w:p>
    <w:p w14:paraId="0771D6CC" w14:textId="77777777" w:rsidR="003C0D0E" w:rsidRPr="00F613D6" w:rsidRDefault="003C0D0E" w:rsidP="003C0D0E">
      <w:pPr>
        <w:numPr>
          <w:ilvl w:val="0"/>
          <w:numId w:val="26"/>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що завдало майнової шкоди у великих розмірах (ч. 3);</w:t>
      </w:r>
    </w:p>
    <w:p w14:paraId="3549FFC4" w14:textId="77777777" w:rsidR="003C0D0E" w:rsidRPr="00F613D6" w:rsidRDefault="003C0D0E" w:rsidP="003C0D0E">
      <w:pPr>
        <w:numPr>
          <w:ilvl w:val="0"/>
          <w:numId w:val="26"/>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яке завдало майнової шкоди в особливо великих розмірах(ч. 4);</w:t>
      </w:r>
    </w:p>
    <w:p w14:paraId="72E5C9C2" w14:textId="38115223" w:rsidR="003C0D0E" w:rsidRDefault="003C0D0E" w:rsidP="003C0D0E">
      <w:pPr>
        <w:numPr>
          <w:ilvl w:val="0"/>
          <w:numId w:val="26"/>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учинене організованою групою (ч. 4);</w:t>
      </w:r>
    </w:p>
    <w:p w14:paraId="0B88D2AC" w14:textId="1853779B" w:rsidR="00767155" w:rsidRPr="00767155" w:rsidRDefault="00767155" w:rsidP="003C0D0E">
      <w:pPr>
        <w:numPr>
          <w:ilvl w:val="0"/>
          <w:numId w:val="26"/>
        </w:numPr>
        <w:tabs>
          <w:tab w:val="left" w:pos="1134"/>
        </w:tabs>
        <w:spacing w:after="0" w:line="240" w:lineRule="auto"/>
        <w:ind w:firstLine="709"/>
        <w:jc w:val="both"/>
        <w:rPr>
          <w:rFonts w:ascii="Times New Roman" w:eastAsia="Times New Roman" w:hAnsi="Times New Roman" w:cs="Times New Roman"/>
          <w:iCs/>
          <w:sz w:val="28"/>
          <w:szCs w:val="28"/>
          <w:lang w:val="uk-UA" w:eastAsia="uk-UA"/>
        </w:rPr>
      </w:pPr>
      <w:r w:rsidRPr="00767155">
        <w:rPr>
          <w:rFonts w:ascii="Times New Roman" w:hAnsi="Times New Roman" w:cs="Times New Roman"/>
          <w:iCs/>
          <w:sz w:val="28"/>
          <w:szCs w:val="28"/>
          <w:lang w:val="uk-UA"/>
        </w:rPr>
        <w:t xml:space="preserve">вчинене </w:t>
      </w:r>
      <w:r w:rsidRPr="00767155">
        <w:rPr>
          <w:rFonts w:ascii="Times New Roman" w:hAnsi="Times New Roman" w:cs="Times New Roman"/>
          <w:iCs/>
          <w:sz w:val="28"/>
          <w:szCs w:val="28"/>
          <w:lang w:val="uk-UA"/>
        </w:rPr>
        <w:t>в умовах воєнного або надзвичайного стану</w:t>
      </w:r>
      <w:r>
        <w:rPr>
          <w:rFonts w:ascii="Times New Roman" w:hAnsi="Times New Roman" w:cs="Times New Roman"/>
          <w:iCs/>
          <w:sz w:val="28"/>
          <w:szCs w:val="28"/>
          <w:lang w:val="uk-UA"/>
        </w:rPr>
        <w:t xml:space="preserve"> (ч. 4)</w:t>
      </w:r>
      <w:r w:rsidRPr="00767155">
        <w:rPr>
          <w:rFonts w:ascii="Times New Roman" w:hAnsi="Times New Roman" w:cs="Times New Roman"/>
          <w:iCs/>
          <w:sz w:val="28"/>
          <w:szCs w:val="28"/>
          <w:lang w:val="uk-UA"/>
        </w:rPr>
        <w:t>;</w:t>
      </w:r>
    </w:p>
    <w:p w14:paraId="747A0338" w14:textId="77777777" w:rsidR="003C0D0E" w:rsidRPr="00F613D6" w:rsidRDefault="003C0D0E" w:rsidP="003C0D0E">
      <w:pPr>
        <w:numPr>
          <w:ilvl w:val="0"/>
          <w:numId w:val="26"/>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поєднане із заподіянням тяжкого тілесного ушкодження (ч. 4).</w:t>
      </w:r>
    </w:p>
    <w:p w14:paraId="07DA8358" w14:textId="3C11B186" w:rsidR="003C0D0E" w:rsidRPr="00F613D6" w:rsidRDefault="003C500C" w:rsidP="003C0D0E">
      <w:pPr>
        <w:tabs>
          <w:tab w:val="left" w:pos="1134"/>
        </w:tabs>
        <w:spacing w:after="0" w:line="240" w:lineRule="auto"/>
        <w:ind w:firstLine="709"/>
        <w:jc w:val="both"/>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Кр</w:t>
      </w:r>
      <w:proofErr w:type="spellEnd"/>
      <w:r>
        <w:rPr>
          <w:rFonts w:ascii="Times New Roman" w:hAnsi="Times New Roman" w:cs="Times New Roman"/>
          <w:b/>
          <w:bCs/>
          <w:sz w:val="28"/>
          <w:szCs w:val="28"/>
          <w:lang w:val="uk-UA"/>
        </w:rPr>
        <w:t>. пр.</w:t>
      </w:r>
      <w:r w:rsidR="003C0D0E" w:rsidRPr="00F613D6">
        <w:rPr>
          <w:rFonts w:ascii="Times New Roman" w:hAnsi="Times New Roman" w:cs="Times New Roman"/>
          <w:b/>
          <w:bCs/>
          <w:sz w:val="28"/>
          <w:szCs w:val="28"/>
        </w:rPr>
        <w:t xml:space="preserve"> </w:t>
      </w:r>
      <w:proofErr w:type="spellStart"/>
      <w:r w:rsidR="003C0D0E" w:rsidRPr="00F613D6">
        <w:rPr>
          <w:rFonts w:ascii="Times New Roman" w:hAnsi="Times New Roman" w:cs="Times New Roman"/>
          <w:b/>
          <w:bCs/>
          <w:sz w:val="28"/>
          <w:szCs w:val="28"/>
        </w:rPr>
        <w:t>закінчений</w:t>
      </w:r>
      <w:proofErr w:type="spellEnd"/>
      <w:r w:rsidR="003C0D0E" w:rsidRPr="00F613D6">
        <w:rPr>
          <w:rFonts w:ascii="Times New Roman" w:hAnsi="Times New Roman" w:cs="Times New Roman"/>
          <w:b/>
          <w:bCs/>
          <w:sz w:val="28"/>
          <w:szCs w:val="28"/>
        </w:rPr>
        <w:t xml:space="preserve"> </w:t>
      </w:r>
      <w:r w:rsidR="003C0D0E" w:rsidRPr="00F613D6">
        <w:rPr>
          <w:rFonts w:ascii="Times New Roman" w:hAnsi="Times New Roman" w:cs="Times New Roman"/>
          <w:sz w:val="28"/>
          <w:szCs w:val="28"/>
        </w:rPr>
        <w:t xml:space="preserve">з </w:t>
      </w:r>
      <w:r w:rsidR="003C0D0E" w:rsidRPr="00F613D6">
        <w:rPr>
          <w:rFonts w:ascii="Times New Roman" w:hAnsi="Times New Roman" w:cs="Times New Roman"/>
          <w:b/>
          <w:bCs/>
          <w:sz w:val="28"/>
          <w:szCs w:val="28"/>
        </w:rPr>
        <w:t xml:space="preserve">моменту </w:t>
      </w:r>
      <w:proofErr w:type="spellStart"/>
      <w:r w:rsidR="003C0D0E" w:rsidRPr="00F613D6">
        <w:rPr>
          <w:rFonts w:ascii="Times New Roman" w:hAnsi="Times New Roman" w:cs="Times New Roman"/>
          <w:sz w:val="28"/>
          <w:szCs w:val="28"/>
        </w:rPr>
        <w:t>висунення</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вимоги</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поєднаної</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зі</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вказаними</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погрозами</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незалежно</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від</w:t>
      </w:r>
      <w:proofErr w:type="spellEnd"/>
      <w:r w:rsidR="003C0D0E" w:rsidRPr="00F613D6">
        <w:rPr>
          <w:rFonts w:ascii="Times New Roman" w:hAnsi="Times New Roman" w:cs="Times New Roman"/>
          <w:sz w:val="28"/>
          <w:szCs w:val="28"/>
        </w:rPr>
        <w:t xml:space="preserve"> </w:t>
      </w:r>
      <w:proofErr w:type="spellStart"/>
      <w:r w:rsidR="003C0D0E" w:rsidRPr="00F613D6">
        <w:rPr>
          <w:rFonts w:ascii="Times New Roman" w:hAnsi="Times New Roman" w:cs="Times New Roman"/>
          <w:sz w:val="28"/>
          <w:szCs w:val="28"/>
        </w:rPr>
        <w:t>досягнення</w:t>
      </w:r>
      <w:proofErr w:type="spellEnd"/>
      <w:r w:rsidR="003C0D0E" w:rsidRPr="00F613D6">
        <w:rPr>
          <w:rFonts w:ascii="Times New Roman" w:hAnsi="Times New Roman" w:cs="Times New Roman"/>
          <w:sz w:val="28"/>
          <w:szCs w:val="28"/>
        </w:rPr>
        <w:t xml:space="preserve"> </w:t>
      </w:r>
      <w:r w:rsidR="003C0D0E" w:rsidRPr="00F613D6">
        <w:rPr>
          <w:rFonts w:ascii="Times New Roman" w:hAnsi="Times New Roman" w:cs="Times New Roman"/>
          <w:sz w:val="28"/>
          <w:szCs w:val="28"/>
          <w:lang w:eastAsia="ru-RU"/>
        </w:rPr>
        <w:t xml:space="preserve">винною </w:t>
      </w:r>
      <w:r w:rsidR="003C0D0E" w:rsidRPr="00F613D6">
        <w:rPr>
          <w:rFonts w:ascii="Times New Roman" w:hAnsi="Times New Roman" w:cs="Times New Roman"/>
          <w:sz w:val="28"/>
          <w:szCs w:val="28"/>
        </w:rPr>
        <w:t xml:space="preserve">особою </w:t>
      </w:r>
      <w:proofErr w:type="spellStart"/>
      <w:r w:rsidR="003C0D0E" w:rsidRPr="00F613D6">
        <w:rPr>
          <w:rFonts w:ascii="Times New Roman" w:hAnsi="Times New Roman" w:cs="Times New Roman"/>
          <w:sz w:val="28"/>
          <w:szCs w:val="28"/>
        </w:rPr>
        <w:t>поставленої</w:t>
      </w:r>
      <w:proofErr w:type="spellEnd"/>
      <w:r w:rsidR="003C0D0E" w:rsidRPr="00F613D6">
        <w:rPr>
          <w:rFonts w:ascii="Times New Roman" w:hAnsi="Times New Roman" w:cs="Times New Roman"/>
          <w:sz w:val="28"/>
          <w:szCs w:val="28"/>
        </w:rPr>
        <w:t xml:space="preserve"> мети </w:t>
      </w:r>
      <w:r w:rsidR="003C0D0E" w:rsidRPr="00F613D6">
        <w:rPr>
          <w:rFonts w:ascii="Times New Roman" w:hAnsi="Times New Roman" w:cs="Times New Roman"/>
          <w:b/>
          <w:bCs/>
          <w:sz w:val="28"/>
          <w:szCs w:val="28"/>
        </w:rPr>
        <w:t>(</w:t>
      </w:r>
      <w:proofErr w:type="spellStart"/>
      <w:r w:rsidR="003C0D0E" w:rsidRPr="00F613D6">
        <w:rPr>
          <w:rFonts w:ascii="Times New Roman" w:hAnsi="Times New Roman" w:cs="Times New Roman"/>
          <w:b/>
          <w:bCs/>
          <w:sz w:val="28"/>
          <w:szCs w:val="28"/>
        </w:rPr>
        <w:t>формальний</w:t>
      </w:r>
      <w:proofErr w:type="spellEnd"/>
      <w:r w:rsidR="003C0D0E" w:rsidRPr="00F613D6">
        <w:rPr>
          <w:rFonts w:ascii="Times New Roman" w:hAnsi="Times New Roman" w:cs="Times New Roman"/>
          <w:b/>
          <w:bCs/>
          <w:sz w:val="28"/>
          <w:szCs w:val="28"/>
        </w:rPr>
        <w:t xml:space="preserve"> склад).</w:t>
      </w:r>
    </w:p>
    <w:p w14:paraId="64ED6E28" w14:textId="77777777" w:rsidR="0016289F" w:rsidRPr="00F613D6" w:rsidRDefault="0016289F" w:rsidP="003C0D0E">
      <w:pPr>
        <w:tabs>
          <w:tab w:val="left" w:pos="1134"/>
        </w:tabs>
        <w:spacing w:after="0" w:line="240" w:lineRule="auto"/>
        <w:ind w:firstLine="709"/>
        <w:jc w:val="both"/>
        <w:rPr>
          <w:rFonts w:ascii="Times New Roman" w:hAnsi="Times New Roman" w:cs="Times New Roman"/>
          <w:sz w:val="28"/>
          <w:szCs w:val="28"/>
          <w:lang w:val="uk-UA"/>
        </w:rPr>
      </w:pPr>
    </w:p>
    <w:p w14:paraId="03A7CE4D" w14:textId="77777777" w:rsidR="0016289F" w:rsidRPr="00F613D6" w:rsidRDefault="0016289F" w:rsidP="0016289F">
      <w:pPr>
        <w:pStyle w:val="a3"/>
        <w:numPr>
          <w:ilvl w:val="0"/>
          <w:numId w:val="27"/>
        </w:numPr>
        <w:tabs>
          <w:tab w:val="left" w:pos="1134"/>
        </w:tabs>
        <w:spacing w:after="0" w:line="240" w:lineRule="auto"/>
        <w:ind w:left="0" w:firstLine="709"/>
        <w:jc w:val="both"/>
        <w:rPr>
          <w:rFonts w:ascii="Times New Roman" w:eastAsia="Times New Roman" w:hAnsi="Times New Roman" w:cs="Times New Roman"/>
          <w:b/>
          <w:sz w:val="28"/>
          <w:szCs w:val="28"/>
          <w:lang w:val="uk-UA" w:eastAsia="uk-UA"/>
        </w:rPr>
      </w:pPr>
      <w:r w:rsidRPr="00F613D6">
        <w:rPr>
          <w:rFonts w:ascii="Times New Roman" w:hAnsi="Times New Roman" w:cs="Times New Roman"/>
          <w:b/>
          <w:sz w:val="28"/>
          <w:szCs w:val="28"/>
          <w:lang w:val="uk-UA"/>
        </w:rPr>
        <w:t>Шахрайство</w:t>
      </w:r>
      <w:r w:rsidRPr="00F613D6">
        <w:rPr>
          <w:rFonts w:ascii="Times New Roman" w:hAnsi="Times New Roman" w:cs="Times New Roman"/>
          <w:b/>
          <w:sz w:val="28"/>
          <w:szCs w:val="28"/>
        </w:rPr>
        <w:t xml:space="preserve"> (ст. </w:t>
      </w:r>
      <w:r w:rsidRPr="00F613D6">
        <w:rPr>
          <w:rFonts w:ascii="Times New Roman" w:hAnsi="Times New Roman" w:cs="Times New Roman"/>
          <w:b/>
          <w:sz w:val="28"/>
          <w:szCs w:val="28"/>
          <w:lang w:val="uk-UA"/>
        </w:rPr>
        <w:t>190 КК України</w:t>
      </w:r>
      <w:r w:rsidRPr="00F613D6">
        <w:rPr>
          <w:rFonts w:ascii="Times New Roman" w:hAnsi="Times New Roman" w:cs="Times New Roman"/>
          <w:b/>
          <w:sz w:val="28"/>
          <w:szCs w:val="28"/>
        </w:rPr>
        <w:t>).</w:t>
      </w:r>
    </w:p>
    <w:p w14:paraId="77E632AF" w14:textId="4FE020A3" w:rsidR="0016289F" w:rsidRDefault="0016289F" w:rsidP="0016289F">
      <w:pPr>
        <w:pStyle w:val="a3"/>
        <w:tabs>
          <w:tab w:val="left" w:pos="1134"/>
        </w:tabs>
        <w:spacing w:after="0" w:line="240" w:lineRule="auto"/>
        <w:ind w:left="709"/>
        <w:jc w:val="both"/>
        <w:rPr>
          <w:rFonts w:ascii="Times New Roman" w:eastAsia="Times New Roman" w:hAnsi="Times New Roman" w:cs="Times New Roman"/>
          <w:b/>
          <w:sz w:val="28"/>
          <w:szCs w:val="28"/>
          <w:lang w:val="uk-UA" w:eastAsia="uk-UA"/>
        </w:rPr>
      </w:pPr>
    </w:p>
    <w:p w14:paraId="47D94698"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r w:rsidRPr="00767155">
        <w:rPr>
          <w:rFonts w:ascii="Times New Roman" w:eastAsia="Times New Roman" w:hAnsi="Times New Roman" w:cs="Times New Roman"/>
          <w:i/>
          <w:iCs/>
          <w:color w:val="333333"/>
          <w:sz w:val="24"/>
          <w:szCs w:val="24"/>
          <w:lang w:eastAsia="ru-RU"/>
        </w:rPr>
        <w:t xml:space="preserve">1. </w:t>
      </w:r>
      <w:proofErr w:type="spellStart"/>
      <w:r w:rsidRPr="00767155">
        <w:rPr>
          <w:rFonts w:ascii="Times New Roman" w:eastAsia="Times New Roman" w:hAnsi="Times New Roman" w:cs="Times New Roman"/>
          <w:i/>
          <w:iCs/>
          <w:color w:val="333333"/>
          <w:sz w:val="24"/>
          <w:szCs w:val="24"/>
          <w:lang w:eastAsia="ru-RU"/>
        </w:rPr>
        <w:t>Заволодіння</w:t>
      </w:r>
      <w:proofErr w:type="spellEnd"/>
      <w:r w:rsidRPr="00767155">
        <w:rPr>
          <w:rFonts w:ascii="Times New Roman" w:eastAsia="Times New Roman" w:hAnsi="Times New Roman" w:cs="Times New Roman"/>
          <w:i/>
          <w:iCs/>
          <w:color w:val="333333"/>
          <w:sz w:val="24"/>
          <w:szCs w:val="24"/>
          <w:lang w:eastAsia="ru-RU"/>
        </w:rPr>
        <w:t xml:space="preserve"> чужим </w:t>
      </w:r>
      <w:proofErr w:type="spellStart"/>
      <w:r w:rsidRPr="00767155">
        <w:rPr>
          <w:rFonts w:ascii="Times New Roman" w:eastAsia="Times New Roman" w:hAnsi="Times New Roman" w:cs="Times New Roman"/>
          <w:i/>
          <w:iCs/>
          <w:color w:val="333333"/>
          <w:sz w:val="24"/>
          <w:szCs w:val="24"/>
          <w:lang w:eastAsia="ru-RU"/>
        </w:rPr>
        <w:t>майном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придбання</w:t>
      </w:r>
      <w:proofErr w:type="spellEnd"/>
      <w:r w:rsidRPr="00767155">
        <w:rPr>
          <w:rFonts w:ascii="Times New Roman" w:eastAsia="Times New Roman" w:hAnsi="Times New Roman" w:cs="Times New Roman"/>
          <w:i/>
          <w:iCs/>
          <w:color w:val="333333"/>
          <w:sz w:val="24"/>
          <w:szCs w:val="24"/>
          <w:lang w:eastAsia="ru-RU"/>
        </w:rPr>
        <w:t xml:space="preserve"> права на </w:t>
      </w:r>
      <w:proofErr w:type="spellStart"/>
      <w:r w:rsidRPr="00767155">
        <w:rPr>
          <w:rFonts w:ascii="Times New Roman" w:eastAsia="Times New Roman" w:hAnsi="Times New Roman" w:cs="Times New Roman"/>
          <w:i/>
          <w:iCs/>
          <w:color w:val="333333"/>
          <w:sz w:val="24"/>
          <w:szCs w:val="24"/>
          <w:lang w:eastAsia="ru-RU"/>
        </w:rPr>
        <w:t>майно</w:t>
      </w:r>
      <w:proofErr w:type="spellEnd"/>
      <w:r w:rsidRPr="00767155">
        <w:rPr>
          <w:rFonts w:ascii="Times New Roman" w:eastAsia="Times New Roman" w:hAnsi="Times New Roman" w:cs="Times New Roman"/>
          <w:i/>
          <w:iCs/>
          <w:color w:val="333333"/>
          <w:sz w:val="24"/>
          <w:szCs w:val="24"/>
          <w:lang w:eastAsia="ru-RU"/>
        </w:rPr>
        <w:t xml:space="preserve"> шляхом обману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зловживання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довірою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шахрайство</w:t>
      </w:r>
      <w:proofErr w:type="spellEnd"/>
      <w:r w:rsidRPr="00767155">
        <w:rPr>
          <w:rFonts w:ascii="Times New Roman" w:eastAsia="Times New Roman" w:hAnsi="Times New Roman" w:cs="Times New Roman"/>
          <w:i/>
          <w:iCs/>
          <w:color w:val="333333"/>
          <w:sz w:val="24"/>
          <w:szCs w:val="24"/>
          <w:lang w:eastAsia="ru-RU"/>
        </w:rPr>
        <w:t>) -</w:t>
      </w:r>
    </w:p>
    <w:p w14:paraId="7576150D"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66" w:name="n1265"/>
      <w:bookmarkEnd w:id="66"/>
      <w:proofErr w:type="spellStart"/>
      <w:r w:rsidRPr="00767155">
        <w:rPr>
          <w:rFonts w:ascii="Times New Roman" w:eastAsia="Times New Roman" w:hAnsi="Times New Roman" w:cs="Times New Roman"/>
          <w:i/>
          <w:iCs/>
          <w:color w:val="333333"/>
          <w:sz w:val="24"/>
          <w:szCs w:val="24"/>
          <w:lang w:eastAsia="ru-RU"/>
        </w:rPr>
        <w:t>карається</w:t>
      </w:r>
      <w:proofErr w:type="spellEnd"/>
      <w:r w:rsidRPr="00767155">
        <w:rPr>
          <w:rFonts w:ascii="Times New Roman" w:eastAsia="Times New Roman" w:hAnsi="Times New Roman" w:cs="Times New Roman"/>
          <w:i/>
          <w:iCs/>
          <w:color w:val="333333"/>
          <w:sz w:val="24"/>
          <w:szCs w:val="24"/>
          <w:lang w:eastAsia="ru-RU"/>
        </w:rPr>
        <w:t xml:space="preserve"> штрафом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двох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тисяч</w:t>
      </w:r>
      <w:proofErr w:type="spell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тисяч</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неоподатковуваних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мінімумів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доходів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громадян</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громадськими</w:t>
      </w:r>
      <w:proofErr w:type="spellEnd"/>
      <w:r w:rsidRPr="00767155">
        <w:rPr>
          <w:rFonts w:ascii="Times New Roman" w:eastAsia="Times New Roman" w:hAnsi="Times New Roman" w:cs="Times New Roman"/>
          <w:i/>
          <w:iCs/>
          <w:color w:val="333333"/>
          <w:sz w:val="24"/>
          <w:szCs w:val="24"/>
          <w:lang w:eastAsia="ru-RU"/>
        </w:rPr>
        <w:t xml:space="preserve"> роботами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двохсот</w:t>
      </w:r>
      <w:proofErr w:type="spell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двохсот</w:t>
      </w:r>
      <w:proofErr w:type="spellEnd"/>
      <w:r w:rsidRPr="00767155">
        <w:rPr>
          <w:rFonts w:ascii="Times New Roman" w:eastAsia="Times New Roman" w:hAnsi="Times New Roman" w:cs="Times New Roman"/>
          <w:i/>
          <w:iCs/>
          <w:color w:val="333333"/>
          <w:sz w:val="24"/>
          <w:szCs w:val="24"/>
          <w:lang w:eastAsia="ru-RU"/>
        </w:rPr>
        <w:t xml:space="preserve"> сорока годин,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виправними</w:t>
      </w:r>
      <w:proofErr w:type="spellEnd"/>
      <w:r w:rsidRPr="00767155">
        <w:rPr>
          <w:rFonts w:ascii="Times New Roman" w:eastAsia="Times New Roman" w:hAnsi="Times New Roman" w:cs="Times New Roman"/>
          <w:i/>
          <w:iCs/>
          <w:color w:val="333333"/>
          <w:sz w:val="24"/>
          <w:szCs w:val="24"/>
          <w:lang w:eastAsia="ru-RU"/>
        </w:rPr>
        <w:t xml:space="preserve"> роботами на строк до </w:t>
      </w:r>
      <w:proofErr w:type="spellStart"/>
      <w:r w:rsidRPr="00767155">
        <w:rPr>
          <w:rFonts w:ascii="Times New Roman" w:eastAsia="Times New Roman" w:hAnsi="Times New Roman" w:cs="Times New Roman"/>
          <w:i/>
          <w:iCs/>
          <w:color w:val="333333"/>
          <w:sz w:val="24"/>
          <w:szCs w:val="24"/>
          <w:lang w:eastAsia="ru-RU"/>
        </w:rPr>
        <w:t>двох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обмеженням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w:t>
      </w:r>
    </w:p>
    <w:p w14:paraId="4E1279C6"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67" w:name="n1266"/>
      <w:bookmarkEnd w:id="67"/>
      <w:r w:rsidRPr="00767155">
        <w:rPr>
          <w:rFonts w:ascii="Times New Roman" w:eastAsia="Times New Roman" w:hAnsi="Times New Roman" w:cs="Times New Roman"/>
          <w:i/>
          <w:iCs/>
          <w:color w:val="333333"/>
          <w:sz w:val="24"/>
          <w:szCs w:val="24"/>
          <w:lang w:eastAsia="ru-RU"/>
        </w:rPr>
        <w:t xml:space="preserve">2. </w:t>
      </w:r>
      <w:proofErr w:type="spellStart"/>
      <w:r w:rsidRPr="00767155">
        <w:rPr>
          <w:rFonts w:ascii="Times New Roman" w:eastAsia="Times New Roman" w:hAnsi="Times New Roman" w:cs="Times New Roman"/>
          <w:i/>
          <w:iCs/>
          <w:color w:val="333333"/>
          <w:sz w:val="24"/>
          <w:szCs w:val="24"/>
          <w:lang w:eastAsia="ru-RU"/>
        </w:rPr>
        <w:t>Шахрайство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вчинене</w:t>
      </w:r>
      <w:proofErr w:type="spellEnd"/>
      <w:r w:rsidRPr="00767155">
        <w:rPr>
          <w:rFonts w:ascii="Times New Roman" w:eastAsia="Times New Roman" w:hAnsi="Times New Roman" w:cs="Times New Roman"/>
          <w:i/>
          <w:iCs/>
          <w:color w:val="333333"/>
          <w:sz w:val="24"/>
          <w:szCs w:val="24"/>
          <w:lang w:eastAsia="ru-RU"/>
        </w:rPr>
        <w:t xml:space="preserve"> повторно,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за </w:t>
      </w:r>
      <w:proofErr w:type="spellStart"/>
      <w:r w:rsidRPr="00767155">
        <w:rPr>
          <w:rFonts w:ascii="Times New Roman" w:eastAsia="Times New Roman" w:hAnsi="Times New Roman" w:cs="Times New Roman"/>
          <w:i/>
          <w:iCs/>
          <w:color w:val="333333"/>
          <w:sz w:val="24"/>
          <w:szCs w:val="24"/>
          <w:lang w:eastAsia="ru-RU"/>
        </w:rPr>
        <w:t>попередньою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змовою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групою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осіб</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таке</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що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завдало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значної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шкоди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потерпілому</w:t>
      </w:r>
      <w:proofErr w:type="spellEnd"/>
      <w:r w:rsidRPr="00767155">
        <w:rPr>
          <w:rFonts w:ascii="Times New Roman" w:eastAsia="Times New Roman" w:hAnsi="Times New Roman" w:cs="Times New Roman"/>
          <w:i/>
          <w:iCs/>
          <w:color w:val="333333"/>
          <w:sz w:val="24"/>
          <w:szCs w:val="24"/>
          <w:lang w:eastAsia="ru-RU"/>
        </w:rPr>
        <w:t>, -</w:t>
      </w:r>
    </w:p>
    <w:p w14:paraId="35D68A0E"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68" w:name="n1267"/>
      <w:bookmarkEnd w:id="68"/>
      <w:proofErr w:type="spellStart"/>
      <w:r w:rsidRPr="00767155">
        <w:rPr>
          <w:rFonts w:ascii="Times New Roman" w:eastAsia="Times New Roman" w:hAnsi="Times New Roman" w:cs="Times New Roman"/>
          <w:i/>
          <w:iCs/>
          <w:color w:val="333333"/>
          <w:sz w:val="24"/>
          <w:szCs w:val="24"/>
          <w:lang w:eastAsia="ru-RU"/>
        </w:rPr>
        <w:t>карається</w:t>
      </w:r>
      <w:proofErr w:type="spellEnd"/>
      <w:r w:rsidRPr="00767155">
        <w:rPr>
          <w:rFonts w:ascii="Times New Roman" w:eastAsia="Times New Roman" w:hAnsi="Times New Roman" w:cs="Times New Roman"/>
          <w:i/>
          <w:iCs/>
          <w:color w:val="333333"/>
          <w:sz w:val="24"/>
          <w:szCs w:val="24"/>
          <w:lang w:eastAsia="ru-RU"/>
        </w:rPr>
        <w:t xml:space="preserve"> штрафом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тисяч</w:t>
      </w:r>
      <w:proofErr w:type="spell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чотирьох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тисяч</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неоподатковуваних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мінімумів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доходів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громадян</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виправними</w:t>
      </w:r>
      <w:proofErr w:type="spellEnd"/>
      <w:r w:rsidRPr="00767155">
        <w:rPr>
          <w:rFonts w:ascii="Times New Roman" w:eastAsia="Times New Roman" w:hAnsi="Times New Roman" w:cs="Times New Roman"/>
          <w:i/>
          <w:iCs/>
          <w:color w:val="333333"/>
          <w:sz w:val="24"/>
          <w:szCs w:val="24"/>
          <w:lang w:eastAsia="ru-RU"/>
        </w:rPr>
        <w:t xml:space="preserve"> роботами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одного до </w:t>
      </w:r>
      <w:proofErr w:type="spellStart"/>
      <w:r w:rsidRPr="00767155">
        <w:rPr>
          <w:rFonts w:ascii="Times New Roman" w:eastAsia="Times New Roman" w:hAnsi="Times New Roman" w:cs="Times New Roman"/>
          <w:i/>
          <w:iCs/>
          <w:color w:val="333333"/>
          <w:sz w:val="24"/>
          <w:szCs w:val="24"/>
          <w:lang w:eastAsia="ru-RU"/>
        </w:rPr>
        <w:t>двох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обмеженням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п'яти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w:t>
      </w:r>
    </w:p>
    <w:p w14:paraId="027B0EDC"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69" w:name="n1268"/>
      <w:bookmarkEnd w:id="69"/>
      <w:r w:rsidRPr="00767155">
        <w:rPr>
          <w:rFonts w:ascii="Times New Roman" w:eastAsia="Times New Roman" w:hAnsi="Times New Roman" w:cs="Times New Roman"/>
          <w:i/>
          <w:iCs/>
          <w:color w:val="333333"/>
          <w:sz w:val="24"/>
          <w:szCs w:val="24"/>
          <w:lang w:eastAsia="ru-RU"/>
        </w:rPr>
        <w:t xml:space="preserve">3. </w:t>
      </w:r>
      <w:proofErr w:type="spellStart"/>
      <w:r w:rsidRPr="00767155">
        <w:rPr>
          <w:rFonts w:ascii="Times New Roman" w:eastAsia="Times New Roman" w:hAnsi="Times New Roman" w:cs="Times New Roman"/>
          <w:i/>
          <w:iCs/>
          <w:color w:val="333333"/>
          <w:sz w:val="24"/>
          <w:szCs w:val="24"/>
          <w:lang w:eastAsia="ru-RU"/>
        </w:rPr>
        <w:t>Шахрайство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вчинене</w:t>
      </w:r>
      <w:proofErr w:type="spellEnd"/>
      <w:r w:rsidRPr="00767155">
        <w:rPr>
          <w:rFonts w:ascii="Times New Roman" w:eastAsia="Times New Roman" w:hAnsi="Times New Roman" w:cs="Times New Roman"/>
          <w:i/>
          <w:iCs/>
          <w:color w:val="333333"/>
          <w:sz w:val="24"/>
          <w:szCs w:val="24"/>
          <w:lang w:eastAsia="ru-RU"/>
        </w:rPr>
        <w:t xml:space="preserve"> у великих </w:t>
      </w:r>
      <w:proofErr w:type="spellStart"/>
      <w:r w:rsidRPr="00767155">
        <w:rPr>
          <w:rFonts w:ascii="Times New Roman" w:eastAsia="Times New Roman" w:hAnsi="Times New Roman" w:cs="Times New Roman"/>
          <w:i/>
          <w:iCs/>
          <w:color w:val="333333"/>
          <w:sz w:val="24"/>
          <w:szCs w:val="24"/>
          <w:lang w:eastAsia="ru-RU"/>
        </w:rPr>
        <w:t>розмірах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шляхом </w:t>
      </w:r>
      <w:proofErr w:type="spellStart"/>
      <w:r w:rsidRPr="00767155">
        <w:rPr>
          <w:rFonts w:ascii="Times New Roman" w:eastAsia="Times New Roman" w:hAnsi="Times New Roman" w:cs="Times New Roman"/>
          <w:i/>
          <w:iCs/>
          <w:color w:val="333333"/>
          <w:sz w:val="24"/>
          <w:szCs w:val="24"/>
          <w:lang w:eastAsia="ru-RU"/>
        </w:rPr>
        <w:t>незаконних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операцій</w:t>
      </w:r>
      <w:proofErr w:type="spellEnd"/>
      <w:r w:rsidRPr="00767155">
        <w:rPr>
          <w:rFonts w:ascii="Times New Roman" w:eastAsia="Times New Roman" w:hAnsi="Times New Roman" w:cs="Times New Roman"/>
          <w:i/>
          <w:iCs/>
          <w:color w:val="333333"/>
          <w:sz w:val="24"/>
          <w:szCs w:val="24"/>
          <w:lang w:eastAsia="ru-RU"/>
        </w:rPr>
        <w:t xml:space="preserve"> з </w:t>
      </w:r>
      <w:proofErr w:type="spellStart"/>
      <w:r w:rsidRPr="00767155">
        <w:rPr>
          <w:rFonts w:ascii="Times New Roman" w:eastAsia="Times New Roman" w:hAnsi="Times New Roman" w:cs="Times New Roman"/>
          <w:i/>
          <w:iCs/>
          <w:color w:val="333333"/>
          <w:sz w:val="24"/>
          <w:szCs w:val="24"/>
          <w:lang w:eastAsia="ru-RU"/>
        </w:rPr>
        <w:t>використанням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електронно-обчислювальної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техніки</w:t>
      </w:r>
      <w:proofErr w:type="spellEnd"/>
      <w:r w:rsidRPr="00767155">
        <w:rPr>
          <w:rFonts w:ascii="Times New Roman" w:eastAsia="Times New Roman" w:hAnsi="Times New Roman" w:cs="Times New Roman"/>
          <w:i/>
          <w:iCs/>
          <w:color w:val="333333"/>
          <w:sz w:val="24"/>
          <w:szCs w:val="24"/>
          <w:lang w:eastAsia="ru-RU"/>
        </w:rPr>
        <w:t>, -</w:t>
      </w:r>
    </w:p>
    <w:p w14:paraId="45F5C43F"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70" w:name="n1269"/>
      <w:bookmarkEnd w:id="70"/>
      <w:proofErr w:type="spellStart"/>
      <w:r w:rsidRPr="00767155">
        <w:rPr>
          <w:rFonts w:ascii="Times New Roman" w:eastAsia="Times New Roman" w:hAnsi="Times New Roman" w:cs="Times New Roman"/>
          <w:i/>
          <w:iCs/>
          <w:color w:val="333333"/>
          <w:sz w:val="24"/>
          <w:szCs w:val="24"/>
          <w:lang w:eastAsia="ru-RU"/>
        </w:rPr>
        <w:t>карається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до восьми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w:t>
      </w:r>
    </w:p>
    <w:p w14:paraId="007672D2"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71" w:name="n1270"/>
      <w:bookmarkEnd w:id="71"/>
      <w:r w:rsidRPr="00767155">
        <w:rPr>
          <w:rFonts w:ascii="Times New Roman" w:eastAsia="Times New Roman" w:hAnsi="Times New Roman" w:cs="Times New Roman"/>
          <w:i/>
          <w:iCs/>
          <w:color w:val="333333"/>
          <w:sz w:val="24"/>
          <w:szCs w:val="24"/>
          <w:lang w:eastAsia="ru-RU"/>
        </w:rPr>
        <w:t xml:space="preserve">4. </w:t>
      </w:r>
      <w:proofErr w:type="spellStart"/>
      <w:r w:rsidRPr="00767155">
        <w:rPr>
          <w:rFonts w:ascii="Times New Roman" w:eastAsia="Times New Roman" w:hAnsi="Times New Roman" w:cs="Times New Roman"/>
          <w:i/>
          <w:iCs/>
          <w:color w:val="333333"/>
          <w:sz w:val="24"/>
          <w:szCs w:val="24"/>
          <w:lang w:eastAsia="ru-RU"/>
        </w:rPr>
        <w:t>Шахрайство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вчинене</w:t>
      </w:r>
      <w:proofErr w:type="spellEnd"/>
      <w:r w:rsidRPr="00767155">
        <w:rPr>
          <w:rFonts w:ascii="Times New Roman" w:eastAsia="Times New Roman" w:hAnsi="Times New Roman" w:cs="Times New Roman"/>
          <w:i/>
          <w:iCs/>
          <w:color w:val="333333"/>
          <w:sz w:val="24"/>
          <w:szCs w:val="24"/>
          <w:lang w:eastAsia="ru-RU"/>
        </w:rPr>
        <w:t xml:space="preserve"> в особливо великих </w:t>
      </w:r>
      <w:proofErr w:type="spellStart"/>
      <w:r w:rsidRPr="00767155">
        <w:rPr>
          <w:rFonts w:ascii="Times New Roman" w:eastAsia="Times New Roman" w:hAnsi="Times New Roman" w:cs="Times New Roman"/>
          <w:i/>
          <w:iCs/>
          <w:color w:val="333333"/>
          <w:sz w:val="24"/>
          <w:szCs w:val="24"/>
          <w:lang w:eastAsia="ru-RU"/>
        </w:rPr>
        <w:t>розмірах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організованою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групою</w:t>
      </w:r>
      <w:proofErr w:type="spellEnd"/>
      <w:r w:rsidRPr="00767155">
        <w:rPr>
          <w:rFonts w:ascii="Times New Roman" w:eastAsia="Times New Roman" w:hAnsi="Times New Roman" w:cs="Times New Roman"/>
          <w:i/>
          <w:iCs/>
          <w:color w:val="333333"/>
          <w:sz w:val="24"/>
          <w:szCs w:val="24"/>
          <w:lang w:eastAsia="ru-RU"/>
        </w:rPr>
        <w:t>, -</w:t>
      </w:r>
    </w:p>
    <w:p w14:paraId="5B1F82CE"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72" w:name="n1271"/>
      <w:bookmarkEnd w:id="72"/>
      <w:proofErr w:type="spellStart"/>
      <w:r w:rsidRPr="00767155">
        <w:rPr>
          <w:rFonts w:ascii="Times New Roman" w:eastAsia="Times New Roman" w:hAnsi="Times New Roman" w:cs="Times New Roman"/>
          <w:i/>
          <w:iCs/>
          <w:color w:val="333333"/>
          <w:sz w:val="24"/>
          <w:szCs w:val="24"/>
          <w:lang w:eastAsia="ru-RU"/>
        </w:rPr>
        <w:t>карається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п'яти</w:t>
      </w:r>
      <w:proofErr w:type="spell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дванадцяти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з </w:t>
      </w:r>
      <w:proofErr w:type="spellStart"/>
      <w:r w:rsidRPr="00767155">
        <w:rPr>
          <w:rFonts w:ascii="Times New Roman" w:eastAsia="Times New Roman" w:hAnsi="Times New Roman" w:cs="Times New Roman"/>
          <w:i/>
          <w:iCs/>
          <w:color w:val="333333"/>
          <w:sz w:val="24"/>
          <w:szCs w:val="24"/>
          <w:lang w:eastAsia="ru-RU"/>
        </w:rPr>
        <w:t>конфіскацією</w:t>
      </w:r>
      <w:proofErr w:type="spellEnd"/>
      <w:r w:rsidRPr="00767155">
        <w:rPr>
          <w:rFonts w:ascii="Times New Roman" w:eastAsia="Times New Roman" w:hAnsi="Times New Roman" w:cs="Times New Roman"/>
          <w:i/>
          <w:iCs/>
          <w:color w:val="333333"/>
          <w:sz w:val="24"/>
          <w:szCs w:val="24"/>
          <w:lang w:eastAsia="ru-RU"/>
        </w:rPr>
        <w:t xml:space="preserve"> майна.</w:t>
      </w:r>
    </w:p>
    <w:p w14:paraId="62EA1298" w14:textId="77777777" w:rsidR="00767155" w:rsidRPr="00767155" w:rsidRDefault="00767155" w:rsidP="00767155">
      <w:pPr>
        <w:spacing w:after="0" w:line="240" w:lineRule="auto"/>
        <w:ind w:firstLine="709"/>
        <w:jc w:val="both"/>
        <w:rPr>
          <w:rFonts w:ascii="Times New Roman" w:eastAsia="Times New Roman" w:hAnsi="Times New Roman" w:cs="Times New Roman"/>
          <w:i/>
          <w:iCs/>
          <w:color w:val="333333"/>
          <w:sz w:val="24"/>
          <w:szCs w:val="24"/>
          <w:shd w:val="clear" w:color="auto" w:fill="FFFFFF"/>
          <w:lang w:eastAsia="ru-RU"/>
        </w:rPr>
      </w:pPr>
      <w:bookmarkStart w:id="73" w:name="n1272"/>
      <w:bookmarkEnd w:id="73"/>
      <w:r w:rsidRPr="00767155">
        <w:rPr>
          <w:rFonts w:ascii="Times New Roman" w:eastAsia="Times New Roman" w:hAnsi="Times New Roman" w:cs="Times New Roman"/>
          <w:i/>
          <w:iCs/>
          <w:color w:val="333333"/>
          <w:sz w:val="24"/>
          <w:szCs w:val="24"/>
          <w:shd w:val="clear" w:color="auto" w:fill="FFFFFF"/>
          <w:lang w:eastAsia="ru-RU"/>
        </w:rPr>
        <w:t>{</w:t>
      </w:r>
      <w:proofErr w:type="spellStart"/>
      <w:r w:rsidRPr="00767155">
        <w:rPr>
          <w:rFonts w:ascii="Times New Roman" w:eastAsia="Times New Roman" w:hAnsi="Times New Roman" w:cs="Times New Roman"/>
          <w:i/>
          <w:iCs/>
          <w:color w:val="333333"/>
          <w:sz w:val="24"/>
          <w:szCs w:val="24"/>
          <w:shd w:val="clear" w:color="auto" w:fill="FFFFFF"/>
          <w:lang w:eastAsia="ru-RU"/>
        </w:rPr>
        <w:t>Стаття</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190 </w:t>
      </w:r>
      <w:proofErr w:type="spellStart"/>
      <w:r w:rsidRPr="00767155">
        <w:rPr>
          <w:rFonts w:ascii="Times New Roman" w:eastAsia="Times New Roman" w:hAnsi="Times New Roman" w:cs="Times New Roman"/>
          <w:i/>
          <w:iCs/>
          <w:color w:val="333333"/>
          <w:sz w:val="24"/>
          <w:szCs w:val="24"/>
          <w:shd w:val="clear" w:color="auto" w:fill="FFFFFF"/>
          <w:lang w:eastAsia="ru-RU"/>
        </w:rPr>
        <w:t>із</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змінами</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внесеними</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згідно</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із</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Законами </w:t>
      </w:r>
      <w:hyperlink r:id="rId34" w:tgtFrame="_blank" w:history="1">
        <w:r w:rsidRPr="00767155">
          <w:rPr>
            <w:rFonts w:ascii="Times New Roman" w:eastAsia="Times New Roman" w:hAnsi="Times New Roman" w:cs="Times New Roman"/>
            <w:i/>
            <w:iCs/>
            <w:color w:val="000099"/>
            <w:sz w:val="24"/>
            <w:szCs w:val="24"/>
            <w:u w:val="single"/>
            <w:lang w:eastAsia="ru-RU"/>
          </w:rPr>
          <w:t xml:space="preserve">№ 270-VI </w:t>
        </w:r>
        <w:proofErr w:type="spellStart"/>
        <w:r w:rsidRPr="00767155">
          <w:rPr>
            <w:rFonts w:ascii="Times New Roman" w:eastAsia="Times New Roman" w:hAnsi="Times New Roman" w:cs="Times New Roman"/>
            <w:i/>
            <w:iCs/>
            <w:color w:val="000099"/>
            <w:sz w:val="24"/>
            <w:szCs w:val="24"/>
            <w:u w:val="single"/>
            <w:lang w:eastAsia="ru-RU"/>
          </w:rPr>
          <w:t>від</w:t>
        </w:r>
        <w:proofErr w:type="spellEnd"/>
        <w:r w:rsidRPr="00767155">
          <w:rPr>
            <w:rFonts w:ascii="Times New Roman" w:eastAsia="Times New Roman" w:hAnsi="Times New Roman" w:cs="Times New Roman"/>
            <w:i/>
            <w:iCs/>
            <w:color w:val="000099"/>
            <w:sz w:val="24"/>
            <w:szCs w:val="24"/>
            <w:u w:val="single"/>
            <w:lang w:eastAsia="ru-RU"/>
          </w:rPr>
          <w:t xml:space="preserve"> 15.04.2008</w:t>
        </w:r>
      </w:hyperlink>
      <w:r w:rsidRPr="00767155">
        <w:rPr>
          <w:rFonts w:ascii="Times New Roman" w:eastAsia="Times New Roman" w:hAnsi="Times New Roman" w:cs="Times New Roman"/>
          <w:i/>
          <w:iCs/>
          <w:color w:val="333333"/>
          <w:sz w:val="24"/>
          <w:szCs w:val="24"/>
          <w:shd w:val="clear" w:color="auto" w:fill="FFFFFF"/>
          <w:lang w:eastAsia="ru-RU"/>
        </w:rPr>
        <w:t>, </w:t>
      </w:r>
      <w:hyperlink r:id="rId35" w:anchor="n310" w:tgtFrame="_blank" w:history="1">
        <w:r w:rsidRPr="00767155">
          <w:rPr>
            <w:rFonts w:ascii="Times New Roman" w:eastAsia="Times New Roman" w:hAnsi="Times New Roman" w:cs="Times New Roman"/>
            <w:i/>
            <w:iCs/>
            <w:color w:val="000099"/>
            <w:sz w:val="24"/>
            <w:szCs w:val="24"/>
            <w:u w:val="single"/>
            <w:lang w:eastAsia="ru-RU"/>
          </w:rPr>
          <w:t xml:space="preserve">№ 2617-VIII </w:t>
        </w:r>
        <w:proofErr w:type="spellStart"/>
        <w:r w:rsidRPr="00767155">
          <w:rPr>
            <w:rFonts w:ascii="Times New Roman" w:eastAsia="Times New Roman" w:hAnsi="Times New Roman" w:cs="Times New Roman"/>
            <w:i/>
            <w:iCs/>
            <w:color w:val="000099"/>
            <w:sz w:val="24"/>
            <w:szCs w:val="24"/>
            <w:u w:val="single"/>
            <w:lang w:eastAsia="ru-RU"/>
          </w:rPr>
          <w:t>від</w:t>
        </w:r>
        <w:proofErr w:type="spellEnd"/>
        <w:r w:rsidRPr="00767155">
          <w:rPr>
            <w:rFonts w:ascii="Times New Roman" w:eastAsia="Times New Roman" w:hAnsi="Times New Roman" w:cs="Times New Roman"/>
            <w:i/>
            <w:iCs/>
            <w:color w:val="000099"/>
            <w:sz w:val="24"/>
            <w:szCs w:val="24"/>
            <w:u w:val="single"/>
            <w:lang w:eastAsia="ru-RU"/>
          </w:rPr>
          <w:t xml:space="preserve"> 22.11.2018</w:t>
        </w:r>
      </w:hyperlink>
      <w:r w:rsidRPr="00767155">
        <w:rPr>
          <w:rFonts w:ascii="Times New Roman" w:eastAsia="Times New Roman" w:hAnsi="Times New Roman" w:cs="Times New Roman"/>
          <w:i/>
          <w:iCs/>
          <w:color w:val="333333"/>
          <w:sz w:val="24"/>
          <w:szCs w:val="24"/>
          <w:shd w:val="clear" w:color="auto" w:fill="FFFFFF"/>
          <w:lang w:eastAsia="ru-RU"/>
        </w:rPr>
        <w:t>}</w:t>
      </w:r>
    </w:p>
    <w:p w14:paraId="367AF46E" w14:textId="77777777" w:rsidR="00767155" w:rsidRPr="00F613D6" w:rsidRDefault="00767155" w:rsidP="0016289F">
      <w:pPr>
        <w:pStyle w:val="a3"/>
        <w:tabs>
          <w:tab w:val="left" w:pos="1134"/>
        </w:tabs>
        <w:spacing w:after="0" w:line="240" w:lineRule="auto"/>
        <w:ind w:left="709"/>
        <w:jc w:val="both"/>
        <w:rPr>
          <w:rFonts w:ascii="Times New Roman" w:eastAsia="Times New Roman" w:hAnsi="Times New Roman" w:cs="Times New Roman"/>
          <w:b/>
          <w:sz w:val="28"/>
          <w:szCs w:val="28"/>
          <w:lang w:val="uk-UA" w:eastAsia="uk-UA"/>
        </w:rPr>
      </w:pPr>
    </w:p>
    <w:p w14:paraId="55336580" w14:textId="3D6ACE14"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Безпосередній об</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b/>
          <w:bCs/>
          <w:sz w:val="28"/>
          <w:szCs w:val="28"/>
          <w:lang w:val="uk-UA" w:eastAsia="uk-UA"/>
        </w:rPr>
        <w:t xml:space="preserve">єкт </w:t>
      </w:r>
      <w:r w:rsidRPr="00F613D6">
        <w:rPr>
          <w:rFonts w:ascii="Times New Roman" w:eastAsia="Times New Roman" w:hAnsi="Times New Roman" w:cs="Times New Roman"/>
          <w:sz w:val="28"/>
          <w:szCs w:val="28"/>
          <w:lang w:val="uk-UA" w:eastAsia="uk-UA"/>
        </w:rPr>
        <w:t>- врегульовані законом суспільні відносини власності, передусім, відносини щодо володіння, користування та розпорядження майном.</w:t>
      </w:r>
    </w:p>
    <w:p w14:paraId="2FC9B824" w14:textId="0C9F7116"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Предмет </w:t>
      </w:r>
      <w:proofErr w:type="spellStart"/>
      <w:r w:rsidR="003C500C">
        <w:rPr>
          <w:rFonts w:ascii="Times New Roman" w:eastAsia="Times New Roman" w:hAnsi="Times New Roman" w:cs="Times New Roman"/>
          <w:sz w:val="28"/>
          <w:szCs w:val="28"/>
          <w:lang w:val="uk-UA" w:eastAsia="uk-UA"/>
        </w:rPr>
        <w:t>кр</w:t>
      </w:r>
      <w:proofErr w:type="spellEnd"/>
      <w:r w:rsidR="003C500C">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 xml:space="preserve"> - чуже майно.</w:t>
      </w:r>
    </w:p>
    <w:p w14:paraId="68AA1258" w14:textId="0B9C1748"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Об</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b/>
          <w:bCs/>
          <w:sz w:val="28"/>
          <w:szCs w:val="28"/>
          <w:lang w:val="uk-UA" w:eastAsia="uk-UA"/>
        </w:rPr>
        <w:t xml:space="preserve">єктивна сторона </w:t>
      </w:r>
      <w:r w:rsidRPr="00F613D6">
        <w:rPr>
          <w:rFonts w:ascii="Times New Roman" w:eastAsia="Times New Roman" w:hAnsi="Times New Roman" w:cs="Times New Roman"/>
          <w:sz w:val="28"/>
          <w:szCs w:val="28"/>
          <w:lang w:val="uk-UA" w:eastAsia="uk-UA"/>
        </w:rPr>
        <w:t>передбачає:</w:t>
      </w:r>
    </w:p>
    <w:p w14:paraId="5F8EAEEE" w14:textId="77777777" w:rsidR="0016289F" w:rsidRPr="00F613D6" w:rsidRDefault="0016289F" w:rsidP="0016289F">
      <w:pPr>
        <w:pStyle w:val="a3"/>
        <w:numPr>
          <w:ilvl w:val="0"/>
          <w:numId w:val="34"/>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альтернативні дії:</w:t>
      </w:r>
    </w:p>
    <w:p w14:paraId="7FD9CF0D" w14:textId="77777777" w:rsidR="0016289F" w:rsidRPr="00F613D6" w:rsidRDefault="0016289F" w:rsidP="0016289F">
      <w:pPr>
        <w:numPr>
          <w:ilvl w:val="0"/>
          <w:numId w:val="33"/>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заволодіння чужим майном;</w:t>
      </w:r>
    </w:p>
    <w:p w14:paraId="61E929D2" w14:textId="77777777" w:rsidR="0016289F" w:rsidRPr="00F613D6" w:rsidRDefault="0016289F" w:rsidP="0016289F">
      <w:pPr>
        <w:numPr>
          <w:ilvl w:val="0"/>
          <w:numId w:val="33"/>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придбання права на майно;</w:t>
      </w:r>
    </w:p>
    <w:p w14:paraId="48F6401F" w14:textId="77777777" w:rsidR="0016289F" w:rsidRPr="00F613D6" w:rsidRDefault="0016289F" w:rsidP="0016289F">
      <w:pPr>
        <w:numPr>
          <w:ilvl w:val="0"/>
          <w:numId w:val="33"/>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наслідки у вигляді фактичного одержання винним чужого майна чи права на нього;</w:t>
      </w:r>
    </w:p>
    <w:p w14:paraId="2A06AF25" w14:textId="7400C24B" w:rsidR="0016289F" w:rsidRPr="00F613D6" w:rsidRDefault="0016289F" w:rsidP="0016289F">
      <w:pPr>
        <w:pStyle w:val="a3"/>
        <w:numPr>
          <w:ilvl w:val="0"/>
          <w:numId w:val="34"/>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proofErr w:type="spellStart"/>
      <w:r w:rsidRPr="00F613D6">
        <w:rPr>
          <w:rFonts w:ascii="Times New Roman" w:eastAsia="Times New Roman" w:hAnsi="Times New Roman" w:cs="Times New Roman"/>
          <w:sz w:val="28"/>
          <w:szCs w:val="28"/>
          <w:lang w:val="uk-UA" w:eastAsia="uk-UA"/>
        </w:rPr>
        <w:t>причиновий</w:t>
      </w:r>
      <w:proofErr w:type="spellEnd"/>
      <w:r w:rsidRPr="00F613D6">
        <w:rPr>
          <w:rFonts w:ascii="Times New Roman" w:eastAsia="Times New Roman" w:hAnsi="Times New Roman" w:cs="Times New Roman"/>
          <w:sz w:val="28"/>
          <w:szCs w:val="28"/>
          <w:lang w:val="uk-UA" w:eastAsia="uk-UA"/>
        </w:rPr>
        <w:t xml:space="preserve"> зв</w:t>
      </w:r>
      <w:r w:rsidR="00F37FFB">
        <w:rPr>
          <w:rFonts w:ascii="Times New Roman" w:eastAsia="Times New Roman" w:hAnsi="Times New Roman" w:cs="Times New Roman"/>
          <w:sz w:val="28"/>
          <w:szCs w:val="28"/>
          <w:lang w:val="uk-UA" w:eastAsia="uk-UA"/>
        </w:rPr>
        <w:t>’</w:t>
      </w:r>
      <w:r w:rsidRPr="00F613D6">
        <w:rPr>
          <w:rFonts w:ascii="Times New Roman" w:eastAsia="Times New Roman" w:hAnsi="Times New Roman" w:cs="Times New Roman"/>
          <w:sz w:val="28"/>
          <w:szCs w:val="28"/>
          <w:lang w:val="uk-UA" w:eastAsia="uk-UA"/>
        </w:rPr>
        <w:t>язок між діями та наслідком;</w:t>
      </w:r>
    </w:p>
    <w:p w14:paraId="5D79D5A9" w14:textId="77777777" w:rsidR="0016289F" w:rsidRPr="00F613D6" w:rsidRDefault="0016289F" w:rsidP="0016289F">
      <w:pPr>
        <w:pStyle w:val="a3"/>
        <w:numPr>
          <w:ilvl w:val="0"/>
          <w:numId w:val="34"/>
        </w:numPr>
        <w:tabs>
          <w:tab w:val="left" w:pos="1134"/>
        </w:tabs>
        <w:spacing w:after="0" w:line="240" w:lineRule="auto"/>
        <w:ind w:left="0"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спосіб:</w:t>
      </w:r>
    </w:p>
    <w:p w14:paraId="2606AF94" w14:textId="77777777" w:rsidR="0016289F" w:rsidRPr="00F613D6" w:rsidRDefault="0016289F" w:rsidP="0016289F">
      <w:pPr>
        <w:numPr>
          <w:ilvl w:val="0"/>
          <w:numId w:val="33"/>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обман;</w:t>
      </w:r>
    </w:p>
    <w:p w14:paraId="698A8BEB" w14:textId="77777777" w:rsidR="0016289F" w:rsidRPr="00F613D6" w:rsidRDefault="0016289F" w:rsidP="0016289F">
      <w:pPr>
        <w:numPr>
          <w:ilvl w:val="0"/>
          <w:numId w:val="33"/>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зловживання довірою.</w:t>
      </w:r>
    </w:p>
    <w:p w14:paraId="03269755" w14:textId="2A9FA4BB" w:rsidR="0016289F" w:rsidRPr="00F613D6" w:rsidRDefault="0016289F" w:rsidP="0016289F">
      <w:pPr>
        <w:pStyle w:val="HTML"/>
        <w:shd w:val="clear" w:color="auto" w:fill="FFFFFF"/>
        <w:ind w:left="-142" w:firstLine="851"/>
        <w:jc w:val="both"/>
        <w:rPr>
          <w:rFonts w:ascii="Times New Roman" w:hAnsi="Times New Roman" w:cs="Times New Roman"/>
          <w:sz w:val="28"/>
          <w:szCs w:val="28"/>
        </w:rPr>
      </w:pPr>
      <w:r w:rsidRPr="00F613D6">
        <w:rPr>
          <w:rFonts w:ascii="Times New Roman" w:hAnsi="Times New Roman" w:cs="Times New Roman"/>
          <w:sz w:val="28"/>
          <w:szCs w:val="28"/>
        </w:rPr>
        <w:t>Обман (</w:t>
      </w:r>
      <w:proofErr w:type="spellStart"/>
      <w:r w:rsidRPr="00F613D6">
        <w:rPr>
          <w:rFonts w:ascii="Times New Roman" w:hAnsi="Times New Roman" w:cs="Times New Roman"/>
          <w:sz w:val="28"/>
          <w:szCs w:val="28"/>
        </w:rPr>
        <w:t>повідомлення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неправдивих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відомостей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приховування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певних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обставин</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зловживання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довірою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недобросовісне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використання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довіри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шахрайстві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застосовуються</w:t>
      </w:r>
      <w:proofErr w:type="spellEnd"/>
      <w:r w:rsidRPr="00F613D6">
        <w:rPr>
          <w:rFonts w:ascii="Times New Roman" w:hAnsi="Times New Roman" w:cs="Times New Roman"/>
          <w:sz w:val="28"/>
          <w:szCs w:val="28"/>
        </w:rPr>
        <w:t xml:space="preserve"> винною особою з метою </w:t>
      </w:r>
      <w:proofErr w:type="spellStart"/>
      <w:r w:rsidRPr="00F613D6">
        <w:rPr>
          <w:rFonts w:ascii="Times New Roman" w:hAnsi="Times New Roman" w:cs="Times New Roman"/>
          <w:sz w:val="28"/>
          <w:szCs w:val="28"/>
        </w:rPr>
        <w:t>викликати</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впевненість</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вигідності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обов</w:t>
      </w:r>
      <w:r w:rsidR="00F37FFB">
        <w:rPr>
          <w:rFonts w:ascii="Times New Roman" w:hAnsi="Times New Roman" w:cs="Times New Roman"/>
          <w:sz w:val="28"/>
          <w:szCs w:val="28"/>
        </w:rPr>
        <w:t>’</w:t>
      </w:r>
      <w:r w:rsidRPr="00F613D6">
        <w:rPr>
          <w:rFonts w:ascii="Times New Roman" w:hAnsi="Times New Roman" w:cs="Times New Roman"/>
          <w:sz w:val="28"/>
          <w:szCs w:val="28"/>
        </w:rPr>
        <w:t>язковості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передачі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їй</w:t>
      </w:r>
      <w:proofErr w:type="spellEnd"/>
      <w:r w:rsidRPr="00F613D6">
        <w:rPr>
          <w:rFonts w:ascii="Times New Roman" w:hAnsi="Times New Roman" w:cs="Times New Roman"/>
          <w:sz w:val="28"/>
          <w:szCs w:val="28"/>
        </w:rPr>
        <w:t xml:space="preserve"> майна </w:t>
      </w:r>
      <w:proofErr w:type="spellStart"/>
      <w:r w:rsidRPr="00F613D6">
        <w:rPr>
          <w:rFonts w:ascii="Times New Roman" w:hAnsi="Times New Roman" w:cs="Times New Roman"/>
          <w:sz w:val="28"/>
          <w:szCs w:val="28"/>
        </w:rPr>
        <w:t>аб</w:t>
      </w:r>
      <w:proofErr w:type="spellEnd"/>
      <w:r w:rsidRPr="00F613D6">
        <w:rPr>
          <w:rFonts w:ascii="Times New Roman" w:hAnsi="Times New Roman" w:cs="Times New Roman"/>
          <w:sz w:val="28"/>
          <w:szCs w:val="28"/>
          <w:lang w:val="uk-UA"/>
        </w:rPr>
        <w:t xml:space="preserve">о </w:t>
      </w:r>
      <w:r w:rsidRPr="00F613D6">
        <w:rPr>
          <w:rFonts w:ascii="Times New Roman" w:hAnsi="Times New Roman" w:cs="Times New Roman"/>
          <w:sz w:val="28"/>
          <w:szCs w:val="28"/>
        </w:rPr>
        <w:t xml:space="preserve">права на </w:t>
      </w:r>
      <w:proofErr w:type="spellStart"/>
      <w:r w:rsidRPr="00F613D6">
        <w:rPr>
          <w:rFonts w:ascii="Times New Roman" w:hAnsi="Times New Roman" w:cs="Times New Roman"/>
          <w:sz w:val="28"/>
          <w:szCs w:val="28"/>
        </w:rPr>
        <w:t>нього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Обов</w:t>
      </w:r>
      <w:r w:rsidR="00F37FFB">
        <w:rPr>
          <w:rFonts w:ascii="Times New Roman" w:hAnsi="Times New Roman" w:cs="Times New Roman"/>
          <w:sz w:val="28"/>
          <w:szCs w:val="28"/>
        </w:rPr>
        <w:t>’</w:t>
      </w:r>
      <w:r w:rsidRPr="00F613D6">
        <w:rPr>
          <w:rFonts w:ascii="Times New Roman" w:hAnsi="Times New Roman" w:cs="Times New Roman"/>
          <w:sz w:val="28"/>
          <w:szCs w:val="28"/>
        </w:rPr>
        <w:t>язковою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ознакою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шахрайства</w:t>
      </w:r>
      <w:proofErr w:type="spellEnd"/>
      <w:r w:rsidRPr="00F613D6">
        <w:rPr>
          <w:rFonts w:ascii="Times New Roman" w:hAnsi="Times New Roman" w:cs="Times New Roman"/>
          <w:sz w:val="28"/>
          <w:szCs w:val="28"/>
        </w:rPr>
        <w:t xml:space="preserve"> є </w:t>
      </w:r>
      <w:proofErr w:type="spellStart"/>
      <w:r w:rsidRPr="00F613D6">
        <w:rPr>
          <w:rFonts w:ascii="Times New Roman" w:hAnsi="Times New Roman" w:cs="Times New Roman"/>
          <w:sz w:val="28"/>
          <w:szCs w:val="28"/>
        </w:rPr>
        <w:t>добровільна</w:t>
      </w:r>
      <w:proofErr w:type="spellEnd"/>
      <w:r w:rsidRPr="00F613D6">
        <w:rPr>
          <w:rFonts w:ascii="Times New Roman" w:hAnsi="Times New Roman" w:cs="Times New Roman"/>
          <w:sz w:val="28"/>
          <w:szCs w:val="28"/>
        </w:rPr>
        <w:t xml:space="preserve"> передача </w:t>
      </w:r>
      <w:proofErr w:type="spellStart"/>
      <w:r w:rsidRPr="00F613D6">
        <w:rPr>
          <w:rFonts w:ascii="Times New Roman" w:hAnsi="Times New Roman" w:cs="Times New Roman"/>
          <w:sz w:val="28"/>
          <w:szCs w:val="28"/>
        </w:rPr>
        <w:t>потерпілим</w:t>
      </w:r>
      <w:proofErr w:type="spellEnd"/>
      <w:r w:rsidRPr="00F613D6">
        <w:rPr>
          <w:rFonts w:ascii="Times New Roman" w:hAnsi="Times New Roman" w:cs="Times New Roman"/>
          <w:sz w:val="28"/>
          <w:szCs w:val="28"/>
        </w:rPr>
        <w:t xml:space="preserve"> майна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права на </w:t>
      </w:r>
      <w:proofErr w:type="spellStart"/>
      <w:r w:rsidRPr="00F613D6">
        <w:rPr>
          <w:rFonts w:ascii="Times New Roman" w:hAnsi="Times New Roman" w:cs="Times New Roman"/>
          <w:sz w:val="28"/>
          <w:szCs w:val="28"/>
        </w:rPr>
        <w:t>нього</w:t>
      </w:r>
      <w:proofErr w:type="spellEnd"/>
      <w:r w:rsidRPr="00F613D6">
        <w:rPr>
          <w:rFonts w:ascii="Times New Roman" w:hAnsi="Times New Roman" w:cs="Times New Roman"/>
          <w:sz w:val="28"/>
          <w:szCs w:val="28"/>
        </w:rPr>
        <w:t xml:space="preserve">. </w:t>
      </w:r>
    </w:p>
    <w:p w14:paraId="7A884D00" w14:textId="77777777" w:rsidR="0016289F" w:rsidRPr="00F613D6" w:rsidRDefault="0016289F" w:rsidP="0016289F">
      <w:pPr>
        <w:pStyle w:val="HTML"/>
        <w:shd w:val="clear" w:color="auto" w:fill="FFFFFF"/>
        <w:ind w:left="-142" w:firstLine="851"/>
        <w:jc w:val="both"/>
        <w:rPr>
          <w:rFonts w:ascii="Times New Roman" w:hAnsi="Times New Roman" w:cs="Times New Roman"/>
          <w:sz w:val="28"/>
          <w:szCs w:val="28"/>
        </w:rPr>
      </w:pPr>
      <w:bookmarkStart w:id="74" w:name="o54"/>
      <w:bookmarkEnd w:id="74"/>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мати</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увазі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коли </w:t>
      </w:r>
      <w:proofErr w:type="spellStart"/>
      <w:r w:rsidRPr="00F613D6">
        <w:rPr>
          <w:rFonts w:ascii="Times New Roman" w:hAnsi="Times New Roman" w:cs="Times New Roman"/>
          <w:sz w:val="28"/>
          <w:szCs w:val="28"/>
        </w:rPr>
        <w:t>потерпіла</w:t>
      </w:r>
      <w:proofErr w:type="spellEnd"/>
      <w:r w:rsidRPr="00F613D6">
        <w:rPr>
          <w:rFonts w:ascii="Times New Roman" w:hAnsi="Times New Roman" w:cs="Times New Roman"/>
          <w:sz w:val="28"/>
          <w:szCs w:val="28"/>
        </w:rPr>
        <w:t xml:space="preserve"> особа через </w:t>
      </w:r>
      <w:proofErr w:type="spellStart"/>
      <w:r w:rsidRPr="00F613D6">
        <w:rPr>
          <w:rFonts w:ascii="Times New Roman" w:hAnsi="Times New Roman" w:cs="Times New Roman"/>
          <w:sz w:val="28"/>
          <w:szCs w:val="28"/>
        </w:rPr>
        <w:t>вік</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фізичні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психічні</w:t>
      </w:r>
      <w:proofErr w:type="spellEnd"/>
      <w:r w:rsidRPr="00F613D6">
        <w:rPr>
          <w:rFonts w:ascii="Times New Roman" w:hAnsi="Times New Roman" w:cs="Times New Roman"/>
          <w:sz w:val="28"/>
          <w:szCs w:val="28"/>
        </w:rPr>
        <w:t xml:space="preserve"> вади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обставини</w:t>
      </w:r>
      <w:proofErr w:type="spellEnd"/>
      <w:r w:rsidRPr="00F613D6">
        <w:rPr>
          <w:rFonts w:ascii="Times New Roman" w:hAnsi="Times New Roman" w:cs="Times New Roman"/>
          <w:sz w:val="28"/>
          <w:szCs w:val="28"/>
        </w:rPr>
        <w:t xml:space="preserve"> не могла правильно </w:t>
      </w:r>
      <w:proofErr w:type="spellStart"/>
      <w:r w:rsidRPr="00F613D6">
        <w:rPr>
          <w:rFonts w:ascii="Times New Roman" w:hAnsi="Times New Roman" w:cs="Times New Roman"/>
          <w:sz w:val="28"/>
          <w:szCs w:val="28"/>
        </w:rPr>
        <w:t>оцінювати</w:t>
      </w:r>
      <w:proofErr w:type="spellEnd"/>
      <w:r w:rsidRPr="00F613D6">
        <w:rPr>
          <w:rFonts w:ascii="Times New Roman" w:hAnsi="Times New Roman" w:cs="Times New Roman"/>
          <w:sz w:val="28"/>
          <w:szCs w:val="28"/>
        </w:rPr>
        <w:t xml:space="preserve"> і </w:t>
      </w:r>
      <w:proofErr w:type="spellStart"/>
      <w:r w:rsidRPr="00F613D6">
        <w:rPr>
          <w:rFonts w:ascii="Times New Roman" w:hAnsi="Times New Roman" w:cs="Times New Roman"/>
          <w:sz w:val="28"/>
          <w:szCs w:val="28"/>
        </w:rPr>
        <w:t>розуміти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зміст</w:t>
      </w:r>
      <w:proofErr w:type="spellEnd"/>
      <w:r w:rsidRPr="00F613D6">
        <w:rPr>
          <w:rFonts w:ascii="Times New Roman" w:hAnsi="Times New Roman" w:cs="Times New Roman"/>
          <w:sz w:val="28"/>
          <w:szCs w:val="28"/>
        </w:rPr>
        <w:t xml:space="preserve">, характер і </w:t>
      </w:r>
      <w:proofErr w:type="spellStart"/>
      <w:r w:rsidRPr="00F613D6">
        <w:rPr>
          <w:rFonts w:ascii="Times New Roman" w:hAnsi="Times New Roman" w:cs="Times New Roman"/>
          <w:sz w:val="28"/>
          <w:szCs w:val="28"/>
        </w:rPr>
        <w:t>значення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своїх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керувати</w:t>
      </w:r>
      <w:proofErr w:type="spellEnd"/>
      <w:r w:rsidRPr="00F613D6">
        <w:rPr>
          <w:rFonts w:ascii="Times New Roman" w:hAnsi="Times New Roman" w:cs="Times New Roman"/>
          <w:sz w:val="28"/>
          <w:szCs w:val="28"/>
        </w:rPr>
        <w:t xml:space="preserve"> ними, передачу нею майна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права на </w:t>
      </w:r>
      <w:proofErr w:type="spellStart"/>
      <w:r w:rsidRPr="00F613D6">
        <w:rPr>
          <w:rFonts w:ascii="Times New Roman" w:hAnsi="Times New Roman" w:cs="Times New Roman"/>
          <w:sz w:val="28"/>
          <w:szCs w:val="28"/>
        </w:rPr>
        <w:t>нього</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можна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вважати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добровільною</w:t>
      </w:r>
      <w:proofErr w:type="spellEnd"/>
      <w:r w:rsidRPr="00F613D6">
        <w:rPr>
          <w:rFonts w:ascii="Times New Roman" w:hAnsi="Times New Roman" w:cs="Times New Roman"/>
          <w:sz w:val="28"/>
          <w:szCs w:val="28"/>
        </w:rPr>
        <w:t xml:space="preserve">. </w:t>
      </w:r>
    </w:p>
    <w:p w14:paraId="59FEF0E3" w14:textId="77777777" w:rsidR="0016289F" w:rsidRPr="00F613D6" w:rsidRDefault="0016289F" w:rsidP="0016289F">
      <w:pPr>
        <w:pStyle w:val="HTML"/>
        <w:shd w:val="clear" w:color="auto" w:fill="FFFFFF"/>
        <w:ind w:left="-142" w:firstLine="851"/>
        <w:jc w:val="both"/>
        <w:rPr>
          <w:rFonts w:ascii="Times New Roman" w:hAnsi="Times New Roman" w:cs="Times New Roman"/>
          <w:sz w:val="28"/>
          <w:szCs w:val="28"/>
        </w:rPr>
      </w:pPr>
      <w:bookmarkStart w:id="75" w:name="o55"/>
      <w:bookmarkEnd w:id="75"/>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заволодіває</w:t>
      </w:r>
      <w:proofErr w:type="spellEnd"/>
      <w:r w:rsidRPr="00F613D6">
        <w:rPr>
          <w:rFonts w:ascii="Times New Roman" w:hAnsi="Times New Roman" w:cs="Times New Roman"/>
          <w:sz w:val="28"/>
          <w:szCs w:val="28"/>
        </w:rPr>
        <w:t xml:space="preserve"> чужим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свідомо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скориставшись</w:t>
      </w:r>
      <w:proofErr w:type="spellEnd"/>
      <w:r w:rsidRPr="00F613D6">
        <w:rPr>
          <w:rFonts w:ascii="Times New Roman" w:hAnsi="Times New Roman" w:cs="Times New Roman"/>
          <w:sz w:val="28"/>
          <w:szCs w:val="28"/>
        </w:rPr>
        <w:t xml:space="preserve"> чужою </w:t>
      </w:r>
      <w:proofErr w:type="spellStart"/>
      <w:r w:rsidRPr="00F613D6">
        <w:rPr>
          <w:rFonts w:ascii="Times New Roman" w:hAnsi="Times New Roman" w:cs="Times New Roman"/>
          <w:sz w:val="28"/>
          <w:szCs w:val="28"/>
        </w:rPr>
        <w:t>помилкою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виникненню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якої</w:t>
      </w:r>
      <w:proofErr w:type="spellEnd"/>
      <w:r w:rsidRPr="00F613D6">
        <w:rPr>
          <w:rFonts w:ascii="Times New Roman" w:hAnsi="Times New Roman" w:cs="Times New Roman"/>
          <w:sz w:val="28"/>
          <w:szCs w:val="28"/>
        </w:rPr>
        <w:t xml:space="preserve"> вона не </w:t>
      </w:r>
      <w:proofErr w:type="spellStart"/>
      <w:r w:rsidRPr="00F613D6">
        <w:rPr>
          <w:rFonts w:ascii="Times New Roman" w:hAnsi="Times New Roman" w:cs="Times New Roman"/>
          <w:sz w:val="28"/>
          <w:szCs w:val="28"/>
        </w:rPr>
        <w:t>сприяла</w:t>
      </w:r>
      <w:proofErr w:type="spellEnd"/>
      <w:r w:rsidRPr="00F613D6">
        <w:rPr>
          <w:rFonts w:ascii="Times New Roman" w:hAnsi="Times New Roman" w:cs="Times New Roman"/>
          <w:sz w:val="28"/>
          <w:szCs w:val="28"/>
        </w:rPr>
        <w:t xml:space="preserve">, та за </w:t>
      </w:r>
      <w:proofErr w:type="spellStart"/>
      <w:r w:rsidRPr="00F613D6">
        <w:rPr>
          <w:rFonts w:ascii="Times New Roman" w:hAnsi="Times New Roman" w:cs="Times New Roman"/>
          <w:sz w:val="28"/>
          <w:szCs w:val="28"/>
        </w:rPr>
        <w:t>відсутності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змови</w:t>
      </w:r>
      <w:proofErr w:type="spellEnd"/>
      <w:r w:rsidRPr="00F613D6">
        <w:rPr>
          <w:rFonts w:ascii="Times New Roman" w:hAnsi="Times New Roman" w:cs="Times New Roman"/>
          <w:sz w:val="28"/>
          <w:szCs w:val="28"/>
        </w:rPr>
        <w:t xml:space="preserve"> з особою, яка ввела </w:t>
      </w:r>
      <w:proofErr w:type="spellStart"/>
      <w:r w:rsidRPr="00F613D6">
        <w:rPr>
          <w:rFonts w:ascii="Times New Roman" w:hAnsi="Times New Roman" w:cs="Times New Roman"/>
          <w:sz w:val="28"/>
          <w:szCs w:val="28"/>
        </w:rPr>
        <w:t>потерпілого</w:t>
      </w:r>
      <w:proofErr w:type="spellEnd"/>
      <w:r w:rsidRPr="00F613D6">
        <w:rPr>
          <w:rFonts w:ascii="Times New Roman" w:hAnsi="Times New Roman" w:cs="Times New Roman"/>
          <w:sz w:val="28"/>
          <w:szCs w:val="28"/>
        </w:rPr>
        <w:t xml:space="preserve"> в </w:t>
      </w:r>
      <w:proofErr w:type="spellStart"/>
      <w:r w:rsidRPr="00F613D6">
        <w:rPr>
          <w:rFonts w:ascii="Times New Roman" w:hAnsi="Times New Roman" w:cs="Times New Roman"/>
          <w:sz w:val="28"/>
          <w:szCs w:val="28"/>
        </w:rPr>
        <w:t>оману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вчинене</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може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розглядатись</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шахрайство</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певних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обставин</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наприклад</w:t>
      </w:r>
      <w:proofErr w:type="spellEnd"/>
      <w:r w:rsidRPr="00F613D6">
        <w:rPr>
          <w:rFonts w:ascii="Times New Roman" w:hAnsi="Times New Roman" w:cs="Times New Roman"/>
          <w:sz w:val="28"/>
          <w:szCs w:val="28"/>
        </w:rPr>
        <w:t xml:space="preserve">, коли </w:t>
      </w:r>
      <w:proofErr w:type="spellStart"/>
      <w:r w:rsidRPr="00F613D6">
        <w:rPr>
          <w:rFonts w:ascii="Times New Roman" w:hAnsi="Times New Roman" w:cs="Times New Roman"/>
          <w:sz w:val="28"/>
          <w:szCs w:val="28"/>
        </w:rPr>
        <w:t>майно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особливу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історичну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наукову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художню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культурну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цінність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можуть</w:t>
      </w:r>
      <w:proofErr w:type="spellEnd"/>
      <w:r w:rsidRPr="00F613D6">
        <w:rPr>
          <w:rFonts w:ascii="Times New Roman" w:hAnsi="Times New Roman" w:cs="Times New Roman"/>
          <w:sz w:val="28"/>
          <w:szCs w:val="28"/>
        </w:rPr>
        <w:t xml:space="preserve"> бути </w:t>
      </w:r>
      <w:proofErr w:type="spellStart"/>
      <w:r w:rsidRPr="00F613D6">
        <w:rPr>
          <w:rFonts w:ascii="Times New Roman" w:hAnsi="Times New Roman" w:cs="Times New Roman"/>
          <w:sz w:val="28"/>
          <w:szCs w:val="28"/>
        </w:rPr>
        <w:t>кваліфіковані</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193 КК. </w:t>
      </w:r>
    </w:p>
    <w:p w14:paraId="246C16FF" w14:textId="77777777" w:rsidR="0016289F" w:rsidRPr="00F613D6" w:rsidRDefault="0016289F" w:rsidP="0016289F">
      <w:pPr>
        <w:pStyle w:val="HTML"/>
        <w:shd w:val="clear" w:color="auto" w:fill="FFFFFF"/>
        <w:ind w:left="-142" w:firstLine="851"/>
        <w:jc w:val="both"/>
        <w:rPr>
          <w:rFonts w:ascii="Times New Roman" w:hAnsi="Times New Roman" w:cs="Times New Roman"/>
          <w:sz w:val="28"/>
          <w:szCs w:val="28"/>
          <w:lang w:val="uk-UA"/>
        </w:rPr>
      </w:pPr>
      <w:bookmarkStart w:id="76" w:name="o56"/>
      <w:bookmarkEnd w:id="76"/>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обман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зловживання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довірою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були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лише</w:t>
      </w:r>
      <w:proofErr w:type="spellEnd"/>
      <w:r w:rsidRPr="00F613D6">
        <w:rPr>
          <w:rFonts w:ascii="Times New Roman" w:hAnsi="Times New Roman" w:cs="Times New Roman"/>
          <w:sz w:val="28"/>
          <w:szCs w:val="28"/>
        </w:rPr>
        <w:t xml:space="preserve"> способом </w:t>
      </w:r>
      <w:proofErr w:type="spellStart"/>
      <w:r w:rsidRPr="00F613D6">
        <w:rPr>
          <w:rFonts w:ascii="Times New Roman" w:hAnsi="Times New Roman" w:cs="Times New Roman"/>
          <w:sz w:val="28"/>
          <w:szCs w:val="28"/>
        </w:rPr>
        <w:t>отримання</w:t>
      </w:r>
      <w:proofErr w:type="spellEnd"/>
      <w:r w:rsidRPr="00F613D6">
        <w:rPr>
          <w:rFonts w:ascii="Times New Roman" w:hAnsi="Times New Roman" w:cs="Times New Roman"/>
          <w:sz w:val="28"/>
          <w:szCs w:val="28"/>
        </w:rPr>
        <w:t xml:space="preserve"> доступу </w:t>
      </w:r>
      <w:proofErr w:type="gramStart"/>
      <w:r w:rsidRPr="00F613D6">
        <w:rPr>
          <w:rFonts w:ascii="Times New Roman" w:hAnsi="Times New Roman" w:cs="Times New Roman"/>
          <w:sz w:val="28"/>
          <w:szCs w:val="28"/>
        </w:rPr>
        <w:t>до майна</w:t>
      </w:r>
      <w:proofErr w:type="gram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саме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вилучення</w:t>
      </w:r>
      <w:proofErr w:type="spellEnd"/>
      <w:r w:rsidRPr="00F613D6">
        <w:rPr>
          <w:rFonts w:ascii="Times New Roman" w:hAnsi="Times New Roman" w:cs="Times New Roman"/>
          <w:sz w:val="28"/>
          <w:szCs w:val="28"/>
        </w:rPr>
        <w:t xml:space="preserve"> майна </w:t>
      </w:r>
      <w:proofErr w:type="spellStart"/>
      <w:r w:rsidRPr="00F613D6">
        <w:rPr>
          <w:rFonts w:ascii="Times New Roman" w:hAnsi="Times New Roman" w:cs="Times New Roman"/>
          <w:sz w:val="28"/>
          <w:szCs w:val="28"/>
        </w:rPr>
        <w:t>відбувалося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таємно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відкрито</w:t>
      </w:r>
      <w:proofErr w:type="spellEnd"/>
      <w:r w:rsidRPr="00F613D6">
        <w:rPr>
          <w:rFonts w:ascii="Times New Roman" w:hAnsi="Times New Roman" w:cs="Times New Roman"/>
          <w:sz w:val="28"/>
          <w:szCs w:val="28"/>
        </w:rPr>
        <w:t xml:space="preserve">, то склад </w:t>
      </w:r>
      <w:proofErr w:type="spellStart"/>
      <w:r w:rsidRPr="00F613D6">
        <w:rPr>
          <w:rFonts w:ascii="Times New Roman" w:hAnsi="Times New Roman" w:cs="Times New Roman"/>
          <w:sz w:val="28"/>
          <w:szCs w:val="28"/>
        </w:rPr>
        <w:t>шахрайства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відсутній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відповідно</w:t>
      </w:r>
      <w:proofErr w:type="spellEnd"/>
      <w:r w:rsidRPr="00F613D6">
        <w:rPr>
          <w:rFonts w:ascii="Times New Roman" w:hAnsi="Times New Roman" w:cs="Times New Roman"/>
          <w:sz w:val="28"/>
          <w:szCs w:val="28"/>
        </w:rPr>
        <w:t xml:space="preserve"> </w:t>
      </w:r>
      <w:r w:rsidR="00BD28E7" w:rsidRPr="00F613D6">
        <w:rPr>
          <w:rFonts w:ascii="Times New Roman" w:hAnsi="Times New Roman" w:cs="Times New Roman"/>
          <w:sz w:val="28"/>
          <w:szCs w:val="28"/>
        </w:rPr>
        <w:t xml:space="preserve">як </w:t>
      </w:r>
      <w:proofErr w:type="spellStart"/>
      <w:r w:rsidR="00BD28E7" w:rsidRPr="00F613D6">
        <w:rPr>
          <w:rFonts w:ascii="Times New Roman" w:hAnsi="Times New Roman" w:cs="Times New Roman"/>
          <w:sz w:val="28"/>
          <w:szCs w:val="28"/>
        </w:rPr>
        <w:t>крадіжку</w:t>
      </w:r>
      <w:proofErr w:type="spellEnd"/>
      <w:r w:rsidR="00BD28E7" w:rsidRPr="00F613D6">
        <w:rPr>
          <w:rFonts w:ascii="Times New Roman" w:hAnsi="Times New Roman" w:cs="Times New Roman"/>
          <w:sz w:val="28"/>
          <w:szCs w:val="28"/>
        </w:rPr>
        <w:t xml:space="preserve">, </w:t>
      </w:r>
      <w:proofErr w:type="spellStart"/>
      <w:r w:rsidR="00BD28E7" w:rsidRPr="00F613D6">
        <w:rPr>
          <w:rFonts w:ascii="Times New Roman" w:hAnsi="Times New Roman" w:cs="Times New Roman"/>
          <w:sz w:val="28"/>
          <w:szCs w:val="28"/>
        </w:rPr>
        <w:t>грабіж</w:t>
      </w:r>
      <w:proofErr w:type="spellEnd"/>
      <w:r w:rsidR="00BD28E7" w:rsidRPr="00F613D6">
        <w:rPr>
          <w:rFonts w:ascii="Times New Roman" w:hAnsi="Times New Roman" w:cs="Times New Roman"/>
          <w:sz w:val="28"/>
          <w:szCs w:val="28"/>
        </w:rPr>
        <w:t xml:space="preserve"> </w:t>
      </w:r>
      <w:proofErr w:type="spellStart"/>
      <w:r w:rsidR="00BD28E7" w:rsidRPr="00F613D6">
        <w:rPr>
          <w:rFonts w:ascii="Times New Roman" w:hAnsi="Times New Roman" w:cs="Times New Roman"/>
          <w:sz w:val="28"/>
          <w:szCs w:val="28"/>
        </w:rPr>
        <w:t>або</w:t>
      </w:r>
      <w:proofErr w:type="spellEnd"/>
      <w:r w:rsidR="00BD28E7" w:rsidRPr="00F613D6">
        <w:rPr>
          <w:rFonts w:ascii="Times New Roman" w:hAnsi="Times New Roman" w:cs="Times New Roman"/>
          <w:sz w:val="28"/>
          <w:szCs w:val="28"/>
        </w:rPr>
        <w:t xml:space="preserve"> </w:t>
      </w:r>
      <w:proofErr w:type="spellStart"/>
      <w:r w:rsidR="00BD28E7" w:rsidRPr="00F613D6">
        <w:rPr>
          <w:rFonts w:ascii="Times New Roman" w:hAnsi="Times New Roman" w:cs="Times New Roman"/>
          <w:sz w:val="28"/>
          <w:szCs w:val="28"/>
        </w:rPr>
        <w:t>розбій</w:t>
      </w:r>
      <w:proofErr w:type="spellEnd"/>
      <w:r w:rsidR="00BD28E7" w:rsidRPr="00F613D6">
        <w:rPr>
          <w:rFonts w:ascii="Times New Roman" w:hAnsi="Times New Roman" w:cs="Times New Roman"/>
          <w:sz w:val="28"/>
          <w:szCs w:val="28"/>
        </w:rPr>
        <w:t>.</w:t>
      </w:r>
    </w:p>
    <w:p w14:paraId="61BB0901" w14:textId="124796F8" w:rsidR="00BD28E7" w:rsidRPr="00F613D6" w:rsidRDefault="00BD28E7" w:rsidP="00BD28E7">
      <w:pPr>
        <w:pStyle w:val="HTML"/>
        <w:shd w:val="clear" w:color="auto" w:fill="FFFFFF"/>
        <w:ind w:firstLine="709"/>
        <w:jc w:val="both"/>
        <w:rPr>
          <w:rFonts w:ascii="Times New Roman" w:hAnsi="Times New Roman" w:cs="Times New Roman"/>
          <w:sz w:val="28"/>
          <w:szCs w:val="28"/>
        </w:rPr>
      </w:pPr>
      <w:proofErr w:type="spellStart"/>
      <w:r w:rsidRPr="00F613D6">
        <w:rPr>
          <w:rFonts w:ascii="Times New Roman" w:hAnsi="Times New Roman" w:cs="Times New Roman"/>
          <w:sz w:val="28"/>
          <w:szCs w:val="28"/>
        </w:rPr>
        <w:t>Отримання</w:t>
      </w:r>
      <w:proofErr w:type="spellEnd"/>
      <w:r w:rsidRPr="00F613D6">
        <w:rPr>
          <w:rFonts w:ascii="Times New Roman" w:hAnsi="Times New Roman" w:cs="Times New Roman"/>
          <w:sz w:val="28"/>
          <w:szCs w:val="28"/>
        </w:rPr>
        <w:t xml:space="preserve"> майна з </w:t>
      </w:r>
      <w:proofErr w:type="spellStart"/>
      <w:r w:rsidRPr="00F613D6">
        <w:rPr>
          <w:rFonts w:ascii="Times New Roman" w:hAnsi="Times New Roman" w:cs="Times New Roman"/>
          <w:sz w:val="28"/>
          <w:szCs w:val="28"/>
        </w:rPr>
        <w:t>умовою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виконання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якого-небудь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може</w:t>
      </w:r>
      <w:proofErr w:type="spellEnd"/>
      <w:r w:rsidRPr="00F613D6">
        <w:rPr>
          <w:rFonts w:ascii="Times New Roman" w:hAnsi="Times New Roman" w:cs="Times New Roman"/>
          <w:sz w:val="28"/>
          <w:szCs w:val="28"/>
        </w:rPr>
        <w:t xml:space="preserve"> бути </w:t>
      </w:r>
      <w:proofErr w:type="spellStart"/>
      <w:r w:rsidRPr="00F613D6">
        <w:rPr>
          <w:rFonts w:ascii="Times New Roman" w:hAnsi="Times New Roman" w:cs="Times New Roman"/>
          <w:sz w:val="28"/>
          <w:szCs w:val="28"/>
        </w:rPr>
        <w:t>кваліфіковане</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шахрайство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лише</w:t>
      </w:r>
      <w:proofErr w:type="spellEnd"/>
      <w:r w:rsidRPr="00F613D6">
        <w:rPr>
          <w:rFonts w:ascii="Times New Roman" w:hAnsi="Times New Roman" w:cs="Times New Roman"/>
          <w:sz w:val="28"/>
          <w:szCs w:val="28"/>
        </w:rPr>
        <w:t xml:space="preserve"> в тому </w:t>
      </w:r>
      <w:proofErr w:type="spellStart"/>
      <w:r w:rsidRPr="00F613D6">
        <w:rPr>
          <w:rFonts w:ascii="Times New Roman" w:hAnsi="Times New Roman" w:cs="Times New Roman"/>
          <w:sz w:val="28"/>
          <w:szCs w:val="28"/>
        </w:rPr>
        <w:t>разі</w:t>
      </w:r>
      <w:proofErr w:type="spellEnd"/>
      <w:r w:rsidRPr="00F613D6">
        <w:rPr>
          <w:rFonts w:ascii="Times New Roman" w:hAnsi="Times New Roman" w:cs="Times New Roman"/>
          <w:sz w:val="28"/>
          <w:szCs w:val="28"/>
        </w:rPr>
        <w:t xml:space="preserve">, коли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ще</w:t>
      </w:r>
      <w:proofErr w:type="spellEnd"/>
      <w:r w:rsidRPr="00F613D6">
        <w:rPr>
          <w:rFonts w:ascii="Times New Roman" w:hAnsi="Times New Roman" w:cs="Times New Roman"/>
          <w:sz w:val="28"/>
          <w:szCs w:val="28"/>
        </w:rPr>
        <w:t xml:space="preserve"> в момент </w:t>
      </w:r>
      <w:proofErr w:type="spellStart"/>
      <w:r w:rsidRPr="00F613D6">
        <w:rPr>
          <w:rFonts w:ascii="Times New Roman" w:hAnsi="Times New Roman" w:cs="Times New Roman"/>
          <w:sz w:val="28"/>
          <w:szCs w:val="28"/>
        </w:rPr>
        <w:t>заволодіння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майном</w:t>
      </w:r>
      <w:proofErr w:type="spellEnd"/>
      <w:r w:rsidRPr="00F613D6">
        <w:rPr>
          <w:rFonts w:ascii="Times New Roman" w:hAnsi="Times New Roman" w:cs="Times New Roman"/>
          <w:sz w:val="28"/>
          <w:szCs w:val="28"/>
        </w:rPr>
        <w:t xml:space="preserve"> мала на </w:t>
      </w:r>
      <w:proofErr w:type="spellStart"/>
      <w:r w:rsidRPr="00F613D6">
        <w:rPr>
          <w:rFonts w:ascii="Times New Roman" w:hAnsi="Times New Roman" w:cs="Times New Roman"/>
          <w:sz w:val="28"/>
          <w:szCs w:val="28"/>
        </w:rPr>
        <w:t>меті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його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привласнити</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виконуючи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зобов</w:t>
      </w:r>
      <w:r w:rsidR="00F37FFB">
        <w:rPr>
          <w:rFonts w:ascii="Times New Roman" w:hAnsi="Times New Roman" w:cs="Times New Roman"/>
          <w:sz w:val="28"/>
          <w:szCs w:val="28"/>
        </w:rPr>
        <w:t>’</w:t>
      </w:r>
      <w:r w:rsidRPr="00F613D6">
        <w:rPr>
          <w:rFonts w:ascii="Times New Roman" w:hAnsi="Times New Roman" w:cs="Times New Roman"/>
          <w:sz w:val="28"/>
          <w:szCs w:val="28"/>
        </w:rPr>
        <w:t>язання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Зокрема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отримує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іншої</w:t>
      </w:r>
      <w:proofErr w:type="spellEnd"/>
      <w:r w:rsidRPr="00F613D6">
        <w:rPr>
          <w:rFonts w:ascii="Times New Roman" w:hAnsi="Times New Roman" w:cs="Times New Roman"/>
          <w:sz w:val="28"/>
          <w:szCs w:val="28"/>
        </w:rPr>
        <w:t xml:space="preserve"> особи </w:t>
      </w:r>
      <w:proofErr w:type="spellStart"/>
      <w:r w:rsidRPr="00F613D6">
        <w:rPr>
          <w:rFonts w:ascii="Times New Roman" w:hAnsi="Times New Roman" w:cs="Times New Roman"/>
          <w:sz w:val="28"/>
          <w:szCs w:val="28"/>
        </w:rPr>
        <w:t>гроші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цінності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нібито</w:t>
      </w:r>
      <w:proofErr w:type="spellEnd"/>
      <w:r w:rsidRPr="00F613D6">
        <w:rPr>
          <w:rFonts w:ascii="Times New Roman" w:hAnsi="Times New Roman" w:cs="Times New Roman"/>
          <w:sz w:val="28"/>
          <w:szCs w:val="28"/>
        </w:rPr>
        <w:t xml:space="preserve"> для </w:t>
      </w:r>
      <w:proofErr w:type="spellStart"/>
      <w:r w:rsidRPr="00F613D6">
        <w:rPr>
          <w:rFonts w:ascii="Times New Roman" w:hAnsi="Times New Roman" w:cs="Times New Roman"/>
          <w:sz w:val="28"/>
          <w:szCs w:val="28"/>
        </w:rPr>
        <w:t>передачі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службовій</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особі</w:t>
      </w:r>
      <w:proofErr w:type="spellEnd"/>
      <w:r w:rsidRPr="00F613D6">
        <w:rPr>
          <w:rFonts w:ascii="Times New Roman" w:hAnsi="Times New Roman" w:cs="Times New Roman"/>
          <w:sz w:val="28"/>
          <w:szCs w:val="28"/>
        </w:rPr>
        <w:t xml:space="preserve"> як хабар, </w:t>
      </w:r>
      <w:proofErr w:type="spellStart"/>
      <w:r w:rsidRPr="00F613D6">
        <w:rPr>
          <w:rFonts w:ascii="Times New Roman" w:hAnsi="Times New Roman" w:cs="Times New Roman"/>
          <w:sz w:val="28"/>
          <w:szCs w:val="28"/>
        </w:rPr>
        <w:t>маючи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намір</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передавати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їх</w:t>
      </w:r>
      <w:proofErr w:type="spellEnd"/>
      <w:r w:rsidRPr="00F613D6">
        <w:rPr>
          <w:rFonts w:ascii="Times New Roman" w:hAnsi="Times New Roman" w:cs="Times New Roman"/>
          <w:sz w:val="28"/>
          <w:szCs w:val="28"/>
        </w:rPr>
        <w:t xml:space="preserve">, а </w:t>
      </w:r>
      <w:proofErr w:type="spellStart"/>
      <w:r w:rsidRPr="00F613D6">
        <w:rPr>
          <w:rFonts w:ascii="Times New Roman" w:hAnsi="Times New Roman" w:cs="Times New Roman"/>
          <w:sz w:val="28"/>
          <w:szCs w:val="28"/>
        </w:rPr>
        <w:t>привласнити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як </w:t>
      </w:r>
      <w:proofErr w:type="spellStart"/>
      <w:r w:rsidRPr="00F613D6">
        <w:rPr>
          <w:rFonts w:ascii="Times New Roman" w:hAnsi="Times New Roman" w:cs="Times New Roman"/>
          <w:sz w:val="28"/>
          <w:szCs w:val="28"/>
        </w:rPr>
        <w:t>шахрайство</w:t>
      </w:r>
      <w:proofErr w:type="spellEnd"/>
      <w:r w:rsidRPr="00F613D6">
        <w:rPr>
          <w:rFonts w:ascii="Times New Roman" w:hAnsi="Times New Roman" w:cs="Times New Roman"/>
          <w:sz w:val="28"/>
          <w:szCs w:val="28"/>
        </w:rPr>
        <w:t xml:space="preserve">. </w:t>
      </w:r>
    </w:p>
    <w:p w14:paraId="5F55596E" w14:textId="77777777" w:rsidR="00BD28E7" w:rsidRPr="00F613D6" w:rsidRDefault="00BD28E7" w:rsidP="00BD28E7">
      <w:pPr>
        <w:pStyle w:val="HTML"/>
        <w:shd w:val="clear" w:color="auto" w:fill="FFFFFF"/>
        <w:ind w:firstLine="709"/>
        <w:jc w:val="both"/>
        <w:rPr>
          <w:rFonts w:ascii="Times New Roman" w:hAnsi="Times New Roman" w:cs="Times New Roman"/>
          <w:sz w:val="28"/>
          <w:szCs w:val="28"/>
        </w:rPr>
      </w:pPr>
      <w:bookmarkStart w:id="77" w:name="o58"/>
      <w:bookmarkEnd w:id="77"/>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цьому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винна</w:t>
      </w:r>
      <w:proofErr w:type="spellEnd"/>
      <w:r w:rsidRPr="00F613D6">
        <w:rPr>
          <w:rFonts w:ascii="Times New Roman" w:hAnsi="Times New Roman" w:cs="Times New Roman"/>
          <w:sz w:val="28"/>
          <w:szCs w:val="28"/>
        </w:rPr>
        <w:t xml:space="preserve"> особа </w:t>
      </w:r>
      <w:proofErr w:type="spellStart"/>
      <w:r w:rsidRPr="00F613D6">
        <w:rPr>
          <w:rFonts w:ascii="Times New Roman" w:hAnsi="Times New Roman" w:cs="Times New Roman"/>
          <w:sz w:val="28"/>
          <w:szCs w:val="28"/>
        </w:rPr>
        <w:t>схилила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певну</w:t>
      </w:r>
      <w:proofErr w:type="spellEnd"/>
      <w:r w:rsidRPr="00F613D6">
        <w:rPr>
          <w:rFonts w:ascii="Times New Roman" w:hAnsi="Times New Roman" w:cs="Times New Roman"/>
          <w:sz w:val="28"/>
          <w:szCs w:val="28"/>
        </w:rPr>
        <w:t xml:space="preserve"> особу </w:t>
      </w:r>
      <w:proofErr w:type="gramStart"/>
      <w:r w:rsidRPr="00F613D6">
        <w:rPr>
          <w:rFonts w:ascii="Times New Roman" w:hAnsi="Times New Roman" w:cs="Times New Roman"/>
          <w:sz w:val="28"/>
          <w:szCs w:val="28"/>
        </w:rPr>
        <w:t>до замаху</w:t>
      </w:r>
      <w:proofErr w:type="gram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давання</w:t>
      </w:r>
      <w:proofErr w:type="spellEnd"/>
      <w:r w:rsidRPr="00F613D6">
        <w:rPr>
          <w:rFonts w:ascii="Times New Roman" w:hAnsi="Times New Roman" w:cs="Times New Roman"/>
          <w:sz w:val="28"/>
          <w:szCs w:val="28"/>
        </w:rPr>
        <w:t xml:space="preserve"> хабара, </w:t>
      </w:r>
      <w:proofErr w:type="spellStart"/>
      <w:r w:rsidRPr="00F613D6">
        <w:rPr>
          <w:rFonts w:ascii="Times New Roman" w:hAnsi="Times New Roman" w:cs="Times New Roman"/>
          <w:sz w:val="28"/>
          <w:szCs w:val="28"/>
        </w:rPr>
        <w:t>її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слід</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15 та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369 КК з </w:t>
      </w:r>
      <w:proofErr w:type="spellStart"/>
      <w:r w:rsidRPr="00F613D6">
        <w:rPr>
          <w:rFonts w:ascii="Times New Roman" w:hAnsi="Times New Roman" w:cs="Times New Roman"/>
          <w:sz w:val="28"/>
          <w:szCs w:val="28"/>
        </w:rPr>
        <w:t>посиланням</w:t>
      </w:r>
      <w:proofErr w:type="spellEnd"/>
      <w:r w:rsidRPr="00F613D6">
        <w:rPr>
          <w:rFonts w:ascii="Times New Roman" w:hAnsi="Times New Roman" w:cs="Times New Roman"/>
          <w:sz w:val="28"/>
          <w:szCs w:val="28"/>
        </w:rPr>
        <w:t xml:space="preserve"> на </w:t>
      </w:r>
      <w:proofErr w:type="spellStart"/>
      <w:r w:rsidRPr="00F613D6">
        <w:rPr>
          <w:rFonts w:ascii="Times New Roman" w:hAnsi="Times New Roman" w:cs="Times New Roman"/>
          <w:sz w:val="28"/>
          <w:szCs w:val="28"/>
        </w:rPr>
        <w:t>частину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четверту</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27 КК</w:t>
      </w:r>
      <w:r w:rsidRPr="00F613D6">
        <w:rPr>
          <w:rFonts w:ascii="Times New Roman" w:hAnsi="Times New Roman" w:cs="Times New Roman"/>
          <w:sz w:val="28"/>
          <w:szCs w:val="28"/>
          <w:lang w:val="uk-UA"/>
        </w:rPr>
        <w:t>.</w:t>
      </w:r>
      <w:r w:rsidRPr="00F613D6">
        <w:rPr>
          <w:rFonts w:ascii="Times New Roman" w:hAnsi="Times New Roman" w:cs="Times New Roman"/>
          <w:sz w:val="28"/>
          <w:szCs w:val="28"/>
        </w:rPr>
        <w:t xml:space="preserve"> </w:t>
      </w:r>
    </w:p>
    <w:p w14:paraId="6854CAA4" w14:textId="2348EAEF" w:rsidR="00BD28E7" w:rsidRPr="00F613D6" w:rsidRDefault="00BD28E7" w:rsidP="00BD28E7">
      <w:pPr>
        <w:pStyle w:val="HTML"/>
        <w:shd w:val="clear" w:color="auto" w:fill="FFFFFF"/>
        <w:ind w:firstLine="709"/>
        <w:jc w:val="both"/>
        <w:rPr>
          <w:rFonts w:ascii="Times New Roman" w:hAnsi="Times New Roman" w:cs="Times New Roman"/>
          <w:sz w:val="28"/>
          <w:szCs w:val="28"/>
        </w:rPr>
      </w:pPr>
      <w:bookmarkStart w:id="78" w:name="o59"/>
      <w:bookmarkEnd w:id="78"/>
      <w:proofErr w:type="spellStart"/>
      <w:r w:rsidRPr="00F613D6">
        <w:rPr>
          <w:rFonts w:ascii="Times New Roman" w:hAnsi="Times New Roman" w:cs="Times New Roman"/>
          <w:sz w:val="28"/>
          <w:szCs w:val="28"/>
        </w:rPr>
        <w:t>Якщо</w:t>
      </w:r>
      <w:proofErr w:type="spellEnd"/>
      <w:r w:rsidRPr="00F613D6">
        <w:rPr>
          <w:rFonts w:ascii="Times New Roman" w:hAnsi="Times New Roman" w:cs="Times New Roman"/>
          <w:sz w:val="28"/>
          <w:szCs w:val="28"/>
        </w:rPr>
        <w:t xml:space="preserve"> обман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зловживання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довірою</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шахрайстві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полягають</w:t>
      </w:r>
      <w:proofErr w:type="spellEnd"/>
      <w:r w:rsidRPr="00F613D6">
        <w:rPr>
          <w:rFonts w:ascii="Times New Roman" w:hAnsi="Times New Roman" w:cs="Times New Roman"/>
          <w:sz w:val="28"/>
          <w:szCs w:val="28"/>
        </w:rPr>
        <w:t xml:space="preserve"> у </w:t>
      </w:r>
      <w:proofErr w:type="spellStart"/>
      <w:r w:rsidRPr="00F613D6">
        <w:rPr>
          <w:rFonts w:ascii="Times New Roman" w:hAnsi="Times New Roman" w:cs="Times New Roman"/>
          <w:sz w:val="28"/>
          <w:szCs w:val="28"/>
        </w:rPr>
        <w:t>вчиненні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іншого</w:t>
      </w:r>
      <w:proofErr w:type="spellEnd"/>
      <w:r w:rsidRPr="00F613D6">
        <w:rPr>
          <w:rFonts w:ascii="Times New Roman" w:hAnsi="Times New Roman" w:cs="Times New Roman"/>
          <w:sz w:val="28"/>
          <w:szCs w:val="28"/>
        </w:rPr>
        <w:t xml:space="preserve">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пр.</w:t>
      </w:r>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винної</w:t>
      </w:r>
      <w:proofErr w:type="spellEnd"/>
      <w:r w:rsidRPr="00F613D6">
        <w:rPr>
          <w:rFonts w:ascii="Times New Roman" w:hAnsi="Times New Roman" w:cs="Times New Roman"/>
          <w:sz w:val="28"/>
          <w:szCs w:val="28"/>
        </w:rPr>
        <w:t xml:space="preserve"> особи </w:t>
      </w:r>
      <w:proofErr w:type="spellStart"/>
      <w:r w:rsidRPr="00F613D6">
        <w:rPr>
          <w:rFonts w:ascii="Times New Roman" w:hAnsi="Times New Roman" w:cs="Times New Roman"/>
          <w:sz w:val="28"/>
          <w:szCs w:val="28"/>
        </w:rPr>
        <w:t>належить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відповідною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190 КК і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що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передбачає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відповідальність</w:t>
      </w:r>
      <w:proofErr w:type="spellEnd"/>
      <w:r w:rsidRPr="00F613D6">
        <w:rPr>
          <w:rFonts w:ascii="Times New Roman" w:hAnsi="Times New Roman" w:cs="Times New Roman"/>
          <w:sz w:val="28"/>
          <w:szCs w:val="28"/>
        </w:rPr>
        <w:t xml:space="preserve"> за ц</w:t>
      </w:r>
      <w:r w:rsidR="003C500C">
        <w:rPr>
          <w:rFonts w:ascii="Times New Roman" w:hAnsi="Times New Roman" w:cs="Times New Roman"/>
          <w:sz w:val="28"/>
          <w:szCs w:val="28"/>
          <w:lang w:val="uk-UA"/>
        </w:rPr>
        <w:t xml:space="preserve">е </w:t>
      </w:r>
      <w:proofErr w:type="spellStart"/>
      <w:r w:rsidR="003C500C">
        <w:rPr>
          <w:rFonts w:ascii="Times New Roman" w:hAnsi="Times New Roman" w:cs="Times New Roman"/>
          <w:sz w:val="28"/>
          <w:szCs w:val="28"/>
          <w:lang w:val="uk-UA"/>
        </w:rPr>
        <w:t>кр</w:t>
      </w:r>
      <w:proofErr w:type="spellEnd"/>
      <w:r w:rsidR="003C500C">
        <w:rPr>
          <w:rFonts w:ascii="Times New Roman" w:hAnsi="Times New Roman" w:cs="Times New Roman"/>
          <w:sz w:val="28"/>
          <w:szCs w:val="28"/>
          <w:lang w:val="uk-UA"/>
        </w:rPr>
        <w:t xml:space="preserve">. </w:t>
      </w:r>
      <w:proofErr w:type="gramStart"/>
      <w:r w:rsidR="003C500C">
        <w:rPr>
          <w:rFonts w:ascii="Times New Roman" w:hAnsi="Times New Roman" w:cs="Times New Roman"/>
          <w:sz w:val="28"/>
          <w:szCs w:val="28"/>
          <w:lang w:val="uk-UA"/>
        </w:rPr>
        <w:t>пр.</w:t>
      </w:r>
      <w:r w:rsidRPr="00F613D6">
        <w:rPr>
          <w:rFonts w:ascii="Times New Roman" w:hAnsi="Times New Roman" w:cs="Times New Roman"/>
          <w:sz w:val="28"/>
          <w:szCs w:val="28"/>
        </w:rPr>
        <w:t>.</w:t>
      </w:r>
      <w:proofErr w:type="gram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Зокрема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самовільне</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присвоєння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владних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повноважень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службової</w:t>
      </w:r>
      <w:proofErr w:type="spellEnd"/>
      <w:r w:rsidRPr="00F613D6">
        <w:rPr>
          <w:rFonts w:ascii="Times New Roman" w:hAnsi="Times New Roman" w:cs="Times New Roman"/>
          <w:sz w:val="28"/>
          <w:szCs w:val="28"/>
        </w:rPr>
        <w:t xml:space="preserve"> особи, </w:t>
      </w:r>
      <w:proofErr w:type="spellStart"/>
      <w:r w:rsidRPr="00F613D6">
        <w:rPr>
          <w:rFonts w:ascii="Times New Roman" w:hAnsi="Times New Roman" w:cs="Times New Roman"/>
          <w:sz w:val="28"/>
          <w:szCs w:val="28"/>
        </w:rPr>
        <w:t>викрадення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привласнення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пошкодження</w:t>
      </w:r>
      <w:proofErr w:type="spellEnd"/>
      <w:r w:rsidRPr="00F613D6">
        <w:rPr>
          <w:rFonts w:ascii="Times New Roman" w:hAnsi="Times New Roman" w:cs="Times New Roman"/>
          <w:sz w:val="28"/>
          <w:szCs w:val="28"/>
        </w:rPr>
        <w:t xml:space="preserve"> та </w:t>
      </w:r>
      <w:proofErr w:type="spellStart"/>
      <w:r w:rsidRPr="00F613D6">
        <w:rPr>
          <w:rFonts w:ascii="Times New Roman" w:hAnsi="Times New Roman" w:cs="Times New Roman"/>
          <w:sz w:val="28"/>
          <w:szCs w:val="28"/>
        </w:rPr>
        <w:t>підроблення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документів</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штампів</w:t>
      </w:r>
      <w:proofErr w:type="spellEnd"/>
      <w:r w:rsidRPr="00F613D6">
        <w:rPr>
          <w:rFonts w:ascii="Times New Roman" w:hAnsi="Times New Roman" w:cs="Times New Roman"/>
          <w:sz w:val="28"/>
          <w:szCs w:val="28"/>
        </w:rPr>
        <w:t xml:space="preserve"> і </w:t>
      </w:r>
      <w:r w:rsidRPr="00F613D6">
        <w:rPr>
          <w:rFonts w:ascii="Times New Roman" w:hAnsi="Times New Roman" w:cs="Times New Roman"/>
          <w:sz w:val="28"/>
          <w:szCs w:val="28"/>
        </w:rPr>
        <w:lastRenderedPageBreak/>
        <w:t xml:space="preserve">печаток з метою </w:t>
      </w:r>
      <w:proofErr w:type="spellStart"/>
      <w:r w:rsidRPr="00F613D6">
        <w:rPr>
          <w:rFonts w:ascii="Times New Roman" w:hAnsi="Times New Roman" w:cs="Times New Roman"/>
          <w:sz w:val="28"/>
          <w:szCs w:val="28"/>
        </w:rPr>
        <w:t>подальшого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їх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використання</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шахрайстві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використання</w:t>
      </w:r>
      <w:proofErr w:type="spellEnd"/>
      <w:r w:rsidRPr="00F613D6">
        <w:rPr>
          <w:rFonts w:ascii="Times New Roman" w:hAnsi="Times New Roman" w:cs="Times New Roman"/>
          <w:sz w:val="28"/>
          <w:szCs w:val="28"/>
        </w:rPr>
        <w:t xml:space="preserve"> при </w:t>
      </w:r>
      <w:proofErr w:type="spellStart"/>
      <w:r w:rsidRPr="00F613D6">
        <w:rPr>
          <w:rFonts w:ascii="Times New Roman" w:hAnsi="Times New Roman" w:cs="Times New Roman"/>
          <w:sz w:val="28"/>
          <w:szCs w:val="28"/>
        </w:rPr>
        <w:t>шахрайстві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завідомо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підробленого</w:t>
      </w:r>
      <w:proofErr w:type="spellEnd"/>
      <w:r w:rsidRPr="00F613D6">
        <w:rPr>
          <w:rFonts w:ascii="Times New Roman" w:hAnsi="Times New Roman" w:cs="Times New Roman"/>
          <w:sz w:val="28"/>
          <w:szCs w:val="28"/>
        </w:rPr>
        <w:t xml:space="preserve"> документа, а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зловживання</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владою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чи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службовим</w:t>
      </w:r>
      <w:proofErr w:type="spellEnd"/>
      <w:r w:rsidRPr="00F613D6">
        <w:rPr>
          <w:rFonts w:ascii="Times New Roman" w:hAnsi="Times New Roman" w:cs="Times New Roman"/>
          <w:sz w:val="28"/>
          <w:szCs w:val="28"/>
        </w:rPr>
        <w:t xml:space="preserve"> становищем </w:t>
      </w:r>
      <w:proofErr w:type="spellStart"/>
      <w:r w:rsidRPr="00F613D6">
        <w:rPr>
          <w:rFonts w:ascii="Times New Roman" w:hAnsi="Times New Roman" w:cs="Times New Roman"/>
          <w:sz w:val="28"/>
          <w:szCs w:val="28"/>
        </w:rPr>
        <w:t>потребують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додаткової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відповідно</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статтями</w:t>
      </w:r>
      <w:proofErr w:type="spellEnd"/>
      <w:r w:rsidRPr="00F613D6">
        <w:rPr>
          <w:rFonts w:ascii="Times New Roman" w:hAnsi="Times New Roman" w:cs="Times New Roman"/>
          <w:sz w:val="28"/>
          <w:szCs w:val="28"/>
        </w:rPr>
        <w:t xml:space="preserve"> 353, 357, 358 та 364 КК. </w:t>
      </w:r>
    </w:p>
    <w:p w14:paraId="17EEF52F" w14:textId="77777777" w:rsidR="00BD28E7" w:rsidRPr="00F613D6" w:rsidRDefault="00BD28E7" w:rsidP="00BD28E7">
      <w:pPr>
        <w:pStyle w:val="HTML"/>
        <w:shd w:val="clear" w:color="auto" w:fill="FFFFFF"/>
        <w:ind w:firstLine="709"/>
        <w:jc w:val="both"/>
        <w:rPr>
          <w:rFonts w:ascii="Times New Roman" w:hAnsi="Times New Roman" w:cs="Times New Roman"/>
          <w:sz w:val="28"/>
          <w:szCs w:val="28"/>
        </w:rPr>
      </w:pPr>
      <w:bookmarkStart w:id="79" w:name="o60"/>
      <w:bookmarkEnd w:id="79"/>
      <w:proofErr w:type="spellStart"/>
      <w:r w:rsidRPr="00F613D6">
        <w:rPr>
          <w:rFonts w:ascii="Times New Roman" w:hAnsi="Times New Roman" w:cs="Times New Roman"/>
          <w:sz w:val="28"/>
          <w:szCs w:val="28"/>
        </w:rPr>
        <w:t>Окремої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статтею</w:t>
      </w:r>
      <w:proofErr w:type="spellEnd"/>
      <w:r w:rsidRPr="00F613D6">
        <w:rPr>
          <w:rFonts w:ascii="Times New Roman" w:hAnsi="Times New Roman" w:cs="Times New Roman"/>
          <w:sz w:val="28"/>
          <w:szCs w:val="28"/>
        </w:rPr>
        <w:t xml:space="preserve"> 290 КК при </w:t>
      </w:r>
      <w:proofErr w:type="spellStart"/>
      <w:r w:rsidRPr="00F613D6">
        <w:rPr>
          <w:rFonts w:ascii="Times New Roman" w:hAnsi="Times New Roman" w:cs="Times New Roman"/>
          <w:sz w:val="28"/>
          <w:szCs w:val="28"/>
        </w:rPr>
        <w:t>шахрайстві</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потребують</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також</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дії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винної</w:t>
      </w:r>
      <w:proofErr w:type="spellEnd"/>
      <w:r w:rsidRPr="00F613D6">
        <w:rPr>
          <w:rFonts w:ascii="Times New Roman" w:hAnsi="Times New Roman" w:cs="Times New Roman"/>
          <w:sz w:val="28"/>
          <w:szCs w:val="28"/>
        </w:rPr>
        <w:t xml:space="preserve"> особи, яка </w:t>
      </w:r>
      <w:proofErr w:type="spellStart"/>
      <w:r w:rsidRPr="00F613D6">
        <w:rPr>
          <w:rFonts w:ascii="Times New Roman" w:hAnsi="Times New Roman" w:cs="Times New Roman"/>
          <w:sz w:val="28"/>
          <w:szCs w:val="28"/>
        </w:rPr>
        <w:t>знищила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підробила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або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замінила</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номери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вузлів</w:t>
      </w:r>
      <w:proofErr w:type="spellEnd"/>
      <w:r w:rsidRPr="00F613D6">
        <w:rPr>
          <w:rFonts w:ascii="Times New Roman" w:hAnsi="Times New Roman" w:cs="Times New Roman"/>
          <w:sz w:val="28"/>
          <w:szCs w:val="28"/>
        </w:rPr>
        <w:t xml:space="preserve"> та </w:t>
      </w:r>
      <w:proofErr w:type="spellStart"/>
      <w:r w:rsidRPr="00F613D6">
        <w:rPr>
          <w:rFonts w:ascii="Times New Roman" w:hAnsi="Times New Roman" w:cs="Times New Roman"/>
          <w:sz w:val="28"/>
          <w:szCs w:val="28"/>
        </w:rPr>
        <w:t>агрегатів</w:t>
      </w:r>
      <w:proofErr w:type="spellEnd"/>
      <w:r w:rsidRPr="00F613D6">
        <w:rPr>
          <w:rFonts w:ascii="Times New Roman" w:hAnsi="Times New Roman" w:cs="Times New Roman"/>
          <w:sz w:val="28"/>
          <w:szCs w:val="28"/>
        </w:rPr>
        <w:t xml:space="preserve"> транспортного </w:t>
      </w:r>
      <w:proofErr w:type="spellStart"/>
      <w:r w:rsidRPr="00F613D6">
        <w:rPr>
          <w:rFonts w:ascii="Times New Roman" w:hAnsi="Times New Roman" w:cs="Times New Roman"/>
          <w:sz w:val="28"/>
          <w:szCs w:val="28"/>
        </w:rPr>
        <w:t>засобу</w:t>
      </w:r>
      <w:proofErr w:type="spellEnd"/>
      <w:r w:rsidRPr="00F613D6">
        <w:rPr>
          <w:rFonts w:ascii="Times New Roman" w:hAnsi="Times New Roman" w:cs="Times New Roman"/>
          <w:sz w:val="28"/>
          <w:szCs w:val="28"/>
        </w:rPr>
        <w:t xml:space="preserve">. </w:t>
      </w:r>
    </w:p>
    <w:p w14:paraId="4540CC5D" w14:textId="77777777" w:rsidR="00BD28E7" w:rsidRPr="00F613D6" w:rsidRDefault="00BD28E7" w:rsidP="00BD28E7">
      <w:pPr>
        <w:pStyle w:val="HTML"/>
        <w:shd w:val="clear" w:color="auto" w:fill="FFFFFF"/>
        <w:ind w:firstLine="709"/>
        <w:jc w:val="both"/>
        <w:rPr>
          <w:rFonts w:ascii="Times New Roman" w:hAnsi="Times New Roman" w:cs="Times New Roman"/>
          <w:sz w:val="28"/>
          <w:szCs w:val="28"/>
        </w:rPr>
      </w:pPr>
      <w:bookmarkStart w:id="80" w:name="o61"/>
      <w:bookmarkEnd w:id="80"/>
      <w:r w:rsidRPr="00F613D6">
        <w:rPr>
          <w:rFonts w:ascii="Times New Roman" w:hAnsi="Times New Roman" w:cs="Times New Roman"/>
          <w:sz w:val="28"/>
          <w:szCs w:val="28"/>
        </w:rPr>
        <w:t xml:space="preserve">Разом </w:t>
      </w:r>
      <w:proofErr w:type="spellStart"/>
      <w:r w:rsidRPr="00F613D6">
        <w:rPr>
          <w:rFonts w:ascii="Times New Roman" w:hAnsi="Times New Roman" w:cs="Times New Roman"/>
          <w:sz w:val="28"/>
          <w:szCs w:val="28"/>
        </w:rPr>
        <w:t>із</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тим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шахрайство</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вчинене</w:t>
      </w:r>
      <w:proofErr w:type="spellEnd"/>
      <w:r w:rsidRPr="00F613D6">
        <w:rPr>
          <w:rFonts w:ascii="Times New Roman" w:hAnsi="Times New Roman" w:cs="Times New Roman"/>
          <w:sz w:val="28"/>
          <w:szCs w:val="28"/>
        </w:rPr>
        <w:t xml:space="preserve"> шляхом </w:t>
      </w:r>
      <w:proofErr w:type="spellStart"/>
      <w:r w:rsidRPr="00F613D6">
        <w:rPr>
          <w:rFonts w:ascii="Times New Roman" w:hAnsi="Times New Roman" w:cs="Times New Roman"/>
          <w:sz w:val="28"/>
          <w:szCs w:val="28"/>
        </w:rPr>
        <w:t>незаконних</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операцій</w:t>
      </w:r>
      <w:proofErr w:type="spellEnd"/>
      <w:r w:rsidRPr="00F613D6">
        <w:rPr>
          <w:rFonts w:ascii="Times New Roman" w:hAnsi="Times New Roman" w:cs="Times New Roman"/>
          <w:sz w:val="28"/>
          <w:szCs w:val="28"/>
        </w:rPr>
        <w:t xml:space="preserve"> з </w:t>
      </w:r>
      <w:proofErr w:type="spellStart"/>
      <w:r w:rsidRPr="00F613D6">
        <w:rPr>
          <w:rFonts w:ascii="Times New Roman" w:hAnsi="Times New Roman" w:cs="Times New Roman"/>
          <w:sz w:val="28"/>
          <w:szCs w:val="28"/>
        </w:rPr>
        <w:t>використанням</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електронно-обчислювальної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техніки</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має</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кваліфікуватися</w:t>
      </w:r>
      <w:proofErr w:type="spellEnd"/>
      <w:r w:rsidRPr="00F613D6">
        <w:rPr>
          <w:rFonts w:ascii="Times New Roman" w:hAnsi="Times New Roman" w:cs="Times New Roman"/>
          <w:sz w:val="28"/>
          <w:szCs w:val="28"/>
        </w:rPr>
        <w:t xml:space="preserve"> за </w:t>
      </w:r>
      <w:proofErr w:type="spellStart"/>
      <w:r w:rsidRPr="00F613D6">
        <w:rPr>
          <w:rFonts w:ascii="Times New Roman" w:hAnsi="Times New Roman" w:cs="Times New Roman"/>
          <w:sz w:val="28"/>
          <w:szCs w:val="28"/>
        </w:rPr>
        <w:t>частиною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третьою</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статті</w:t>
      </w:r>
      <w:proofErr w:type="spellEnd"/>
      <w:r w:rsidRPr="00F613D6">
        <w:rPr>
          <w:rFonts w:ascii="Times New Roman" w:hAnsi="Times New Roman" w:cs="Times New Roman"/>
          <w:sz w:val="28"/>
          <w:szCs w:val="28"/>
        </w:rPr>
        <w:t xml:space="preserve"> 190 КК і </w:t>
      </w:r>
      <w:proofErr w:type="spellStart"/>
      <w:r w:rsidRPr="00F613D6">
        <w:rPr>
          <w:rFonts w:ascii="Times New Roman" w:hAnsi="Times New Roman" w:cs="Times New Roman"/>
          <w:sz w:val="28"/>
          <w:szCs w:val="28"/>
        </w:rPr>
        <w:t>додаткової</w:t>
      </w:r>
      <w:proofErr w:type="spellEnd"/>
      <w:r w:rsidRPr="00F613D6">
        <w:rPr>
          <w:rFonts w:ascii="Times New Roman" w:hAnsi="Times New Roman" w:cs="Times New Roman"/>
          <w:sz w:val="28"/>
          <w:szCs w:val="28"/>
        </w:rPr>
        <w:t xml:space="preserve"> </w:t>
      </w:r>
      <w:proofErr w:type="spellStart"/>
      <w:r w:rsidRPr="00F613D6">
        <w:rPr>
          <w:rFonts w:ascii="Times New Roman" w:hAnsi="Times New Roman" w:cs="Times New Roman"/>
          <w:sz w:val="28"/>
          <w:szCs w:val="28"/>
        </w:rPr>
        <w:t>кваліфікації</w:t>
      </w:r>
      <w:proofErr w:type="spellEnd"/>
      <w:r w:rsidRPr="00F613D6">
        <w:rPr>
          <w:rFonts w:ascii="Times New Roman" w:hAnsi="Times New Roman" w:cs="Times New Roman"/>
          <w:sz w:val="28"/>
          <w:szCs w:val="28"/>
        </w:rPr>
        <w:t xml:space="preserve"> не </w:t>
      </w:r>
      <w:proofErr w:type="spellStart"/>
      <w:r w:rsidRPr="00F613D6">
        <w:rPr>
          <w:rFonts w:ascii="Times New Roman" w:hAnsi="Times New Roman" w:cs="Times New Roman"/>
          <w:sz w:val="28"/>
          <w:szCs w:val="28"/>
        </w:rPr>
        <w:t>потребує</w:t>
      </w:r>
      <w:proofErr w:type="spellEnd"/>
      <w:r w:rsidRPr="00F613D6">
        <w:rPr>
          <w:rFonts w:ascii="Times New Roman" w:hAnsi="Times New Roman" w:cs="Times New Roman"/>
          <w:sz w:val="28"/>
          <w:szCs w:val="28"/>
        </w:rPr>
        <w:t xml:space="preserve">. </w:t>
      </w:r>
    </w:p>
    <w:p w14:paraId="61ECDFC7" w14:textId="012EBFA5"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b/>
          <w:sz w:val="28"/>
          <w:szCs w:val="28"/>
          <w:lang w:val="uk-UA" w:eastAsia="uk-UA"/>
        </w:rPr>
        <w:t>Суб</w:t>
      </w:r>
      <w:r w:rsidR="00F37FFB">
        <w:rPr>
          <w:rFonts w:ascii="Times New Roman" w:eastAsia="Times New Roman" w:hAnsi="Times New Roman" w:cs="Times New Roman"/>
          <w:b/>
          <w:sz w:val="28"/>
          <w:szCs w:val="28"/>
          <w:lang w:val="uk-UA" w:eastAsia="uk-UA"/>
        </w:rPr>
        <w:t>’</w:t>
      </w:r>
      <w:r w:rsidRPr="00F613D6">
        <w:rPr>
          <w:rFonts w:ascii="Times New Roman" w:eastAsia="Times New Roman" w:hAnsi="Times New Roman" w:cs="Times New Roman"/>
          <w:b/>
          <w:sz w:val="28"/>
          <w:szCs w:val="28"/>
          <w:lang w:val="uk-UA" w:eastAsia="uk-UA"/>
        </w:rPr>
        <w:t>єкт</w:t>
      </w:r>
      <w:r w:rsidRPr="00F613D6">
        <w:rPr>
          <w:rFonts w:ascii="Times New Roman" w:eastAsia="Times New Roman" w:hAnsi="Times New Roman" w:cs="Times New Roman"/>
          <w:sz w:val="28"/>
          <w:szCs w:val="28"/>
          <w:lang w:val="uk-UA" w:eastAsia="uk-UA"/>
        </w:rPr>
        <w:t xml:space="preserve"> - загальний (фізична осудна особа, котра досягла 16-річного віку).</w:t>
      </w:r>
    </w:p>
    <w:p w14:paraId="5751C6E2" w14:textId="792718B2"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sz w:val="28"/>
          <w:szCs w:val="28"/>
          <w:lang w:val="uk-UA" w:eastAsia="uk-UA"/>
        </w:rPr>
        <w:t>Суб</w:t>
      </w:r>
      <w:r w:rsidR="00F37FFB">
        <w:rPr>
          <w:rFonts w:ascii="Times New Roman" w:eastAsia="Times New Roman" w:hAnsi="Times New Roman" w:cs="Times New Roman"/>
          <w:b/>
          <w:sz w:val="28"/>
          <w:szCs w:val="28"/>
          <w:lang w:val="uk-UA" w:eastAsia="uk-UA"/>
        </w:rPr>
        <w:t>’</w:t>
      </w:r>
      <w:r w:rsidRPr="00F613D6">
        <w:rPr>
          <w:rFonts w:ascii="Times New Roman" w:eastAsia="Times New Roman" w:hAnsi="Times New Roman" w:cs="Times New Roman"/>
          <w:b/>
          <w:sz w:val="28"/>
          <w:szCs w:val="28"/>
          <w:lang w:val="uk-UA" w:eastAsia="uk-UA"/>
        </w:rPr>
        <w:t>єктивна сторона</w:t>
      </w:r>
      <w:r w:rsidRPr="00F613D6">
        <w:rPr>
          <w:rFonts w:ascii="Times New Roman" w:eastAsia="Times New Roman" w:hAnsi="Times New Roman" w:cs="Times New Roman"/>
          <w:sz w:val="28"/>
          <w:szCs w:val="28"/>
          <w:lang w:val="uk-UA" w:eastAsia="uk-UA"/>
        </w:rPr>
        <w:t xml:space="preserve"> - вина у формі прямого умислу, мотив - корисливий.</w:t>
      </w:r>
    </w:p>
    <w:p w14:paraId="7747B406" w14:textId="77777777"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Кваліфікуючі ознаки </w:t>
      </w:r>
      <w:r w:rsidRPr="00F613D6">
        <w:rPr>
          <w:rFonts w:ascii="Times New Roman" w:eastAsia="Times New Roman" w:hAnsi="Times New Roman" w:cs="Times New Roman"/>
          <w:sz w:val="28"/>
          <w:szCs w:val="28"/>
          <w:lang w:val="uk-UA" w:eastAsia="uk-UA"/>
        </w:rPr>
        <w:t>- (ч. 2) дії, вчинені:</w:t>
      </w:r>
    </w:p>
    <w:p w14:paraId="14D247EA" w14:textId="77777777" w:rsidR="0016289F" w:rsidRPr="00F613D6" w:rsidRDefault="0016289F" w:rsidP="0016289F">
      <w:pPr>
        <w:numPr>
          <w:ilvl w:val="0"/>
          <w:numId w:val="36"/>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повторно;</w:t>
      </w:r>
    </w:p>
    <w:p w14:paraId="621D87B0" w14:textId="77777777" w:rsidR="0016289F" w:rsidRPr="00F613D6" w:rsidRDefault="0016289F" w:rsidP="0016289F">
      <w:pPr>
        <w:numPr>
          <w:ilvl w:val="0"/>
          <w:numId w:val="36"/>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за попередньою змовою групою осіб;</w:t>
      </w:r>
    </w:p>
    <w:p w14:paraId="21EB672C" w14:textId="77777777" w:rsidR="0016289F" w:rsidRPr="00F613D6" w:rsidRDefault="0016289F" w:rsidP="0016289F">
      <w:pPr>
        <w:numPr>
          <w:ilvl w:val="0"/>
          <w:numId w:val="36"/>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що завдало значної шкоди потерпілому.</w:t>
      </w:r>
    </w:p>
    <w:p w14:paraId="5EE1BC9A" w14:textId="376B3258"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Особливо кваліфікуючі ознаки </w:t>
      </w:r>
      <w:r w:rsidRPr="00F613D6">
        <w:rPr>
          <w:rFonts w:ascii="Times New Roman" w:eastAsia="Times New Roman" w:hAnsi="Times New Roman" w:cs="Times New Roman"/>
          <w:sz w:val="28"/>
          <w:szCs w:val="28"/>
          <w:lang w:val="uk-UA" w:eastAsia="uk-UA"/>
        </w:rPr>
        <w:t xml:space="preserve">- вчинення </w:t>
      </w:r>
      <w:proofErr w:type="spellStart"/>
      <w:r w:rsidR="003C500C">
        <w:rPr>
          <w:rFonts w:ascii="Times New Roman" w:eastAsia="Times New Roman" w:hAnsi="Times New Roman" w:cs="Times New Roman"/>
          <w:sz w:val="28"/>
          <w:szCs w:val="28"/>
          <w:lang w:val="uk-UA" w:eastAsia="uk-UA"/>
        </w:rPr>
        <w:t>кр</w:t>
      </w:r>
      <w:proofErr w:type="spellEnd"/>
      <w:r w:rsidR="003C500C">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w:t>
      </w:r>
    </w:p>
    <w:p w14:paraId="150D53F0" w14:textId="77777777" w:rsidR="0016289F" w:rsidRPr="00F613D6" w:rsidRDefault="0016289F" w:rsidP="0016289F">
      <w:pPr>
        <w:numPr>
          <w:ilvl w:val="0"/>
          <w:numId w:val="37"/>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у великих розмірах (ч.3);</w:t>
      </w:r>
    </w:p>
    <w:p w14:paraId="3B59D88F" w14:textId="77777777" w:rsidR="0016289F" w:rsidRPr="00F613D6" w:rsidRDefault="0016289F" w:rsidP="0016289F">
      <w:pPr>
        <w:numPr>
          <w:ilvl w:val="0"/>
          <w:numId w:val="37"/>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шляхом незаконних операцій з використанням електронно-обчислювальної техніки (ч.3);</w:t>
      </w:r>
    </w:p>
    <w:p w14:paraId="00D5AC89" w14:textId="77777777" w:rsidR="0016289F" w:rsidRPr="00F613D6" w:rsidRDefault="0016289F" w:rsidP="0016289F">
      <w:pPr>
        <w:numPr>
          <w:ilvl w:val="0"/>
          <w:numId w:val="37"/>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яке завдало майнової шкоди в особливо великих розмірах(ч. 4);</w:t>
      </w:r>
    </w:p>
    <w:p w14:paraId="2048BB4B" w14:textId="77777777" w:rsidR="0016289F" w:rsidRPr="00F613D6" w:rsidRDefault="0016289F" w:rsidP="0016289F">
      <w:pPr>
        <w:numPr>
          <w:ilvl w:val="0"/>
          <w:numId w:val="37"/>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учинене організованою групою (ч. 4);</w:t>
      </w:r>
    </w:p>
    <w:p w14:paraId="2145F694" w14:textId="38D6279E" w:rsidR="0016289F" w:rsidRPr="00F613D6" w:rsidRDefault="003C500C" w:rsidP="0016289F">
      <w:pPr>
        <w:spacing w:after="0" w:line="24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bCs/>
          <w:sz w:val="28"/>
          <w:szCs w:val="28"/>
          <w:lang w:val="uk-UA" w:eastAsia="uk-UA"/>
        </w:rPr>
        <w:t>Кр</w:t>
      </w:r>
      <w:proofErr w:type="spellEnd"/>
      <w:r>
        <w:rPr>
          <w:rFonts w:ascii="Times New Roman" w:eastAsia="Times New Roman" w:hAnsi="Times New Roman" w:cs="Times New Roman"/>
          <w:b/>
          <w:bCs/>
          <w:sz w:val="28"/>
          <w:szCs w:val="28"/>
          <w:lang w:val="uk-UA" w:eastAsia="uk-UA"/>
        </w:rPr>
        <w:t>. пр.</w:t>
      </w:r>
      <w:r w:rsidR="0016289F" w:rsidRPr="00F613D6">
        <w:rPr>
          <w:rFonts w:ascii="Times New Roman" w:eastAsia="Times New Roman" w:hAnsi="Times New Roman" w:cs="Times New Roman"/>
          <w:b/>
          <w:bCs/>
          <w:sz w:val="28"/>
          <w:szCs w:val="28"/>
          <w:lang w:val="uk-UA" w:eastAsia="uk-UA"/>
        </w:rPr>
        <w:t xml:space="preserve"> </w:t>
      </w:r>
      <w:r w:rsidR="0016289F" w:rsidRPr="00F613D6">
        <w:rPr>
          <w:rFonts w:ascii="Times New Roman" w:eastAsia="Times New Roman" w:hAnsi="Times New Roman" w:cs="Times New Roman"/>
          <w:sz w:val="28"/>
          <w:szCs w:val="28"/>
          <w:lang w:val="uk-UA" w:eastAsia="uk-UA"/>
        </w:rPr>
        <w:t xml:space="preserve">є </w:t>
      </w:r>
      <w:r w:rsidR="0016289F" w:rsidRPr="00F613D6">
        <w:rPr>
          <w:rFonts w:ascii="Times New Roman" w:eastAsia="Times New Roman" w:hAnsi="Times New Roman" w:cs="Times New Roman"/>
          <w:b/>
          <w:bCs/>
          <w:sz w:val="28"/>
          <w:szCs w:val="28"/>
          <w:lang w:val="uk-UA" w:eastAsia="uk-UA"/>
        </w:rPr>
        <w:t xml:space="preserve">закінченим </w:t>
      </w:r>
      <w:r w:rsidR="0016289F" w:rsidRPr="00F613D6">
        <w:rPr>
          <w:rFonts w:ascii="Times New Roman" w:eastAsia="Times New Roman" w:hAnsi="Times New Roman" w:cs="Times New Roman"/>
          <w:sz w:val="28"/>
          <w:szCs w:val="28"/>
          <w:lang w:val="uk-UA" w:eastAsia="uk-UA"/>
        </w:rPr>
        <w:t xml:space="preserve">з </w:t>
      </w:r>
      <w:r w:rsidR="0016289F" w:rsidRPr="00F613D6">
        <w:rPr>
          <w:rFonts w:ascii="Times New Roman" w:eastAsia="Times New Roman" w:hAnsi="Times New Roman" w:cs="Times New Roman"/>
          <w:b/>
          <w:bCs/>
          <w:sz w:val="28"/>
          <w:szCs w:val="28"/>
          <w:lang w:val="uk-UA" w:eastAsia="uk-UA"/>
        </w:rPr>
        <w:t xml:space="preserve">моменту </w:t>
      </w:r>
      <w:r w:rsidR="0016289F" w:rsidRPr="00F613D6">
        <w:rPr>
          <w:rFonts w:ascii="Times New Roman" w:eastAsia="Times New Roman" w:hAnsi="Times New Roman" w:cs="Times New Roman"/>
          <w:sz w:val="28"/>
          <w:szCs w:val="28"/>
          <w:lang w:val="uk-UA" w:eastAsia="uk-UA"/>
        </w:rPr>
        <w:t>фактичного одержання винним чужого майна чи права на нього (</w:t>
      </w:r>
      <w:r w:rsidR="0016289F" w:rsidRPr="00F613D6">
        <w:rPr>
          <w:rFonts w:ascii="Times New Roman" w:eastAsia="Times New Roman" w:hAnsi="Times New Roman" w:cs="Times New Roman"/>
          <w:b/>
          <w:bCs/>
          <w:sz w:val="28"/>
          <w:szCs w:val="28"/>
          <w:lang w:val="uk-UA" w:eastAsia="uk-UA"/>
        </w:rPr>
        <w:t>матеріальний склад</w:t>
      </w:r>
      <w:r w:rsidR="0016289F" w:rsidRPr="00F613D6">
        <w:rPr>
          <w:rFonts w:ascii="Times New Roman" w:eastAsia="Times New Roman" w:hAnsi="Times New Roman" w:cs="Times New Roman"/>
          <w:sz w:val="28"/>
          <w:szCs w:val="28"/>
          <w:lang w:val="uk-UA" w:eastAsia="uk-UA"/>
        </w:rPr>
        <w:t>).</w:t>
      </w:r>
    </w:p>
    <w:p w14:paraId="141151F0" w14:textId="77777777" w:rsidR="0016289F" w:rsidRPr="00F613D6" w:rsidRDefault="0016289F" w:rsidP="0016289F">
      <w:pPr>
        <w:pStyle w:val="a3"/>
        <w:tabs>
          <w:tab w:val="left" w:pos="1134"/>
        </w:tabs>
        <w:spacing w:after="0" w:line="240" w:lineRule="auto"/>
        <w:ind w:left="709"/>
        <w:jc w:val="both"/>
        <w:rPr>
          <w:rFonts w:ascii="Times New Roman" w:eastAsia="Times New Roman" w:hAnsi="Times New Roman" w:cs="Times New Roman"/>
          <w:b/>
          <w:sz w:val="28"/>
          <w:szCs w:val="28"/>
          <w:lang w:val="uk-UA" w:eastAsia="uk-UA"/>
        </w:rPr>
      </w:pPr>
    </w:p>
    <w:p w14:paraId="77812EED" w14:textId="77777777" w:rsidR="0016289F" w:rsidRPr="00F613D6" w:rsidRDefault="0016289F" w:rsidP="0016289F">
      <w:pPr>
        <w:pStyle w:val="a3"/>
        <w:numPr>
          <w:ilvl w:val="0"/>
          <w:numId w:val="27"/>
        </w:numPr>
        <w:shd w:val="clear" w:color="auto" w:fill="FFFFFF"/>
        <w:tabs>
          <w:tab w:val="left" w:pos="1134"/>
          <w:tab w:val="num" w:pos="2771"/>
        </w:tabs>
        <w:spacing w:after="0" w:line="240" w:lineRule="auto"/>
        <w:ind w:left="0" w:firstLine="709"/>
        <w:jc w:val="both"/>
        <w:rPr>
          <w:rFonts w:ascii="Times New Roman" w:eastAsia="Times New Roman" w:hAnsi="Times New Roman" w:cs="Times New Roman"/>
          <w:b/>
          <w:sz w:val="28"/>
          <w:szCs w:val="28"/>
          <w:lang w:eastAsia="ru-RU"/>
        </w:rPr>
      </w:pPr>
      <w:r w:rsidRPr="00F613D6">
        <w:rPr>
          <w:rFonts w:ascii="Times New Roman" w:hAnsi="Times New Roman" w:cs="Times New Roman"/>
          <w:b/>
          <w:sz w:val="28"/>
          <w:szCs w:val="28"/>
          <w:lang w:val="uk-UA"/>
        </w:rPr>
        <w:t xml:space="preserve">Привласнення, розтрата майна або заволодіння ним шляхом зловживання службовим становищем </w:t>
      </w:r>
      <w:r w:rsidRPr="00F613D6">
        <w:rPr>
          <w:rFonts w:ascii="Times New Roman" w:hAnsi="Times New Roman" w:cs="Times New Roman"/>
          <w:b/>
          <w:sz w:val="28"/>
          <w:szCs w:val="28"/>
        </w:rPr>
        <w:t xml:space="preserve">(ст. </w:t>
      </w:r>
      <w:r w:rsidRPr="00F613D6">
        <w:rPr>
          <w:rFonts w:ascii="Times New Roman" w:hAnsi="Times New Roman" w:cs="Times New Roman"/>
          <w:b/>
          <w:sz w:val="28"/>
          <w:szCs w:val="28"/>
          <w:lang w:val="uk-UA"/>
        </w:rPr>
        <w:t>191 КК України</w:t>
      </w:r>
      <w:r w:rsidRPr="00F613D6">
        <w:rPr>
          <w:rFonts w:ascii="Times New Roman" w:hAnsi="Times New Roman" w:cs="Times New Roman"/>
          <w:b/>
          <w:sz w:val="28"/>
          <w:szCs w:val="28"/>
        </w:rPr>
        <w:t>).</w:t>
      </w:r>
    </w:p>
    <w:p w14:paraId="6F5F099F" w14:textId="77777777" w:rsidR="00767155" w:rsidRDefault="00767155" w:rsidP="0016289F">
      <w:pPr>
        <w:spacing w:after="0" w:line="240" w:lineRule="auto"/>
        <w:ind w:firstLine="709"/>
        <w:jc w:val="both"/>
        <w:rPr>
          <w:rFonts w:ascii="Times New Roman" w:eastAsia="Times New Roman" w:hAnsi="Times New Roman" w:cs="Times New Roman"/>
          <w:b/>
          <w:bCs/>
          <w:sz w:val="28"/>
          <w:szCs w:val="28"/>
          <w:lang w:val="uk-UA" w:eastAsia="uk-UA"/>
        </w:rPr>
      </w:pPr>
    </w:p>
    <w:p w14:paraId="224E0BE2"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r w:rsidRPr="00767155">
        <w:rPr>
          <w:rFonts w:ascii="Times New Roman" w:eastAsia="Times New Roman" w:hAnsi="Times New Roman" w:cs="Times New Roman"/>
          <w:i/>
          <w:iCs/>
          <w:color w:val="333333"/>
          <w:sz w:val="24"/>
          <w:szCs w:val="24"/>
          <w:lang w:eastAsia="ru-RU"/>
        </w:rPr>
        <w:t xml:space="preserve">1. </w:t>
      </w:r>
      <w:proofErr w:type="spellStart"/>
      <w:r w:rsidRPr="00767155">
        <w:rPr>
          <w:rFonts w:ascii="Times New Roman" w:eastAsia="Times New Roman" w:hAnsi="Times New Roman" w:cs="Times New Roman"/>
          <w:i/>
          <w:iCs/>
          <w:color w:val="333333"/>
          <w:sz w:val="24"/>
          <w:szCs w:val="24"/>
          <w:lang w:eastAsia="ru-RU"/>
        </w:rPr>
        <w:t>Привласнення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розтрата</w:t>
      </w:r>
      <w:proofErr w:type="spellEnd"/>
      <w:r w:rsidRPr="00767155">
        <w:rPr>
          <w:rFonts w:ascii="Times New Roman" w:eastAsia="Times New Roman" w:hAnsi="Times New Roman" w:cs="Times New Roman"/>
          <w:i/>
          <w:iCs/>
          <w:color w:val="333333"/>
          <w:sz w:val="24"/>
          <w:szCs w:val="24"/>
          <w:lang w:eastAsia="ru-RU"/>
        </w:rPr>
        <w:t xml:space="preserve"> чужого майна, яке </w:t>
      </w:r>
      <w:proofErr w:type="spellStart"/>
      <w:r w:rsidRPr="00767155">
        <w:rPr>
          <w:rFonts w:ascii="Times New Roman" w:eastAsia="Times New Roman" w:hAnsi="Times New Roman" w:cs="Times New Roman"/>
          <w:i/>
          <w:iCs/>
          <w:color w:val="333333"/>
          <w:sz w:val="24"/>
          <w:szCs w:val="24"/>
          <w:lang w:eastAsia="ru-RU"/>
        </w:rPr>
        <w:t>було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ввірене</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особі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перебувало</w:t>
      </w:r>
      <w:proofErr w:type="spellEnd"/>
      <w:r w:rsidRPr="00767155">
        <w:rPr>
          <w:rFonts w:ascii="Times New Roman" w:eastAsia="Times New Roman" w:hAnsi="Times New Roman" w:cs="Times New Roman"/>
          <w:i/>
          <w:iCs/>
          <w:color w:val="333333"/>
          <w:sz w:val="24"/>
          <w:szCs w:val="24"/>
          <w:lang w:eastAsia="ru-RU"/>
        </w:rPr>
        <w:t xml:space="preserve"> в </w:t>
      </w:r>
      <w:proofErr w:type="spellStart"/>
      <w:r w:rsidRPr="00767155">
        <w:rPr>
          <w:rFonts w:ascii="Times New Roman" w:eastAsia="Times New Roman" w:hAnsi="Times New Roman" w:cs="Times New Roman"/>
          <w:i/>
          <w:iCs/>
          <w:color w:val="333333"/>
          <w:sz w:val="24"/>
          <w:szCs w:val="24"/>
          <w:lang w:eastAsia="ru-RU"/>
        </w:rPr>
        <w:t>її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віданні</w:t>
      </w:r>
      <w:proofErr w:type="spellEnd"/>
      <w:r w:rsidRPr="00767155">
        <w:rPr>
          <w:rFonts w:ascii="Times New Roman" w:eastAsia="Times New Roman" w:hAnsi="Times New Roman" w:cs="Times New Roman"/>
          <w:i/>
          <w:iCs/>
          <w:color w:val="333333"/>
          <w:sz w:val="24"/>
          <w:szCs w:val="24"/>
          <w:lang w:eastAsia="ru-RU"/>
        </w:rPr>
        <w:t>, -</w:t>
      </w:r>
    </w:p>
    <w:p w14:paraId="272AAC14"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1" w:name="n1275"/>
      <w:bookmarkEnd w:id="81"/>
      <w:proofErr w:type="spellStart"/>
      <w:r w:rsidRPr="00767155">
        <w:rPr>
          <w:rFonts w:ascii="Times New Roman" w:eastAsia="Times New Roman" w:hAnsi="Times New Roman" w:cs="Times New Roman"/>
          <w:i/>
          <w:iCs/>
          <w:color w:val="333333"/>
          <w:sz w:val="24"/>
          <w:szCs w:val="24"/>
          <w:lang w:eastAsia="ru-RU"/>
        </w:rPr>
        <w:t>карається</w:t>
      </w:r>
      <w:proofErr w:type="spellEnd"/>
      <w:r w:rsidRPr="00767155">
        <w:rPr>
          <w:rFonts w:ascii="Times New Roman" w:eastAsia="Times New Roman" w:hAnsi="Times New Roman" w:cs="Times New Roman"/>
          <w:i/>
          <w:iCs/>
          <w:color w:val="333333"/>
          <w:sz w:val="24"/>
          <w:szCs w:val="24"/>
          <w:lang w:eastAsia="ru-RU"/>
        </w:rPr>
        <w:t xml:space="preserve"> штрафом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двох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тисяч</w:t>
      </w:r>
      <w:proofErr w:type="spell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п’яти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тисяч</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неоподатковуваних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мінімумів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доходів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громадян</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виправними</w:t>
      </w:r>
      <w:proofErr w:type="spellEnd"/>
      <w:r w:rsidRPr="00767155">
        <w:rPr>
          <w:rFonts w:ascii="Times New Roman" w:eastAsia="Times New Roman" w:hAnsi="Times New Roman" w:cs="Times New Roman"/>
          <w:i/>
          <w:iCs/>
          <w:color w:val="333333"/>
          <w:sz w:val="24"/>
          <w:szCs w:val="24"/>
          <w:lang w:eastAsia="ru-RU"/>
        </w:rPr>
        <w:t xml:space="preserve"> роботами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двох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обмеженням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чотирьох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чотирьох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з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права </w:t>
      </w:r>
      <w:proofErr w:type="spellStart"/>
      <w:r w:rsidRPr="00767155">
        <w:rPr>
          <w:rFonts w:ascii="Times New Roman" w:eastAsia="Times New Roman" w:hAnsi="Times New Roman" w:cs="Times New Roman"/>
          <w:i/>
          <w:iCs/>
          <w:color w:val="333333"/>
          <w:sz w:val="24"/>
          <w:szCs w:val="24"/>
          <w:lang w:eastAsia="ru-RU"/>
        </w:rPr>
        <w:t>обіймати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певні</w:t>
      </w:r>
      <w:proofErr w:type="spellEnd"/>
      <w:r w:rsidRPr="00767155">
        <w:rPr>
          <w:rFonts w:ascii="Times New Roman" w:eastAsia="Times New Roman" w:hAnsi="Times New Roman" w:cs="Times New Roman"/>
          <w:i/>
          <w:iCs/>
          <w:color w:val="333333"/>
          <w:sz w:val="24"/>
          <w:szCs w:val="24"/>
          <w:lang w:eastAsia="ru-RU"/>
        </w:rPr>
        <w:t xml:space="preserve"> посади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займатися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діяльністю</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без такого.</w:t>
      </w:r>
    </w:p>
    <w:p w14:paraId="2B183FFA"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2" w:name="n1276"/>
      <w:bookmarkEnd w:id="82"/>
      <w:r w:rsidRPr="00767155">
        <w:rPr>
          <w:rFonts w:ascii="Times New Roman" w:eastAsia="Times New Roman" w:hAnsi="Times New Roman" w:cs="Times New Roman"/>
          <w:i/>
          <w:iCs/>
          <w:color w:val="333333"/>
          <w:sz w:val="24"/>
          <w:szCs w:val="24"/>
          <w:lang w:eastAsia="ru-RU"/>
        </w:rPr>
        <w:t xml:space="preserve">2. </w:t>
      </w:r>
      <w:proofErr w:type="spellStart"/>
      <w:r w:rsidRPr="00767155">
        <w:rPr>
          <w:rFonts w:ascii="Times New Roman" w:eastAsia="Times New Roman" w:hAnsi="Times New Roman" w:cs="Times New Roman"/>
          <w:i/>
          <w:iCs/>
          <w:color w:val="333333"/>
          <w:sz w:val="24"/>
          <w:szCs w:val="24"/>
          <w:lang w:eastAsia="ru-RU"/>
        </w:rPr>
        <w:t>Привласнення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розтрата</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заволодіння</w:t>
      </w:r>
      <w:proofErr w:type="spellEnd"/>
      <w:r w:rsidRPr="00767155">
        <w:rPr>
          <w:rFonts w:ascii="Times New Roman" w:eastAsia="Times New Roman" w:hAnsi="Times New Roman" w:cs="Times New Roman"/>
          <w:i/>
          <w:iCs/>
          <w:color w:val="333333"/>
          <w:sz w:val="24"/>
          <w:szCs w:val="24"/>
          <w:lang w:eastAsia="ru-RU"/>
        </w:rPr>
        <w:t xml:space="preserve"> чужим </w:t>
      </w:r>
      <w:proofErr w:type="spellStart"/>
      <w:r w:rsidRPr="00767155">
        <w:rPr>
          <w:rFonts w:ascii="Times New Roman" w:eastAsia="Times New Roman" w:hAnsi="Times New Roman" w:cs="Times New Roman"/>
          <w:i/>
          <w:iCs/>
          <w:color w:val="333333"/>
          <w:sz w:val="24"/>
          <w:szCs w:val="24"/>
          <w:lang w:eastAsia="ru-RU"/>
        </w:rPr>
        <w:t>майном</w:t>
      </w:r>
      <w:proofErr w:type="spellEnd"/>
      <w:r w:rsidRPr="00767155">
        <w:rPr>
          <w:rFonts w:ascii="Times New Roman" w:eastAsia="Times New Roman" w:hAnsi="Times New Roman" w:cs="Times New Roman"/>
          <w:i/>
          <w:iCs/>
          <w:color w:val="333333"/>
          <w:sz w:val="24"/>
          <w:szCs w:val="24"/>
          <w:lang w:eastAsia="ru-RU"/>
        </w:rPr>
        <w:t xml:space="preserve"> шляхом </w:t>
      </w:r>
      <w:proofErr w:type="spellStart"/>
      <w:r w:rsidRPr="00767155">
        <w:rPr>
          <w:rFonts w:ascii="Times New Roman" w:eastAsia="Times New Roman" w:hAnsi="Times New Roman" w:cs="Times New Roman"/>
          <w:i/>
          <w:iCs/>
          <w:color w:val="333333"/>
          <w:sz w:val="24"/>
          <w:szCs w:val="24"/>
          <w:lang w:eastAsia="ru-RU"/>
        </w:rPr>
        <w:t>зловживання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службовою</w:t>
      </w:r>
      <w:proofErr w:type="spellEnd"/>
      <w:r w:rsidRPr="00767155">
        <w:rPr>
          <w:rFonts w:ascii="Times New Roman" w:eastAsia="Times New Roman" w:hAnsi="Times New Roman" w:cs="Times New Roman"/>
          <w:i/>
          <w:iCs/>
          <w:color w:val="333333"/>
          <w:sz w:val="24"/>
          <w:szCs w:val="24"/>
          <w:lang w:eastAsia="ru-RU"/>
        </w:rPr>
        <w:t xml:space="preserve"> особою </w:t>
      </w:r>
      <w:proofErr w:type="spellStart"/>
      <w:r w:rsidRPr="00767155">
        <w:rPr>
          <w:rFonts w:ascii="Times New Roman" w:eastAsia="Times New Roman" w:hAnsi="Times New Roman" w:cs="Times New Roman"/>
          <w:i/>
          <w:iCs/>
          <w:color w:val="333333"/>
          <w:sz w:val="24"/>
          <w:szCs w:val="24"/>
          <w:lang w:eastAsia="ru-RU"/>
        </w:rPr>
        <w:t>своїм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службовим</w:t>
      </w:r>
      <w:proofErr w:type="spellEnd"/>
      <w:r w:rsidRPr="00767155">
        <w:rPr>
          <w:rFonts w:ascii="Times New Roman" w:eastAsia="Times New Roman" w:hAnsi="Times New Roman" w:cs="Times New Roman"/>
          <w:i/>
          <w:iCs/>
          <w:color w:val="333333"/>
          <w:sz w:val="24"/>
          <w:szCs w:val="24"/>
          <w:lang w:eastAsia="ru-RU"/>
        </w:rPr>
        <w:t xml:space="preserve"> становищем -</w:t>
      </w:r>
    </w:p>
    <w:p w14:paraId="5C5B22F3"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3" w:name="n1277"/>
      <w:bookmarkEnd w:id="83"/>
      <w:proofErr w:type="spellStart"/>
      <w:r w:rsidRPr="00767155">
        <w:rPr>
          <w:rFonts w:ascii="Times New Roman" w:eastAsia="Times New Roman" w:hAnsi="Times New Roman" w:cs="Times New Roman"/>
          <w:i/>
          <w:iCs/>
          <w:color w:val="333333"/>
          <w:sz w:val="24"/>
          <w:szCs w:val="24"/>
          <w:lang w:eastAsia="ru-RU"/>
        </w:rPr>
        <w:t>карається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обмеженням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п'яти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той </w:t>
      </w:r>
      <w:proofErr w:type="spellStart"/>
      <w:r w:rsidRPr="00767155">
        <w:rPr>
          <w:rFonts w:ascii="Times New Roman" w:eastAsia="Times New Roman" w:hAnsi="Times New Roman" w:cs="Times New Roman"/>
          <w:i/>
          <w:iCs/>
          <w:color w:val="333333"/>
          <w:sz w:val="24"/>
          <w:szCs w:val="24"/>
          <w:lang w:eastAsia="ru-RU"/>
        </w:rPr>
        <w:t>самий</w:t>
      </w:r>
      <w:proofErr w:type="spellEnd"/>
      <w:r w:rsidRPr="00767155">
        <w:rPr>
          <w:rFonts w:ascii="Times New Roman" w:eastAsia="Times New Roman" w:hAnsi="Times New Roman" w:cs="Times New Roman"/>
          <w:i/>
          <w:iCs/>
          <w:color w:val="333333"/>
          <w:sz w:val="24"/>
          <w:szCs w:val="24"/>
          <w:lang w:eastAsia="ru-RU"/>
        </w:rPr>
        <w:t xml:space="preserve"> строк, з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права </w:t>
      </w:r>
      <w:proofErr w:type="spellStart"/>
      <w:r w:rsidRPr="00767155">
        <w:rPr>
          <w:rFonts w:ascii="Times New Roman" w:eastAsia="Times New Roman" w:hAnsi="Times New Roman" w:cs="Times New Roman"/>
          <w:i/>
          <w:iCs/>
          <w:color w:val="333333"/>
          <w:sz w:val="24"/>
          <w:szCs w:val="24"/>
          <w:lang w:eastAsia="ru-RU"/>
        </w:rPr>
        <w:t>обіймати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певні</w:t>
      </w:r>
      <w:proofErr w:type="spellEnd"/>
      <w:r w:rsidRPr="00767155">
        <w:rPr>
          <w:rFonts w:ascii="Times New Roman" w:eastAsia="Times New Roman" w:hAnsi="Times New Roman" w:cs="Times New Roman"/>
          <w:i/>
          <w:iCs/>
          <w:color w:val="333333"/>
          <w:sz w:val="24"/>
          <w:szCs w:val="24"/>
          <w:lang w:eastAsia="ru-RU"/>
        </w:rPr>
        <w:t xml:space="preserve"> посади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займатися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діяльністю</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w:t>
      </w:r>
    </w:p>
    <w:p w14:paraId="2F58A8E8"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4" w:name="n1278"/>
      <w:bookmarkEnd w:id="84"/>
      <w:r w:rsidRPr="00767155">
        <w:rPr>
          <w:rFonts w:ascii="Times New Roman" w:eastAsia="Times New Roman" w:hAnsi="Times New Roman" w:cs="Times New Roman"/>
          <w:i/>
          <w:iCs/>
          <w:color w:val="333333"/>
          <w:sz w:val="24"/>
          <w:szCs w:val="24"/>
          <w:lang w:eastAsia="ru-RU"/>
        </w:rPr>
        <w:t xml:space="preserve">3. </w:t>
      </w:r>
      <w:proofErr w:type="spellStart"/>
      <w:r w:rsidRPr="00767155">
        <w:rPr>
          <w:rFonts w:ascii="Times New Roman" w:eastAsia="Times New Roman" w:hAnsi="Times New Roman" w:cs="Times New Roman"/>
          <w:i/>
          <w:iCs/>
          <w:color w:val="333333"/>
          <w:sz w:val="24"/>
          <w:szCs w:val="24"/>
          <w:lang w:eastAsia="ru-RU"/>
        </w:rPr>
        <w:t>Дії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передбачені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частинами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першою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другою </w:t>
      </w:r>
      <w:proofErr w:type="spellStart"/>
      <w:r w:rsidRPr="00767155">
        <w:rPr>
          <w:rFonts w:ascii="Times New Roman" w:eastAsia="Times New Roman" w:hAnsi="Times New Roman" w:cs="Times New Roman"/>
          <w:i/>
          <w:iCs/>
          <w:color w:val="333333"/>
          <w:sz w:val="24"/>
          <w:szCs w:val="24"/>
          <w:lang w:eastAsia="ru-RU"/>
        </w:rPr>
        <w:t>цієї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статті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вчинені</w:t>
      </w:r>
      <w:proofErr w:type="spellEnd"/>
      <w:r w:rsidRPr="00767155">
        <w:rPr>
          <w:rFonts w:ascii="Times New Roman" w:eastAsia="Times New Roman" w:hAnsi="Times New Roman" w:cs="Times New Roman"/>
          <w:i/>
          <w:iCs/>
          <w:color w:val="333333"/>
          <w:sz w:val="24"/>
          <w:szCs w:val="24"/>
          <w:lang w:eastAsia="ru-RU"/>
        </w:rPr>
        <w:t xml:space="preserve"> повторно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за </w:t>
      </w:r>
      <w:proofErr w:type="spellStart"/>
      <w:r w:rsidRPr="00767155">
        <w:rPr>
          <w:rFonts w:ascii="Times New Roman" w:eastAsia="Times New Roman" w:hAnsi="Times New Roman" w:cs="Times New Roman"/>
          <w:i/>
          <w:iCs/>
          <w:color w:val="333333"/>
          <w:sz w:val="24"/>
          <w:szCs w:val="24"/>
          <w:lang w:eastAsia="ru-RU"/>
        </w:rPr>
        <w:t>попередньою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змовою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групою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осіб</w:t>
      </w:r>
      <w:proofErr w:type="spellEnd"/>
      <w:r w:rsidRPr="00767155">
        <w:rPr>
          <w:rFonts w:ascii="Times New Roman" w:eastAsia="Times New Roman" w:hAnsi="Times New Roman" w:cs="Times New Roman"/>
          <w:i/>
          <w:iCs/>
          <w:color w:val="333333"/>
          <w:sz w:val="24"/>
          <w:szCs w:val="24"/>
          <w:lang w:eastAsia="ru-RU"/>
        </w:rPr>
        <w:t>, -</w:t>
      </w:r>
    </w:p>
    <w:p w14:paraId="7754A3F2"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5" w:name="n1279"/>
      <w:bookmarkEnd w:id="85"/>
      <w:proofErr w:type="spellStart"/>
      <w:r w:rsidRPr="00767155">
        <w:rPr>
          <w:rFonts w:ascii="Times New Roman" w:eastAsia="Times New Roman" w:hAnsi="Times New Roman" w:cs="Times New Roman"/>
          <w:i/>
          <w:iCs/>
          <w:color w:val="333333"/>
          <w:sz w:val="24"/>
          <w:szCs w:val="24"/>
          <w:lang w:eastAsia="ru-RU"/>
        </w:rPr>
        <w:t>караються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обмеженням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до </w:t>
      </w:r>
      <w:proofErr w:type="spellStart"/>
      <w:r w:rsidRPr="00767155">
        <w:rPr>
          <w:rFonts w:ascii="Times New Roman" w:eastAsia="Times New Roman" w:hAnsi="Times New Roman" w:cs="Times New Roman"/>
          <w:i/>
          <w:iCs/>
          <w:color w:val="333333"/>
          <w:sz w:val="24"/>
          <w:szCs w:val="24"/>
          <w:lang w:eastAsia="ru-RU"/>
        </w:rPr>
        <w:t>п'яти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на строк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до восьми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з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права </w:t>
      </w:r>
      <w:proofErr w:type="spellStart"/>
      <w:r w:rsidRPr="00767155">
        <w:rPr>
          <w:rFonts w:ascii="Times New Roman" w:eastAsia="Times New Roman" w:hAnsi="Times New Roman" w:cs="Times New Roman"/>
          <w:i/>
          <w:iCs/>
          <w:color w:val="333333"/>
          <w:sz w:val="24"/>
          <w:szCs w:val="24"/>
          <w:lang w:eastAsia="ru-RU"/>
        </w:rPr>
        <w:t>обіймати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певні</w:t>
      </w:r>
      <w:proofErr w:type="spellEnd"/>
      <w:r w:rsidRPr="00767155">
        <w:rPr>
          <w:rFonts w:ascii="Times New Roman" w:eastAsia="Times New Roman" w:hAnsi="Times New Roman" w:cs="Times New Roman"/>
          <w:i/>
          <w:iCs/>
          <w:color w:val="333333"/>
          <w:sz w:val="24"/>
          <w:szCs w:val="24"/>
          <w:lang w:eastAsia="ru-RU"/>
        </w:rPr>
        <w:t xml:space="preserve"> посади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займатися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діяльністю</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w:t>
      </w:r>
    </w:p>
    <w:p w14:paraId="052268B0"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6" w:name="n1280"/>
      <w:bookmarkEnd w:id="86"/>
      <w:r w:rsidRPr="00767155">
        <w:rPr>
          <w:rFonts w:ascii="Times New Roman" w:eastAsia="Times New Roman" w:hAnsi="Times New Roman" w:cs="Times New Roman"/>
          <w:i/>
          <w:iCs/>
          <w:color w:val="333333"/>
          <w:sz w:val="24"/>
          <w:szCs w:val="24"/>
          <w:lang w:eastAsia="ru-RU"/>
        </w:rPr>
        <w:t xml:space="preserve">4. </w:t>
      </w:r>
      <w:proofErr w:type="spellStart"/>
      <w:r w:rsidRPr="00767155">
        <w:rPr>
          <w:rFonts w:ascii="Times New Roman" w:eastAsia="Times New Roman" w:hAnsi="Times New Roman" w:cs="Times New Roman"/>
          <w:i/>
          <w:iCs/>
          <w:color w:val="333333"/>
          <w:sz w:val="24"/>
          <w:szCs w:val="24"/>
          <w:lang w:eastAsia="ru-RU"/>
        </w:rPr>
        <w:t>Дії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передбачені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частинами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першою</w:t>
      </w:r>
      <w:proofErr w:type="spellEnd"/>
      <w:r w:rsidRPr="00767155">
        <w:rPr>
          <w:rFonts w:ascii="Times New Roman" w:eastAsia="Times New Roman" w:hAnsi="Times New Roman" w:cs="Times New Roman"/>
          <w:i/>
          <w:iCs/>
          <w:color w:val="333333"/>
          <w:sz w:val="24"/>
          <w:szCs w:val="24"/>
          <w:lang w:eastAsia="ru-RU"/>
        </w:rPr>
        <w:t xml:space="preserve">, другою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третьою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цієї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статті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якщо</w:t>
      </w:r>
      <w:proofErr w:type="spellEnd"/>
      <w:r w:rsidRPr="00767155">
        <w:rPr>
          <w:rFonts w:ascii="Times New Roman" w:eastAsia="Times New Roman" w:hAnsi="Times New Roman" w:cs="Times New Roman"/>
          <w:i/>
          <w:iCs/>
          <w:color w:val="333333"/>
          <w:sz w:val="24"/>
          <w:szCs w:val="24"/>
          <w:lang w:eastAsia="ru-RU"/>
        </w:rPr>
        <w:t xml:space="preserve"> вони </w:t>
      </w:r>
      <w:proofErr w:type="spellStart"/>
      <w:r w:rsidRPr="00767155">
        <w:rPr>
          <w:rFonts w:ascii="Times New Roman" w:eastAsia="Times New Roman" w:hAnsi="Times New Roman" w:cs="Times New Roman"/>
          <w:i/>
          <w:iCs/>
          <w:color w:val="333333"/>
          <w:sz w:val="24"/>
          <w:szCs w:val="24"/>
          <w:lang w:eastAsia="ru-RU"/>
        </w:rPr>
        <w:t>вчинені</w:t>
      </w:r>
      <w:proofErr w:type="spellEnd"/>
      <w:r w:rsidRPr="00767155">
        <w:rPr>
          <w:rFonts w:ascii="Times New Roman" w:eastAsia="Times New Roman" w:hAnsi="Times New Roman" w:cs="Times New Roman"/>
          <w:i/>
          <w:iCs/>
          <w:color w:val="333333"/>
          <w:sz w:val="24"/>
          <w:szCs w:val="24"/>
          <w:lang w:eastAsia="ru-RU"/>
        </w:rPr>
        <w:t xml:space="preserve"> у великих </w:t>
      </w:r>
      <w:proofErr w:type="spellStart"/>
      <w:r w:rsidRPr="00767155">
        <w:rPr>
          <w:rFonts w:ascii="Times New Roman" w:eastAsia="Times New Roman" w:hAnsi="Times New Roman" w:cs="Times New Roman"/>
          <w:i/>
          <w:iCs/>
          <w:color w:val="333333"/>
          <w:sz w:val="24"/>
          <w:szCs w:val="24"/>
          <w:lang w:eastAsia="ru-RU"/>
        </w:rPr>
        <w:t>розмірах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в </w:t>
      </w:r>
      <w:proofErr w:type="spellStart"/>
      <w:r w:rsidRPr="00767155">
        <w:rPr>
          <w:rFonts w:ascii="Times New Roman" w:eastAsia="Times New Roman" w:hAnsi="Times New Roman" w:cs="Times New Roman"/>
          <w:i/>
          <w:iCs/>
          <w:color w:val="333333"/>
          <w:sz w:val="24"/>
          <w:szCs w:val="24"/>
          <w:lang w:eastAsia="ru-RU"/>
        </w:rPr>
        <w:t>умовах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воєнного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надзвичайного</w:t>
      </w:r>
      <w:proofErr w:type="spellEnd"/>
      <w:r w:rsidRPr="00767155">
        <w:rPr>
          <w:rFonts w:ascii="Times New Roman" w:eastAsia="Times New Roman" w:hAnsi="Times New Roman" w:cs="Times New Roman"/>
          <w:i/>
          <w:iCs/>
          <w:color w:val="333333"/>
          <w:sz w:val="24"/>
          <w:szCs w:val="24"/>
          <w:lang w:eastAsia="ru-RU"/>
        </w:rPr>
        <w:t xml:space="preserve"> стану, -</w:t>
      </w:r>
    </w:p>
    <w:p w14:paraId="1416DF76"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7" w:name="n1281"/>
      <w:bookmarkEnd w:id="87"/>
      <w:proofErr w:type="spellStart"/>
      <w:r w:rsidRPr="00767155">
        <w:rPr>
          <w:rFonts w:ascii="Times New Roman" w:eastAsia="Times New Roman" w:hAnsi="Times New Roman" w:cs="Times New Roman"/>
          <w:i/>
          <w:iCs/>
          <w:color w:val="333333"/>
          <w:sz w:val="24"/>
          <w:szCs w:val="24"/>
          <w:lang w:eastAsia="ru-RU"/>
        </w:rPr>
        <w:t>караються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п'яти</w:t>
      </w:r>
      <w:proofErr w:type="spellEnd"/>
      <w:r w:rsidRPr="00767155">
        <w:rPr>
          <w:rFonts w:ascii="Times New Roman" w:eastAsia="Times New Roman" w:hAnsi="Times New Roman" w:cs="Times New Roman"/>
          <w:i/>
          <w:iCs/>
          <w:color w:val="333333"/>
          <w:sz w:val="24"/>
          <w:szCs w:val="24"/>
          <w:lang w:eastAsia="ru-RU"/>
        </w:rPr>
        <w:t xml:space="preserve"> до восьми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з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права </w:t>
      </w:r>
      <w:proofErr w:type="spellStart"/>
      <w:r w:rsidRPr="00767155">
        <w:rPr>
          <w:rFonts w:ascii="Times New Roman" w:eastAsia="Times New Roman" w:hAnsi="Times New Roman" w:cs="Times New Roman"/>
          <w:i/>
          <w:iCs/>
          <w:color w:val="333333"/>
          <w:sz w:val="24"/>
          <w:szCs w:val="24"/>
          <w:lang w:eastAsia="ru-RU"/>
        </w:rPr>
        <w:t>обіймати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певні</w:t>
      </w:r>
      <w:proofErr w:type="spellEnd"/>
      <w:r w:rsidRPr="00767155">
        <w:rPr>
          <w:rFonts w:ascii="Times New Roman" w:eastAsia="Times New Roman" w:hAnsi="Times New Roman" w:cs="Times New Roman"/>
          <w:i/>
          <w:iCs/>
          <w:color w:val="333333"/>
          <w:sz w:val="24"/>
          <w:szCs w:val="24"/>
          <w:lang w:eastAsia="ru-RU"/>
        </w:rPr>
        <w:t xml:space="preserve"> посади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займатися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діяльністю</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w:t>
      </w:r>
    </w:p>
    <w:p w14:paraId="4C877C32"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8" w:name="n1282"/>
      <w:bookmarkEnd w:id="88"/>
      <w:r w:rsidRPr="00767155">
        <w:rPr>
          <w:rFonts w:ascii="Times New Roman" w:eastAsia="Times New Roman" w:hAnsi="Times New Roman" w:cs="Times New Roman"/>
          <w:i/>
          <w:iCs/>
          <w:color w:val="333333"/>
          <w:sz w:val="24"/>
          <w:szCs w:val="24"/>
          <w:lang w:eastAsia="ru-RU"/>
        </w:rPr>
        <w:t xml:space="preserve">5. </w:t>
      </w:r>
      <w:proofErr w:type="spellStart"/>
      <w:r w:rsidRPr="00767155">
        <w:rPr>
          <w:rFonts w:ascii="Times New Roman" w:eastAsia="Times New Roman" w:hAnsi="Times New Roman" w:cs="Times New Roman"/>
          <w:i/>
          <w:iCs/>
          <w:color w:val="333333"/>
          <w:sz w:val="24"/>
          <w:szCs w:val="24"/>
          <w:lang w:eastAsia="ru-RU"/>
        </w:rPr>
        <w:t>Дії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передбачені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частинами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першою</w:t>
      </w:r>
      <w:proofErr w:type="spellEnd"/>
      <w:r w:rsidRPr="00767155">
        <w:rPr>
          <w:rFonts w:ascii="Times New Roman" w:eastAsia="Times New Roman" w:hAnsi="Times New Roman" w:cs="Times New Roman"/>
          <w:i/>
          <w:iCs/>
          <w:color w:val="333333"/>
          <w:sz w:val="24"/>
          <w:szCs w:val="24"/>
          <w:lang w:eastAsia="ru-RU"/>
        </w:rPr>
        <w:t xml:space="preserve">, другою, </w:t>
      </w:r>
      <w:proofErr w:type="spellStart"/>
      <w:r w:rsidRPr="00767155">
        <w:rPr>
          <w:rFonts w:ascii="Times New Roman" w:eastAsia="Times New Roman" w:hAnsi="Times New Roman" w:cs="Times New Roman"/>
          <w:i/>
          <w:iCs/>
          <w:color w:val="333333"/>
          <w:sz w:val="24"/>
          <w:szCs w:val="24"/>
          <w:lang w:eastAsia="ru-RU"/>
        </w:rPr>
        <w:t>третьою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четвертою </w:t>
      </w:r>
      <w:proofErr w:type="spellStart"/>
      <w:r w:rsidRPr="00767155">
        <w:rPr>
          <w:rFonts w:ascii="Times New Roman" w:eastAsia="Times New Roman" w:hAnsi="Times New Roman" w:cs="Times New Roman"/>
          <w:i/>
          <w:iCs/>
          <w:color w:val="333333"/>
          <w:sz w:val="24"/>
          <w:szCs w:val="24"/>
          <w:lang w:eastAsia="ru-RU"/>
        </w:rPr>
        <w:t>цієї</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статті</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якщо</w:t>
      </w:r>
      <w:proofErr w:type="spellEnd"/>
      <w:r w:rsidRPr="00767155">
        <w:rPr>
          <w:rFonts w:ascii="Times New Roman" w:eastAsia="Times New Roman" w:hAnsi="Times New Roman" w:cs="Times New Roman"/>
          <w:i/>
          <w:iCs/>
          <w:color w:val="333333"/>
          <w:sz w:val="24"/>
          <w:szCs w:val="24"/>
          <w:lang w:eastAsia="ru-RU"/>
        </w:rPr>
        <w:t xml:space="preserve"> вони </w:t>
      </w:r>
      <w:proofErr w:type="spellStart"/>
      <w:r w:rsidRPr="00767155">
        <w:rPr>
          <w:rFonts w:ascii="Times New Roman" w:eastAsia="Times New Roman" w:hAnsi="Times New Roman" w:cs="Times New Roman"/>
          <w:i/>
          <w:iCs/>
          <w:color w:val="333333"/>
          <w:sz w:val="24"/>
          <w:szCs w:val="24"/>
          <w:lang w:eastAsia="ru-RU"/>
        </w:rPr>
        <w:t>вчинені</w:t>
      </w:r>
      <w:proofErr w:type="spellEnd"/>
      <w:r w:rsidRPr="00767155">
        <w:rPr>
          <w:rFonts w:ascii="Times New Roman" w:eastAsia="Times New Roman" w:hAnsi="Times New Roman" w:cs="Times New Roman"/>
          <w:i/>
          <w:iCs/>
          <w:color w:val="333333"/>
          <w:sz w:val="24"/>
          <w:szCs w:val="24"/>
          <w:lang w:eastAsia="ru-RU"/>
        </w:rPr>
        <w:t xml:space="preserve"> в особливо великих </w:t>
      </w:r>
      <w:proofErr w:type="spellStart"/>
      <w:r w:rsidRPr="00767155">
        <w:rPr>
          <w:rFonts w:ascii="Times New Roman" w:eastAsia="Times New Roman" w:hAnsi="Times New Roman" w:cs="Times New Roman"/>
          <w:i/>
          <w:iCs/>
          <w:color w:val="333333"/>
          <w:sz w:val="24"/>
          <w:szCs w:val="24"/>
          <w:lang w:eastAsia="ru-RU"/>
        </w:rPr>
        <w:t>розмірах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або</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організованою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групою</w:t>
      </w:r>
      <w:proofErr w:type="spellEnd"/>
      <w:r w:rsidRPr="00767155">
        <w:rPr>
          <w:rFonts w:ascii="Times New Roman" w:eastAsia="Times New Roman" w:hAnsi="Times New Roman" w:cs="Times New Roman"/>
          <w:i/>
          <w:iCs/>
          <w:color w:val="333333"/>
          <w:sz w:val="24"/>
          <w:szCs w:val="24"/>
          <w:lang w:eastAsia="ru-RU"/>
        </w:rPr>
        <w:t>, -</w:t>
      </w:r>
    </w:p>
    <w:p w14:paraId="04B46B33" w14:textId="77777777" w:rsidR="00767155" w:rsidRPr="00767155" w:rsidRDefault="00767155" w:rsidP="00767155">
      <w:pPr>
        <w:shd w:val="clear" w:color="auto" w:fill="FFFFFF"/>
        <w:spacing w:after="0" w:line="240" w:lineRule="auto"/>
        <w:ind w:firstLine="709"/>
        <w:jc w:val="both"/>
        <w:rPr>
          <w:rFonts w:ascii="Times New Roman" w:eastAsia="Times New Roman" w:hAnsi="Times New Roman" w:cs="Times New Roman"/>
          <w:i/>
          <w:iCs/>
          <w:color w:val="333333"/>
          <w:sz w:val="24"/>
          <w:szCs w:val="24"/>
          <w:lang w:eastAsia="ru-RU"/>
        </w:rPr>
      </w:pPr>
      <w:bookmarkStart w:id="89" w:name="n1283"/>
      <w:bookmarkEnd w:id="89"/>
      <w:proofErr w:type="spellStart"/>
      <w:r w:rsidRPr="00767155">
        <w:rPr>
          <w:rFonts w:ascii="Times New Roman" w:eastAsia="Times New Roman" w:hAnsi="Times New Roman" w:cs="Times New Roman"/>
          <w:i/>
          <w:iCs/>
          <w:color w:val="333333"/>
          <w:sz w:val="24"/>
          <w:szCs w:val="24"/>
          <w:lang w:eastAsia="ru-RU"/>
        </w:rPr>
        <w:lastRenderedPageBreak/>
        <w:t>караються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волі</w:t>
      </w:r>
      <w:proofErr w:type="spellEnd"/>
      <w:r w:rsidRPr="00767155">
        <w:rPr>
          <w:rFonts w:ascii="Times New Roman" w:eastAsia="Times New Roman" w:hAnsi="Times New Roman" w:cs="Times New Roman"/>
          <w:i/>
          <w:iCs/>
          <w:color w:val="333333"/>
          <w:sz w:val="24"/>
          <w:szCs w:val="24"/>
          <w:lang w:eastAsia="ru-RU"/>
        </w:rPr>
        <w:t xml:space="preserve"> </w:t>
      </w:r>
      <w:proofErr w:type="gramStart"/>
      <w:r w:rsidRPr="00767155">
        <w:rPr>
          <w:rFonts w:ascii="Times New Roman" w:eastAsia="Times New Roman" w:hAnsi="Times New Roman" w:cs="Times New Roman"/>
          <w:i/>
          <w:iCs/>
          <w:color w:val="333333"/>
          <w:sz w:val="24"/>
          <w:szCs w:val="24"/>
          <w:lang w:eastAsia="ru-RU"/>
        </w:rPr>
        <w:t>на строк</w:t>
      </w:r>
      <w:proofErr w:type="gram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від</w:t>
      </w:r>
      <w:proofErr w:type="spellEnd"/>
      <w:r w:rsidRPr="00767155">
        <w:rPr>
          <w:rFonts w:ascii="Times New Roman" w:eastAsia="Times New Roman" w:hAnsi="Times New Roman" w:cs="Times New Roman"/>
          <w:i/>
          <w:iCs/>
          <w:color w:val="333333"/>
          <w:sz w:val="24"/>
          <w:szCs w:val="24"/>
          <w:lang w:eastAsia="ru-RU"/>
        </w:rPr>
        <w:t xml:space="preserve"> семи до </w:t>
      </w:r>
      <w:proofErr w:type="spellStart"/>
      <w:r w:rsidRPr="00767155">
        <w:rPr>
          <w:rFonts w:ascii="Times New Roman" w:eastAsia="Times New Roman" w:hAnsi="Times New Roman" w:cs="Times New Roman"/>
          <w:i/>
          <w:iCs/>
          <w:color w:val="333333"/>
          <w:sz w:val="24"/>
          <w:szCs w:val="24"/>
          <w:lang w:eastAsia="ru-RU"/>
        </w:rPr>
        <w:t>дванадцяти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з </w:t>
      </w:r>
      <w:proofErr w:type="spellStart"/>
      <w:r w:rsidRPr="00767155">
        <w:rPr>
          <w:rFonts w:ascii="Times New Roman" w:eastAsia="Times New Roman" w:hAnsi="Times New Roman" w:cs="Times New Roman"/>
          <w:i/>
          <w:iCs/>
          <w:color w:val="333333"/>
          <w:sz w:val="24"/>
          <w:szCs w:val="24"/>
          <w:lang w:eastAsia="ru-RU"/>
        </w:rPr>
        <w:t>позбавленням</w:t>
      </w:r>
      <w:proofErr w:type="spellEnd"/>
      <w:r w:rsidRPr="00767155">
        <w:rPr>
          <w:rFonts w:ascii="Times New Roman" w:eastAsia="Times New Roman" w:hAnsi="Times New Roman" w:cs="Times New Roman"/>
          <w:i/>
          <w:iCs/>
          <w:color w:val="333333"/>
          <w:sz w:val="24"/>
          <w:szCs w:val="24"/>
          <w:lang w:eastAsia="ru-RU"/>
        </w:rPr>
        <w:t xml:space="preserve"> права </w:t>
      </w:r>
      <w:proofErr w:type="spellStart"/>
      <w:r w:rsidRPr="00767155">
        <w:rPr>
          <w:rFonts w:ascii="Times New Roman" w:eastAsia="Times New Roman" w:hAnsi="Times New Roman" w:cs="Times New Roman"/>
          <w:i/>
          <w:iCs/>
          <w:color w:val="333333"/>
          <w:sz w:val="24"/>
          <w:szCs w:val="24"/>
          <w:lang w:eastAsia="ru-RU"/>
        </w:rPr>
        <w:t>обіймати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певні</w:t>
      </w:r>
      <w:proofErr w:type="spellEnd"/>
      <w:r w:rsidRPr="00767155">
        <w:rPr>
          <w:rFonts w:ascii="Times New Roman" w:eastAsia="Times New Roman" w:hAnsi="Times New Roman" w:cs="Times New Roman"/>
          <w:i/>
          <w:iCs/>
          <w:color w:val="333333"/>
          <w:sz w:val="24"/>
          <w:szCs w:val="24"/>
          <w:lang w:eastAsia="ru-RU"/>
        </w:rPr>
        <w:t xml:space="preserve"> посади </w:t>
      </w:r>
      <w:proofErr w:type="spellStart"/>
      <w:r w:rsidRPr="00767155">
        <w:rPr>
          <w:rFonts w:ascii="Times New Roman" w:eastAsia="Times New Roman" w:hAnsi="Times New Roman" w:cs="Times New Roman"/>
          <w:i/>
          <w:iCs/>
          <w:color w:val="333333"/>
          <w:sz w:val="24"/>
          <w:szCs w:val="24"/>
          <w:lang w:eastAsia="ru-RU"/>
        </w:rPr>
        <w:t>чи</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займатися</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певною</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діяльністю</w:t>
      </w:r>
      <w:proofErr w:type="spellEnd"/>
      <w:r w:rsidRPr="00767155">
        <w:rPr>
          <w:rFonts w:ascii="Times New Roman" w:eastAsia="Times New Roman" w:hAnsi="Times New Roman" w:cs="Times New Roman"/>
          <w:i/>
          <w:iCs/>
          <w:color w:val="333333"/>
          <w:sz w:val="24"/>
          <w:szCs w:val="24"/>
          <w:lang w:eastAsia="ru-RU"/>
        </w:rPr>
        <w:t xml:space="preserve"> на строк до </w:t>
      </w:r>
      <w:proofErr w:type="spellStart"/>
      <w:r w:rsidRPr="00767155">
        <w:rPr>
          <w:rFonts w:ascii="Times New Roman" w:eastAsia="Times New Roman" w:hAnsi="Times New Roman" w:cs="Times New Roman"/>
          <w:i/>
          <w:iCs/>
          <w:color w:val="333333"/>
          <w:sz w:val="24"/>
          <w:szCs w:val="24"/>
          <w:lang w:eastAsia="ru-RU"/>
        </w:rPr>
        <w:t>трьох</w:t>
      </w:r>
      <w:proofErr w:type="spellEnd"/>
      <w:r w:rsidRPr="00767155">
        <w:rPr>
          <w:rFonts w:ascii="Times New Roman" w:eastAsia="Times New Roman" w:hAnsi="Times New Roman" w:cs="Times New Roman"/>
          <w:i/>
          <w:iCs/>
          <w:color w:val="333333"/>
          <w:sz w:val="24"/>
          <w:szCs w:val="24"/>
          <w:lang w:eastAsia="ru-RU"/>
        </w:rPr>
        <w:t xml:space="preserve"> </w:t>
      </w:r>
      <w:proofErr w:type="spellStart"/>
      <w:r w:rsidRPr="00767155">
        <w:rPr>
          <w:rFonts w:ascii="Times New Roman" w:eastAsia="Times New Roman" w:hAnsi="Times New Roman" w:cs="Times New Roman"/>
          <w:i/>
          <w:iCs/>
          <w:color w:val="333333"/>
          <w:sz w:val="24"/>
          <w:szCs w:val="24"/>
          <w:lang w:eastAsia="ru-RU"/>
        </w:rPr>
        <w:t>років</w:t>
      </w:r>
      <w:proofErr w:type="spellEnd"/>
      <w:r w:rsidRPr="00767155">
        <w:rPr>
          <w:rFonts w:ascii="Times New Roman" w:eastAsia="Times New Roman" w:hAnsi="Times New Roman" w:cs="Times New Roman"/>
          <w:i/>
          <w:iCs/>
          <w:color w:val="333333"/>
          <w:sz w:val="24"/>
          <w:szCs w:val="24"/>
          <w:lang w:eastAsia="ru-RU"/>
        </w:rPr>
        <w:t xml:space="preserve"> та з </w:t>
      </w:r>
      <w:proofErr w:type="spellStart"/>
      <w:r w:rsidRPr="00767155">
        <w:rPr>
          <w:rFonts w:ascii="Times New Roman" w:eastAsia="Times New Roman" w:hAnsi="Times New Roman" w:cs="Times New Roman"/>
          <w:i/>
          <w:iCs/>
          <w:color w:val="333333"/>
          <w:sz w:val="24"/>
          <w:szCs w:val="24"/>
          <w:lang w:eastAsia="ru-RU"/>
        </w:rPr>
        <w:t>конфіскацією</w:t>
      </w:r>
      <w:proofErr w:type="spellEnd"/>
      <w:r w:rsidRPr="00767155">
        <w:rPr>
          <w:rFonts w:ascii="Times New Roman" w:eastAsia="Times New Roman" w:hAnsi="Times New Roman" w:cs="Times New Roman"/>
          <w:i/>
          <w:iCs/>
          <w:color w:val="333333"/>
          <w:sz w:val="24"/>
          <w:szCs w:val="24"/>
          <w:lang w:eastAsia="ru-RU"/>
        </w:rPr>
        <w:t xml:space="preserve"> майна.</w:t>
      </w:r>
    </w:p>
    <w:p w14:paraId="18813F9F" w14:textId="77777777" w:rsidR="00767155" w:rsidRPr="00767155" w:rsidRDefault="00767155" w:rsidP="00767155">
      <w:pPr>
        <w:spacing w:after="0" w:line="240" w:lineRule="auto"/>
        <w:ind w:firstLine="709"/>
        <w:jc w:val="both"/>
        <w:rPr>
          <w:rFonts w:ascii="Times New Roman" w:eastAsia="Times New Roman" w:hAnsi="Times New Roman" w:cs="Times New Roman"/>
          <w:i/>
          <w:iCs/>
          <w:color w:val="333333"/>
          <w:sz w:val="24"/>
          <w:szCs w:val="24"/>
          <w:shd w:val="clear" w:color="auto" w:fill="FFFFFF"/>
          <w:lang w:eastAsia="ru-RU"/>
        </w:rPr>
      </w:pPr>
      <w:bookmarkStart w:id="90" w:name="n3613"/>
      <w:bookmarkEnd w:id="90"/>
      <w:r w:rsidRPr="00767155">
        <w:rPr>
          <w:rFonts w:ascii="Times New Roman" w:eastAsia="Times New Roman" w:hAnsi="Times New Roman" w:cs="Times New Roman"/>
          <w:i/>
          <w:iCs/>
          <w:color w:val="333333"/>
          <w:sz w:val="24"/>
          <w:szCs w:val="24"/>
          <w:shd w:val="clear" w:color="auto" w:fill="FFFFFF"/>
          <w:lang w:eastAsia="ru-RU"/>
        </w:rPr>
        <w:t>{</w:t>
      </w:r>
      <w:proofErr w:type="spellStart"/>
      <w:r w:rsidRPr="00767155">
        <w:rPr>
          <w:rFonts w:ascii="Times New Roman" w:eastAsia="Times New Roman" w:hAnsi="Times New Roman" w:cs="Times New Roman"/>
          <w:i/>
          <w:iCs/>
          <w:color w:val="333333"/>
          <w:sz w:val="24"/>
          <w:szCs w:val="24"/>
          <w:shd w:val="clear" w:color="auto" w:fill="FFFFFF"/>
          <w:lang w:eastAsia="ru-RU"/>
        </w:rPr>
        <w:t>Стаття</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191 </w:t>
      </w:r>
      <w:proofErr w:type="spellStart"/>
      <w:r w:rsidRPr="00767155">
        <w:rPr>
          <w:rFonts w:ascii="Times New Roman" w:eastAsia="Times New Roman" w:hAnsi="Times New Roman" w:cs="Times New Roman"/>
          <w:i/>
          <w:iCs/>
          <w:color w:val="333333"/>
          <w:sz w:val="24"/>
          <w:szCs w:val="24"/>
          <w:shd w:val="clear" w:color="auto" w:fill="FFFFFF"/>
          <w:lang w:eastAsia="ru-RU"/>
        </w:rPr>
        <w:t>із</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змінами</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внесеними</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згідно</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w:t>
      </w:r>
      <w:proofErr w:type="spellStart"/>
      <w:r w:rsidRPr="00767155">
        <w:rPr>
          <w:rFonts w:ascii="Times New Roman" w:eastAsia="Times New Roman" w:hAnsi="Times New Roman" w:cs="Times New Roman"/>
          <w:i/>
          <w:iCs/>
          <w:color w:val="333333"/>
          <w:sz w:val="24"/>
          <w:szCs w:val="24"/>
          <w:shd w:val="clear" w:color="auto" w:fill="FFFFFF"/>
          <w:lang w:eastAsia="ru-RU"/>
        </w:rPr>
        <w:t>із</w:t>
      </w:r>
      <w:proofErr w:type="spellEnd"/>
      <w:r w:rsidRPr="00767155">
        <w:rPr>
          <w:rFonts w:ascii="Times New Roman" w:eastAsia="Times New Roman" w:hAnsi="Times New Roman" w:cs="Times New Roman"/>
          <w:i/>
          <w:iCs/>
          <w:color w:val="333333"/>
          <w:sz w:val="24"/>
          <w:szCs w:val="24"/>
          <w:shd w:val="clear" w:color="auto" w:fill="FFFFFF"/>
          <w:lang w:eastAsia="ru-RU"/>
        </w:rPr>
        <w:t xml:space="preserve"> Законами </w:t>
      </w:r>
      <w:hyperlink r:id="rId36" w:anchor="n313" w:tgtFrame="_blank" w:history="1">
        <w:r w:rsidRPr="00767155">
          <w:rPr>
            <w:rFonts w:ascii="Times New Roman" w:eastAsia="Times New Roman" w:hAnsi="Times New Roman" w:cs="Times New Roman"/>
            <w:i/>
            <w:iCs/>
            <w:color w:val="000099"/>
            <w:sz w:val="24"/>
            <w:szCs w:val="24"/>
            <w:u w:val="single"/>
            <w:lang w:eastAsia="ru-RU"/>
          </w:rPr>
          <w:t xml:space="preserve">№ 2617-VIII </w:t>
        </w:r>
        <w:proofErr w:type="spellStart"/>
        <w:r w:rsidRPr="00767155">
          <w:rPr>
            <w:rFonts w:ascii="Times New Roman" w:eastAsia="Times New Roman" w:hAnsi="Times New Roman" w:cs="Times New Roman"/>
            <w:i/>
            <w:iCs/>
            <w:color w:val="000099"/>
            <w:sz w:val="24"/>
            <w:szCs w:val="24"/>
            <w:u w:val="single"/>
            <w:lang w:eastAsia="ru-RU"/>
          </w:rPr>
          <w:t>від</w:t>
        </w:r>
        <w:proofErr w:type="spellEnd"/>
        <w:r w:rsidRPr="00767155">
          <w:rPr>
            <w:rFonts w:ascii="Times New Roman" w:eastAsia="Times New Roman" w:hAnsi="Times New Roman" w:cs="Times New Roman"/>
            <w:i/>
            <w:iCs/>
            <w:color w:val="000099"/>
            <w:sz w:val="24"/>
            <w:szCs w:val="24"/>
            <w:u w:val="single"/>
            <w:lang w:eastAsia="ru-RU"/>
          </w:rPr>
          <w:t xml:space="preserve"> 22.11.2018</w:t>
        </w:r>
      </w:hyperlink>
      <w:r w:rsidRPr="00767155">
        <w:rPr>
          <w:rFonts w:ascii="Times New Roman" w:eastAsia="Times New Roman" w:hAnsi="Times New Roman" w:cs="Times New Roman"/>
          <w:i/>
          <w:iCs/>
          <w:color w:val="333333"/>
          <w:sz w:val="24"/>
          <w:szCs w:val="24"/>
          <w:shd w:val="clear" w:color="auto" w:fill="FFFFFF"/>
          <w:lang w:eastAsia="ru-RU"/>
        </w:rPr>
        <w:t>, </w:t>
      </w:r>
      <w:hyperlink r:id="rId37" w:anchor="n10" w:tgtFrame="_blank" w:history="1">
        <w:r w:rsidRPr="00767155">
          <w:rPr>
            <w:rFonts w:ascii="Times New Roman" w:eastAsia="Times New Roman" w:hAnsi="Times New Roman" w:cs="Times New Roman"/>
            <w:i/>
            <w:iCs/>
            <w:color w:val="000099"/>
            <w:sz w:val="24"/>
            <w:szCs w:val="24"/>
            <w:u w:val="single"/>
            <w:lang w:eastAsia="ru-RU"/>
          </w:rPr>
          <w:t xml:space="preserve">№ 2117-IX </w:t>
        </w:r>
        <w:proofErr w:type="spellStart"/>
        <w:r w:rsidRPr="00767155">
          <w:rPr>
            <w:rFonts w:ascii="Times New Roman" w:eastAsia="Times New Roman" w:hAnsi="Times New Roman" w:cs="Times New Roman"/>
            <w:i/>
            <w:iCs/>
            <w:color w:val="000099"/>
            <w:sz w:val="24"/>
            <w:szCs w:val="24"/>
            <w:u w:val="single"/>
            <w:lang w:eastAsia="ru-RU"/>
          </w:rPr>
          <w:t>від</w:t>
        </w:r>
        <w:proofErr w:type="spellEnd"/>
        <w:r w:rsidRPr="00767155">
          <w:rPr>
            <w:rFonts w:ascii="Times New Roman" w:eastAsia="Times New Roman" w:hAnsi="Times New Roman" w:cs="Times New Roman"/>
            <w:i/>
            <w:iCs/>
            <w:color w:val="000099"/>
            <w:sz w:val="24"/>
            <w:szCs w:val="24"/>
            <w:u w:val="single"/>
            <w:lang w:eastAsia="ru-RU"/>
          </w:rPr>
          <w:t xml:space="preserve"> 03.03.2022</w:t>
        </w:r>
      </w:hyperlink>
      <w:r w:rsidRPr="00767155">
        <w:rPr>
          <w:rFonts w:ascii="Times New Roman" w:eastAsia="Times New Roman" w:hAnsi="Times New Roman" w:cs="Times New Roman"/>
          <w:i/>
          <w:iCs/>
          <w:color w:val="333333"/>
          <w:sz w:val="24"/>
          <w:szCs w:val="24"/>
          <w:shd w:val="clear" w:color="auto" w:fill="FFFFFF"/>
          <w:lang w:eastAsia="ru-RU"/>
        </w:rPr>
        <w:t>}</w:t>
      </w:r>
    </w:p>
    <w:p w14:paraId="40081A69" w14:textId="77777777" w:rsidR="00767155" w:rsidRPr="00767155" w:rsidRDefault="00767155" w:rsidP="0016289F">
      <w:pPr>
        <w:spacing w:after="0" w:line="240" w:lineRule="auto"/>
        <w:ind w:firstLine="709"/>
        <w:jc w:val="both"/>
        <w:rPr>
          <w:rFonts w:ascii="Times New Roman" w:eastAsia="Times New Roman" w:hAnsi="Times New Roman" w:cs="Times New Roman"/>
          <w:b/>
          <w:bCs/>
          <w:sz w:val="28"/>
          <w:szCs w:val="28"/>
          <w:lang w:eastAsia="uk-UA"/>
        </w:rPr>
      </w:pPr>
    </w:p>
    <w:p w14:paraId="5124B0A5" w14:textId="11EA049D"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Безпосередній об</w:t>
      </w:r>
      <w:r w:rsidR="00F37FFB">
        <w:rPr>
          <w:rFonts w:ascii="Times New Roman" w:eastAsia="Times New Roman" w:hAnsi="Times New Roman" w:cs="Times New Roman"/>
          <w:b/>
          <w:bCs/>
          <w:sz w:val="28"/>
          <w:szCs w:val="28"/>
          <w:lang w:val="uk-UA" w:eastAsia="uk-UA"/>
        </w:rPr>
        <w:t>’</w:t>
      </w:r>
      <w:r w:rsidRPr="00F613D6">
        <w:rPr>
          <w:rFonts w:ascii="Times New Roman" w:eastAsia="Times New Roman" w:hAnsi="Times New Roman" w:cs="Times New Roman"/>
          <w:b/>
          <w:bCs/>
          <w:sz w:val="28"/>
          <w:szCs w:val="28"/>
          <w:lang w:val="uk-UA" w:eastAsia="uk-UA"/>
        </w:rPr>
        <w:t xml:space="preserve">єкт </w:t>
      </w:r>
      <w:r w:rsidRPr="00F613D6">
        <w:rPr>
          <w:rFonts w:ascii="Times New Roman" w:eastAsia="Times New Roman" w:hAnsi="Times New Roman" w:cs="Times New Roman"/>
          <w:sz w:val="28"/>
          <w:szCs w:val="28"/>
          <w:lang w:val="uk-UA" w:eastAsia="uk-UA"/>
        </w:rPr>
        <w:t>- суспільні відносини власності.</w:t>
      </w:r>
    </w:p>
    <w:p w14:paraId="07999192" w14:textId="77777777"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Предмет </w:t>
      </w:r>
      <w:r w:rsidRPr="00F613D6">
        <w:rPr>
          <w:rFonts w:ascii="Times New Roman" w:eastAsia="Times New Roman" w:hAnsi="Times New Roman" w:cs="Times New Roman"/>
          <w:sz w:val="28"/>
          <w:szCs w:val="28"/>
          <w:lang w:val="uk-UA" w:eastAsia="uk-UA"/>
        </w:rPr>
        <w:t>- чуже майно, яке було ввірене винній особі чи перебувало в</w:t>
      </w:r>
      <w:r w:rsidRPr="00F613D6">
        <w:rPr>
          <w:rFonts w:ascii="Times New Roman" w:eastAsia="Times New Roman" w:hAnsi="Times New Roman" w:cs="Times New Roman"/>
          <w:sz w:val="28"/>
          <w:szCs w:val="28"/>
          <w:lang w:val="uk-UA" w:eastAsia="ru-RU"/>
        </w:rPr>
        <w:t xml:space="preserve"> </w:t>
      </w:r>
      <w:r w:rsidRPr="00F613D6">
        <w:rPr>
          <w:rFonts w:ascii="Times New Roman" w:eastAsia="Times New Roman" w:hAnsi="Times New Roman" w:cs="Times New Roman"/>
          <w:sz w:val="28"/>
          <w:szCs w:val="28"/>
          <w:lang w:val="uk-UA" w:eastAsia="uk-UA"/>
        </w:rPr>
        <w:t>законному віданні.</w:t>
      </w:r>
    </w:p>
    <w:p w14:paraId="29724989" w14:textId="56F49DFC"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Об</w:t>
      </w:r>
      <w:r w:rsidR="00F37FFB">
        <w:rPr>
          <w:rFonts w:ascii="Times New Roman" w:eastAsia="Times New Roman" w:hAnsi="Times New Roman" w:cs="Times New Roman"/>
          <w:b/>
          <w:bCs/>
          <w:sz w:val="28"/>
          <w:szCs w:val="28"/>
          <w:lang w:val="uk-UA" w:eastAsia="uk-UA"/>
        </w:rPr>
        <w:t>’</w:t>
      </w:r>
      <w:r w:rsidRPr="00F613D6">
        <w:rPr>
          <w:rFonts w:ascii="Times New Roman" w:eastAsia="Times New Roman" w:hAnsi="Times New Roman" w:cs="Times New Roman"/>
          <w:b/>
          <w:bCs/>
          <w:sz w:val="28"/>
          <w:szCs w:val="28"/>
          <w:lang w:val="uk-UA" w:eastAsia="uk-UA"/>
        </w:rPr>
        <w:t>єктивна сторона:</w:t>
      </w:r>
    </w:p>
    <w:p w14:paraId="207BC8CA" w14:textId="77777777" w:rsidR="0016289F" w:rsidRPr="00F613D6" w:rsidRDefault="0016289F" w:rsidP="0016289F">
      <w:pPr>
        <w:numPr>
          <w:ilvl w:val="0"/>
          <w:numId w:val="38"/>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привласнення чужого майна, яке було ввірене особі чи перебувало в її віданні (ч. 1);</w:t>
      </w:r>
    </w:p>
    <w:p w14:paraId="47D2B3D1" w14:textId="77777777" w:rsidR="0016289F" w:rsidRPr="00F613D6" w:rsidRDefault="0016289F" w:rsidP="0016289F">
      <w:pPr>
        <w:numPr>
          <w:ilvl w:val="0"/>
          <w:numId w:val="38"/>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розтрата такого майна зазначеною особою (ч. 1);</w:t>
      </w:r>
    </w:p>
    <w:p w14:paraId="794928DF" w14:textId="77777777" w:rsidR="0016289F" w:rsidRPr="00F613D6" w:rsidRDefault="0016289F" w:rsidP="0016289F">
      <w:pPr>
        <w:numPr>
          <w:ilvl w:val="0"/>
          <w:numId w:val="38"/>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привласнення, розтрата або заволодіння чужим майном шляхом зловживання службовою особою своїм службовим становищем (ч. 2).</w:t>
      </w:r>
    </w:p>
    <w:p w14:paraId="06B1EBF3" w14:textId="77777777" w:rsidR="00BD28E7" w:rsidRPr="00F613D6" w:rsidRDefault="00BD28E7" w:rsidP="00BD28E7">
      <w:pPr>
        <w:pStyle w:val="a3"/>
        <w:spacing w:after="0" w:line="240" w:lineRule="auto"/>
        <w:ind w:left="0" w:firstLine="720"/>
        <w:jc w:val="both"/>
        <w:rPr>
          <w:rFonts w:ascii="Times New Roman" w:eastAsia="Times New Roman" w:hAnsi="Times New Roman" w:cs="Times New Roman"/>
          <w:iCs/>
          <w:sz w:val="28"/>
          <w:szCs w:val="28"/>
          <w:lang w:val="uk-UA" w:eastAsia="uk-UA"/>
        </w:rPr>
      </w:pPr>
      <w:r w:rsidRPr="00F613D6">
        <w:rPr>
          <w:rFonts w:ascii="Times New Roman" w:eastAsia="Times New Roman" w:hAnsi="Times New Roman" w:cs="Times New Roman"/>
          <w:b/>
          <w:bCs/>
          <w:iCs/>
          <w:sz w:val="28"/>
          <w:szCs w:val="28"/>
          <w:lang w:val="uk-UA" w:eastAsia="uk-UA"/>
        </w:rPr>
        <w:t xml:space="preserve">Привласнення </w:t>
      </w:r>
      <w:r w:rsidRPr="00F613D6">
        <w:rPr>
          <w:rFonts w:ascii="Times New Roman" w:eastAsia="Times New Roman" w:hAnsi="Times New Roman" w:cs="Times New Roman"/>
          <w:iCs/>
          <w:sz w:val="28"/>
          <w:szCs w:val="28"/>
          <w:lang w:val="uk-UA" w:eastAsia="uk-UA"/>
        </w:rPr>
        <w:t xml:space="preserve">- незаконне безоплатне обернення винним на свою користь чужого майна, що було йому ввірене чи перебувало в його віданні. </w:t>
      </w:r>
    </w:p>
    <w:p w14:paraId="72B58358" w14:textId="77777777" w:rsidR="00BD28E7" w:rsidRPr="00F613D6" w:rsidRDefault="00BD28E7" w:rsidP="00BD28E7">
      <w:pPr>
        <w:pStyle w:val="a3"/>
        <w:spacing w:after="0" w:line="240" w:lineRule="auto"/>
        <w:ind w:left="0" w:firstLine="720"/>
        <w:jc w:val="both"/>
        <w:rPr>
          <w:rFonts w:ascii="Times New Roman" w:eastAsia="Times New Roman" w:hAnsi="Times New Roman" w:cs="Times New Roman"/>
          <w:iCs/>
          <w:sz w:val="28"/>
          <w:szCs w:val="28"/>
          <w:lang w:val="uk-UA" w:eastAsia="uk-UA"/>
        </w:rPr>
      </w:pPr>
      <w:r w:rsidRPr="00F613D6">
        <w:rPr>
          <w:rFonts w:ascii="Times New Roman" w:eastAsia="Times New Roman" w:hAnsi="Times New Roman" w:cs="Times New Roman"/>
          <w:b/>
          <w:bCs/>
          <w:iCs/>
          <w:sz w:val="28"/>
          <w:szCs w:val="28"/>
          <w:lang w:val="uk-UA" w:eastAsia="uk-UA"/>
        </w:rPr>
        <w:t xml:space="preserve">Розтрата </w:t>
      </w:r>
      <w:r w:rsidRPr="00F613D6">
        <w:rPr>
          <w:rFonts w:ascii="Times New Roman" w:eastAsia="Times New Roman" w:hAnsi="Times New Roman" w:cs="Times New Roman"/>
          <w:iCs/>
          <w:sz w:val="28"/>
          <w:szCs w:val="28"/>
          <w:lang w:val="uk-UA" w:eastAsia="uk-UA"/>
        </w:rPr>
        <w:t xml:space="preserve">- незаконне безоплатне обернення винним чужого майна, що було йому ввірене чи перебувало в його віданні, на користь інших осіб, зокрема це може бути відчуження майна іншим особам для споживання, як подарунок чи товар, в обмін на інше майно тощо. </w:t>
      </w:r>
    </w:p>
    <w:p w14:paraId="387CBE68" w14:textId="77777777" w:rsidR="00BD28E7" w:rsidRPr="00F613D6" w:rsidRDefault="00BD28E7" w:rsidP="00BD28E7">
      <w:pPr>
        <w:pStyle w:val="a3"/>
        <w:spacing w:after="0" w:line="240" w:lineRule="auto"/>
        <w:ind w:left="0" w:firstLine="720"/>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iCs/>
          <w:sz w:val="28"/>
          <w:szCs w:val="28"/>
          <w:lang w:val="uk-UA" w:eastAsia="uk-UA"/>
        </w:rPr>
        <w:t xml:space="preserve">Заволодіння чужим майном шляхом зловживання службовою особою своїм службовим становищем </w:t>
      </w:r>
      <w:r w:rsidRPr="00F613D6">
        <w:rPr>
          <w:rFonts w:ascii="Times New Roman" w:eastAsia="Times New Roman" w:hAnsi="Times New Roman" w:cs="Times New Roman"/>
          <w:iCs/>
          <w:sz w:val="28"/>
          <w:szCs w:val="28"/>
          <w:lang w:val="uk-UA" w:eastAsia="uk-UA"/>
        </w:rPr>
        <w:t>полягає в незаконному безоплатному оберненні чужого майна на свою користь або на користь інших осіб з використанням службовою особою свого службового становища всупереч інтересам служби.</w:t>
      </w:r>
    </w:p>
    <w:p w14:paraId="24A163F0" w14:textId="0417CF5C" w:rsidR="0016289F" w:rsidRPr="00F613D6" w:rsidRDefault="0016289F" w:rsidP="00BD28E7">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sz w:val="28"/>
          <w:szCs w:val="28"/>
          <w:lang w:val="uk-UA" w:eastAsia="uk-UA"/>
        </w:rPr>
        <w:t>Суб</w:t>
      </w:r>
      <w:r w:rsidR="00F37FFB">
        <w:rPr>
          <w:rFonts w:ascii="Times New Roman" w:eastAsia="Times New Roman" w:hAnsi="Times New Roman" w:cs="Times New Roman"/>
          <w:b/>
          <w:bCs/>
          <w:sz w:val="28"/>
          <w:szCs w:val="28"/>
          <w:lang w:val="uk-UA" w:eastAsia="uk-UA"/>
        </w:rPr>
        <w:t>’</w:t>
      </w:r>
      <w:r w:rsidRPr="00F613D6">
        <w:rPr>
          <w:rFonts w:ascii="Times New Roman" w:eastAsia="Times New Roman" w:hAnsi="Times New Roman" w:cs="Times New Roman"/>
          <w:b/>
          <w:sz w:val="28"/>
          <w:szCs w:val="28"/>
          <w:lang w:val="uk-UA" w:eastAsia="uk-UA"/>
        </w:rPr>
        <w:t>єкт</w:t>
      </w:r>
      <w:r w:rsidRPr="00F613D6">
        <w:rPr>
          <w:rFonts w:ascii="Times New Roman" w:eastAsia="Times New Roman" w:hAnsi="Times New Roman" w:cs="Times New Roman"/>
          <w:sz w:val="28"/>
          <w:szCs w:val="28"/>
          <w:lang w:val="uk-UA" w:eastAsia="uk-UA"/>
        </w:rPr>
        <w:t xml:space="preserve"> - спеціальний (фізична осудна особа, яка досягла віку 16 років, та якій май</w:t>
      </w:r>
      <w:r w:rsidR="00BD28E7" w:rsidRPr="00F613D6">
        <w:rPr>
          <w:rFonts w:ascii="Times New Roman" w:eastAsia="Times New Roman" w:hAnsi="Times New Roman" w:cs="Times New Roman"/>
          <w:sz w:val="28"/>
          <w:szCs w:val="28"/>
          <w:lang w:val="uk-UA" w:eastAsia="uk-UA"/>
        </w:rPr>
        <w:t xml:space="preserve">но </w:t>
      </w:r>
      <w:r w:rsidRPr="00F613D6">
        <w:rPr>
          <w:rFonts w:ascii="Times New Roman" w:eastAsia="Times New Roman" w:hAnsi="Times New Roman" w:cs="Times New Roman"/>
          <w:sz w:val="28"/>
          <w:szCs w:val="28"/>
          <w:lang w:val="uk-UA" w:eastAsia="uk-UA"/>
        </w:rPr>
        <w:t>було ввірене чи перебувало в її законному віданні (ч. 1) або службова особа (ч. 2)).</w:t>
      </w:r>
    </w:p>
    <w:p w14:paraId="5E83C4F4" w14:textId="1ED49B0D"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Суб</w:t>
      </w:r>
      <w:r w:rsidR="00F37FFB">
        <w:rPr>
          <w:rFonts w:ascii="Times New Roman" w:eastAsia="Times New Roman" w:hAnsi="Times New Roman" w:cs="Times New Roman"/>
          <w:b/>
          <w:bCs/>
          <w:sz w:val="28"/>
          <w:szCs w:val="28"/>
          <w:lang w:val="uk-UA" w:eastAsia="uk-UA"/>
        </w:rPr>
        <w:t>’</w:t>
      </w:r>
      <w:r w:rsidRPr="00F613D6">
        <w:rPr>
          <w:rFonts w:ascii="Times New Roman" w:eastAsia="Times New Roman" w:hAnsi="Times New Roman" w:cs="Times New Roman"/>
          <w:b/>
          <w:bCs/>
          <w:sz w:val="28"/>
          <w:szCs w:val="28"/>
          <w:lang w:val="uk-UA" w:eastAsia="uk-UA"/>
        </w:rPr>
        <w:t xml:space="preserve">єктивна сторона </w:t>
      </w:r>
      <w:r w:rsidRPr="00F613D6">
        <w:rPr>
          <w:rFonts w:ascii="Times New Roman" w:eastAsia="Times New Roman" w:hAnsi="Times New Roman" w:cs="Times New Roman"/>
          <w:sz w:val="28"/>
          <w:szCs w:val="28"/>
          <w:lang w:val="uk-UA" w:eastAsia="uk-UA"/>
        </w:rPr>
        <w:t>- вина у формі прямого умислу, мотив - корисливий.</w:t>
      </w:r>
    </w:p>
    <w:p w14:paraId="0027AB85" w14:textId="77777777"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Кваліфікуючі ознаки </w:t>
      </w:r>
      <w:r w:rsidRPr="00F613D6">
        <w:rPr>
          <w:rFonts w:ascii="Times New Roman" w:eastAsia="Times New Roman" w:hAnsi="Times New Roman" w:cs="Times New Roman"/>
          <w:sz w:val="28"/>
          <w:szCs w:val="28"/>
          <w:lang w:val="uk-UA" w:eastAsia="uk-UA"/>
        </w:rPr>
        <w:t xml:space="preserve">- (ч. 3) дії, передбачені </w:t>
      </w:r>
      <w:proofErr w:type="spellStart"/>
      <w:r w:rsidRPr="00F613D6">
        <w:rPr>
          <w:rFonts w:ascii="Times New Roman" w:eastAsia="Times New Roman" w:hAnsi="Times New Roman" w:cs="Times New Roman"/>
          <w:sz w:val="28"/>
          <w:szCs w:val="28"/>
          <w:lang w:val="uk-UA" w:eastAsia="uk-UA"/>
        </w:rPr>
        <w:t>ч.ч</w:t>
      </w:r>
      <w:proofErr w:type="spellEnd"/>
      <w:r w:rsidRPr="00F613D6">
        <w:rPr>
          <w:rFonts w:ascii="Times New Roman" w:eastAsia="Times New Roman" w:hAnsi="Times New Roman" w:cs="Times New Roman"/>
          <w:sz w:val="28"/>
          <w:szCs w:val="28"/>
          <w:lang w:val="uk-UA" w:eastAsia="uk-UA"/>
        </w:rPr>
        <w:t xml:space="preserve">. 1 або 2 цієї статті, </w:t>
      </w:r>
      <w:r w:rsidRPr="00F613D6">
        <w:rPr>
          <w:rFonts w:ascii="Times New Roman" w:eastAsia="Times New Roman" w:hAnsi="Times New Roman" w:cs="Times New Roman"/>
          <w:sz w:val="28"/>
          <w:szCs w:val="28"/>
          <w:lang w:val="uk-UA" w:eastAsia="ru-RU"/>
        </w:rPr>
        <w:t>вчинен</w:t>
      </w:r>
      <w:r w:rsidR="00BD28E7" w:rsidRPr="00F613D6">
        <w:rPr>
          <w:rFonts w:ascii="Times New Roman" w:eastAsia="Times New Roman" w:hAnsi="Times New Roman" w:cs="Times New Roman"/>
          <w:sz w:val="28"/>
          <w:szCs w:val="28"/>
          <w:lang w:val="uk-UA" w:eastAsia="ru-RU"/>
        </w:rPr>
        <w:t>ні</w:t>
      </w:r>
    </w:p>
    <w:p w14:paraId="0CEBCFDB" w14:textId="77777777" w:rsidR="0016289F" w:rsidRPr="00F613D6" w:rsidRDefault="0016289F" w:rsidP="0016289F">
      <w:pPr>
        <w:numPr>
          <w:ilvl w:val="0"/>
          <w:numId w:val="21"/>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повторно;</w:t>
      </w:r>
    </w:p>
    <w:p w14:paraId="4D91C36D" w14:textId="77777777" w:rsidR="0016289F" w:rsidRPr="00F613D6" w:rsidRDefault="0016289F" w:rsidP="0016289F">
      <w:pPr>
        <w:numPr>
          <w:ilvl w:val="0"/>
          <w:numId w:val="21"/>
        </w:numPr>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за попередньою змовою групою осіб.</w:t>
      </w:r>
    </w:p>
    <w:p w14:paraId="6C02FDA9" w14:textId="4E841B31" w:rsidR="0016289F" w:rsidRPr="00F613D6" w:rsidRDefault="0016289F" w:rsidP="0016289F">
      <w:pPr>
        <w:spacing w:after="0" w:line="240" w:lineRule="auto"/>
        <w:ind w:firstLine="709"/>
        <w:jc w:val="both"/>
        <w:rPr>
          <w:rFonts w:ascii="Times New Roman" w:eastAsia="Times New Roman" w:hAnsi="Times New Roman" w:cs="Times New Roman"/>
          <w:sz w:val="28"/>
          <w:szCs w:val="28"/>
          <w:lang w:val="uk-UA" w:eastAsia="ru-RU"/>
        </w:rPr>
      </w:pPr>
      <w:r w:rsidRPr="00F613D6">
        <w:rPr>
          <w:rFonts w:ascii="Times New Roman" w:eastAsia="Times New Roman" w:hAnsi="Times New Roman" w:cs="Times New Roman"/>
          <w:b/>
          <w:bCs/>
          <w:sz w:val="28"/>
          <w:szCs w:val="28"/>
          <w:lang w:val="uk-UA" w:eastAsia="uk-UA"/>
        </w:rPr>
        <w:t xml:space="preserve">Особливо кваліфікуючі ознаки </w:t>
      </w:r>
      <w:r w:rsidRPr="00F613D6">
        <w:rPr>
          <w:rFonts w:ascii="Times New Roman" w:eastAsia="Times New Roman" w:hAnsi="Times New Roman" w:cs="Times New Roman"/>
          <w:sz w:val="28"/>
          <w:szCs w:val="28"/>
          <w:lang w:val="uk-UA" w:eastAsia="uk-UA"/>
        </w:rPr>
        <w:t xml:space="preserve">- вчинення </w:t>
      </w:r>
      <w:proofErr w:type="spellStart"/>
      <w:r w:rsidR="00767155">
        <w:rPr>
          <w:rFonts w:ascii="Times New Roman" w:eastAsia="Times New Roman" w:hAnsi="Times New Roman" w:cs="Times New Roman"/>
          <w:sz w:val="28"/>
          <w:szCs w:val="28"/>
          <w:lang w:val="uk-UA" w:eastAsia="uk-UA"/>
        </w:rPr>
        <w:t>кр</w:t>
      </w:r>
      <w:proofErr w:type="spellEnd"/>
      <w:r w:rsidR="00767155">
        <w:rPr>
          <w:rFonts w:ascii="Times New Roman" w:eastAsia="Times New Roman" w:hAnsi="Times New Roman" w:cs="Times New Roman"/>
          <w:sz w:val="28"/>
          <w:szCs w:val="28"/>
          <w:lang w:val="uk-UA" w:eastAsia="uk-UA"/>
        </w:rPr>
        <w:t>. пр.</w:t>
      </w:r>
      <w:r w:rsidRPr="00F613D6">
        <w:rPr>
          <w:rFonts w:ascii="Times New Roman" w:eastAsia="Times New Roman" w:hAnsi="Times New Roman" w:cs="Times New Roman"/>
          <w:sz w:val="28"/>
          <w:szCs w:val="28"/>
          <w:lang w:val="uk-UA" w:eastAsia="uk-UA"/>
        </w:rPr>
        <w:t>:</w:t>
      </w:r>
    </w:p>
    <w:p w14:paraId="49CA1B7A" w14:textId="36F9891B" w:rsidR="0016289F" w:rsidRDefault="0016289F" w:rsidP="00BD28E7">
      <w:pPr>
        <w:numPr>
          <w:ilvl w:val="0"/>
          <w:numId w:val="24"/>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у великих розмірах (ч. 4);</w:t>
      </w:r>
    </w:p>
    <w:p w14:paraId="1E0DADA6" w14:textId="30D7A96C" w:rsidR="00767155" w:rsidRPr="00767155" w:rsidRDefault="00767155" w:rsidP="00BD28E7">
      <w:pPr>
        <w:numPr>
          <w:ilvl w:val="0"/>
          <w:numId w:val="24"/>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767155">
        <w:rPr>
          <w:rFonts w:ascii="Times New Roman" w:eastAsia="Times New Roman" w:hAnsi="Times New Roman" w:cs="Times New Roman"/>
          <w:color w:val="333333"/>
          <w:sz w:val="28"/>
          <w:szCs w:val="28"/>
          <w:lang w:eastAsia="ru-RU"/>
        </w:rPr>
        <w:t xml:space="preserve">в </w:t>
      </w:r>
      <w:proofErr w:type="spellStart"/>
      <w:r w:rsidRPr="00767155">
        <w:rPr>
          <w:rFonts w:ascii="Times New Roman" w:eastAsia="Times New Roman" w:hAnsi="Times New Roman" w:cs="Times New Roman"/>
          <w:color w:val="333333"/>
          <w:sz w:val="28"/>
          <w:szCs w:val="28"/>
          <w:lang w:eastAsia="ru-RU"/>
        </w:rPr>
        <w:t>умовах</w:t>
      </w:r>
      <w:proofErr w:type="spellEnd"/>
      <w:r w:rsidRPr="00767155">
        <w:rPr>
          <w:rFonts w:ascii="Times New Roman" w:eastAsia="Times New Roman" w:hAnsi="Times New Roman" w:cs="Times New Roman"/>
          <w:color w:val="333333"/>
          <w:sz w:val="28"/>
          <w:szCs w:val="28"/>
          <w:lang w:eastAsia="ru-RU"/>
        </w:rPr>
        <w:t xml:space="preserve"> </w:t>
      </w:r>
      <w:proofErr w:type="spellStart"/>
      <w:r w:rsidRPr="00767155">
        <w:rPr>
          <w:rFonts w:ascii="Times New Roman" w:eastAsia="Times New Roman" w:hAnsi="Times New Roman" w:cs="Times New Roman"/>
          <w:color w:val="333333"/>
          <w:sz w:val="28"/>
          <w:szCs w:val="28"/>
          <w:lang w:eastAsia="ru-RU"/>
        </w:rPr>
        <w:t>воєнного</w:t>
      </w:r>
      <w:proofErr w:type="spellEnd"/>
      <w:r w:rsidRPr="00767155">
        <w:rPr>
          <w:rFonts w:ascii="Times New Roman" w:eastAsia="Times New Roman" w:hAnsi="Times New Roman" w:cs="Times New Roman"/>
          <w:color w:val="333333"/>
          <w:sz w:val="28"/>
          <w:szCs w:val="28"/>
          <w:lang w:eastAsia="ru-RU"/>
        </w:rPr>
        <w:t xml:space="preserve"> </w:t>
      </w:r>
      <w:proofErr w:type="spellStart"/>
      <w:r w:rsidRPr="00767155">
        <w:rPr>
          <w:rFonts w:ascii="Times New Roman" w:eastAsia="Times New Roman" w:hAnsi="Times New Roman" w:cs="Times New Roman"/>
          <w:color w:val="333333"/>
          <w:sz w:val="28"/>
          <w:szCs w:val="28"/>
          <w:lang w:eastAsia="ru-RU"/>
        </w:rPr>
        <w:t>або</w:t>
      </w:r>
      <w:proofErr w:type="spellEnd"/>
      <w:r w:rsidRPr="00767155">
        <w:rPr>
          <w:rFonts w:ascii="Times New Roman" w:eastAsia="Times New Roman" w:hAnsi="Times New Roman" w:cs="Times New Roman"/>
          <w:color w:val="333333"/>
          <w:sz w:val="28"/>
          <w:szCs w:val="28"/>
          <w:lang w:eastAsia="ru-RU"/>
        </w:rPr>
        <w:t xml:space="preserve"> </w:t>
      </w:r>
      <w:proofErr w:type="spellStart"/>
      <w:r w:rsidRPr="00767155">
        <w:rPr>
          <w:rFonts w:ascii="Times New Roman" w:eastAsia="Times New Roman" w:hAnsi="Times New Roman" w:cs="Times New Roman"/>
          <w:color w:val="333333"/>
          <w:sz w:val="28"/>
          <w:szCs w:val="28"/>
          <w:lang w:eastAsia="ru-RU"/>
        </w:rPr>
        <w:t>надзвичайного</w:t>
      </w:r>
      <w:proofErr w:type="spellEnd"/>
      <w:r w:rsidRPr="00767155">
        <w:rPr>
          <w:rFonts w:ascii="Times New Roman" w:eastAsia="Times New Roman" w:hAnsi="Times New Roman" w:cs="Times New Roman"/>
          <w:color w:val="333333"/>
          <w:sz w:val="28"/>
          <w:szCs w:val="28"/>
          <w:lang w:eastAsia="ru-RU"/>
        </w:rPr>
        <w:t xml:space="preserve"> стану</w:t>
      </w:r>
      <w:r>
        <w:rPr>
          <w:rFonts w:ascii="Times New Roman" w:eastAsia="Times New Roman" w:hAnsi="Times New Roman" w:cs="Times New Roman"/>
          <w:color w:val="333333"/>
          <w:sz w:val="28"/>
          <w:szCs w:val="28"/>
          <w:lang w:val="uk-UA" w:eastAsia="ru-RU"/>
        </w:rPr>
        <w:t xml:space="preserve"> (ч. 4);</w:t>
      </w:r>
    </w:p>
    <w:p w14:paraId="698D047D" w14:textId="77777777" w:rsidR="0016289F" w:rsidRPr="00F613D6" w:rsidRDefault="0016289F" w:rsidP="00BD28E7">
      <w:pPr>
        <w:numPr>
          <w:ilvl w:val="0"/>
          <w:numId w:val="24"/>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в особливо великих розмірах (ч. 5);</w:t>
      </w:r>
    </w:p>
    <w:p w14:paraId="61F22233" w14:textId="77777777" w:rsidR="0016289F" w:rsidRPr="00F613D6" w:rsidRDefault="0016289F" w:rsidP="00BD28E7">
      <w:pPr>
        <w:numPr>
          <w:ilvl w:val="0"/>
          <w:numId w:val="24"/>
        </w:numPr>
        <w:tabs>
          <w:tab w:val="left" w:pos="1134"/>
        </w:tabs>
        <w:spacing w:after="0" w:line="240" w:lineRule="auto"/>
        <w:ind w:firstLine="709"/>
        <w:jc w:val="both"/>
        <w:rPr>
          <w:rFonts w:ascii="Times New Roman" w:eastAsia="Times New Roman" w:hAnsi="Times New Roman" w:cs="Times New Roman"/>
          <w:sz w:val="28"/>
          <w:szCs w:val="28"/>
          <w:lang w:val="uk-UA" w:eastAsia="uk-UA"/>
        </w:rPr>
      </w:pPr>
      <w:r w:rsidRPr="00F613D6">
        <w:rPr>
          <w:rFonts w:ascii="Times New Roman" w:eastAsia="Times New Roman" w:hAnsi="Times New Roman" w:cs="Times New Roman"/>
          <w:sz w:val="28"/>
          <w:szCs w:val="28"/>
          <w:lang w:val="uk-UA" w:eastAsia="uk-UA"/>
        </w:rPr>
        <w:t>організованою групою (ч. 5).</w:t>
      </w:r>
    </w:p>
    <w:p w14:paraId="2116E2DC" w14:textId="1C9F2129" w:rsidR="0016289F" w:rsidRPr="00F613D6" w:rsidRDefault="00767155" w:rsidP="00BD28E7">
      <w:pPr>
        <w:spacing w:after="0" w:line="24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bCs/>
          <w:sz w:val="28"/>
          <w:szCs w:val="28"/>
          <w:lang w:val="uk-UA" w:eastAsia="uk-UA"/>
        </w:rPr>
        <w:t>Кр</w:t>
      </w:r>
      <w:proofErr w:type="spellEnd"/>
      <w:r>
        <w:rPr>
          <w:rFonts w:ascii="Times New Roman" w:eastAsia="Times New Roman" w:hAnsi="Times New Roman" w:cs="Times New Roman"/>
          <w:b/>
          <w:bCs/>
          <w:sz w:val="28"/>
          <w:szCs w:val="28"/>
          <w:lang w:val="uk-UA" w:eastAsia="uk-UA"/>
        </w:rPr>
        <w:t>. пр.</w:t>
      </w:r>
      <w:r w:rsidR="0016289F" w:rsidRPr="00F613D6">
        <w:rPr>
          <w:rFonts w:ascii="Times New Roman" w:eastAsia="Times New Roman" w:hAnsi="Times New Roman" w:cs="Times New Roman"/>
          <w:b/>
          <w:bCs/>
          <w:sz w:val="28"/>
          <w:szCs w:val="28"/>
          <w:lang w:val="uk-UA" w:eastAsia="uk-UA"/>
        </w:rPr>
        <w:t xml:space="preserve"> закінчений </w:t>
      </w:r>
      <w:r w:rsidR="0016289F" w:rsidRPr="00F613D6">
        <w:rPr>
          <w:rFonts w:ascii="Times New Roman" w:eastAsia="Times New Roman" w:hAnsi="Times New Roman" w:cs="Times New Roman"/>
          <w:sz w:val="28"/>
          <w:szCs w:val="28"/>
          <w:lang w:val="uk-UA" w:eastAsia="uk-UA"/>
        </w:rPr>
        <w:t xml:space="preserve">з </w:t>
      </w:r>
      <w:r w:rsidR="0016289F" w:rsidRPr="00F613D6">
        <w:rPr>
          <w:rFonts w:ascii="Times New Roman" w:eastAsia="Times New Roman" w:hAnsi="Times New Roman" w:cs="Times New Roman"/>
          <w:b/>
          <w:bCs/>
          <w:sz w:val="28"/>
          <w:szCs w:val="28"/>
          <w:lang w:val="uk-UA" w:eastAsia="uk-UA"/>
        </w:rPr>
        <w:t xml:space="preserve">моменту </w:t>
      </w:r>
      <w:r w:rsidR="0016289F" w:rsidRPr="00F613D6">
        <w:rPr>
          <w:rFonts w:ascii="Times New Roman" w:eastAsia="Times New Roman" w:hAnsi="Times New Roman" w:cs="Times New Roman"/>
          <w:sz w:val="28"/>
          <w:szCs w:val="28"/>
          <w:lang w:val="uk-UA" w:eastAsia="uk-UA"/>
        </w:rPr>
        <w:t>незаконного безоплатного заволодіння</w:t>
      </w:r>
      <w:r w:rsidR="00BD28E7" w:rsidRPr="00F613D6">
        <w:rPr>
          <w:rFonts w:ascii="Times New Roman" w:eastAsia="Times New Roman" w:hAnsi="Times New Roman" w:cs="Times New Roman"/>
          <w:sz w:val="28"/>
          <w:szCs w:val="28"/>
          <w:lang w:val="uk-UA" w:eastAsia="ru-RU"/>
        </w:rPr>
        <w:t xml:space="preserve"> </w:t>
      </w:r>
      <w:r w:rsidR="0016289F" w:rsidRPr="00F613D6">
        <w:rPr>
          <w:rFonts w:ascii="Times New Roman" w:eastAsia="Times New Roman" w:hAnsi="Times New Roman" w:cs="Times New Roman"/>
          <w:sz w:val="28"/>
          <w:szCs w:val="28"/>
          <w:lang w:val="uk-UA" w:eastAsia="uk-UA"/>
        </w:rPr>
        <w:t>чужим майном.</w:t>
      </w:r>
    </w:p>
    <w:p w14:paraId="0609CDB8" w14:textId="2671C9FB" w:rsidR="0016289F" w:rsidRPr="00F613D6" w:rsidRDefault="00767155" w:rsidP="0016289F">
      <w:pPr>
        <w:spacing w:after="0" w:line="24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b/>
          <w:bCs/>
          <w:sz w:val="28"/>
          <w:szCs w:val="28"/>
          <w:lang w:val="uk-UA" w:eastAsia="uk-UA"/>
        </w:rPr>
        <w:t>Кр</w:t>
      </w:r>
      <w:proofErr w:type="spellEnd"/>
      <w:r>
        <w:rPr>
          <w:rFonts w:ascii="Times New Roman" w:eastAsia="Times New Roman" w:hAnsi="Times New Roman" w:cs="Times New Roman"/>
          <w:b/>
          <w:bCs/>
          <w:sz w:val="28"/>
          <w:szCs w:val="28"/>
          <w:lang w:val="uk-UA" w:eastAsia="uk-UA"/>
        </w:rPr>
        <w:t>. пр.</w:t>
      </w:r>
      <w:r w:rsidR="0016289F" w:rsidRPr="00F613D6">
        <w:rPr>
          <w:rFonts w:ascii="Times New Roman" w:eastAsia="Times New Roman" w:hAnsi="Times New Roman" w:cs="Times New Roman"/>
          <w:b/>
          <w:bCs/>
          <w:sz w:val="28"/>
          <w:szCs w:val="28"/>
          <w:lang w:val="uk-UA" w:eastAsia="uk-UA"/>
        </w:rPr>
        <w:t xml:space="preserve"> з матеріальним складом.</w:t>
      </w:r>
    </w:p>
    <w:p w14:paraId="4125BD5F" w14:textId="77777777" w:rsidR="0016289F" w:rsidRPr="00F613D6" w:rsidRDefault="0016289F" w:rsidP="0016289F">
      <w:pPr>
        <w:pStyle w:val="a3"/>
        <w:tabs>
          <w:tab w:val="left" w:pos="1134"/>
        </w:tabs>
        <w:spacing w:after="0" w:line="240" w:lineRule="auto"/>
        <w:ind w:left="709"/>
        <w:jc w:val="both"/>
        <w:rPr>
          <w:rFonts w:ascii="Times New Roman" w:eastAsia="Times New Roman" w:hAnsi="Times New Roman" w:cs="Times New Roman"/>
          <w:b/>
          <w:sz w:val="28"/>
          <w:szCs w:val="28"/>
          <w:lang w:val="uk-UA" w:eastAsia="uk-UA"/>
        </w:rPr>
      </w:pPr>
    </w:p>
    <w:p w14:paraId="5FDEC1D2" w14:textId="77777777" w:rsidR="00BD28E7" w:rsidRPr="00F613D6" w:rsidRDefault="00BD28E7" w:rsidP="0016289F">
      <w:pPr>
        <w:pStyle w:val="a3"/>
        <w:tabs>
          <w:tab w:val="left" w:pos="1134"/>
        </w:tabs>
        <w:spacing w:after="0" w:line="240" w:lineRule="auto"/>
        <w:ind w:left="709"/>
        <w:jc w:val="both"/>
        <w:rPr>
          <w:rFonts w:ascii="Times New Roman" w:eastAsia="Times New Roman" w:hAnsi="Times New Roman" w:cs="Times New Roman"/>
          <w:b/>
          <w:sz w:val="28"/>
          <w:szCs w:val="28"/>
          <w:lang w:val="uk-UA" w:eastAsia="uk-UA"/>
        </w:rPr>
      </w:pPr>
    </w:p>
    <w:sectPr w:rsidR="00BD28E7" w:rsidRPr="00F613D6" w:rsidSect="007F67F9">
      <w:pgSz w:w="11907" w:h="16840" w:code="9"/>
      <w:pgMar w:top="567" w:right="567" w:bottom="567" w:left="567" w:header="0" w:footer="6" w:gutter="573"/>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F4A2CFE"/>
    <w:lvl w:ilvl="0">
      <w:start w:val="1"/>
      <w:numFmt w:val="decimal"/>
      <w:lvlText w:val="%1)"/>
      <w:lvlJc w:val="left"/>
      <w:rPr>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 w15:restartNumberingAfterBreak="0">
    <w:nsid w:val="00000003"/>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 w15:restartNumberingAfterBreak="0">
    <w:nsid w:val="00000005"/>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3" w15:restartNumberingAfterBreak="0">
    <w:nsid w:val="00000007"/>
    <w:multiLevelType w:val="multilevel"/>
    <w:tmpl w:val="00000006"/>
    <w:lvl w:ilvl="0">
      <w:start w:val="1"/>
      <w:numFmt w:val="decimal"/>
      <w:lvlText w:val="%1."/>
      <w:lvlJc w:val="left"/>
      <w:rPr>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4" w15:restartNumberingAfterBreak="0">
    <w:nsid w:val="033962FF"/>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5" w15:restartNumberingAfterBreak="0">
    <w:nsid w:val="059B33F1"/>
    <w:multiLevelType w:val="hybridMultilevel"/>
    <w:tmpl w:val="FDBA96C8"/>
    <w:lvl w:ilvl="0" w:tplc="04D495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F37A30"/>
    <w:multiLevelType w:val="hybridMultilevel"/>
    <w:tmpl w:val="959E4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6397A38"/>
    <w:multiLevelType w:val="hybridMultilevel"/>
    <w:tmpl w:val="2BE69B92"/>
    <w:lvl w:ilvl="0" w:tplc="30489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D220A1"/>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9" w15:restartNumberingAfterBreak="0">
    <w:nsid w:val="11366B41"/>
    <w:multiLevelType w:val="multilevel"/>
    <w:tmpl w:val="2D8CDF46"/>
    <w:lvl w:ilvl="0">
      <w:start w:val="1"/>
      <w:numFmt w:val="decimal"/>
      <w:lvlText w:val="%1."/>
      <w:lvlJc w:val="left"/>
      <w:pPr>
        <w:tabs>
          <w:tab w:val="num" w:pos="2771"/>
        </w:tabs>
        <w:ind w:left="2771" w:hanging="360"/>
      </w:pPr>
      <w:rPr>
        <w:rFonts w:ascii="Times New Roman" w:eastAsia="Times New Roman" w:hAnsi="Times New Roman" w:cs="Times New Roman"/>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F5160"/>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11" w15:restartNumberingAfterBreak="0">
    <w:nsid w:val="208A1155"/>
    <w:multiLevelType w:val="hybridMultilevel"/>
    <w:tmpl w:val="AACCF2E8"/>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944CD3"/>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3" w15:restartNumberingAfterBreak="0">
    <w:nsid w:val="2A8209F6"/>
    <w:multiLevelType w:val="hybridMultilevel"/>
    <w:tmpl w:val="8B664590"/>
    <w:lvl w:ilvl="0" w:tplc="0D0250EC">
      <w:start w:val="1"/>
      <w:numFmt w:val="bullet"/>
      <w:lvlText w:val=""/>
      <w:lvlJc w:val="left"/>
      <w:pPr>
        <w:tabs>
          <w:tab w:val="num" w:pos="720"/>
        </w:tabs>
        <w:ind w:left="720" w:hanging="360"/>
      </w:pPr>
      <w:rPr>
        <w:rFonts w:ascii="Wingdings 2" w:hAnsi="Wingdings 2" w:hint="default"/>
      </w:rPr>
    </w:lvl>
    <w:lvl w:ilvl="1" w:tplc="F214A8B6" w:tentative="1">
      <w:start w:val="1"/>
      <w:numFmt w:val="bullet"/>
      <w:lvlText w:val=""/>
      <w:lvlJc w:val="left"/>
      <w:pPr>
        <w:tabs>
          <w:tab w:val="num" w:pos="1440"/>
        </w:tabs>
        <w:ind w:left="1440" w:hanging="360"/>
      </w:pPr>
      <w:rPr>
        <w:rFonts w:ascii="Wingdings 2" w:hAnsi="Wingdings 2" w:hint="default"/>
      </w:rPr>
    </w:lvl>
    <w:lvl w:ilvl="2" w:tplc="CB921A0A" w:tentative="1">
      <w:start w:val="1"/>
      <w:numFmt w:val="bullet"/>
      <w:lvlText w:val=""/>
      <w:lvlJc w:val="left"/>
      <w:pPr>
        <w:tabs>
          <w:tab w:val="num" w:pos="2160"/>
        </w:tabs>
        <w:ind w:left="2160" w:hanging="360"/>
      </w:pPr>
      <w:rPr>
        <w:rFonts w:ascii="Wingdings 2" w:hAnsi="Wingdings 2" w:hint="default"/>
      </w:rPr>
    </w:lvl>
    <w:lvl w:ilvl="3" w:tplc="537AD5A2" w:tentative="1">
      <w:start w:val="1"/>
      <w:numFmt w:val="bullet"/>
      <w:lvlText w:val=""/>
      <w:lvlJc w:val="left"/>
      <w:pPr>
        <w:tabs>
          <w:tab w:val="num" w:pos="2880"/>
        </w:tabs>
        <w:ind w:left="2880" w:hanging="360"/>
      </w:pPr>
      <w:rPr>
        <w:rFonts w:ascii="Wingdings 2" w:hAnsi="Wingdings 2" w:hint="default"/>
      </w:rPr>
    </w:lvl>
    <w:lvl w:ilvl="4" w:tplc="4BB2409C" w:tentative="1">
      <w:start w:val="1"/>
      <w:numFmt w:val="bullet"/>
      <w:lvlText w:val=""/>
      <w:lvlJc w:val="left"/>
      <w:pPr>
        <w:tabs>
          <w:tab w:val="num" w:pos="3600"/>
        </w:tabs>
        <w:ind w:left="3600" w:hanging="360"/>
      </w:pPr>
      <w:rPr>
        <w:rFonts w:ascii="Wingdings 2" w:hAnsi="Wingdings 2" w:hint="default"/>
      </w:rPr>
    </w:lvl>
    <w:lvl w:ilvl="5" w:tplc="F29E5448" w:tentative="1">
      <w:start w:val="1"/>
      <w:numFmt w:val="bullet"/>
      <w:lvlText w:val=""/>
      <w:lvlJc w:val="left"/>
      <w:pPr>
        <w:tabs>
          <w:tab w:val="num" w:pos="4320"/>
        </w:tabs>
        <w:ind w:left="4320" w:hanging="360"/>
      </w:pPr>
      <w:rPr>
        <w:rFonts w:ascii="Wingdings 2" w:hAnsi="Wingdings 2" w:hint="default"/>
      </w:rPr>
    </w:lvl>
    <w:lvl w:ilvl="6" w:tplc="BE72AC42" w:tentative="1">
      <w:start w:val="1"/>
      <w:numFmt w:val="bullet"/>
      <w:lvlText w:val=""/>
      <w:lvlJc w:val="left"/>
      <w:pPr>
        <w:tabs>
          <w:tab w:val="num" w:pos="5040"/>
        </w:tabs>
        <w:ind w:left="5040" w:hanging="360"/>
      </w:pPr>
      <w:rPr>
        <w:rFonts w:ascii="Wingdings 2" w:hAnsi="Wingdings 2" w:hint="default"/>
      </w:rPr>
    </w:lvl>
    <w:lvl w:ilvl="7" w:tplc="117873E8" w:tentative="1">
      <w:start w:val="1"/>
      <w:numFmt w:val="bullet"/>
      <w:lvlText w:val=""/>
      <w:lvlJc w:val="left"/>
      <w:pPr>
        <w:tabs>
          <w:tab w:val="num" w:pos="5760"/>
        </w:tabs>
        <w:ind w:left="5760" w:hanging="360"/>
      </w:pPr>
      <w:rPr>
        <w:rFonts w:ascii="Wingdings 2" w:hAnsi="Wingdings 2" w:hint="default"/>
      </w:rPr>
    </w:lvl>
    <w:lvl w:ilvl="8" w:tplc="FC1C816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395771C2"/>
    <w:multiLevelType w:val="multilevel"/>
    <w:tmpl w:val="C898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86EDC"/>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6" w15:restartNumberingAfterBreak="0">
    <w:nsid w:val="43D86538"/>
    <w:multiLevelType w:val="multilevel"/>
    <w:tmpl w:val="B3BE2EC4"/>
    <w:lvl w:ilvl="0">
      <w:start w:val="1"/>
      <w:numFmt w:val="bullet"/>
      <w:lvlText w:val=""/>
      <w:lvlJc w:val="left"/>
      <w:rPr>
        <w:rFonts w:ascii="Wingdings" w:hAnsi="Wingdings" w:hint="default"/>
        <w:b w:val="0"/>
        <w:bCs w:val="0"/>
        <w:i w:val="0"/>
        <w:iCs w:val="0"/>
        <w:smallCaps w:val="0"/>
        <w:strike w:val="0"/>
        <w:color w:val="231F20"/>
        <w:spacing w:val="0"/>
        <w:w w:val="100"/>
        <w:position w:val="0"/>
        <w:sz w:val="20"/>
        <w:szCs w:val="20"/>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17" w15:restartNumberingAfterBreak="0">
    <w:nsid w:val="4B541FE5"/>
    <w:multiLevelType w:val="hybridMultilevel"/>
    <w:tmpl w:val="8EC21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1D29C5"/>
    <w:multiLevelType w:val="hybridMultilevel"/>
    <w:tmpl w:val="2910C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7D7466"/>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0" w15:restartNumberingAfterBreak="0">
    <w:nsid w:val="54976C02"/>
    <w:multiLevelType w:val="hybridMultilevel"/>
    <w:tmpl w:val="A11C29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83E7C21"/>
    <w:multiLevelType w:val="hybridMultilevel"/>
    <w:tmpl w:val="9642D206"/>
    <w:lvl w:ilvl="0" w:tplc="8856F0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9BC42EC"/>
    <w:multiLevelType w:val="hybridMultilevel"/>
    <w:tmpl w:val="039833DC"/>
    <w:lvl w:ilvl="0" w:tplc="F8C2AB38">
      <w:start w:val="8"/>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25D66B9"/>
    <w:multiLevelType w:val="multilevel"/>
    <w:tmpl w:val="0562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E121BE"/>
    <w:multiLevelType w:val="hybridMultilevel"/>
    <w:tmpl w:val="6D781D3C"/>
    <w:lvl w:ilvl="0" w:tplc="FB0CAA3A">
      <w:start w:val="1"/>
      <w:numFmt w:val="bullet"/>
      <w:lvlText w:val=""/>
      <w:lvlJc w:val="left"/>
      <w:pPr>
        <w:tabs>
          <w:tab w:val="num" w:pos="720"/>
        </w:tabs>
        <w:ind w:left="720" w:hanging="360"/>
      </w:pPr>
      <w:rPr>
        <w:rFonts w:ascii="Wingdings 2" w:hAnsi="Wingdings 2" w:hint="default"/>
      </w:rPr>
    </w:lvl>
    <w:lvl w:ilvl="1" w:tplc="E10C1942" w:tentative="1">
      <w:start w:val="1"/>
      <w:numFmt w:val="bullet"/>
      <w:lvlText w:val=""/>
      <w:lvlJc w:val="left"/>
      <w:pPr>
        <w:tabs>
          <w:tab w:val="num" w:pos="1440"/>
        </w:tabs>
        <w:ind w:left="1440" w:hanging="360"/>
      </w:pPr>
      <w:rPr>
        <w:rFonts w:ascii="Wingdings 2" w:hAnsi="Wingdings 2" w:hint="default"/>
      </w:rPr>
    </w:lvl>
    <w:lvl w:ilvl="2" w:tplc="7DA8FC74" w:tentative="1">
      <w:start w:val="1"/>
      <w:numFmt w:val="bullet"/>
      <w:lvlText w:val=""/>
      <w:lvlJc w:val="left"/>
      <w:pPr>
        <w:tabs>
          <w:tab w:val="num" w:pos="2160"/>
        </w:tabs>
        <w:ind w:left="2160" w:hanging="360"/>
      </w:pPr>
      <w:rPr>
        <w:rFonts w:ascii="Wingdings 2" w:hAnsi="Wingdings 2" w:hint="default"/>
      </w:rPr>
    </w:lvl>
    <w:lvl w:ilvl="3" w:tplc="BAFA90B2" w:tentative="1">
      <w:start w:val="1"/>
      <w:numFmt w:val="bullet"/>
      <w:lvlText w:val=""/>
      <w:lvlJc w:val="left"/>
      <w:pPr>
        <w:tabs>
          <w:tab w:val="num" w:pos="2880"/>
        </w:tabs>
        <w:ind w:left="2880" w:hanging="360"/>
      </w:pPr>
      <w:rPr>
        <w:rFonts w:ascii="Wingdings 2" w:hAnsi="Wingdings 2" w:hint="default"/>
      </w:rPr>
    </w:lvl>
    <w:lvl w:ilvl="4" w:tplc="66289FBE" w:tentative="1">
      <w:start w:val="1"/>
      <w:numFmt w:val="bullet"/>
      <w:lvlText w:val=""/>
      <w:lvlJc w:val="left"/>
      <w:pPr>
        <w:tabs>
          <w:tab w:val="num" w:pos="3600"/>
        </w:tabs>
        <w:ind w:left="3600" w:hanging="360"/>
      </w:pPr>
      <w:rPr>
        <w:rFonts w:ascii="Wingdings 2" w:hAnsi="Wingdings 2" w:hint="default"/>
      </w:rPr>
    </w:lvl>
    <w:lvl w:ilvl="5" w:tplc="D58C0248" w:tentative="1">
      <w:start w:val="1"/>
      <w:numFmt w:val="bullet"/>
      <w:lvlText w:val=""/>
      <w:lvlJc w:val="left"/>
      <w:pPr>
        <w:tabs>
          <w:tab w:val="num" w:pos="4320"/>
        </w:tabs>
        <w:ind w:left="4320" w:hanging="360"/>
      </w:pPr>
      <w:rPr>
        <w:rFonts w:ascii="Wingdings 2" w:hAnsi="Wingdings 2" w:hint="default"/>
      </w:rPr>
    </w:lvl>
    <w:lvl w:ilvl="6" w:tplc="C932FDB8" w:tentative="1">
      <w:start w:val="1"/>
      <w:numFmt w:val="bullet"/>
      <w:lvlText w:val=""/>
      <w:lvlJc w:val="left"/>
      <w:pPr>
        <w:tabs>
          <w:tab w:val="num" w:pos="5040"/>
        </w:tabs>
        <w:ind w:left="5040" w:hanging="360"/>
      </w:pPr>
      <w:rPr>
        <w:rFonts w:ascii="Wingdings 2" w:hAnsi="Wingdings 2" w:hint="default"/>
      </w:rPr>
    </w:lvl>
    <w:lvl w:ilvl="7" w:tplc="35E299C2" w:tentative="1">
      <w:start w:val="1"/>
      <w:numFmt w:val="bullet"/>
      <w:lvlText w:val=""/>
      <w:lvlJc w:val="left"/>
      <w:pPr>
        <w:tabs>
          <w:tab w:val="num" w:pos="5760"/>
        </w:tabs>
        <w:ind w:left="5760" w:hanging="360"/>
      </w:pPr>
      <w:rPr>
        <w:rFonts w:ascii="Wingdings 2" w:hAnsi="Wingdings 2" w:hint="default"/>
      </w:rPr>
    </w:lvl>
    <w:lvl w:ilvl="8" w:tplc="1DC46F9E"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62F22D1D"/>
    <w:multiLevelType w:val="multilevel"/>
    <w:tmpl w:val="BFC4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7F1C54"/>
    <w:multiLevelType w:val="hybridMultilevel"/>
    <w:tmpl w:val="05CA6C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802ADD"/>
    <w:multiLevelType w:val="hybridMultilevel"/>
    <w:tmpl w:val="4912C5CA"/>
    <w:lvl w:ilvl="0" w:tplc="8D8A47C6">
      <w:start w:val="1"/>
      <w:numFmt w:val="bullet"/>
      <w:lvlText w:val="•"/>
      <w:lvlJc w:val="left"/>
      <w:pPr>
        <w:tabs>
          <w:tab w:val="num" w:pos="720"/>
        </w:tabs>
        <w:ind w:left="720" w:hanging="360"/>
      </w:pPr>
      <w:rPr>
        <w:rFonts w:ascii="Arial" w:hAnsi="Arial" w:hint="default"/>
      </w:rPr>
    </w:lvl>
    <w:lvl w:ilvl="1" w:tplc="EB7ED01C" w:tentative="1">
      <w:start w:val="1"/>
      <w:numFmt w:val="bullet"/>
      <w:lvlText w:val="•"/>
      <w:lvlJc w:val="left"/>
      <w:pPr>
        <w:tabs>
          <w:tab w:val="num" w:pos="1440"/>
        </w:tabs>
        <w:ind w:left="1440" w:hanging="360"/>
      </w:pPr>
      <w:rPr>
        <w:rFonts w:ascii="Arial" w:hAnsi="Arial" w:hint="default"/>
      </w:rPr>
    </w:lvl>
    <w:lvl w:ilvl="2" w:tplc="3D28839C" w:tentative="1">
      <w:start w:val="1"/>
      <w:numFmt w:val="bullet"/>
      <w:lvlText w:val="•"/>
      <w:lvlJc w:val="left"/>
      <w:pPr>
        <w:tabs>
          <w:tab w:val="num" w:pos="2160"/>
        </w:tabs>
        <w:ind w:left="2160" w:hanging="360"/>
      </w:pPr>
      <w:rPr>
        <w:rFonts w:ascii="Arial" w:hAnsi="Arial" w:hint="default"/>
      </w:rPr>
    </w:lvl>
    <w:lvl w:ilvl="3" w:tplc="736A216E" w:tentative="1">
      <w:start w:val="1"/>
      <w:numFmt w:val="bullet"/>
      <w:lvlText w:val="•"/>
      <w:lvlJc w:val="left"/>
      <w:pPr>
        <w:tabs>
          <w:tab w:val="num" w:pos="2880"/>
        </w:tabs>
        <w:ind w:left="2880" w:hanging="360"/>
      </w:pPr>
      <w:rPr>
        <w:rFonts w:ascii="Arial" w:hAnsi="Arial" w:hint="default"/>
      </w:rPr>
    </w:lvl>
    <w:lvl w:ilvl="4" w:tplc="DDD85E0E" w:tentative="1">
      <w:start w:val="1"/>
      <w:numFmt w:val="bullet"/>
      <w:lvlText w:val="•"/>
      <w:lvlJc w:val="left"/>
      <w:pPr>
        <w:tabs>
          <w:tab w:val="num" w:pos="3600"/>
        </w:tabs>
        <w:ind w:left="3600" w:hanging="360"/>
      </w:pPr>
      <w:rPr>
        <w:rFonts w:ascii="Arial" w:hAnsi="Arial" w:hint="default"/>
      </w:rPr>
    </w:lvl>
    <w:lvl w:ilvl="5" w:tplc="D234A53C" w:tentative="1">
      <w:start w:val="1"/>
      <w:numFmt w:val="bullet"/>
      <w:lvlText w:val="•"/>
      <w:lvlJc w:val="left"/>
      <w:pPr>
        <w:tabs>
          <w:tab w:val="num" w:pos="4320"/>
        </w:tabs>
        <w:ind w:left="4320" w:hanging="360"/>
      </w:pPr>
      <w:rPr>
        <w:rFonts w:ascii="Arial" w:hAnsi="Arial" w:hint="default"/>
      </w:rPr>
    </w:lvl>
    <w:lvl w:ilvl="6" w:tplc="8EF4C69E" w:tentative="1">
      <w:start w:val="1"/>
      <w:numFmt w:val="bullet"/>
      <w:lvlText w:val="•"/>
      <w:lvlJc w:val="left"/>
      <w:pPr>
        <w:tabs>
          <w:tab w:val="num" w:pos="5040"/>
        </w:tabs>
        <w:ind w:left="5040" w:hanging="360"/>
      </w:pPr>
      <w:rPr>
        <w:rFonts w:ascii="Arial" w:hAnsi="Arial" w:hint="default"/>
      </w:rPr>
    </w:lvl>
    <w:lvl w:ilvl="7" w:tplc="257A3540" w:tentative="1">
      <w:start w:val="1"/>
      <w:numFmt w:val="bullet"/>
      <w:lvlText w:val="•"/>
      <w:lvlJc w:val="left"/>
      <w:pPr>
        <w:tabs>
          <w:tab w:val="num" w:pos="5760"/>
        </w:tabs>
        <w:ind w:left="5760" w:hanging="360"/>
      </w:pPr>
      <w:rPr>
        <w:rFonts w:ascii="Arial" w:hAnsi="Arial" w:hint="default"/>
      </w:rPr>
    </w:lvl>
    <w:lvl w:ilvl="8" w:tplc="26C6E8F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59C4C12"/>
    <w:multiLevelType w:val="multilevel"/>
    <w:tmpl w:val="435ED168"/>
    <w:lvl w:ilvl="0">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29" w15:restartNumberingAfterBreak="0">
    <w:nsid w:val="683F0BE4"/>
    <w:multiLevelType w:val="hybridMultilevel"/>
    <w:tmpl w:val="7AE624A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8C1593"/>
    <w:multiLevelType w:val="multilevel"/>
    <w:tmpl w:val="A10E1652"/>
    <w:lvl w:ilvl="0">
      <w:start w:val="1"/>
      <w:numFmt w:val="bullet"/>
      <w:lvlText w:val=""/>
      <w:lvlJc w:val="left"/>
      <w:rPr>
        <w:rFonts w:ascii="Symbol" w:hAnsi="Symbol" w:hint="default"/>
        <w:b w:val="0"/>
        <w:bCs w:val="0"/>
        <w:i w:val="0"/>
        <w:iCs w:val="0"/>
        <w:smallCaps w:val="0"/>
        <w:strike w:val="0"/>
        <w:color w:val="231F20"/>
        <w:spacing w:val="0"/>
        <w:w w:val="100"/>
        <w:position w:val="0"/>
        <w:sz w:val="18"/>
        <w:szCs w:val="18"/>
        <w:u w:val="none"/>
      </w:rPr>
    </w:lvl>
    <w:lvl w:ilvl="1">
      <w:start w:val="1"/>
      <w:numFmt w:val="decimal"/>
      <w:lvlText w:val="%1."/>
      <w:lvlJc w:val="left"/>
      <w:rPr>
        <w:b w:val="0"/>
        <w:bCs w:val="0"/>
        <w:i w:val="0"/>
        <w:iCs w:val="0"/>
        <w:smallCaps w:val="0"/>
        <w:strike w:val="0"/>
        <w:color w:val="231F20"/>
        <w:spacing w:val="0"/>
        <w:w w:val="100"/>
        <w:position w:val="0"/>
        <w:sz w:val="18"/>
        <w:szCs w:val="18"/>
        <w:u w:val="none"/>
      </w:rPr>
    </w:lvl>
    <w:lvl w:ilvl="2">
      <w:start w:val="1"/>
      <w:numFmt w:val="decimal"/>
      <w:lvlText w:val="%1."/>
      <w:lvlJc w:val="left"/>
      <w:rPr>
        <w:b w:val="0"/>
        <w:bCs w:val="0"/>
        <w:i w:val="0"/>
        <w:iCs w:val="0"/>
        <w:smallCaps w:val="0"/>
        <w:strike w:val="0"/>
        <w:color w:val="231F20"/>
        <w:spacing w:val="0"/>
        <w:w w:val="100"/>
        <w:position w:val="0"/>
        <w:sz w:val="18"/>
        <w:szCs w:val="18"/>
        <w:u w:val="none"/>
      </w:rPr>
    </w:lvl>
    <w:lvl w:ilvl="3">
      <w:start w:val="1"/>
      <w:numFmt w:val="decimal"/>
      <w:lvlText w:val="%1."/>
      <w:lvlJc w:val="left"/>
      <w:rPr>
        <w:b w:val="0"/>
        <w:bCs w:val="0"/>
        <w:i w:val="0"/>
        <w:iCs w:val="0"/>
        <w:smallCaps w:val="0"/>
        <w:strike w:val="0"/>
        <w:color w:val="231F20"/>
        <w:spacing w:val="0"/>
        <w:w w:val="100"/>
        <w:position w:val="0"/>
        <w:sz w:val="18"/>
        <w:szCs w:val="18"/>
        <w:u w:val="none"/>
      </w:rPr>
    </w:lvl>
    <w:lvl w:ilvl="4">
      <w:start w:val="1"/>
      <w:numFmt w:val="decimal"/>
      <w:lvlText w:val="%1."/>
      <w:lvlJc w:val="left"/>
      <w:rPr>
        <w:b w:val="0"/>
        <w:bCs w:val="0"/>
        <w:i w:val="0"/>
        <w:iCs w:val="0"/>
        <w:smallCaps w:val="0"/>
        <w:strike w:val="0"/>
        <w:color w:val="231F20"/>
        <w:spacing w:val="0"/>
        <w:w w:val="100"/>
        <w:position w:val="0"/>
        <w:sz w:val="18"/>
        <w:szCs w:val="18"/>
        <w:u w:val="none"/>
      </w:rPr>
    </w:lvl>
    <w:lvl w:ilvl="5">
      <w:start w:val="1"/>
      <w:numFmt w:val="decimal"/>
      <w:lvlText w:val="%1."/>
      <w:lvlJc w:val="left"/>
      <w:rPr>
        <w:b w:val="0"/>
        <w:bCs w:val="0"/>
        <w:i w:val="0"/>
        <w:iCs w:val="0"/>
        <w:smallCaps w:val="0"/>
        <w:strike w:val="0"/>
        <w:color w:val="231F20"/>
        <w:spacing w:val="0"/>
        <w:w w:val="100"/>
        <w:position w:val="0"/>
        <w:sz w:val="18"/>
        <w:szCs w:val="18"/>
        <w:u w:val="none"/>
      </w:rPr>
    </w:lvl>
    <w:lvl w:ilvl="6">
      <w:start w:val="1"/>
      <w:numFmt w:val="decimal"/>
      <w:lvlText w:val="%1."/>
      <w:lvlJc w:val="left"/>
      <w:rPr>
        <w:b w:val="0"/>
        <w:bCs w:val="0"/>
        <w:i w:val="0"/>
        <w:iCs w:val="0"/>
        <w:smallCaps w:val="0"/>
        <w:strike w:val="0"/>
        <w:color w:val="231F20"/>
        <w:spacing w:val="0"/>
        <w:w w:val="100"/>
        <w:position w:val="0"/>
        <w:sz w:val="18"/>
        <w:szCs w:val="18"/>
        <w:u w:val="none"/>
      </w:rPr>
    </w:lvl>
    <w:lvl w:ilvl="7">
      <w:start w:val="1"/>
      <w:numFmt w:val="decimal"/>
      <w:lvlText w:val="%1."/>
      <w:lvlJc w:val="left"/>
      <w:rPr>
        <w:b w:val="0"/>
        <w:bCs w:val="0"/>
        <w:i w:val="0"/>
        <w:iCs w:val="0"/>
        <w:smallCaps w:val="0"/>
        <w:strike w:val="0"/>
        <w:color w:val="231F20"/>
        <w:spacing w:val="0"/>
        <w:w w:val="100"/>
        <w:position w:val="0"/>
        <w:sz w:val="18"/>
        <w:szCs w:val="18"/>
        <w:u w:val="none"/>
      </w:rPr>
    </w:lvl>
    <w:lvl w:ilvl="8">
      <w:start w:val="1"/>
      <w:numFmt w:val="decimal"/>
      <w:lvlText w:val="%1."/>
      <w:lvlJc w:val="left"/>
      <w:rPr>
        <w:b w:val="0"/>
        <w:bCs w:val="0"/>
        <w:i w:val="0"/>
        <w:iCs w:val="0"/>
        <w:smallCaps w:val="0"/>
        <w:strike w:val="0"/>
        <w:color w:val="231F20"/>
        <w:spacing w:val="0"/>
        <w:w w:val="100"/>
        <w:position w:val="0"/>
        <w:sz w:val="18"/>
        <w:szCs w:val="18"/>
        <w:u w:val="none"/>
      </w:rPr>
    </w:lvl>
  </w:abstractNum>
  <w:abstractNum w:abstractNumId="31" w15:restartNumberingAfterBreak="0">
    <w:nsid w:val="6DCC0456"/>
    <w:multiLevelType w:val="hybridMultilevel"/>
    <w:tmpl w:val="F8683094"/>
    <w:lvl w:ilvl="0" w:tplc="23746A40">
      <w:start w:val="1"/>
      <w:numFmt w:val="bullet"/>
      <w:lvlText w:val="•"/>
      <w:lvlJc w:val="left"/>
      <w:pPr>
        <w:tabs>
          <w:tab w:val="num" w:pos="720"/>
        </w:tabs>
        <w:ind w:left="720" w:hanging="360"/>
      </w:pPr>
      <w:rPr>
        <w:rFonts w:ascii="Arial" w:hAnsi="Arial" w:hint="default"/>
      </w:rPr>
    </w:lvl>
    <w:lvl w:ilvl="1" w:tplc="8C087392" w:tentative="1">
      <w:start w:val="1"/>
      <w:numFmt w:val="bullet"/>
      <w:lvlText w:val="•"/>
      <w:lvlJc w:val="left"/>
      <w:pPr>
        <w:tabs>
          <w:tab w:val="num" w:pos="1440"/>
        </w:tabs>
        <w:ind w:left="1440" w:hanging="360"/>
      </w:pPr>
      <w:rPr>
        <w:rFonts w:ascii="Arial" w:hAnsi="Arial" w:hint="default"/>
      </w:rPr>
    </w:lvl>
    <w:lvl w:ilvl="2" w:tplc="2B9A276E" w:tentative="1">
      <w:start w:val="1"/>
      <w:numFmt w:val="bullet"/>
      <w:lvlText w:val="•"/>
      <w:lvlJc w:val="left"/>
      <w:pPr>
        <w:tabs>
          <w:tab w:val="num" w:pos="2160"/>
        </w:tabs>
        <w:ind w:left="2160" w:hanging="360"/>
      </w:pPr>
      <w:rPr>
        <w:rFonts w:ascii="Arial" w:hAnsi="Arial" w:hint="default"/>
      </w:rPr>
    </w:lvl>
    <w:lvl w:ilvl="3" w:tplc="272AD294" w:tentative="1">
      <w:start w:val="1"/>
      <w:numFmt w:val="bullet"/>
      <w:lvlText w:val="•"/>
      <w:lvlJc w:val="left"/>
      <w:pPr>
        <w:tabs>
          <w:tab w:val="num" w:pos="2880"/>
        </w:tabs>
        <w:ind w:left="2880" w:hanging="360"/>
      </w:pPr>
      <w:rPr>
        <w:rFonts w:ascii="Arial" w:hAnsi="Arial" w:hint="default"/>
      </w:rPr>
    </w:lvl>
    <w:lvl w:ilvl="4" w:tplc="1C240F26" w:tentative="1">
      <w:start w:val="1"/>
      <w:numFmt w:val="bullet"/>
      <w:lvlText w:val="•"/>
      <w:lvlJc w:val="left"/>
      <w:pPr>
        <w:tabs>
          <w:tab w:val="num" w:pos="3600"/>
        </w:tabs>
        <w:ind w:left="3600" w:hanging="360"/>
      </w:pPr>
      <w:rPr>
        <w:rFonts w:ascii="Arial" w:hAnsi="Arial" w:hint="default"/>
      </w:rPr>
    </w:lvl>
    <w:lvl w:ilvl="5" w:tplc="6046CCEE" w:tentative="1">
      <w:start w:val="1"/>
      <w:numFmt w:val="bullet"/>
      <w:lvlText w:val="•"/>
      <w:lvlJc w:val="left"/>
      <w:pPr>
        <w:tabs>
          <w:tab w:val="num" w:pos="4320"/>
        </w:tabs>
        <w:ind w:left="4320" w:hanging="360"/>
      </w:pPr>
      <w:rPr>
        <w:rFonts w:ascii="Arial" w:hAnsi="Arial" w:hint="default"/>
      </w:rPr>
    </w:lvl>
    <w:lvl w:ilvl="6" w:tplc="3AEAB4FA" w:tentative="1">
      <w:start w:val="1"/>
      <w:numFmt w:val="bullet"/>
      <w:lvlText w:val="•"/>
      <w:lvlJc w:val="left"/>
      <w:pPr>
        <w:tabs>
          <w:tab w:val="num" w:pos="5040"/>
        </w:tabs>
        <w:ind w:left="5040" w:hanging="360"/>
      </w:pPr>
      <w:rPr>
        <w:rFonts w:ascii="Arial" w:hAnsi="Arial" w:hint="default"/>
      </w:rPr>
    </w:lvl>
    <w:lvl w:ilvl="7" w:tplc="7A9ADFAC" w:tentative="1">
      <w:start w:val="1"/>
      <w:numFmt w:val="bullet"/>
      <w:lvlText w:val="•"/>
      <w:lvlJc w:val="left"/>
      <w:pPr>
        <w:tabs>
          <w:tab w:val="num" w:pos="5760"/>
        </w:tabs>
        <w:ind w:left="5760" w:hanging="360"/>
      </w:pPr>
      <w:rPr>
        <w:rFonts w:ascii="Arial" w:hAnsi="Arial" w:hint="default"/>
      </w:rPr>
    </w:lvl>
    <w:lvl w:ilvl="8" w:tplc="638A036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D37524"/>
    <w:multiLevelType w:val="hybridMultilevel"/>
    <w:tmpl w:val="570CF0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EA15751"/>
    <w:multiLevelType w:val="hybridMultilevel"/>
    <w:tmpl w:val="01627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D3600C"/>
    <w:multiLevelType w:val="hybridMultilevel"/>
    <w:tmpl w:val="D3807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9CA7BE9"/>
    <w:multiLevelType w:val="hybridMultilevel"/>
    <w:tmpl w:val="75D26B0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404CF9"/>
    <w:multiLevelType w:val="multilevel"/>
    <w:tmpl w:val="AA2CE390"/>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abstractNum w:abstractNumId="37" w15:restartNumberingAfterBreak="0">
    <w:nsid w:val="7E5B4632"/>
    <w:multiLevelType w:val="multilevel"/>
    <w:tmpl w:val="9760B0BE"/>
    <w:lvl w:ilvl="0">
      <w:start w:val="1"/>
      <w:numFmt w:val="bullet"/>
      <w:lvlText w:val=""/>
      <w:lvlJc w:val="left"/>
      <w:rPr>
        <w:rFonts w:ascii="Symbol" w:hAnsi="Symbol" w:hint="default"/>
        <w:b w:val="0"/>
        <w:bCs w:val="0"/>
        <w:i w:val="0"/>
        <w:iCs w:val="0"/>
        <w:smallCaps w:val="0"/>
        <w:strike w:val="0"/>
        <w:color w:val="231F20"/>
        <w:spacing w:val="0"/>
        <w:w w:val="100"/>
        <w:position w:val="0"/>
        <w:sz w:val="28"/>
        <w:szCs w:val="28"/>
        <w:u w:val="none"/>
      </w:rPr>
    </w:lvl>
    <w:lvl w:ilvl="1">
      <w:start w:val="1"/>
      <w:numFmt w:val="decimal"/>
      <w:lvlText w:val="%1)"/>
      <w:lvlJc w:val="left"/>
      <w:rPr>
        <w:b w:val="0"/>
        <w:bCs w:val="0"/>
        <w:i w:val="0"/>
        <w:iCs w:val="0"/>
        <w:smallCaps w:val="0"/>
        <w:strike w:val="0"/>
        <w:color w:val="231F20"/>
        <w:spacing w:val="0"/>
        <w:w w:val="100"/>
        <w:position w:val="0"/>
        <w:sz w:val="20"/>
        <w:szCs w:val="20"/>
        <w:u w:val="none"/>
      </w:rPr>
    </w:lvl>
    <w:lvl w:ilvl="2">
      <w:start w:val="1"/>
      <w:numFmt w:val="decimal"/>
      <w:lvlText w:val="%1)"/>
      <w:lvlJc w:val="left"/>
      <w:rPr>
        <w:b w:val="0"/>
        <w:bCs w:val="0"/>
        <w:i w:val="0"/>
        <w:iCs w:val="0"/>
        <w:smallCaps w:val="0"/>
        <w:strike w:val="0"/>
        <w:color w:val="231F20"/>
        <w:spacing w:val="0"/>
        <w:w w:val="100"/>
        <w:position w:val="0"/>
        <w:sz w:val="20"/>
        <w:szCs w:val="20"/>
        <w:u w:val="none"/>
      </w:rPr>
    </w:lvl>
    <w:lvl w:ilvl="3">
      <w:start w:val="1"/>
      <w:numFmt w:val="decimal"/>
      <w:lvlText w:val="%1)"/>
      <w:lvlJc w:val="left"/>
      <w:rPr>
        <w:b w:val="0"/>
        <w:bCs w:val="0"/>
        <w:i w:val="0"/>
        <w:iCs w:val="0"/>
        <w:smallCaps w:val="0"/>
        <w:strike w:val="0"/>
        <w:color w:val="231F20"/>
        <w:spacing w:val="0"/>
        <w:w w:val="100"/>
        <w:position w:val="0"/>
        <w:sz w:val="20"/>
        <w:szCs w:val="20"/>
        <w:u w:val="none"/>
      </w:rPr>
    </w:lvl>
    <w:lvl w:ilvl="4">
      <w:start w:val="1"/>
      <w:numFmt w:val="decimal"/>
      <w:lvlText w:val="%1)"/>
      <w:lvlJc w:val="left"/>
      <w:rPr>
        <w:b w:val="0"/>
        <w:bCs w:val="0"/>
        <w:i w:val="0"/>
        <w:iCs w:val="0"/>
        <w:smallCaps w:val="0"/>
        <w:strike w:val="0"/>
        <w:color w:val="231F20"/>
        <w:spacing w:val="0"/>
        <w:w w:val="100"/>
        <w:position w:val="0"/>
        <w:sz w:val="20"/>
        <w:szCs w:val="20"/>
        <w:u w:val="none"/>
      </w:rPr>
    </w:lvl>
    <w:lvl w:ilvl="5">
      <w:start w:val="1"/>
      <w:numFmt w:val="decimal"/>
      <w:lvlText w:val="%1)"/>
      <w:lvlJc w:val="left"/>
      <w:rPr>
        <w:b w:val="0"/>
        <w:bCs w:val="0"/>
        <w:i w:val="0"/>
        <w:iCs w:val="0"/>
        <w:smallCaps w:val="0"/>
        <w:strike w:val="0"/>
        <w:color w:val="231F20"/>
        <w:spacing w:val="0"/>
        <w:w w:val="100"/>
        <w:position w:val="0"/>
        <w:sz w:val="20"/>
        <w:szCs w:val="20"/>
        <w:u w:val="none"/>
      </w:rPr>
    </w:lvl>
    <w:lvl w:ilvl="6">
      <w:start w:val="1"/>
      <w:numFmt w:val="decimal"/>
      <w:lvlText w:val="%1)"/>
      <w:lvlJc w:val="left"/>
      <w:rPr>
        <w:b w:val="0"/>
        <w:bCs w:val="0"/>
        <w:i w:val="0"/>
        <w:iCs w:val="0"/>
        <w:smallCaps w:val="0"/>
        <w:strike w:val="0"/>
        <w:color w:val="231F20"/>
        <w:spacing w:val="0"/>
        <w:w w:val="100"/>
        <w:position w:val="0"/>
        <w:sz w:val="20"/>
        <w:szCs w:val="20"/>
        <w:u w:val="none"/>
      </w:rPr>
    </w:lvl>
    <w:lvl w:ilvl="7">
      <w:start w:val="1"/>
      <w:numFmt w:val="decimal"/>
      <w:lvlText w:val="%1)"/>
      <w:lvlJc w:val="left"/>
      <w:rPr>
        <w:b w:val="0"/>
        <w:bCs w:val="0"/>
        <w:i w:val="0"/>
        <w:iCs w:val="0"/>
        <w:smallCaps w:val="0"/>
        <w:strike w:val="0"/>
        <w:color w:val="231F20"/>
        <w:spacing w:val="0"/>
        <w:w w:val="100"/>
        <w:position w:val="0"/>
        <w:sz w:val="20"/>
        <w:szCs w:val="20"/>
        <w:u w:val="none"/>
      </w:rPr>
    </w:lvl>
    <w:lvl w:ilvl="8">
      <w:start w:val="1"/>
      <w:numFmt w:val="decimal"/>
      <w:lvlText w:val="%1)"/>
      <w:lvlJc w:val="left"/>
      <w:rPr>
        <w:b w:val="0"/>
        <w:bCs w:val="0"/>
        <w:i w:val="0"/>
        <w:iCs w:val="0"/>
        <w:smallCaps w:val="0"/>
        <w:strike w:val="0"/>
        <w:color w:val="231F20"/>
        <w:spacing w:val="0"/>
        <w:w w:val="100"/>
        <w:position w:val="0"/>
        <w:sz w:val="20"/>
        <w:szCs w:val="20"/>
        <w:u w:val="none"/>
      </w:rPr>
    </w:lvl>
  </w:abstractNum>
  <w:num w:numId="1">
    <w:abstractNumId w:val="11"/>
  </w:num>
  <w:num w:numId="2">
    <w:abstractNumId w:val="21"/>
  </w:num>
  <w:num w:numId="3">
    <w:abstractNumId w:val="14"/>
  </w:num>
  <w:num w:numId="4">
    <w:abstractNumId w:val="9"/>
  </w:num>
  <w:num w:numId="5">
    <w:abstractNumId w:val="5"/>
  </w:num>
  <w:num w:numId="6">
    <w:abstractNumId w:val="26"/>
  </w:num>
  <w:num w:numId="7">
    <w:abstractNumId w:val="18"/>
  </w:num>
  <w:num w:numId="8">
    <w:abstractNumId w:val="6"/>
  </w:num>
  <w:num w:numId="9">
    <w:abstractNumId w:val="17"/>
  </w:num>
  <w:num w:numId="10">
    <w:abstractNumId w:val="22"/>
  </w:num>
  <w:num w:numId="11">
    <w:abstractNumId w:val="7"/>
  </w:num>
  <w:num w:numId="12">
    <w:abstractNumId w:val="0"/>
  </w:num>
  <w:num w:numId="13">
    <w:abstractNumId w:val="29"/>
  </w:num>
  <w:num w:numId="14">
    <w:abstractNumId w:val="13"/>
  </w:num>
  <w:num w:numId="15">
    <w:abstractNumId w:val="31"/>
  </w:num>
  <w:num w:numId="16">
    <w:abstractNumId w:val="34"/>
  </w:num>
  <w:num w:numId="17">
    <w:abstractNumId w:val="33"/>
  </w:num>
  <w:num w:numId="18">
    <w:abstractNumId w:val="27"/>
  </w:num>
  <w:num w:numId="19">
    <w:abstractNumId w:val="24"/>
  </w:num>
  <w:num w:numId="20">
    <w:abstractNumId w:val="32"/>
  </w:num>
  <w:num w:numId="21">
    <w:abstractNumId w:val="1"/>
  </w:num>
  <w:num w:numId="22">
    <w:abstractNumId w:val="15"/>
  </w:num>
  <w:num w:numId="23">
    <w:abstractNumId w:val="4"/>
  </w:num>
  <w:num w:numId="24">
    <w:abstractNumId w:val="2"/>
  </w:num>
  <w:num w:numId="25">
    <w:abstractNumId w:val="8"/>
  </w:num>
  <w:num w:numId="26">
    <w:abstractNumId w:val="37"/>
  </w:num>
  <w:num w:numId="27">
    <w:abstractNumId w:val="35"/>
  </w:num>
  <w:num w:numId="28">
    <w:abstractNumId w:val="23"/>
  </w:num>
  <w:num w:numId="29">
    <w:abstractNumId w:val="25"/>
  </w:num>
  <w:num w:numId="30">
    <w:abstractNumId w:val="36"/>
  </w:num>
  <w:num w:numId="31">
    <w:abstractNumId w:val="12"/>
  </w:num>
  <w:num w:numId="32">
    <w:abstractNumId w:val="3"/>
  </w:num>
  <w:num w:numId="33">
    <w:abstractNumId w:val="19"/>
  </w:num>
  <w:num w:numId="34">
    <w:abstractNumId w:val="20"/>
  </w:num>
  <w:num w:numId="35">
    <w:abstractNumId w:val="16"/>
  </w:num>
  <w:num w:numId="36">
    <w:abstractNumId w:val="28"/>
  </w:num>
  <w:num w:numId="37">
    <w:abstractNumId w:val="3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E21BF"/>
    <w:rsid w:val="0004457B"/>
    <w:rsid w:val="00055875"/>
    <w:rsid w:val="00064D2E"/>
    <w:rsid w:val="000A024E"/>
    <w:rsid w:val="000C778C"/>
    <w:rsid w:val="0016289F"/>
    <w:rsid w:val="001A5731"/>
    <w:rsid w:val="001D1453"/>
    <w:rsid w:val="00216B68"/>
    <w:rsid w:val="002410D6"/>
    <w:rsid w:val="00257B9B"/>
    <w:rsid w:val="00274A8B"/>
    <w:rsid w:val="002846A3"/>
    <w:rsid w:val="002C3AB8"/>
    <w:rsid w:val="00330FFC"/>
    <w:rsid w:val="00363BE3"/>
    <w:rsid w:val="00397A20"/>
    <w:rsid w:val="003C0D0E"/>
    <w:rsid w:val="003C500C"/>
    <w:rsid w:val="0040488B"/>
    <w:rsid w:val="00482013"/>
    <w:rsid w:val="004A5604"/>
    <w:rsid w:val="004D237B"/>
    <w:rsid w:val="00513A98"/>
    <w:rsid w:val="00513D9D"/>
    <w:rsid w:val="00575964"/>
    <w:rsid w:val="005872AE"/>
    <w:rsid w:val="005918E3"/>
    <w:rsid w:val="005C594F"/>
    <w:rsid w:val="0060664D"/>
    <w:rsid w:val="006402EF"/>
    <w:rsid w:val="006B1816"/>
    <w:rsid w:val="00726D30"/>
    <w:rsid w:val="00737498"/>
    <w:rsid w:val="007411E6"/>
    <w:rsid w:val="00767155"/>
    <w:rsid w:val="00781048"/>
    <w:rsid w:val="00795E90"/>
    <w:rsid w:val="007C061D"/>
    <w:rsid w:val="007C4D3E"/>
    <w:rsid w:val="007E2FEF"/>
    <w:rsid w:val="007E7414"/>
    <w:rsid w:val="007F67F9"/>
    <w:rsid w:val="008E24E2"/>
    <w:rsid w:val="008E6400"/>
    <w:rsid w:val="00916819"/>
    <w:rsid w:val="00922827"/>
    <w:rsid w:val="009F23E5"/>
    <w:rsid w:val="00A40D68"/>
    <w:rsid w:val="00A852ED"/>
    <w:rsid w:val="00AD6381"/>
    <w:rsid w:val="00B070A1"/>
    <w:rsid w:val="00B24BC5"/>
    <w:rsid w:val="00B45ECF"/>
    <w:rsid w:val="00B642F9"/>
    <w:rsid w:val="00B77AD6"/>
    <w:rsid w:val="00BD28E7"/>
    <w:rsid w:val="00BD7C00"/>
    <w:rsid w:val="00BF662F"/>
    <w:rsid w:val="00BF732D"/>
    <w:rsid w:val="00C07EAF"/>
    <w:rsid w:val="00C11905"/>
    <w:rsid w:val="00C6678F"/>
    <w:rsid w:val="00C73BF4"/>
    <w:rsid w:val="00C96F2A"/>
    <w:rsid w:val="00CB0FD2"/>
    <w:rsid w:val="00D55F57"/>
    <w:rsid w:val="00D73BD5"/>
    <w:rsid w:val="00D80BDC"/>
    <w:rsid w:val="00DA7F46"/>
    <w:rsid w:val="00DD4665"/>
    <w:rsid w:val="00DE21BF"/>
    <w:rsid w:val="00DF5DBA"/>
    <w:rsid w:val="00E21920"/>
    <w:rsid w:val="00E357E4"/>
    <w:rsid w:val="00E43B3D"/>
    <w:rsid w:val="00E74CF1"/>
    <w:rsid w:val="00F278D5"/>
    <w:rsid w:val="00F37FFB"/>
    <w:rsid w:val="00F4489E"/>
    <w:rsid w:val="00F613D6"/>
    <w:rsid w:val="00F80DA3"/>
    <w:rsid w:val="00F86B37"/>
    <w:rsid w:val="00F8716E"/>
    <w:rsid w:val="00FA1B90"/>
    <w:rsid w:val="00FB1E8F"/>
    <w:rsid w:val="00FF4D5B"/>
    <w:rsid w:val="00FF6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E2EE"/>
  <w15:docId w15:val="{975DC678-9CF0-4E56-969E-7A1E61C4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1E8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21BF"/>
    <w:pPr>
      <w:ind w:left="720"/>
      <w:contextualSpacing/>
    </w:pPr>
  </w:style>
  <w:style w:type="paragraph" w:customStyle="1" w:styleId="rvps2">
    <w:name w:val="rvps2"/>
    <w:basedOn w:val="a"/>
    <w:rsid w:val="00DD4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2410D6"/>
  </w:style>
  <w:style w:type="character" w:styleId="a4">
    <w:name w:val="Hyperlink"/>
    <w:basedOn w:val="a0"/>
    <w:uiPriority w:val="99"/>
    <w:unhideWhenUsed/>
    <w:rsid w:val="002410D6"/>
    <w:rPr>
      <w:color w:val="0000FF"/>
      <w:u w:val="single"/>
    </w:rPr>
  </w:style>
  <w:style w:type="character" w:customStyle="1" w:styleId="rvts46">
    <w:name w:val="rvts46"/>
    <w:basedOn w:val="a0"/>
    <w:rsid w:val="002410D6"/>
  </w:style>
  <w:style w:type="character" w:customStyle="1" w:styleId="rvts11">
    <w:name w:val="rvts11"/>
    <w:basedOn w:val="a0"/>
    <w:rsid w:val="00922827"/>
  </w:style>
  <w:style w:type="paragraph" w:customStyle="1" w:styleId="1">
    <w:name w:val="Обычный1"/>
    <w:rsid w:val="00330FFC"/>
    <w:pPr>
      <w:pBdr>
        <w:top w:val="nil"/>
        <w:left w:val="nil"/>
        <w:bottom w:val="nil"/>
        <w:right w:val="nil"/>
        <w:between w:val="nil"/>
      </w:pBdr>
    </w:pPr>
    <w:rPr>
      <w:rFonts w:ascii="Calibri" w:eastAsia="Calibri" w:hAnsi="Calibri" w:cs="Calibri"/>
      <w:color w:val="000000"/>
      <w:lang w:eastAsia="ru-RU"/>
    </w:rPr>
  </w:style>
  <w:style w:type="paragraph" w:styleId="HTML">
    <w:name w:val="HTML Preformatted"/>
    <w:basedOn w:val="a"/>
    <w:link w:val="HTML0"/>
    <w:uiPriority w:val="99"/>
    <w:unhideWhenUsed/>
    <w:rsid w:val="009F2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23E5"/>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1D14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D1453"/>
    <w:rPr>
      <w:rFonts w:ascii="Tahoma" w:hAnsi="Tahoma" w:cs="Tahoma"/>
      <w:sz w:val="16"/>
      <w:szCs w:val="16"/>
    </w:rPr>
  </w:style>
  <w:style w:type="character" w:customStyle="1" w:styleId="rvts37">
    <w:name w:val="rvts37"/>
    <w:basedOn w:val="a0"/>
    <w:rsid w:val="007E2FEF"/>
  </w:style>
  <w:style w:type="paragraph" w:styleId="a7">
    <w:name w:val="Normal (Web)"/>
    <w:basedOn w:val="a"/>
    <w:uiPriority w:val="99"/>
    <w:semiHidden/>
    <w:unhideWhenUsed/>
    <w:rsid w:val="007E2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Unresolved Mention"/>
    <w:basedOn w:val="a0"/>
    <w:uiPriority w:val="99"/>
    <w:semiHidden/>
    <w:unhideWhenUsed/>
    <w:rsid w:val="00044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9977">
      <w:bodyDiv w:val="1"/>
      <w:marLeft w:val="0"/>
      <w:marRight w:val="0"/>
      <w:marTop w:val="0"/>
      <w:marBottom w:val="0"/>
      <w:divBdr>
        <w:top w:val="none" w:sz="0" w:space="0" w:color="auto"/>
        <w:left w:val="none" w:sz="0" w:space="0" w:color="auto"/>
        <w:bottom w:val="none" w:sz="0" w:space="0" w:color="auto"/>
        <w:right w:val="none" w:sz="0" w:space="0" w:color="auto"/>
      </w:divBdr>
    </w:div>
    <w:div w:id="167718101">
      <w:bodyDiv w:val="1"/>
      <w:marLeft w:val="0"/>
      <w:marRight w:val="0"/>
      <w:marTop w:val="0"/>
      <w:marBottom w:val="0"/>
      <w:divBdr>
        <w:top w:val="none" w:sz="0" w:space="0" w:color="auto"/>
        <w:left w:val="none" w:sz="0" w:space="0" w:color="auto"/>
        <w:bottom w:val="none" w:sz="0" w:space="0" w:color="auto"/>
        <w:right w:val="none" w:sz="0" w:space="0" w:color="auto"/>
      </w:divBdr>
    </w:div>
    <w:div w:id="196626409">
      <w:bodyDiv w:val="1"/>
      <w:marLeft w:val="0"/>
      <w:marRight w:val="0"/>
      <w:marTop w:val="0"/>
      <w:marBottom w:val="0"/>
      <w:divBdr>
        <w:top w:val="none" w:sz="0" w:space="0" w:color="auto"/>
        <w:left w:val="none" w:sz="0" w:space="0" w:color="auto"/>
        <w:bottom w:val="none" w:sz="0" w:space="0" w:color="auto"/>
        <w:right w:val="none" w:sz="0" w:space="0" w:color="auto"/>
      </w:divBdr>
    </w:div>
    <w:div w:id="223681569">
      <w:bodyDiv w:val="1"/>
      <w:marLeft w:val="0"/>
      <w:marRight w:val="0"/>
      <w:marTop w:val="0"/>
      <w:marBottom w:val="0"/>
      <w:divBdr>
        <w:top w:val="none" w:sz="0" w:space="0" w:color="auto"/>
        <w:left w:val="none" w:sz="0" w:space="0" w:color="auto"/>
        <w:bottom w:val="none" w:sz="0" w:space="0" w:color="auto"/>
        <w:right w:val="none" w:sz="0" w:space="0" w:color="auto"/>
      </w:divBdr>
    </w:div>
    <w:div w:id="240216382">
      <w:bodyDiv w:val="1"/>
      <w:marLeft w:val="0"/>
      <w:marRight w:val="0"/>
      <w:marTop w:val="0"/>
      <w:marBottom w:val="0"/>
      <w:divBdr>
        <w:top w:val="none" w:sz="0" w:space="0" w:color="auto"/>
        <w:left w:val="none" w:sz="0" w:space="0" w:color="auto"/>
        <w:bottom w:val="none" w:sz="0" w:space="0" w:color="auto"/>
        <w:right w:val="none" w:sz="0" w:space="0" w:color="auto"/>
      </w:divBdr>
    </w:div>
    <w:div w:id="266697796">
      <w:bodyDiv w:val="1"/>
      <w:marLeft w:val="0"/>
      <w:marRight w:val="0"/>
      <w:marTop w:val="0"/>
      <w:marBottom w:val="0"/>
      <w:divBdr>
        <w:top w:val="none" w:sz="0" w:space="0" w:color="auto"/>
        <w:left w:val="none" w:sz="0" w:space="0" w:color="auto"/>
        <w:bottom w:val="none" w:sz="0" w:space="0" w:color="auto"/>
        <w:right w:val="none" w:sz="0" w:space="0" w:color="auto"/>
      </w:divBdr>
    </w:div>
    <w:div w:id="306328743">
      <w:bodyDiv w:val="1"/>
      <w:marLeft w:val="0"/>
      <w:marRight w:val="0"/>
      <w:marTop w:val="0"/>
      <w:marBottom w:val="0"/>
      <w:divBdr>
        <w:top w:val="none" w:sz="0" w:space="0" w:color="auto"/>
        <w:left w:val="none" w:sz="0" w:space="0" w:color="auto"/>
        <w:bottom w:val="none" w:sz="0" w:space="0" w:color="auto"/>
        <w:right w:val="none" w:sz="0" w:space="0" w:color="auto"/>
      </w:divBdr>
    </w:div>
    <w:div w:id="423842090">
      <w:bodyDiv w:val="1"/>
      <w:marLeft w:val="0"/>
      <w:marRight w:val="0"/>
      <w:marTop w:val="0"/>
      <w:marBottom w:val="0"/>
      <w:divBdr>
        <w:top w:val="none" w:sz="0" w:space="0" w:color="auto"/>
        <w:left w:val="none" w:sz="0" w:space="0" w:color="auto"/>
        <w:bottom w:val="none" w:sz="0" w:space="0" w:color="auto"/>
        <w:right w:val="none" w:sz="0" w:space="0" w:color="auto"/>
      </w:divBdr>
    </w:div>
    <w:div w:id="522061739">
      <w:bodyDiv w:val="1"/>
      <w:marLeft w:val="0"/>
      <w:marRight w:val="0"/>
      <w:marTop w:val="0"/>
      <w:marBottom w:val="0"/>
      <w:divBdr>
        <w:top w:val="none" w:sz="0" w:space="0" w:color="auto"/>
        <w:left w:val="none" w:sz="0" w:space="0" w:color="auto"/>
        <w:bottom w:val="none" w:sz="0" w:space="0" w:color="auto"/>
        <w:right w:val="none" w:sz="0" w:space="0" w:color="auto"/>
      </w:divBdr>
    </w:div>
    <w:div w:id="550968321">
      <w:bodyDiv w:val="1"/>
      <w:marLeft w:val="0"/>
      <w:marRight w:val="0"/>
      <w:marTop w:val="0"/>
      <w:marBottom w:val="0"/>
      <w:divBdr>
        <w:top w:val="none" w:sz="0" w:space="0" w:color="auto"/>
        <w:left w:val="none" w:sz="0" w:space="0" w:color="auto"/>
        <w:bottom w:val="none" w:sz="0" w:space="0" w:color="auto"/>
        <w:right w:val="none" w:sz="0" w:space="0" w:color="auto"/>
      </w:divBdr>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53239476">
          <w:marLeft w:val="432"/>
          <w:marRight w:val="0"/>
          <w:marTop w:val="116"/>
          <w:marBottom w:val="0"/>
          <w:divBdr>
            <w:top w:val="none" w:sz="0" w:space="0" w:color="auto"/>
            <w:left w:val="none" w:sz="0" w:space="0" w:color="auto"/>
            <w:bottom w:val="none" w:sz="0" w:space="0" w:color="auto"/>
            <w:right w:val="none" w:sz="0" w:space="0" w:color="auto"/>
          </w:divBdr>
        </w:div>
        <w:div w:id="1312179793">
          <w:marLeft w:val="432"/>
          <w:marRight w:val="0"/>
          <w:marTop w:val="116"/>
          <w:marBottom w:val="0"/>
          <w:divBdr>
            <w:top w:val="none" w:sz="0" w:space="0" w:color="auto"/>
            <w:left w:val="none" w:sz="0" w:space="0" w:color="auto"/>
            <w:bottom w:val="none" w:sz="0" w:space="0" w:color="auto"/>
            <w:right w:val="none" w:sz="0" w:space="0" w:color="auto"/>
          </w:divBdr>
        </w:div>
      </w:divsChild>
    </w:div>
    <w:div w:id="698697710">
      <w:bodyDiv w:val="1"/>
      <w:marLeft w:val="0"/>
      <w:marRight w:val="0"/>
      <w:marTop w:val="0"/>
      <w:marBottom w:val="0"/>
      <w:divBdr>
        <w:top w:val="none" w:sz="0" w:space="0" w:color="auto"/>
        <w:left w:val="none" w:sz="0" w:space="0" w:color="auto"/>
        <w:bottom w:val="none" w:sz="0" w:space="0" w:color="auto"/>
        <w:right w:val="none" w:sz="0" w:space="0" w:color="auto"/>
      </w:divBdr>
    </w:div>
    <w:div w:id="732392291">
      <w:bodyDiv w:val="1"/>
      <w:marLeft w:val="0"/>
      <w:marRight w:val="0"/>
      <w:marTop w:val="0"/>
      <w:marBottom w:val="0"/>
      <w:divBdr>
        <w:top w:val="none" w:sz="0" w:space="0" w:color="auto"/>
        <w:left w:val="none" w:sz="0" w:space="0" w:color="auto"/>
        <w:bottom w:val="none" w:sz="0" w:space="0" w:color="auto"/>
        <w:right w:val="none" w:sz="0" w:space="0" w:color="auto"/>
      </w:divBdr>
    </w:div>
    <w:div w:id="744962362">
      <w:bodyDiv w:val="1"/>
      <w:marLeft w:val="0"/>
      <w:marRight w:val="0"/>
      <w:marTop w:val="0"/>
      <w:marBottom w:val="0"/>
      <w:divBdr>
        <w:top w:val="none" w:sz="0" w:space="0" w:color="auto"/>
        <w:left w:val="none" w:sz="0" w:space="0" w:color="auto"/>
        <w:bottom w:val="none" w:sz="0" w:space="0" w:color="auto"/>
        <w:right w:val="none" w:sz="0" w:space="0" w:color="auto"/>
      </w:divBdr>
      <w:divsChild>
        <w:div w:id="1185092377">
          <w:marLeft w:val="0"/>
          <w:marRight w:val="0"/>
          <w:marTop w:val="116"/>
          <w:marBottom w:val="0"/>
          <w:divBdr>
            <w:top w:val="none" w:sz="0" w:space="0" w:color="auto"/>
            <w:left w:val="none" w:sz="0" w:space="0" w:color="auto"/>
            <w:bottom w:val="none" w:sz="0" w:space="0" w:color="auto"/>
            <w:right w:val="none" w:sz="0" w:space="0" w:color="auto"/>
          </w:divBdr>
        </w:div>
        <w:div w:id="810054624">
          <w:marLeft w:val="0"/>
          <w:marRight w:val="0"/>
          <w:marTop w:val="116"/>
          <w:marBottom w:val="0"/>
          <w:divBdr>
            <w:top w:val="none" w:sz="0" w:space="0" w:color="auto"/>
            <w:left w:val="none" w:sz="0" w:space="0" w:color="auto"/>
            <w:bottom w:val="none" w:sz="0" w:space="0" w:color="auto"/>
            <w:right w:val="none" w:sz="0" w:space="0" w:color="auto"/>
          </w:divBdr>
        </w:div>
        <w:div w:id="305084264">
          <w:marLeft w:val="0"/>
          <w:marRight w:val="0"/>
          <w:marTop w:val="116"/>
          <w:marBottom w:val="0"/>
          <w:divBdr>
            <w:top w:val="none" w:sz="0" w:space="0" w:color="auto"/>
            <w:left w:val="none" w:sz="0" w:space="0" w:color="auto"/>
            <w:bottom w:val="none" w:sz="0" w:space="0" w:color="auto"/>
            <w:right w:val="none" w:sz="0" w:space="0" w:color="auto"/>
          </w:divBdr>
        </w:div>
        <w:div w:id="846822513">
          <w:marLeft w:val="0"/>
          <w:marRight w:val="0"/>
          <w:marTop w:val="116"/>
          <w:marBottom w:val="0"/>
          <w:divBdr>
            <w:top w:val="none" w:sz="0" w:space="0" w:color="auto"/>
            <w:left w:val="none" w:sz="0" w:space="0" w:color="auto"/>
            <w:bottom w:val="none" w:sz="0" w:space="0" w:color="auto"/>
            <w:right w:val="none" w:sz="0" w:space="0" w:color="auto"/>
          </w:divBdr>
        </w:div>
      </w:divsChild>
    </w:div>
    <w:div w:id="764307924">
      <w:bodyDiv w:val="1"/>
      <w:marLeft w:val="0"/>
      <w:marRight w:val="0"/>
      <w:marTop w:val="0"/>
      <w:marBottom w:val="0"/>
      <w:divBdr>
        <w:top w:val="none" w:sz="0" w:space="0" w:color="auto"/>
        <w:left w:val="none" w:sz="0" w:space="0" w:color="auto"/>
        <w:bottom w:val="none" w:sz="0" w:space="0" w:color="auto"/>
        <w:right w:val="none" w:sz="0" w:space="0" w:color="auto"/>
      </w:divBdr>
    </w:div>
    <w:div w:id="781656019">
      <w:bodyDiv w:val="1"/>
      <w:marLeft w:val="0"/>
      <w:marRight w:val="0"/>
      <w:marTop w:val="0"/>
      <w:marBottom w:val="0"/>
      <w:divBdr>
        <w:top w:val="none" w:sz="0" w:space="0" w:color="auto"/>
        <w:left w:val="none" w:sz="0" w:space="0" w:color="auto"/>
        <w:bottom w:val="none" w:sz="0" w:space="0" w:color="auto"/>
        <w:right w:val="none" w:sz="0" w:space="0" w:color="auto"/>
      </w:divBdr>
    </w:div>
    <w:div w:id="795685707">
      <w:bodyDiv w:val="1"/>
      <w:marLeft w:val="0"/>
      <w:marRight w:val="0"/>
      <w:marTop w:val="0"/>
      <w:marBottom w:val="0"/>
      <w:divBdr>
        <w:top w:val="none" w:sz="0" w:space="0" w:color="auto"/>
        <w:left w:val="none" w:sz="0" w:space="0" w:color="auto"/>
        <w:bottom w:val="none" w:sz="0" w:space="0" w:color="auto"/>
        <w:right w:val="none" w:sz="0" w:space="0" w:color="auto"/>
      </w:divBdr>
    </w:div>
    <w:div w:id="876699911">
      <w:bodyDiv w:val="1"/>
      <w:marLeft w:val="0"/>
      <w:marRight w:val="0"/>
      <w:marTop w:val="0"/>
      <w:marBottom w:val="0"/>
      <w:divBdr>
        <w:top w:val="none" w:sz="0" w:space="0" w:color="auto"/>
        <w:left w:val="none" w:sz="0" w:space="0" w:color="auto"/>
        <w:bottom w:val="none" w:sz="0" w:space="0" w:color="auto"/>
        <w:right w:val="none" w:sz="0" w:space="0" w:color="auto"/>
      </w:divBdr>
    </w:div>
    <w:div w:id="933440562">
      <w:bodyDiv w:val="1"/>
      <w:marLeft w:val="0"/>
      <w:marRight w:val="0"/>
      <w:marTop w:val="0"/>
      <w:marBottom w:val="0"/>
      <w:divBdr>
        <w:top w:val="none" w:sz="0" w:space="0" w:color="auto"/>
        <w:left w:val="none" w:sz="0" w:space="0" w:color="auto"/>
        <w:bottom w:val="none" w:sz="0" w:space="0" w:color="auto"/>
        <w:right w:val="none" w:sz="0" w:space="0" w:color="auto"/>
      </w:divBdr>
    </w:div>
    <w:div w:id="990988928">
      <w:bodyDiv w:val="1"/>
      <w:marLeft w:val="0"/>
      <w:marRight w:val="0"/>
      <w:marTop w:val="0"/>
      <w:marBottom w:val="0"/>
      <w:divBdr>
        <w:top w:val="none" w:sz="0" w:space="0" w:color="auto"/>
        <w:left w:val="none" w:sz="0" w:space="0" w:color="auto"/>
        <w:bottom w:val="none" w:sz="0" w:space="0" w:color="auto"/>
        <w:right w:val="none" w:sz="0" w:space="0" w:color="auto"/>
      </w:divBdr>
    </w:div>
    <w:div w:id="1037198592">
      <w:bodyDiv w:val="1"/>
      <w:marLeft w:val="0"/>
      <w:marRight w:val="0"/>
      <w:marTop w:val="0"/>
      <w:marBottom w:val="0"/>
      <w:divBdr>
        <w:top w:val="none" w:sz="0" w:space="0" w:color="auto"/>
        <w:left w:val="none" w:sz="0" w:space="0" w:color="auto"/>
        <w:bottom w:val="none" w:sz="0" w:space="0" w:color="auto"/>
        <w:right w:val="none" w:sz="0" w:space="0" w:color="auto"/>
      </w:divBdr>
    </w:div>
    <w:div w:id="1067142065">
      <w:bodyDiv w:val="1"/>
      <w:marLeft w:val="0"/>
      <w:marRight w:val="0"/>
      <w:marTop w:val="0"/>
      <w:marBottom w:val="0"/>
      <w:divBdr>
        <w:top w:val="none" w:sz="0" w:space="0" w:color="auto"/>
        <w:left w:val="none" w:sz="0" w:space="0" w:color="auto"/>
        <w:bottom w:val="none" w:sz="0" w:space="0" w:color="auto"/>
        <w:right w:val="none" w:sz="0" w:space="0" w:color="auto"/>
      </w:divBdr>
    </w:div>
    <w:div w:id="1076440266">
      <w:bodyDiv w:val="1"/>
      <w:marLeft w:val="0"/>
      <w:marRight w:val="0"/>
      <w:marTop w:val="0"/>
      <w:marBottom w:val="0"/>
      <w:divBdr>
        <w:top w:val="none" w:sz="0" w:space="0" w:color="auto"/>
        <w:left w:val="none" w:sz="0" w:space="0" w:color="auto"/>
        <w:bottom w:val="none" w:sz="0" w:space="0" w:color="auto"/>
        <w:right w:val="none" w:sz="0" w:space="0" w:color="auto"/>
      </w:divBdr>
    </w:div>
    <w:div w:id="1135830427">
      <w:bodyDiv w:val="1"/>
      <w:marLeft w:val="0"/>
      <w:marRight w:val="0"/>
      <w:marTop w:val="0"/>
      <w:marBottom w:val="0"/>
      <w:divBdr>
        <w:top w:val="none" w:sz="0" w:space="0" w:color="auto"/>
        <w:left w:val="none" w:sz="0" w:space="0" w:color="auto"/>
        <w:bottom w:val="none" w:sz="0" w:space="0" w:color="auto"/>
        <w:right w:val="none" w:sz="0" w:space="0" w:color="auto"/>
      </w:divBdr>
    </w:div>
    <w:div w:id="1157650131">
      <w:bodyDiv w:val="1"/>
      <w:marLeft w:val="0"/>
      <w:marRight w:val="0"/>
      <w:marTop w:val="0"/>
      <w:marBottom w:val="0"/>
      <w:divBdr>
        <w:top w:val="none" w:sz="0" w:space="0" w:color="auto"/>
        <w:left w:val="none" w:sz="0" w:space="0" w:color="auto"/>
        <w:bottom w:val="none" w:sz="0" w:space="0" w:color="auto"/>
        <w:right w:val="none" w:sz="0" w:space="0" w:color="auto"/>
      </w:divBdr>
    </w:div>
    <w:div w:id="1182472486">
      <w:bodyDiv w:val="1"/>
      <w:marLeft w:val="0"/>
      <w:marRight w:val="0"/>
      <w:marTop w:val="0"/>
      <w:marBottom w:val="0"/>
      <w:divBdr>
        <w:top w:val="none" w:sz="0" w:space="0" w:color="auto"/>
        <w:left w:val="none" w:sz="0" w:space="0" w:color="auto"/>
        <w:bottom w:val="none" w:sz="0" w:space="0" w:color="auto"/>
        <w:right w:val="none" w:sz="0" w:space="0" w:color="auto"/>
      </w:divBdr>
    </w:div>
    <w:div w:id="1188327845">
      <w:bodyDiv w:val="1"/>
      <w:marLeft w:val="0"/>
      <w:marRight w:val="0"/>
      <w:marTop w:val="0"/>
      <w:marBottom w:val="0"/>
      <w:divBdr>
        <w:top w:val="none" w:sz="0" w:space="0" w:color="auto"/>
        <w:left w:val="none" w:sz="0" w:space="0" w:color="auto"/>
        <w:bottom w:val="none" w:sz="0" w:space="0" w:color="auto"/>
        <w:right w:val="none" w:sz="0" w:space="0" w:color="auto"/>
      </w:divBdr>
    </w:div>
    <w:div w:id="1221676583">
      <w:bodyDiv w:val="1"/>
      <w:marLeft w:val="0"/>
      <w:marRight w:val="0"/>
      <w:marTop w:val="0"/>
      <w:marBottom w:val="0"/>
      <w:divBdr>
        <w:top w:val="none" w:sz="0" w:space="0" w:color="auto"/>
        <w:left w:val="none" w:sz="0" w:space="0" w:color="auto"/>
        <w:bottom w:val="none" w:sz="0" w:space="0" w:color="auto"/>
        <w:right w:val="none" w:sz="0" w:space="0" w:color="auto"/>
      </w:divBdr>
    </w:div>
    <w:div w:id="1227765490">
      <w:bodyDiv w:val="1"/>
      <w:marLeft w:val="0"/>
      <w:marRight w:val="0"/>
      <w:marTop w:val="0"/>
      <w:marBottom w:val="0"/>
      <w:divBdr>
        <w:top w:val="none" w:sz="0" w:space="0" w:color="auto"/>
        <w:left w:val="none" w:sz="0" w:space="0" w:color="auto"/>
        <w:bottom w:val="none" w:sz="0" w:space="0" w:color="auto"/>
        <w:right w:val="none" w:sz="0" w:space="0" w:color="auto"/>
      </w:divBdr>
    </w:div>
    <w:div w:id="1241603749">
      <w:bodyDiv w:val="1"/>
      <w:marLeft w:val="0"/>
      <w:marRight w:val="0"/>
      <w:marTop w:val="0"/>
      <w:marBottom w:val="0"/>
      <w:divBdr>
        <w:top w:val="none" w:sz="0" w:space="0" w:color="auto"/>
        <w:left w:val="none" w:sz="0" w:space="0" w:color="auto"/>
        <w:bottom w:val="none" w:sz="0" w:space="0" w:color="auto"/>
        <w:right w:val="none" w:sz="0" w:space="0" w:color="auto"/>
      </w:divBdr>
    </w:div>
    <w:div w:id="1272661479">
      <w:bodyDiv w:val="1"/>
      <w:marLeft w:val="0"/>
      <w:marRight w:val="0"/>
      <w:marTop w:val="0"/>
      <w:marBottom w:val="0"/>
      <w:divBdr>
        <w:top w:val="none" w:sz="0" w:space="0" w:color="auto"/>
        <w:left w:val="none" w:sz="0" w:space="0" w:color="auto"/>
        <w:bottom w:val="none" w:sz="0" w:space="0" w:color="auto"/>
        <w:right w:val="none" w:sz="0" w:space="0" w:color="auto"/>
      </w:divBdr>
    </w:div>
    <w:div w:id="1315373562">
      <w:bodyDiv w:val="1"/>
      <w:marLeft w:val="0"/>
      <w:marRight w:val="0"/>
      <w:marTop w:val="0"/>
      <w:marBottom w:val="0"/>
      <w:divBdr>
        <w:top w:val="none" w:sz="0" w:space="0" w:color="auto"/>
        <w:left w:val="none" w:sz="0" w:space="0" w:color="auto"/>
        <w:bottom w:val="none" w:sz="0" w:space="0" w:color="auto"/>
        <w:right w:val="none" w:sz="0" w:space="0" w:color="auto"/>
      </w:divBdr>
    </w:div>
    <w:div w:id="1370690299">
      <w:bodyDiv w:val="1"/>
      <w:marLeft w:val="0"/>
      <w:marRight w:val="0"/>
      <w:marTop w:val="0"/>
      <w:marBottom w:val="0"/>
      <w:divBdr>
        <w:top w:val="none" w:sz="0" w:space="0" w:color="auto"/>
        <w:left w:val="none" w:sz="0" w:space="0" w:color="auto"/>
        <w:bottom w:val="none" w:sz="0" w:space="0" w:color="auto"/>
        <w:right w:val="none" w:sz="0" w:space="0" w:color="auto"/>
      </w:divBdr>
    </w:div>
    <w:div w:id="1373463809">
      <w:bodyDiv w:val="1"/>
      <w:marLeft w:val="0"/>
      <w:marRight w:val="0"/>
      <w:marTop w:val="0"/>
      <w:marBottom w:val="0"/>
      <w:divBdr>
        <w:top w:val="none" w:sz="0" w:space="0" w:color="auto"/>
        <w:left w:val="none" w:sz="0" w:space="0" w:color="auto"/>
        <w:bottom w:val="none" w:sz="0" w:space="0" w:color="auto"/>
        <w:right w:val="none" w:sz="0" w:space="0" w:color="auto"/>
      </w:divBdr>
    </w:div>
    <w:div w:id="1496602366">
      <w:bodyDiv w:val="1"/>
      <w:marLeft w:val="0"/>
      <w:marRight w:val="0"/>
      <w:marTop w:val="0"/>
      <w:marBottom w:val="0"/>
      <w:divBdr>
        <w:top w:val="none" w:sz="0" w:space="0" w:color="auto"/>
        <w:left w:val="none" w:sz="0" w:space="0" w:color="auto"/>
        <w:bottom w:val="none" w:sz="0" w:space="0" w:color="auto"/>
        <w:right w:val="none" w:sz="0" w:space="0" w:color="auto"/>
      </w:divBdr>
    </w:div>
    <w:div w:id="1509559610">
      <w:bodyDiv w:val="1"/>
      <w:marLeft w:val="0"/>
      <w:marRight w:val="0"/>
      <w:marTop w:val="0"/>
      <w:marBottom w:val="0"/>
      <w:divBdr>
        <w:top w:val="none" w:sz="0" w:space="0" w:color="auto"/>
        <w:left w:val="none" w:sz="0" w:space="0" w:color="auto"/>
        <w:bottom w:val="none" w:sz="0" w:space="0" w:color="auto"/>
        <w:right w:val="none" w:sz="0" w:space="0" w:color="auto"/>
      </w:divBdr>
    </w:div>
    <w:div w:id="1520584487">
      <w:bodyDiv w:val="1"/>
      <w:marLeft w:val="0"/>
      <w:marRight w:val="0"/>
      <w:marTop w:val="0"/>
      <w:marBottom w:val="0"/>
      <w:divBdr>
        <w:top w:val="none" w:sz="0" w:space="0" w:color="auto"/>
        <w:left w:val="none" w:sz="0" w:space="0" w:color="auto"/>
        <w:bottom w:val="none" w:sz="0" w:space="0" w:color="auto"/>
        <w:right w:val="none" w:sz="0" w:space="0" w:color="auto"/>
      </w:divBdr>
    </w:div>
    <w:div w:id="1548645295">
      <w:bodyDiv w:val="1"/>
      <w:marLeft w:val="0"/>
      <w:marRight w:val="0"/>
      <w:marTop w:val="0"/>
      <w:marBottom w:val="0"/>
      <w:divBdr>
        <w:top w:val="none" w:sz="0" w:space="0" w:color="auto"/>
        <w:left w:val="none" w:sz="0" w:space="0" w:color="auto"/>
        <w:bottom w:val="none" w:sz="0" w:space="0" w:color="auto"/>
        <w:right w:val="none" w:sz="0" w:space="0" w:color="auto"/>
      </w:divBdr>
    </w:div>
    <w:div w:id="1573857609">
      <w:bodyDiv w:val="1"/>
      <w:marLeft w:val="0"/>
      <w:marRight w:val="0"/>
      <w:marTop w:val="0"/>
      <w:marBottom w:val="0"/>
      <w:divBdr>
        <w:top w:val="none" w:sz="0" w:space="0" w:color="auto"/>
        <w:left w:val="none" w:sz="0" w:space="0" w:color="auto"/>
        <w:bottom w:val="none" w:sz="0" w:space="0" w:color="auto"/>
        <w:right w:val="none" w:sz="0" w:space="0" w:color="auto"/>
      </w:divBdr>
    </w:div>
    <w:div w:id="1579051818">
      <w:bodyDiv w:val="1"/>
      <w:marLeft w:val="0"/>
      <w:marRight w:val="0"/>
      <w:marTop w:val="0"/>
      <w:marBottom w:val="0"/>
      <w:divBdr>
        <w:top w:val="none" w:sz="0" w:space="0" w:color="auto"/>
        <w:left w:val="none" w:sz="0" w:space="0" w:color="auto"/>
        <w:bottom w:val="none" w:sz="0" w:space="0" w:color="auto"/>
        <w:right w:val="none" w:sz="0" w:space="0" w:color="auto"/>
      </w:divBdr>
    </w:div>
    <w:div w:id="1638536442">
      <w:bodyDiv w:val="1"/>
      <w:marLeft w:val="0"/>
      <w:marRight w:val="0"/>
      <w:marTop w:val="0"/>
      <w:marBottom w:val="0"/>
      <w:divBdr>
        <w:top w:val="none" w:sz="0" w:space="0" w:color="auto"/>
        <w:left w:val="none" w:sz="0" w:space="0" w:color="auto"/>
        <w:bottom w:val="none" w:sz="0" w:space="0" w:color="auto"/>
        <w:right w:val="none" w:sz="0" w:space="0" w:color="auto"/>
      </w:divBdr>
    </w:div>
    <w:div w:id="1701081586">
      <w:bodyDiv w:val="1"/>
      <w:marLeft w:val="0"/>
      <w:marRight w:val="0"/>
      <w:marTop w:val="0"/>
      <w:marBottom w:val="0"/>
      <w:divBdr>
        <w:top w:val="none" w:sz="0" w:space="0" w:color="auto"/>
        <w:left w:val="none" w:sz="0" w:space="0" w:color="auto"/>
        <w:bottom w:val="none" w:sz="0" w:space="0" w:color="auto"/>
        <w:right w:val="none" w:sz="0" w:space="0" w:color="auto"/>
      </w:divBdr>
    </w:div>
    <w:div w:id="1720013108">
      <w:bodyDiv w:val="1"/>
      <w:marLeft w:val="0"/>
      <w:marRight w:val="0"/>
      <w:marTop w:val="0"/>
      <w:marBottom w:val="0"/>
      <w:divBdr>
        <w:top w:val="none" w:sz="0" w:space="0" w:color="auto"/>
        <w:left w:val="none" w:sz="0" w:space="0" w:color="auto"/>
        <w:bottom w:val="none" w:sz="0" w:space="0" w:color="auto"/>
        <w:right w:val="none" w:sz="0" w:space="0" w:color="auto"/>
      </w:divBdr>
    </w:div>
    <w:div w:id="1814833315">
      <w:bodyDiv w:val="1"/>
      <w:marLeft w:val="0"/>
      <w:marRight w:val="0"/>
      <w:marTop w:val="0"/>
      <w:marBottom w:val="0"/>
      <w:divBdr>
        <w:top w:val="none" w:sz="0" w:space="0" w:color="auto"/>
        <w:left w:val="none" w:sz="0" w:space="0" w:color="auto"/>
        <w:bottom w:val="none" w:sz="0" w:space="0" w:color="auto"/>
        <w:right w:val="none" w:sz="0" w:space="0" w:color="auto"/>
      </w:divBdr>
    </w:div>
    <w:div w:id="1913731063">
      <w:bodyDiv w:val="1"/>
      <w:marLeft w:val="0"/>
      <w:marRight w:val="0"/>
      <w:marTop w:val="0"/>
      <w:marBottom w:val="0"/>
      <w:divBdr>
        <w:top w:val="none" w:sz="0" w:space="0" w:color="auto"/>
        <w:left w:val="none" w:sz="0" w:space="0" w:color="auto"/>
        <w:bottom w:val="none" w:sz="0" w:space="0" w:color="auto"/>
        <w:right w:val="none" w:sz="0" w:space="0" w:color="auto"/>
      </w:divBdr>
    </w:div>
    <w:div w:id="1972124976">
      <w:bodyDiv w:val="1"/>
      <w:marLeft w:val="0"/>
      <w:marRight w:val="0"/>
      <w:marTop w:val="0"/>
      <w:marBottom w:val="0"/>
      <w:divBdr>
        <w:top w:val="none" w:sz="0" w:space="0" w:color="auto"/>
        <w:left w:val="none" w:sz="0" w:space="0" w:color="auto"/>
        <w:bottom w:val="none" w:sz="0" w:space="0" w:color="auto"/>
        <w:right w:val="none" w:sz="0" w:space="0" w:color="auto"/>
      </w:divBdr>
    </w:div>
    <w:div w:id="1973975526">
      <w:bodyDiv w:val="1"/>
      <w:marLeft w:val="0"/>
      <w:marRight w:val="0"/>
      <w:marTop w:val="0"/>
      <w:marBottom w:val="0"/>
      <w:divBdr>
        <w:top w:val="none" w:sz="0" w:space="0" w:color="auto"/>
        <w:left w:val="none" w:sz="0" w:space="0" w:color="auto"/>
        <w:bottom w:val="none" w:sz="0" w:space="0" w:color="auto"/>
        <w:right w:val="none" w:sz="0" w:space="0" w:color="auto"/>
      </w:divBdr>
    </w:div>
    <w:div w:id="1987737096">
      <w:bodyDiv w:val="1"/>
      <w:marLeft w:val="0"/>
      <w:marRight w:val="0"/>
      <w:marTop w:val="0"/>
      <w:marBottom w:val="0"/>
      <w:divBdr>
        <w:top w:val="none" w:sz="0" w:space="0" w:color="auto"/>
        <w:left w:val="none" w:sz="0" w:space="0" w:color="auto"/>
        <w:bottom w:val="none" w:sz="0" w:space="0" w:color="auto"/>
        <w:right w:val="none" w:sz="0" w:space="0" w:color="auto"/>
      </w:divBdr>
    </w:div>
    <w:div w:id="2108454371">
      <w:bodyDiv w:val="1"/>
      <w:marLeft w:val="0"/>
      <w:marRight w:val="0"/>
      <w:marTop w:val="0"/>
      <w:marBottom w:val="0"/>
      <w:divBdr>
        <w:top w:val="none" w:sz="0" w:space="0" w:color="auto"/>
        <w:left w:val="none" w:sz="0" w:space="0" w:color="auto"/>
        <w:bottom w:val="none" w:sz="0" w:space="0" w:color="auto"/>
        <w:right w:val="none" w:sz="0" w:space="0" w:color="auto"/>
      </w:divBdr>
    </w:div>
    <w:div w:id="2138907891">
      <w:bodyDiv w:val="1"/>
      <w:marLeft w:val="0"/>
      <w:marRight w:val="0"/>
      <w:marTop w:val="0"/>
      <w:marBottom w:val="0"/>
      <w:divBdr>
        <w:top w:val="none" w:sz="0" w:space="0" w:color="auto"/>
        <w:left w:val="none" w:sz="0" w:space="0" w:color="auto"/>
        <w:bottom w:val="none" w:sz="0" w:space="0" w:color="auto"/>
        <w:right w:val="none" w:sz="0" w:space="0" w:color="auto"/>
      </w:divBdr>
    </w:div>
    <w:div w:id="21468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341-14" TargetMode="External"/><Relationship Id="rId18" Type="http://schemas.openxmlformats.org/officeDocument/2006/relationships/hyperlink" Target="http://zakon.rada.gov.ua/laws/show/2341-14" TargetMode="External"/><Relationship Id="rId26" Type="http://schemas.openxmlformats.org/officeDocument/2006/relationships/hyperlink" Target="http://zakon.rada.gov.ua/laws/show/2341-14" TargetMode="External"/><Relationship Id="rId39" Type="http://schemas.openxmlformats.org/officeDocument/2006/relationships/theme" Target="theme/theme1.xml"/><Relationship Id="rId21" Type="http://schemas.openxmlformats.org/officeDocument/2006/relationships/hyperlink" Target="http://zakon.rada.gov.ua/laws/show/2341-14" TargetMode="External"/><Relationship Id="rId34" Type="http://schemas.openxmlformats.org/officeDocument/2006/relationships/hyperlink" Target="https://zakon.rada.gov.ua/laws/show/270-17" TargetMode="External"/><Relationship Id="rId7" Type="http://schemas.openxmlformats.org/officeDocument/2006/relationships/hyperlink" Target="https://zakon.rada.gov.ua/laws/show/2341-14" TargetMode="External"/><Relationship Id="rId12" Type="http://schemas.openxmlformats.org/officeDocument/2006/relationships/hyperlink" Target="https://zakon.rada.gov.ua/laws/show/2341-14" TargetMode="External"/><Relationship Id="rId17" Type="http://schemas.openxmlformats.org/officeDocument/2006/relationships/hyperlink" Target="http://zakon.rada.gov.ua/laws/show/2341-14" TargetMode="External"/><Relationship Id="rId25" Type="http://schemas.openxmlformats.org/officeDocument/2006/relationships/hyperlink" Target="http://zakon.rada.gov.ua/laws/show/2341-14" TargetMode="External"/><Relationship Id="rId33" Type="http://schemas.openxmlformats.org/officeDocument/2006/relationships/hyperlink" Target="http://zakon.rada.gov.ua/laws/show/2119-1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rada.gov.ua/laws/show/2341-14" TargetMode="External"/><Relationship Id="rId20" Type="http://schemas.openxmlformats.org/officeDocument/2006/relationships/hyperlink" Target="http://zakon.rada.gov.ua/laws/show/2341-14" TargetMode="External"/><Relationship Id="rId29" Type="http://schemas.openxmlformats.org/officeDocument/2006/relationships/hyperlink" Target="https://zakon.rada.gov.ua/laws/show/2117-20" TargetMode="External"/><Relationship Id="rId1" Type="http://schemas.openxmlformats.org/officeDocument/2006/relationships/customXml" Target="../customXml/item1.xml"/><Relationship Id="rId6" Type="http://schemas.openxmlformats.org/officeDocument/2006/relationships/hyperlink" Target="https://zakon.rada.gov.ua/laws/show/2341-14" TargetMode="External"/><Relationship Id="rId11" Type="http://schemas.openxmlformats.org/officeDocument/2006/relationships/hyperlink" Target="https://zakon.rada.gov.ua/laws/show/2341-14" TargetMode="External"/><Relationship Id="rId24" Type="http://schemas.openxmlformats.org/officeDocument/2006/relationships/hyperlink" Target="http://zakon.rada.gov.ua/laws/show/2341-14" TargetMode="External"/><Relationship Id="rId32" Type="http://schemas.openxmlformats.org/officeDocument/2006/relationships/hyperlink" Target="http://zakon.rada.gov.ua/laws/show/2598-15" TargetMode="External"/><Relationship Id="rId37" Type="http://schemas.openxmlformats.org/officeDocument/2006/relationships/hyperlink" Target="https://zakon.rada.gov.ua/laws/show/2117-20" TargetMode="External"/><Relationship Id="rId5" Type="http://schemas.openxmlformats.org/officeDocument/2006/relationships/webSettings" Target="webSettings.xml"/><Relationship Id="rId15" Type="http://schemas.openxmlformats.org/officeDocument/2006/relationships/hyperlink" Target="http://zakon.rada.gov.ua/laws/show/2341-14" TargetMode="External"/><Relationship Id="rId23" Type="http://schemas.openxmlformats.org/officeDocument/2006/relationships/hyperlink" Target="http://zakon.rada.gov.ua/laws/show/2341-14" TargetMode="External"/><Relationship Id="rId28" Type="http://schemas.openxmlformats.org/officeDocument/2006/relationships/hyperlink" Target="https://zakon.rada.gov.ua/laws/show/2617-19" TargetMode="External"/><Relationship Id="rId36" Type="http://schemas.openxmlformats.org/officeDocument/2006/relationships/hyperlink" Target="https://zakon.rada.gov.ua/laws/show/2617-19" TargetMode="External"/><Relationship Id="rId10" Type="http://schemas.openxmlformats.org/officeDocument/2006/relationships/hyperlink" Target="https://zakon.rada.gov.ua/laws/show/2341-14" TargetMode="External"/><Relationship Id="rId19" Type="http://schemas.openxmlformats.org/officeDocument/2006/relationships/hyperlink" Target="http://zakon.rada.gov.ua/laws/show/2341-14" TargetMode="External"/><Relationship Id="rId31" Type="http://schemas.openxmlformats.org/officeDocument/2006/relationships/hyperlink" Target="http://zakon.rada.gov.ua/laws/show/2341-14" TargetMode="External"/><Relationship Id="rId4" Type="http://schemas.openxmlformats.org/officeDocument/2006/relationships/settings" Target="settings.xml"/><Relationship Id="rId9" Type="http://schemas.openxmlformats.org/officeDocument/2006/relationships/hyperlink" Target="https://zakon.rada.gov.ua/laws/show/2341-14" TargetMode="External"/><Relationship Id="rId14" Type="http://schemas.openxmlformats.org/officeDocument/2006/relationships/hyperlink" Target="https://zakon.rada.gov.ua/laws/show/2341-14" TargetMode="External"/><Relationship Id="rId22" Type="http://schemas.openxmlformats.org/officeDocument/2006/relationships/hyperlink" Target="http://zakon.rada.gov.ua/laws/show/2341-14" TargetMode="External"/><Relationship Id="rId27" Type="http://schemas.openxmlformats.org/officeDocument/2006/relationships/hyperlink" Target="https://zakon.rada.gov.ua/laws/show/270-17" TargetMode="External"/><Relationship Id="rId30" Type="http://schemas.openxmlformats.org/officeDocument/2006/relationships/hyperlink" Target="https://zakon.rada.gov.ua/laws/show/2117-20" TargetMode="External"/><Relationship Id="rId35" Type="http://schemas.openxmlformats.org/officeDocument/2006/relationships/hyperlink" Target="https://zakon.rada.gov.ua/laws/show/2617-19" TargetMode="External"/><Relationship Id="rId8" Type="http://schemas.openxmlformats.org/officeDocument/2006/relationships/hyperlink" Target="https://zakon.rada.gov.ua/laws/show/2341-1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56914E1-E4BA-4BFD-9240-E8B457F8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17</Pages>
  <Words>7670</Words>
  <Characters>43724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lenvo</dc:creator>
  <cp:keywords/>
  <dc:description/>
  <cp:lastModifiedBy>Пользователь</cp:lastModifiedBy>
  <cp:revision>14</cp:revision>
  <cp:lastPrinted>2018-10-24T16:39:00Z</cp:lastPrinted>
  <dcterms:created xsi:type="dcterms:W3CDTF">2018-10-08T10:11:00Z</dcterms:created>
  <dcterms:modified xsi:type="dcterms:W3CDTF">2022-11-07T19:55:00Z</dcterms:modified>
</cp:coreProperties>
</file>