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8B" w:rsidRDefault="00967F8B" w:rsidP="00967F8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Практичні завдання до теми № 4</w:t>
      </w:r>
    </w:p>
    <w:p w:rsidR="00967F8B" w:rsidRPr="00967F8B" w:rsidRDefault="00967F8B" w:rsidP="00967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67F8B" w:rsidRPr="00967F8B" w:rsidRDefault="00967F8B" w:rsidP="00967F8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F8B">
        <w:rPr>
          <w:rFonts w:ascii="Times New Roman" w:hAnsi="Times New Roman" w:cs="Times New Roman"/>
          <w:iCs/>
          <w:sz w:val="28"/>
          <w:szCs w:val="28"/>
          <w:lang w:val="uk-UA"/>
        </w:rPr>
        <w:t>Надайте свої рекомендації щодо підвищення ефективності рекламного впливу на споживачів туристичних продуктів і послуг.</w:t>
      </w:r>
    </w:p>
    <w:p w:rsidR="00967F8B" w:rsidRPr="00967F8B" w:rsidRDefault="00967F8B" w:rsidP="00967F8B">
      <w:pPr>
        <w:shd w:val="clear" w:color="auto" w:fill="FFFFFF"/>
        <w:tabs>
          <w:tab w:val="left" w:pos="1276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F8B" w:rsidRPr="00967F8B" w:rsidRDefault="00967F8B" w:rsidP="00967F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рекламний текст для радіо про будь-який туристичний продукт чи послугу.</w:t>
      </w:r>
      <w:bookmarkStart w:id="0" w:name="_GoBack"/>
      <w:bookmarkEnd w:id="0"/>
    </w:p>
    <w:p w:rsidR="00464CD3" w:rsidRPr="00967F8B" w:rsidRDefault="00464CD3" w:rsidP="00967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CD3" w:rsidRPr="0096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4E9"/>
    <w:multiLevelType w:val="multilevel"/>
    <w:tmpl w:val="7DAA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70206"/>
    <w:multiLevelType w:val="multilevel"/>
    <w:tmpl w:val="7F4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B4CAF"/>
    <w:multiLevelType w:val="hybridMultilevel"/>
    <w:tmpl w:val="841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E"/>
    <w:rsid w:val="00464CD3"/>
    <w:rsid w:val="00967F8B"/>
    <w:rsid w:val="00C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FF9"/>
  <w15:chartTrackingRefBased/>
  <w15:docId w15:val="{4EA498C8-76C8-4BAB-93FE-2DB8BE8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2022-11-23T09:17:00Z</dcterms:created>
  <dcterms:modified xsi:type="dcterms:W3CDTF">2022-11-23T09:22:00Z</dcterms:modified>
</cp:coreProperties>
</file>