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C67B" w14:textId="77777777" w:rsidR="00AA2C60" w:rsidRPr="00946000" w:rsidRDefault="00903638" w:rsidP="00AA2C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46000">
        <w:rPr>
          <w:rFonts w:ascii="Times New Roman" w:hAnsi="Times New Roman" w:cs="Times New Roman"/>
          <w:b/>
          <w:bCs/>
          <w:sz w:val="28"/>
          <w:szCs w:val="28"/>
        </w:rPr>
        <w:t>Скласти</w:t>
      </w:r>
      <w:proofErr w:type="spellEnd"/>
      <w:r w:rsidRPr="00946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6000">
        <w:rPr>
          <w:rFonts w:ascii="Times New Roman" w:hAnsi="Times New Roman" w:cs="Times New Roman"/>
          <w:b/>
          <w:bCs/>
          <w:sz w:val="28"/>
          <w:szCs w:val="28"/>
        </w:rPr>
        <w:t>таблицю</w:t>
      </w:r>
      <w:proofErr w:type="spellEnd"/>
      <w:r w:rsidRPr="0094600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946000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946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6000">
        <w:rPr>
          <w:rFonts w:ascii="Times New Roman" w:hAnsi="Times New Roman" w:cs="Times New Roman"/>
          <w:b/>
          <w:bCs/>
          <w:sz w:val="28"/>
          <w:szCs w:val="28"/>
        </w:rPr>
        <w:t>підходи</w:t>
      </w:r>
      <w:proofErr w:type="spellEnd"/>
      <w:r w:rsidRPr="00946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6000">
        <w:rPr>
          <w:rFonts w:ascii="Times New Roman" w:hAnsi="Times New Roman" w:cs="Times New Roman"/>
          <w:b/>
          <w:bCs/>
          <w:sz w:val="28"/>
          <w:szCs w:val="28"/>
        </w:rPr>
        <w:t>сучасної</w:t>
      </w:r>
      <w:proofErr w:type="spellEnd"/>
      <w:r w:rsidRPr="00946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6000">
        <w:rPr>
          <w:rFonts w:ascii="Times New Roman" w:hAnsi="Times New Roman" w:cs="Times New Roman"/>
          <w:b/>
          <w:bCs/>
          <w:sz w:val="28"/>
          <w:szCs w:val="28"/>
        </w:rPr>
        <w:t>сімейної</w:t>
      </w:r>
      <w:proofErr w:type="spellEnd"/>
      <w:r w:rsidRPr="00946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6000">
        <w:rPr>
          <w:rFonts w:ascii="Times New Roman" w:hAnsi="Times New Roman" w:cs="Times New Roman"/>
          <w:b/>
          <w:bCs/>
          <w:sz w:val="28"/>
          <w:szCs w:val="28"/>
        </w:rPr>
        <w:t>психотерапії</w:t>
      </w:r>
      <w:proofErr w:type="spellEnd"/>
      <w:r w:rsidRPr="0094600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460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6F58117" w14:textId="28735DBC" w:rsidR="00BD60A8" w:rsidRPr="00AA2C60" w:rsidRDefault="00903638" w:rsidP="00AA2C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2C60">
        <w:rPr>
          <w:rFonts w:ascii="Times New Roman" w:hAnsi="Times New Roman" w:cs="Times New Roman"/>
          <w:sz w:val="28"/>
          <w:szCs w:val="28"/>
          <w:lang w:val="uk-UA"/>
        </w:rPr>
        <w:t>за такою схемою: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693"/>
        <w:gridCol w:w="1938"/>
        <w:gridCol w:w="1860"/>
        <w:gridCol w:w="2439"/>
      </w:tblGrid>
      <w:tr w:rsidR="00903638" w:rsidRPr="00AA2C60" w14:paraId="77E573B7" w14:textId="77777777" w:rsidTr="00AA2C60">
        <w:tc>
          <w:tcPr>
            <w:tcW w:w="2127" w:type="dxa"/>
          </w:tcPr>
          <w:p w14:paraId="42C3A2C0" w14:textId="4E1D7367" w:rsidR="00903638" w:rsidRPr="00AA2C60" w:rsidRDefault="00903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сімейної психотерапії</w:t>
            </w:r>
          </w:p>
        </w:tc>
        <w:tc>
          <w:tcPr>
            <w:tcW w:w="2693" w:type="dxa"/>
          </w:tcPr>
          <w:p w14:paraId="6647697A" w14:textId="602C8BF0" w:rsidR="00903638" w:rsidRPr="00AA2C60" w:rsidRDefault="00903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цього напряму </w:t>
            </w:r>
          </w:p>
        </w:tc>
        <w:tc>
          <w:tcPr>
            <w:tcW w:w="1938" w:type="dxa"/>
          </w:tcPr>
          <w:p w14:paraId="5CA66355" w14:textId="5114F344" w:rsidR="00903638" w:rsidRPr="00AA2C60" w:rsidRDefault="00903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 </w:t>
            </w:r>
          </w:p>
        </w:tc>
        <w:tc>
          <w:tcPr>
            <w:tcW w:w="1860" w:type="dxa"/>
          </w:tcPr>
          <w:p w14:paraId="763D90F0" w14:textId="332F575B" w:rsidR="00903638" w:rsidRPr="00AA2C60" w:rsidRDefault="00903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теоретичні положення</w:t>
            </w:r>
          </w:p>
        </w:tc>
        <w:tc>
          <w:tcPr>
            <w:tcW w:w="2439" w:type="dxa"/>
          </w:tcPr>
          <w:p w14:paraId="32EE37F5" w14:textId="3BBC94C5" w:rsidR="00903638" w:rsidRPr="00AA2C60" w:rsidRDefault="00903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терапевтичні техніки і прийоми</w:t>
            </w:r>
          </w:p>
        </w:tc>
      </w:tr>
      <w:tr w:rsidR="00903638" w:rsidRPr="00AA2C60" w14:paraId="59FB7E9A" w14:textId="77777777" w:rsidTr="00AA2C60">
        <w:tc>
          <w:tcPr>
            <w:tcW w:w="2127" w:type="dxa"/>
          </w:tcPr>
          <w:p w14:paraId="389518C9" w14:textId="77777777" w:rsidR="00903638" w:rsidRPr="00AA2C60" w:rsidRDefault="0090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4AE4A0AC" w14:textId="77777777" w:rsidR="00903638" w:rsidRPr="00AA2C60" w:rsidRDefault="0090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3FF4D587" w14:textId="77777777" w:rsidR="00903638" w:rsidRPr="00AA2C60" w:rsidRDefault="0090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0" w:type="dxa"/>
          </w:tcPr>
          <w:p w14:paraId="2EB07D3A" w14:textId="77777777" w:rsidR="00903638" w:rsidRPr="00AA2C60" w:rsidRDefault="0090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</w:tcPr>
          <w:p w14:paraId="43C0E419" w14:textId="77777777" w:rsidR="00903638" w:rsidRPr="00AA2C60" w:rsidRDefault="0090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397033D" w14:textId="21A2F40D" w:rsidR="00903638" w:rsidRDefault="0090363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794FD2" w14:textId="5FF7EE80" w:rsidR="00946000" w:rsidRDefault="0094600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857BB7" w14:textId="3DED5EF5" w:rsidR="00946000" w:rsidRPr="00946000" w:rsidRDefault="0094600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600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використаної літератури:</w:t>
      </w:r>
    </w:p>
    <w:p w14:paraId="5660A29C" w14:textId="77777777" w:rsidR="00946000" w:rsidRPr="00AA2C60" w:rsidRDefault="009460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46000" w:rsidRPr="00AA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1"/>
    <w:rsid w:val="00654CD1"/>
    <w:rsid w:val="00903638"/>
    <w:rsid w:val="00946000"/>
    <w:rsid w:val="00AA2C60"/>
    <w:rsid w:val="00B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EA9A"/>
  <w15:chartTrackingRefBased/>
  <w15:docId w15:val="{58E90EBC-28A0-4AEF-B433-BFD23BE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dcterms:created xsi:type="dcterms:W3CDTF">2022-10-25T08:20:00Z</dcterms:created>
  <dcterms:modified xsi:type="dcterms:W3CDTF">2022-10-25T08:25:00Z</dcterms:modified>
</cp:coreProperties>
</file>