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E89" w:rsidRPr="00822056" w:rsidRDefault="00E96612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b/>
          <w:sz w:val="28"/>
          <w:szCs w:val="28"/>
          <w:lang w:val="uk-UA"/>
        </w:rPr>
        <w:t>Розді</w:t>
      </w:r>
      <w:r w:rsidR="00817F74" w:rsidRPr="00822056">
        <w:rPr>
          <w:rFonts w:ascii="Times New Roman" w:hAnsi="Times New Roman" w:cs="Times New Roman"/>
          <w:b/>
          <w:sz w:val="28"/>
          <w:szCs w:val="28"/>
          <w:lang w:val="uk-UA"/>
        </w:rPr>
        <w:t>л 2</w:t>
      </w:r>
      <w:r w:rsidR="00484129" w:rsidRPr="008220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3C65D8" w:rsidRPr="00822056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Характеристика засобів спеціально оздоровчої направленості</w:t>
      </w:r>
    </w:p>
    <w:p w:rsidR="0004538C" w:rsidRPr="00822056" w:rsidRDefault="007A3CBE" w:rsidP="009C0C1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Практичне заняття </w:t>
      </w:r>
      <w:r w:rsidR="00944971" w:rsidRPr="008220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BB75E5" w:rsidRPr="00822056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5006B9" w:rsidRPr="0082205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44971" w:rsidRPr="008220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B1B05" w:rsidRPr="008220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Ігровий метод в оздоровчому тренуванні </w:t>
      </w:r>
    </w:p>
    <w:p w:rsidR="00982F71" w:rsidRPr="00822056" w:rsidRDefault="00982F71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План:</w:t>
      </w:r>
    </w:p>
    <w:p w:rsidR="002376F7" w:rsidRPr="00822056" w:rsidRDefault="002376F7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1. Функції гри у фізичному вихованні</w:t>
      </w:r>
    </w:p>
    <w:p w:rsidR="002376F7" w:rsidRPr="00822056" w:rsidRDefault="002376F7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2. Поняття «рухлива гра», «спортивна гра», «народна гра»</w:t>
      </w:r>
    </w:p>
    <w:p w:rsidR="002376F7" w:rsidRPr="00822056" w:rsidRDefault="002376F7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76F7" w:rsidRPr="00822056" w:rsidRDefault="002376F7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b/>
          <w:sz w:val="28"/>
          <w:szCs w:val="28"/>
          <w:lang w:val="uk-UA"/>
        </w:rPr>
        <w:t>1. Функції гри у фізичному вихованні</w:t>
      </w:r>
    </w:p>
    <w:p w:rsidR="002376F7" w:rsidRPr="00822056" w:rsidRDefault="002376F7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76F7" w:rsidRPr="00822056" w:rsidRDefault="002376F7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Гра - це свідома, активна діяльність дитини, що характеризується точним і своєчасним виконанням завдань, які пов'язані з обов'язковими для всіх граючих правилами.</w:t>
      </w:r>
    </w:p>
    <w:p w:rsidR="002376F7" w:rsidRPr="00822056" w:rsidRDefault="002376F7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 xml:space="preserve">При розгляді класифікації гри, запропонованих різними дослідниками, найчастіше вони поділяються на ігри </w:t>
      </w:r>
      <w:r w:rsidRPr="00822056">
        <w:rPr>
          <w:rFonts w:ascii="Times New Roman" w:hAnsi="Times New Roman" w:cs="Times New Roman"/>
          <w:sz w:val="28"/>
          <w:szCs w:val="28"/>
          <w:u w:val="single"/>
          <w:lang w:val="uk-UA"/>
        </w:rPr>
        <w:t>за місцем і часом їх проведення</w:t>
      </w:r>
      <w:r w:rsidRPr="00822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2056">
        <w:rPr>
          <w:rFonts w:ascii="Times New Roman" w:hAnsi="Times New Roman" w:cs="Times New Roman"/>
          <w:i/>
          <w:sz w:val="28"/>
          <w:szCs w:val="28"/>
          <w:lang w:val="uk-UA"/>
        </w:rPr>
        <w:t>(це ігри на повітрі і в приміщеннях, ігри на воді та спортивному майданчику, зимові та літні ігри).</w:t>
      </w:r>
    </w:p>
    <w:p w:rsidR="002376F7" w:rsidRPr="00822056" w:rsidRDefault="002376F7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Все це підводить до деякого поділу ігор, а саме:</w:t>
      </w:r>
    </w:p>
    <w:p w:rsidR="002376F7" w:rsidRPr="00822056" w:rsidRDefault="002376F7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• по предметної області до яких відносяться (математичні, екологічні, мистецтвознавчі, музичні, літературні, спортивні, народні, туристичні, управлінські, економічні, педагогічні та ін.) З них ми виділимо спортивні та народні;</w:t>
      </w:r>
    </w:p>
    <w:p w:rsidR="002376F7" w:rsidRPr="00822056" w:rsidRDefault="002376F7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• по області діяльності (фізичні, інтелектуальні, трудові, соціальні, психологічні) тут відзначимо гри фізичні;</w:t>
      </w:r>
    </w:p>
    <w:p w:rsidR="002376F7" w:rsidRPr="00822056" w:rsidRDefault="002376F7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• по ігровій методиці (предметні, сюжетні, рольові, ділові, імітаційні, змагальні, драматизації) виділимо змагальні;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261"/>
        <w:gridCol w:w="3543"/>
      </w:tblGrid>
      <w:tr w:rsidR="00CF4DCE" w:rsidRPr="00822056" w:rsidTr="00833AE4">
        <w:tc>
          <w:tcPr>
            <w:tcW w:w="10314" w:type="dxa"/>
            <w:gridSpan w:val="3"/>
          </w:tcPr>
          <w:p w:rsidR="00CF4DCE" w:rsidRPr="00822056" w:rsidRDefault="002376F7" w:rsidP="009C0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220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Гра</w:t>
            </w:r>
          </w:p>
        </w:tc>
      </w:tr>
      <w:tr w:rsidR="00CF4DCE" w:rsidRPr="00822056" w:rsidTr="00833AE4">
        <w:tc>
          <w:tcPr>
            <w:tcW w:w="3510" w:type="dxa"/>
          </w:tcPr>
          <w:p w:rsidR="00EA433C" w:rsidRPr="00822056" w:rsidRDefault="00EA433C" w:rsidP="009C0C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20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Творчі</w:t>
            </w:r>
            <w:r w:rsidRPr="008220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(ігри, в яких присутній сюжет, який придумали самі учасники гри, педагог або керівник</w:t>
            </w:r>
          </w:p>
        </w:tc>
        <w:tc>
          <w:tcPr>
            <w:tcW w:w="3261" w:type="dxa"/>
          </w:tcPr>
          <w:p w:rsidR="00EA433C" w:rsidRPr="00822056" w:rsidRDefault="00EA433C" w:rsidP="009C0C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20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Спортивні</w:t>
            </w:r>
            <w:r w:rsidRPr="008220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(ігри, які регламентуються правилами і засновані на змагальної діяльності)</w:t>
            </w:r>
          </w:p>
        </w:tc>
        <w:tc>
          <w:tcPr>
            <w:tcW w:w="3543" w:type="dxa"/>
          </w:tcPr>
          <w:p w:rsidR="00EA433C" w:rsidRPr="00822056" w:rsidRDefault="00EA433C" w:rsidP="009C0C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20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Рухливі і народні</w:t>
            </w:r>
            <w:r w:rsidRPr="008220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(ігри, в яких використовується біг, стрибки, метання та інші рухові дії прикладного характеру)</w:t>
            </w:r>
          </w:p>
        </w:tc>
      </w:tr>
    </w:tbl>
    <w:p w:rsidR="00CF4DCE" w:rsidRPr="00822056" w:rsidRDefault="00CF4DCE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</w:p>
    <w:p w:rsidR="00EA433C" w:rsidRPr="00822056" w:rsidRDefault="00EA433C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82205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Безперечно те, що всі ігри мають розважальний і пізнавальний характер, обумовлений </w:t>
      </w:r>
      <w:proofErr w:type="spellStart"/>
      <w:r w:rsidRPr="0082205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дозвіллєвим</w:t>
      </w:r>
      <w:proofErr w:type="spellEnd"/>
      <w:r w:rsidRPr="0082205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та педагогічним початком.</w:t>
      </w:r>
    </w:p>
    <w:p w:rsidR="00EA433C" w:rsidRPr="00822056" w:rsidRDefault="00EA433C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</w:pPr>
      <w:r w:rsidRPr="0082205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У фізичному вихованні гра виконує такі функції:</w:t>
      </w:r>
    </w:p>
    <w:p w:rsidR="00EA433C" w:rsidRPr="00822056" w:rsidRDefault="00EA433C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82205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• </w:t>
      </w:r>
      <w:r w:rsidRPr="0082205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основна</w:t>
      </w:r>
      <w:r w:rsidRPr="0082205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- являє собою важливий засіб фізичного виховання, застосовується з урахуванням віку, (дошкільнята, молодший, середній вік, юнаки і дівчата, і в сімейному колі);</w:t>
      </w:r>
    </w:p>
    <w:p w:rsidR="00EA433C" w:rsidRPr="00822056" w:rsidRDefault="00EA433C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82205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• допоміжна - служить доповненням до інших засобів фізичного виховання для пожвавлення і різноманітності занять, активного відпочинку;</w:t>
      </w:r>
    </w:p>
    <w:p w:rsidR="00EA433C" w:rsidRPr="00822056" w:rsidRDefault="00EA433C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highlight w:val="yellow"/>
          <w:shd w:val="clear" w:color="auto" w:fill="FFFFFF"/>
          <w:lang w:val="uk-UA"/>
        </w:rPr>
      </w:pPr>
      <w:r w:rsidRPr="0082205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• рівнозначна - застосовується на заняттях нарівні з іншими засобами фізичного виховання (на тренуванні для закріплення навичок техніки гри або для розвитку фізичний якостей).</w:t>
      </w:r>
    </w:p>
    <w:p w:rsidR="00EA433C" w:rsidRPr="00822056" w:rsidRDefault="00EA433C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highlight w:val="yellow"/>
          <w:shd w:val="clear" w:color="auto" w:fill="FFFFFF"/>
          <w:lang w:val="uk-UA"/>
        </w:rPr>
      </w:pPr>
    </w:p>
    <w:p w:rsidR="00664858" w:rsidRPr="00822056" w:rsidRDefault="00664858" w:rsidP="009C0C1F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Поняття «рухлива гра», «спортивна гра», «народна гра»</w:t>
      </w:r>
    </w:p>
    <w:p w:rsidR="00664858" w:rsidRPr="00822056" w:rsidRDefault="00664858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60622" w:rsidRPr="00822056" w:rsidRDefault="00664858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Проаналізувавши літературні джерела щодо поняття </w:t>
      </w:r>
      <w:r w:rsidRPr="00822056">
        <w:rPr>
          <w:rFonts w:ascii="Times New Roman" w:eastAsia="Calibri" w:hAnsi="Times New Roman" w:cs="Times New Roman"/>
          <w:i/>
          <w:sz w:val="28"/>
          <w:szCs w:val="28"/>
          <w:lang w:val="uk-UA"/>
        </w:rPr>
        <w:t>«рухливі ігри»,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більшість вчених тлумачать його як «найбільш адекватну форму занять фізичними вправами, які сприяють підвищенню рухової активності дітей» або як одну з найбільш поширених форм навчання і виховання, що широко застосовується в педагогічній роботі (дитячий сад, школа, тренуванні, табори, екскурсії на природу, в університеті зі студентами) з різними віковими контингентами в умовах обов'язкових академічних занять в системі дошкільного та шкільного фізичного виховання і в спеціальних цілях, а також з метою рекреації як культурно-масові заходи.</w:t>
      </w:r>
    </w:p>
    <w:p w:rsidR="00360622" w:rsidRPr="00822056" w:rsidRDefault="00664858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Поняття </w:t>
      </w:r>
      <w:r w:rsidRPr="00822056">
        <w:rPr>
          <w:rFonts w:ascii="Times New Roman" w:eastAsia="Calibri" w:hAnsi="Times New Roman" w:cs="Times New Roman"/>
          <w:i/>
          <w:sz w:val="28"/>
          <w:szCs w:val="28"/>
          <w:lang w:val="uk-UA"/>
        </w:rPr>
        <w:t>«народні ігри»,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тлумачать як «розширення уявлень про навколишній світ, розвиток кмітливості, логічного мислення, психічних процесів, загартування волі, витримки і залучення до вивчення історії, традицій, звичаїв та обрядів, вірувань, культури свого народу, є запорукою виховання національної самосвідомості» або як історичне явище, самостійний вид діяльності, властивий народностям і регіонах.</w:t>
      </w:r>
    </w:p>
    <w:p w:rsidR="00664858" w:rsidRPr="00822056" w:rsidRDefault="00664858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i/>
          <w:sz w:val="28"/>
          <w:szCs w:val="28"/>
          <w:lang w:val="uk-UA"/>
        </w:rPr>
        <w:t>Спортивні ігри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(СІ), види ігрових змагань, основою яких є різні технічні та тактичні прийоми поразки в процесі протиборства певної мети спортивним снарядом; зміст і організація СІ регламентуються офіційними правилами. Розрізняють СІ командні (волейбол, гандбол, крикет, всі види хокею), особисті (боулінг,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керлінг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, шахи, шашки) та ігри, що існують як особисті і командні (бадмінтон, гольф, настільний теніс, теніс).</w:t>
      </w:r>
    </w:p>
    <w:p w:rsidR="00664858" w:rsidRPr="00822056" w:rsidRDefault="00664858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Правила проведення СІ розробляються відповідними міжнародними федераціями; національні СІ (американський футбол, городки,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лякросс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, російські шашки та ін.) - національними федераціями, які сприяють розвитку ігор та організовують міжнародні і національні змагання.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i/>
          <w:sz w:val="28"/>
          <w:szCs w:val="28"/>
          <w:lang w:val="uk-UA"/>
        </w:rPr>
        <w:t>Відмінність рухливих ігор від спортивних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i/>
          <w:sz w:val="28"/>
          <w:szCs w:val="28"/>
          <w:lang w:val="uk-UA"/>
        </w:rPr>
        <w:t>Рухливі ігри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не вимагають від учасників спеціальної підготовки. Правила в них можуть змінювати самі учасники або керівник гри в залежності від умов, в яких проводиться гра. У них немає: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• точно встановленої кількості граючих;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• точного розміру майданчика;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• в грі може змінюватися інвентар.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Чому не можна їх називати «спортивними»? Тому, що при заняттях ними: відсутня націленість на досягнення високого спортивного результату.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Такі, рухливі ігри як «Мисливці і качки», «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пионербол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», «Футбол 2 м'ячами» і т.п., або будь-яка інша при певних умовах інтересу до неї в суспільстві, може стати спортивною грою.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i/>
          <w:sz w:val="28"/>
          <w:szCs w:val="28"/>
          <w:lang w:val="uk-UA"/>
        </w:rPr>
        <w:t>Спортивні ігри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вища форма розвитку народних або рухливих ігор.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Правила в них строго регламентовані, вони потребують спеціальних майданчиків і обладнання. Характерним для спортивних ігор є складна техніка рухів і певна тактика поведінки в грі. Вони вимагають: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• спеціальної підготовки;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• точно встановленої кількості граючих;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• певного майданчика;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• інвентар.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В Азії дуже популярна гра, яка з народної перетворилася в спортивну міжнародну гру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sepak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takraw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сепактакрау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в перекладі назва гри дослівно означає «бити ногою по ротангових м'ячу». Перші згадки про гру відносяться до 15 століття і виявлені в літописах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Малаккского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султанату. У Таїланді сцена з гри зображена на фресці одного з храмів, побудованого в 1785 році. З 1990 року вона входить в програму Азіатських ігор.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i/>
          <w:sz w:val="28"/>
          <w:szCs w:val="28"/>
          <w:lang w:val="uk-UA"/>
        </w:rPr>
        <w:t>Азіатські ігри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(проводяться з 1951 року - раз у 4 роки, регулюються наглядом МОК). Більярд, боулінг,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кабадді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крикет,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сепактакрау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сквош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софтбол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з 1990 року,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софттенніс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з 1994 року, спортивні танці - з 20</w:t>
      </w:r>
      <w:r w:rsidR="001830FE"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10 року </w:t>
      </w:r>
      <w:proofErr w:type="spellStart"/>
      <w:r w:rsidR="001830FE"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ушу</w:t>
      </w:r>
      <w:proofErr w:type="spellEnd"/>
      <w:r w:rsidR="001830FE"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, шахи - з 2006 року (44 види спорту).</w:t>
      </w:r>
    </w:p>
    <w:p w:rsidR="00447FE3" w:rsidRPr="00822056" w:rsidRDefault="00447FE3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Панамериканські ігри 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літніх видів спорту, в яких беруть участь спортсмени країн обох американських континентів з 1951 р (боулінг, бразильське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джиу-джитсу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воднолижний спорт, стрибки на батуті,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ракетбол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роллерспорт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сквош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футзал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441760"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(44 види спорту)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830FE" w:rsidRPr="00822056" w:rsidRDefault="001830FE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i/>
          <w:sz w:val="28"/>
          <w:szCs w:val="28"/>
          <w:lang w:val="uk-UA"/>
        </w:rPr>
        <w:t>Африканські ігри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- 1965 роки (22 види спорту).</w:t>
      </w:r>
    </w:p>
    <w:p w:rsidR="001830FE" w:rsidRPr="00822056" w:rsidRDefault="001830FE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i/>
          <w:sz w:val="28"/>
          <w:szCs w:val="28"/>
          <w:lang w:val="uk-UA"/>
        </w:rPr>
        <w:t>Європейські ігри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або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Европіада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пройшли у 2015 року в столиці Азербайджану місті Баку Їх планують проводити раз в 4 роки під управлінням Європейського олімпійського комітету (ЄОК) (баскетбол 3х3,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маунтінбайк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BMX, акробатика, аеробіка, стрибки на батуті, пляжний футбол, самбо) (29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відів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спорту).</w:t>
      </w:r>
    </w:p>
    <w:p w:rsidR="001830FE" w:rsidRPr="00822056" w:rsidRDefault="001830FE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У кожній країні є свої спортивні пристрасті, обумовлені традиціями, кліматом, темпераментом. І види спорту, культові для одних країн, нерідко можуть бути абсолютно невідомі в інших країнах.</w:t>
      </w:r>
    </w:p>
    <w:p w:rsidR="00664858" w:rsidRPr="00822056" w:rsidRDefault="001830FE" w:rsidP="009C0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Сайт sporteology.com, провів дослідження в 2016 році самих популярних у світі видів сорту і запропонував критерії визначення ступеня популярності тих чи інших видів спорту (за кількістю людей, залучених до занять видом спорту по всьому світу). При цьому видання також враховувало такі моменти, як</w:t>
      </w:r>
      <w:r w:rsidR="00B031CA"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популярність в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інтернеті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  <w:r w:rsidR="00B031CA"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обсяг телевізійної аудиторії;</w:t>
      </w:r>
      <w:r w:rsidR="00B031CA"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присутність в соціальних медіа; 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число </w:t>
      </w:r>
      <w:r w:rsidR="00B031CA"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професійних ліг в країнах світу; 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рівень зарплат</w:t>
      </w:r>
      <w:r w:rsidR="00B031CA"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спортсменів в провідних лігах; 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обсяги спон</w:t>
      </w:r>
      <w:r w:rsidR="00B031CA"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сорських та </w:t>
      </w:r>
      <w:proofErr w:type="spellStart"/>
      <w:r w:rsidR="00B031CA"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медійних</w:t>
      </w:r>
      <w:proofErr w:type="spellEnd"/>
      <w:r w:rsidR="00B031CA"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контрактів; </w:t>
      </w: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число </w:t>
      </w:r>
      <w:proofErr w:type="spellStart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спортсменів-любійтелей</w:t>
      </w:r>
      <w:proofErr w:type="spellEnd"/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 т.п.</w:t>
      </w:r>
    </w:p>
    <w:p w:rsidR="00A016D5" w:rsidRPr="00822056" w:rsidRDefault="00A016D5" w:rsidP="009C0C1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822056">
        <w:rPr>
          <w:noProof/>
          <w:sz w:val="28"/>
          <w:szCs w:val="28"/>
          <w:lang w:val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89535</wp:posOffset>
            </wp:positionV>
            <wp:extent cx="6276975" cy="3027680"/>
            <wp:effectExtent l="19050" t="0" r="9525" b="0"/>
            <wp:wrapSquare wrapText="bothSides"/>
            <wp:docPr id="11" name="Рисунок 1" descr="http://hubs.ua/wp-content/uploads/2016/10/sports.jpg?2a70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ubs.ua/wp-content/uploads/2016/10/sports.jpg?2a70f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302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31CA" w:rsidRPr="00822056" w:rsidRDefault="00B031CA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Як бачимо, все 10 видів спорту виключно спортивні ігри, причому, крім двох видів тенісу, - командними. В цьому немає нічого дивного: широке поширення і популярність спортивних ігор обумовлені їх доступністю, відносною простотою змісту і організації, силою емоційного впливу на учасників і глядачів.</w:t>
      </w:r>
    </w:p>
    <w:p w:rsidR="00B031CA" w:rsidRPr="00822056" w:rsidRDefault="00B031CA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США бейсбол вважається національною грою. Походить бейсбол від англійської лапти, «</w:t>
      </w:r>
      <w:proofErr w:type="spellStart"/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раундерс</w:t>
      </w:r>
      <w:proofErr w:type="spellEnd"/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», різні варіанти якої вже з 14 столітті відомі в Англії. Сам Шекспір ​​згадує про неї. В даний час схожі гри існують у багатьох країнах світу:</w:t>
      </w:r>
    </w:p>
    <w:p w:rsidR="00B031CA" w:rsidRPr="00822056" w:rsidRDefault="00B031CA" w:rsidP="009C0C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Росії вже в 10 столітті була відома гра під назвою «лапта». При розкопках стародавнього Новгорода були знайдені дерев'яні біти і саморобні м'ячі. У литовців - </w:t>
      </w:r>
      <w:proofErr w:type="spellStart"/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муштукас</w:t>
      </w:r>
      <w:proofErr w:type="spellEnd"/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у фінів - </w:t>
      </w:r>
      <w:proofErr w:type="spellStart"/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песапало</w:t>
      </w:r>
      <w:proofErr w:type="spellEnd"/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у німців - </w:t>
      </w:r>
      <w:proofErr w:type="spellStart"/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шлагбал</w:t>
      </w:r>
      <w:proofErr w:type="spellEnd"/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у англійців - крикет (є відомості, що в другій половіне15века у Франції вже грали в гру типу крикету, і в 1493 році вона потрапила до Англії),   на Балканах грають в - сербський сук, у румунів - </w:t>
      </w:r>
      <w:proofErr w:type="spellStart"/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ойна</w:t>
      </w:r>
      <w:proofErr w:type="spellEnd"/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(старовинна гра пастухів).</w:t>
      </w:r>
    </w:p>
    <w:p w:rsidR="00CF4DCE" w:rsidRPr="00822056" w:rsidRDefault="00CF4DCE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 xml:space="preserve">Норберта </w:t>
      </w:r>
      <w:proofErr w:type="spellStart"/>
      <w:r w:rsidRPr="00822056">
        <w:rPr>
          <w:rFonts w:ascii="Times New Roman" w:hAnsi="Times New Roman" w:cs="Times New Roman"/>
          <w:sz w:val="28"/>
          <w:szCs w:val="28"/>
          <w:lang w:val="uk-UA"/>
        </w:rPr>
        <w:t>Еліаса</w:t>
      </w:r>
      <w:proofErr w:type="spellEnd"/>
      <w:r w:rsidRPr="00822056">
        <w:rPr>
          <w:rFonts w:ascii="Times New Roman" w:hAnsi="Times New Roman" w:cs="Times New Roman"/>
          <w:sz w:val="28"/>
          <w:szCs w:val="28"/>
          <w:lang w:val="uk-UA"/>
        </w:rPr>
        <w:t xml:space="preserve">  відзначає, що більшість сучасних видів спорту склалася в Англії: «Багато видів спорту, які сьогодні існують у більш-менш схожих формах і популярні в </w:t>
      </w:r>
      <w:r w:rsidR="00B031CA" w:rsidRPr="00822056">
        <w:rPr>
          <w:rFonts w:ascii="Times New Roman" w:hAnsi="Times New Roman" w:cs="Times New Roman"/>
          <w:sz w:val="28"/>
          <w:szCs w:val="28"/>
          <w:lang w:val="uk-UA"/>
        </w:rPr>
        <w:t>усьому світі, виникли в Англії»</w:t>
      </w:r>
      <w:r w:rsidRPr="00822056">
        <w:rPr>
          <w:rFonts w:ascii="Times New Roman" w:hAnsi="Times New Roman" w:cs="Times New Roman"/>
          <w:sz w:val="28"/>
          <w:szCs w:val="28"/>
          <w:lang w:val="uk-UA"/>
        </w:rPr>
        <w:t xml:space="preserve">. Серед них був і футбол, відомий в Англії як «Футбольна Асоціація», або </w:t>
      </w:r>
      <w:proofErr w:type="spellStart"/>
      <w:r w:rsidRPr="00822056">
        <w:rPr>
          <w:rFonts w:ascii="Times New Roman" w:hAnsi="Times New Roman" w:cs="Times New Roman"/>
          <w:sz w:val="28"/>
          <w:szCs w:val="28"/>
          <w:lang w:val="uk-UA"/>
        </w:rPr>
        <w:t>soccer</w:t>
      </w:r>
      <w:proofErr w:type="spellEnd"/>
      <w:r w:rsidRPr="00822056">
        <w:rPr>
          <w:rFonts w:ascii="Times New Roman" w:hAnsi="Times New Roman" w:cs="Times New Roman"/>
          <w:sz w:val="28"/>
          <w:szCs w:val="28"/>
          <w:lang w:val="uk-UA"/>
        </w:rPr>
        <w:t xml:space="preserve">. Крім того, стали популярними скачки, боротьба, бокс, теніс, полювання на лисиць, веслування, крокет... Англійське слово </w:t>
      </w:r>
      <w:proofErr w:type="spellStart"/>
      <w:r w:rsidRPr="00822056">
        <w:rPr>
          <w:rFonts w:ascii="Times New Roman" w:hAnsi="Times New Roman" w:cs="Times New Roman"/>
          <w:sz w:val="28"/>
          <w:szCs w:val="28"/>
          <w:lang w:val="uk-UA"/>
        </w:rPr>
        <w:t>sport</w:t>
      </w:r>
      <w:proofErr w:type="spellEnd"/>
      <w:r w:rsidRPr="00822056">
        <w:rPr>
          <w:rFonts w:ascii="Times New Roman" w:hAnsi="Times New Roman" w:cs="Times New Roman"/>
          <w:sz w:val="28"/>
          <w:szCs w:val="28"/>
          <w:lang w:val="uk-UA"/>
        </w:rPr>
        <w:t xml:space="preserve"> також було прийняте іншими країнами та увійшло в широкий вжиток. Пізніше деякі з видів спорту отримали в інших країнах свою специфіку.</w:t>
      </w:r>
    </w:p>
    <w:p w:rsidR="00A016D5" w:rsidRPr="00822056" w:rsidRDefault="00A016D5" w:rsidP="009C0C1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</w:p>
    <w:p w:rsidR="00944971" w:rsidRPr="00822056" w:rsidRDefault="00944971" w:rsidP="009C0C1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  <w:r w:rsidRPr="00822056">
        <w:rPr>
          <w:rStyle w:val="af4"/>
          <w:b/>
          <w:bCs/>
          <w:sz w:val="28"/>
          <w:szCs w:val="28"/>
          <w:lang w:val="uk-UA"/>
        </w:rPr>
        <w:t xml:space="preserve">К о н т р о л ь н і   з а п и т а н </w:t>
      </w:r>
      <w:proofErr w:type="spellStart"/>
      <w:r w:rsidRPr="00822056">
        <w:rPr>
          <w:rStyle w:val="af4"/>
          <w:b/>
          <w:bCs/>
          <w:sz w:val="28"/>
          <w:szCs w:val="28"/>
          <w:lang w:val="uk-UA"/>
        </w:rPr>
        <w:t>н</w:t>
      </w:r>
      <w:proofErr w:type="spellEnd"/>
      <w:r w:rsidRPr="00822056">
        <w:rPr>
          <w:rStyle w:val="af4"/>
          <w:b/>
          <w:bCs/>
          <w:sz w:val="28"/>
          <w:szCs w:val="28"/>
          <w:lang w:val="uk-UA"/>
        </w:rPr>
        <w:t xml:space="preserve"> я :</w:t>
      </w:r>
    </w:p>
    <w:p w:rsidR="00B031CA" w:rsidRPr="00822056" w:rsidRDefault="00B031CA" w:rsidP="009C0C1F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056">
        <w:rPr>
          <w:rFonts w:ascii="Times New Roman" w:eastAsia="Calibri" w:hAnsi="Times New Roman" w:cs="Times New Roman"/>
          <w:sz w:val="28"/>
          <w:szCs w:val="28"/>
          <w:lang w:val="uk-UA"/>
        </w:rPr>
        <w:t>У чому відмінність рухливих ігор від спортивних?</w:t>
      </w:r>
    </w:p>
    <w:p w:rsidR="0033171E" w:rsidRPr="00822056" w:rsidRDefault="00F51E7E" w:rsidP="009C0C1F">
      <w:pPr>
        <w:pStyle w:val="a5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Історія п</w:t>
      </w:r>
      <w:r w:rsidR="0033171E" w:rsidRPr="008220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оходження бейсболу та ігри схожі на бейсбол у різних народів?</w:t>
      </w:r>
    </w:p>
    <w:p w:rsidR="0033171E" w:rsidRPr="00822056" w:rsidRDefault="0033171E" w:rsidP="009C0C1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96612" w:rsidRPr="00822056" w:rsidRDefault="00E96612" w:rsidP="009C0C1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  <w:r w:rsidRPr="00822056">
        <w:rPr>
          <w:rStyle w:val="af4"/>
          <w:b/>
          <w:bCs/>
          <w:sz w:val="28"/>
          <w:szCs w:val="28"/>
          <w:lang w:val="uk-UA"/>
        </w:rPr>
        <w:t xml:space="preserve">Т Е С Т О В І    П И Т А Н </w:t>
      </w:r>
      <w:proofErr w:type="spellStart"/>
      <w:r w:rsidRPr="00822056">
        <w:rPr>
          <w:rStyle w:val="af4"/>
          <w:b/>
          <w:bCs/>
          <w:sz w:val="28"/>
          <w:szCs w:val="28"/>
          <w:lang w:val="uk-UA"/>
        </w:rPr>
        <w:t>Н</w:t>
      </w:r>
      <w:proofErr w:type="spellEnd"/>
      <w:r w:rsidRPr="00822056">
        <w:rPr>
          <w:rStyle w:val="af4"/>
          <w:b/>
          <w:bCs/>
          <w:sz w:val="28"/>
          <w:szCs w:val="28"/>
          <w:lang w:val="uk-UA"/>
        </w:rPr>
        <w:t xml:space="preserve"> Я</w:t>
      </w:r>
    </w:p>
    <w:p w:rsidR="00F51E7E" w:rsidRPr="00822056" w:rsidRDefault="00F51E7E" w:rsidP="009C0C1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F51E7E" w:rsidRPr="00822056" w:rsidRDefault="00F51E7E" w:rsidP="009C0C1F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 якій країні склалася більшість сучасних видів спорту за визначенням Норберта </w:t>
      </w:r>
      <w:proofErr w:type="spellStart"/>
      <w:r w:rsidRPr="00822056">
        <w:rPr>
          <w:rFonts w:ascii="Times New Roman" w:hAnsi="Times New Roman" w:cs="Times New Roman"/>
          <w:b/>
          <w:i/>
          <w:sz w:val="28"/>
          <w:szCs w:val="28"/>
          <w:lang w:val="uk-UA"/>
        </w:rPr>
        <w:t>Еліаса</w:t>
      </w:r>
      <w:proofErr w:type="spellEnd"/>
      <w:r w:rsidRPr="00822056">
        <w:rPr>
          <w:rFonts w:ascii="Times New Roman" w:hAnsi="Times New Roman" w:cs="Times New Roman"/>
          <w:b/>
          <w:i/>
          <w:sz w:val="28"/>
          <w:szCs w:val="28"/>
          <w:lang w:val="uk-UA"/>
        </w:rPr>
        <w:t>?</w:t>
      </w:r>
    </w:p>
    <w:p w:rsidR="00F51E7E" w:rsidRPr="00822056" w:rsidRDefault="00F51E7E" w:rsidP="009C0C1F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Франція;</w:t>
      </w:r>
    </w:p>
    <w:p w:rsidR="00F51E7E" w:rsidRPr="00822056" w:rsidRDefault="00F51E7E" w:rsidP="009C0C1F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Англії;</w:t>
      </w:r>
    </w:p>
    <w:p w:rsidR="00F51E7E" w:rsidRPr="00822056" w:rsidRDefault="00F51E7E" w:rsidP="009C0C1F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Італія;</w:t>
      </w:r>
    </w:p>
    <w:p w:rsidR="00F51E7E" w:rsidRPr="00822056" w:rsidRDefault="00F51E7E" w:rsidP="009C0C1F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США.</w:t>
      </w:r>
    </w:p>
    <w:p w:rsidR="00F51E7E" w:rsidRPr="00822056" w:rsidRDefault="00F51E7E" w:rsidP="009C0C1F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b/>
          <w:i/>
          <w:sz w:val="28"/>
          <w:szCs w:val="28"/>
          <w:lang w:val="uk-UA"/>
        </w:rPr>
        <w:t>В якому році відбулися перші Європейські ігри?</w:t>
      </w:r>
    </w:p>
    <w:p w:rsidR="00F51E7E" w:rsidRPr="00822056" w:rsidRDefault="00F51E7E" w:rsidP="009C0C1F">
      <w:pPr>
        <w:pStyle w:val="a5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1995;</w:t>
      </w:r>
    </w:p>
    <w:p w:rsidR="00F51E7E" w:rsidRPr="00822056" w:rsidRDefault="00F51E7E" w:rsidP="009C0C1F">
      <w:pPr>
        <w:pStyle w:val="a5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2005;</w:t>
      </w:r>
    </w:p>
    <w:p w:rsidR="00F51E7E" w:rsidRPr="00822056" w:rsidRDefault="00F51E7E" w:rsidP="009C0C1F">
      <w:pPr>
        <w:pStyle w:val="a5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sz w:val="28"/>
          <w:szCs w:val="28"/>
          <w:lang w:val="uk-UA"/>
        </w:rPr>
        <w:t>2015.</w:t>
      </w:r>
    </w:p>
    <w:p w:rsidR="00F51E7E" w:rsidRPr="00822056" w:rsidRDefault="00F51E7E" w:rsidP="009C0C1F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Розподілить ігри за їх призначенням</w:t>
      </w:r>
    </w:p>
    <w:p w:rsidR="00F51E7E" w:rsidRPr="00822056" w:rsidRDefault="00F51E7E" w:rsidP="009C0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2205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     Ігри бувають:                                                            Сутність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7229"/>
      </w:tblGrid>
      <w:tr w:rsidR="00F51E7E" w:rsidRPr="00822056" w:rsidTr="00F51E7E">
        <w:tc>
          <w:tcPr>
            <w:tcW w:w="2835" w:type="dxa"/>
          </w:tcPr>
          <w:p w:rsidR="00F51E7E" w:rsidRPr="00822056" w:rsidRDefault="000A2372" w:rsidP="009C0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2056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pict>
                <v:line id="_x0000_s1026" style="position:absolute;left:0;text-align:left;z-index:251661312" from="127.75pt,26.5pt" to="136.75pt,44.5pt">
                  <v:stroke endarrow="block"/>
                </v:line>
              </w:pict>
            </w:r>
            <w:r w:rsidR="00F51E7E" w:rsidRPr="00822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1) </w:t>
            </w:r>
            <w:r w:rsidR="00F51E7E" w:rsidRPr="0082205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 області діяльності</w:t>
            </w:r>
          </w:p>
        </w:tc>
        <w:tc>
          <w:tcPr>
            <w:tcW w:w="7229" w:type="dxa"/>
          </w:tcPr>
          <w:p w:rsidR="00F51E7E" w:rsidRPr="00822056" w:rsidRDefault="00F51E7E" w:rsidP="009C0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2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 фізичні, інтелектуальні, трудові, соціальні, психологічні;</w:t>
            </w:r>
          </w:p>
        </w:tc>
      </w:tr>
      <w:tr w:rsidR="00F51E7E" w:rsidRPr="00822056" w:rsidTr="00F51E7E">
        <w:tc>
          <w:tcPr>
            <w:tcW w:w="2835" w:type="dxa"/>
          </w:tcPr>
          <w:p w:rsidR="00F51E7E" w:rsidRPr="00822056" w:rsidRDefault="00F51E7E" w:rsidP="009C0C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2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2) </w:t>
            </w:r>
            <w:r w:rsidRPr="0082205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 предметної області</w:t>
            </w:r>
          </w:p>
        </w:tc>
        <w:tc>
          <w:tcPr>
            <w:tcW w:w="7229" w:type="dxa"/>
          </w:tcPr>
          <w:p w:rsidR="00F51E7E" w:rsidRPr="00822056" w:rsidRDefault="00F51E7E" w:rsidP="009C0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2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 предметні, сюжетні, рольові, ділові, імітаційні, змагальні, драматизації;</w:t>
            </w:r>
          </w:p>
        </w:tc>
      </w:tr>
      <w:tr w:rsidR="00F51E7E" w:rsidRPr="00822056" w:rsidTr="00F51E7E">
        <w:tc>
          <w:tcPr>
            <w:tcW w:w="2835" w:type="dxa"/>
          </w:tcPr>
          <w:p w:rsidR="00F51E7E" w:rsidRPr="00822056" w:rsidRDefault="00F51E7E" w:rsidP="009C0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uk-UA" w:eastAsia="en-US"/>
              </w:rPr>
            </w:pPr>
            <w:r w:rsidRPr="00822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3)  </w:t>
            </w:r>
            <w:r w:rsidRPr="0082205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 ігровій методиці</w:t>
            </w:r>
          </w:p>
          <w:p w:rsidR="00F51E7E" w:rsidRPr="00822056" w:rsidRDefault="00F51E7E" w:rsidP="009C0C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229" w:type="dxa"/>
          </w:tcPr>
          <w:p w:rsidR="00F51E7E" w:rsidRPr="00822056" w:rsidRDefault="00F51E7E" w:rsidP="009C0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2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в) математичні, екологічні, мистецтвознавчі, музичні, літературні, спортивні, народні, туристичні, управлінські, </w:t>
            </w:r>
            <w:r w:rsidRPr="00822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економічні, педагогічні;</w:t>
            </w:r>
          </w:p>
        </w:tc>
      </w:tr>
    </w:tbl>
    <w:p w:rsidR="00F51E7E" w:rsidRPr="00822056" w:rsidRDefault="00822056" w:rsidP="009C0C1F">
      <w:pPr>
        <w:pStyle w:val="21"/>
        <w:spacing w:line="240" w:lineRule="auto"/>
        <w:ind w:firstLine="0"/>
        <w:rPr>
          <w:szCs w:val="28"/>
        </w:rPr>
      </w:pPr>
      <w:r w:rsidRPr="00822056">
        <w:rPr>
          <w:szCs w:val="28"/>
        </w:rPr>
        <w:lastRenderedPageBreak/>
        <w:t xml:space="preserve">Відповідь: </w:t>
      </w:r>
      <w:r w:rsidR="00F51E7E" w:rsidRPr="00822056">
        <w:rPr>
          <w:szCs w:val="28"/>
        </w:rPr>
        <w:t xml:space="preserve"> _______________________</w:t>
      </w:r>
    </w:p>
    <w:p w:rsidR="00F51E7E" w:rsidRPr="00822056" w:rsidRDefault="00F51E7E" w:rsidP="009C0C1F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  <w:lang w:val="uk-UA"/>
        </w:rPr>
      </w:pPr>
      <w:r w:rsidRPr="00822056"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en-US"/>
        </w:rPr>
        <w:t xml:space="preserve">Які функції </w:t>
      </w:r>
      <w:r w:rsidRPr="00822056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  <w:lang w:val="uk-UA"/>
        </w:rPr>
        <w:t>виконує гра у фізичному вихованні?</w:t>
      </w:r>
    </w:p>
    <w:p w:rsidR="00F51E7E" w:rsidRPr="00822056" w:rsidRDefault="00F51E7E" w:rsidP="009C0C1F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82205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основна, допоміжна, рівнозначна;</w:t>
      </w:r>
    </w:p>
    <w:p w:rsidR="00F51E7E" w:rsidRPr="00822056" w:rsidRDefault="00F51E7E" w:rsidP="009C0C1F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056">
        <w:rPr>
          <w:rStyle w:val="FontStyle144"/>
          <w:rFonts w:eastAsia="Times New Roman" w:cs="Times New Roman"/>
          <w:sz w:val="28"/>
          <w:szCs w:val="28"/>
          <w:lang w:val="uk-UA"/>
        </w:rPr>
        <w:t>соці</w:t>
      </w:r>
      <w:r w:rsidRPr="00822056">
        <w:rPr>
          <w:rStyle w:val="FontStyle144"/>
          <w:sz w:val="28"/>
          <w:szCs w:val="28"/>
          <w:lang w:val="uk-UA"/>
        </w:rPr>
        <w:t>альна, п</w:t>
      </w:r>
      <w:r w:rsidRPr="00822056">
        <w:rPr>
          <w:rStyle w:val="FontStyle144"/>
          <w:rFonts w:eastAsia="Times New Roman" w:cs="Times New Roman"/>
          <w:sz w:val="28"/>
          <w:szCs w:val="28"/>
          <w:lang w:val="uk-UA"/>
        </w:rPr>
        <w:t>едагогічн</w:t>
      </w:r>
      <w:r w:rsidRPr="00822056">
        <w:rPr>
          <w:rStyle w:val="FontStyle144"/>
          <w:sz w:val="28"/>
          <w:szCs w:val="28"/>
          <w:lang w:val="uk-UA"/>
        </w:rPr>
        <w:t xml:space="preserve">а, </w:t>
      </w:r>
      <w:r w:rsidRPr="00822056">
        <w:rPr>
          <w:rStyle w:val="FontStyle144"/>
          <w:rFonts w:eastAsia="Times New Roman" w:cs="Times New Roman"/>
          <w:sz w:val="28"/>
          <w:szCs w:val="28"/>
          <w:lang w:val="uk-UA"/>
        </w:rPr>
        <w:t>психологічн</w:t>
      </w:r>
      <w:r w:rsidRPr="00822056">
        <w:rPr>
          <w:rStyle w:val="FontStyle144"/>
          <w:sz w:val="28"/>
          <w:szCs w:val="28"/>
          <w:lang w:val="uk-UA"/>
        </w:rPr>
        <w:t>а;</w:t>
      </w:r>
      <w:r w:rsidRPr="00822056">
        <w:rPr>
          <w:rStyle w:val="FontStyle144"/>
          <w:rFonts w:eastAsia="Times New Roman" w:cs="Times New Roman"/>
          <w:sz w:val="28"/>
          <w:szCs w:val="28"/>
          <w:lang w:val="uk-UA"/>
        </w:rPr>
        <w:t xml:space="preserve">                   </w:t>
      </w:r>
    </w:p>
    <w:p w:rsidR="00F51E7E" w:rsidRPr="00822056" w:rsidRDefault="00F51E7E" w:rsidP="009C0C1F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  <w:lang w:val="uk-UA"/>
        </w:rPr>
      </w:pPr>
      <w:r w:rsidRPr="00822056">
        <w:rPr>
          <w:rFonts w:ascii="Times New Roman" w:hAnsi="Times New Roman" w:cs="Times New Roman"/>
          <w:b/>
          <w:i/>
          <w:sz w:val="28"/>
          <w:szCs w:val="28"/>
          <w:lang w:val="uk-UA"/>
        </w:rPr>
        <w:t>Визначте поняття ігор</w:t>
      </w:r>
      <w:r w:rsidRPr="00822056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  <w:lang w:val="uk-UA"/>
        </w:rPr>
        <w:t>:</w:t>
      </w:r>
    </w:p>
    <w:p w:rsidR="00F51E7E" w:rsidRPr="00822056" w:rsidRDefault="00F51E7E" w:rsidP="009C0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2205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     Ігор                                                              Сутність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9"/>
        <w:gridCol w:w="6379"/>
      </w:tblGrid>
      <w:tr w:rsidR="00F51E7E" w:rsidRPr="00822056" w:rsidTr="0079348A">
        <w:tc>
          <w:tcPr>
            <w:tcW w:w="3119" w:type="dxa"/>
          </w:tcPr>
          <w:p w:rsidR="00F51E7E" w:rsidRPr="00822056" w:rsidRDefault="00F51E7E" w:rsidP="009C0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2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1) </w:t>
            </w:r>
            <w:r w:rsidRPr="00822056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рухливі ігри</w:t>
            </w:r>
            <w:r w:rsidR="000A2372" w:rsidRPr="00822056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pict>
                <v:line id="_x0000_s1027" style="position:absolute;left:0;text-align:left;z-index:251662336;mso-position-horizontal-relative:text;mso-position-vertical-relative:text" from="136.75pt,14.15pt" to="145.75pt,32.15pt">
                  <v:stroke endarrow="block"/>
                </v:line>
              </w:pict>
            </w:r>
          </w:p>
        </w:tc>
        <w:tc>
          <w:tcPr>
            <w:tcW w:w="6379" w:type="dxa"/>
          </w:tcPr>
          <w:p w:rsidR="00F51E7E" w:rsidRPr="00822056" w:rsidRDefault="00F51E7E" w:rsidP="009C0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2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а) </w:t>
            </w:r>
            <w:r w:rsidRPr="008220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історичне явище, самостійний вид діяльності, властивий народностям і регіонах</w:t>
            </w:r>
          </w:p>
        </w:tc>
      </w:tr>
      <w:tr w:rsidR="00F51E7E" w:rsidRPr="00822056" w:rsidTr="0079348A">
        <w:tc>
          <w:tcPr>
            <w:tcW w:w="3119" w:type="dxa"/>
          </w:tcPr>
          <w:p w:rsidR="00F51E7E" w:rsidRPr="00822056" w:rsidRDefault="00F51E7E" w:rsidP="009C0C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2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2) </w:t>
            </w:r>
            <w:r w:rsidRPr="00822056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народні ігри</w:t>
            </w:r>
          </w:p>
        </w:tc>
        <w:tc>
          <w:tcPr>
            <w:tcW w:w="6379" w:type="dxa"/>
          </w:tcPr>
          <w:p w:rsidR="00F51E7E" w:rsidRPr="00822056" w:rsidRDefault="00F51E7E" w:rsidP="009C0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2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б) </w:t>
            </w:r>
            <w:r w:rsidRPr="008220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види ігрових змагань, основою яких є різні технічні та тактичні прийоми поразки в процесі протиборства певної мети спортивним снарядом</w:t>
            </w:r>
          </w:p>
        </w:tc>
      </w:tr>
      <w:tr w:rsidR="00F51E7E" w:rsidRPr="00822056" w:rsidTr="0079348A">
        <w:tc>
          <w:tcPr>
            <w:tcW w:w="3119" w:type="dxa"/>
          </w:tcPr>
          <w:p w:rsidR="00F51E7E" w:rsidRPr="00822056" w:rsidRDefault="00F51E7E" w:rsidP="009C0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uk-UA" w:eastAsia="en-US"/>
              </w:rPr>
            </w:pPr>
            <w:r w:rsidRPr="00822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3)  </w:t>
            </w:r>
            <w:r w:rsidRPr="00822056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спортивні ігри</w:t>
            </w:r>
          </w:p>
          <w:p w:rsidR="00F51E7E" w:rsidRPr="00822056" w:rsidRDefault="00F51E7E" w:rsidP="009C0C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</w:tcPr>
          <w:p w:rsidR="00F51E7E" w:rsidRPr="00822056" w:rsidRDefault="00F51E7E" w:rsidP="009C0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2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в) </w:t>
            </w:r>
            <w:r w:rsidRPr="0082205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«найбільш адекватну форму занять фізичними вправами, які сприяють підвищенню рухової активності дітей» </w:t>
            </w:r>
          </w:p>
        </w:tc>
      </w:tr>
    </w:tbl>
    <w:p w:rsidR="00F51E7E" w:rsidRPr="00822056" w:rsidRDefault="00F51E7E" w:rsidP="009C0C1F">
      <w:pPr>
        <w:pStyle w:val="21"/>
        <w:spacing w:line="240" w:lineRule="auto"/>
        <w:ind w:firstLine="0"/>
        <w:rPr>
          <w:szCs w:val="28"/>
        </w:rPr>
      </w:pPr>
      <w:r w:rsidRPr="00822056">
        <w:rPr>
          <w:szCs w:val="28"/>
        </w:rPr>
        <w:t>Відповідь: _______________________</w:t>
      </w:r>
    </w:p>
    <w:p w:rsidR="004D1DEB" w:rsidRPr="00822056" w:rsidRDefault="004D1DEB" w:rsidP="009C0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</w:p>
    <w:p w:rsidR="009C0C1F" w:rsidRPr="009C0C1F" w:rsidRDefault="009C0C1F" w:rsidP="009C0C1F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0C1F">
        <w:rPr>
          <w:rFonts w:ascii="Times New Roman" w:hAnsi="Times New Roman"/>
          <w:b/>
          <w:sz w:val="28"/>
          <w:szCs w:val="28"/>
          <w:lang w:val="uk-UA"/>
        </w:rPr>
        <w:t>САМОСТІЙНЕ ЗАВДАННЯ № 7</w:t>
      </w:r>
    </w:p>
    <w:p w:rsidR="009C0C1F" w:rsidRDefault="009C0C1F" w:rsidP="009C0C1F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b/>
          <w:color w:val="0070C0"/>
          <w:sz w:val="28"/>
          <w:szCs w:val="28"/>
          <w:lang w:val="uk-UA"/>
        </w:rPr>
      </w:pPr>
    </w:p>
    <w:p w:rsidR="009C0C1F" w:rsidRDefault="009C0C1F" w:rsidP="009C0C1F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</w:pPr>
      <w:r w:rsidRPr="005D1C55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 xml:space="preserve">1. </w:t>
      </w:r>
      <w:r w:rsidRPr="005D1C55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sym w:font="Wingdings" w:char="F03F"/>
      </w:r>
      <w:r w:rsidRPr="005D1C55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 xml:space="preserve"> </w:t>
      </w:r>
      <w:proofErr w:type="spellStart"/>
      <w:r w:rsidRPr="005D1C55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>Запи</w:t>
      </w:r>
      <w:r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>шить</w:t>
      </w:r>
      <w:proofErr w:type="spellEnd"/>
      <w:r w:rsidRPr="005D1C55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 xml:space="preserve">історію ігор та визначте її походження (з якої гри вона зародилася з рухливої або з народної) </w:t>
      </w:r>
    </w:p>
    <w:p w:rsidR="009C0C1F" w:rsidRPr="003A1184" w:rsidRDefault="009C0C1F" w:rsidP="009C0C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A1184">
        <w:rPr>
          <w:rFonts w:ascii="Times New Roman" w:hAnsi="Times New Roman"/>
          <w:b/>
          <w:sz w:val="24"/>
          <w:szCs w:val="24"/>
          <w:lang w:val="uk-UA"/>
        </w:rPr>
        <w:t xml:space="preserve">Самостійне  завдання  </w:t>
      </w:r>
      <w:r w:rsidRPr="003A1184">
        <w:rPr>
          <w:rFonts w:ascii="Times New Roman" w:hAnsi="Times New Roman"/>
          <w:b/>
          <w:i/>
          <w:sz w:val="24"/>
          <w:szCs w:val="24"/>
          <w:lang w:val="uk-UA"/>
        </w:rPr>
        <w:t>студента</w:t>
      </w:r>
      <w:r w:rsidRPr="003A1184">
        <w:rPr>
          <w:rFonts w:ascii="Times New Roman" w:hAnsi="Times New Roman"/>
          <w:b/>
          <w:sz w:val="24"/>
          <w:szCs w:val="24"/>
          <w:lang w:val="uk-UA"/>
        </w:rPr>
        <w:t xml:space="preserve"> ______________________    групи___________ </w:t>
      </w:r>
    </w:p>
    <w:p w:rsidR="009C0C1F" w:rsidRDefault="009C0C1F" w:rsidP="009C0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70C0"/>
          <w:sz w:val="28"/>
          <w:szCs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1134"/>
        <w:gridCol w:w="7480"/>
      </w:tblGrid>
      <w:tr w:rsidR="009C0C1F" w:rsidRPr="00903A9E" w:rsidTr="009C0C1F">
        <w:trPr>
          <w:trHeight w:val="365"/>
        </w:trPr>
        <w:tc>
          <w:tcPr>
            <w:tcW w:w="1559" w:type="dxa"/>
          </w:tcPr>
          <w:p w:rsidR="009C0C1F" w:rsidRPr="00903A9E" w:rsidRDefault="009C0C1F" w:rsidP="009C0C1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03A9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Ігри</w:t>
            </w:r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311D2F">
              <w:rPr>
                <w:rFonts w:ascii="Times New Roman" w:hAnsi="Times New Roman"/>
                <w:i/>
                <w:lang w:val="uk-UA"/>
              </w:rPr>
              <w:t>Походження гри</w:t>
            </w:r>
          </w:p>
        </w:tc>
        <w:tc>
          <w:tcPr>
            <w:tcW w:w="7480" w:type="dxa"/>
          </w:tcPr>
          <w:p w:rsidR="009C0C1F" w:rsidRPr="00903A9E" w:rsidRDefault="009C0C1F" w:rsidP="009C0C1F">
            <w:pPr>
              <w:spacing w:after="0" w:line="240" w:lineRule="auto"/>
              <w:ind w:left="41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03A9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Історія гри</w:t>
            </w:r>
          </w:p>
        </w:tc>
      </w:tr>
      <w:tr w:rsidR="009C0C1F" w:rsidRPr="00A016D5" w:rsidTr="009C0C1F">
        <w:trPr>
          <w:trHeight w:val="365"/>
        </w:trPr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6DD">
              <w:rPr>
                <w:rFonts w:ascii="Times New Roman" w:hAnsi="Times New Roman"/>
                <w:sz w:val="24"/>
                <w:szCs w:val="24"/>
                <w:lang w:val="uk-UA"/>
              </w:rPr>
              <w:t>настільний теніс</w:t>
            </w:r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rPr>
          <w:trHeight w:val="313"/>
        </w:trPr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боулінг</w:t>
            </w:r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rPr>
          <w:trHeight w:val="313"/>
        </w:trPr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пелота</w:t>
            </w:r>
            <w:proofErr w:type="spellEnd"/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корфбол</w:t>
            </w:r>
            <w:proofErr w:type="spellEnd"/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слембол</w:t>
            </w:r>
            <w:proofErr w:type="spellEnd"/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хорсбол</w:t>
            </w:r>
            <w:proofErr w:type="spellEnd"/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11D2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бампербол</w:t>
            </w:r>
            <w:proofErr w:type="spellEnd"/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гельський</w:t>
            </w:r>
            <w:proofErr w:type="spellEnd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футбол</w:t>
            </w:r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кронум</w:t>
            </w:r>
            <w:proofErr w:type="spellEnd"/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c>
          <w:tcPr>
            <w:tcW w:w="1559" w:type="dxa"/>
          </w:tcPr>
          <w:p w:rsidR="009C0C1F" w:rsidRDefault="009C0C1F" w:rsidP="009C0C1F">
            <w:pPr>
              <w:pStyle w:val="2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185A8F">
              <w:rPr>
                <w:b w:val="0"/>
                <w:sz w:val="24"/>
                <w:szCs w:val="24"/>
                <w:highlight w:val="yellow"/>
                <w:lang w:val="uk-UA"/>
              </w:rPr>
              <w:t>Футдаблбол</w:t>
            </w:r>
            <w:proofErr w:type="spellEnd"/>
          </w:p>
          <w:p w:rsidR="009C0C1F" w:rsidRDefault="009C0C1F" w:rsidP="009C0C1F">
            <w:pPr>
              <w:spacing w:after="0" w:line="240" w:lineRule="auto"/>
              <w:rPr>
                <w:highlight w:val="yellow"/>
                <w:lang w:val="uk-UA"/>
              </w:rPr>
            </w:pPr>
          </w:p>
          <w:p w:rsidR="009C0C1F" w:rsidRPr="005A0887" w:rsidRDefault="009C0C1F" w:rsidP="009C0C1F">
            <w:pPr>
              <w:spacing w:after="0" w:line="240" w:lineRule="auto"/>
              <w:rPr>
                <w:highlight w:val="yellow"/>
                <w:lang w:val="uk-UA"/>
              </w:rPr>
            </w:pPr>
          </w:p>
        </w:tc>
        <w:tc>
          <w:tcPr>
            <w:tcW w:w="1134" w:type="dxa"/>
          </w:tcPr>
          <w:p w:rsidR="009C0C1F" w:rsidRPr="00185A8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185A8F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рухлива</w:t>
            </w:r>
          </w:p>
        </w:tc>
        <w:tc>
          <w:tcPr>
            <w:tcW w:w="7480" w:type="dxa"/>
          </w:tcPr>
          <w:p w:rsidR="009C0C1F" w:rsidRPr="00185A8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color w:val="252525"/>
                <w:highlight w:val="yellow"/>
                <w:lang w:val="uk-UA"/>
              </w:rPr>
            </w:pPr>
            <w:r w:rsidRPr="00185A8F">
              <w:rPr>
                <w:rFonts w:ascii="Times New Roman" w:hAnsi="Times New Roman"/>
                <w:color w:val="252525"/>
                <w:highlight w:val="yellow"/>
              </w:rPr>
              <w:t>2007 г в Киеве</w:t>
            </w:r>
            <w:r w:rsidRPr="00185A8F">
              <w:rPr>
                <w:rFonts w:ascii="Times New Roman" w:hAnsi="Times New Roman"/>
                <w:color w:val="252525"/>
                <w:highlight w:val="yellow"/>
                <w:lang w:val="uk-UA"/>
              </w:rPr>
              <w:t xml:space="preserve"> </w:t>
            </w:r>
            <w:r w:rsidRPr="00185A8F">
              <w:rPr>
                <w:rFonts w:ascii="Times New Roman" w:hAnsi="Times New Roman"/>
                <w:color w:val="252525"/>
                <w:highlight w:val="yellow"/>
              </w:rPr>
              <w:t xml:space="preserve">была </w:t>
            </w:r>
            <w:proofErr w:type="spellStart"/>
            <w:r w:rsidRPr="00185A8F">
              <w:rPr>
                <w:rFonts w:ascii="Times New Roman" w:hAnsi="Times New Roman"/>
                <w:color w:val="252525"/>
                <w:highlight w:val="yellow"/>
              </w:rPr>
              <w:t>зарегистрированна</w:t>
            </w:r>
            <w:proofErr w:type="spellEnd"/>
            <w:r w:rsidRPr="00185A8F">
              <w:rPr>
                <w:rFonts w:ascii="Times New Roman" w:hAnsi="Times New Roman"/>
                <w:color w:val="252525"/>
                <w:highlight w:val="yellow"/>
              </w:rPr>
              <w:t xml:space="preserve"> ассоциация «</w:t>
            </w:r>
            <w:proofErr w:type="spellStart"/>
            <w:r w:rsidRPr="00185A8F">
              <w:rPr>
                <w:rFonts w:ascii="Times New Roman" w:hAnsi="Times New Roman"/>
                <w:color w:val="252525"/>
                <w:highlight w:val="yellow"/>
              </w:rPr>
              <w:t>Футдаблбол</w:t>
            </w:r>
            <w:proofErr w:type="spellEnd"/>
            <w:r w:rsidRPr="00185A8F">
              <w:rPr>
                <w:rFonts w:ascii="Times New Roman" w:hAnsi="Times New Roman"/>
                <w:color w:val="252525"/>
                <w:highlight w:val="yellow"/>
              </w:rPr>
              <w:t> — новая эра».</w:t>
            </w:r>
            <w:r w:rsidRPr="00185A8F">
              <w:rPr>
                <w:rFonts w:ascii="Times New Roman" w:hAnsi="Times New Roman"/>
                <w:color w:val="252525"/>
                <w:highlight w:val="yellow"/>
                <w:lang w:val="uk-UA"/>
              </w:rPr>
              <w:t xml:space="preserve"> </w:t>
            </w:r>
            <w:proofErr w:type="spellStart"/>
            <w:r w:rsidRPr="00185A8F">
              <w:rPr>
                <w:rFonts w:ascii="Times New Roman" w:hAnsi="Times New Roman"/>
                <w:color w:val="252525"/>
                <w:highlight w:val="yellow"/>
                <w:lang w:val="uk-UA"/>
              </w:rPr>
              <w:t>Еще</w:t>
            </w:r>
            <w:proofErr w:type="spellEnd"/>
            <w:r w:rsidRPr="00185A8F">
              <w:rPr>
                <w:rStyle w:val="apple-converted-space"/>
                <w:rFonts w:ascii="Times New Roman" w:hAnsi="Times New Roman"/>
                <w:color w:val="252525"/>
                <w:highlight w:val="yellow"/>
              </w:rPr>
              <w:t> </w:t>
            </w:r>
            <w:r w:rsidRPr="00185A8F">
              <w:rPr>
                <w:rFonts w:ascii="Times New Roman" w:hAnsi="Times New Roman"/>
                <w:color w:val="252525"/>
                <w:highlight w:val="yellow"/>
              </w:rPr>
              <w:t xml:space="preserve">его чаще называют «украинский футбол». Идеологи этого вида спорта утверждают, что их вдохновителем стал Старик </w:t>
            </w:r>
            <w:proofErr w:type="spellStart"/>
            <w:r w:rsidRPr="00185A8F">
              <w:rPr>
                <w:rFonts w:ascii="Times New Roman" w:hAnsi="Times New Roman"/>
                <w:color w:val="252525"/>
                <w:highlight w:val="yellow"/>
              </w:rPr>
              <w:t>Хоттабыч</w:t>
            </w:r>
            <w:proofErr w:type="spellEnd"/>
            <w:r w:rsidRPr="00185A8F">
              <w:rPr>
                <w:rFonts w:ascii="Times New Roman" w:hAnsi="Times New Roman"/>
                <w:color w:val="252525"/>
                <w:highlight w:val="yellow"/>
              </w:rPr>
              <w:t xml:space="preserve"> из книги</w:t>
            </w:r>
            <w:r w:rsidRPr="00185A8F">
              <w:rPr>
                <w:rStyle w:val="apple-converted-space"/>
                <w:rFonts w:ascii="Times New Roman" w:hAnsi="Times New Roman"/>
                <w:color w:val="252525"/>
                <w:highlight w:val="yellow"/>
              </w:rPr>
              <w:t> </w:t>
            </w:r>
            <w:hyperlink r:id="rId7" w:tooltip="Лазарь Лагин" w:history="1">
              <w:r w:rsidRPr="00185A8F">
                <w:rPr>
                  <w:rStyle w:val="a6"/>
                  <w:rFonts w:ascii="Times New Roman" w:hAnsi="Times New Roman"/>
                  <w:color w:val="0B0080"/>
                  <w:highlight w:val="yellow"/>
                </w:rPr>
                <w:t xml:space="preserve">Лазаря </w:t>
              </w:r>
              <w:proofErr w:type="spellStart"/>
              <w:r w:rsidRPr="00185A8F">
                <w:rPr>
                  <w:rStyle w:val="a6"/>
                  <w:rFonts w:ascii="Times New Roman" w:hAnsi="Times New Roman"/>
                  <w:color w:val="0B0080"/>
                  <w:highlight w:val="yellow"/>
                </w:rPr>
                <w:t>Лагина</w:t>
              </w:r>
              <w:proofErr w:type="spellEnd"/>
            </w:hyperlink>
            <w:r w:rsidRPr="00185A8F">
              <w:rPr>
                <w:rFonts w:ascii="Times New Roman" w:hAnsi="Times New Roman"/>
                <w:color w:val="252525"/>
                <w:highlight w:val="yellow"/>
              </w:rPr>
              <w:t>, который дал каждому футболисту по</w:t>
            </w:r>
            <w:r w:rsidRPr="00185A8F">
              <w:rPr>
                <w:rStyle w:val="apple-converted-space"/>
                <w:rFonts w:ascii="Times New Roman" w:hAnsi="Times New Roman"/>
                <w:color w:val="252525"/>
                <w:highlight w:val="yellow"/>
              </w:rPr>
              <w:t> </w:t>
            </w:r>
            <w:hyperlink r:id="rId8" w:tooltip="Мяч" w:history="1">
              <w:r w:rsidRPr="00185A8F">
                <w:rPr>
                  <w:rStyle w:val="a6"/>
                  <w:rFonts w:ascii="Times New Roman" w:hAnsi="Times New Roman"/>
                  <w:color w:val="0B0080"/>
                  <w:highlight w:val="yellow"/>
                </w:rPr>
                <w:t>мячу</w:t>
              </w:r>
            </w:hyperlink>
            <w:r w:rsidRPr="00185A8F">
              <w:rPr>
                <w:rFonts w:ascii="Times New Roman" w:hAnsi="Times New Roman"/>
                <w:color w:val="252525"/>
                <w:highlight w:val="yellow"/>
              </w:rPr>
              <w:t xml:space="preserve">. </w:t>
            </w:r>
          </w:p>
          <w:p w:rsidR="009C0C1F" w:rsidRPr="00185A8F" w:rsidRDefault="009C0C1F" w:rsidP="009C0C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52525"/>
                <w:highlight w:val="yellow"/>
              </w:rPr>
            </w:pPr>
            <w:r w:rsidRPr="00185A8F">
              <w:rPr>
                <w:rFonts w:ascii="Times New Roman" w:hAnsi="Times New Roman"/>
                <w:b/>
                <w:bCs/>
                <w:color w:val="252525"/>
                <w:highlight w:val="yellow"/>
              </w:rPr>
              <w:t>Поле и ворота</w:t>
            </w:r>
            <w:r w:rsidRPr="00185A8F">
              <w:rPr>
                <w:rFonts w:ascii="Times New Roman" w:hAnsi="Times New Roman"/>
                <w:color w:val="252525"/>
                <w:highlight w:val="yellow"/>
              </w:rPr>
              <w:t>. Они таких же размеров, как и в классическом футболе.</w:t>
            </w:r>
          </w:p>
          <w:p w:rsidR="009C0C1F" w:rsidRPr="00185A8F" w:rsidRDefault="009C0C1F" w:rsidP="009C0C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52525"/>
                <w:highlight w:val="yellow"/>
              </w:rPr>
            </w:pPr>
            <w:r w:rsidRPr="00185A8F">
              <w:rPr>
                <w:rFonts w:ascii="Times New Roman" w:hAnsi="Times New Roman"/>
                <w:b/>
                <w:bCs/>
                <w:color w:val="252525"/>
                <w:highlight w:val="yellow"/>
              </w:rPr>
              <w:t>Мячи</w:t>
            </w:r>
            <w:r w:rsidRPr="00185A8F">
              <w:rPr>
                <w:rFonts w:ascii="Times New Roman" w:hAnsi="Times New Roman"/>
                <w:color w:val="252525"/>
                <w:highlight w:val="yellow"/>
              </w:rPr>
              <w:t>. Они имеют сферическую форму, вес — 410—450 граммов, длину окружности — 68-70 сантиметров. Цвета — голубой и жёлтый</w:t>
            </w:r>
          </w:p>
          <w:p w:rsidR="009C0C1F" w:rsidRPr="00185A8F" w:rsidRDefault="009C0C1F" w:rsidP="009C0C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52525"/>
                <w:highlight w:val="yellow"/>
              </w:rPr>
            </w:pPr>
            <w:r w:rsidRPr="00185A8F">
              <w:rPr>
                <w:rFonts w:ascii="Times New Roman" w:hAnsi="Times New Roman"/>
                <w:b/>
                <w:bCs/>
                <w:color w:val="252525"/>
                <w:highlight w:val="yellow"/>
              </w:rPr>
              <w:t>Игроки и замены</w:t>
            </w:r>
            <w:r w:rsidRPr="00185A8F">
              <w:rPr>
                <w:rFonts w:ascii="Times New Roman" w:hAnsi="Times New Roman"/>
                <w:color w:val="252525"/>
                <w:highlight w:val="yellow"/>
              </w:rPr>
              <w:t>. Количество игроков — 11, количество замен — неограниченно.</w:t>
            </w:r>
          </w:p>
          <w:p w:rsidR="009C0C1F" w:rsidRPr="00185A8F" w:rsidRDefault="009C0C1F" w:rsidP="009C0C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52525"/>
                <w:highlight w:val="yellow"/>
              </w:rPr>
            </w:pPr>
            <w:hyperlink r:id="rId9" w:tooltip="Арбитр" w:history="1">
              <w:r w:rsidRPr="00185A8F">
                <w:rPr>
                  <w:rStyle w:val="a6"/>
                  <w:rFonts w:ascii="Times New Roman" w:hAnsi="Times New Roman"/>
                  <w:b/>
                  <w:bCs/>
                  <w:color w:val="0B0080"/>
                  <w:highlight w:val="yellow"/>
                </w:rPr>
                <w:t>Арбитры</w:t>
              </w:r>
            </w:hyperlink>
            <w:r w:rsidRPr="00185A8F">
              <w:rPr>
                <w:rFonts w:ascii="Times New Roman" w:hAnsi="Times New Roman"/>
                <w:color w:val="252525"/>
                <w:highlight w:val="yellow"/>
              </w:rPr>
              <w:t xml:space="preserve">. Судейская бригада состоит из пяти арбитров. За ходом матчей следят два арбитра в поле, два боковых и </w:t>
            </w:r>
            <w:proofErr w:type="gramStart"/>
            <w:r w:rsidRPr="00185A8F">
              <w:rPr>
                <w:rFonts w:ascii="Times New Roman" w:hAnsi="Times New Roman"/>
                <w:color w:val="252525"/>
                <w:highlight w:val="yellow"/>
              </w:rPr>
              <w:t>резервный</w:t>
            </w:r>
            <w:proofErr w:type="gramEnd"/>
            <w:r w:rsidRPr="00185A8F">
              <w:rPr>
                <w:rFonts w:ascii="Times New Roman" w:hAnsi="Times New Roman"/>
                <w:color w:val="252525"/>
                <w:highlight w:val="yellow"/>
              </w:rPr>
              <w:t xml:space="preserve">. Флаги боковых ассистентов арбитра окрашены в цвет мячей, а свистки арбитров в поле </w:t>
            </w:r>
            <w:r w:rsidRPr="00185A8F">
              <w:rPr>
                <w:rFonts w:ascii="Times New Roman" w:hAnsi="Times New Roman"/>
                <w:color w:val="252525"/>
                <w:highlight w:val="yellow"/>
              </w:rPr>
              <w:lastRenderedPageBreak/>
              <w:t>издают разные звуки, чтобы игроки и зрители поняли, какой мяч арбитр имеет в виду.</w:t>
            </w:r>
          </w:p>
          <w:p w:rsidR="009C0C1F" w:rsidRPr="00185A8F" w:rsidRDefault="009C0C1F" w:rsidP="009C0C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10" w:tooltip="Офсайд" w:history="1">
              <w:r w:rsidRPr="00185A8F">
                <w:rPr>
                  <w:rStyle w:val="a6"/>
                  <w:rFonts w:ascii="Times New Roman" w:hAnsi="Times New Roman"/>
                  <w:b/>
                  <w:bCs/>
                  <w:color w:val="0B0080"/>
                  <w:highlight w:val="yellow"/>
                </w:rPr>
                <w:t>Офсайд</w:t>
              </w:r>
            </w:hyperlink>
            <w:r w:rsidRPr="00185A8F">
              <w:rPr>
                <w:rFonts w:ascii="Times New Roman" w:hAnsi="Times New Roman"/>
                <w:color w:val="252525"/>
                <w:highlight w:val="yellow"/>
              </w:rPr>
              <w:t>. В украинском футболе отсутствует.</w:t>
            </w:r>
          </w:p>
        </w:tc>
      </w:tr>
      <w:tr w:rsidR="009C0C1F" w:rsidRPr="00A016D5" w:rsidTr="009C0C1F">
        <w:tc>
          <w:tcPr>
            <w:tcW w:w="1559" w:type="dxa"/>
          </w:tcPr>
          <w:p w:rsidR="009C0C1F" w:rsidRPr="00311D2F" w:rsidRDefault="009C0C1F" w:rsidP="009C0C1F">
            <w:pPr>
              <w:pStyle w:val="2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311D2F">
              <w:rPr>
                <w:b w:val="0"/>
                <w:sz w:val="24"/>
                <w:szCs w:val="24"/>
                <w:lang w:val="uk-UA"/>
              </w:rPr>
              <w:lastRenderedPageBreak/>
              <w:t>велобол</w:t>
            </w:r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херлинг</w:t>
            </w:r>
            <w:proofErr w:type="spellEnd"/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канополо</w:t>
            </w:r>
            <w:proofErr w:type="spellEnd"/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вело поло</w:t>
            </w:r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футнет</w:t>
            </w:r>
            <w:proofErr w:type="spellEnd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futnet</w:t>
            </w:r>
            <w:proofErr w:type="spellEnd"/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C0C1F" w:rsidRPr="00A016D5" w:rsidTr="009C0C1F">
        <w:tc>
          <w:tcPr>
            <w:tcW w:w="1559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фістбол</w:t>
            </w:r>
            <w:proofErr w:type="spellEnd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1D2F">
              <w:rPr>
                <w:rFonts w:ascii="Times New Roman" w:hAnsi="Times New Roman"/>
                <w:sz w:val="24"/>
                <w:szCs w:val="24"/>
                <w:lang w:val="uk-UA"/>
              </w:rPr>
              <w:t>Faustball</w:t>
            </w:r>
            <w:proofErr w:type="spellEnd"/>
          </w:p>
        </w:tc>
        <w:tc>
          <w:tcPr>
            <w:tcW w:w="1134" w:type="dxa"/>
          </w:tcPr>
          <w:p w:rsidR="009C0C1F" w:rsidRPr="00311D2F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80" w:type="dxa"/>
          </w:tcPr>
          <w:p w:rsidR="009C0C1F" w:rsidRPr="00A016D5" w:rsidRDefault="009C0C1F" w:rsidP="009C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9C0C1F" w:rsidRDefault="009C0C1F" w:rsidP="009C0C1F">
      <w:pPr>
        <w:shd w:val="clear" w:color="auto" w:fill="FFFFFF"/>
        <w:spacing w:after="0" w:line="240" w:lineRule="auto"/>
        <w:ind w:left="2867"/>
        <w:jc w:val="both"/>
        <w:rPr>
          <w:rFonts w:ascii="Times New Roman" w:hAnsi="Times New Roman"/>
          <w:b/>
          <w:color w:val="0070C0"/>
          <w:sz w:val="28"/>
          <w:szCs w:val="28"/>
          <w:lang w:val="uk-UA"/>
        </w:rPr>
      </w:pPr>
    </w:p>
    <w:p w:rsidR="009C0C1F" w:rsidRDefault="009C0C1F" w:rsidP="009C0C1F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>2</w:t>
      </w:r>
      <w:r w:rsidRPr="005D1C55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 xml:space="preserve">. </w:t>
      </w:r>
      <w:r w:rsidRPr="005D1C55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sym w:font="Wingdings" w:char="F03F"/>
      </w:r>
      <w:r w:rsidRPr="005D1C55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 xml:space="preserve">Визначте, яка це гра спортивна, рухлива або народна. </w:t>
      </w:r>
    </w:p>
    <w:p w:rsidR="009C0C1F" w:rsidRPr="00940F66" w:rsidRDefault="009C0C1F" w:rsidP="009C0C1F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  <w:lang w:val="uk-UA"/>
        </w:rPr>
      </w:pPr>
      <w:r w:rsidRPr="00940F66"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t>а) Якщо народна –</w:t>
      </w:r>
      <w:r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t xml:space="preserve"> вкажи</w:t>
      </w:r>
      <w:r w:rsidRPr="00940F66"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t xml:space="preserve"> якого народу гра.</w:t>
      </w:r>
    </w:p>
    <w:p w:rsidR="009C0C1F" w:rsidRPr="00940F66" w:rsidRDefault="009C0C1F" w:rsidP="009C0C1F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t>б) Якщо спортивна – вкажи її походження із якої зародилась рухливої або народної та в якій країні.</w:t>
      </w:r>
      <w:r w:rsidRPr="00940F66"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t xml:space="preserve">  </w:t>
      </w:r>
    </w:p>
    <w:p w:rsidR="009C0C1F" w:rsidRPr="003A1184" w:rsidRDefault="009C0C1F" w:rsidP="009C0C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A1184">
        <w:rPr>
          <w:rFonts w:ascii="Times New Roman" w:hAnsi="Times New Roman"/>
          <w:b/>
          <w:sz w:val="24"/>
          <w:szCs w:val="24"/>
          <w:lang w:val="uk-UA"/>
        </w:rPr>
        <w:t xml:space="preserve">Самостійне  завдання  </w:t>
      </w:r>
      <w:r w:rsidRPr="003A1184">
        <w:rPr>
          <w:rFonts w:ascii="Times New Roman" w:hAnsi="Times New Roman"/>
          <w:b/>
          <w:i/>
          <w:sz w:val="24"/>
          <w:szCs w:val="24"/>
          <w:lang w:val="uk-UA"/>
        </w:rPr>
        <w:t>студента</w:t>
      </w:r>
      <w:r w:rsidRPr="003A1184">
        <w:rPr>
          <w:rFonts w:ascii="Times New Roman" w:hAnsi="Times New Roman"/>
          <w:b/>
          <w:sz w:val="24"/>
          <w:szCs w:val="24"/>
          <w:lang w:val="uk-UA"/>
        </w:rPr>
        <w:t xml:space="preserve"> ______________________    групи___________ </w:t>
      </w:r>
    </w:p>
    <w:p w:rsidR="009C0C1F" w:rsidRDefault="009C0C1F" w:rsidP="009C0C1F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b/>
          <w:color w:val="0070C0"/>
          <w:sz w:val="28"/>
          <w:szCs w:val="28"/>
          <w:lang w:val="uk-UA"/>
        </w:rPr>
      </w:pPr>
    </w:p>
    <w:tbl>
      <w:tblPr>
        <w:tblStyle w:val="ae"/>
        <w:tblW w:w="0" w:type="auto"/>
        <w:tblInd w:w="1416" w:type="dxa"/>
        <w:tblLayout w:type="fixed"/>
        <w:tblLook w:val="04A0"/>
      </w:tblPr>
      <w:tblGrid>
        <w:gridCol w:w="1668"/>
        <w:gridCol w:w="1559"/>
        <w:gridCol w:w="1843"/>
        <w:gridCol w:w="1559"/>
        <w:gridCol w:w="1559"/>
      </w:tblGrid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  <w:proofErr w:type="spellStart"/>
            <w:r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  <w:t>Г</w:t>
            </w:r>
            <w:r w:rsidRPr="005E5042"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940F66" w:rsidRDefault="009C0C1F" w:rsidP="009C0C1F">
            <w:pPr>
              <w:rPr>
                <w:rStyle w:val="af4"/>
                <w:rFonts w:ascii="Times New Roman" w:hAnsi="Times New Roman"/>
                <w:b/>
                <w:bCs/>
                <w:i w:val="0"/>
                <w:sz w:val="24"/>
                <w:szCs w:val="24"/>
                <w:lang w:val="uk-UA"/>
              </w:rPr>
            </w:pPr>
            <w:r>
              <w:rPr>
                <w:rStyle w:val="af4"/>
                <w:rFonts w:ascii="Times New Roman" w:hAnsi="Times New Roman"/>
                <w:b/>
                <w:bCs/>
                <w:i w:val="0"/>
                <w:sz w:val="24"/>
                <w:szCs w:val="24"/>
              </w:rPr>
              <w:t>Спортивна</w:t>
            </w:r>
          </w:p>
          <w:p w:rsidR="009C0C1F" w:rsidRPr="00AD0AA7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</w:rPr>
            </w:pPr>
            <w:r>
              <w:rPr>
                <w:rStyle w:val="af4"/>
                <w:rFonts w:ascii="Times New Roman" w:hAnsi="Times New Roman"/>
                <w:bCs/>
                <w:i w:val="0"/>
                <w:lang w:val="uk-UA"/>
              </w:rPr>
              <w:t xml:space="preserve">В якій країні </w:t>
            </w:r>
            <w:r w:rsidRPr="00AD0AA7">
              <w:rPr>
                <w:rStyle w:val="af4"/>
                <w:rFonts w:ascii="Times New Roman" w:hAnsi="Times New Roman"/>
                <w:bCs/>
                <w:i w:val="0"/>
              </w:rPr>
              <w:t>зародил</w:t>
            </w:r>
            <w:proofErr w:type="spellStart"/>
            <w:r>
              <w:rPr>
                <w:rStyle w:val="af4"/>
                <w:rFonts w:ascii="Times New Roman" w:hAnsi="Times New Roman"/>
                <w:bCs/>
                <w:i w:val="0"/>
                <w:lang w:val="uk-UA"/>
              </w:rPr>
              <w:t>ась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940F66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lang w:val="uk-UA"/>
              </w:rPr>
            </w:pPr>
            <w:r>
              <w:rPr>
                <w:rStyle w:val="af4"/>
                <w:rFonts w:ascii="Times New Roman" w:hAnsi="Times New Roman"/>
                <w:bCs/>
                <w:i w:val="0"/>
                <w:lang w:val="uk-UA"/>
              </w:rPr>
              <w:t>Походження  від рухливої або народної</w:t>
            </w:r>
          </w:p>
        </w:tc>
        <w:tc>
          <w:tcPr>
            <w:tcW w:w="1559" w:type="dxa"/>
          </w:tcPr>
          <w:p w:rsidR="009C0C1F" w:rsidRPr="00940F66" w:rsidRDefault="009C0C1F" w:rsidP="009C0C1F">
            <w:pPr>
              <w:jc w:val="center"/>
              <w:rPr>
                <w:rStyle w:val="af4"/>
                <w:rFonts w:ascii="Times New Roman" w:hAnsi="Times New Roman"/>
                <w:b/>
                <w:bCs/>
                <w:i w:val="0"/>
                <w:sz w:val="24"/>
                <w:szCs w:val="24"/>
                <w:lang w:val="uk-UA"/>
              </w:rPr>
            </w:pPr>
            <w:r>
              <w:rPr>
                <w:rStyle w:val="af4"/>
                <w:rFonts w:ascii="Times New Roman" w:hAnsi="Times New Roman"/>
                <w:b/>
                <w:bCs/>
                <w:i w:val="0"/>
                <w:sz w:val="24"/>
                <w:szCs w:val="24"/>
                <w:lang w:val="uk-UA"/>
              </w:rPr>
              <w:t>Рухлива</w:t>
            </w:r>
          </w:p>
        </w:tc>
        <w:tc>
          <w:tcPr>
            <w:tcW w:w="1559" w:type="dxa"/>
          </w:tcPr>
          <w:p w:rsidR="009C0C1F" w:rsidRDefault="009C0C1F" w:rsidP="009C0C1F">
            <w:pPr>
              <w:jc w:val="center"/>
              <w:rPr>
                <w:rStyle w:val="af4"/>
                <w:rFonts w:ascii="Times New Roman" w:hAnsi="Times New Roman"/>
                <w:b/>
                <w:bCs/>
                <w:i w:val="0"/>
                <w:sz w:val="24"/>
                <w:szCs w:val="24"/>
                <w:lang w:val="uk-UA"/>
              </w:rPr>
            </w:pPr>
            <w:r w:rsidRPr="00AD0AA7">
              <w:rPr>
                <w:rStyle w:val="af4"/>
                <w:rFonts w:ascii="Times New Roman" w:hAnsi="Times New Roman"/>
                <w:b/>
                <w:bCs/>
                <w:i w:val="0"/>
                <w:sz w:val="24"/>
                <w:szCs w:val="24"/>
              </w:rPr>
              <w:t>На</w:t>
            </w:r>
            <w:proofErr w:type="spellStart"/>
            <w:r>
              <w:rPr>
                <w:rStyle w:val="af4"/>
                <w:rFonts w:ascii="Times New Roman" w:hAnsi="Times New Roman"/>
                <w:b/>
                <w:bCs/>
                <w:i w:val="0"/>
                <w:sz w:val="24"/>
                <w:szCs w:val="24"/>
                <w:lang w:val="uk-UA"/>
              </w:rPr>
              <w:t>родна</w:t>
            </w:r>
            <w:proofErr w:type="spellEnd"/>
          </w:p>
          <w:p w:rsidR="009C0C1F" w:rsidRPr="00AD0AA7" w:rsidRDefault="009C0C1F" w:rsidP="009C0C1F">
            <w:pPr>
              <w:jc w:val="center"/>
              <w:rPr>
                <w:rStyle w:val="af4"/>
                <w:rFonts w:ascii="Times New Roman" w:hAnsi="Times New Roman"/>
                <w:b/>
                <w:bCs/>
                <w:i w:val="0"/>
                <w:sz w:val="24"/>
                <w:szCs w:val="24"/>
                <w:lang w:val="uk-UA"/>
              </w:rPr>
            </w:pPr>
            <w:r>
              <w:rPr>
                <w:rStyle w:val="af4"/>
                <w:rFonts w:ascii="Times New Roman" w:hAnsi="Times New Roman"/>
                <w:bCs/>
                <w:i w:val="0"/>
                <w:lang w:val="uk-UA"/>
              </w:rPr>
              <w:t xml:space="preserve">В якій країні </w:t>
            </w:r>
            <w:r w:rsidRPr="00AD0AA7">
              <w:rPr>
                <w:rStyle w:val="af4"/>
                <w:rFonts w:ascii="Times New Roman" w:hAnsi="Times New Roman"/>
                <w:bCs/>
                <w:i w:val="0"/>
              </w:rPr>
              <w:t>зародил</w:t>
            </w:r>
            <w:proofErr w:type="spellStart"/>
            <w:r>
              <w:rPr>
                <w:rStyle w:val="af4"/>
                <w:rFonts w:ascii="Times New Roman" w:hAnsi="Times New Roman"/>
                <w:bCs/>
                <w:i w:val="0"/>
                <w:lang w:val="uk-UA"/>
              </w:rPr>
              <w:t>ась</w:t>
            </w:r>
            <w:proofErr w:type="spellEnd"/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  <w:t>Пі</w:t>
            </w:r>
            <w:r w:rsidRPr="005E5042"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  <w:t>онербол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940F66" w:rsidRDefault="009C0C1F" w:rsidP="009C0C1F">
            <w:pPr>
              <w:jc w:val="both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940F66"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highlight w:val="yellow"/>
                <w:lang w:val="uk-UA"/>
              </w:rPr>
              <w:t>Сквош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940F66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highlight w:val="yellow"/>
                <w:lang w:val="uk-UA"/>
              </w:rPr>
            </w:pPr>
            <w:r w:rsidRPr="00940F66"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highlight w:val="yellow"/>
                <w:lang w:val="uk-UA"/>
              </w:rPr>
              <w:t>+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  <w:proofErr w:type="spellStart"/>
            <w:r w:rsidRPr="00940F66"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highlight w:val="yellow"/>
                <w:lang w:val="uk-UA"/>
              </w:rPr>
              <w:t>народной</w:t>
            </w:r>
            <w:proofErr w:type="spellEnd"/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  <w:proofErr w:type="spellStart"/>
            <w:r w:rsidRPr="005E5042"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  <w:t>Пелота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  <w:r w:rsidRPr="005E5042"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  <w:t>Городки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  <w:proofErr w:type="spellStart"/>
            <w:r w:rsidRPr="005E5042"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  <w:t>Дарс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  <w:t>Рі</w:t>
            </w:r>
            <w:r w:rsidRPr="005E5042"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  <w:t>нго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E64195" w:rsidTr="00A04762">
        <w:tc>
          <w:tcPr>
            <w:tcW w:w="1668" w:type="dxa"/>
          </w:tcPr>
          <w:p w:rsidR="009C0C1F" w:rsidRPr="00E64195" w:rsidRDefault="009C0C1F" w:rsidP="009C0C1F">
            <w:pPr>
              <w:jc w:val="both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  <w:proofErr w:type="spellStart"/>
            <w:r w:rsidRPr="00E64195">
              <w:rPr>
                <w:rFonts w:ascii="Times New Roman" w:hAnsi="Times New Roman"/>
                <w:sz w:val="24"/>
                <w:szCs w:val="24"/>
              </w:rPr>
              <w:t>Кабадді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E64195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E64195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E64195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C1F" w:rsidRPr="00E64195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  <w:proofErr w:type="spellStart"/>
            <w:r w:rsidRPr="005E5042"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  <w:t>Бельбео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  <w:r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  <w:t>Крикет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  <w:t>Регбол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  <w:proofErr w:type="spellStart"/>
            <w:r w:rsidRPr="005E5042"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  <w:t>Веверка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  <w:r w:rsidRPr="005E5042">
              <w:rPr>
                <w:rFonts w:ascii="Times New Roman" w:hAnsi="Times New Roman"/>
                <w:sz w:val="24"/>
                <w:szCs w:val="24"/>
                <w:lang w:val="uk-UA"/>
              </w:rPr>
              <w:t>Запорожці на Січі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3068FF" w:rsidRDefault="009C0C1F" w:rsidP="009C0C1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068FF">
              <w:rPr>
                <w:rFonts w:ascii="Times New Roman" w:hAnsi="Times New Roman"/>
                <w:sz w:val="24"/>
                <w:szCs w:val="24"/>
              </w:rPr>
              <w:t>епактакро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5042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’</w:t>
            </w:r>
            <w:r w:rsidRPr="005E50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яч </w:t>
            </w:r>
            <w:proofErr w:type="spellStart"/>
            <w:r w:rsidRPr="001801D8">
              <w:rPr>
                <w:rFonts w:ascii="Times New Roman" w:hAnsi="Times New Roman"/>
                <w:lang w:val="uk-UA"/>
              </w:rPr>
              <w:t>капитану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5042">
              <w:rPr>
                <w:rFonts w:ascii="Times New Roman" w:hAnsi="Times New Roman"/>
                <w:sz w:val="24"/>
                <w:szCs w:val="24"/>
                <w:lang w:val="uk-UA"/>
              </w:rPr>
              <w:t>Кенгуру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proofErr w:type="spellStart"/>
            <w:r w:rsidRPr="005E5042">
              <w:rPr>
                <w:rFonts w:ascii="Times New Roman" w:hAnsi="Times New Roman"/>
                <w:sz w:val="24"/>
                <w:szCs w:val="24"/>
              </w:rPr>
              <w:t>лембол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5E5042">
              <w:rPr>
                <w:rFonts w:ascii="Times New Roman" w:hAnsi="Times New Roman"/>
                <w:sz w:val="24"/>
                <w:szCs w:val="24"/>
              </w:rPr>
              <w:t>орфбол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Pr="005E5042">
              <w:rPr>
                <w:rFonts w:ascii="Times New Roman" w:hAnsi="Times New Roman"/>
                <w:sz w:val="24"/>
                <w:szCs w:val="24"/>
                <w:lang w:val="uk-UA"/>
              </w:rPr>
              <w:t>аскетбол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5042">
              <w:rPr>
                <w:rFonts w:ascii="Times New Roman" w:hAnsi="Times New Roman"/>
                <w:sz w:val="24"/>
                <w:szCs w:val="24"/>
                <w:lang w:val="uk-UA"/>
              </w:rPr>
              <w:t>Футбол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</w:t>
            </w:r>
            <w:r w:rsidRPr="005E5042">
              <w:rPr>
                <w:rFonts w:ascii="Times New Roman" w:hAnsi="Times New Roman"/>
                <w:sz w:val="24"/>
                <w:szCs w:val="24"/>
                <w:lang w:val="uk-UA"/>
              </w:rPr>
              <w:t>лорбол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Pr="005E5042">
              <w:rPr>
                <w:rFonts w:ascii="Times New Roman" w:hAnsi="Times New Roman"/>
                <w:sz w:val="24"/>
                <w:szCs w:val="24"/>
                <w:lang w:val="uk-UA"/>
              </w:rPr>
              <w:t>якросс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5E5042">
              <w:rPr>
                <w:rFonts w:ascii="Times New Roman" w:hAnsi="Times New Roman"/>
                <w:sz w:val="24"/>
                <w:szCs w:val="24"/>
              </w:rPr>
              <w:t>анополо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5E5042">
              <w:rPr>
                <w:rFonts w:ascii="Times New Roman" w:hAnsi="Times New Roman"/>
                <w:sz w:val="24"/>
                <w:szCs w:val="24"/>
                <w:lang w:val="uk-UA"/>
              </w:rPr>
              <w:t>олейбол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</w:t>
            </w:r>
            <w:r w:rsidRPr="005E5042">
              <w:rPr>
                <w:rFonts w:ascii="Times New Roman" w:hAnsi="Times New Roman"/>
                <w:sz w:val="24"/>
                <w:szCs w:val="24"/>
                <w:lang w:val="uk-UA"/>
              </w:rPr>
              <w:t>утволей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  <w:tr w:rsidR="009C0C1F" w:rsidRPr="005E5042" w:rsidTr="00A04762">
        <w:tc>
          <w:tcPr>
            <w:tcW w:w="1668" w:type="dxa"/>
          </w:tcPr>
          <w:p w:rsidR="009C0C1F" w:rsidRPr="005E5042" w:rsidRDefault="009C0C1F" w:rsidP="009C0C1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</w:t>
            </w:r>
            <w:r w:rsidRPr="005E5042">
              <w:rPr>
                <w:rFonts w:ascii="Times New Roman" w:hAnsi="Times New Roman"/>
                <w:sz w:val="24"/>
                <w:szCs w:val="24"/>
                <w:lang w:val="uk-UA"/>
              </w:rPr>
              <w:t>утнет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C0C1F" w:rsidRPr="005E5042" w:rsidRDefault="009C0C1F" w:rsidP="009C0C1F">
            <w:pPr>
              <w:jc w:val="center"/>
              <w:rPr>
                <w:rStyle w:val="af4"/>
                <w:rFonts w:ascii="Times New Roman" w:hAnsi="Times New Roman"/>
                <w:bCs/>
                <w:i w:val="0"/>
                <w:sz w:val="24"/>
                <w:szCs w:val="24"/>
                <w:lang w:val="uk-UA"/>
              </w:rPr>
            </w:pPr>
          </w:p>
        </w:tc>
      </w:tr>
    </w:tbl>
    <w:p w:rsidR="00822056" w:rsidRPr="00822056" w:rsidRDefault="00822056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22056" w:rsidRPr="00822056" w:rsidRDefault="00822056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129" w:rsidRPr="00822056" w:rsidRDefault="00E96612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205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ЛІ</w:t>
      </w:r>
      <w:r w:rsidR="00484129" w:rsidRPr="00822056">
        <w:rPr>
          <w:rFonts w:ascii="Times New Roman" w:hAnsi="Times New Roman" w:cs="Times New Roman"/>
          <w:b/>
          <w:sz w:val="28"/>
          <w:szCs w:val="28"/>
          <w:lang w:val="uk-UA"/>
        </w:rPr>
        <w:t>ТЕРАТУРА</w:t>
      </w:r>
    </w:p>
    <w:p w:rsidR="00822056" w:rsidRPr="00822056" w:rsidRDefault="00822056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2C3C" w:rsidRPr="00822056" w:rsidRDefault="00592C3C" w:rsidP="009C0C1F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>Гальченко</w:t>
      </w:r>
      <w:proofErr w:type="spellEnd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Л.В. Рухливі і національні ігри з методикою викладання : </w:t>
      </w:r>
      <w:proofErr w:type="spellStart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>навч.-мет</w:t>
      </w:r>
      <w:proofErr w:type="spellEnd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>пос</w:t>
      </w:r>
      <w:proofErr w:type="spellEnd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для </w:t>
      </w:r>
      <w:proofErr w:type="spellStart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>освіт.-кваліф</w:t>
      </w:r>
      <w:proofErr w:type="spellEnd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рівня "бакалавр" напр. </w:t>
      </w:r>
      <w:proofErr w:type="spellStart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>підг</w:t>
      </w:r>
      <w:proofErr w:type="spellEnd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"Фізичне виховання", "Здоров'я людини", "Спорт". Ч. 1 / уклад. Л.В. </w:t>
      </w:r>
      <w:proofErr w:type="spellStart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>Гальченко</w:t>
      </w:r>
      <w:proofErr w:type="spellEnd"/>
      <w:r w:rsidRPr="00822056">
        <w:rPr>
          <w:rFonts w:ascii="Times New Roman" w:eastAsia="Times New Roman" w:hAnsi="Times New Roman" w:cs="Times New Roman"/>
          <w:sz w:val="28"/>
          <w:szCs w:val="28"/>
          <w:lang w:val="uk-UA"/>
        </w:rPr>
        <w:t>. – Запоріжжя : ЗНУ, 2012. – 123 с. </w:t>
      </w:r>
    </w:p>
    <w:p w:rsidR="00484129" w:rsidRPr="00822056" w:rsidRDefault="00484129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129" w:rsidRPr="00822056" w:rsidRDefault="00484129" w:rsidP="009C0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84129" w:rsidRPr="00822056" w:rsidSect="001F6387">
      <w:pgSz w:w="11906" w:h="16838"/>
      <w:pgMar w:top="1134" w:right="28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0275B"/>
    <w:multiLevelType w:val="hybridMultilevel"/>
    <w:tmpl w:val="34C26024"/>
    <w:lvl w:ilvl="0" w:tplc="0419000F">
      <w:start w:val="1"/>
      <w:numFmt w:val="decimal"/>
      <w:lvlText w:val="%1."/>
      <w:lvlJc w:val="left"/>
      <w:pPr>
        <w:ind w:left="10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">
    <w:nsid w:val="059E275E"/>
    <w:multiLevelType w:val="hybridMultilevel"/>
    <w:tmpl w:val="8A4E76E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6947982"/>
    <w:multiLevelType w:val="hybridMultilevel"/>
    <w:tmpl w:val="A3D83308"/>
    <w:lvl w:ilvl="0" w:tplc="04190013">
      <w:start w:val="1"/>
      <w:numFmt w:val="upperRoman"/>
      <w:lvlText w:val="%1."/>
      <w:lvlJc w:val="righ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304A2F"/>
    <w:multiLevelType w:val="hybridMultilevel"/>
    <w:tmpl w:val="6958EF4C"/>
    <w:lvl w:ilvl="0" w:tplc="4C32ADA0">
      <w:start w:val="1"/>
      <w:numFmt w:val="decimal"/>
      <w:lvlText w:val="%1)"/>
      <w:lvlJc w:val="left"/>
      <w:pPr>
        <w:ind w:left="1058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4">
    <w:nsid w:val="11535E96"/>
    <w:multiLevelType w:val="hybridMultilevel"/>
    <w:tmpl w:val="B40A7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21F06"/>
    <w:multiLevelType w:val="hybridMultilevel"/>
    <w:tmpl w:val="A8C4E42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C7120"/>
    <w:multiLevelType w:val="hybridMultilevel"/>
    <w:tmpl w:val="2E8CF6D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F82E61"/>
    <w:multiLevelType w:val="hybridMultilevel"/>
    <w:tmpl w:val="DEB2CD4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A76192"/>
    <w:multiLevelType w:val="hybridMultilevel"/>
    <w:tmpl w:val="EB2E0B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E51DD4"/>
    <w:multiLevelType w:val="hybridMultilevel"/>
    <w:tmpl w:val="F76EC272"/>
    <w:lvl w:ilvl="0" w:tplc="E2BCD0C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7D00C3"/>
    <w:multiLevelType w:val="hybridMultilevel"/>
    <w:tmpl w:val="C762A7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8303A2"/>
    <w:multiLevelType w:val="hybridMultilevel"/>
    <w:tmpl w:val="17EAC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377D12"/>
    <w:multiLevelType w:val="multilevel"/>
    <w:tmpl w:val="F3768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4D75A58"/>
    <w:multiLevelType w:val="hybridMultilevel"/>
    <w:tmpl w:val="7938F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EA2DB8"/>
    <w:multiLevelType w:val="hybridMultilevel"/>
    <w:tmpl w:val="701A253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AC1B85"/>
    <w:multiLevelType w:val="multilevel"/>
    <w:tmpl w:val="D6FC28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6">
    <w:nsid w:val="380975B2"/>
    <w:multiLevelType w:val="hybridMultilevel"/>
    <w:tmpl w:val="34C26024"/>
    <w:lvl w:ilvl="0" w:tplc="0419000F">
      <w:start w:val="1"/>
      <w:numFmt w:val="decimal"/>
      <w:lvlText w:val="%1."/>
      <w:lvlJc w:val="left"/>
      <w:pPr>
        <w:ind w:left="10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7">
    <w:nsid w:val="3F415EC2"/>
    <w:multiLevelType w:val="hybridMultilevel"/>
    <w:tmpl w:val="FF92312E"/>
    <w:lvl w:ilvl="0" w:tplc="0616DD7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540131"/>
    <w:multiLevelType w:val="hybridMultilevel"/>
    <w:tmpl w:val="C08A211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37743"/>
    <w:multiLevelType w:val="hybridMultilevel"/>
    <w:tmpl w:val="46CC6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9871106"/>
    <w:multiLevelType w:val="hybridMultilevel"/>
    <w:tmpl w:val="2CDA23A4"/>
    <w:lvl w:ilvl="0" w:tplc="D71611E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3D0A90"/>
    <w:multiLevelType w:val="hybridMultilevel"/>
    <w:tmpl w:val="EDA80ED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01BB2"/>
    <w:multiLevelType w:val="hybridMultilevel"/>
    <w:tmpl w:val="8516FBAC"/>
    <w:lvl w:ilvl="0" w:tplc="7EA879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3">
    <w:nsid w:val="50A16DE1"/>
    <w:multiLevelType w:val="multilevel"/>
    <w:tmpl w:val="4A2CF95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4">
    <w:nsid w:val="50D96723"/>
    <w:multiLevelType w:val="hybridMultilevel"/>
    <w:tmpl w:val="8E8C0788"/>
    <w:lvl w:ilvl="0" w:tplc="C864484A">
      <w:start w:val="1"/>
      <w:numFmt w:val="decimal"/>
      <w:lvlText w:val="%1."/>
      <w:lvlJc w:val="left"/>
      <w:pPr>
        <w:ind w:left="6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5">
    <w:nsid w:val="542D1423"/>
    <w:multiLevelType w:val="hybridMultilevel"/>
    <w:tmpl w:val="7DD84A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7D24CD5"/>
    <w:multiLevelType w:val="hybridMultilevel"/>
    <w:tmpl w:val="84A2D904"/>
    <w:lvl w:ilvl="0" w:tplc="00949FEA">
      <w:start w:val="1"/>
      <w:numFmt w:val="decimal"/>
      <w:lvlText w:val="%1."/>
      <w:lvlJc w:val="left"/>
      <w:pPr>
        <w:ind w:left="6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7">
    <w:nsid w:val="58A15479"/>
    <w:multiLevelType w:val="hybridMultilevel"/>
    <w:tmpl w:val="E6364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B16AB3"/>
    <w:multiLevelType w:val="hybridMultilevel"/>
    <w:tmpl w:val="2CFC17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F1E8E"/>
    <w:multiLevelType w:val="hybridMultilevel"/>
    <w:tmpl w:val="E99A4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21542A"/>
    <w:multiLevelType w:val="hybridMultilevel"/>
    <w:tmpl w:val="0F5A2C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5FE0691"/>
    <w:multiLevelType w:val="hybridMultilevel"/>
    <w:tmpl w:val="60CCFC56"/>
    <w:lvl w:ilvl="0" w:tplc="0419000F">
      <w:start w:val="1"/>
      <w:numFmt w:val="decimal"/>
      <w:lvlText w:val="%1."/>
      <w:lvlJc w:val="left"/>
      <w:pPr>
        <w:ind w:left="10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32">
    <w:nsid w:val="6AB27CBE"/>
    <w:multiLevelType w:val="hybridMultilevel"/>
    <w:tmpl w:val="A324089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E730EA5"/>
    <w:multiLevelType w:val="hybridMultilevel"/>
    <w:tmpl w:val="ED462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E86858"/>
    <w:multiLevelType w:val="hybridMultilevel"/>
    <w:tmpl w:val="8418256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C43829"/>
    <w:multiLevelType w:val="hybridMultilevel"/>
    <w:tmpl w:val="52FE4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236A09"/>
    <w:multiLevelType w:val="hybridMultilevel"/>
    <w:tmpl w:val="67907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932292"/>
    <w:multiLevelType w:val="hybridMultilevel"/>
    <w:tmpl w:val="F9060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7A1F99"/>
    <w:multiLevelType w:val="hybridMultilevel"/>
    <w:tmpl w:val="B24CB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1D137D"/>
    <w:multiLevelType w:val="hybridMultilevel"/>
    <w:tmpl w:val="A8CC2B6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D2410C9"/>
    <w:multiLevelType w:val="hybridMultilevel"/>
    <w:tmpl w:val="82B2868E"/>
    <w:lvl w:ilvl="0" w:tplc="FD4C11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"/>
  </w:num>
  <w:num w:numId="3">
    <w:abstractNumId w:val="6"/>
  </w:num>
  <w:num w:numId="4">
    <w:abstractNumId w:val="39"/>
  </w:num>
  <w:num w:numId="5">
    <w:abstractNumId w:val="2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3"/>
  </w:num>
  <w:num w:numId="9">
    <w:abstractNumId w:val="12"/>
  </w:num>
  <w:num w:numId="10">
    <w:abstractNumId w:val="24"/>
  </w:num>
  <w:num w:numId="11">
    <w:abstractNumId w:val="11"/>
  </w:num>
  <w:num w:numId="12">
    <w:abstractNumId w:val="35"/>
  </w:num>
  <w:num w:numId="13">
    <w:abstractNumId w:val="37"/>
  </w:num>
  <w:num w:numId="14">
    <w:abstractNumId w:val="29"/>
  </w:num>
  <w:num w:numId="15">
    <w:abstractNumId w:val="33"/>
  </w:num>
  <w:num w:numId="16">
    <w:abstractNumId w:val="2"/>
  </w:num>
  <w:num w:numId="17">
    <w:abstractNumId w:val="28"/>
  </w:num>
  <w:num w:numId="18">
    <w:abstractNumId w:val="27"/>
  </w:num>
  <w:num w:numId="19">
    <w:abstractNumId w:val="38"/>
  </w:num>
  <w:num w:numId="20">
    <w:abstractNumId w:val="34"/>
  </w:num>
  <w:num w:numId="21">
    <w:abstractNumId w:val="4"/>
  </w:num>
  <w:num w:numId="22">
    <w:abstractNumId w:val="13"/>
  </w:num>
  <w:num w:numId="23">
    <w:abstractNumId w:val="22"/>
  </w:num>
  <w:num w:numId="24">
    <w:abstractNumId w:val="15"/>
  </w:num>
  <w:num w:numId="25">
    <w:abstractNumId w:val="0"/>
  </w:num>
  <w:num w:numId="26">
    <w:abstractNumId w:val="31"/>
  </w:num>
  <w:num w:numId="27">
    <w:abstractNumId w:val="8"/>
  </w:num>
  <w:num w:numId="28">
    <w:abstractNumId w:val="16"/>
  </w:num>
  <w:num w:numId="29">
    <w:abstractNumId w:val="19"/>
  </w:num>
  <w:num w:numId="30">
    <w:abstractNumId w:val="17"/>
  </w:num>
  <w:num w:numId="31">
    <w:abstractNumId w:val="32"/>
  </w:num>
  <w:num w:numId="32">
    <w:abstractNumId w:val="20"/>
  </w:num>
  <w:num w:numId="33">
    <w:abstractNumId w:val="7"/>
  </w:num>
  <w:num w:numId="34">
    <w:abstractNumId w:val="14"/>
  </w:num>
  <w:num w:numId="35">
    <w:abstractNumId w:val="40"/>
  </w:num>
  <w:num w:numId="36">
    <w:abstractNumId w:val="25"/>
  </w:num>
  <w:num w:numId="37">
    <w:abstractNumId w:val="10"/>
  </w:num>
  <w:num w:numId="38">
    <w:abstractNumId w:val="21"/>
  </w:num>
  <w:num w:numId="39">
    <w:abstractNumId w:val="5"/>
  </w:num>
  <w:num w:numId="40">
    <w:abstractNumId w:val="18"/>
  </w:num>
  <w:num w:numId="41">
    <w:abstractNumId w:val="3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971"/>
    <w:rsid w:val="0004538C"/>
    <w:rsid w:val="00051FD2"/>
    <w:rsid w:val="000A2372"/>
    <w:rsid w:val="000D3E67"/>
    <w:rsid w:val="001016CC"/>
    <w:rsid w:val="001560CD"/>
    <w:rsid w:val="001830FE"/>
    <w:rsid w:val="001A0A88"/>
    <w:rsid w:val="001B1B05"/>
    <w:rsid w:val="001C53D1"/>
    <w:rsid w:val="001F6387"/>
    <w:rsid w:val="00212719"/>
    <w:rsid w:val="002376F7"/>
    <w:rsid w:val="002F4DE6"/>
    <w:rsid w:val="00303F5C"/>
    <w:rsid w:val="0033171E"/>
    <w:rsid w:val="00355A33"/>
    <w:rsid w:val="00360622"/>
    <w:rsid w:val="003A3C90"/>
    <w:rsid w:val="003C65D8"/>
    <w:rsid w:val="003F2D24"/>
    <w:rsid w:val="004375A1"/>
    <w:rsid w:val="00441760"/>
    <w:rsid w:val="00447FE3"/>
    <w:rsid w:val="00484129"/>
    <w:rsid w:val="004C63A2"/>
    <w:rsid w:val="004D1DEB"/>
    <w:rsid w:val="005006B9"/>
    <w:rsid w:val="005429F9"/>
    <w:rsid w:val="00545758"/>
    <w:rsid w:val="00585647"/>
    <w:rsid w:val="00592C3C"/>
    <w:rsid w:val="005D0AD4"/>
    <w:rsid w:val="00664858"/>
    <w:rsid w:val="006F26CA"/>
    <w:rsid w:val="00717415"/>
    <w:rsid w:val="00724B38"/>
    <w:rsid w:val="00763A01"/>
    <w:rsid w:val="007803D8"/>
    <w:rsid w:val="00787EB8"/>
    <w:rsid w:val="007A3CBE"/>
    <w:rsid w:val="00817F74"/>
    <w:rsid w:val="00822056"/>
    <w:rsid w:val="00875990"/>
    <w:rsid w:val="00914429"/>
    <w:rsid w:val="00922968"/>
    <w:rsid w:val="00944971"/>
    <w:rsid w:val="00982F71"/>
    <w:rsid w:val="009941ED"/>
    <w:rsid w:val="009A43B3"/>
    <w:rsid w:val="009C0C1F"/>
    <w:rsid w:val="009E551A"/>
    <w:rsid w:val="009F5995"/>
    <w:rsid w:val="00A016D5"/>
    <w:rsid w:val="00A163B5"/>
    <w:rsid w:val="00A3388E"/>
    <w:rsid w:val="00A343E2"/>
    <w:rsid w:val="00A47695"/>
    <w:rsid w:val="00A96047"/>
    <w:rsid w:val="00AA0812"/>
    <w:rsid w:val="00AF46F4"/>
    <w:rsid w:val="00B031CA"/>
    <w:rsid w:val="00B10DDB"/>
    <w:rsid w:val="00B24DC8"/>
    <w:rsid w:val="00B5278E"/>
    <w:rsid w:val="00BB75E5"/>
    <w:rsid w:val="00BD060F"/>
    <w:rsid w:val="00BD4E3D"/>
    <w:rsid w:val="00BE1865"/>
    <w:rsid w:val="00C36486"/>
    <w:rsid w:val="00C4666C"/>
    <w:rsid w:val="00C55376"/>
    <w:rsid w:val="00C62CC3"/>
    <w:rsid w:val="00CF4DCE"/>
    <w:rsid w:val="00D259AC"/>
    <w:rsid w:val="00D26D64"/>
    <w:rsid w:val="00D54E89"/>
    <w:rsid w:val="00D638BD"/>
    <w:rsid w:val="00E01830"/>
    <w:rsid w:val="00E96612"/>
    <w:rsid w:val="00E976ED"/>
    <w:rsid w:val="00EA433C"/>
    <w:rsid w:val="00F504CC"/>
    <w:rsid w:val="00F51E7E"/>
    <w:rsid w:val="00FA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7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49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9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4497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9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9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9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94497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49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a3">
    <w:name w:val="Лекция"/>
    <w:basedOn w:val="1"/>
    <w:rsid w:val="00944971"/>
    <w:pPr>
      <w:keepLines w:val="0"/>
      <w:spacing w:before="0"/>
      <w:jc w:val="center"/>
    </w:pPr>
    <w:rPr>
      <w:rFonts w:ascii="Times New Roman" w:eastAsia="Times New Roman" w:hAnsi="Times New Roman" w:cs="Times New Roman"/>
      <w:iCs/>
      <w:caps/>
      <w:color w:val="000000"/>
      <w:sz w:val="32"/>
      <w:szCs w:val="32"/>
    </w:rPr>
  </w:style>
  <w:style w:type="paragraph" w:customStyle="1" w:styleId="a4">
    <w:name w:val="подзаголовок лекции"/>
    <w:basedOn w:val="a"/>
    <w:rsid w:val="00944971"/>
    <w:pPr>
      <w:widowControl w:val="0"/>
      <w:shd w:val="clear" w:color="auto" w:fill="FFFFFF"/>
      <w:autoSpaceDE w:val="0"/>
      <w:autoSpaceDN w:val="0"/>
      <w:adjustRightInd w:val="0"/>
      <w:spacing w:after="0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944971"/>
    <w:pPr>
      <w:ind w:left="720"/>
      <w:contextualSpacing/>
    </w:pPr>
  </w:style>
  <w:style w:type="character" w:customStyle="1" w:styleId="rvts0">
    <w:name w:val="rvts0"/>
    <w:basedOn w:val="a0"/>
    <w:uiPriority w:val="99"/>
    <w:rsid w:val="00944971"/>
    <w:rPr>
      <w:rFonts w:cs="Times New Roman"/>
    </w:rPr>
  </w:style>
  <w:style w:type="paragraph" w:customStyle="1" w:styleId="rvps2">
    <w:name w:val="rvps2"/>
    <w:basedOn w:val="a"/>
    <w:uiPriority w:val="99"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944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49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ps">
    <w:name w:val="hps"/>
    <w:basedOn w:val="a0"/>
    <w:rsid w:val="00944971"/>
  </w:style>
  <w:style w:type="character" w:styleId="a6">
    <w:name w:val="Hyperlink"/>
    <w:uiPriority w:val="99"/>
    <w:rsid w:val="00944971"/>
    <w:rPr>
      <w:color w:val="0000FF"/>
      <w:u w:val="single"/>
    </w:rPr>
  </w:style>
  <w:style w:type="character" w:customStyle="1" w:styleId="apple-converted-space">
    <w:name w:val="apple-converted-space"/>
    <w:basedOn w:val="a0"/>
    <w:rsid w:val="00944971"/>
  </w:style>
  <w:style w:type="paragraph" w:styleId="a7">
    <w:name w:val="Normal (Web)"/>
    <w:basedOn w:val="a"/>
    <w:uiPriority w:val="99"/>
    <w:unhideWhenUsed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944971"/>
    <w:pPr>
      <w:spacing w:after="0" w:line="240" w:lineRule="auto"/>
      <w:ind w:firstLine="62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944971"/>
    <w:rPr>
      <w:rFonts w:ascii="Times New Roman" w:eastAsia="Calibri" w:hAnsi="Times New Roman" w:cs="Times New Roman"/>
      <w:sz w:val="28"/>
      <w:szCs w:val="28"/>
    </w:rPr>
  </w:style>
  <w:style w:type="character" w:customStyle="1" w:styleId="FontStyle19">
    <w:name w:val="Font Style19"/>
    <w:basedOn w:val="a0"/>
    <w:uiPriority w:val="99"/>
    <w:rsid w:val="0094497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944971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944971"/>
    <w:rPr>
      <w:rFonts w:ascii="Times New Roman" w:hAnsi="Times New Roman" w:cs="Times New Roman" w:hint="default"/>
      <w:i/>
      <w:iCs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4497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44971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94497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94497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449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Indent 3"/>
    <w:basedOn w:val="a"/>
    <w:link w:val="32"/>
    <w:rsid w:val="00944971"/>
    <w:pPr>
      <w:spacing w:after="0" w:line="240" w:lineRule="auto"/>
      <w:ind w:left="720" w:firstLine="698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9449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944971"/>
    <w:pPr>
      <w:widowControl w:val="0"/>
      <w:spacing w:after="0" w:line="260" w:lineRule="auto"/>
      <w:ind w:left="240" w:right="600"/>
      <w:jc w:val="center"/>
    </w:pPr>
    <w:rPr>
      <w:rFonts w:ascii="Arial" w:eastAsia="Times New Roman" w:hAnsi="Arial" w:cs="Times New Roman"/>
      <w:b/>
      <w:i/>
      <w:snapToGrid w:val="0"/>
      <w:sz w:val="28"/>
      <w:szCs w:val="20"/>
      <w:lang w:val="uk-UA" w:eastAsia="ru-RU"/>
    </w:rPr>
  </w:style>
  <w:style w:type="paragraph" w:styleId="23">
    <w:name w:val="Body Text 2"/>
    <w:aliases w:val=" Знак2"/>
    <w:basedOn w:val="a"/>
    <w:link w:val="24"/>
    <w:rsid w:val="00944971"/>
    <w:pPr>
      <w:tabs>
        <w:tab w:val="num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aliases w:val=" Знак2 Знак"/>
    <w:basedOn w:val="a0"/>
    <w:link w:val="23"/>
    <w:rsid w:val="009449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944971"/>
    <w:pPr>
      <w:widowControl w:val="0"/>
      <w:spacing w:before="420" w:after="0" w:line="420" w:lineRule="auto"/>
      <w:ind w:left="200"/>
      <w:jc w:val="right"/>
    </w:pPr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paragraph" w:customStyle="1" w:styleId="FR3">
    <w:name w:val="FR3"/>
    <w:rsid w:val="00944971"/>
    <w:pPr>
      <w:widowControl w:val="0"/>
      <w:spacing w:before="40" w:after="0" w:line="240" w:lineRule="auto"/>
      <w:ind w:left="1360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944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4971"/>
    <w:rPr>
      <w:rFonts w:ascii="Tahoma" w:eastAsiaTheme="minorEastAsia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44971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44971"/>
    <w:rPr>
      <w:rFonts w:eastAsiaTheme="minorEastAsia"/>
      <w:lang w:eastAsia="ru-RU"/>
    </w:rPr>
  </w:style>
  <w:style w:type="character" w:styleId="af3">
    <w:name w:val="Strong"/>
    <w:basedOn w:val="a0"/>
    <w:uiPriority w:val="22"/>
    <w:qFormat/>
    <w:rsid w:val="00944971"/>
    <w:rPr>
      <w:b/>
      <w:bCs/>
    </w:rPr>
  </w:style>
  <w:style w:type="character" w:styleId="af4">
    <w:name w:val="Emphasis"/>
    <w:basedOn w:val="a0"/>
    <w:uiPriority w:val="20"/>
    <w:qFormat/>
    <w:rsid w:val="00944971"/>
    <w:rPr>
      <w:i/>
      <w:iCs/>
    </w:rPr>
  </w:style>
  <w:style w:type="character" w:customStyle="1" w:styleId="mw-headline">
    <w:name w:val="mw-headline"/>
    <w:basedOn w:val="a0"/>
    <w:rsid w:val="00CF4DCE"/>
  </w:style>
  <w:style w:type="character" w:customStyle="1" w:styleId="FontStyle144">
    <w:name w:val="Font Style144"/>
    <w:uiPriority w:val="99"/>
    <w:rsid w:val="00F51E7E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1%8F%D1%87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B%D0%B0%D0%B7%D0%B0%D1%80%D1%8C_%D0%9B%D0%B0%D0%B3%D0%B8%D0%B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E%D1%84%D1%81%D0%B0%D0%B9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1%80%D0%B1%D0%B8%D1%8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F603E-0148-470B-A516-69F573925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7957</TotalTime>
  <Pages>7</Pages>
  <Words>1893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43</cp:revision>
  <dcterms:created xsi:type="dcterms:W3CDTF">2017-08-24T08:09:00Z</dcterms:created>
  <dcterms:modified xsi:type="dcterms:W3CDTF">2018-01-20T14:03:00Z</dcterms:modified>
</cp:coreProperties>
</file>