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CCA" w:rsidRPr="00832016" w:rsidRDefault="00EC2CCA" w:rsidP="00EC2CC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proofErr w:type="spellStart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Виконання</w:t>
      </w:r>
      <w:proofErr w:type="spellEnd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завдання</w:t>
      </w:r>
      <w:proofErr w:type="spellEnd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самостійної</w:t>
      </w:r>
      <w:proofErr w:type="spellEnd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роботи</w:t>
      </w:r>
      <w:proofErr w:type="spellEnd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 xml:space="preserve">Презентація завдання.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Цей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вид контролю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передбачає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виконання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завдань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самостійної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роботи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.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Максимальну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кількість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балів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(</w:t>
      </w:r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2 </w:t>
      </w:r>
      <w:proofErr w:type="spellStart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бали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) студент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отримує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за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обізнаність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у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темі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демонстрацію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практичних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навичок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орієнтацію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в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останніх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наукових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proofErr w:type="gram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досл</w:t>
      </w:r>
      <w:proofErr w:type="gram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ідженнях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з теми,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наведення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влучних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прикладів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.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Завдання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повинно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характеризуватися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змістовним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логічним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викладом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матеріалу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і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супроводжуватися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електронною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презентацією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або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наочними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матеріалами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(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аудіо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відео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). </w:t>
      </w:r>
    </w:p>
    <w:p w:rsidR="00EC2CCA" w:rsidRPr="00832016" w:rsidRDefault="00EC2CCA" w:rsidP="00EC2CC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2016">
        <w:rPr>
          <w:rFonts w:ascii="Times New Roman" w:eastAsia="Calibri" w:hAnsi="Times New Roman" w:cs="Times New Roman"/>
          <w:b/>
          <w:sz w:val="28"/>
          <w:szCs w:val="28"/>
        </w:rPr>
        <w:t xml:space="preserve">Бали не </w:t>
      </w:r>
      <w:proofErr w:type="spellStart"/>
      <w:r w:rsidRPr="00832016">
        <w:rPr>
          <w:rFonts w:ascii="Times New Roman" w:eastAsia="Calibri" w:hAnsi="Times New Roman" w:cs="Times New Roman"/>
          <w:b/>
          <w:sz w:val="28"/>
          <w:szCs w:val="28"/>
        </w:rPr>
        <w:t>виставляються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за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відповідь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що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32016">
        <w:rPr>
          <w:rFonts w:ascii="Times New Roman" w:eastAsia="Calibri" w:hAnsi="Times New Roman" w:cs="Times New Roman"/>
          <w:sz w:val="28"/>
          <w:szCs w:val="28"/>
        </w:rPr>
        <w:t>містить</w:t>
      </w:r>
      <w:proofErr w:type="spellEnd"/>
      <w:proofErr w:type="gram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не</w:t>
      </w:r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>правильне</w:t>
      </w:r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висвітлення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питання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помилкову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аргументацію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практичні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приклади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відсутні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презентація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відсутня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EC2CCA" w:rsidRPr="00832016" w:rsidRDefault="00EC2CCA" w:rsidP="00EC2CC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32016">
        <w:rPr>
          <w:rFonts w:ascii="Times New Roman" w:eastAsia="Calibri" w:hAnsi="Times New Roman" w:cs="Times New Roman"/>
          <w:b/>
          <w:sz w:val="28"/>
          <w:szCs w:val="28"/>
        </w:rPr>
        <w:t xml:space="preserve">2. </w:t>
      </w:r>
      <w:proofErr w:type="spellStart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Презентація</w:t>
      </w:r>
      <w:proofErr w:type="spellEnd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завдання</w:t>
      </w:r>
      <w:proofErr w:type="spellEnd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самостійної</w:t>
      </w:r>
      <w:proofErr w:type="spellEnd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роботи</w:t>
      </w:r>
      <w:proofErr w:type="spellEnd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.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Цей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вид контролю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передбачає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перевірку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виконання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завдання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самостійної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роботи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через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його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презентацію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та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обговорення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на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занятті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.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Максимальну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кількість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балів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(</w:t>
      </w:r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1 бал</w:t>
      </w:r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) студент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отримує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за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презентацію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завдання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самостійної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роботи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та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активну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участь </w:t>
      </w:r>
      <w:proofErr w:type="gram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</w:t>
      </w:r>
      <w:proofErr w:type="gram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обговореннях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і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дискусіях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.</w:t>
      </w:r>
    </w:p>
    <w:p w:rsidR="00EC2CCA" w:rsidRPr="00832016" w:rsidRDefault="00EC2CCA" w:rsidP="00EC2CC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32016">
        <w:rPr>
          <w:rFonts w:ascii="Times New Roman" w:eastAsia="Calibri" w:hAnsi="Times New Roman" w:cs="Times New Roman"/>
          <w:b/>
          <w:sz w:val="28"/>
          <w:szCs w:val="28"/>
        </w:rPr>
        <w:t xml:space="preserve">Бали не </w:t>
      </w:r>
      <w:proofErr w:type="spellStart"/>
      <w:r w:rsidRPr="00832016">
        <w:rPr>
          <w:rFonts w:ascii="Times New Roman" w:eastAsia="Calibri" w:hAnsi="Times New Roman" w:cs="Times New Roman"/>
          <w:b/>
          <w:sz w:val="28"/>
          <w:szCs w:val="28"/>
        </w:rPr>
        <w:t>виставляються</w:t>
      </w:r>
      <w:proofErr w:type="spellEnd"/>
      <w:r w:rsidRPr="0083201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відсутність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виконаних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завдань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і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вправ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бездіяльність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32016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832016">
        <w:rPr>
          <w:rFonts w:ascii="Times New Roman" w:eastAsia="Calibri" w:hAnsi="Times New Roman" w:cs="Times New Roman"/>
          <w:sz w:val="28"/>
          <w:szCs w:val="28"/>
        </w:rPr>
        <w:t>ід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час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заняття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EC2CCA" w:rsidRPr="00832016" w:rsidRDefault="00EC2CCA" w:rsidP="00EC2CC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3.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Самостійне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проходження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тесту за </w:t>
      </w:r>
      <w:proofErr w:type="spellStart"/>
      <w:proofErr w:type="gramStart"/>
      <w:r w:rsidRPr="00832016">
        <w:rPr>
          <w:rFonts w:ascii="Times New Roman" w:eastAsia="Calibri" w:hAnsi="Times New Roman" w:cs="Times New Roman"/>
          <w:sz w:val="28"/>
          <w:szCs w:val="28"/>
        </w:rPr>
        <w:t>матер</w:t>
      </w:r>
      <w:proofErr w:type="gramEnd"/>
      <w:r w:rsidRPr="00832016">
        <w:rPr>
          <w:rFonts w:ascii="Times New Roman" w:eastAsia="Calibri" w:hAnsi="Times New Roman" w:cs="Times New Roman"/>
          <w:sz w:val="28"/>
          <w:szCs w:val="28"/>
        </w:rPr>
        <w:t>іалом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Розділу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1 у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системі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електронного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забезпечення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навчання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ЗНУ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(за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умови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виконання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тесту не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менше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ніж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на 85%).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Кількість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спроб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не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враховується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. Час не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обмежено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>.</w:t>
      </w:r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</w:p>
    <w:p w:rsidR="00EC2CCA" w:rsidRPr="00832016" w:rsidRDefault="00EC2CCA" w:rsidP="00EC2CC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4. </w:t>
      </w:r>
      <w:proofErr w:type="spellStart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Контрольне</w:t>
      </w:r>
      <w:proofErr w:type="spellEnd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тестування</w:t>
      </w:r>
      <w:proofErr w:type="spellEnd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за результатами </w:t>
      </w:r>
      <w:proofErr w:type="spellStart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вивчення</w:t>
      </w:r>
      <w:proofErr w:type="spellEnd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proofErr w:type="gramStart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матер</w:t>
      </w:r>
      <w:proofErr w:type="gramEnd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іалу</w:t>
      </w:r>
      <w:proofErr w:type="spellEnd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Розділу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.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Цей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вид контролю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передбачає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тестування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в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письмовій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або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електронній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формі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. 1 бал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відповідає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1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правильній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відповіді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на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питання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тесту. </w:t>
      </w:r>
    </w:p>
    <w:p w:rsidR="00EC2CCA" w:rsidRPr="00832016" w:rsidRDefault="00EC2CCA" w:rsidP="00EC2CC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5.</w:t>
      </w:r>
      <w:r w:rsidRPr="0083201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832016">
        <w:rPr>
          <w:rFonts w:ascii="Times New Roman" w:eastAsia="Calibri" w:hAnsi="Times New Roman" w:cs="Times New Roman"/>
          <w:b/>
          <w:sz w:val="28"/>
          <w:szCs w:val="28"/>
        </w:rPr>
        <w:t>Самостійне</w:t>
      </w:r>
      <w:proofErr w:type="spellEnd"/>
      <w:r w:rsidRPr="0083201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/>
          <w:sz w:val="28"/>
          <w:szCs w:val="28"/>
        </w:rPr>
        <w:t>проходження</w:t>
      </w:r>
      <w:proofErr w:type="spellEnd"/>
      <w:r w:rsidRPr="00832016">
        <w:rPr>
          <w:rFonts w:ascii="Times New Roman" w:eastAsia="Calibri" w:hAnsi="Times New Roman" w:cs="Times New Roman"/>
          <w:b/>
          <w:sz w:val="28"/>
          <w:szCs w:val="28"/>
        </w:rPr>
        <w:t xml:space="preserve"> тесту за </w:t>
      </w:r>
      <w:proofErr w:type="spellStart"/>
      <w:r w:rsidRPr="00832016">
        <w:rPr>
          <w:rFonts w:ascii="Times New Roman" w:eastAsia="Calibri" w:hAnsi="Times New Roman" w:cs="Times New Roman"/>
          <w:b/>
          <w:sz w:val="28"/>
          <w:szCs w:val="28"/>
        </w:rPr>
        <w:t>матеріалом</w:t>
      </w:r>
      <w:proofErr w:type="spellEnd"/>
      <w:r w:rsidRPr="0083201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/>
          <w:sz w:val="28"/>
          <w:szCs w:val="28"/>
        </w:rPr>
        <w:t>Розділу</w:t>
      </w:r>
      <w:proofErr w:type="spellEnd"/>
      <w:r w:rsidRPr="00832016">
        <w:rPr>
          <w:rFonts w:ascii="Times New Roman" w:eastAsia="Calibri" w:hAnsi="Times New Roman" w:cs="Times New Roman"/>
          <w:b/>
          <w:sz w:val="28"/>
          <w:szCs w:val="28"/>
        </w:rPr>
        <w:t xml:space="preserve"> 2</w:t>
      </w:r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системі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електронного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забезпечення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навчання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ЗНУ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(за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умови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виконання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тесту не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менш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ніж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на 85%.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Кількість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спроб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не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враховується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Час не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обмежено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C2CCA" w:rsidRPr="00832016" w:rsidRDefault="00EC2CCA" w:rsidP="00EC2CC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6. </w:t>
      </w:r>
      <w:proofErr w:type="spellStart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Індивідуальне</w:t>
      </w:r>
      <w:proofErr w:type="spellEnd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практичне</w:t>
      </w:r>
      <w:proofErr w:type="spellEnd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завдання</w:t>
      </w:r>
      <w:proofErr w:type="spellEnd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  <w:t>є</w:t>
      </w:r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proofErr w:type="gram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</w:t>
      </w:r>
      <w:proofErr w:type="gram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ідготовк</w:t>
      </w:r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  <w:t>ою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проекту </w:t>
      </w:r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  <w:t xml:space="preserve">творчої роботи (розробка </w:t>
      </w:r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  <w:lang w:val="en-US"/>
        </w:rPr>
        <w:t>PR</w:t>
      </w:r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  <w:t xml:space="preserve">-заходів виборчої кампанії) </w:t>
      </w:r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і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оцінюється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так:</w:t>
      </w:r>
    </w:p>
    <w:p w:rsidR="00EC2CCA" w:rsidRPr="00832016" w:rsidRDefault="00EC2CCA" w:rsidP="00EC2CC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20</w:t>
      </w:r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балів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виставляється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за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відмінне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виконання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завдання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оригінальність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ідеї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творчий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підхід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якісний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текст і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візуальний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ряд,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логічний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виступ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без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мовних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огріхів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. У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презентацію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входить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успішний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захист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індивідуального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завдання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. </w:t>
      </w:r>
    </w:p>
    <w:p w:rsidR="00EC2CCA" w:rsidRPr="00832016" w:rsidRDefault="00EC2CCA" w:rsidP="00EC2CC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10 </w:t>
      </w:r>
      <w:proofErr w:type="spellStart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балів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виставляється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за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виконане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завдання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, але з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певними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зауваженнями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щодо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якості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тексту і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зображення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оригінальність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ідеї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proofErr w:type="gram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</w:t>
      </w:r>
      <w:proofErr w:type="gram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ідготовлений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виступ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, в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якому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трапляються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мовні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огріхи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. </w:t>
      </w:r>
      <w:proofErr w:type="spellStart"/>
      <w:proofErr w:type="gram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</w:t>
      </w:r>
      <w:proofErr w:type="gram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ід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час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захисту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допускаються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неточності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.</w:t>
      </w:r>
    </w:p>
    <w:p w:rsidR="00EC2CCA" w:rsidRPr="00832016" w:rsidRDefault="00EC2CCA" w:rsidP="00EC2CC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5 </w:t>
      </w:r>
      <w:proofErr w:type="spellStart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балів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виставляється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за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неповне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виконання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завдання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шаблонний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proofErr w:type="gram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</w:t>
      </w:r>
      <w:proofErr w:type="gram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ідхід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неоригінальність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ідеї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неякісне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її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втілення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. </w:t>
      </w:r>
      <w:proofErr w:type="gram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У</w:t>
      </w:r>
      <w:proofErr w:type="gram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тексті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наявні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помилки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відеоряд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має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значні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недоліки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зображення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не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відповідає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тексту, у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мовленні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наявні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помилки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. </w:t>
      </w:r>
    </w:p>
    <w:p w:rsidR="00EC2CCA" w:rsidRPr="00832016" w:rsidRDefault="00EC2CCA" w:rsidP="00EC2CC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Бали не </w:t>
      </w:r>
      <w:proofErr w:type="spellStart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виставляються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у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разі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повної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відсутності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індиві</w:t>
      </w:r>
      <w:proofErr w:type="gram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дуального</w:t>
      </w:r>
      <w:proofErr w:type="spellEnd"/>
      <w:proofErr w:type="gram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творчого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завдання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. </w:t>
      </w:r>
    </w:p>
    <w:p w:rsidR="00EC2CCA" w:rsidRPr="00832016" w:rsidRDefault="00EC2CCA" w:rsidP="00EC2CC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</w:pPr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7.</w:t>
      </w:r>
      <w:proofErr w:type="spellStart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Контрольне</w:t>
      </w:r>
      <w:proofErr w:type="spellEnd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тестування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за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вивченням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матеріалу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курсу проводиться по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завершенню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вивчення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курсу на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вибір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викладача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: в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письмовому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або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lastRenderedPageBreak/>
        <w:t>електронному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вигляді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. 1 бал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відповідає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1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правильній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відповіді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на </w:t>
      </w:r>
      <w:proofErr w:type="spellStart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питання</w:t>
      </w:r>
      <w:proofErr w:type="spellEnd"/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тесту.</w:t>
      </w:r>
    </w:p>
    <w:p w:rsidR="00EC2CCA" w:rsidRPr="00832016" w:rsidRDefault="00EC2CCA" w:rsidP="00EC2C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</w:pPr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8. Екзамен.</w:t>
      </w:r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  <w:t xml:space="preserve"> Складається з двох теоретичних й одного практичного завдання</w:t>
      </w:r>
      <w:r w:rsidRPr="0083201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.</w:t>
      </w:r>
    </w:p>
    <w:p w:rsidR="00EC2CCA" w:rsidRPr="00832016" w:rsidRDefault="00EC2CCA" w:rsidP="00EC2C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</w:pPr>
      <w:r w:rsidRPr="00832016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  <w:t>Теоретичний блок максимально оцінюється сумою 20 балів; практичний – 20 балів.</w:t>
      </w:r>
    </w:p>
    <w:p w:rsidR="00EC2CCA" w:rsidRPr="00832016" w:rsidRDefault="00EC2CCA" w:rsidP="00EC2C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32016">
        <w:rPr>
          <w:rFonts w:ascii="Times New Roman" w:eastAsia="Calibri" w:hAnsi="Times New Roman" w:cs="Times New Roman"/>
          <w:b/>
          <w:sz w:val="28"/>
          <w:szCs w:val="28"/>
          <w:lang w:val="uk-UA"/>
        </w:rPr>
        <w:t>30 - 40 балів</w:t>
      </w:r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виставляється за відповідь, яка містить вичерпне розкриття усіх запитань, розгорнуту аргументацію кожного з положень, побудована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>логічно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й послідовно, розкриває питання від його нижчих до вищих рівнів. </w:t>
      </w:r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Студент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має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832016">
        <w:rPr>
          <w:rFonts w:ascii="Times New Roman" w:eastAsia="Calibri" w:hAnsi="Times New Roman" w:cs="Times New Roman"/>
          <w:sz w:val="28"/>
          <w:szCs w:val="28"/>
        </w:rPr>
        <w:t>добре</w:t>
      </w:r>
      <w:proofErr w:type="gram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володіти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професійною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термінологією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Відповідь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питання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832016">
        <w:rPr>
          <w:rFonts w:ascii="Times New Roman" w:eastAsia="Calibri" w:hAnsi="Times New Roman" w:cs="Times New Roman"/>
          <w:sz w:val="28"/>
          <w:szCs w:val="28"/>
        </w:rPr>
        <w:t>повинна</w:t>
      </w:r>
      <w:proofErr w:type="gram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ілюструватися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прикладами з практики,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бажано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з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власної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Питання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мають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розкриватись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українською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літературною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мовою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і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містити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посилання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засвоєну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навчальну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літературу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. При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цьому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студент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може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висловлювати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свою думку,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аргументуючи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її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>.</w:t>
      </w:r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>Максимальна</w:t>
      </w:r>
      <w:proofErr w:type="gramEnd"/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кількість балів виставляється тоді, коли студент без помилок і зауважень виконав практичне завдання. </w:t>
      </w:r>
    </w:p>
    <w:p w:rsidR="00EC2CCA" w:rsidRPr="00832016" w:rsidRDefault="00EC2CCA" w:rsidP="00EC2C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3201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20 - 29 балів </w:t>
      </w:r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>виставляються за відповідь, яка містить повне, але не вичерпне висвітлення усіх запитань, що містяться в білеті, скорочену аргументацію головних положень, допускає порушення логіки й послідовності викладу матеріалу, а розуміння теоретичних питань не підкріплює матеріалами з практики. Виконання практичного завдання має незначні помилки та зауваження. При цьому студент чітко розуміє вимоги, що висуваються до такого типу матеріалів, дотримується їх, але має недоліки в подачі інформації.</w:t>
      </w:r>
    </w:p>
    <w:p w:rsidR="00EC2CCA" w:rsidRPr="00832016" w:rsidRDefault="00EC2CCA" w:rsidP="00EC2C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3201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10 - 28 балів </w:t>
      </w:r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виставляються за відповідь, яка містить неповне висвітлення запитань, поверхово аргументує положення відповіді, виклад характеризується порушенням логіки й послідовності викладення матеріалу, практичні приклади, що унаочнювали б теоретичні положення, відсутні. </w:t>
      </w:r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мовленні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фіксуються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помилки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допускає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>ю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ться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термін</w:t>
      </w:r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>ологічні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неточності. Виконання практичного завдання має чимало помилок як у структурі, так і в </w:t>
      </w:r>
      <w:proofErr w:type="gramStart"/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>стил</w:t>
      </w:r>
      <w:proofErr w:type="gramEnd"/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істиці повідомлення, студент має значні труднощі в подачі повідомлення. </w:t>
      </w:r>
    </w:p>
    <w:p w:rsidR="00EC2CCA" w:rsidRPr="00832016" w:rsidRDefault="00EC2CCA" w:rsidP="00EC2CC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3201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1 - 10 балів </w:t>
      </w:r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виставляється за відповідь, яка містить неправильне висвітлення запропонованих питань, невірну аргументацію, незнання фактів та помилкове оперування термінами. Студент не має власних матеріалів. </w:t>
      </w:r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У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відповіді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трапляються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32016">
        <w:rPr>
          <w:rFonts w:ascii="Times New Roman" w:eastAsia="Calibri" w:hAnsi="Times New Roman" w:cs="Times New Roman"/>
          <w:sz w:val="28"/>
          <w:szCs w:val="28"/>
        </w:rPr>
        <w:t>стил</w:t>
      </w:r>
      <w:proofErr w:type="gramEnd"/>
      <w:r w:rsidRPr="00832016">
        <w:rPr>
          <w:rFonts w:ascii="Times New Roman" w:eastAsia="Calibri" w:hAnsi="Times New Roman" w:cs="Times New Roman"/>
          <w:sz w:val="28"/>
          <w:szCs w:val="28"/>
        </w:rPr>
        <w:t>істичні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помилки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довільне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тлумачення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32016">
        <w:rPr>
          <w:rFonts w:ascii="Times New Roman" w:eastAsia="Calibri" w:hAnsi="Times New Roman" w:cs="Times New Roman"/>
          <w:sz w:val="28"/>
          <w:szCs w:val="28"/>
        </w:rPr>
        <w:t>фактів</w:t>
      </w:r>
      <w:proofErr w:type="spellEnd"/>
      <w:r w:rsidRPr="00832016">
        <w:rPr>
          <w:rFonts w:ascii="Times New Roman" w:eastAsia="Calibri" w:hAnsi="Times New Roman" w:cs="Times New Roman"/>
          <w:sz w:val="28"/>
          <w:szCs w:val="28"/>
        </w:rPr>
        <w:t>.</w:t>
      </w:r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Студент незадовільно виконав практичне завдання, в якому наявні грубі помилки структурного, стилістичного, орфографічного характеру. Студент не володіє навичками подачі повідомлень.</w:t>
      </w:r>
    </w:p>
    <w:p w:rsidR="00EC2CCA" w:rsidRPr="00832016" w:rsidRDefault="00EC2CCA" w:rsidP="00EC2CC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</w:pPr>
      <w:r w:rsidRPr="00832016">
        <w:rPr>
          <w:rFonts w:ascii="Times New Roman" w:eastAsia="Calibri" w:hAnsi="Times New Roman" w:cs="Times New Roman"/>
          <w:sz w:val="28"/>
          <w:szCs w:val="28"/>
          <w:lang w:val="uk-UA"/>
        </w:rPr>
        <w:t>Екзамен може проходити письмово за тими ж критеріями оцінювання знань.</w:t>
      </w:r>
    </w:p>
    <w:p w:rsidR="00EC2CCA" w:rsidRPr="00832016" w:rsidRDefault="00EC2CCA" w:rsidP="00EC2CCA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</w:pPr>
    </w:p>
    <w:p w:rsidR="00EC2CCA" w:rsidRPr="00832016" w:rsidRDefault="00EC2CCA" w:rsidP="00EC2CC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00"/>
        </w:rPr>
      </w:pPr>
    </w:p>
    <w:p w:rsidR="00EC2CCA" w:rsidRPr="00832016" w:rsidRDefault="00EC2CCA" w:rsidP="00EC2CC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832016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Шкала оцінювання: національна та </w:t>
      </w:r>
      <w:proofErr w:type="spellStart"/>
      <w:r w:rsidRPr="00832016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ECTS</w:t>
      </w:r>
      <w:proofErr w:type="spellEnd"/>
    </w:p>
    <w:tbl>
      <w:tblPr>
        <w:tblW w:w="10088" w:type="dxa"/>
        <w:jc w:val="center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5"/>
        <w:gridCol w:w="4253"/>
        <w:gridCol w:w="2126"/>
        <w:gridCol w:w="1984"/>
      </w:tblGrid>
      <w:tr w:rsidR="00EC2CCA" w:rsidRPr="00972A51" w:rsidTr="000703D2">
        <w:trPr>
          <w:cantSplit/>
          <w:trHeight w:val="403"/>
          <w:jc w:val="center"/>
        </w:trPr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CCA" w:rsidRPr="00972A51" w:rsidRDefault="00EC2CCA" w:rsidP="000703D2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972A51">
              <w:rPr>
                <w:rFonts w:ascii="Times New Roman" w:eastAsia="Times New Roman" w:hAnsi="Times New Roman" w:cs="Times New Roman"/>
                <w:b/>
                <w:bCs/>
                <w:i/>
                <w:caps/>
                <w:sz w:val="24"/>
                <w:szCs w:val="24"/>
              </w:rPr>
              <w:lastRenderedPageBreak/>
              <w:t>За шкалою</w:t>
            </w:r>
          </w:p>
          <w:p w:rsidR="00EC2CCA" w:rsidRPr="00972A51" w:rsidRDefault="00EC2CCA" w:rsidP="000703D2">
            <w:pPr>
              <w:keepNext/>
              <w:keepLines/>
              <w:spacing w:after="0" w:line="240" w:lineRule="auto"/>
              <w:jc w:val="center"/>
              <w:outlineLvl w:val="5"/>
              <w:rPr>
                <w:rFonts w:ascii="Cambria" w:eastAsia="Times New Roman" w:hAnsi="Cambria" w:cs="Times New Roman"/>
                <w:i/>
                <w:iCs/>
                <w:sz w:val="24"/>
                <w:szCs w:val="24"/>
              </w:rPr>
            </w:pPr>
            <w:proofErr w:type="spellStart"/>
            <w:r w:rsidRPr="00972A51">
              <w:rPr>
                <w:rFonts w:ascii="Cambria" w:eastAsia="Times New Roman" w:hAnsi="Cambria" w:cs="Times New Roman"/>
                <w:i/>
                <w:i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CCA" w:rsidRPr="00972A51" w:rsidRDefault="00EC2CCA" w:rsidP="000703D2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972A51">
              <w:rPr>
                <w:rFonts w:ascii="Cambria" w:eastAsia="Times New Roman" w:hAnsi="Cambria" w:cs="Times New Roman"/>
                <w:i/>
                <w:sz w:val="24"/>
                <w:szCs w:val="24"/>
              </w:rPr>
              <w:t>За шкалою</w:t>
            </w:r>
          </w:p>
          <w:p w:rsidR="00EC2CCA" w:rsidRPr="00972A51" w:rsidRDefault="00EC2CCA" w:rsidP="0007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72A5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університету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CCA" w:rsidRPr="00972A51" w:rsidRDefault="00EC2CCA" w:rsidP="000703D2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2A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 </w:t>
            </w:r>
            <w:proofErr w:type="spellStart"/>
            <w:r w:rsidRPr="00972A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національною</w:t>
            </w:r>
            <w:proofErr w:type="spellEnd"/>
            <w:r w:rsidRPr="00972A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шкалою</w:t>
            </w:r>
          </w:p>
        </w:tc>
      </w:tr>
      <w:tr w:rsidR="00EC2CCA" w:rsidRPr="00972A51" w:rsidTr="000703D2">
        <w:trPr>
          <w:cantSplit/>
          <w:trHeight w:val="300"/>
          <w:jc w:val="center"/>
        </w:trPr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CA" w:rsidRPr="00972A51" w:rsidRDefault="00EC2CCA" w:rsidP="000703D2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CA" w:rsidRPr="00972A51" w:rsidRDefault="00EC2CCA" w:rsidP="00070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CCA" w:rsidRPr="00972A51" w:rsidRDefault="00EC2CCA" w:rsidP="000703D2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72A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Екзамен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CCA" w:rsidRPr="00972A51" w:rsidRDefault="00EC2CCA" w:rsidP="000703D2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72A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Залі</w:t>
            </w:r>
            <w:proofErr w:type="gramStart"/>
            <w:r w:rsidRPr="00972A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</w:t>
            </w:r>
            <w:proofErr w:type="spellEnd"/>
            <w:proofErr w:type="gramEnd"/>
          </w:p>
        </w:tc>
      </w:tr>
      <w:tr w:rsidR="00EC2CCA" w:rsidRPr="00972A51" w:rsidTr="000703D2">
        <w:trPr>
          <w:cantSplit/>
          <w:trHeight w:val="823"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CA" w:rsidRPr="00972A51" w:rsidRDefault="00EC2CCA" w:rsidP="0007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</w:pPr>
            <w:r w:rsidRPr="00972A5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  <w:t>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CA" w:rsidRPr="00972A51" w:rsidRDefault="00EC2CCA" w:rsidP="0007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</w:pPr>
            <w:r w:rsidRPr="00972A5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  <w:t>90 – 100</w:t>
            </w:r>
          </w:p>
          <w:p w:rsidR="00EC2CCA" w:rsidRPr="00972A51" w:rsidRDefault="00EC2CCA" w:rsidP="0007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</w:pPr>
            <w:r w:rsidRPr="00972A5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  <w:t>(відмінно)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CA" w:rsidRPr="00972A51" w:rsidRDefault="00EC2CCA" w:rsidP="000703D2">
            <w:pPr>
              <w:keepNext/>
              <w:keepLines/>
              <w:spacing w:after="0" w:line="240" w:lineRule="auto"/>
              <w:jc w:val="center"/>
              <w:outlineLvl w:val="3"/>
              <w:rPr>
                <w:rFonts w:ascii="Cambria" w:eastAsia="Times New Roman" w:hAnsi="Cambria" w:cs="Times New Roman"/>
                <w:bCs/>
                <w:i/>
                <w:iCs/>
                <w:sz w:val="24"/>
                <w:szCs w:val="24"/>
              </w:rPr>
            </w:pPr>
            <w:r w:rsidRPr="00972A51">
              <w:rPr>
                <w:rFonts w:ascii="Cambria" w:eastAsia="Times New Roman" w:hAnsi="Cambria" w:cs="Times New Roman"/>
                <w:bCs/>
                <w:i/>
                <w:iCs/>
                <w:sz w:val="24"/>
                <w:szCs w:val="24"/>
              </w:rPr>
              <w:t>5 (</w:t>
            </w:r>
            <w:proofErr w:type="spellStart"/>
            <w:r w:rsidRPr="00972A51">
              <w:rPr>
                <w:rFonts w:ascii="Cambria" w:eastAsia="Times New Roman" w:hAnsi="Cambria" w:cs="Times New Roman"/>
                <w:bCs/>
                <w:i/>
                <w:iCs/>
                <w:sz w:val="24"/>
                <w:szCs w:val="24"/>
              </w:rPr>
              <w:t>відмінно</w:t>
            </w:r>
            <w:proofErr w:type="spellEnd"/>
            <w:r w:rsidRPr="00972A51">
              <w:rPr>
                <w:rFonts w:ascii="Cambria" w:eastAsia="Times New Roman" w:hAnsi="Cambria" w:cs="Times New Roman"/>
                <w:bCs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CA" w:rsidRPr="00972A51" w:rsidRDefault="00EC2CCA" w:rsidP="000703D2">
            <w:pPr>
              <w:keepNext/>
              <w:keepLines/>
              <w:spacing w:after="0" w:line="240" w:lineRule="auto"/>
              <w:outlineLvl w:val="3"/>
              <w:rPr>
                <w:rFonts w:ascii="Cambria" w:eastAsia="Times New Roman" w:hAnsi="Cambria" w:cs="Times New Roman"/>
                <w:bCs/>
                <w:i/>
                <w:iCs/>
                <w:sz w:val="24"/>
                <w:szCs w:val="24"/>
              </w:rPr>
            </w:pPr>
            <w:proofErr w:type="spellStart"/>
            <w:r w:rsidRPr="00972A51">
              <w:rPr>
                <w:rFonts w:ascii="Cambria" w:eastAsia="Times New Roman" w:hAnsi="Cambria" w:cs="Times New Roman"/>
                <w:bCs/>
                <w:i/>
                <w:iCs/>
                <w:sz w:val="24"/>
                <w:szCs w:val="24"/>
              </w:rPr>
              <w:t>Зараховано</w:t>
            </w:r>
            <w:proofErr w:type="spellEnd"/>
          </w:p>
        </w:tc>
      </w:tr>
      <w:tr w:rsidR="00EC2CCA" w:rsidRPr="00972A51" w:rsidTr="000703D2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CA" w:rsidRPr="00972A51" w:rsidRDefault="00EC2CCA" w:rsidP="0007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</w:pPr>
            <w:r w:rsidRPr="00972A5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  <w:t>B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CA" w:rsidRPr="00972A51" w:rsidRDefault="00EC2CCA" w:rsidP="0007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</w:pPr>
            <w:r w:rsidRPr="00972A5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  <w:t>85 – 89</w:t>
            </w:r>
          </w:p>
          <w:p w:rsidR="00EC2CCA" w:rsidRPr="00972A51" w:rsidRDefault="00EC2CCA" w:rsidP="0007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</w:pPr>
            <w:r w:rsidRPr="00972A5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  <w:t>(дуже добре)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CA" w:rsidRPr="00972A51" w:rsidRDefault="00EC2CCA" w:rsidP="0007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</w:pPr>
            <w:r w:rsidRPr="00972A5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  <w:t>4 (добре)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CA" w:rsidRPr="00972A51" w:rsidRDefault="00EC2CCA" w:rsidP="000703D2">
            <w:pPr>
              <w:spacing w:after="0" w:line="240" w:lineRule="auto"/>
              <w:rPr>
                <w:rFonts w:ascii="Cambria" w:eastAsia="Times New Roman" w:hAnsi="Cambria" w:cs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EC2CCA" w:rsidRPr="00972A51" w:rsidTr="000703D2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CA" w:rsidRPr="00972A51" w:rsidRDefault="00EC2CCA" w:rsidP="0007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</w:pPr>
            <w:r w:rsidRPr="00972A5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  <w:t>C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CA" w:rsidRPr="00972A51" w:rsidRDefault="00EC2CCA" w:rsidP="0007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</w:pPr>
            <w:r w:rsidRPr="00972A5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  <w:t>75 – 84</w:t>
            </w:r>
          </w:p>
          <w:p w:rsidR="00EC2CCA" w:rsidRPr="00972A51" w:rsidRDefault="00EC2CCA" w:rsidP="0007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</w:pPr>
            <w:r w:rsidRPr="00972A5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  <w:t>(добре)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CA" w:rsidRPr="00972A51" w:rsidRDefault="00EC2CCA" w:rsidP="000703D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CA" w:rsidRPr="00972A51" w:rsidRDefault="00EC2CCA" w:rsidP="000703D2">
            <w:pPr>
              <w:spacing w:after="0" w:line="240" w:lineRule="auto"/>
              <w:rPr>
                <w:rFonts w:ascii="Cambria" w:eastAsia="Times New Roman" w:hAnsi="Cambria" w:cs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EC2CCA" w:rsidRPr="00972A51" w:rsidTr="000703D2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CA" w:rsidRPr="00972A51" w:rsidRDefault="00EC2CCA" w:rsidP="0007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</w:pPr>
            <w:r w:rsidRPr="00972A5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  <w:t>D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CA" w:rsidRPr="00972A51" w:rsidRDefault="00EC2CCA" w:rsidP="0007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</w:pPr>
            <w:r w:rsidRPr="00972A5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  <w:t>70 – 74</w:t>
            </w:r>
          </w:p>
          <w:p w:rsidR="00EC2CCA" w:rsidRPr="00972A51" w:rsidRDefault="00EC2CCA" w:rsidP="0007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</w:pPr>
            <w:r w:rsidRPr="00972A5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  <w:t xml:space="preserve">(задовільно)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CA" w:rsidRPr="00972A51" w:rsidRDefault="00EC2CCA" w:rsidP="0007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</w:pPr>
            <w:r w:rsidRPr="00972A5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  <w:t>3 (задовільно)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CA" w:rsidRPr="00972A51" w:rsidRDefault="00EC2CCA" w:rsidP="000703D2">
            <w:pPr>
              <w:spacing w:after="0" w:line="240" w:lineRule="auto"/>
              <w:rPr>
                <w:rFonts w:ascii="Cambria" w:eastAsia="Times New Roman" w:hAnsi="Cambria" w:cs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EC2CCA" w:rsidRPr="00972A51" w:rsidTr="000703D2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CA" w:rsidRPr="00972A51" w:rsidRDefault="00EC2CCA" w:rsidP="0007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</w:pPr>
            <w:r w:rsidRPr="00972A5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  <w:t>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CA" w:rsidRPr="00972A51" w:rsidRDefault="00EC2CCA" w:rsidP="0007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</w:pPr>
            <w:r w:rsidRPr="00972A5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  <w:t>60 – 69</w:t>
            </w:r>
          </w:p>
          <w:p w:rsidR="00EC2CCA" w:rsidRPr="00972A51" w:rsidRDefault="00EC2CCA" w:rsidP="0007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</w:pPr>
            <w:r w:rsidRPr="00972A5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  <w:t>(достатньо)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CA" w:rsidRPr="00972A51" w:rsidRDefault="00EC2CCA" w:rsidP="000703D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CA" w:rsidRPr="00972A51" w:rsidRDefault="00EC2CCA" w:rsidP="000703D2">
            <w:pPr>
              <w:spacing w:after="0" w:line="240" w:lineRule="auto"/>
              <w:rPr>
                <w:rFonts w:ascii="Cambria" w:eastAsia="Times New Roman" w:hAnsi="Cambria" w:cs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EC2CCA" w:rsidRPr="00972A51" w:rsidTr="000703D2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CA" w:rsidRPr="00972A51" w:rsidRDefault="00EC2CCA" w:rsidP="0007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</w:pPr>
            <w:proofErr w:type="spellStart"/>
            <w:r w:rsidRPr="00972A5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  <w:t>FX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CA" w:rsidRPr="00972A51" w:rsidRDefault="00EC2CCA" w:rsidP="0007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</w:pPr>
            <w:r w:rsidRPr="00972A5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  <w:t>35 – 59</w:t>
            </w:r>
          </w:p>
          <w:p w:rsidR="00EC2CCA" w:rsidRPr="00972A51" w:rsidRDefault="00EC2CCA" w:rsidP="0007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</w:pPr>
            <w:r w:rsidRPr="00972A5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  <w:t>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CA" w:rsidRPr="00972A51" w:rsidRDefault="00EC2CCA" w:rsidP="0007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</w:pPr>
            <w:r w:rsidRPr="00972A5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  <w:t>2 (незадовільно)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CA" w:rsidRPr="00972A51" w:rsidRDefault="00EC2CCA" w:rsidP="0007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</w:pPr>
            <w:r w:rsidRPr="00972A5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uk-UA"/>
              </w:rPr>
              <w:t>Не зараховано</w:t>
            </w:r>
          </w:p>
        </w:tc>
      </w:tr>
      <w:tr w:rsidR="00EC2CCA" w:rsidRPr="00972A51" w:rsidTr="000703D2">
        <w:trPr>
          <w:cantSplit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CA" w:rsidRPr="00972A51" w:rsidRDefault="00EC2CCA" w:rsidP="0007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972A51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F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CA" w:rsidRPr="00972A51" w:rsidRDefault="00EC2CCA" w:rsidP="0007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972A51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1 – 34</w:t>
            </w:r>
          </w:p>
          <w:p w:rsidR="00EC2CCA" w:rsidRPr="00972A51" w:rsidRDefault="00EC2CCA" w:rsidP="0007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972A51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(незадовільно – з обов’язковим повторним курсом)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CA" w:rsidRPr="00972A51" w:rsidRDefault="00EC2CCA" w:rsidP="000703D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CCA" w:rsidRPr="00972A51" w:rsidRDefault="00EC2CCA" w:rsidP="000703D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</w:tr>
    </w:tbl>
    <w:p w:rsidR="00EC2CCA" w:rsidRPr="00972A51" w:rsidRDefault="00EC2CCA" w:rsidP="00EC2CCA">
      <w:pPr>
        <w:shd w:val="clear" w:color="auto" w:fill="FFFFFF"/>
        <w:tabs>
          <w:tab w:val="left" w:pos="979"/>
        </w:tabs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7E3314" w:rsidRPr="00EC2CCA" w:rsidRDefault="007E3314">
      <w:pPr>
        <w:rPr>
          <w:lang w:val="uk-UA"/>
        </w:rPr>
      </w:pPr>
      <w:bookmarkStart w:id="0" w:name="_GoBack"/>
      <w:bookmarkEnd w:id="0"/>
    </w:p>
    <w:sectPr w:rsidR="007E3314" w:rsidRPr="00EC2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CCA"/>
    <w:rsid w:val="007E3314"/>
    <w:rsid w:val="00EC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C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C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826</Words>
  <Characters>4710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2019-09-01T07:17:00Z</dcterms:created>
  <dcterms:modified xsi:type="dcterms:W3CDTF">2019-09-01T07:17:00Z</dcterms:modified>
</cp:coreProperties>
</file>