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9CB" w:rsidRPr="0071113D" w:rsidRDefault="001879CB" w:rsidP="001879CB">
      <w:pPr>
        <w:pStyle w:val="3"/>
        <w:spacing w:line="240" w:lineRule="auto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71113D">
        <w:rPr>
          <w:rFonts w:ascii="Times New Roman" w:hAnsi="Times New Roman" w:cs="Times New Roman"/>
          <w:caps/>
          <w:color w:val="auto"/>
          <w:sz w:val="24"/>
          <w:szCs w:val="24"/>
        </w:rPr>
        <w:t>література</w:t>
      </w:r>
    </w:p>
    <w:p w:rsidR="001879CB" w:rsidRPr="0071113D" w:rsidRDefault="001879CB" w:rsidP="001879C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b/>
          <w:sz w:val="24"/>
          <w:szCs w:val="24"/>
          <w:lang w:val="uk-UA"/>
        </w:rPr>
        <w:t>Основна:</w:t>
      </w:r>
    </w:p>
    <w:p w:rsidR="001879CB" w:rsidRPr="0071113D" w:rsidRDefault="001879CB" w:rsidP="001879CB">
      <w:pPr>
        <w:pStyle w:val="a4"/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Бацюкова В., Виртосу І. 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Адвокаційна </w:t>
      </w:r>
      <w:r w:rsidRPr="0071113D">
        <w:rPr>
          <w:rFonts w:ascii="Times New Roman" w:hAnsi="Times New Roman" w:cs="Times New Roman"/>
          <w:spacing w:val="-16"/>
          <w:sz w:val="24"/>
          <w:szCs w:val="24"/>
        </w:rPr>
        <w:t>журналістика: світовий та український досвід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URL : </w:t>
      </w:r>
      <w:hyperlink r:id="rId5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https://issuu.com/irf_ua/docs/rol-2013-7-18_2/6</w:t>
        </w:r>
      </w:hyperlink>
    </w:p>
    <w:p w:rsidR="001879CB" w:rsidRPr="0071113D" w:rsidRDefault="001879CB" w:rsidP="001879CB">
      <w:pPr>
        <w:pStyle w:val="a4"/>
        <w:numPr>
          <w:ilvl w:val="0"/>
          <w:numId w:val="3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5F5F5"/>
          <w:lang w:val="en-US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Виртосу І. </w:t>
      </w:r>
      <w:r w:rsidRPr="0071113D">
        <w:rPr>
          <w:rFonts w:ascii="Times New Roman" w:hAnsi="Times New Roman" w:cs="Times New Roman"/>
          <w:sz w:val="24"/>
          <w:szCs w:val="24"/>
        </w:rPr>
        <w:t xml:space="preserve">Журналістика як правозахист. 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URL : http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://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osvita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mediasapiens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ua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view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zhurnalistika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yak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pravozakhist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</w:p>
    <w:p w:rsidR="001879CB" w:rsidRPr="0071113D" w:rsidRDefault="001879CB" w:rsidP="001879CB">
      <w:pPr>
        <w:pStyle w:val="a4"/>
        <w:numPr>
          <w:ilvl w:val="0"/>
          <w:numId w:val="3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Гришина Е.Л. Правозащитная информация NON-Stop. Опыт работы информационного центра. URL : </w:t>
      </w:r>
      <w:hyperlink r:id="rId6" w:history="1">
        <w:r w:rsidRPr="0071113D">
          <w:rPr>
            <w:rFonts w:ascii="Times New Roman" w:hAnsi="Times New Roman" w:cs="Times New Roman"/>
            <w:sz w:val="24"/>
            <w:szCs w:val="24"/>
            <w:lang w:val="uk-UA"/>
          </w:rPr>
          <w:t>http://library.khpg.org/files/docs/1361976552.pdf</w:t>
        </w:r>
      </w:hyperlink>
    </w:p>
    <w:p w:rsidR="001879CB" w:rsidRPr="0071113D" w:rsidRDefault="001879CB" w:rsidP="001879CB">
      <w:pPr>
        <w:pStyle w:val="a4"/>
        <w:numPr>
          <w:ilvl w:val="0"/>
          <w:numId w:val="3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Динара Токбаева: мы делаем ребрендинг правозащитной журналистики в ЦА. URL : </w:t>
      </w:r>
      <w:hyperlink r:id="rId7" w:anchor="sthash.LCK62VF5.dpuf" w:history="1">
        <w:r w:rsidRPr="0071113D">
          <w:rPr>
            <w:rFonts w:ascii="Times New Roman" w:hAnsi="Times New Roman" w:cs="Times New Roman"/>
            <w:sz w:val="24"/>
            <w:szCs w:val="24"/>
            <w:lang w:val="uk-UA"/>
          </w:rPr>
          <w:t>http://newreporter.org/2011/11/02/dinara-tokbaeva-my-delaem-rebrending-pravozashhitnoj-zhurnalistiki-v-ca/#sthash.LCK62VF5.dpuf</w:t>
        </w:r>
      </w:hyperlink>
    </w:p>
    <w:p w:rsidR="001879CB" w:rsidRPr="0071113D" w:rsidRDefault="001879CB" w:rsidP="001879CB">
      <w:pPr>
        <w:pStyle w:val="a4"/>
        <w:numPr>
          <w:ilvl w:val="0"/>
          <w:numId w:val="3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113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Коротаев А.В. </w:t>
      </w:r>
      <w:hyperlink r:id="rId8" w:history="1">
        <w:r w:rsidRPr="0071113D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Современные тенденции мирового развития</w:t>
        </w:r>
      </w:hyperlink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71113D">
        <w:rPr>
          <w:rFonts w:ascii="Times New Roman" w:hAnsi="Times New Roman" w:cs="Times New Roman"/>
          <w:sz w:val="24"/>
          <w:szCs w:val="24"/>
        </w:rPr>
        <w:t xml:space="preserve">–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М.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71113D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ЛИБРОКОМ/URSS,</w:t>
      </w:r>
      <w:r w:rsidRPr="0071113D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2009. </w:t>
      </w:r>
      <w:r w:rsidRPr="0071113D">
        <w:rPr>
          <w:rFonts w:ascii="Times New Roman" w:hAnsi="Times New Roman" w:cs="Times New Roman"/>
          <w:sz w:val="24"/>
          <w:szCs w:val="24"/>
        </w:rPr>
        <w:t>–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240 с.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71113D">
        <w:rPr>
          <w:rFonts w:ascii="Times New Roman" w:hAnsi="Times New Roman" w:cs="Times New Roman"/>
          <w:sz w:val="24"/>
          <w:szCs w:val="24"/>
        </w:rPr>
        <w:t xml:space="preserve"> : </w:t>
      </w:r>
      <w:hyperlink r:id="rId9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http://cliodynamics.ru/index.php?option=com_content&amp;task=view&amp;id=169&amp;Itemid=1</w:t>
        </w:r>
      </w:hyperlink>
    </w:p>
    <w:p w:rsidR="001879CB" w:rsidRPr="0071113D" w:rsidRDefault="001879CB" w:rsidP="001879CB">
      <w:pPr>
        <w:pStyle w:val="a4"/>
        <w:numPr>
          <w:ilvl w:val="0"/>
          <w:numId w:val="3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t>Лильо Т. Світоглядна журналістика. Львів : ПАЇС, 2010. 215 с.</w:t>
      </w:r>
    </w:p>
    <w:p w:rsidR="001879CB" w:rsidRPr="0071113D" w:rsidRDefault="001879CB" w:rsidP="001879CB">
      <w:pPr>
        <w:pStyle w:val="a4"/>
        <w:numPr>
          <w:ilvl w:val="0"/>
          <w:numId w:val="3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uk-UA"/>
        </w:rPr>
        <w:t>Лось Й. Публіцистика й тенденції розвитку світу : навчальний посібник : У 2 ч.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Ч. 1. Львів : ПАЇС, 2008. 376 с.</w:t>
      </w:r>
    </w:p>
    <w:p w:rsidR="001879CB" w:rsidRPr="0071113D" w:rsidRDefault="001879CB" w:rsidP="001879CB">
      <w:pPr>
        <w:pStyle w:val="a4"/>
        <w:numPr>
          <w:ilvl w:val="0"/>
          <w:numId w:val="3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</w:pPr>
      <w:r w:rsidRPr="0071113D">
        <w:rPr>
          <w:rFonts w:ascii="Times New Roman" w:hAnsi="Times New Roman" w:cs="Times New Roman"/>
          <w:bCs/>
          <w:sz w:val="24"/>
          <w:szCs w:val="24"/>
        </w:rPr>
        <w:t>Шендеровський К.С. та інші. Медіакомунікації та соціальні</w:t>
      </w:r>
      <w:r w:rsidRPr="007111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1113D">
        <w:rPr>
          <w:rFonts w:ascii="Times New Roman" w:hAnsi="Times New Roman" w:cs="Times New Roman"/>
          <w:bCs/>
          <w:sz w:val="24"/>
          <w:szCs w:val="24"/>
        </w:rPr>
        <w:t>проблеми</w:t>
      </w:r>
      <w:r w:rsidRPr="007111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1113D">
        <w:rPr>
          <w:rFonts w:ascii="Times New Roman" w:eastAsia="TimesNewRoman" w:hAnsi="Times New Roman" w:cs="Times New Roman"/>
          <w:sz w:val="24"/>
          <w:szCs w:val="24"/>
        </w:rPr>
        <w:t xml:space="preserve">: 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>з</w:t>
      </w:r>
      <w:r w:rsidRPr="0071113D">
        <w:rPr>
          <w:rFonts w:ascii="Times New Roman" w:eastAsia="TimesNewRoman" w:hAnsi="Times New Roman" w:cs="Times New Roman"/>
          <w:sz w:val="24"/>
          <w:szCs w:val="24"/>
        </w:rPr>
        <w:t>бірка навчально-методичних матеріалів і наукових статей в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r w:rsidRPr="0071113D">
        <w:rPr>
          <w:rFonts w:ascii="Times New Roman" w:eastAsia="TimesNewRoman" w:hAnsi="Times New Roman" w:cs="Times New Roman"/>
          <w:sz w:val="24"/>
          <w:szCs w:val="24"/>
        </w:rPr>
        <w:t>трьох частинах. Частина перша / Упор., ред. К. С. Шендеровського / Київ.</w:t>
      </w:r>
      <w:r w:rsidRPr="0071113D">
        <w:rPr>
          <w:rFonts w:ascii="Times New Roman" w:eastAsia="TimesNewRoman" w:hAnsi="Times New Roman" w:cs="Times New Roman"/>
          <w:sz w:val="24"/>
          <w:szCs w:val="24"/>
          <w:lang w:val="uk-UA"/>
        </w:rPr>
        <w:t xml:space="preserve"> </w:t>
      </w:r>
      <w:r w:rsidRPr="0071113D">
        <w:rPr>
          <w:rFonts w:ascii="Times New Roman" w:eastAsia="TimesNewRoman" w:hAnsi="Times New Roman" w:cs="Times New Roman"/>
          <w:sz w:val="24"/>
          <w:szCs w:val="24"/>
        </w:rPr>
        <w:t>нац. ун-т; Ін-т журналістики. К</w:t>
      </w:r>
      <w:r>
        <w:rPr>
          <w:rFonts w:ascii="Times New Roman" w:eastAsia="TimesNewRoman" w:hAnsi="Times New Roman" w:cs="Times New Roman"/>
          <w:sz w:val="24"/>
          <w:szCs w:val="24"/>
          <w:lang w:val="uk-UA"/>
        </w:rPr>
        <w:t>иї</w:t>
      </w:r>
      <w:r w:rsidRPr="0071113D">
        <w:rPr>
          <w:rFonts w:ascii="Times New Roman" w:eastAsia="TimesNewRoman" w:hAnsi="Times New Roman" w:cs="Times New Roman"/>
          <w:sz w:val="24"/>
          <w:szCs w:val="24"/>
        </w:rPr>
        <w:t>., 2012. 288 с.</w:t>
      </w:r>
    </w:p>
    <w:p w:rsidR="001879CB" w:rsidRPr="0071113D" w:rsidRDefault="001879CB" w:rsidP="001879CB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113D">
        <w:rPr>
          <w:rFonts w:ascii="Times New Roman" w:hAnsi="Times New Roman" w:cs="Times New Roman"/>
          <w:b/>
          <w:sz w:val="24"/>
          <w:szCs w:val="24"/>
          <w:lang w:val="uk-UA"/>
        </w:rPr>
        <w:t>Додаткова:</w:t>
      </w:r>
    </w:p>
    <w:p w:rsidR="001879CB" w:rsidRPr="0071113D" w:rsidRDefault="001879CB" w:rsidP="001879CB">
      <w:pPr>
        <w:pStyle w:val="2"/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 xml:space="preserve">Акопов А. И. Аналитические жанры публицистики. Письмо. Корреспонденция. Статья : учебно-методическое пособие для студентов-журналистов. – Ростов-на-Дону, 1996 [Электронный ресурс]. – Режим доступа :  </w:t>
      </w:r>
      <w:hyperlink r:id="rId10" w:history="1">
        <w:r w:rsidRPr="0071113D">
          <w:rPr>
            <w:rFonts w:eastAsia="TimesNewRoman"/>
          </w:rPr>
          <w:t>edition/methods/akopov_genres.pdf</w:t>
        </w:r>
      </w:hyperlink>
    </w:p>
    <w:p w:rsidR="001879CB" w:rsidRPr="0071113D" w:rsidRDefault="001879CB" w:rsidP="001879CB">
      <w:pPr>
        <w:pStyle w:val="2"/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>Бережная  М. Проблемы социальной сферы в алгоритмах телевизионной журналистики / Марина Бережная. − СПб. : Издательский Дом С-Петерб. гос. ун-та, 2009. − 330 с.</w:t>
      </w:r>
    </w:p>
    <w:p w:rsidR="001879CB" w:rsidRPr="0071113D" w:rsidRDefault="001879CB" w:rsidP="001879CB">
      <w:pPr>
        <w:pStyle w:val="2"/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>Буряк В. Д. Сучасний термінологічний дискурс теорії публіцистики як інтелектуальний фактор / В.Д. Буряк // Вісник Луганського національного педагогічного університету ім. Т.Шевченка. Філологічні науки. – 2008. − № 1 – С. 8 – 16.</w:t>
      </w:r>
    </w:p>
    <w:p w:rsidR="001879CB" w:rsidRPr="0071113D" w:rsidRDefault="001879CB" w:rsidP="001879CB">
      <w:pPr>
        <w:pStyle w:val="2"/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 xml:space="preserve">Вулф Т. Новая журналистика и Антология новой журналистики / Том Вулф. – СПб. : Амфора, 2008. – 576 с. </w:t>
      </w:r>
    </w:p>
    <w:p w:rsidR="001879CB" w:rsidRPr="0071113D" w:rsidRDefault="001879CB" w:rsidP="001879CB">
      <w:pPr>
        <w:pStyle w:val="2"/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>Дзялошинский И. Журналистика соучастия. Как сделать СМИ полезными людям / И. Дзялошинский. – М.: Престиж, 2006. – 104 с.</w:t>
      </w:r>
    </w:p>
    <w:p w:rsidR="001879CB" w:rsidRPr="0071113D" w:rsidRDefault="001879CB" w:rsidP="001879CB">
      <w:pPr>
        <w:pStyle w:val="2"/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>Медіа та права дитини. Посібник для журналістів, створений самими журналістами [Електронний ресурс] / Пер. Ольга Зелінська, Ред. Андрій Кулаков, Ольга Сушицька. – МГО: Интерньюз-Україна. – Режим доступу:  www. Internews.ua</w:t>
      </w:r>
    </w:p>
    <w:p w:rsidR="001879CB" w:rsidRPr="0071113D" w:rsidRDefault="001879CB" w:rsidP="001879CB">
      <w:pPr>
        <w:pStyle w:val="2"/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 xml:space="preserve">Михайлов С.А. Журналистика Соединенных Штатов Америки. – СПб.: Изд-во Михайлова В.А., 2004 [Электронный ресурс] / С.А. Михайлов. – Режим доступа : http://evartist.narod.ru/text6/01.htm </w:t>
      </w:r>
    </w:p>
    <w:p w:rsidR="001879CB" w:rsidRPr="0071113D" w:rsidRDefault="001879CB" w:rsidP="001879CB">
      <w:pPr>
        <w:pStyle w:val="2"/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>Поликарпова Е. Аксиологические функции масс-медиа в современном обществе [Електронний ресурс] /Елена Поликарпова. – Режим доступу:  http://www.gumer.info/bibliotec_Buks/Polikarp/01.php</w:t>
      </w:r>
    </w:p>
    <w:p w:rsidR="001879CB" w:rsidRPr="0071113D" w:rsidRDefault="001879CB" w:rsidP="001879CB">
      <w:pPr>
        <w:pStyle w:val="2"/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jc w:val="both"/>
        <w:rPr>
          <w:rFonts w:eastAsia="TimesNewRoman"/>
        </w:rPr>
      </w:pPr>
      <w:r w:rsidRPr="0071113D">
        <w:rPr>
          <w:rFonts w:eastAsia="TimesNewRoman"/>
        </w:rPr>
        <w:t>Социальная журналистика в гражданском обществе / Под ред. Татьяны Фроловой. – М.: Пульс, 2003 . – 44 с.</w:t>
      </w:r>
    </w:p>
    <w:p w:rsidR="001879CB" w:rsidRPr="0071113D" w:rsidRDefault="001879CB" w:rsidP="001879CB">
      <w:pPr>
        <w:pStyle w:val="2"/>
        <w:spacing w:after="0" w:line="240" w:lineRule="auto"/>
        <w:ind w:left="0"/>
        <w:jc w:val="both"/>
        <w:rPr>
          <w:lang w:val="uk-UA"/>
        </w:rPr>
      </w:pPr>
    </w:p>
    <w:p w:rsidR="001879CB" w:rsidRPr="0071113D" w:rsidRDefault="001879CB" w:rsidP="001879CB">
      <w:pPr>
        <w:pStyle w:val="2"/>
        <w:spacing w:after="0" w:line="240" w:lineRule="auto"/>
        <w:ind w:left="0"/>
        <w:jc w:val="both"/>
        <w:rPr>
          <w:b/>
          <w:lang w:val="uk-UA"/>
        </w:rPr>
      </w:pPr>
      <w:r w:rsidRPr="0071113D">
        <w:rPr>
          <w:b/>
          <w:lang w:val="uk-UA"/>
        </w:rPr>
        <w:t>Інформаційні ресурси:</w:t>
      </w:r>
    </w:p>
    <w:p w:rsidR="001879CB" w:rsidRPr="0071113D" w:rsidRDefault="001879CB" w:rsidP="001879CB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hyperlink r:id="rId11" w:history="1">
        <w:r w:rsidRPr="0071113D">
          <w:t>http</w:t>
        </w:r>
        <w:r w:rsidRPr="0071113D">
          <w:rPr>
            <w:lang w:val="uk-UA"/>
          </w:rPr>
          <w:t>://</w:t>
        </w:r>
        <w:r w:rsidRPr="0071113D">
          <w:t>www</w:t>
        </w:r>
        <w:r w:rsidRPr="0071113D">
          <w:rPr>
            <w:lang w:val="uk-UA"/>
          </w:rPr>
          <w:t>.</w:t>
        </w:r>
        <w:r w:rsidRPr="0071113D">
          <w:t>archive</w:t>
        </w:r>
        <w:r w:rsidRPr="0071113D">
          <w:rPr>
            <w:lang w:val="uk-UA"/>
          </w:rPr>
          <w:t>.</w:t>
        </w:r>
        <w:r w:rsidRPr="0071113D">
          <w:t>org</w:t>
        </w:r>
        <w:r w:rsidRPr="0071113D">
          <w:rPr>
            <w:lang w:val="uk-UA"/>
          </w:rPr>
          <w:t>/</w:t>
        </w:r>
        <w:r w:rsidRPr="0071113D">
          <w:t>details</w:t>
        </w:r>
        <w:r w:rsidRPr="0071113D">
          <w:rPr>
            <w:lang w:val="uk-UA"/>
          </w:rPr>
          <w:t>/</w:t>
        </w:r>
        <w:r w:rsidRPr="0071113D">
          <w:t>areopagitica</w:t>
        </w:r>
        <w:r w:rsidRPr="0071113D">
          <w:rPr>
            <w:lang w:val="uk-UA"/>
          </w:rPr>
          <w:t>_0806_</w:t>
        </w:r>
        <w:r w:rsidRPr="0071113D">
          <w:t>librivox</w:t>
        </w:r>
      </w:hyperlink>
    </w:p>
    <w:p w:rsidR="001879CB" w:rsidRPr="0071113D" w:rsidRDefault="001879CB" w:rsidP="001879CB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hyperlink r:id="rId12" w:history="1">
        <w:r w:rsidRPr="0071113D">
          <w:rPr>
            <w:rStyle w:val="a3"/>
            <w:color w:val="auto"/>
            <w:lang w:val="uk-UA"/>
          </w:rPr>
          <w:t>http://www.ejfi.org/Help/Help-10.htm</w:t>
        </w:r>
      </w:hyperlink>
    </w:p>
    <w:p w:rsidR="001879CB" w:rsidRPr="0071113D" w:rsidRDefault="001879CB" w:rsidP="001879CB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hyperlink r:id="rId13" w:history="1">
        <w:r w:rsidRPr="0071113D">
          <w:rPr>
            <w:rStyle w:val="a3"/>
            <w:color w:val="auto"/>
            <w:lang w:val="uk-UA"/>
          </w:rPr>
          <w:t>http://www.loveread.ec/read_book.php?id=13361&amp;p=1</w:t>
        </w:r>
      </w:hyperlink>
    </w:p>
    <w:p w:rsidR="001879CB" w:rsidRPr="0071113D" w:rsidRDefault="001879CB" w:rsidP="001879CB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r w:rsidRPr="0071113D">
        <w:rPr>
          <w:lang w:val="uk-UA"/>
        </w:rPr>
        <w:lastRenderedPageBreak/>
        <w:t>http://shady-chocolate.com/</w:t>
      </w:r>
    </w:p>
    <w:p w:rsidR="001879CB" w:rsidRPr="0071113D" w:rsidRDefault="001879CB" w:rsidP="001879CB">
      <w:pPr>
        <w:pStyle w:val="2"/>
        <w:numPr>
          <w:ilvl w:val="0"/>
          <w:numId w:val="2"/>
        </w:numPr>
        <w:spacing w:after="0" w:line="240" w:lineRule="auto"/>
        <w:jc w:val="both"/>
        <w:rPr>
          <w:lang w:val="uk-UA"/>
        </w:rPr>
      </w:pPr>
      <w:hyperlink r:id="rId14" w:history="1">
        <w:r w:rsidRPr="0071113D">
          <w:t>http</w:t>
        </w:r>
        <w:r w:rsidRPr="0071113D">
          <w:rPr>
            <w:lang w:val="uk-UA"/>
          </w:rPr>
          <w:t>://</w:t>
        </w:r>
        <w:r w:rsidRPr="0071113D">
          <w:t>ukrlife</w:t>
        </w:r>
        <w:r w:rsidRPr="0071113D">
          <w:rPr>
            <w:lang w:val="uk-UA"/>
          </w:rPr>
          <w:t>.</w:t>
        </w:r>
        <w:r w:rsidRPr="0071113D">
          <w:t>org</w:t>
        </w:r>
        <w:r w:rsidRPr="0071113D">
          <w:rPr>
            <w:lang w:val="uk-UA"/>
          </w:rPr>
          <w:t>/</w:t>
        </w:r>
        <w:r w:rsidRPr="0071113D">
          <w:t>main</w:t>
        </w:r>
        <w:r w:rsidRPr="0071113D">
          <w:rPr>
            <w:lang w:val="uk-UA"/>
          </w:rPr>
          <w:t>/</w:t>
        </w:r>
        <w:r w:rsidRPr="0071113D">
          <w:t>library</w:t>
        </w:r>
        <w:r w:rsidRPr="0071113D">
          <w:rPr>
            <w:lang w:val="uk-UA"/>
          </w:rPr>
          <w:t>.</w:t>
        </w:r>
        <w:r w:rsidRPr="0071113D">
          <w:t>html</w:t>
        </w:r>
      </w:hyperlink>
    </w:p>
    <w:p w:rsidR="001879CB" w:rsidRPr="0071113D" w:rsidRDefault="001879CB" w:rsidP="001879CB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pacing w:val="30"/>
          <w:sz w:val="24"/>
          <w:szCs w:val="24"/>
          <w:lang w:val="en-US"/>
        </w:rPr>
      </w:pPr>
      <w:r w:rsidRPr="0071113D">
        <w:rPr>
          <w:rFonts w:ascii="Times New Roman" w:hAnsi="Times New Roman" w:cs="Times New Roman"/>
          <w:sz w:val="24"/>
          <w:szCs w:val="24"/>
          <w:lang w:val="en-US"/>
        </w:rPr>
        <w:t>Syrian regime and Islamic State committing war crimes, UN [</w:t>
      </w:r>
      <w:r w:rsidRPr="0071113D">
        <w:rPr>
          <w:rFonts w:ascii="Times New Roman" w:hAnsi="Times New Roman" w:cs="Times New Roman"/>
          <w:sz w:val="24"/>
          <w:szCs w:val="24"/>
        </w:rPr>
        <w:t>Электронный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</w:rPr>
        <w:t>ресурс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–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Режим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>доступа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</w:t>
      </w:r>
      <w:hyperlink r:id="rId15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http://www.ansamed.info/ansamed/en/news/sections/politics/2014/08/27/syrian-regime-and-islamic-state-committing-war-crimes-un_5b260808-ed2a-4b50-a86e-67e4fc1a582a.html</w:t>
        </w:r>
      </w:hyperlink>
    </w:p>
    <w:p w:rsidR="001879CB" w:rsidRPr="0071113D" w:rsidRDefault="001879CB" w:rsidP="001879CB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pacing w:val="30"/>
          <w:sz w:val="24"/>
          <w:szCs w:val="24"/>
        </w:rPr>
      </w:pPr>
      <w:r w:rsidRPr="0071113D">
        <w:rPr>
          <w:rFonts w:ascii="Times New Roman" w:hAnsi="Times New Roman" w:cs="Times New Roman"/>
          <w:sz w:val="24"/>
          <w:szCs w:val="24"/>
        </w:rPr>
        <w:t>На рынке в Мосуле продают захваченных в плен христианок и йезидок</w:t>
      </w:r>
      <w:r w:rsidRPr="0071113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</w:rPr>
        <w:t>[Электронный ресурс].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Режим доступа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hyperlink r:id="rId16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http://www.pravoslavie.ru/news/73090.htm</w:t>
        </w:r>
      </w:hyperlink>
    </w:p>
    <w:p w:rsidR="001879CB" w:rsidRPr="0071113D" w:rsidRDefault="001879CB" w:rsidP="001879CB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1113D">
        <w:rPr>
          <w:rFonts w:ascii="Times New Roman" w:hAnsi="Times New Roman" w:cs="Times New Roman"/>
          <w:sz w:val="24"/>
          <w:szCs w:val="24"/>
        </w:rPr>
        <w:t>Христиане Ракки – старики, женщины и дети – должны заплатить налог на жизнь</w:t>
      </w:r>
      <w:r w:rsidRPr="0071113D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</w:rPr>
        <w:t>[Электронный ресурс].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Режим доступа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71113D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http://www.coptstoday.com/Copts-News/Detail.php?Id=89408</w:t>
        </w:r>
      </w:hyperlink>
    </w:p>
    <w:p w:rsidR="001879CB" w:rsidRPr="0071113D" w:rsidRDefault="001879CB" w:rsidP="001879CB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1113D">
        <w:rPr>
          <w:rFonts w:ascii="Times New Roman" w:hAnsi="Times New Roman" w:cs="Times New Roman"/>
          <w:bCs/>
          <w:sz w:val="24"/>
          <w:szCs w:val="24"/>
        </w:rPr>
        <w:t>«Інтер» готує проект про всиновлення дітей</w:t>
      </w:r>
      <w:r w:rsidRPr="007111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</w:rPr>
        <w:t>[Электронный ресурс].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Режим доступа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hyperlink r:id="rId18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http://www.telekritika.ua/news/2012-02-21/69745</w:t>
        </w:r>
      </w:hyperlink>
      <w:r w:rsidRPr="007111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79CB" w:rsidRPr="0071113D" w:rsidRDefault="001879CB" w:rsidP="001879CB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pacing w:val="14"/>
          <w:sz w:val="24"/>
          <w:szCs w:val="24"/>
          <w:shd w:val="clear" w:color="auto" w:fill="FFFFFF"/>
          <w:lang w:val="uk-UA"/>
        </w:rPr>
      </w:pPr>
      <w:r w:rsidRPr="0071113D">
        <w:rPr>
          <w:rFonts w:ascii="Times New Roman" w:hAnsi="Times New Roman" w:cs="Times New Roman"/>
          <w:sz w:val="24"/>
          <w:szCs w:val="24"/>
          <w:lang w:val="en-US"/>
        </w:rPr>
        <w:t>Sharmeen</w:t>
      </w:r>
      <w:r w:rsidRPr="0071113D">
        <w:rPr>
          <w:rFonts w:ascii="Times New Roman" w:hAnsi="Times New Roman" w:cs="Times New Roman"/>
          <w:sz w:val="24"/>
          <w:szCs w:val="24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Obaid</w:t>
      </w:r>
      <w:r w:rsidRPr="0071113D">
        <w:rPr>
          <w:rFonts w:ascii="Times New Roman" w:hAnsi="Times New Roman" w:cs="Times New Roman"/>
          <w:sz w:val="24"/>
          <w:szCs w:val="24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Chinoy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lang w:val="en-US"/>
        </w:rPr>
        <w:t>films</w:t>
      </w:r>
      <w:r w:rsidRPr="0071113D">
        <w:rPr>
          <w:rFonts w:ascii="Times New Roman" w:hAnsi="Times New Roman" w:cs="Times New Roman"/>
          <w:sz w:val="24"/>
          <w:szCs w:val="24"/>
        </w:rPr>
        <w:t xml:space="preserve"> </w:t>
      </w:r>
      <w:r w:rsidRPr="0071113D">
        <w:rPr>
          <w:rStyle w:val="apple-converted-space"/>
          <w:rFonts w:ascii="Times New Roman" w:hAnsi="Times New Roman" w:cs="Times New Roman"/>
          <w:sz w:val="24"/>
          <w:szCs w:val="24"/>
          <w:lang w:val="en-US"/>
        </w:rPr>
        <w:t> </w:t>
      </w:r>
      <w:r w:rsidRPr="0071113D">
        <w:rPr>
          <w:rFonts w:ascii="Times New Roman" w:hAnsi="Times New Roman" w:cs="Times New Roman"/>
          <w:sz w:val="24"/>
          <w:szCs w:val="24"/>
        </w:rPr>
        <w:t>[Электронный ресурс].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Режим доступа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hyperlink r:id="rId19" w:history="1"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sharmeenobaidfilms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category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films</w:t>
        </w:r>
        <w:r w:rsidRPr="0071113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</w:p>
    <w:p w:rsidR="001879CB" w:rsidRDefault="001879CB" w:rsidP="001879CB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 w:rsidRPr="0071113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Stolen</w:t>
      </w:r>
      <w:r w:rsidRPr="0071113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Childhoods</w:t>
      </w:r>
      <w:r w:rsidRPr="0071113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71113D">
        <w:rPr>
          <w:rFonts w:ascii="Times New Roman" w:hAnsi="Times New Roman" w:cs="Times New Roman"/>
          <w:sz w:val="24"/>
          <w:szCs w:val="24"/>
          <w:lang w:val="uk-UA"/>
        </w:rPr>
        <w:t>[Электронный ресурс].</w:t>
      </w:r>
      <w:r w:rsidRPr="0071113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– Режим доступа : </w:t>
      </w:r>
      <w:r w:rsidRPr="0071113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hyperlink r:id="rId20" w:history="1">
        <w:r w:rsidRPr="00E37530">
          <w:rPr>
            <w:rStyle w:val="a3"/>
            <w:rFonts w:ascii="Times New Roman" w:hAnsi="Times New Roman" w:cs="Times New Roman"/>
            <w:bCs/>
            <w:sz w:val="24"/>
            <w:szCs w:val="24"/>
            <w:shd w:val="clear" w:color="auto" w:fill="FFFFFF"/>
            <w:lang w:val="uk-UA"/>
          </w:rPr>
          <w:t>http://facesoffreedom.goodweave.org/gallery/?album=108</w:t>
        </w:r>
      </w:hyperlink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.</w:t>
      </w:r>
    </w:p>
    <w:p w:rsidR="001879CB" w:rsidRPr="0071113D" w:rsidRDefault="001879CB" w:rsidP="001879CB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Бібліотека сайту Розуміємо права людини. </w:t>
      </w:r>
      <w:r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98020F">
        <w:rPr>
          <w:rFonts w:ascii="Times New Roman" w:hAnsi="Times New Roman" w:cs="Times New Roman"/>
          <w:sz w:val="24"/>
          <w:szCs w:val="24"/>
        </w:rPr>
        <w:t xml:space="preserve"> 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0F44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https://edu.helsinki.org.ua/b-bl-oteka</w:t>
      </w:r>
    </w:p>
    <w:p w:rsidR="001879CB" w:rsidRPr="0071113D" w:rsidRDefault="001879CB" w:rsidP="001879CB">
      <w:pPr>
        <w:rPr>
          <w:rFonts w:ascii="Times New Roman" w:hAnsi="Times New Roman" w:cs="Times New Roman"/>
          <w:sz w:val="24"/>
          <w:szCs w:val="24"/>
        </w:rPr>
      </w:pPr>
    </w:p>
    <w:p w:rsidR="000277B1" w:rsidRDefault="000277B1"/>
    <w:sectPr w:rsidR="00027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26285"/>
    <w:multiLevelType w:val="hybridMultilevel"/>
    <w:tmpl w:val="8A708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C41624"/>
    <w:multiLevelType w:val="hybridMultilevel"/>
    <w:tmpl w:val="292CC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BF5720"/>
    <w:multiLevelType w:val="hybridMultilevel"/>
    <w:tmpl w:val="6EA06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FELayout/>
  </w:compat>
  <w:rsids>
    <w:rsidRoot w:val="001879CB"/>
    <w:rsid w:val="000277B1"/>
    <w:rsid w:val="0018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79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879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unhideWhenUsed/>
    <w:rsid w:val="001879CB"/>
    <w:rPr>
      <w:color w:val="0000FF" w:themeColor="hyperlink"/>
      <w:u w:val="single"/>
    </w:rPr>
  </w:style>
  <w:style w:type="paragraph" w:styleId="2">
    <w:name w:val="Body Text Indent 2"/>
    <w:basedOn w:val="a"/>
    <w:link w:val="20"/>
    <w:rsid w:val="001879C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879CB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879CB"/>
  </w:style>
  <w:style w:type="paragraph" w:styleId="a4">
    <w:name w:val="List Paragraph"/>
    <w:basedOn w:val="a"/>
    <w:uiPriority w:val="34"/>
    <w:qFormat/>
    <w:rsid w:val="001879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ss.ru/cgi-bin/db.pl?lang=Ru&amp;blang=ru&amp;page=Book&amp;id=87464&amp;list=Found" TargetMode="External"/><Relationship Id="rId13" Type="http://schemas.openxmlformats.org/officeDocument/2006/relationships/hyperlink" Target="http://www.loveread.ec/read_book.php?id=13361&amp;p=1" TargetMode="External"/><Relationship Id="rId18" Type="http://schemas.openxmlformats.org/officeDocument/2006/relationships/hyperlink" Target="http://www.telekritika.ua/news/2012-02-21/6974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newreporter.org/2011/11/02/dinara-tokbaeva-my-delaem-rebrending-pravozashhitnoj-zhurnalistiki-v-ca/" TargetMode="External"/><Relationship Id="rId12" Type="http://schemas.openxmlformats.org/officeDocument/2006/relationships/hyperlink" Target="http://www.ejfi.org/Help/Help-10.htm" TargetMode="External"/><Relationship Id="rId17" Type="http://schemas.openxmlformats.org/officeDocument/2006/relationships/hyperlink" Target="http://www.coptstoday.com/Copts-News/Detail.php?Id=8940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avoslavie.ru/news/73090.htm" TargetMode="External"/><Relationship Id="rId20" Type="http://schemas.openxmlformats.org/officeDocument/2006/relationships/hyperlink" Target="http://facesoffreedom.goodweave.org/gallery/?album=1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ibrary.khpg.org/files/docs/1361976552.pdf" TargetMode="External"/><Relationship Id="rId11" Type="http://schemas.openxmlformats.org/officeDocument/2006/relationships/hyperlink" Target="http://www.archive.org/details/areopagitica_0806_librivox" TargetMode="External"/><Relationship Id="rId5" Type="http://schemas.openxmlformats.org/officeDocument/2006/relationships/hyperlink" Target="https://issuu.com/irf_ua/docs/rol-2013-7-18_2/6" TargetMode="External"/><Relationship Id="rId15" Type="http://schemas.openxmlformats.org/officeDocument/2006/relationships/hyperlink" Target="http://www.ansamed.info/ansamed/en/news/sections/politics/2014/08/27/syrian-regime-and-islamic-state-committing-war-crimes-un_5b260808-ed2a-4b50-a86e-67e4fc1a582a.html" TargetMode="External"/><Relationship Id="rId10" Type="http://schemas.openxmlformats.org/officeDocument/2006/relationships/hyperlink" Target="http://www.jour.vsu.ru/edition/methods/akopov_genres.pdf" TargetMode="External"/><Relationship Id="rId19" Type="http://schemas.openxmlformats.org/officeDocument/2006/relationships/hyperlink" Target="http://sharmeenobaidfilms.com/category/film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iodynamics.ru/index.php?option=com_content&amp;task=view&amp;id=169&amp;Itemid=1" TargetMode="External"/><Relationship Id="rId14" Type="http://schemas.openxmlformats.org/officeDocument/2006/relationships/hyperlink" Target="http://ukrlife.org/main/library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4514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2019-11-17T16:30:00Z</dcterms:created>
  <dcterms:modified xsi:type="dcterms:W3CDTF">2019-11-17T16:30:00Z</dcterms:modified>
</cp:coreProperties>
</file>