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B04" w:rsidRDefault="006F6E18" w:rsidP="006F6E1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6E18">
        <w:rPr>
          <w:rFonts w:ascii="Times New Roman" w:hAnsi="Times New Roman" w:cs="Times New Roman"/>
          <w:sz w:val="28"/>
          <w:szCs w:val="28"/>
          <w:lang w:val="uk-UA"/>
        </w:rPr>
        <w:t>Список літератури</w:t>
      </w:r>
    </w:p>
    <w:p w:rsidR="006F6E18" w:rsidRPr="006B47AF" w:rsidRDefault="006F6E18" w:rsidP="006F6E18">
      <w:pPr>
        <w:spacing w:after="0" w:line="240" w:lineRule="auto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  <w:t xml:space="preserve">ОСНОВНІ ДЖЕРЕЛА </w:t>
      </w:r>
    </w:p>
    <w:p w:rsidR="006F6E18" w:rsidRPr="00D70D01" w:rsidRDefault="006F6E18" w:rsidP="006F6E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70D0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Основна:</w:t>
      </w:r>
    </w:p>
    <w:p w:rsidR="006F6E18" w:rsidRPr="00D70D01" w:rsidRDefault="006F6E18" w:rsidP="006F6E1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Владимиров В.М. «Митне регулювання»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Навч.пос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Київ «Кондор». – 2006р.,335с.</w:t>
      </w:r>
    </w:p>
    <w:p w:rsidR="006F6E18" w:rsidRPr="00D70D01" w:rsidRDefault="006F6E18" w:rsidP="006F6E1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Волков Г.Ю. «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Международная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торговля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Уч.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Київ «Кондор»,- 2008р.,344с.</w:t>
      </w:r>
    </w:p>
    <w:p w:rsidR="006F6E18" w:rsidRPr="00D70D01" w:rsidRDefault="006F6E18" w:rsidP="006F6E1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Дахно «Міжнародна торгівля» Навчальний посібник .- К.:ЦУЛ, 2007.- 296с.</w:t>
      </w:r>
    </w:p>
    <w:p w:rsidR="006F6E18" w:rsidRPr="00D70D01" w:rsidRDefault="006F6E18" w:rsidP="006F6E1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Крилова Н.В. «Міжнародна торгівля» Уч.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Київ «Кондор»,- 2008р.,365с.</w:t>
      </w:r>
    </w:p>
    <w:p w:rsidR="006F6E18" w:rsidRPr="00D70D01" w:rsidRDefault="006F6E18" w:rsidP="006F6E1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Міжнародна торгівля: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Навч.по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/ За ред. Козак Ю.Г.,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Логрінова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Н.С.,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О.В.Мірошниченка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3-е вид.,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Та перероб. – К.: Центр учбової літератури, 2009. – 668с.</w:t>
      </w:r>
    </w:p>
    <w:p w:rsidR="006F6E18" w:rsidRPr="00D70D01" w:rsidRDefault="006F6E18" w:rsidP="006F6E1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Новицький В.Є. «Міжнародна діяльність України»: Підручник: - К.: КНЕУ, 2003.-948с.</w:t>
      </w:r>
    </w:p>
    <w:p w:rsidR="006F6E18" w:rsidRPr="00D70D01" w:rsidRDefault="006F6E18" w:rsidP="006F6E1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Основи міжнародної торгівлі: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Навч.пос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2-е вид., перероб та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Київ: Центр навчальної літератури, 2005. – 656 с.</w:t>
      </w:r>
    </w:p>
    <w:p w:rsidR="006F6E18" w:rsidRPr="00D70D01" w:rsidRDefault="006F6E18" w:rsidP="006F6E1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Рум'янцев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А.П. «Міжнародна торгівля послугами»: Навчальний посібник рекомендовано МОН України.- К.:ЦУЛ, 2003.- 110с.</w:t>
      </w:r>
    </w:p>
    <w:p w:rsidR="006F6E18" w:rsidRPr="00D70D01" w:rsidRDefault="006F6E18" w:rsidP="006F6E1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Рум'янцев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А.П. «Міжнародна торгівля послугами»: Навчальний посібник рекомендовано МОН України.- К.:ЦУЛ, 2004.- 376с.</w:t>
      </w:r>
    </w:p>
    <w:p w:rsidR="006F6E18" w:rsidRPr="00D70D01" w:rsidRDefault="006F6E18" w:rsidP="006F6E1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Яковлєв Ю.П. «Міжнародна торгівля»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Практ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..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Київ «Кондор». – 2008р. 380с.</w:t>
      </w:r>
    </w:p>
    <w:p w:rsidR="006F6E18" w:rsidRPr="00D70D01" w:rsidRDefault="006F6E18" w:rsidP="006F6E1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Яценко А.Б. «Міжнародні ринки ресурсів» Навчальний посібник рекомендовано МОН України.- К.:ЦУЛ, 2005.- 194с.</w:t>
      </w:r>
    </w:p>
    <w:p w:rsidR="006F6E18" w:rsidRPr="00D70D01" w:rsidRDefault="006F6E18" w:rsidP="006F6E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70D0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Додаткова:</w:t>
      </w:r>
    </w:p>
    <w:p w:rsidR="006F6E18" w:rsidRPr="00D70D01" w:rsidRDefault="006F6E18" w:rsidP="006F6E1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Абрамов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В.І.,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Голопатюк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Л.С.,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Деменко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О.Ф. «Міжнародні відносини і євроатлантична інтеграція України» : Підручник для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вищ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закладів. – К.: Освіта України, 2005. – 406с.</w:t>
      </w:r>
    </w:p>
    <w:p w:rsidR="006F6E18" w:rsidRPr="00D70D01" w:rsidRDefault="006F6E18" w:rsidP="006F6E1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Борщ Л.Н. «Державне регулювання розвитку зовнішньоекономічної діяльності в умовах інтеграційних процесів». – Донецьк. – Дон ДУУ, 2005,- 296с.</w:t>
      </w:r>
    </w:p>
    <w:p w:rsidR="006F6E18" w:rsidRPr="00D70D01" w:rsidRDefault="006F6E18" w:rsidP="006F6E1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Боринець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С.Я. «Міжнародні фінанси»: Підручник. Київ – К.: Знання, 2006. – 494с.</w:t>
      </w:r>
    </w:p>
    <w:p w:rsidR="006F6E18" w:rsidRPr="00D70D01" w:rsidRDefault="006F6E18" w:rsidP="006F6E1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Голиков А.П. «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География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мирового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хозяйства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Навчальний посібник рекомендовано МОН України.- К.:ЦУЛ, 2008.- 192с.</w:t>
      </w:r>
    </w:p>
    <w:p w:rsidR="006F6E18" w:rsidRPr="00D70D01" w:rsidRDefault="006F6E18" w:rsidP="006F6E1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Дьячкова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Ю.М. «Страхування» : Навчальний посібник рекомендовано МОН України. – К.: ЦУЛ, 2008. – 240с.</w:t>
      </w:r>
    </w:p>
    <w:p w:rsidR="006F6E18" w:rsidRPr="00D70D01" w:rsidRDefault="006F6E18" w:rsidP="006F6E1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Ємченко І.В. «Методи і технічні засоби митного контролю»: Підручник затверджено МОН України. – К.: ЦУЛ, 2007.- 528с.</w:t>
      </w:r>
    </w:p>
    <w:p w:rsidR="006F6E18" w:rsidRPr="00D70D01" w:rsidRDefault="006F6E18" w:rsidP="006F6E1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Кучик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О.С. «Міжнародні організації»: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посібник / Львівський національний університет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ім.Франка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К.: Знання, 2005.- 497с.</w:t>
      </w:r>
    </w:p>
    <w:p w:rsidR="006F6E18" w:rsidRPr="00D70D01" w:rsidRDefault="006F6E18" w:rsidP="006F6E1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Левенцев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И.И. «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Международные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экономические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интеграции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: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Учеб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Пособие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.;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Экономист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2006.- 430с.</w:t>
      </w:r>
    </w:p>
    <w:p w:rsidR="006F6E18" w:rsidRPr="00D70D01" w:rsidRDefault="006F6E18" w:rsidP="006F6E1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Полякова В.В.,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Щенина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Р.К., «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Мировая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70D01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кономика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международный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бизнес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»: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Учебник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вузов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/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общ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Ред., </w:t>
      </w:r>
      <w:proofErr w:type="spellStart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Донецк</w:t>
      </w:r>
      <w:proofErr w:type="spellEnd"/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М.: КНОРУС, 2006. – 650с.</w:t>
      </w:r>
    </w:p>
    <w:p w:rsidR="006F6E18" w:rsidRPr="00D70D01" w:rsidRDefault="006F6E18" w:rsidP="006F6E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70D0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Інформаційні ресурси:</w:t>
      </w:r>
    </w:p>
    <w:p w:rsidR="006F6E18" w:rsidRPr="00D70D01" w:rsidRDefault="006F6E18" w:rsidP="006F6E1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hyperlink r:id="rId5" w:history="1"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me</w:t>
        </w:r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proofErr w:type="spellEnd"/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ua</w:t>
        </w:r>
        <w:proofErr w:type="spellEnd"/>
      </w:hyperlink>
      <w:r w:rsidRPr="00D70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Міністерство економічного розвитку і торгівлі України.</w:t>
      </w:r>
    </w:p>
    <w:p w:rsidR="006F6E18" w:rsidRPr="00D70D01" w:rsidRDefault="006F6E18" w:rsidP="006F6E1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hyperlink r:id="rId6" w:history="1"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two</w:t>
        </w:r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</w:t>
        </w:r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ua</w:t>
        </w:r>
        <w:proofErr w:type="spellEnd"/>
      </w:hyperlink>
      <w:r w:rsidRPr="00D70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 і Світова організація торгівлі.</w:t>
      </w:r>
    </w:p>
    <w:p w:rsidR="006F6E18" w:rsidRPr="00D70D01" w:rsidRDefault="006F6E18" w:rsidP="006F6E1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hyperlink r:id="rId7" w:history="1"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 w:eastAsia="ru-RU"/>
          </w:rPr>
          <w:t>.</w:t>
        </w:r>
        <w:proofErr w:type="spellStart"/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wto</w:t>
        </w:r>
        <w:proofErr w:type="spellEnd"/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 w:eastAsia="ru-RU"/>
          </w:rPr>
          <w:t>.</w:t>
        </w:r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org</w:t>
        </w:r>
      </w:hyperlink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Офіційний сайт Світової організації торгівлі.</w:t>
      </w:r>
    </w:p>
    <w:p w:rsidR="006F6E18" w:rsidRPr="00D70D01" w:rsidRDefault="006F6E18" w:rsidP="006F6E1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hyperlink r:id="rId8" w:history="1"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ukrstat</w:t>
        </w:r>
        <w:proofErr w:type="spellEnd"/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proofErr w:type="spellEnd"/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D70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ua</w:t>
        </w:r>
        <w:proofErr w:type="spellEnd"/>
      </w:hyperlink>
      <w:r w:rsidRPr="00D70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70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Офіційний сайт Державної служби статистики України.</w:t>
      </w:r>
    </w:p>
    <w:p w:rsidR="006F6E18" w:rsidRPr="006F6E18" w:rsidRDefault="006F6E18" w:rsidP="006F6E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F6E18" w:rsidRPr="006F6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82238"/>
    <w:multiLevelType w:val="hybridMultilevel"/>
    <w:tmpl w:val="AA7C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4A3184"/>
    <w:multiLevelType w:val="hybridMultilevel"/>
    <w:tmpl w:val="BA98F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93662"/>
    <w:multiLevelType w:val="hybridMultilevel"/>
    <w:tmpl w:val="471C7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E18"/>
    <w:rsid w:val="006F6E18"/>
    <w:rsid w:val="00F2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C404D"/>
  <w15:chartTrackingRefBased/>
  <w15:docId w15:val="{5AC676DF-517F-47DD-8EC7-542091467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rsta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to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wo.in.ua" TargetMode="External"/><Relationship Id="rId5" Type="http://schemas.openxmlformats.org/officeDocument/2006/relationships/hyperlink" Target="http://www.me.gov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2020-09-01T20:52:00Z</dcterms:created>
  <dcterms:modified xsi:type="dcterms:W3CDTF">2020-09-01T20:53:00Z</dcterms:modified>
</cp:coreProperties>
</file>