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66E" w:rsidRDefault="0050566E" w:rsidP="0050566E">
      <w:pPr>
        <w:pStyle w:val="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Приклади спонукальних </w:t>
      </w:r>
      <w:bookmarkStart w:id="0" w:name="_GoBack"/>
      <w:bookmarkEnd w:id="0"/>
      <w:r>
        <w:rPr>
          <w:rFonts w:eastAsia="Times New Roman"/>
          <w:lang w:eastAsia="ru-RU"/>
        </w:rPr>
        <w:t>запитань.</w:t>
      </w:r>
    </w:p>
    <w:p w:rsidR="0050566E" w:rsidRPr="0050566E" w:rsidRDefault="0050566E" w:rsidP="0050566E">
      <w:pPr>
        <w:spacing w:before="240" w:after="6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50566E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Запитання загального характеру:</w:t>
      </w:r>
    </w:p>
    <w:p w:rsidR="0050566E" w:rsidRPr="0050566E" w:rsidRDefault="0050566E" w:rsidP="0050566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>Що це означає?</w:t>
      </w:r>
    </w:p>
    <w:p w:rsidR="0050566E" w:rsidRPr="0050566E" w:rsidRDefault="0050566E" w:rsidP="0050566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>Як зробити так, щоб...?</w:t>
      </w:r>
    </w:p>
    <w:p w:rsidR="0050566E" w:rsidRPr="0050566E" w:rsidRDefault="0050566E" w:rsidP="0050566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Навіщо це потрібно?</w:t>
      </w:r>
    </w:p>
    <w:p w:rsidR="0050566E" w:rsidRPr="0050566E" w:rsidRDefault="0050566E" w:rsidP="0050566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чого це приведе?</w:t>
      </w:r>
    </w:p>
    <w:p w:rsidR="0050566E" w:rsidRPr="0050566E" w:rsidRDefault="0050566E" w:rsidP="0050566E">
      <w:pPr>
        <w:spacing w:before="240" w:after="6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50566E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Запитання для уточнення:</w:t>
      </w:r>
    </w:p>
    <w:p w:rsidR="0050566E" w:rsidRPr="0050566E" w:rsidRDefault="0050566E" w:rsidP="0050566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 Ви мали на увазі, сказавши...? </w:t>
      </w:r>
    </w:p>
    <w:p w:rsidR="0050566E" w:rsidRPr="0050566E" w:rsidRDefault="0050566E" w:rsidP="0050566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чому полягає основна думка? </w:t>
      </w:r>
    </w:p>
    <w:p w:rsidR="0050566E" w:rsidRPr="0050566E" w:rsidRDefault="0050566E" w:rsidP="0050566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 ... пов'язано з ... ? </w:t>
      </w:r>
    </w:p>
    <w:p w:rsidR="0050566E" w:rsidRPr="0050566E" w:rsidRDefault="0050566E" w:rsidP="0050566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могли б Ви висловити думку інакше? </w:t>
      </w:r>
    </w:p>
    <w:p w:rsidR="0050566E" w:rsidRPr="0050566E" w:rsidRDefault="0050566E" w:rsidP="0050566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Уточніть, будь ласка, Ви мали на увазі ... чи ...? </w:t>
      </w:r>
    </w:p>
    <w:p w:rsidR="0050566E" w:rsidRPr="0050566E" w:rsidRDefault="0050566E" w:rsidP="0050566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Яке відношення це має до нашої проблеми / суперечки / розбіжностей? </w:t>
      </w:r>
    </w:p>
    <w:p w:rsidR="0050566E" w:rsidRPr="0050566E" w:rsidRDefault="0050566E" w:rsidP="0050566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Маріє, підведіть, будь ласка, підсумок тому, що сказав Олександр, своїми словами? ... Олександре, Ви це мали на увазі? </w:t>
      </w:r>
    </w:p>
    <w:p w:rsidR="0050566E" w:rsidRPr="0050566E" w:rsidRDefault="0050566E" w:rsidP="0050566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могли б Ви навести приклад? </w:t>
      </w:r>
    </w:p>
    <w:p w:rsidR="0050566E" w:rsidRPr="0050566E" w:rsidRDefault="0050566E" w:rsidP="0050566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 може ... бути гарним прикладом для цього? </w:t>
      </w:r>
    </w:p>
    <w:p w:rsidR="0050566E" w:rsidRPr="0050566E" w:rsidRDefault="0050566E" w:rsidP="0050566E">
      <w:pPr>
        <w:spacing w:before="240" w:after="6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50566E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Запитання, що перевіряють припущення:</w:t>
      </w:r>
    </w:p>
    <w:p w:rsidR="0050566E" w:rsidRPr="0050566E" w:rsidRDefault="0050566E" w:rsidP="0050566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Які Ви робите припущення? </w:t>
      </w:r>
    </w:p>
    <w:p w:rsidR="0050566E" w:rsidRPr="0050566E" w:rsidRDefault="0050566E" w:rsidP="0050566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Які припущення робить Оксана? </w:t>
      </w:r>
    </w:p>
    <w:p w:rsidR="0050566E" w:rsidRPr="0050566E" w:rsidRDefault="0050566E" w:rsidP="0050566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 ми можемо припустити замість цього? </w:t>
      </w:r>
    </w:p>
    <w:p w:rsidR="0050566E" w:rsidRPr="0050566E" w:rsidRDefault="0050566E" w:rsidP="0050566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Мені здалося, що Ви припустили ... . Я Вас правильно зрозумів? </w:t>
      </w:r>
    </w:p>
    <w:p w:rsidR="0050566E" w:rsidRPr="0050566E" w:rsidRDefault="0050566E" w:rsidP="0050566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Усі Ваші твердження ґрунтуються на припущенні .... . Чому б Вам не засновувати їх на ... замість ... ? </w:t>
      </w:r>
    </w:p>
    <w:p w:rsidR="0050566E" w:rsidRPr="0050566E" w:rsidRDefault="0050566E" w:rsidP="0050566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 припускаєте, що ... . Як Ви можете оцінити справедливість такого припущення? </w:t>
      </w:r>
    </w:p>
    <w:p w:rsidR="0050566E" w:rsidRPr="0050566E" w:rsidRDefault="0050566E" w:rsidP="0050566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Чому хто-небудь може зробити такі припущення? </w:t>
      </w:r>
    </w:p>
    <w:p w:rsidR="0050566E" w:rsidRPr="0050566E" w:rsidRDefault="0050566E" w:rsidP="0050566E">
      <w:pPr>
        <w:spacing w:before="240" w:after="6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50566E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Запитання, що перевіряють факти:</w:t>
      </w:r>
    </w:p>
    <w:p w:rsidR="0050566E" w:rsidRPr="0050566E" w:rsidRDefault="0050566E" w:rsidP="0050566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Поясніть, будь ласка, чому Ви так вирішили? </w:t>
      </w:r>
    </w:p>
    <w:p w:rsidR="0050566E" w:rsidRPr="0050566E" w:rsidRDefault="0050566E" w:rsidP="0050566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 це можна прикласти до даної ситуації? </w:t>
      </w:r>
    </w:p>
    <w:p w:rsidR="0050566E" w:rsidRPr="0050566E" w:rsidRDefault="0050566E" w:rsidP="0050566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 є причини сумніватися в цьому фактові? </w:t>
      </w:r>
    </w:p>
    <w:p w:rsidR="0050566E" w:rsidRPr="0050566E" w:rsidRDefault="0050566E" w:rsidP="0050566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 б Ви відповіли людині, яка стверджує, що ... ? </w:t>
      </w:r>
    </w:p>
    <w:p w:rsidR="0050566E" w:rsidRPr="0050566E" w:rsidRDefault="0050566E" w:rsidP="0050566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Хто-небудь може навести факти, що підтверджують цю точку зору? </w:t>
      </w:r>
    </w:p>
    <w:p w:rsidR="0050566E" w:rsidRPr="0050566E" w:rsidRDefault="0050566E" w:rsidP="0050566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якої причини Ви дійшли цього висновку? </w:t>
      </w:r>
    </w:p>
    <w:p w:rsidR="0050566E" w:rsidRPr="0050566E" w:rsidRDefault="0050566E" w:rsidP="0050566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 ми можемо упевнитися, що це правда? </w:t>
      </w:r>
    </w:p>
    <w:p w:rsidR="0050566E" w:rsidRPr="0050566E" w:rsidRDefault="0050566E" w:rsidP="0050566E">
      <w:pPr>
        <w:spacing w:before="240" w:after="6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50566E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Запитання, що перевіряють розуміння перспектив:</w:t>
      </w:r>
    </w:p>
    <w:p w:rsidR="0050566E" w:rsidRPr="0050566E" w:rsidRDefault="0050566E" w:rsidP="0050566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 Ви цим припускаєте? </w:t>
      </w:r>
    </w:p>
    <w:p w:rsidR="0050566E" w:rsidRPr="0050566E" w:rsidRDefault="0050566E" w:rsidP="0050566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 Ви говорите ... , Ви робите висновок ... ? </w:t>
      </w:r>
    </w:p>
    <w:p w:rsidR="0050566E" w:rsidRPr="0050566E" w:rsidRDefault="0050566E" w:rsidP="0050566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Але, якщо це могло відбутися, що ще може трапитися внаслідок цього? Чому? </w:t>
      </w:r>
    </w:p>
    <w:p w:rsidR="0050566E" w:rsidRPr="0050566E" w:rsidRDefault="0050566E" w:rsidP="0050566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що може це вплинути? </w:t>
      </w:r>
    </w:p>
    <w:p w:rsidR="0050566E" w:rsidRPr="0050566E" w:rsidRDefault="0050566E" w:rsidP="0050566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 відбудеться це неминуче, чи можливо / швидше за все відбудеться? </w:t>
      </w:r>
    </w:p>
    <w:p w:rsidR="0050566E" w:rsidRPr="0050566E" w:rsidRDefault="0050566E" w:rsidP="0050566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Яка альтернатива? </w:t>
      </w:r>
    </w:p>
    <w:p w:rsidR="0050566E" w:rsidRPr="0050566E" w:rsidRDefault="0050566E" w:rsidP="0050566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Якщо ми говоримо про ... , то як же щодо ... ? </w:t>
      </w:r>
    </w:p>
    <w:p w:rsidR="0050566E" w:rsidRPr="0050566E" w:rsidRDefault="0050566E" w:rsidP="0050566E">
      <w:pPr>
        <w:spacing w:before="240" w:after="6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50566E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Запитання, що перевіряють зрозумілість задач:</w:t>
      </w:r>
    </w:p>
    <w:p w:rsidR="0050566E" w:rsidRPr="0050566E" w:rsidRDefault="0050566E" w:rsidP="0050566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 ми можемо це знайти? </w:t>
      </w:r>
    </w:p>
    <w:p w:rsidR="0050566E" w:rsidRPr="0050566E" w:rsidRDefault="0050566E" w:rsidP="0050566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 це питання передбачає? </w:t>
      </w:r>
    </w:p>
    <w:p w:rsidR="0050566E" w:rsidRPr="0050566E" w:rsidRDefault="0050566E" w:rsidP="0050566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 можливо спитати про це по-іншому? </w:t>
      </w:r>
    </w:p>
    <w:p w:rsidR="0050566E" w:rsidRPr="0050566E" w:rsidRDefault="0050566E" w:rsidP="0050566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Можемо ми взагалі опустити це питання? </w:t>
      </w:r>
    </w:p>
    <w:p w:rsidR="0050566E" w:rsidRPr="0050566E" w:rsidRDefault="0050566E" w:rsidP="0050566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Питання зрозуміле? Ми зрозуміли його? </w:t>
      </w:r>
    </w:p>
    <w:p w:rsidR="0050566E" w:rsidRPr="0050566E" w:rsidRDefault="0050566E" w:rsidP="0050566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Важко чи легко відповісти на це запитання? Чому? </w:t>
      </w:r>
    </w:p>
    <w:p w:rsidR="0050566E" w:rsidRPr="0050566E" w:rsidRDefault="0050566E" w:rsidP="0050566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 всі згодні, що питання в цьому? </w:t>
      </w:r>
    </w:p>
    <w:p w:rsidR="0050566E" w:rsidRPr="0050566E" w:rsidRDefault="0050566E" w:rsidP="0050566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які інші запитання необхідно відповісти перш, ніж думати над цим запитанням? </w:t>
      </w:r>
    </w:p>
    <w:p w:rsidR="0050566E" w:rsidRPr="0050566E" w:rsidRDefault="0050566E" w:rsidP="0050566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Чому це питання необхідне? </w:t>
      </w:r>
    </w:p>
    <w:p w:rsidR="0050566E" w:rsidRPr="0050566E" w:rsidRDefault="0050566E" w:rsidP="0050566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 питання є найбільш важливим, чи в ньому приховане інше питання? </w:t>
      </w:r>
    </w:p>
    <w:p w:rsidR="0050566E" w:rsidRPr="0050566E" w:rsidRDefault="0050566E" w:rsidP="0050566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>Чи бачите Ви, як це може співвідноситися з ... ?</w:t>
      </w:r>
    </w:p>
    <w:p w:rsidR="009B71B8" w:rsidRDefault="0050566E" w:rsidP="0050566E">
      <w:r w:rsidRPr="0050566E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продуманих запитань також відносяться такі: наведіть приклад; що відбулося б, якщо...; у чому полягають сильні та слабкі сторони...; яким чином впливає на...; поясніть, чому...; поясність, як...; чому важливо...; який аргумент можна навести проти...; який аргумент є кращим і чому...; погоджуєтеся ви із твердженням, що...; як, на вашу думку, подивився б... на проблему...? та ін.</w:t>
      </w:r>
    </w:p>
    <w:sectPr w:rsidR="009B71B8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DB8" w:rsidRDefault="00DA5DB8" w:rsidP="0050566E">
      <w:pPr>
        <w:spacing w:after="0" w:line="240" w:lineRule="auto"/>
      </w:pPr>
      <w:r>
        <w:separator/>
      </w:r>
    </w:p>
  </w:endnote>
  <w:endnote w:type="continuationSeparator" w:id="0">
    <w:p w:rsidR="00DA5DB8" w:rsidRDefault="00DA5DB8" w:rsidP="00505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DB8" w:rsidRDefault="00DA5DB8" w:rsidP="0050566E">
      <w:pPr>
        <w:spacing w:after="0" w:line="240" w:lineRule="auto"/>
      </w:pPr>
      <w:r>
        <w:separator/>
      </w:r>
    </w:p>
  </w:footnote>
  <w:footnote w:type="continuationSeparator" w:id="0">
    <w:p w:rsidR="00DA5DB8" w:rsidRDefault="00DA5DB8" w:rsidP="00505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1340664"/>
      <w:docPartObj>
        <w:docPartGallery w:val="Page Numbers (Top of Page)"/>
        <w:docPartUnique/>
      </w:docPartObj>
    </w:sdtPr>
    <w:sdtContent>
      <w:p w:rsidR="0050566E" w:rsidRDefault="0050566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0566E" w:rsidRDefault="0050566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01E98"/>
    <w:multiLevelType w:val="hybridMultilevel"/>
    <w:tmpl w:val="E842EDE2"/>
    <w:lvl w:ilvl="0" w:tplc="C952C920">
      <w:start w:val="3"/>
      <w:numFmt w:val="bullet"/>
      <w:lvlText w:val="–"/>
      <w:lvlJc w:val="left"/>
      <w:pPr>
        <w:tabs>
          <w:tab w:val="num" w:pos="397"/>
        </w:tabs>
        <w:ind w:left="397" w:hanging="28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4D921CE7"/>
    <w:multiLevelType w:val="hybridMultilevel"/>
    <w:tmpl w:val="00366E24"/>
    <w:lvl w:ilvl="0" w:tplc="C952C920">
      <w:start w:val="3"/>
      <w:numFmt w:val="bullet"/>
      <w:lvlText w:val="–"/>
      <w:lvlJc w:val="left"/>
      <w:pPr>
        <w:tabs>
          <w:tab w:val="num" w:pos="397"/>
        </w:tabs>
        <w:ind w:left="397" w:hanging="28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515C69F2"/>
    <w:multiLevelType w:val="hybridMultilevel"/>
    <w:tmpl w:val="6DFA98E4"/>
    <w:lvl w:ilvl="0" w:tplc="C952C920">
      <w:start w:val="3"/>
      <w:numFmt w:val="bullet"/>
      <w:lvlText w:val="–"/>
      <w:lvlJc w:val="left"/>
      <w:pPr>
        <w:tabs>
          <w:tab w:val="num" w:pos="397"/>
        </w:tabs>
        <w:ind w:left="397" w:hanging="28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6ECA1CCE"/>
    <w:multiLevelType w:val="hybridMultilevel"/>
    <w:tmpl w:val="8014F8F0"/>
    <w:lvl w:ilvl="0" w:tplc="C952C920">
      <w:start w:val="3"/>
      <w:numFmt w:val="bullet"/>
      <w:lvlText w:val="–"/>
      <w:lvlJc w:val="left"/>
      <w:pPr>
        <w:tabs>
          <w:tab w:val="num" w:pos="397"/>
        </w:tabs>
        <w:ind w:left="397" w:hanging="28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6FBB2B45"/>
    <w:multiLevelType w:val="hybridMultilevel"/>
    <w:tmpl w:val="59F6CFDC"/>
    <w:lvl w:ilvl="0" w:tplc="C952C920">
      <w:start w:val="3"/>
      <w:numFmt w:val="bullet"/>
      <w:lvlText w:val="–"/>
      <w:lvlJc w:val="left"/>
      <w:pPr>
        <w:tabs>
          <w:tab w:val="num" w:pos="397"/>
        </w:tabs>
        <w:ind w:left="397" w:hanging="28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E5838FF"/>
    <w:multiLevelType w:val="hybridMultilevel"/>
    <w:tmpl w:val="AC8A9B66"/>
    <w:lvl w:ilvl="0" w:tplc="C952C920">
      <w:start w:val="3"/>
      <w:numFmt w:val="bullet"/>
      <w:lvlText w:val="–"/>
      <w:lvlJc w:val="left"/>
      <w:pPr>
        <w:tabs>
          <w:tab w:val="num" w:pos="397"/>
        </w:tabs>
        <w:ind w:left="397" w:hanging="28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66E"/>
    <w:rsid w:val="0050566E"/>
    <w:rsid w:val="00723F2D"/>
    <w:rsid w:val="009B71B8"/>
    <w:rsid w:val="00DA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6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56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5056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50566E"/>
  </w:style>
  <w:style w:type="paragraph" w:styleId="a5">
    <w:name w:val="footer"/>
    <w:basedOn w:val="a"/>
    <w:link w:val="a6"/>
    <w:uiPriority w:val="99"/>
    <w:unhideWhenUsed/>
    <w:rsid w:val="005056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5056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6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56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5056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50566E"/>
  </w:style>
  <w:style w:type="paragraph" w:styleId="a5">
    <w:name w:val="footer"/>
    <w:basedOn w:val="a"/>
    <w:link w:val="a6"/>
    <w:uiPriority w:val="99"/>
    <w:unhideWhenUsed/>
    <w:rsid w:val="005056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505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1705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Сергій Терно</dc:creator>
  <cp:lastModifiedBy>Сергій Терно</cp:lastModifiedBy>
  <cp:revision>1</cp:revision>
  <dcterms:created xsi:type="dcterms:W3CDTF">2018-10-03T17:45:00Z</dcterms:created>
  <dcterms:modified xsi:type="dcterms:W3CDTF">2018-10-03T17:47:00Z</dcterms:modified>
</cp:coreProperties>
</file>