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4B" w:rsidRPr="00E83D4B" w:rsidRDefault="00E83D4B" w:rsidP="00BB614F">
      <w:pPr>
        <w:widowControl w:val="0"/>
        <w:tabs>
          <w:tab w:val="left" w:pos="8931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>завдання</w:t>
      </w:r>
    </w:p>
    <w:p w:rsidR="00E83D4B" w:rsidRPr="00E83D4B" w:rsidRDefault="00E83D4B" w:rsidP="00BB614F">
      <w:pPr>
        <w:spacing w:after="0" w:line="240" w:lineRule="auto"/>
        <w:ind w:left="360"/>
        <w:jc w:val="both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  <w:r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>І.</w:t>
      </w:r>
      <w:r w:rsidR="00BB614F" w:rsidRPr="00E83D4B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>Теоретичне</w:t>
      </w:r>
      <w:r w:rsidRPr="00E83D4B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 xml:space="preserve">. </w:t>
      </w:r>
      <w:r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Підготувати повідомлення в письмовій формі на задану тему </w:t>
      </w:r>
      <w:r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 (план, виклад змісту, література, </w:t>
      </w:r>
      <w:r w:rsidR="00BB614F"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>посилання</w:t>
      </w:r>
      <w:r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>).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Історико-соціальний досвід застосування музики як засобу соціально-психологічної  реабілітації.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Роль мистецтва в життєдіяльності людини.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Функції мистецтва.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Основні типи інформ</w:t>
      </w:r>
      <w:r w:rsidR="000E567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аційної системи музичного твору  (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Зміст пізнавальної, інтелектуальної, художньої,  естетичної, емоційної, моральної, психологічної, психоенергетичної, індивідуально-авто</w:t>
      </w:r>
      <w:r w:rsidR="000E567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рської, прагматичної інформації)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Психофізіологічні особливості слухового сприйняття.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Поняття «слух», слуховий аналізатор (фізіологія).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Прості і складні звуки.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Функції слухового сприйняття: когнітивна, комунікативна, регулятивна, експресивна.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Психологічні особливості сприйняття музичного мистецтва.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Поняття «музичне сприйняття».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Властивості музичного сприйняття.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Специфічні особливості музики як виду мистецтва.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Психологічні установки на сприйняття музики.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Компоненти музичного сприйняття.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Вплив музики на психіку людини.</w:t>
      </w:r>
      <w:r w:rsidRPr="00E83D4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.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406508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Музика як медіум у реабілітаційній роботі соціального педагога.</w:t>
      </w:r>
      <w:r w:rsidR="0040650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E83D4B" w:rsidRPr="00406508" w:rsidRDefault="00406508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06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Сфери застосування музикотерапії.</w:t>
      </w:r>
    </w:p>
    <w:p w:rsidR="00406508" w:rsidRPr="00E83D4B" w:rsidRDefault="00406508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Принципи музикотерапії. </w:t>
      </w:r>
      <w:r w:rsidRPr="009704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Функції музикотерапевта (соціального педагога)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Значення музичних інструментів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 музикотерапевтичній технології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Їх різновиди.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Роль імпровізації у музикотерапії.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Грати – це спілкуватися.</w:t>
      </w:r>
      <w:r w:rsidRPr="00E83D4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Місце музикотерапії у  реабілітаційній роботі.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Форми та методи реабілітаційної роботи соціального педагога.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Застосування різних видів арттерапії у реабілітаційній роботі соціального педагога.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Музикотерапія в системі артотерапії.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Значення голосу для людини та використання його у музикотерапії. 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Вокальні імпровізації в музикотерапевтичній технології.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Танцювальна терапія  в музикотерапевтичній технології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Образотворча терапія   в музикотерапевтичній технології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Казкотерапія  в музикотерапевтичній технології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Драмотерапія  в музикотерапевтичній технології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Естетотерапія  в музикотерапевтичній технології..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Зміст рецептивної музикотерапії та використання її у роботі з різними    типами клієнтів.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lastRenderedPageBreak/>
        <w:t xml:space="preserve"> Методи та прийоми рецептивної музикотерапії. </w:t>
      </w:r>
    </w:p>
    <w:p w:rsidR="00E83D4B" w:rsidRP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Реабілітаційна робота соціального педагога  з девіантними підлітками засобами музики.</w:t>
      </w:r>
    </w:p>
    <w:p w:rsidR="00E83D4B" w:rsidRDefault="00E83D4B" w:rsidP="00BB614F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Реабілітаційна робота  соціального педагога  з літніми людьми засобами музики. </w:t>
      </w:r>
    </w:p>
    <w:p w:rsidR="00406508" w:rsidRPr="00406508" w:rsidRDefault="00406508" w:rsidP="00BB61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Музика – соціальний педагог – клієнт.</w:t>
      </w:r>
    </w:p>
    <w:p w:rsidR="00406508" w:rsidRPr="00E83D4B" w:rsidRDefault="00406508" w:rsidP="00BB614F">
      <w:pPr>
        <w:spacing w:after="0" w:line="240" w:lineRule="auto"/>
        <w:ind w:left="720" w:right="-1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E83D4B" w:rsidRPr="00E83D4B" w:rsidRDefault="00E83D4B" w:rsidP="00BB614F">
      <w:pPr>
        <w:spacing w:after="0" w:line="240" w:lineRule="auto"/>
        <w:ind w:left="360"/>
        <w:jc w:val="both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</w:p>
    <w:p w:rsidR="00E83D4B" w:rsidRPr="00E83D4B" w:rsidRDefault="00E83D4B" w:rsidP="00BB614F">
      <w:pPr>
        <w:spacing w:after="0" w:line="240" w:lineRule="auto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  <w:r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 </w:t>
      </w:r>
    </w:p>
    <w:p w:rsidR="00E83D4B" w:rsidRPr="00E83D4B" w:rsidRDefault="00E83D4B" w:rsidP="00BB614F">
      <w:pPr>
        <w:spacing w:after="0" w:line="240" w:lineRule="auto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</w:p>
    <w:p w:rsidR="00E83D4B" w:rsidRPr="00E83D4B" w:rsidRDefault="00E83D4B" w:rsidP="00BB614F">
      <w:pPr>
        <w:spacing w:after="0" w:line="240" w:lineRule="auto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</w:p>
    <w:p w:rsidR="00E83D4B" w:rsidRPr="00E83D4B" w:rsidRDefault="00BB614F" w:rsidP="00BB614F">
      <w:pPr>
        <w:spacing w:after="0" w:line="240" w:lineRule="auto"/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</w:pPr>
      <w:r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         </w:t>
      </w:r>
      <w:proofErr w:type="spellStart"/>
      <w:r w:rsidRPr="00BB614F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>ІІ</w:t>
      </w:r>
      <w:r w:rsidR="00E83D4B" w:rsidRPr="00E83D4B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>.</w:t>
      </w:r>
      <w:r w:rsidRPr="00BB614F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>Практичне</w:t>
      </w:r>
      <w:proofErr w:type="spellEnd"/>
      <w:r w:rsidRPr="00BB614F">
        <w:rPr>
          <w:rFonts w:ascii="Calibri" w:eastAsia="Times New Roman" w:hAnsi="Calibri" w:cs="Times New Roman"/>
          <w:b/>
          <w:i/>
          <w:sz w:val="28"/>
          <w:szCs w:val="28"/>
          <w:lang w:val="uk-UA" w:eastAsia="ru-RU"/>
        </w:rPr>
        <w:t>.</w:t>
      </w:r>
      <w:r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 </w:t>
      </w:r>
      <w:r w:rsidR="00E83D4B"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Підготувати приклади завдань для    роботи  з різними категоріями клієнтів:  обдарованими дітьми, девіантними підлітками та дітьми з обмеженими можливостями, людьми похилого віку, </w:t>
      </w:r>
      <w:proofErr w:type="spellStart"/>
      <w:r w:rsidR="00E83D4B"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>онкохворими</w:t>
      </w:r>
      <w:proofErr w:type="spellEnd"/>
      <w:r w:rsidR="00E83D4B" w:rsidRPr="00E83D4B">
        <w:rPr>
          <w:rFonts w:ascii="Calibri" w:eastAsia="Times New Roman" w:hAnsi="Calibri" w:cs="Times New Roman"/>
          <w:i/>
          <w:sz w:val="28"/>
          <w:szCs w:val="28"/>
          <w:lang w:val="uk-UA" w:eastAsia="ru-RU"/>
        </w:rPr>
        <w:t xml:space="preserve">  та ін. :</w:t>
      </w:r>
    </w:p>
    <w:p w:rsidR="00E83D4B" w:rsidRPr="00E83D4B" w:rsidRDefault="00E83D4B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музикотерапії з </w:t>
      </w:r>
      <w:proofErr w:type="spellStart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ізотерапією</w:t>
      </w:r>
      <w:proofErr w:type="spellEnd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83D4B" w:rsidRPr="00E83D4B" w:rsidRDefault="00E83D4B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музикотерапії з </w:t>
      </w:r>
      <w:proofErr w:type="spellStart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бібліотерапією</w:t>
      </w:r>
      <w:proofErr w:type="spellEnd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E83D4B" w:rsidRPr="00E83D4B" w:rsidRDefault="00E83D4B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музикотерапії з </w:t>
      </w:r>
      <w:proofErr w:type="spellStart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вокалотерапією</w:t>
      </w:r>
      <w:proofErr w:type="spellEnd"/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83D4B" w:rsidRPr="00E83D4B" w:rsidRDefault="00E83D4B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музикотерапії з </w:t>
      </w:r>
      <w:proofErr w:type="spellStart"/>
      <w:r w:rsidRPr="00E83D4B">
        <w:rPr>
          <w:rFonts w:ascii="Times New Roman" w:eastAsia="Times New Roman" w:hAnsi="Times New Roman" w:cs="Times New Roman"/>
          <w:sz w:val="28"/>
          <w:lang w:val="uk-UA" w:eastAsia="ru-RU"/>
        </w:rPr>
        <w:t>данстерапіїєю</w:t>
      </w:r>
      <w:proofErr w:type="spellEnd"/>
      <w:r w:rsidRPr="00E83D4B">
        <w:rPr>
          <w:rFonts w:ascii="Times New Roman" w:eastAsia="Times New Roman" w:hAnsi="Times New Roman" w:cs="Times New Roman"/>
          <w:sz w:val="28"/>
          <w:lang w:val="uk-UA" w:eastAsia="ru-RU"/>
        </w:rPr>
        <w:t>;</w:t>
      </w:r>
    </w:p>
    <w:p w:rsidR="00E83D4B" w:rsidRPr="00BB614F" w:rsidRDefault="00E83D4B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музикотерапії з </w:t>
      </w:r>
      <w:proofErr w:type="spellStart"/>
      <w:r w:rsidRPr="00E83D4B">
        <w:rPr>
          <w:rFonts w:ascii="Times New Roman" w:eastAsia="Times New Roman" w:hAnsi="Times New Roman" w:cs="Times New Roman"/>
          <w:sz w:val="28"/>
          <w:lang w:val="uk-UA" w:eastAsia="ru-RU"/>
        </w:rPr>
        <w:t>казкотерапією</w:t>
      </w:r>
      <w:proofErr w:type="spellEnd"/>
      <w:r w:rsidRPr="00E83D4B">
        <w:rPr>
          <w:rFonts w:ascii="Times New Roman" w:eastAsia="Times New Roman" w:hAnsi="Times New Roman" w:cs="Times New Roman"/>
          <w:sz w:val="28"/>
          <w:lang w:val="uk-UA" w:eastAsia="ru-RU"/>
        </w:rPr>
        <w:t>.</w:t>
      </w:r>
    </w:p>
    <w:p w:rsidR="00BB614F" w:rsidRPr="00BB614F" w:rsidRDefault="00BB614F" w:rsidP="00BB614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B614F" w:rsidRDefault="00BB614F" w:rsidP="00BB61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lang w:val="uk-UA" w:eastAsia="ru-RU"/>
        </w:rPr>
      </w:pPr>
    </w:p>
    <w:p w:rsidR="00BB614F" w:rsidRPr="00E83D4B" w:rsidRDefault="00BB614F" w:rsidP="00BB61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D4B" w:rsidRPr="00E83D4B" w:rsidRDefault="00E83D4B" w:rsidP="00BB614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07A6C" w:rsidRPr="00E83D4B" w:rsidRDefault="00607A6C" w:rsidP="00BB61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07A6C" w:rsidRPr="00E8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F27"/>
    <w:multiLevelType w:val="hybridMultilevel"/>
    <w:tmpl w:val="A1B8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846DC"/>
    <w:multiLevelType w:val="hybridMultilevel"/>
    <w:tmpl w:val="72FA5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C8"/>
    <w:rsid w:val="000E5679"/>
    <w:rsid w:val="000F125E"/>
    <w:rsid w:val="00406508"/>
    <w:rsid w:val="004D17C8"/>
    <w:rsid w:val="00607A6C"/>
    <w:rsid w:val="00BB614F"/>
    <w:rsid w:val="00E8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2020-10-20T04:13:00Z</dcterms:created>
  <dcterms:modified xsi:type="dcterms:W3CDTF">2020-10-20T04:33:00Z</dcterms:modified>
</cp:coreProperties>
</file>