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07F" w:rsidRPr="000F5B95" w:rsidRDefault="00E3007F" w:rsidP="00E3007F">
      <w:pPr>
        <w:spacing w:after="0" w:line="360" w:lineRule="auto"/>
        <w:ind w:right="72" w:firstLine="709"/>
        <w:jc w:val="center"/>
        <w:rPr>
          <w:szCs w:val="28"/>
          <w:lang w:val="uk-UA"/>
        </w:rPr>
      </w:pPr>
      <w:r w:rsidRPr="000F5B95">
        <w:rPr>
          <w:b/>
          <w:szCs w:val="28"/>
          <w:u w:val="single" w:color="000000"/>
          <w:lang w:val="uk-UA"/>
        </w:rPr>
        <w:t>Лабораторне заняття 4. SEO-просування товару і послуг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Тема заняття</w:t>
      </w:r>
      <w:r w:rsidRPr="000F5B95">
        <w:rPr>
          <w:szCs w:val="28"/>
          <w:lang w:val="uk-UA"/>
        </w:rPr>
        <w:t xml:space="preserve">. SEO-просування товару і послуг: визначення, принципи та особливості впровадження в сучасних реаліях роботи пошукових інтернет-систем.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Мета.</w:t>
      </w:r>
      <w:r w:rsidRPr="000F5B95">
        <w:rPr>
          <w:szCs w:val="28"/>
          <w:lang w:val="uk-UA"/>
        </w:rPr>
        <w:t xml:space="preserve"> Познайомити студентів з основними видами інтернет-реклами, способах просування свого сайту, особливостями текстів інтернет реклами, SEO-оптимізацією і найсучаснішими сервісами, які можуть виділити бізнес.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Знання та вміння, придбані навчаються в результаті освоєння теми, що формують компетенції. </w:t>
      </w:r>
    </w:p>
    <w:p w:rsidR="00E3007F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Набування студентами компетенцій</w:t>
      </w:r>
      <w:r w:rsidRPr="000F5B95">
        <w:rPr>
          <w:szCs w:val="28"/>
          <w:lang w:val="uk-UA"/>
        </w:rPr>
        <w:t>: ЗК9. Навички використання інформаційних і комунікаційних технологій.</w:t>
      </w:r>
    </w:p>
    <w:p w:rsidR="00E3007F" w:rsidRPr="007E35A0" w:rsidRDefault="00E3007F" w:rsidP="00E3007F">
      <w:pPr>
        <w:spacing w:after="0" w:line="360" w:lineRule="auto"/>
        <w:ind w:left="0" w:right="0" w:firstLine="709"/>
        <w:rPr>
          <w:szCs w:val="28"/>
          <w:lang w:val="uk-UA"/>
        </w:rPr>
      </w:pPr>
      <w:r w:rsidRPr="007E35A0">
        <w:rPr>
          <w:b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7E35A0">
        <w:rPr>
          <w:szCs w:val="28"/>
          <w:lang w:val="uk-UA"/>
        </w:rPr>
        <w:t xml:space="preserve">ПРН 7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 результаті освоєння теми навчаються набувають: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знання</w:t>
      </w:r>
      <w:r w:rsidRPr="000F5B95">
        <w:rPr>
          <w:szCs w:val="28"/>
          <w:lang w:val="uk-UA"/>
        </w:rPr>
        <w:t xml:space="preserve"> основних </w:t>
      </w:r>
      <w:proofErr w:type="spellStart"/>
      <w:r w:rsidRPr="000F5B95">
        <w:rPr>
          <w:szCs w:val="28"/>
          <w:lang w:val="uk-UA"/>
        </w:rPr>
        <w:t>методик</w:t>
      </w:r>
      <w:proofErr w:type="spellEnd"/>
      <w:r w:rsidRPr="000F5B95">
        <w:rPr>
          <w:szCs w:val="28"/>
          <w:lang w:val="uk-UA"/>
        </w:rPr>
        <w:t xml:space="preserve"> просування товарів і компаній в інтернеті;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вміння</w:t>
      </w:r>
      <w:r w:rsidRPr="000F5B95">
        <w:rPr>
          <w:szCs w:val="28"/>
          <w:lang w:val="uk-UA"/>
        </w:rPr>
        <w:t xml:space="preserve"> використовувати і створювати правильний контент для сайту компанії володіння навичками по SEO-просуванню.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Актуальність</w:t>
      </w:r>
      <w:r w:rsidRPr="000F5B95">
        <w:rPr>
          <w:szCs w:val="28"/>
          <w:lang w:val="uk-UA"/>
        </w:rPr>
        <w:t xml:space="preserve"> теми полягає в тому, що SEO-оптимізація сайту є необхідним інструментом просування компанії, знання про найсучасніших сервісах, які можуть виділити бізнес є необхідними для студентів маркетологів.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План </w:t>
      </w:r>
      <w:proofErr w:type="spellStart"/>
      <w:r w:rsidRPr="000F5B95">
        <w:rPr>
          <w:szCs w:val="28"/>
          <w:lang w:val="uk-UA"/>
        </w:rPr>
        <w:t>лабороторної</w:t>
      </w:r>
      <w:proofErr w:type="spellEnd"/>
      <w:r w:rsidRPr="000F5B95">
        <w:rPr>
          <w:szCs w:val="28"/>
          <w:lang w:val="uk-UA"/>
        </w:rPr>
        <w:t xml:space="preserve"> роботи: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Основи SEO-просування.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Принципи та особливості впровадження в сучасних реаліях роботи пошукових інтернет-систем.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Теоретична частина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lastRenderedPageBreak/>
        <w:t xml:space="preserve">Робота з просуванням сайту починається з пошукової оптимізації. Вихід в ТОП - це найприродніший спосіб показати сайт саме цільової аудиторії в момент, коли користувачі дійсно його шукають. Просування в Інтернеті визначається пошукова система, на приклад, </w:t>
      </w:r>
      <w:proofErr w:type="spellStart"/>
      <w:r w:rsidRPr="000F5B95">
        <w:rPr>
          <w:szCs w:val="28"/>
          <w:lang w:val="uk-UA"/>
        </w:rPr>
        <w:t>Google</w:t>
      </w:r>
      <w:proofErr w:type="spellEnd"/>
      <w:r w:rsidRPr="000F5B95">
        <w:rPr>
          <w:szCs w:val="28"/>
          <w:lang w:val="uk-UA"/>
        </w:rPr>
        <w:t xml:space="preserve">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SEO-оптимізація - це комплекс заходів, спрямований на поліпшення якості сайту. Ранжування - процес визначення позиції сайту на підставі його рейтингу.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Види пошукових запитів: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Інформаційні - запити конкретної інформації;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>Навігаційні - запити, орієнтовані на пошук певного сайту;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proofErr w:type="spellStart"/>
      <w:r w:rsidRPr="000F5B95">
        <w:rPr>
          <w:szCs w:val="28"/>
          <w:lang w:val="uk-UA"/>
        </w:rPr>
        <w:t>Транзакційні</w:t>
      </w:r>
      <w:proofErr w:type="spellEnd"/>
      <w:r w:rsidRPr="000F5B95">
        <w:rPr>
          <w:szCs w:val="28"/>
          <w:lang w:val="uk-UA"/>
        </w:rPr>
        <w:t xml:space="preserve"> - запити, орієнтовані на певний дію (</w:t>
      </w:r>
      <w:proofErr w:type="spellStart"/>
      <w:r w:rsidRPr="000F5B95">
        <w:rPr>
          <w:szCs w:val="28"/>
          <w:lang w:val="uk-UA"/>
        </w:rPr>
        <w:t>скачать</w:t>
      </w:r>
      <w:proofErr w:type="spellEnd"/>
      <w:r w:rsidRPr="000F5B95">
        <w:rPr>
          <w:szCs w:val="28"/>
          <w:lang w:val="uk-UA"/>
        </w:rPr>
        <w:t xml:space="preserve"> книгу Ф. </w:t>
      </w:r>
      <w:proofErr w:type="spellStart"/>
      <w:r w:rsidRPr="000F5B95">
        <w:rPr>
          <w:szCs w:val="28"/>
          <w:lang w:val="uk-UA"/>
        </w:rPr>
        <w:t>Котлера</w:t>
      </w:r>
      <w:proofErr w:type="spellEnd"/>
      <w:r w:rsidRPr="000F5B95">
        <w:rPr>
          <w:szCs w:val="28"/>
          <w:lang w:val="uk-UA"/>
        </w:rPr>
        <w:t xml:space="preserve">).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Основні переваги даного виду Інтернет реклами полягають у: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обсяги широкої аудиторії, так як переважна більшість користувачів шукає інформацію про необхідні товари або послуги через пошукові системи;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природності і ненав'язливості, так як довіру до результатів пошуку вище, ніж до інших поширених видів реклами, що в підсумку робить пошукову оптимізацію непомітною для пересічного користувача;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відносній дешевизні залучених відвідувачів на сайт;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чіткої спрямованості, так як при грамотній оптимізації користувачі переходять на ті сторінки, які найбільш релевантні запитом і містять потрібну інформацію.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i/>
          <w:szCs w:val="28"/>
          <w:lang w:val="uk-UA"/>
        </w:rPr>
        <w:t>Визначити</w:t>
      </w:r>
      <w:r w:rsidRPr="000F5B95">
        <w:rPr>
          <w:szCs w:val="28"/>
          <w:lang w:val="uk-UA"/>
        </w:rPr>
        <w:t xml:space="preserve"> недоліки SEO, серед яких можна </w:t>
      </w:r>
      <w:proofErr w:type="spellStart"/>
      <w:r w:rsidRPr="000F5B95">
        <w:rPr>
          <w:szCs w:val="28"/>
          <w:lang w:val="uk-UA"/>
        </w:rPr>
        <w:t>назвати,на</w:t>
      </w:r>
      <w:proofErr w:type="spellEnd"/>
      <w:r w:rsidRPr="000F5B95">
        <w:rPr>
          <w:szCs w:val="28"/>
          <w:lang w:val="uk-UA"/>
        </w:rPr>
        <w:t xml:space="preserve"> приклад: досить великою кількістю часу, який потрібен для досягнення результату.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b/>
          <w:szCs w:val="28"/>
          <w:lang w:val="uk-UA"/>
        </w:rPr>
        <w:t>Запитання і завдання</w:t>
      </w:r>
      <w:r w:rsidRPr="000F5B95">
        <w:rPr>
          <w:szCs w:val="28"/>
          <w:lang w:val="uk-UA"/>
        </w:rPr>
        <w:t xml:space="preserve">: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1. Які Ви знаєте методики по просуванню сайту?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 xml:space="preserve">2. Перелічіть види пошукових запитів. </w:t>
      </w:r>
    </w:p>
    <w:p w:rsidR="00E3007F" w:rsidRPr="000F5B95" w:rsidRDefault="00E3007F" w:rsidP="00E3007F">
      <w:pPr>
        <w:spacing w:after="0" w:line="360" w:lineRule="auto"/>
        <w:ind w:left="0" w:right="11" w:firstLine="709"/>
        <w:rPr>
          <w:szCs w:val="28"/>
          <w:lang w:val="uk-UA"/>
        </w:rPr>
      </w:pPr>
      <w:r w:rsidRPr="000F5B95">
        <w:rPr>
          <w:szCs w:val="28"/>
          <w:lang w:val="uk-UA"/>
        </w:rPr>
        <w:t>3. Перелічіть переваги і недоліки SEO.</w:t>
      </w:r>
    </w:p>
    <w:p w:rsidR="00626C6C" w:rsidRPr="00E3007F" w:rsidRDefault="00626C6C">
      <w:pPr>
        <w:rPr>
          <w:lang w:val="uk-UA"/>
        </w:rPr>
      </w:pPr>
      <w:bookmarkStart w:id="0" w:name="_GoBack"/>
      <w:bookmarkEnd w:id="0"/>
    </w:p>
    <w:sectPr w:rsidR="00626C6C" w:rsidRPr="00E30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07F"/>
    <w:rsid w:val="00540B18"/>
    <w:rsid w:val="00626C6C"/>
    <w:rsid w:val="009011A8"/>
    <w:rsid w:val="00DE302C"/>
    <w:rsid w:val="00E3007F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8033C-3C8A-4E7F-BEC3-304DADE6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07F"/>
    <w:pPr>
      <w:spacing w:after="4" w:line="249" w:lineRule="auto"/>
      <w:ind w:left="10" w:right="59" w:hanging="10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  <w:ind w:left="0" w:right="0" w:firstLine="0"/>
    </w:pPr>
    <w:rPr>
      <w:caps/>
      <w:color w:val="auto"/>
      <w:szCs w:val="28"/>
      <w:lang w:val="ru-RU"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  <w:ind w:left="0" w:right="0" w:firstLine="0"/>
    </w:pPr>
    <w:rPr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2021-10-08T08:39:00Z</dcterms:created>
  <dcterms:modified xsi:type="dcterms:W3CDTF">2021-10-08T08:39:00Z</dcterms:modified>
</cp:coreProperties>
</file>