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EF9" w:rsidRDefault="00FB1EF9" w:rsidP="00FB1EF9">
      <w:pPr>
        <w:rPr>
          <w:sz w:val="28"/>
          <w:szCs w:val="28"/>
          <w:lang w:val="uk-UA"/>
        </w:rPr>
      </w:pPr>
    </w:p>
    <w:p w:rsidR="00FB1EF9" w:rsidRPr="007F15AA" w:rsidRDefault="00FB1EF9" w:rsidP="00FB1EF9">
      <w:pPr>
        <w:jc w:val="center"/>
        <w:rPr>
          <w:rFonts w:ascii="Times New Roman" w:hAnsi="Times New Roman" w:cs="Times New Roman"/>
          <w:b/>
          <w:bCs/>
          <w:color w:val="000000"/>
          <w:sz w:val="24"/>
          <w:szCs w:val="24"/>
        </w:rPr>
      </w:pPr>
      <w:r>
        <w:rPr>
          <w:rFonts w:ascii="Times New Roman" w:hAnsi="Times New Roman" w:cs="Times New Roman"/>
          <w:b/>
          <w:color w:val="000000" w:themeColor="text1"/>
          <w:sz w:val="24"/>
          <w:szCs w:val="24"/>
          <w:lang w:val="uk-UA"/>
        </w:rPr>
        <w:t>ПРОФЕСІЙНО-ПСИХОЛОГІЧНА ПІДГОТОВКА ПРАЦІВНИКІВ ПРАВООХОРОННИХ ОРГАНІВ</w:t>
      </w:r>
    </w:p>
    <w:p w:rsidR="00FB1EF9" w:rsidRPr="00BB66BA" w:rsidRDefault="00FB1EF9" w:rsidP="00FB1EF9">
      <w:pPr>
        <w:rPr>
          <w:rFonts w:ascii="Times New Roman" w:hAnsi="Times New Roman" w:cs="Times New Roman"/>
          <w:sz w:val="24"/>
          <w:szCs w:val="24"/>
          <w:lang w:val="uk-UA"/>
        </w:rPr>
      </w:pPr>
      <w:r w:rsidRPr="00BB66BA">
        <w:rPr>
          <w:rFonts w:ascii="Times New Roman" w:hAnsi="Times New Roman" w:cs="Times New Roman"/>
          <w:b/>
          <w:sz w:val="24"/>
          <w:szCs w:val="24"/>
          <w:lang w:val="uk-UA"/>
        </w:rPr>
        <w:t>Викладач:</w:t>
      </w:r>
      <w:r w:rsidRPr="00BB66BA">
        <w:rPr>
          <w:rFonts w:ascii="Times New Roman" w:hAnsi="Times New Roman" w:cs="Times New Roman"/>
          <w:sz w:val="24"/>
          <w:szCs w:val="24"/>
          <w:lang w:val="uk-UA"/>
        </w:rPr>
        <w:t xml:space="preserve"> к.ю.н., доцент кафедри кримінального права та правосуддя Мельковський Олександр Вікторович</w:t>
      </w:r>
    </w:p>
    <w:p w:rsidR="00FB1EF9" w:rsidRPr="00BB66BA" w:rsidRDefault="00FB1EF9" w:rsidP="00FB1EF9">
      <w:pPr>
        <w:rPr>
          <w:rFonts w:ascii="Times New Roman" w:hAnsi="Times New Roman" w:cs="Times New Roman"/>
          <w:b/>
          <w:sz w:val="24"/>
          <w:szCs w:val="24"/>
          <w:lang w:val="uk-UA"/>
        </w:rPr>
      </w:pPr>
      <w:r w:rsidRPr="00BB66BA">
        <w:rPr>
          <w:rFonts w:ascii="Times New Roman" w:hAnsi="Times New Roman" w:cs="Times New Roman"/>
          <w:b/>
          <w:sz w:val="24"/>
          <w:szCs w:val="24"/>
          <w:lang w:val="uk-UA"/>
        </w:rPr>
        <w:t xml:space="preserve">Кафедра: </w:t>
      </w:r>
      <w:r w:rsidRPr="00BB66BA">
        <w:rPr>
          <w:rFonts w:ascii="Times New Roman" w:hAnsi="Times New Roman" w:cs="Times New Roman"/>
          <w:sz w:val="24"/>
          <w:szCs w:val="24"/>
          <w:lang w:val="uk-UA"/>
        </w:rPr>
        <w:t xml:space="preserve">кафедра кримінального права та правосуддя, ЗНУ, 5 корп., ауд. 106 (1 поверх) </w:t>
      </w:r>
    </w:p>
    <w:p w:rsidR="00FB1EF9" w:rsidRPr="00084B68" w:rsidRDefault="00FB1EF9" w:rsidP="00FB1EF9">
      <w:pPr>
        <w:rPr>
          <w:rFonts w:ascii="Times New Roman" w:hAnsi="Times New Roman" w:cs="Times New Roman"/>
          <w:sz w:val="24"/>
          <w:szCs w:val="24"/>
          <w:lang w:val="en-US"/>
        </w:rPr>
      </w:pPr>
      <w:r w:rsidRPr="00BB66BA">
        <w:rPr>
          <w:rFonts w:ascii="Times New Roman" w:hAnsi="Times New Roman" w:cs="Times New Roman"/>
          <w:b/>
          <w:sz w:val="24"/>
          <w:szCs w:val="24"/>
          <w:lang w:val="uk-UA"/>
        </w:rPr>
        <w:t xml:space="preserve">E-mail: </w:t>
      </w:r>
      <w:r>
        <w:rPr>
          <w:rFonts w:ascii="Times New Roman" w:hAnsi="Times New Roman" w:cs="Times New Roman"/>
          <w:b/>
          <w:sz w:val="24"/>
          <w:szCs w:val="24"/>
          <w:lang w:val="en-US"/>
        </w:rPr>
        <w:t>av-melkovskiy@ukr.net</w:t>
      </w:r>
    </w:p>
    <w:p w:rsidR="00FB1EF9" w:rsidRPr="00BB66BA" w:rsidRDefault="00FB1EF9" w:rsidP="00FB1EF9">
      <w:pPr>
        <w:rPr>
          <w:rFonts w:ascii="Times New Roman" w:hAnsi="Times New Roman" w:cs="Times New Roman"/>
          <w:b/>
          <w:sz w:val="24"/>
          <w:szCs w:val="24"/>
          <w:lang w:val="uk-UA"/>
        </w:rPr>
      </w:pPr>
      <w:r w:rsidRPr="00BB66BA">
        <w:rPr>
          <w:rFonts w:ascii="Times New Roman" w:hAnsi="Times New Roman" w:cs="Times New Roman"/>
          <w:b/>
          <w:sz w:val="24"/>
          <w:szCs w:val="24"/>
          <w:lang w:val="uk-UA"/>
        </w:rPr>
        <w:t xml:space="preserve">Телефон: </w:t>
      </w:r>
      <w:r w:rsidRPr="00BB66BA">
        <w:rPr>
          <w:rFonts w:ascii="Times New Roman" w:hAnsi="Times New Roman" w:cs="Times New Roman"/>
          <w:sz w:val="24"/>
          <w:szCs w:val="24"/>
          <w:lang w:val="uk-UA"/>
        </w:rPr>
        <w:t>228-76-22</w:t>
      </w:r>
    </w:p>
    <w:p w:rsidR="00FB1EF9" w:rsidRPr="00084B68" w:rsidRDefault="00FB1EF9" w:rsidP="00FB1EF9">
      <w:pPr>
        <w:rPr>
          <w:rFonts w:ascii="Times New Roman" w:hAnsi="Times New Roman" w:cs="Times New Roman"/>
          <w:bCs/>
          <w:iCs/>
          <w:sz w:val="24"/>
          <w:szCs w:val="24"/>
          <w:lang w:val="uk-UA"/>
        </w:rPr>
      </w:pPr>
      <w:r w:rsidRPr="00BB66BA">
        <w:rPr>
          <w:rFonts w:ascii="Times New Roman" w:hAnsi="Times New Roman" w:cs="Times New Roman"/>
          <w:b/>
          <w:sz w:val="24"/>
          <w:szCs w:val="24"/>
          <w:lang w:val="uk-UA"/>
        </w:rPr>
        <w:t xml:space="preserve">Інші засоби зв’язку: </w:t>
      </w:r>
      <w:r w:rsidRPr="00BB66BA">
        <w:rPr>
          <w:rFonts w:ascii="Times New Roman" w:hAnsi="Times New Roman" w:cs="Times New Roman"/>
          <w:bCs/>
          <w:iCs/>
          <w:sz w:val="24"/>
          <w:szCs w:val="24"/>
        </w:rPr>
        <w:t>Viber</w:t>
      </w:r>
    </w:p>
    <w:p w:rsidR="00FB1EF9" w:rsidRPr="00084B68" w:rsidRDefault="00FB1EF9" w:rsidP="00FB1EF9">
      <w:pPr>
        <w:rPr>
          <w:rFonts w:ascii="Times New Roman" w:hAnsi="Times New Roman" w:cs="Times New Roman"/>
          <w:bCs/>
          <w:iCs/>
          <w:sz w:val="24"/>
          <w:szCs w:val="24"/>
          <w:lang w:val="uk-UA"/>
        </w:rPr>
      </w:pPr>
    </w:p>
    <w:p w:rsidR="00FB1EF9" w:rsidRPr="00BB66BA" w:rsidRDefault="00FB1EF9" w:rsidP="00FB1EF9">
      <w:pPr>
        <w:rPr>
          <w:rFonts w:ascii="Times New Roman" w:hAnsi="Times New Roman" w:cs="Times New Roman"/>
          <w:sz w:val="24"/>
          <w:szCs w:val="24"/>
          <w:lang w:val="uk-UA"/>
        </w:rPr>
      </w:pPr>
    </w:p>
    <w:tbl>
      <w:tblPr>
        <w:tblW w:w="97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7"/>
        <w:gridCol w:w="738"/>
        <w:gridCol w:w="1275"/>
        <w:gridCol w:w="1276"/>
        <w:gridCol w:w="1417"/>
        <w:gridCol w:w="1433"/>
        <w:gridCol w:w="1544"/>
      </w:tblGrid>
      <w:tr w:rsidR="00FB1EF9" w:rsidRPr="00BB66BA" w:rsidTr="00DD71AF">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b/>
                <w:sz w:val="24"/>
                <w:szCs w:val="24"/>
                <w:lang w:val="uk-UA" w:eastAsia="en-US"/>
              </w:rPr>
            </w:pPr>
            <w:r w:rsidRPr="00BB66BA">
              <w:rPr>
                <w:rFonts w:ascii="Times New Roman" w:hAnsi="Times New Roman" w:cs="Times New Roman"/>
                <w:b/>
                <w:sz w:val="24"/>
                <w:szCs w:val="24"/>
                <w:lang w:val="uk-UA"/>
              </w:rPr>
              <w:t>Освітня програма, рівень вищої освіти</w:t>
            </w:r>
          </w:p>
        </w:tc>
        <w:tc>
          <w:tcPr>
            <w:tcW w:w="6945" w:type="dxa"/>
            <w:gridSpan w:val="5"/>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spacing w:after="20"/>
              <w:rPr>
                <w:rFonts w:ascii="Times New Roman" w:eastAsia="Times New Roman" w:hAnsi="Times New Roman" w:cs="Times New Roman"/>
                <w:sz w:val="24"/>
                <w:szCs w:val="24"/>
                <w:lang w:val="uk-UA" w:eastAsia="en-US"/>
              </w:rPr>
            </w:pPr>
            <w:r w:rsidRPr="00BB66BA">
              <w:rPr>
                <w:rFonts w:ascii="Times New Roman" w:eastAsia="Times New Roman" w:hAnsi="Times New Roman" w:cs="Times New Roman"/>
                <w:sz w:val="24"/>
                <w:szCs w:val="24"/>
                <w:lang w:val="uk-UA"/>
              </w:rPr>
              <w:t>262 «Правоохоронна діяльність»; магістр</w:t>
            </w:r>
          </w:p>
        </w:tc>
      </w:tr>
      <w:tr w:rsidR="00FB1EF9" w:rsidRPr="00BB66BA" w:rsidTr="00DD71AF">
        <w:trPr>
          <w:trHeight w:val="239"/>
        </w:trPr>
        <w:tc>
          <w:tcPr>
            <w:tcW w:w="2836" w:type="dxa"/>
            <w:gridSpan w:val="2"/>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hAnsi="Times New Roman" w:cs="Times New Roman"/>
                <w:b/>
                <w:bCs/>
                <w:sz w:val="24"/>
                <w:szCs w:val="24"/>
                <w:lang w:val="uk-UA" w:eastAsia="en-US"/>
              </w:rPr>
            </w:pPr>
            <w:r w:rsidRPr="00BB66BA">
              <w:rPr>
                <w:rFonts w:ascii="Times New Roman" w:hAnsi="Times New Roman" w:cs="Times New Roman"/>
                <w:b/>
                <w:bCs/>
                <w:sz w:val="24"/>
                <w:szCs w:val="24"/>
                <w:lang w:val="uk-UA"/>
              </w:rPr>
              <w:t>Статус дисципліни</w:t>
            </w:r>
          </w:p>
        </w:tc>
        <w:tc>
          <w:tcPr>
            <w:tcW w:w="6945" w:type="dxa"/>
            <w:gridSpan w:val="5"/>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spacing w:after="20"/>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Нормативна</w:t>
            </w:r>
          </w:p>
        </w:tc>
      </w:tr>
      <w:tr w:rsidR="00FB1EF9" w:rsidRPr="00BB66BA" w:rsidTr="00DD71AF">
        <w:trPr>
          <w:trHeight w:val="250"/>
        </w:trPr>
        <w:tc>
          <w:tcPr>
            <w:tcW w:w="2098" w:type="dxa"/>
            <w:tcBorders>
              <w:top w:val="single" w:sz="4" w:space="0" w:color="000000"/>
              <w:left w:val="single" w:sz="4" w:space="0" w:color="000000"/>
              <w:bottom w:val="single" w:sz="4" w:space="0" w:color="000000"/>
              <w:right w:val="single" w:sz="4" w:space="0" w:color="000000"/>
            </w:tcBorders>
          </w:tcPr>
          <w:p w:rsidR="00FB1EF9" w:rsidRPr="00BB66BA" w:rsidRDefault="00FB1EF9" w:rsidP="00DD71AF">
            <w:pPr>
              <w:rPr>
                <w:rFonts w:ascii="Times New Roman" w:hAnsi="Times New Roman" w:cs="Times New Roman"/>
                <w:b/>
                <w:color w:val="000000"/>
                <w:sz w:val="24"/>
                <w:szCs w:val="24"/>
                <w:lang w:val="uk-UA" w:eastAsia="en-US"/>
              </w:rPr>
            </w:pPr>
            <w:r w:rsidRPr="00BB66BA">
              <w:rPr>
                <w:rFonts w:ascii="Times New Roman" w:hAnsi="Times New Roman" w:cs="Times New Roman"/>
                <w:b/>
                <w:color w:val="000000"/>
                <w:sz w:val="24"/>
                <w:szCs w:val="24"/>
                <w:lang w:val="uk-UA"/>
              </w:rPr>
              <w:t>Кредити ECTS</w:t>
            </w:r>
          </w:p>
          <w:p w:rsidR="00FB1EF9" w:rsidRPr="00BB66BA" w:rsidRDefault="00FB1EF9" w:rsidP="00DD71AF">
            <w:pPr>
              <w:jc w:val="center"/>
              <w:rPr>
                <w:rFonts w:ascii="Times New Roman" w:eastAsia="Times New Roman" w:hAnsi="Times New Roman" w:cs="Times New Roman"/>
                <w:b/>
                <w:color w:val="000000"/>
                <w:sz w:val="24"/>
                <w:szCs w:val="24"/>
                <w:lang w:val="uk-UA" w:eastAsia="en-US"/>
              </w:rPr>
            </w:pPr>
          </w:p>
        </w:tc>
        <w:tc>
          <w:tcPr>
            <w:tcW w:w="738" w:type="dxa"/>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color w:val="000000"/>
                <w:sz w:val="24"/>
                <w:szCs w:val="24"/>
                <w:lang w:val="uk-UA" w:eastAsia="en-US"/>
              </w:rPr>
            </w:pPr>
            <w:r>
              <w:rPr>
                <w:rFonts w:ascii="Times New Roman" w:eastAsia="Times New Roman" w:hAnsi="Times New Roman" w:cs="Times New Roman"/>
                <w:color w:val="000000"/>
                <w:sz w:val="24"/>
                <w:szCs w:val="24"/>
                <w:lang w:val="uk-UA"/>
              </w:rPr>
              <w:t>3</w:t>
            </w:r>
          </w:p>
        </w:tc>
        <w:tc>
          <w:tcPr>
            <w:tcW w:w="1275" w:type="dxa"/>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b/>
                <w:sz w:val="24"/>
                <w:szCs w:val="24"/>
                <w:lang w:val="uk-UA" w:eastAsia="en-US"/>
              </w:rPr>
            </w:pPr>
            <w:r w:rsidRPr="00BB66BA">
              <w:rPr>
                <w:rFonts w:ascii="Times New Roman" w:hAnsi="Times New Roman" w:cs="Times New Roman"/>
                <w:b/>
                <w:sz w:val="24"/>
                <w:szCs w:val="24"/>
                <w:lang w:val="uk-UA"/>
              </w:rPr>
              <w:t>Навч. рік</w:t>
            </w:r>
          </w:p>
        </w:tc>
        <w:tc>
          <w:tcPr>
            <w:tcW w:w="1276" w:type="dxa"/>
            <w:tcBorders>
              <w:top w:val="single" w:sz="4" w:space="0" w:color="000000"/>
              <w:left w:val="single" w:sz="4" w:space="0" w:color="000000"/>
              <w:bottom w:val="single" w:sz="4" w:space="0" w:color="000000"/>
              <w:right w:val="single" w:sz="4" w:space="0" w:color="000000"/>
            </w:tcBorders>
            <w:hideMark/>
          </w:tcPr>
          <w:p w:rsidR="00FB1EF9" w:rsidRPr="00BB66BA" w:rsidRDefault="00235186" w:rsidP="00DD71AF">
            <w:pP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rPr>
              <w:t>2021-2022</w:t>
            </w:r>
          </w:p>
          <w:p w:rsidR="00FB1EF9" w:rsidRPr="00BB66BA" w:rsidRDefault="00FB1EF9" w:rsidP="00DD71AF">
            <w:pP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rPr>
              <w:t>2</w:t>
            </w:r>
            <w:r w:rsidRPr="00BB66BA">
              <w:rPr>
                <w:rFonts w:ascii="Times New Roman" w:eastAsia="Times New Roman" w:hAnsi="Times New Roman" w:cs="Times New Roman"/>
                <w:sz w:val="24"/>
                <w:szCs w:val="24"/>
                <w:lang w:val="uk-UA"/>
              </w:rPr>
              <w:t xml:space="preserve"> семестр</w:t>
            </w:r>
          </w:p>
        </w:tc>
        <w:tc>
          <w:tcPr>
            <w:tcW w:w="1417" w:type="dxa"/>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b/>
                <w:sz w:val="24"/>
                <w:szCs w:val="24"/>
                <w:lang w:val="uk-UA" w:eastAsia="en-US"/>
              </w:rPr>
            </w:pPr>
            <w:r w:rsidRPr="00BB66BA">
              <w:rPr>
                <w:rFonts w:ascii="Times New Roman" w:eastAsia="Times New Roman" w:hAnsi="Times New Roman" w:cs="Times New Roman"/>
                <w:b/>
                <w:sz w:val="24"/>
                <w:szCs w:val="24"/>
              </w:rPr>
              <w:t>Рік навчання</w:t>
            </w:r>
            <w:r w:rsidRPr="00BB66BA">
              <w:rPr>
                <w:rFonts w:ascii="Times New Roman" w:eastAsia="Times New Roman" w:hAnsi="Times New Roman" w:cs="Times New Roman"/>
                <w:b/>
                <w:sz w:val="24"/>
                <w:szCs w:val="24"/>
                <w:lang w:val="uk-UA"/>
              </w:rPr>
              <w:t xml:space="preserve"> - </w:t>
            </w:r>
            <w:r>
              <w:rPr>
                <w:rFonts w:ascii="Times New Roman" w:eastAsia="Times New Roman" w:hAnsi="Times New Roman" w:cs="Times New Roman"/>
                <w:sz w:val="24"/>
                <w:szCs w:val="24"/>
                <w:lang w:val="uk-UA"/>
              </w:rPr>
              <w:t>1</w:t>
            </w:r>
          </w:p>
        </w:tc>
        <w:tc>
          <w:tcPr>
            <w:tcW w:w="1433" w:type="dxa"/>
            <w:tcBorders>
              <w:top w:val="single" w:sz="4" w:space="0" w:color="000000"/>
              <w:left w:val="single" w:sz="4" w:space="0" w:color="000000"/>
              <w:bottom w:val="single" w:sz="4" w:space="0" w:color="000000"/>
              <w:right w:val="single" w:sz="4" w:space="0" w:color="auto"/>
            </w:tcBorders>
            <w:hideMark/>
          </w:tcPr>
          <w:p w:rsidR="00FB1EF9" w:rsidRPr="00BB66BA" w:rsidRDefault="00FB1EF9" w:rsidP="00DD71AF">
            <w:pPr>
              <w:rPr>
                <w:rFonts w:ascii="Times New Roman" w:eastAsia="Times New Roman" w:hAnsi="Times New Roman" w:cs="Times New Roman"/>
                <w:color w:val="000000"/>
                <w:sz w:val="24"/>
                <w:szCs w:val="24"/>
                <w:lang w:val="uk-UA" w:eastAsia="en-US"/>
              </w:rPr>
            </w:pPr>
            <w:r w:rsidRPr="00BB66BA">
              <w:rPr>
                <w:rFonts w:ascii="Times New Roman" w:hAnsi="Times New Roman" w:cs="Times New Roman"/>
                <w:b/>
                <w:color w:val="000000"/>
                <w:sz w:val="24"/>
                <w:szCs w:val="24"/>
                <w:lang w:val="uk-UA"/>
              </w:rPr>
              <w:t>Тижні</w:t>
            </w:r>
          </w:p>
        </w:tc>
        <w:tc>
          <w:tcPr>
            <w:tcW w:w="1544" w:type="dxa"/>
            <w:tcBorders>
              <w:top w:val="single" w:sz="4" w:space="0" w:color="000000"/>
              <w:left w:val="single" w:sz="4" w:space="0" w:color="auto"/>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color w:val="000000"/>
                <w:sz w:val="24"/>
                <w:szCs w:val="24"/>
                <w:lang w:val="uk-UA" w:eastAsia="en-US"/>
              </w:rPr>
            </w:pPr>
            <w:r w:rsidRPr="00BB66BA">
              <w:rPr>
                <w:rFonts w:ascii="Times New Roman" w:eastAsia="Times New Roman" w:hAnsi="Times New Roman" w:cs="Times New Roman"/>
                <w:color w:val="000000"/>
                <w:sz w:val="24"/>
                <w:szCs w:val="24"/>
                <w:lang w:val="uk-UA"/>
              </w:rPr>
              <w:t>1</w:t>
            </w:r>
            <w:r>
              <w:rPr>
                <w:rFonts w:ascii="Times New Roman" w:eastAsia="Times New Roman" w:hAnsi="Times New Roman" w:cs="Times New Roman"/>
                <w:color w:val="000000"/>
                <w:sz w:val="24"/>
                <w:szCs w:val="24"/>
                <w:lang w:val="uk-UA"/>
              </w:rPr>
              <w:t>2</w:t>
            </w:r>
          </w:p>
        </w:tc>
      </w:tr>
      <w:tr w:rsidR="00FB1EF9" w:rsidRPr="00BB66BA" w:rsidTr="00DD71AF">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hAnsi="Times New Roman" w:cs="Times New Roman"/>
                <w:b/>
                <w:sz w:val="24"/>
                <w:szCs w:val="24"/>
                <w:lang w:val="uk-UA" w:eastAsia="en-US"/>
              </w:rPr>
            </w:pPr>
            <w:r w:rsidRPr="00BB66BA">
              <w:rPr>
                <w:rFonts w:ascii="Times New Roman" w:hAnsi="Times New Roman" w:cs="Times New Roman"/>
                <w:b/>
                <w:sz w:val="24"/>
                <w:szCs w:val="24"/>
                <w:lang w:val="uk-UA"/>
              </w:rPr>
              <w:t>Кількість годин</w:t>
            </w:r>
          </w:p>
        </w:tc>
        <w:tc>
          <w:tcPr>
            <w:tcW w:w="738" w:type="dxa"/>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sz w:val="24"/>
                <w:szCs w:val="24"/>
                <w:lang w:val="uk-UA" w:eastAsia="en-US"/>
              </w:rPr>
            </w:pPr>
            <w:r>
              <w:rPr>
                <w:rFonts w:ascii="Times New Roman" w:eastAsia="Times New Roman" w:hAnsi="Times New Roman" w:cs="Times New Roman"/>
                <w:sz w:val="24"/>
                <w:szCs w:val="24"/>
                <w:lang w:val="uk-UA"/>
              </w:rPr>
              <w:t>90</w:t>
            </w:r>
          </w:p>
        </w:tc>
        <w:tc>
          <w:tcPr>
            <w:tcW w:w="2551" w:type="dxa"/>
            <w:gridSpan w:val="2"/>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b/>
                <w:color w:val="000000"/>
                <w:sz w:val="24"/>
                <w:szCs w:val="24"/>
                <w:lang w:val="uk-UA" w:eastAsia="en-US"/>
              </w:rPr>
            </w:pPr>
            <w:r w:rsidRPr="00BB66BA">
              <w:rPr>
                <w:rFonts w:ascii="Times New Roman" w:hAnsi="Times New Roman" w:cs="Times New Roman"/>
                <w:b/>
                <w:color w:val="000000"/>
                <w:sz w:val="24"/>
                <w:szCs w:val="24"/>
                <w:lang w:val="uk-UA"/>
              </w:rPr>
              <w:t>Кількість змістових модулів</w:t>
            </w:r>
            <w:r w:rsidRPr="00BB66BA">
              <w:rPr>
                <w:rStyle w:val="a8"/>
                <w:rFonts w:eastAsia="Times New Roman"/>
                <w:b/>
                <w:color w:val="000000"/>
                <w:sz w:val="24"/>
                <w:szCs w:val="24"/>
                <w:lang w:val="uk-UA"/>
              </w:rPr>
              <w:footnoteReference w:id="2"/>
            </w:r>
            <w:r w:rsidRPr="00BB66BA">
              <w:rPr>
                <w:rFonts w:ascii="Times New Roman" w:hAnsi="Times New Roman" w:cs="Times New Roman"/>
                <w:b/>
                <w:color w:val="000000"/>
                <w:sz w:val="24"/>
                <w:szCs w:val="24"/>
                <w:lang w:val="uk-UA"/>
              </w:rPr>
              <w:t xml:space="preserve"> </w:t>
            </w:r>
          </w:p>
        </w:tc>
        <w:tc>
          <w:tcPr>
            <w:tcW w:w="1417" w:type="dxa"/>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hAnsi="Times New Roman" w:cs="Times New Roman"/>
                <w:color w:val="000000"/>
                <w:sz w:val="24"/>
                <w:szCs w:val="24"/>
                <w:lang w:val="uk-UA" w:eastAsia="en-US"/>
              </w:rPr>
            </w:pPr>
            <w:r w:rsidRPr="00BB66BA">
              <w:rPr>
                <w:rFonts w:ascii="Times New Roman" w:hAnsi="Times New Roman" w:cs="Times New Roman"/>
                <w:color w:val="000000"/>
                <w:sz w:val="24"/>
                <w:szCs w:val="24"/>
                <w:lang w:val="uk-UA"/>
              </w:rPr>
              <w:t>2</w:t>
            </w:r>
          </w:p>
        </w:tc>
        <w:tc>
          <w:tcPr>
            <w:tcW w:w="2977" w:type="dxa"/>
            <w:gridSpan w:val="2"/>
            <w:tcBorders>
              <w:top w:val="single" w:sz="4" w:space="0" w:color="000000"/>
              <w:left w:val="single" w:sz="4" w:space="0" w:color="000000"/>
              <w:bottom w:val="single" w:sz="4" w:space="0" w:color="000000"/>
              <w:right w:val="single" w:sz="4" w:space="0" w:color="000000"/>
            </w:tcBorders>
            <w:hideMark/>
          </w:tcPr>
          <w:p w:rsidR="00FB1EF9" w:rsidRPr="00500C1F" w:rsidRDefault="00FB1EF9" w:rsidP="00DD71AF">
            <w:pPr>
              <w:rPr>
                <w:rFonts w:ascii="Times New Roman" w:hAnsi="Times New Roman" w:cs="Times New Roman"/>
                <w:bCs/>
                <w:color w:val="000000"/>
                <w:sz w:val="24"/>
                <w:szCs w:val="24"/>
                <w:lang w:val="uk-UA" w:eastAsia="en-US"/>
              </w:rPr>
            </w:pPr>
            <w:r w:rsidRPr="00BB66BA">
              <w:rPr>
                <w:rFonts w:ascii="Times New Roman" w:hAnsi="Times New Roman" w:cs="Times New Roman"/>
                <w:b/>
                <w:bCs/>
                <w:color w:val="000000"/>
                <w:sz w:val="24"/>
                <w:szCs w:val="24"/>
                <w:lang w:val="uk-UA"/>
              </w:rPr>
              <w:t>Лекційні заняття</w:t>
            </w:r>
            <w:r w:rsidRPr="00BB66BA">
              <w:rPr>
                <w:rFonts w:ascii="Times New Roman" w:hAnsi="Times New Roman" w:cs="Times New Roman"/>
                <w:b/>
                <w:bCs/>
                <w:color w:val="000000"/>
                <w:sz w:val="24"/>
                <w:szCs w:val="24"/>
              </w:rPr>
              <w:t xml:space="preserve"> </w:t>
            </w:r>
            <w:r w:rsidRPr="00BB66BA">
              <w:rPr>
                <w:rFonts w:ascii="Times New Roman" w:hAnsi="Times New Roman" w:cs="Times New Roman"/>
                <w:b/>
                <w:bCs/>
                <w:color w:val="000000"/>
                <w:sz w:val="24"/>
                <w:szCs w:val="24"/>
                <w:lang w:val="uk-UA"/>
              </w:rPr>
              <w:t xml:space="preserve">– </w:t>
            </w:r>
            <w:r>
              <w:rPr>
                <w:rFonts w:ascii="Times New Roman" w:hAnsi="Times New Roman" w:cs="Times New Roman"/>
                <w:bCs/>
                <w:color w:val="000000"/>
                <w:sz w:val="24"/>
                <w:szCs w:val="24"/>
              </w:rPr>
              <w:t>20</w:t>
            </w:r>
          </w:p>
          <w:p w:rsidR="00FB1EF9" w:rsidRPr="00500C1F" w:rsidRDefault="00FB1EF9" w:rsidP="00DD71AF">
            <w:pPr>
              <w:rPr>
                <w:rFonts w:ascii="Times New Roman" w:hAnsi="Times New Roman" w:cs="Times New Roman"/>
                <w:bCs/>
                <w:color w:val="000000"/>
                <w:sz w:val="24"/>
                <w:szCs w:val="24"/>
                <w:lang w:val="uk-UA"/>
              </w:rPr>
            </w:pPr>
            <w:r w:rsidRPr="00BB66BA">
              <w:rPr>
                <w:rFonts w:ascii="Times New Roman" w:hAnsi="Times New Roman" w:cs="Times New Roman"/>
                <w:b/>
                <w:bCs/>
                <w:color w:val="000000"/>
                <w:sz w:val="24"/>
                <w:szCs w:val="24"/>
                <w:lang w:val="uk-UA"/>
              </w:rPr>
              <w:t>Практичні заняття</w:t>
            </w:r>
            <w:r w:rsidRPr="00BB66BA">
              <w:rPr>
                <w:rFonts w:ascii="Times New Roman" w:hAnsi="Times New Roman" w:cs="Times New Roman"/>
                <w:b/>
                <w:bCs/>
                <w:color w:val="000000"/>
                <w:sz w:val="24"/>
                <w:szCs w:val="24"/>
              </w:rPr>
              <w:t xml:space="preserve"> </w:t>
            </w:r>
            <w:r w:rsidRPr="00BB66BA">
              <w:rPr>
                <w:rFonts w:ascii="Times New Roman" w:hAnsi="Times New Roman" w:cs="Times New Roman"/>
                <w:b/>
                <w:bCs/>
                <w:color w:val="000000"/>
                <w:sz w:val="24"/>
                <w:szCs w:val="24"/>
                <w:lang w:val="uk-UA"/>
              </w:rPr>
              <w:t xml:space="preserve">– </w:t>
            </w:r>
            <w:r>
              <w:rPr>
                <w:rFonts w:ascii="Times New Roman" w:hAnsi="Times New Roman" w:cs="Times New Roman"/>
                <w:bCs/>
                <w:color w:val="000000"/>
                <w:sz w:val="24"/>
                <w:szCs w:val="24"/>
              </w:rPr>
              <w:t>10</w:t>
            </w:r>
          </w:p>
          <w:p w:rsidR="00FB1EF9" w:rsidRPr="00BB66BA" w:rsidRDefault="00FB1EF9" w:rsidP="00DD71AF">
            <w:pPr>
              <w:rPr>
                <w:rFonts w:ascii="Times New Roman" w:eastAsia="Times New Roman" w:hAnsi="Times New Roman" w:cs="Times New Roman"/>
                <w:color w:val="000000"/>
                <w:sz w:val="24"/>
                <w:szCs w:val="24"/>
                <w:lang w:eastAsia="en-US"/>
              </w:rPr>
            </w:pPr>
            <w:r w:rsidRPr="00BB66BA">
              <w:rPr>
                <w:rFonts w:ascii="Times New Roman" w:hAnsi="Times New Roman" w:cs="Times New Roman"/>
                <w:b/>
                <w:bCs/>
                <w:color w:val="000000"/>
                <w:sz w:val="24"/>
                <w:szCs w:val="24"/>
                <w:lang w:val="uk-UA"/>
              </w:rPr>
              <w:t>Самостійна робота –</w:t>
            </w:r>
            <w:r w:rsidRPr="00BB66BA">
              <w:rPr>
                <w:rFonts w:ascii="Times New Roman" w:eastAsia="Times New Roman" w:hAnsi="Times New Roman" w:cs="Times New Roman"/>
                <w:color w:val="000000"/>
                <w:sz w:val="24"/>
                <w:szCs w:val="24"/>
                <w:lang w:val="uk-UA"/>
              </w:rPr>
              <w:t xml:space="preserve"> </w:t>
            </w:r>
            <w:r w:rsidRPr="00BB66B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0</w:t>
            </w:r>
          </w:p>
        </w:tc>
      </w:tr>
      <w:tr w:rsidR="00FB1EF9" w:rsidRPr="00BB66BA" w:rsidTr="00DD71AF">
        <w:trPr>
          <w:trHeight w:val="250"/>
        </w:trPr>
        <w:tc>
          <w:tcPr>
            <w:tcW w:w="2098" w:type="dxa"/>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b/>
                <w:bCs/>
                <w:sz w:val="24"/>
                <w:szCs w:val="24"/>
                <w:lang w:val="uk-UA" w:eastAsia="en-US"/>
              </w:rPr>
            </w:pPr>
            <w:r w:rsidRPr="00BB66BA">
              <w:rPr>
                <w:rFonts w:ascii="Times New Roman" w:hAnsi="Times New Roman" w:cs="Times New Roman"/>
                <w:b/>
                <w:bCs/>
                <w:sz w:val="24"/>
                <w:szCs w:val="24"/>
                <w:lang w:val="uk-UA"/>
              </w:rPr>
              <w:t>Вид контролю</w:t>
            </w:r>
          </w:p>
        </w:tc>
        <w:tc>
          <w:tcPr>
            <w:tcW w:w="4706" w:type="dxa"/>
            <w:gridSpan w:val="4"/>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hAnsi="Times New Roman" w:cs="Times New Roman"/>
                <w:sz w:val="24"/>
                <w:szCs w:val="24"/>
                <w:lang w:val="uk-UA" w:eastAsia="en-US"/>
              </w:rPr>
            </w:pPr>
            <w:r>
              <w:rPr>
                <w:rFonts w:ascii="Times New Roman" w:hAnsi="Times New Roman" w:cs="Times New Roman"/>
                <w:sz w:val="24"/>
                <w:szCs w:val="24"/>
                <w:lang w:val="uk-UA"/>
              </w:rPr>
              <w:t>Залік – 2</w:t>
            </w:r>
            <w:r w:rsidRPr="00BB66BA">
              <w:rPr>
                <w:rFonts w:ascii="Times New Roman" w:hAnsi="Times New Roman" w:cs="Times New Roman"/>
                <w:sz w:val="24"/>
                <w:szCs w:val="24"/>
                <w:lang w:val="uk-UA"/>
              </w:rPr>
              <w:t xml:space="preserve"> семестр </w:t>
            </w:r>
          </w:p>
        </w:tc>
        <w:tc>
          <w:tcPr>
            <w:tcW w:w="2977" w:type="dxa"/>
            <w:gridSpan w:val="2"/>
            <w:tcBorders>
              <w:top w:val="single" w:sz="4" w:space="0" w:color="000000"/>
              <w:left w:val="single" w:sz="4" w:space="0" w:color="000000"/>
              <w:bottom w:val="single" w:sz="4" w:space="0" w:color="000000"/>
              <w:right w:val="single" w:sz="4" w:space="0" w:color="000000"/>
            </w:tcBorders>
          </w:tcPr>
          <w:p w:rsidR="00FB1EF9" w:rsidRPr="00BB66BA" w:rsidRDefault="00FB1EF9" w:rsidP="00DD71AF">
            <w:pPr>
              <w:rPr>
                <w:rFonts w:ascii="Times New Roman" w:hAnsi="Times New Roman" w:cs="Times New Roman"/>
                <w:b/>
                <w:bCs/>
                <w:sz w:val="24"/>
                <w:szCs w:val="24"/>
                <w:lang w:val="uk-UA" w:eastAsia="en-US"/>
              </w:rPr>
            </w:pPr>
          </w:p>
        </w:tc>
      </w:tr>
      <w:tr w:rsidR="00FB1EF9" w:rsidRPr="00C940C4" w:rsidTr="00DD71AF">
        <w:trPr>
          <w:trHeight w:val="250"/>
        </w:trPr>
        <w:tc>
          <w:tcPr>
            <w:tcW w:w="4111" w:type="dxa"/>
            <w:gridSpan w:val="3"/>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b/>
                <w:sz w:val="24"/>
                <w:szCs w:val="24"/>
                <w:lang w:val="uk-UA" w:eastAsia="en-US"/>
              </w:rPr>
            </w:pPr>
            <w:r w:rsidRPr="00BB66BA">
              <w:rPr>
                <w:rFonts w:ascii="Times New Roman" w:hAnsi="Times New Roman" w:cs="Times New Roman"/>
                <w:b/>
                <w:sz w:val="24"/>
                <w:szCs w:val="24"/>
                <w:lang w:val="uk-UA"/>
              </w:rPr>
              <w:t>Посилання на курс в Moodle</w:t>
            </w:r>
          </w:p>
        </w:tc>
        <w:tc>
          <w:tcPr>
            <w:tcW w:w="5670" w:type="dxa"/>
            <w:gridSpan w:val="4"/>
            <w:tcBorders>
              <w:top w:val="single" w:sz="4" w:space="0" w:color="000000"/>
              <w:left w:val="single" w:sz="4" w:space="0" w:color="000000"/>
              <w:bottom w:val="single" w:sz="4" w:space="0" w:color="000000"/>
              <w:right w:val="single" w:sz="4" w:space="0" w:color="000000"/>
            </w:tcBorders>
            <w:hideMark/>
          </w:tcPr>
          <w:p w:rsidR="00FB1EF9" w:rsidRPr="00411E29" w:rsidRDefault="00FB1EF9" w:rsidP="00DD71AF">
            <w:pPr>
              <w:spacing w:line="360" w:lineRule="auto"/>
              <w:jc w:val="both"/>
              <w:rPr>
                <w:rFonts w:ascii="Times New Roman" w:hAnsi="Times New Roman" w:cs="Times New Roman"/>
                <w:color w:val="000000" w:themeColor="text1"/>
                <w:sz w:val="24"/>
                <w:szCs w:val="24"/>
                <w:lang w:val="uk-UA"/>
              </w:rPr>
            </w:pPr>
            <w:hyperlink r:id="rId7" w:history="1">
              <w:r w:rsidRPr="00411E29">
                <w:rPr>
                  <w:rStyle w:val="a3"/>
                  <w:color w:val="000000" w:themeColor="text1"/>
                  <w:lang w:val="en-US"/>
                </w:rPr>
                <w:t>https</w:t>
              </w:r>
              <w:r w:rsidRPr="00411E29">
                <w:rPr>
                  <w:rStyle w:val="a3"/>
                  <w:color w:val="000000" w:themeColor="text1"/>
                  <w:lang w:val="uk-UA"/>
                </w:rPr>
                <w:t>://</w:t>
              </w:r>
              <w:r w:rsidRPr="00411E29">
                <w:rPr>
                  <w:rStyle w:val="a3"/>
                  <w:color w:val="000000" w:themeColor="text1"/>
                  <w:lang w:val="en-US"/>
                </w:rPr>
                <w:t>moodle</w:t>
              </w:r>
              <w:r w:rsidRPr="00411E29">
                <w:rPr>
                  <w:rStyle w:val="a3"/>
                  <w:color w:val="000000" w:themeColor="text1"/>
                  <w:lang w:val="uk-UA"/>
                </w:rPr>
                <w:t>.</w:t>
              </w:r>
              <w:r w:rsidRPr="00411E29">
                <w:rPr>
                  <w:rStyle w:val="a3"/>
                  <w:color w:val="000000" w:themeColor="text1"/>
                  <w:lang w:val="en-US"/>
                </w:rPr>
                <w:t>znu</w:t>
              </w:r>
              <w:r w:rsidRPr="00411E29">
                <w:rPr>
                  <w:rStyle w:val="a3"/>
                  <w:color w:val="000000" w:themeColor="text1"/>
                  <w:lang w:val="uk-UA"/>
                </w:rPr>
                <w:t>.</w:t>
              </w:r>
              <w:r w:rsidRPr="00411E29">
                <w:rPr>
                  <w:rStyle w:val="a3"/>
                  <w:color w:val="000000" w:themeColor="text1"/>
                  <w:lang w:val="en-US"/>
                </w:rPr>
                <w:t>edu</w:t>
              </w:r>
              <w:r w:rsidRPr="00411E29">
                <w:rPr>
                  <w:rStyle w:val="a3"/>
                  <w:color w:val="000000" w:themeColor="text1"/>
                  <w:lang w:val="uk-UA"/>
                </w:rPr>
                <w:t>.</w:t>
              </w:r>
              <w:r w:rsidRPr="00411E29">
                <w:rPr>
                  <w:rStyle w:val="a3"/>
                  <w:color w:val="000000" w:themeColor="text1"/>
                  <w:lang w:val="en-US"/>
                </w:rPr>
                <w:t>ua</w:t>
              </w:r>
              <w:r w:rsidRPr="00411E29">
                <w:rPr>
                  <w:rStyle w:val="a3"/>
                  <w:color w:val="000000" w:themeColor="text1"/>
                  <w:lang w:val="uk-UA"/>
                </w:rPr>
                <w:t>/</w:t>
              </w:r>
              <w:r w:rsidRPr="00411E29">
                <w:rPr>
                  <w:rStyle w:val="a3"/>
                  <w:color w:val="000000" w:themeColor="text1"/>
                  <w:lang w:val="en-US"/>
                </w:rPr>
                <w:t>course</w:t>
              </w:r>
              <w:r w:rsidRPr="00411E29">
                <w:rPr>
                  <w:rStyle w:val="a3"/>
                  <w:color w:val="000000" w:themeColor="text1"/>
                  <w:lang w:val="uk-UA"/>
                </w:rPr>
                <w:t>/</w:t>
              </w:r>
              <w:r w:rsidRPr="00411E29">
                <w:rPr>
                  <w:rStyle w:val="a3"/>
                  <w:color w:val="000000" w:themeColor="text1"/>
                  <w:lang w:val="en-US"/>
                </w:rPr>
                <w:t>view</w:t>
              </w:r>
              <w:r w:rsidRPr="00411E29">
                <w:rPr>
                  <w:rStyle w:val="a3"/>
                  <w:color w:val="000000" w:themeColor="text1"/>
                  <w:lang w:val="uk-UA"/>
                </w:rPr>
                <w:t>.</w:t>
              </w:r>
              <w:r w:rsidRPr="00411E29">
                <w:rPr>
                  <w:rStyle w:val="a3"/>
                  <w:color w:val="000000" w:themeColor="text1"/>
                  <w:lang w:val="en-US"/>
                </w:rPr>
                <w:t>php</w:t>
              </w:r>
              <w:r w:rsidRPr="00411E29">
                <w:rPr>
                  <w:rStyle w:val="a3"/>
                  <w:color w:val="000000" w:themeColor="text1"/>
                  <w:lang w:val="uk-UA"/>
                </w:rPr>
                <w:t>?</w:t>
              </w:r>
              <w:r w:rsidRPr="00411E29">
                <w:rPr>
                  <w:rStyle w:val="a3"/>
                  <w:color w:val="000000" w:themeColor="text1"/>
                  <w:lang w:val="en-US"/>
                </w:rPr>
                <w:t>id</w:t>
              </w:r>
              <w:r w:rsidRPr="00411E29">
                <w:rPr>
                  <w:rStyle w:val="a3"/>
                  <w:color w:val="000000" w:themeColor="text1"/>
                  <w:lang w:val="uk-UA"/>
                </w:rPr>
                <w:t>=6245</w:t>
              </w:r>
            </w:hyperlink>
          </w:p>
          <w:p w:rsidR="00FB1EF9" w:rsidRPr="00BB66BA" w:rsidRDefault="00FB1EF9" w:rsidP="00DD71AF">
            <w:pPr>
              <w:rPr>
                <w:rFonts w:ascii="Times New Roman" w:hAnsi="Times New Roman" w:cs="Times New Roman"/>
                <w:sz w:val="24"/>
                <w:szCs w:val="24"/>
                <w:lang w:val="uk-UA" w:eastAsia="en-US"/>
              </w:rPr>
            </w:pPr>
          </w:p>
        </w:tc>
      </w:tr>
      <w:tr w:rsidR="00FB1EF9" w:rsidRPr="00BB66BA" w:rsidTr="00DD71AF">
        <w:trPr>
          <w:trHeight w:val="250"/>
        </w:trPr>
        <w:tc>
          <w:tcPr>
            <w:tcW w:w="4111" w:type="dxa"/>
            <w:gridSpan w:val="3"/>
            <w:tcBorders>
              <w:top w:val="single" w:sz="4" w:space="0" w:color="000000"/>
              <w:left w:val="single" w:sz="4" w:space="0" w:color="000000"/>
              <w:bottom w:val="single" w:sz="4" w:space="0" w:color="000000"/>
              <w:right w:val="single" w:sz="4" w:space="0" w:color="000000"/>
            </w:tcBorders>
          </w:tcPr>
          <w:p w:rsidR="00FB1EF9" w:rsidRPr="00BB66BA" w:rsidRDefault="00FB1EF9" w:rsidP="00DD71AF">
            <w:pPr>
              <w:rPr>
                <w:rStyle w:val="s1"/>
                <w:rFonts w:ascii="Times New Roman" w:hAnsi="Times New Roman" w:cs="Times New Roman"/>
                <w:b/>
                <w:color w:val="000000"/>
                <w:sz w:val="24"/>
                <w:szCs w:val="24"/>
                <w:lang w:val="uk-UA" w:eastAsia="en-US"/>
              </w:rPr>
            </w:pPr>
            <w:r w:rsidRPr="00BB66BA">
              <w:rPr>
                <w:rFonts w:ascii="Times New Roman" w:hAnsi="Times New Roman" w:cs="Times New Roman"/>
                <w:b/>
                <w:iCs/>
                <w:color w:val="000000"/>
                <w:sz w:val="24"/>
                <w:szCs w:val="24"/>
                <w:lang w:val="uk-UA"/>
              </w:rPr>
              <w:t>Консультації:</w:t>
            </w:r>
            <w:r w:rsidRPr="00BB66BA">
              <w:rPr>
                <w:rFonts w:ascii="Times New Roman" w:hAnsi="Times New Roman" w:cs="Times New Roman"/>
                <w:b/>
                <w:color w:val="000000"/>
                <w:sz w:val="24"/>
                <w:szCs w:val="24"/>
                <w:lang w:val="uk-UA"/>
              </w:rPr>
              <w:t xml:space="preserve"> </w:t>
            </w:r>
          </w:p>
          <w:p w:rsidR="00FB1EF9" w:rsidRPr="00BB66BA" w:rsidRDefault="00FB1EF9" w:rsidP="00DD71AF">
            <w:pPr>
              <w:rPr>
                <w:rFonts w:ascii="Times New Roman" w:hAnsi="Times New Roman" w:cs="Times New Roman"/>
                <w:sz w:val="24"/>
                <w:szCs w:val="24"/>
                <w:lang w:val="en-US" w:eastAsia="en-US"/>
              </w:rPr>
            </w:pPr>
          </w:p>
        </w:tc>
        <w:tc>
          <w:tcPr>
            <w:tcW w:w="5670" w:type="dxa"/>
            <w:gridSpan w:val="4"/>
            <w:tcBorders>
              <w:top w:val="single" w:sz="4" w:space="0" w:color="000000"/>
              <w:left w:val="single" w:sz="4" w:space="0" w:color="000000"/>
              <w:bottom w:val="single" w:sz="4" w:space="0" w:color="000000"/>
              <w:right w:val="single" w:sz="4" w:space="0" w:color="000000"/>
            </w:tcBorders>
            <w:hideMark/>
          </w:tcPr>
          <w:p w:rsidR="00FB1EF9" w:rsidRPr="00BB66BA" w:rsidRDefault="00FB1EF9" w:rsidP="00DD71AF">
            <w:pPr>
              <w:rPr>
                <w:rFonts w:ascii="Times New Roman" w:eastAsia="Times New Roman" w:hAnsi="Times New Roman" w:cs="Times New Roman"/>
                <w:color w:val="000000"/>
                <w:sz w:val="24"/>
                <w:szCs w:val="24"/>
                <w:lang w:val="uk-UA" w:eastAsia="en-US"/>
              </w:rPr>
            </w:pPr>
            <w:r w:rsidRPr="00BB66BA">
              <w:rPr>
                <w:rStyle w:val="s1"/>
                <w:rFonts w:ascii="Times New Roman" w:hAnsi="Times New Roman" w:cs="Times New Roman"/>
                <w:color w:val="000000"/>
                <w:sz w:val="24"/>
                <w:szCs w:val="24"/>
                <w:lang w:val="uk-UA"/>
              </w:rPr>
              <w:t xml:space="preserve">Щопонеділка о 12.55-14.15 в ауд. 106 (5 корпус) або за домовленістю, чи у системі </w:t>
            </w:r>
            <w:r w:rsidRPr="00BB66BA">
              <w:rPr>
                <w:rFonts w:ascii="Times New Roman" w:hAnsi="Times New Roman" w:cs="Times New Roman"/>
                <w:color w:val="000000"/>
                <w:sz w:val="24"/>
                <w:szCs w:val="24"/>
                <w:lang w:val="uk-UA"/>
              </w:rPr>
              <w:t>Moodle</w:t>
            </w:r>
          </w:p>
        </w:tc>
      </w:tr>
    </w:tbl>
    <w:p w:rsidR="00FB1EF9" w:rsidRPr="00BB66BA" w:rsidRDefault="00FB1EF9" w:rsidP="00FB1EF9">
      <w:pPr>
        <w:rPr>
          <w:rFonts w:ascii="Times New Roman" w:hAnsi="Times New Roman" w:cs="Times New Roman"/>
          <w:b/>
          <w:sz w:val="24"/>
          <w:szCs w:val="24"/>
          <w:lang w:val="uk-UA" w:eastAsia="en-US"/>
        </w:rPr>
      </w:pPr>
    </w:p>
    <w:p w:rsidR="00FB1EF9" w:rsidRPr="00553949" w:rsidRDefault="00FB1EF9" w:rsidP="00FB1EF9">
      <w:pPr>
        <w:spacing w:line="360" w:lineRule="auto"/>
        <w:jc w:val="center"/>
        <w:rPr>
          <w:rFonts w:ascii="Times New Roman" w:hAnsi="Times New Roman" w:cs="Times New Roman"/>
          <w:b/>
          <w:sz w:val="24"/>
          <w:szCs w:val="24"/>
        </w:rPr>
      </w:pPr>
    </w:p>
    <w:p w:rsidR="00FB1EF9" w:rsidRPr="00553949" w:rsidRDefault="00FB1EF9" w:rsidP="00FB1EF9">
      <w:pPr>
        <w:spacing w:line="360" w:lineRule="auto"/>
        <w:jc w:val="center"/>
        <w:rPr>
          <w:rFonts w:ascii="Times New Roman" w:hAnsi="Times New Roman" w:cs="Times New Roman"/>
          <w:b/>
          <w:sz w:val="24"/>
          <w:szCs w:val="24"/>
        </w:rPr>
      </w:pPr>
    </w:p>
    <w:p w:rsidR="00FB1EF9" w:rsidRPr="00553949" w:rsidRDefault="00FB1EF9" w:rsidP="00FB1EF9">
      <w:pPr>
        <w:spacing w:line="360" w:lineRule="auto"/>
        <w:jc w:val="center"/>
        <w:rPr>
          <w:rFonts w:ascii="Times New Roman" w:hAnsi="Times New Roman" w:cs="Times New Roman"/>
          <w:b/>
          <w:sz w:val="24"/>
          <w:szCs w:val="24"/>
        </w:rPr>
      </w:pPr>
    </w:p>
    <w:p w:rsidR="00FB1EF9" w:rsidRPr="00411E29" w:rsidRDefault="00FB1EF9" w:rsidP="00FB1EF9">
      <w:pPr>
        <w:spacing w:line="360" w:lineRule="auto"/>
        <w:jc w:val="center"/>
        <w:rPr>
          <w:rFonts w:ascii="Times New Roman" w:hAnsi="Times New Roman" w:cs="Times New Roman"/>
          <w:color w:val="000000" w:themeColor="text1"/>
          <w:sz w:val="24"/>
          <w:szCs w:val="24"/>
          <w:lang w:val="uk-UA"/>
        </w:rPr>
      </w:pPr>
      <w:r w:rsidRPr="00BB66BA">
        <w:rPr>
          <w:rFonts w:ascii="Times New Roman" w:hAnsi="Times New Roman" w:cs="Times New Roman"/>
          <w:b/>
          <w:sz w:val="24"/>
          <w:szCs w:val="24"/>
          <w:lang w:val="uk-UA"/>
        </w:rPr>
        <w:t xml:space="preserve">ОПИС КУРСУ </w:t>
      </w:r>
    </w:p>
    <w:p w:rsidR="00FB1EF9" w:rsidRPr="00411E29" w:rsidRDefault="00FB1EF9" w:rsidP="00FB1EF9">
      <w:pPr>
        <w:spacing w:line="360" w:lineRule="auto"/>
        <w:ind w:firstLine="709"/>
        <w:jc w:val="both"/>
        <w:rPr>
          <w:rFonts w:ascii="Times New Roman" w:hAnsi="Times New Roman" w:cs="Times New Roman"/>
          <w:color w:val="000000" w:themeColor="text1"/>
          <w:sz w:val="24"/>
          <w:szCs w:val="24"/>
          <w:lang w:val="uk-UA"/>
        </w:rPr>
      </w:pPr>
      <w:r w:rsidRPr="00411E29">
        <w:rPr>
          <w:rFonts w:ascii="Times New Roman" w:hAnsi="Times New Roman" w:cs="Times New Roman"/>
          <w:color w:val="000000" w:themeColor="text1"/>
          <w:sz w:val="24"/>
          <w:szCs w:val="24"/>
          <w:lang w:val="uk-UA"/>
        </w:rPr>
        <w:t xml:space="preserve">В Україні традиційно фаховий юрист розглядається як освічена людина з широким світоглядом, наявністю ґрунтовних енциклопедичних знань, практичних навичок для розв’язання складних проблем, що виникають в процесі професійної діяльності. </w:t>
      </w:r>
    </w:p>
    <w:p w:rsidR="00FB1EF9" w:rsidRPr="00411E29" w:rsidRDefault="00FB1EF9" w:rsidP="00FB1EF9">
      <w:pPr>
        <w:spacing w:line="360" w:lineRule="auto"/>
        <w:ind w:firstLine="709"/>
        <w:jc w:val="both"/>
        <w:rPr>
          <w:rFonts w:ascii="Times New Roman" w:hAnsi="Times New Roman" w:cs="Times New Roman"/>
          <w:color w:val="000000" w:themeColor="text1"/>
          <w:sz w:val="24"/>
          <w:szCs w:val="24"/>
          <w:lang w:val="uk-UA"/>
        </w:rPr>
      </w:pPr>
      <w:r w:rsidRPr="00411E29">
        <w:rPr>
          <w:rFonts w:ascii="Times New Roman" w:hAnsi="Times New Roman" w:cs="Times New Roman"/>
          <w:color w:val="000000" w:themeColor="text1"/>
          <w:sz w:val="24"/>
          <w:szCs w:val="24"/>
          <w:lang w:val="uk-UA"/>
        </w:rPr>
        <w:t xml:space="preserve">У зв’язку з чим дисципліна </w:t>
      </w:r>
      <w:bookmarkStart w:id="0" w:name="OLE_LINK5"/>
      <w:bookmarkStart w:id="1" w:name="OLE_LINK6"/>
      <w:r w:rsidRPr="00411E29">
        <w:rPr>
          <w:rFonts w:ascii="Times New Roman" w:hAnsi="Times New Roman" w:cs="Times New Roman"/>
          <w:color w:val="000000" w:themeColor="text1"/>
          <w:sz w:val="24"/>
          <w:szCs w:val="24"/>
          <w:lang w:val="uk-UA"/>
        </w:rPr>
        <w:t>«</w:t>
      </w:r>
      <w:r>
        <w:rPr>
          <w:rFonts w:ascii="Times New Roman" w:hAnsi="Times New Roman" w:cs="Times New Roman"/>
          <w:color w:val="000000" w:themeColor="text1"/>
          <w:sz w:val="24"/>
          <w:szCs w:val="24"/>
          <w:lang w:val="uk-UA"/>
        </w:rPr>
        <w:t>Професійно-психологічна підготовка працівників правоохоронних органів</w:t>
      </w:r>
      <w:r w:rsidRPr="00411E29">
        <w:rPr>
          <w:rFonts w:ascii="Times New Roman" w:hAnsi="Times New Roman" w:cs="Times New Roman"/>
          <w:color w:val="000000" w:themeColor="text1"/>
          <w:sz w:val="24"/>
          <w:szCs w:val="24"/>
          <w:lang w:val="uk-UA"/>
        </w:rPr>
        <w:t>»</w:t>
      </w:r>
      <w:bookmarkEnd w:id="0"/>
      <w:bookmarkEnd w:id="1"/>
      <w:r w:rsidRPr="00411E29">
        <w:rPr>
          <w:rFonts w:ascii="Times New Roman" w:hAnsi="Times New Roman" w:cs="Times New Roman"/>
          <w:color w:val="000000" w:themeColor="text1"/>
          <w:sz w:val="24"/>
          <w:szCs w:val="24"/>
          <w:lang w:val="uk-UA"/>
        </w:rPr>
        <w:t xml:space="preserve">, яка вивчається на першому курсі магістерського рівня вищої освіти юридичного факультету дозволяє здійснювати підготовку висококваліфікованих фахівців правоохоронної діяльності, які володіють системою знань у галузі правоохоронної діяльності, знайомі з сучасними науковими досягненнями цієї галузі, можуть критично оцінювати та застосовувати на практиці теоретичні постулати та інноваційні методи, здатні до постійного навчання і самовдосконалення, здатні брати участь у наукових дослідженнях,  займатися правотворчою, правозастосовною, експертно-консультаційною та організаційно-управлінською діяльністю. </w:t>
      </w:r>
    </w:p>
    <w:p w:rsidR="00FB1EF9" w:rsidRDefault="00FB1EF9" w:rsidP="00FB1EF9">
      <w:pPr>
        <w:spacing w:line="360" w:lineRule="auto"/>
        <w:ind w:firstLine="709"/>
        <w:jc w:val="both"/>
        <w:rPr>
          <w:rFonts w:ascii="Times New Roman" w:hAnsi="Times New Roman" w:cs="Times New Roman"/>
          <w:color w:val="000000" w:themeColor="text1"/>
          <w:sz w:val="24"/>
          <w:szCs w:val="24"/>
          <w:lang w:val="uk-UA"/>
        </w:rPr>
      </w:pPr>
      <w:r w:rsidRPr="00411E29">
        <w:rPr>
          <w:rFonts w:ascii="Times New Roman" w:hAnsi="Times New Roman" w:cs="Times New Roman"/>
          <w:color w:val="000000" w:themeColor="text1"/>
          <w:sz w:val="24"/>
          <w:szCs w:val="24"/>
          <w:lang w:val="uk-UA"/>
        </w:rPr>
        <w:t xml:space="preserve">Теоретичним змістом вивчення проблем </w:t>
      </w:r>
      <w:bookmarkStart w:id="2" w:name="OLE_LINK2"/>
      <w:r>
        <w:rPr>
          <w:rFonts w:ascii="Times New Roman" w:hAnsi="Times New Roman" w:cs="Times New Roman"/>
          <w:color w:val="000000" w:themeColor="text1"/>
          <w:sz w:val="24"/>
          <w:szCs w:val="24"/>
          <w:lang w:val="uk-UA"/>
        </w:rPr>
        <w:t xml:space="preserve">професійно-психологічної підготовки </w:t>
      </w:r>
      <w:bookmarkStart w:id="3" w:name="OLE_LINK3"/>
      <w:bookmarkStart w:id="4" w:name="OLE_LINK4"/>
      <w:bookmarkEnd w:id="2"/>
      <w:r>
        <w:rPr>
          <w:rFonts w:ascii="Times New Roman" w:hAnsi="Times New Roman" w:cs="Times New Roman"/>
          <w:color w:val="000000" w:themeColor="text1"/>
          <w:sz w:val="24"/>
          <w:szCs w:val="24"/>
          <w:lang w:val="uk-UA"/>
        </w:rPr>
        <w:t>працівників правоохоронних органів</w:t>
      </w:r>
      <w:bookmarkEnd w:id="3"/>
      <w:bookmarkEnd w:id="4"/>
      <w:r w:rsidRPr="00411E29">
        <w:rPr>
          <w:rFonts w:ascii="Times New Roman" w:hAnsi="Times New Roman" w:cs="Times New Roman"/>
          <w:color w:val="000000" w:themeColor="text1"/>
          <w:sz w:val="24"/>
          <w:szCs w:val="24"/>
          <w:lang w:val="uk-UA"/>
        </w:rPr>
        <w:t xml:space="preserve"> є поняття, концепції, принципи і методи, які використовуються для надання поліцейських послуг та запобігання протиправним діянням в інших галузях правоохоронної діяльності. Здобувач вищої освіти у зазначеній предметній області має оволодіти методами, методиками та засобами</w:t>
      </w:r>
      <w:r w:rsidRPr="00FB1EF9">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професійно-психологічної підготовки</w:t>
      </w:r>
      <w:r w:rsidRPr="00FB1EF9">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працівників правоохоронних органів</w:t>
      </w:r>
      <w:r w:rsidRPr="00411E29">
        <w:rPr>
          <w:rFonts w:ascii="Times New Roman" w:hAnsi="Times New Roman" w:cs="Times New Roman"/>
          <w:color w:val="000000" w:themeColor="text1"/>
          <w:sz w:val="24"/>
          <w:szCs w:val="24"/>
          <w:lang w:val="uk-UA"/>
        </w:rPr>
        <w:t>, набути навиків системного підходу до вирішення завдань із забезпечення публічної безпеки і порядку, оволодіти знаннями та уміннями спрямованими на створення стратегій розвитку у сфері правоохоронної діяльності, публічної безпеки і порядку, зрозуміти алгоритм розроблення і впровадження організаційно-правових заходів підвищення ефективності правоохоронної діяльності.</w:t>
      </w:r>
    </w:p>
    <w:p w:rsidR="00FB1EF9" w:rsidRPr="007F15AA" w:rsidRDefault="00FB1EF9" w:rsidP="00FB1EF9">
      <w:pPr>
        <w:spacing w:line="360" w:lineRule="auto"/>
        <w:ind w:firstLine="709"/>
        <w:jc w:val="both"/>
        <w:rPr>
          <w:rFonts w:ascii="Times New Roman" w:hAnsi="Times New Roman" w:cs="Times New Roman"/>
          <w:color w:val="000000" w:themeColor="text1"/>
          <w:sz w:val="24"/>
          <w:szCs w:val="24"/>
          <w:lang w:val="uk-UA"/>
        </w:rPr>
      </w:pPr>
      <w:r w:rsidRPr="00411E29">
        <w:rPr>
          <w:rFonts w:ascii="Times New Roman" w:hAnsi="Times New Roman" w:cs="Times New Roman"/>
          <w:color w:val="000000" w:themeColor="text1"/>
          <w:sz w:val="24"/>
          <w:szCs w:val="24"/>
          <w:lang w:val="uk-UA"/>
        </w:rPr>
        <w:t>Окрім того, вивчення дисципліни «</w:t>
      </w:r>
      <w:r>
        <w:rPr>
          <w:rFonts w:ascii="Times New Roman" w:hAnsi="Times New Roman" w:cs="Times New Roman"/>
          <w:color w:val="000000" w:themeColor="text1"/>
          <w:sz w:val="24"/>
          <w:szCs w:val="24"/>
          <w:lang w:val="uk-UA"/>
        </w:rPr>
        <w:t>Професійно-психологічна підготовка працівників правоохоронних органів</w:t>
      </w:r>
      <w:r w:rsidRPr="00411E29">
        <w:rPr>
          <w:rFonts w:ascii="Times New Roman" w:hAnsi="Times New Roman" w:cs="Times New Roman"/>
          <w:color w:val="000000" w:themeColor="text1"/>
          <w:sz w:val="24"/>
          <w:szCs w:val="24"/>
          <w:lang w:val="uk-UA"/>
        </w:rPr>
        <w:t xml:space="preserve">», сприяє розвитку загальнопрофесійної культури будь-якого юриста і є досить важливим для практичної реалізації отриманих теоретичних знань. Одночасно навчальна дисципліна має і велике пізнавальне значення, оскільки отримані знання сприятимуть формуванню правосвідомості громадян нашої держави </w:t>
      </w:r>
      <w:r>
        <w:rPr>
          <w:rFonts w:ascii="Times New Roman" w:hAnsi="Times New Roman" w:cs="Times New Roman"/>
          <w:color w:val="000000" w:themeColor="text1"/>
          <w:sz w:val="24"/>
          <w:szCs w:val="24"/>
          <w:lang w:val="uk-UA"/>
        </w:rPr>
        <w:t>та отримання навиків з предметної психології.</w:t>
      </w:r>
      <w:r w:rsidRPr="00411E29">
        <w:rPr>
          <w:rFonts w:ascii="Times New Roman" w:hAnsi="Times New Roman" w:cs="Times New Roman"/>
          <w:color w:val="000000" w:themeColor="text1"/>
          <w:sz w:val="24"/>
          <w:szCs w:val="24"/>
          <w:lang w:val="uk-UA"/>
        </w:rPr>
        <w:t xml:space="preserve"> </w:t>
      </w:r>
    </w:p>
    <w:p w:rsidR="00FB1EF9" w:rsidRDefault="00FB1EF9" w:rsidP="00FB1EF9">
      <w:pPr>
        <w:rPr>
          <w:rFonts w:ascii="Times New Roman" w:hAnsi="Times New Roman" w:cs="Times New Roman"/>
          <w:b/>
          <w:sz w:val="24"/>
          <w:szCs w:val="24"/>
          <w:lang w:val="uk-UA"/>
        </w:rPr>
      </w:pPr>
    </w:p>
    <w:p w:rsidR="00FB1EF9" w:rsidRDefault="00FB1EF9" w:rsidP="00FB1EF9">
      <w:pPr>
        <w:rPr>
          <w:rFonts w:ascii="Times New Roman" w:hAnsi="Times New Roman" w:cs="Times New Roman"/>
          <w:b/>
          <w:sz w:val="24"/>
          <w:szCs w:val="24"/>
          <w:lang w:val="uk-UA"/>
        </w:rPr>
      </w:pPr>
    </w:p>
    <w:p w:rsidR="00FB1EF9" w:rsidRPr="00C940C4" w:rsidRDefault="00FB1EF9" w:rsidP="00FB1EF9">
      <w:pPr>
        <w:rPr>
          <w:rFonts w:ascii="Times New Roman" w:hAnsi="Times New Roman" w:cs="Times New Roman"/>
          <w:b/>
          <w:sz w:val="24"/>
          <w:szCs w:val="24"/>
          <w:lang w:val="uk-UA"/>
        </w:rPr>
      </w:pPr>
    </w:p>
    <w:p w:rsidR="00FB1EF9" w:rsidRPr="00C940C4" w:rsidRDefault="00FB1EF9" w:rsidP="00FB1EF9">
      <w:pPr>
        <w:rPr>
          <w:rFonts w:ascii="Times New Roman" w:hAnsi="Times New Roman" w:cs="Times New Roman"/>
          <w:b/>
          <w:sz w:val="24"/>
          <w:szCs w:val="24"/>
          <w:lang w:val="uk-UA"/>
        </w:rPr>
      </w:pPr>
    </w:p>
    <w:p w:rsidR="00FB1EF9" w:rsidRPr="00BB66BA" w:rsidRDefault="00FB1EF9" w:rsidP="00FB1EF9">
      <w:pPr>
        <w:jc w:val="center"/>
        <w:rPr>
          <w:rFonts w:ascii="Times New Roman" w:hAnsi="Times New Roman" w:cs="Times New Roman"/>
          <w:b/>
          <w:sz w:val="24"/>
          <w:szCs w:val="24"/>
        </w:rPr>
      </w:pPr>
      <w:r w:rsidRPr="00BB66BA">
        <w:rPr>
          <w:rFonts w:ascii="Times New Roman" w:hAnsi="Times New Roman" w:cs="Times New Roman"/>
          <w:b/>
          <w:sz w:val="24"/>
          <w:szCs w:val="24"/>
          <w:lang w:val="uk-UA"/>
        </w:rPr>
        <w:t>ОЧІКУВАНІ РЕЗУЛЬТАТИ НАВЧАННЯ</w:t>
      </w:r>
    </w:p>
    <w:p w:rsidR="00FB1EF9" w:rsidRPr="00BB66BA" w:rsidRDefault="00FB1EF9" w:rsidP="00FB1EF9">
      <w:pPr>
        <w:rPr>
          <w:rFonts w:ascii="Times New Roman" w:hAnsi="Times New Roman" w:cs="Times New Roman"/>
          <w:b/>
          <w:sz w:val="24"/>
          <w:szCs w:val="24"/>
          <w:lang w:val="uk-UA"/>
        </w:rPr>
      </w:pPr>
      <w:r w:rsidRPr="00BB66BA">
        <w:rPr>
          <w:rFonts w:ascii="Times New Roman" w:hAnsi="Times New Roman" w:cs="Times New Roman"/>
          <w:b/>
          <w:sz w:val="24"/>
          <w:szCs w:val="24"/>
          <w:lang w:val="uk-UA"/>
        </w:rPr>
        <w:t xml:space="preserve">У разі успішного завершення курсу студент </w:t>
      </w:r>
      <w:r w:rsidRPr="00BB66BA">
        <w:rPr>
          <w:rFonts w:ascii="Times New Roman" w:hAnsi="Times New Roman" w:cs="Times New Roman"/>
          <w:b/>
          <w:sz w:val="24"/>
          <w:szCs w:val="24"/>
          <w:u w:val="single"/>
          <w:lang w:val="uk-UA"/>
        </w:rPr>
        <w:t>зможе</w:t>
      </w:r>
      <w:r w:rsidRPr="00BB66BA">
        <w:rPr>
          <w:rFonts w:ascii="Times New Roman" w:hAnsi="Times New Roman" w:cs="Times New Roman"/>
          <w:b/>
          <w:sz w:val="24"/>
          <w:szCs w:val="24"/>
          <w:lang w:val="uk-UA"/>
        </w:rPr>
        <w:t>:</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 Визначати переконливість аргументів у процесі оцінки заздалегідь невідомих умов та обставин.</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РН2. Здійснювати аналіз суспільних процесів у контексті аналізованої проблеми і демонструвати власне бачення шляхів її розв’язання.</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РН3. Проводити збір і інтегрований аналіз матеріалів з різних джерел.</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РН4. Формулювати власні обґрунтовані судження на основі аналізу відомої проблеми.</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РН5. Давати короткий висновок щодо окремих фактичних обставин (даних) з достатньою обґрунтованістю.</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РН6. Оцінювати недоліки і переваги аргументів, аналізуючи відому проблему.</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РН7. Складати та узгоджувати план власного дослідження і самостійно збирати матеріали за визначеними джерелами.</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РН8. Використовувати різноманітні інформаційні джерела для повного та всебічного встановлення певних обставин.</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РН9. Самостійно визначати ті обставини, у з’ясуванні яких потрібна допомога, і діяти відповідно до отриманих рекомендацій.</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РН10. Вільно спілкуватися державною та іноземною мовами як усно, так і письмово, правильно вживаючи правничу термінологію.</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РН11. Володіти базовими навичками риторики.</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РН12. Доносити до респондента матеріал з певної проблематики доступно і зрозуміло.</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 xml:space="preserve">РН13. Пояснювати характер певних подій та процесів з розумінням професійного та </w:t>
      </w:r>
      <w:r w:rsidR="00CF3EBB">
        <w:rPr>
          <w:rFonts w:ascii="Times New Roman" w:hAnsi="Times New Roman" w:cs="Times New Roman"/>
          <w:sz w:val="24"/>
          <w:szCs w:val="24"/>
          <w:lang w:val="uk-UA"/>
        </w:rPr>
        <w:t xml:space="preserve">психологічного </w:t>
      </w:r>
      <w:r w:rsidRPr="00BB66BA">
        <w:rPr>
          <w:rFonts w:ascii="Times New Roman" w:hAnsi="Times New Roman" w:cs="Times New Roman"/>
          <w:sz w:val="24"/>
          <w:szCs w:val="24"/>
          <w:lang w:val="uk-UA"/>
        </w:rPr>
        <w:t>контексту.</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РН14. Належно використовувати статистичну інформацію, отриману з першоджерел та вторинних джерел для своєї професійної діяльності.</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РН15. Вільно використовувати для професійної діяльності доступні інформаційні технології і бази даних.</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lastRenderedPageBreak/>
        <w:t>РН16. Демонструвати вміння користуватися комп’ютерними програмами, необхідними у професійній діяльності.</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РН17. Працювати в групі, формуючи власний внесок у виконання завдань групи.</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РН18. Виявляти знання і розуміння основних сучасних правових доктрин, цінностей та принципів функціонування національної правової системи.</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РН19. Демонструвати необхідні знання та розуміння сутності та змісту основних правових інститутів і норм фундаментальних галузей права.</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РН20. Пояснювати природу та зміст основних правових явищ і процесів.</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РН21. Застосовувати набуті знання у різних правових ситуаціях, виокремлювати юридично значущі факти і формувати обґрунтовані правові висновки.</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РН22. Готувати проекти необхідних актів застосування права відповідно до правового висновку зробленого у різних правових ситуаціях.</w:t>
      </w:r>
    </w:p>
    <w:p w:rsidR="00FB1EF9" w:rsidRPr="00BB66BA" w:rsidRDefault="00FB1EF9" w:rsidP="00FB1EF9">
      <w:pPr>
        <w:jc w:val="both"/>
        <w:rPr>
          <w:rFonts w:ascii="Times New Roman" w:hAnsi="Times New Roman" w:cs="Times New Roman"/>
          <w:sz w:val="24"/>
          <w:szCs w:val="24"/>
        </w:rPr>
      </w:pPr>
      <w:r w:rsidRPr="00BB66BA">
        <w:rPr>
          <w:rFonts w:ascii="Times New Roman" w:hAnsi="Times New Roman" w:cs="Times New Roman"/>
          <w:sz w:val="24"/>
          <w:szCs w:val="24"/>
          <w:lang w:val="uk-UA"/>
        </w:rPr>
        <w:t>РН23. Надавати консультації щодо можливих способів захисту прав та інтересів клієнтів у різних правових ситуаціях.</w:t>
      </w:r>
    </w:p>
    <w:p w:rsidR="00FB1EF9" w:rsidRPr="00BB66BA" w:rsidRDefault="00FB1EF9" w:rsidP="00FB1EF9">
      <w:pPr>
        <w:outlineLvl w:val="0"/>
        <w:rPr>
          <w:rFonts w:ascii="Times New Roman" w:eastAsia="Times New Roman" w:hAnsi="Times New Roman" w:cs="Times New Roman"/>
          <w:b/>
          <w:bCs/>
          <w:color w:val="000000"/>
          <w:kern w:val="36"/>
          <w:sz w:val="24"/>
          <w:szCs w:val="24"/>
        </w:rPr>
      </w:pPr>
    </w:p>
    <w:p w:rsidR="00FB1EF9" w:rsidRPr="00BB66BA" w:rsidRDefault="00FB1EF9" w:rsidP="00FB1EF9">
      <w:pPr>
        <w:jc w:val="center"/>
        <w:outlineLvl w:val="0"/>
        <w:rPr>
          <w:rFonts w:ascii="Times New Roman" w:eastAsia="Times New Roman" w:hAnsi="Times New Roman" w:cs="Times New Roman"/>
          <w:b/>
          <w:bCs/>
          <w:color w:val="000000"/>
          <w:kern w:val="36"/>
          <w:sz w:val="24"/>
          <w:szCs w:val="24"/>
          <w:lang w:val="uk-UA"/>
        </w:rPr>
      </w:pPr>
      <w:r w:rsidRPr="00BB66BA">
        <w:rPr>
          <w:rFonts w:ascii="Times New Roman" w:hAnsi="Times New Roman" w:cs="Times New Roman"/>
          <w:b/>
          <w:bCs/>
          <w:color w:val="000000"/>
          <w:kern w:val="36"/>
          <w:sz w:val="24"/>
          <w:szCs w:val="24"/>
          <w:lang w:val="uk-UA"/>
        </w:rPr>
        <w:t>ОСНОВНІ НАВЧАЛЬНІ РЕСУРСИ</w:t>
      </w:r>
    </w:p>
    <w:p w:rsidR="00AA29CA" w:rsidRDefault="006A413B" w:rsidP="00FB1EF9">
      <w:pPr>
        <w:shd w:val="clear" w:color="auto" w:fill="FFFFFF"/>
        <w:autoSpaceDE w:val="0"/>
        <w:autoSpaceDN w:val="0"/>
        <w:adjustRightInd w:val="0"/>
        <w:ind w:firstLine="708"/>
        <w:jc w:val="both"/>
        <w:rPr>
          <w:lang w:val="uk-UA"/>
        </w:rPr>
      </w:pPr>
      <w:r w:rsidRPr="006A413B">
        <w:rPr>
          <w:rFonts w:ascii="Times New Roman" w:hAnsi="Times New Roman" w:cs="Times New Roman"/>
          <w:sz w:val="24"/>
          <w:szCs w:val="24"/>
          <w:lang w:val="uk-UA"/>
        </w:rPr>
        <w:t>Конспект лекцій</w:t>
      </w:r>
      <w:r w:rsidRPr="006A413B">
        <w:rPr>
          <w:rFonts w:ascii="Times New Roman" w:hAnsi="Times New Roman" w:cs="Times New Roman"/>
          <w:sz w:val="24"/>
          <w:szCs w:val="24"/>
        </w:rPr>
        <w:t xml:space="preserve"> з дисципліни «ПРОФЕСІЙНО-ПСИХОЛОГІЧНА ПІДГОТОВКА ПРАЦІВНИКІВ НАЦІОНАЛЬНОЇ ПОЛІЦІЇ»</w:t>
      </w:r>
      <w:r w:rsidRPr="006A413B">
        <w:rPr>
          <w:rFonts w:ascii="Times New Roman" w:hAnsi="Times New Roman" w:cs="Times New Roman"/>
          <w:sz w:val="24"/>
          <w:szCs w:val="24"/>
          <w:lang w:val="uk-UA"/>
        </w:rPr>
        <w:t>.</w:t>
      </w:r>
      <w:r w:rsidRPr="006A413B">
        <w:rPr>
          <w:rFonts w:ascii="Times New Roman" w:hAnsi="Times New Roman" w:cs="Times New Roman"/>
          <w:sz w:val="24"/>
          <w:szCs w:val="24"/>
        </w:rPr>
        <w:t xml:space="preserve"> Для здобувачів вищої освіти факультету підготовки фахівців для підрозділів превентивної діяльності та факультету заочного навчання працівників поліції</w:t>
      </w:r>
      <w:r w:rsidRPr="006A413B">
        <w:rPr>
          <w:rFonts w:ascii="Times New Roman" w:hAnsi="Times New Roman" w:cs="Times New Roman"/>
          <w:sz w:val="24"/>
          <w:szCs w:val="24"/>
          <w:lang w:val="uk-UA"/>
        </w:rPr>
        <w:t>.</w:t>
      </w:r>
      <w:r w:rsidRPr="006A413B">
        <w:rPr>
          <w:rFonts w:ascii="Times New Roman" w:hAnsi="Times New Roman" w:cs="Times New Roman"/>
          <w:sz w:val="24"/>
          <w:szCs w:val="24"/>
        </w:rPr>
        <w:t xml:space="preserve"> </w:t>
      </w:r>
      <w:r w:rsidRPr="006A413B">
        <w:rPr>
          <w:rFonts w:ascii="Times New Roman" w:hAnsi="Times New Roman" w:cs="Times New Roman"/>
          <w:sz w:val="24"/>
          <w:szCs w:val="24"/>
          <w:lang w:val="uk-UA"/>
        </w:rPr>
        <w:t>П</w:t>
      </w:r>
      <w:r w:rsidRPr="006A413B">
        <w:rPr>
          <w:rFonts w:ascii="Times New Roman" w:hAnsi="Times New Roman" w:cs="Times New Roman"/>
          <w:sz w:val="24"/>
          <w:szCs w:val="24"/>
        </w:rPr>
        <w:t>ідготував О.М.Скрябін – доцент кафедри філософії та політології Дніпропетровського державного університету внутрішніх справ, кандидат юридичних наук, доцент.</w:t>
      </w:r>
      <w:r w:rsidR="00AA29CA" w:rsidRPr="00AA29CA">
        <w:t xml:space="preserve"> </w:t>
      </w:r>
    </w:p>
    <w:p w:rsidR="00FB1EF9" w:rsidRPr="00AA29CA" w:rsidRDefault="00AA29CA" w:rsidP="00FB1EF9">
      <w:pPr>
        <w:shd w:val="clear" w:color="auto" w:fill="FFFFFF"/>
        <w:autoSpaceDE w:val="0"/>
        <w:autoSpaceDN w:val="0"/>
        <w:adjustRightInd w:val="0"/>
        <w:ind w:firstLine="708"/>
        <w:jc w:val="both"/>
        <w:rPr>
          <w:rFonts w:ascii="Times New Roman" w:hAnsi="Times New Roman" w:cs="Times New Roman"/>
          <w:b/>
          <w:iCs/>
          <w:sz w:val="24"/>
          <w:szCs w:val="24"/>
          <w:lang w:val="uk-UA"/>
        </w:rPr>
      </w:pPr>
      <w:r w:rsidRPr="00C940C4">
        <w:rPr>
          <w:rFonts w:ascii="Times New Roman" w:hAnsi="Times New Roman" w:cs="Times New Roman"/>
          <w:sz w:val="24"/>
          <w:szCs w:val="24"/>
          <w:lang w:val="uk-UA"/>
        </w:rPr>
        <w:t xml:space="preserve">Філіпенко Н.Є. Організаційно-психологічні питання професійної підготовки оперативних працівників для застосування гласних та негласних методів й заходів ОРД // Форум права. -2006. -№ 1. –С.89-107 [Електронний ресурс]. –Режим доступу: </w:t>
      </w:r>
      <w:r w:rsidRPr="00AA29CA">
        <w:rPr>
          <w:rFonts w:ascii="Times New Roman" w:hAnsi="Times New Roman" w:cs="Times New Roman"/>
          <w:sz w:val="24"/>
          <w:szCs w:val="24"/>
        </w:rPr>
        <w:t>http</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www</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nbuv</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gov</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ua</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e</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journals</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FP</w:t>
      </w:r>
      <w:r w:rsidRPr="00C940C4">
        <w:rPr>
          <w:rFonts w:ascii="Times New Roman" w:hAnsi="Times New Roman" w:cs="Times New Roman"/>
          <w:sz w:val="24"/>
          <w:szCs w:val="24"/>
          <w:lang w:val="uk-UA"/>
        </w:rPr>
        <w:t>/2006-1/06</w:t>
      </w:r>
      <w:r w:rsidRPr="00AA29CA">
        <w:rPr>
          <w:rFonts w:ascii="Times New Roman" w:hAnsi="Times New Roman" w:cs="Times New Roman"/>
          <w:sz w:val="24"/>
          <w:szCs w:val="24"/>
        </w:rPr>
        <w:t>fneizo</w:t>
      </w:r>
      <w:r w:rsidRPr="00C940C4">
        <w:rPr>
          <w:rFonts w:ascii="Times New Roman" w:hAnsi="Times New Roman" w:cs="Times New Roman"/>
          <w:sz w:val="24"/>
          <w:szCs w:val="24"/>
          <w:lang w:val="uk-UA"/>
        </w:rPr>
        <w:t>.</w:t>
      </w:r>
      <w:r w:rsidRPr="00AA29CA">
        <w:rPr>
          <w:rFonts w:ascii="Times New Roman" w:hAnsi="Times New Roman" w:cs="Times New Roman"/>
          <w:sz w:val="24"/>
          <w:szCs w:val="24"/>
        </w:rPr>
        <w:t>pdf</w:t>
      </w:r>
    </w:p>
    <w:p w:rsidR="00FB1EF9" w:rsidRPr="00BB66BA" w:rsidRDefault="00FB1EF9" w:rsidP="00FB1EF9">
      <w:pPr>
        <w:rPr>
          <w:rFonts w:ascii="Times New Roman" w:hAnsi="Times New Roman" w:cs="Times New Roman"/>
          <w:color w:val="FF0000"/>
          <w:sz w:val="24"/>
          <w:szCs w:val="24"/>
          <w:shd w:val="clear" w:color="auto" w:fill="FFFFFF"/>
          <w:lang w:val="uk-UA"/>
        </w:rPr>
      </w:pPr>
    </w:p>
    <w:p w:rsidR="00FB1EF9" w:rsidRPr="00450EB3" w:rsidRDefault="00FB1EF9" w:rsidP="00FB1EF9">
      <w:pPr>
        <w:jc w:val="center"/>
        <w:rPr>
          <w:rFonts w:ascii="Times New Roman" w:hAnsi="Times New Roman" w:cs="Times New Roman"/>
          <w:b/>
          <w:sz w:val="24"/>
          <w:szCs w:val="24"/>
        </w:rPr>
      </w:pPr>
      <w:r w:rsidRPr="00BB66BA">
        <w:rPr>
          <w:rFonts w:ascii="Times New Roman" w:hAnsi="Times New Roman" w:cs="Times New Roman"/>
          <w:b/>
          <w:sz w:val="24"/>
          <w:szCs w:val="24"/>
        </w:rPr>
        <w:t>КОНТРОЛЬНІ ЗАХОДИ</w:t>
      </w:r>
    </w:p>
    <w:p w:rsidR="00FB1EF9" w:rsidRPr="00450EB3" w:rsidRDefault="00FB1EF9" w:rsidP="00FB1EF9">
      <w:pPr>
        <w:rPr>
          <w:rFonts w:ascii="Times New Roman" w:hAnsi="Times New Roman" w:cs="Times New Roman"/>
          <w:b/>
          <w:sz w:val="24"/>
          <w:szCs w:val="24"/>
        </w:rPr>
      </w:pPr>
      <w:r w:rsidRPr="00BB66BA">
        <w:rPr>
          <w:rFonts w:ascii="Times New Roman" w:hAnsi="Times New Roman" w:cs="Times New Roman"/>
          <w:b/>
          <w:sz w:val="24"/>
          <w:szCs w:val="24"/>
          <w:u w:val="single"/>
        </w:rPr>
        <w:t>Поточні контрольні заходи (max 60</w:t>
      </w:r>
      <w:r w:rsidRPr="00BB66BA">
        <w:rPr>
          <w:rFonts w:ascii="Times New Roman" w:hAnsi="Times New Roman" w:cs="Times New Roman"/>
          <w:b/>
          <w:sz w:val="24"/>
          <w:szCs w:val="24"/>
          <w:u w:val="single"/>
          <w:lang w:val="uk-UA"/>
        </w:rPr>
        <w:t xml:space="preserve"> балів</w:t>
      </w:r>
      <w:r w:rsidRPr="00BB66BA">
        <w:rPr>
          <w:rFonts w:ascii="Times New Roman" w:hAnsi="Times New Roman" w:cs="Times New Roman"/>
          <w:b/>
          <w:sz w:val="24"/>
          <w:szCs w:val="24"/>
          <w:u w:val="single"/>
        </w:rPr>
        <w:t>):</w:t>
      </w:r>
    </w:p>
    <w:p w:rsidR="00FB1EF9" w:rsidRPr="00BB66BA" w:rsidRDefault="00FB1EF9" w:rsidP="00FB1EF9">
      <w:pPr>
        <w:jc w:val="both"/>
        <w:rPr>
          <w:rFonts w:ascii="Times New Roman" w:hAnsi="Times New Roman" w:cs="Times New Roman"/>
          <w:iCs/>
          <w:sz w:val="24"/>
          <w:szCs w:val="24"/>
          <w:lang w:val="uk-UA"/>
        </w:rPr>
      </w:pPr>
      <w:r w:rsidRPr="00BB66BA">
        <w:rPr>
          <w:rFonts w:ascii="Times New Roman" w:hAnsi="Times New Roman" w:cs="Times New Roman"/>
          <w:iCs/>
          <w:sz w:val="24"/>
          <w:szCs w:val="24"/>
          <w:lang w:val="uk-UA"/>
        </w:rPr>
        <w:t xml:space="preserve">Поточний контроль передбачає такі </w:t>
      </w:r>
      <w:r w:rsidRPr="00BB66BA">
        <w:rPr>
          <w:rFonts w:ascii="Times New Roman" w:hAnsi="Times New Roman" w:cs="Times New Roman"/>
          <w:b/>
          <w:iCs/>
          <w:sz w:val="24"/>
          <w:szCs w:val="24"/>
          <w:lang w:val="uk-UA"/>
        </w:rPr>
        <w:t>теоретичні</w:t>
      </w:r>
      <w:r w:rsidRPr="00BB66BA">
        <w:rPr>
          <w:rFonts w:ascii="Times New Roman" w:hAnsi="Times New Roman" w:cs="Times New Roman"/>
          <w:iCs/>
          <w:sz w:val="24"/>
          <w:szCs w:val="24"/>
          <w:lang w:val="uk-UA"/>
        </w:rPr>
        <w:t xml:space="preserve"> завдання:</w:t>
      </w:r>
    </w:p>
    <w:p w:rsidR="00FB1EF9" w:rsidRPr="00BB66BA" w:rsidRDefault="00FB1EF9" w:rsidP="00FB1EF9">
      <w:pPr>
        <w:shd w:val="clear" w:color="auto" w:fill="FFFFFF"/>
        <w:spacing w:line="240" w:lineRule="auto"/>
        <w:ind w:firstLine="708"/>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 xml:space="preserve">- виступ з основного питання; </w:t>
      </w:r>
    </w:p>
    <w:p w:rsidR="00FB1EF9" w:rsidRPr="00BB66BA" w:rsidRDefault="00FB1EF9" w:rsidP="00FB1EF9">
      <w:pPr>
        <w:shd w:val="clear" w:color="auto" w:fill="FFFFFF"/>
        <w:spacing w:line="240" w:lineRule="auto"/>
        <w:ind w:firstLine="708"/>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 xml:space="preserve">- усна доповідь; </w:t>
      </w:r>
    </w:p>
    <w:p w:rsidR="00FB1EF9" w:rsidRPr="00BB66BA" w:rsidRDefault="00FB1EF9" w:rsidP="00FB1EF9">
      <w:pPr>
        <w:shd w:val="clear" w:color="auto" w:fill="FFFFFF"/>
        <w:spacing w:line="240" w:lineRule="auto"/>
        <w:ind w:firstLine="708"/>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 xml:space="preserve">- доповнення, запитання до того, хто відповідає; </w:t>
      </w:r>
    </w:p>
    <w:p w:rsidR="00FB1EF9" w:rsidRPr="00BB66BA" w:rsidRDefault="00FB1EF9" w:rsidP="00FB1EF9">
      <w:pPr>
        <w:shd w:val="clear" w:color="auto" w:fill="FFFFFF"/>
        <w:spacing w:line="240" w:lineRule="auto"/>
        <w:ind w:firstLine="708"/>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lastRenderedPageBreak/>
        <w:t xml:space="preserve">- самостійне опрацювання тем; </w:t>
      </w:r>
    </w:p>
    <w:p w:rsidR="00FB1EF9" w:rsidRPr="00BB66BA" w:rsidRDefault="00FB1EF9" w:rsidP="00FB1EF9">
      <w:pPr>
        <w:shd w:val="clear" w:color="auto" w:fill="FFFFFF"/>
        <w:spacing w:line="240" w:lineRule="auto"/>
        <w:ind w:firstLine="708"/>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 систематичність роботи на практичних заняттях, активність під час обговорення питань.</w:t>
      </w:r>
    </w:p>
    <w:p w:rsidR="00FB1EF9" w:rsidRPr="00BB66BA" w:rsidRDefault="00FB1EF9" w:rsidP="00FB1EF9">
      <w:pPr>
        <w:jc w:val="both"/>
        <w:rPr>
          <w:rFonts w:ascii="Times New Roman" w:hAnsi="Times New Roman" w:cs="Times New Roman"/>
          <w:iCs/>
          <w:sz w:val="24"/>
          <w:szCs w:val="24"/>
          <w:lang w:val="uk-UA"/>
        </w:rPr>
      </w:pPr>
      <w:r w:rsidRPr="00BB66BA">
        <w:rPr>
          <w:rFonts w:ascii="Times New Roman" w:hAnsi="Times New Roman" w:cs="Times New Roman"/>
          <w:iCs/>
          <w:sz w:val="24"/>
          <w:szCs w:val="24"/>
          <w:lang w:val="uk-UA"/>
        </w:rPr>
        <w:t xml:space="preserve">Поточний контроль передбачає такі </w:t>
      </w:r>
      <w:r w:rsidRPr="00BB66BA">
        <w:rPr>
          <w:rFonts w:ascii="Times New Roman" w:hAnsi="Times New Roman" w:cs="Times New Roman"/>
          <w:b/>
          <w:iCs/>
          <w:sz w:val="24"/>
          <w:szCs w:val="24"/>
          <w:lang w:val="uk-UA"/>
        </w:rPr>
        <w:t>практичні</w:t>
      </w:r>
      <w:r w:rsidRPr="00BB66BA">
        <w:rPr>
          <w:rFonts w:ascii="Times New Roman" w:hAnsi="Times New Roman" w:cs="Times New Roman"/>
          <w:iCs/>
          <w:sz w:val="24"/>
          <w:szCs w:val="24"/>
          <w:lang w:val="uk-UA"/>
        </w:rPr>
        <w:t xml:space="preserve"> завдання:</w:t>
      </w:r>
    </w:p>
    <w:p w:rsidR="00FB1EF9" w:rsidRPr="00BB66BA" w:rsidRDefault="00FB1EF9" w:rsidP="00FB1EF9">
      <w:pPr>
        <w:pStyle w:val="a9"/>
        <w:shd w:val="clear" w:color="auto" w:fill="FFFFFF"/>
        <w:spacing w:line="360" w:lineRule="auto"/>
        <w:jc w:val="both"/>
        <w:rPr>
          <w:lang w:val="uk-UA"/>
        </w:rPr>
      </w:pPr>
      <w:r w:rsidRPr="00BB66BA">
        <w:rPr>
          <w:lang w:val="uk-UA"/>
        </w:rPr>
        <w:t xml:space="preserve">- участь у дискусіях, інтерактивних формах організації практичного заняття (ділові ігри, моделювання ситуацій; розв’язування кейсів тощо) </w:t>
      </w:r>
    </w:p>
    <w:p w:rsidR="00FB1EF9" w:rsidRPr="00BB66BA" w:rsidRDefault="00FB1EF9" w:rsidP="00FB1EF9">
      <w:pPr>
        <w:pStyle w:val="a9"/>
        <w:shd w:val="clear" w:color="auto" w:fill="FFFFFF"/>
        <w:spacing w:line="360" w:lineRule="auto"/>
        <w:jc w:val="both"/>
        <w:rPr>
          <w:lang w:val="uk-UA"/>
        </w:rPr>
      </w:pPr>
      <w:r w:rsidRPr="00BB66BA">
        <w:rPr>
          <w:lang w:val="uk-UA"/>
        </w:rPr>
        <w:t xml:space="preserve">- письмові завдання (тестові, контрольні, творчі роботи, реферати тощо); </w:t>
      </w:r>
    </w:p>
    <w:p w:rsidR="00FB1EF9" w:rsidRPr="00BB66BA" w:rsidRDefault="00FB1EF9" w:rsidP="00FB1EF9">
      <w:pPr>
        <w:pStyle w:val="a9"/>
        <w:shd w:val="clear" w:color="auto" w:fill="FFFFFF"/>
        <w:spacing w:line="360" w:lineRule="auto"/>
        <w:jc w:val="both"/>
        <w:rPr>
          <w:lang w:val="uk-UA"/>
        </w:rPr>
      </w:pPr>
      <w:r w:rsidRPr="00BB66BA">
        <w:rPr>
          <w:lang w:val="uk-UA"/>
        </w:rPr>
        <w:t xml:space="preserve">- підготовка тез, конспектів навчальних або наукових текстів; </w:t>
      </w:r>
    </w:p>
    <w:p w:rsidR="00FB1EF9" w:rsidRPr="00BB66BA" w:rsidRDefault="00FB1EF9" w:rsidP="00FB1EF9">
      <w:pPr>
        <w:spacing w:line="360" w:lineRule="auto"/>
        <w:ind w:left="720"/>
        <w:jc w:val="both"/>
        <w:rPr>
          <w:rFonts w:ascii="Times New Roman" w:hAnsi="Times New Roman" w:cs="Times New Roman"/>
          <w:iCs/>
          <w:sz w:val="24"/>
          <w:szCs w:val="24"/>
          <w:lang w:val="uk-UA"/>
        </w:rPr>
      </w:pPr>
      <w:r w:rsidRPr="00BB66BA">
        <w:rPr>
          <w:rFonts w:ascii="Times New Roman" w:hAnsi="Times New Roman" w:cs="Times New Roman"/>
          <w:iCs/>
          <w:sz w:val="24"/>
          <w:szCs w:val="24"/>
          <w:lang w:val="uk-UA"/>
        </w:rPr>
        <w:t>- презентація власних досліджень.</w:t>
      </w:r>
    </w:p>
    <w:p w:rsidR="00FB1EF9" w:rsidRPr="00BB66BA" w:rsidRDefault="00FB1EF9" w:rsidP="00FB1EF9">
      <w:pPr>
        <w:rPr>
          <w:rFonts w:ascii="Times New Roman" w:hAnsi="Times New Roman" w:cs="Times New Roman"/>
          <w:sz w:val="24"/>
          <w:szCs w:val="24"/>
          <w:lang w:val="uk-UA"/>
        </w:rPr>
      </w:pPr>
    </w:p>
    <w:p w:rsidR="00FB1EF9" w:rsidRPr="00BB66BA" w:rsidRDefault="00FB1EF9" w:rsidP="00FB1EF9">
      <w:pPr>
        <w:rPr>
          <w:rFonts w:ascii="Times New Roman" w:hAnsi="Times New Roman" w:cs="Times New Roman"/>
          <w:b/>
          <w:sz w:val="24"/>
          <w:szCs w:val="24"/>
          <w:u w:val="single"/>
        </w:rPr>
      </w:pPr>
      <w:r w:rsidRPr="00BB66BA">
        <w:rPr>
          <w:rFonts w:ascii="Times New Roman" w:hAnsi="Times New Roman" w:cs="Times New Roman"/>
          <w:b/>
          <w:sz w:val="24"/>
          <w:szCs w:val="24"/>
          <w:u w:val="single"/>
        </w:rPr>
        <w:t>Підсумкові контрольні заходи(max 40</w:t>
      </w:r>
      <w:r w:rsidRPr="00BB66BA">
        <w:rPr>
          <w:rFonts w:ascii="Times New Roman" w:hAnsi="Times New Roman" w:cs="Times New Roman"/>
          <w:b/>
          <w:sz w:val="24"/>
          <w:szCs w:val="24"/>
          <w:u w:val="single"/>
          <w:lang w:val="uk-UA"/>
        </w:rPr>
        <w:t xml:space="preserve"> балів</w:t>
      </w:r>
      <w:r w:rsidRPr="00BB66BA">
        <w:rPr>
          <w:rFonts w:ascii="Times New Roman" w:hAnsi="Times New Roman" w:cs="Times New Roman"/>
          <w:b/>
          <w:sz w:val="24"/>
          <w:szCs w:val="24"/>
          <w:u w:val="single"/>
        </w:rPr>
        <w:t>):</w:t>
      </w:r>
    </w:p>
    <w:p w:rsidR="00FB1EF9" w:rsidRPr="00BB66BA" w:rsidRDefault="00FB1EF9" w:rsidP="00FB1EF9">
      <w:pPr>
        <w:autoSpaceDE w:val="0"/>
        <w:autoSpaceDN w:val="0"/>
        <w:adjustRightInd w:val="0"/>
        <w:ind w:firstLine="708"/>
        <w:jc w:val="both"/>
        <w:rPr>
          <w:rFonts w:ascii="Times New Roman" w:hAnsi="Times New Roman" w:cs="Times New Roman"/>
          <w:b/>
          <w:bCs/>
          <w:iCs/>
          <w:color w:val="000000"/>
          <w:spacing w:val="-2"/>
          <w:sz w:val="24"/>
          <w:szCs w:val="24"/>
          <w:lang w:val="uk-UA"/>
        </w:rPr>
      </w:pPr>
      <w:r w:rsidRPr="00BB66BA">
        <w:rPr>
          <w:rFonts w:ascii="Times New Roman" w:hAnsi="Times New Roman" w:cs="Times New Roman"/>
          <w:b/>
          <w:bCs/>
          <w:iCs/>
          <w:color w:val="000000"/>
          <w:spacing w:val="-2"/>
          <w:sz w:val="24"/>
          <w:szCs w:val="24"/>
          <w:lang w:val="uk-UA"/>
        </w:rPr>
        <w:t>Підсумковий контроль знань</w:t>
      </w:r>
      <w:r w:rsidRPr="00BB66BA">
        <w:rPr>
          <w:rFonts w:ascii="Times New Roman" w:hAnsi="Times New Roman" w:cs="Times New Roman"/>
          <w:bCs/>
          <w:iCs/>
          <w:color w:val="000000"/>
          <w:spacing w:val="-2"/>
          <w:sz w:val="24"/>
          <w:szCs w:val="24"/>
          <w:lang w:val="uk-UA"/>
        </w:rPr>
        <w:t xml:space="preserve"> оцінюються в діапазоні від </w:t>
      </w:r>
      <w:r w:rsidRPr="00BB66BA">
        <w:rPr>
          <w:rFonts w:ascii="Times New Roman" w:hAnsi="Times New Roman" w:cs="Times New Roman"/>
          <w:b/>
          <w:bCs/>
          <w:iCs/>
          <w:color w:val="000000"/>
          <w:spacing w:val="-2"/>
          <w:sz w:val="24"/>
          <w:szCs w:val="24"/>
          <w:lang w:val="uk-UA"/>
        </w:rPr>
        <w:t>0 до 40 балів</w:t>
      </w:r>
      <w:r w:rsidRPr="00BB66BA">
        <w:rPr>
          <w:rFonts w:ascii="Times New Roman" w:hAnsi="Times New Roman" w:cs="Times New Roman"/>
          <w:bCs/>
          <w:iCs/>
          <w:color w:val="000000"/>
          <w:spacing w:val="-2"/>
          <w:sz w:val="24"/>
          <w:szCs w:val="24"/>
          <w:lang w:val="uk-UA"/>
        </w:rPr>
        <w:t xml:space="preserve">. ПКЗ з дисципліни </w:t>
      </w:r>
      <w:r w:rsidR="00022519" w:rsidRPr="00411E29">
        <w:rPr>
          <w:rFonts w:ascii="Times New Roman" w:hAnsi="Times New Roman" w:cs="Times New Roman"/>
          <w:color w:val="000000" w:themeColor="text1"/>
          <w:sz w:val="24"/>
          <w:szCs w:val="24"/>
          <w:lang w:val="uk-UA"/>
        </w:rPr>
        <w:t>«</w:t>
      </w:r>
      <w:r w:rsidR="00022519">
        <w:rPr>
          <w:rFonts w:ascii="Times New Roman" w:hAnsi="Times New Roman" w:cs="Times New Roman"/>
          <w:color w:val="000000" w:themeColor="text1"/>
          <w:sz w:val="24"/>
          <w:szCs w:val="24"/>
          <w:lang w:val="uk-UA"/>
        </w:rPr>
        <w:t>Професійно-психологічна підготовка працівників правоохоронних органів</w:t>
      </w:r>
      <w:r w:rsidR="00022519" w:rsidRPr="00411E29">
        <w:rPr>
          <w:rFonts w:ascii="Times New Roman" w:hAnsi="Times New Roman" w:cs="Times New Roman"/>
          <w:color w:val="000000" w:themeColor="text1"/>
          <w:sz w:val="24"/>
          <w:szCs w:val="24"/>
          <w:lang w:val="uk-UA"/>
        </w:rPr>
        <w:t>»</w:t>
      </w:r>
      <w:r w:rsidR="00022519">
        <w:rPr>
          <w:rFonts w:ascii="Times New Roman" w:hAnsi="Times New Roman" w:cs="Times New Roman"/>
          <w:color w:val="000000" w:themeColor="text1"/>
          <w:sz w:val="24"/>
          <w:szCs w:val="24"/>
          <w:lang w:val="uk-UA"/>
        </w:rPr>
        <w:t xml:space="preserve"> </w:t>
      </w:r>
      <w:r w:rsidRPr="00BB66BA">
        <w:rPr>
          <w:rFonts w:ascii="Times New Roman" w:hAnsi="Times New Roman" w:cs="Times New Roman"/>
          <w:bCs/>
          <w:iCs/>
          <w:color w:val="000000"/>
          <w:spacing w:val="-2"/>
          <w:sz w:val="24"/>
          <w:szCs w:val="24"/>
          <w:lang w:val="uk-UA"/>
        </w:rPr>
        <w:t xml:space="preserve">проводиться у формі екзамену з ключових питань,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w:t>
      </w:r>
      <w:r w:rsidRPr="00BB66BA">
        <w:rPr>
          <w:rFonts w:ascii="Times New Roman" w:hAnsi="Times New Roman" w:cs="Times New Roman"/>
          <w:b/>
          <w:bCs/>
          <w:iCs/>
          <w:color w:val="000000"/>
          <w:spacing w:val="-2"/>
          <w:sz w:val="24"/>
          <w:szCs w:val="24"/>
          <w:lang w:val="uk-UA"/>
        </w:rPr>
        <w:t xml:space="preserve">0 до 20 балів. </w:t>
      </w:r>
    </w:p>
    <w:p w:rsidR="00FB1EF9" w:rsidRPr="00BB66BA" w:rsidRDefault="00FB1EF9" w:rsidP="00FB1EF9">
      <w:pPr>
        <w:autoSpaceDE w:val="0"/>
        <w:autoSpaceDN w:val="0"/>
        <w:adjustRightInd w:val="0"/>
        <w:ind w:firstLine="708"/>
        <w:jc w:val="both"/>
        <w:rPr>
          <w:rFonts w:ascii="Times New Roman" w:hAnsi="Times New Roman" w:cs="Times New Roman"/>
          <w:bCs/>
          <w:iCs/>
          <w:color w:val="FF0000"/>
          <w:spacing w:val="-2"/>
          <w:sz w:val="24"/>
          <w:szCs w:val="24"/>
          <w:lang w:val="uk-UA"/>
        </w:rPr>
      </w:pPr>
      <w:r w:rsidRPr="00BB66BA">
        <w:rPr>
          <w:rFonts w:ascii="Times New Roman" w:hAnsi="Times New Roman" w:cs="Times New Roman"/>
          <w:bCs/>
          <w:iCs/>
          <w:color w:val="000000"/>
          <w:spacing w:val="-2"/>
          <w:sz w:val="24"/>
          <w:szCs w:val="24"/>
          <w:lang w:val="uk-UA"/>
        </w:rPr>
        <w:t>До екзаменаційного білета включаються, як правило, 3 питання</w:t>
      </w:r>
      <w:r w:rsidRPr="00BB66BA">
        <w:rPr>
          <w:rFonts w:ascii="Times New Roman" w:hAnsi="Times New Roman" w:cs="Times New Roman"/>
          <w:bCs/>
          <w:iCs/>
          <w:color w:val="000000"/>
          <w:spacing w:val="-2"/>
          <w:sz w:val="24"/>
          <w:szCs w:val="24"/>
        </w:rPr>
        <w:t>.</w:t>
      </w:r>
      <w:r w:rsidRPr="00BB66BA">
        <w:rPr>
          <w:rFonts w:ascii="Times New Roman" w:hAnsi="Times New Roman" w:cs="Times New Roman"/>
          <w:bCs/>
          <w:iCs/>
          <w:color w:val="000000"/>
          <w:spacing w:val="-2"/>
          <w:sz w:val="24"/>
          <w:szCs w:val="24"/>
          <w:lang w:val="uk-UA"/>
        </w:rPr>
        <w:t xml:space="preserve"> </w:t>
      </w:r>
    </w:p>
    <w:p w:rsidR="00FB1EF9" w:rsidRPr="00BB66BA" w:rsidRDefault="00FB1EF9" w:rsidP="00FB1EF9">
      <w:pPr>
        <w:autoSpaceDE w:val="0"/>
        <w:autoSpaceDN w:val="0"/>
        <w:adjustRightInd w:val="0"/>
        <w:ind w:firstLine="708"/>
        <w:jc w:val="both"/>
        <w:rPr>
          <w:rFonts w:ascii="Times New Roman" w:hAnsi="Times New Roman" w:cs="Times New Roman"/>
          <w:bCs/>
          <w:iCs/>
          <w:color w:val="000000"/>
          <w:spacing w:val="-2"/>
          <w:sz w:val="24"/>
          <w:szCs w:val="24"/>
          <w:lang w:val="uk-UA"/>
        </w:rPr>
      </w:pPr>
      <w:r w:rsidRPr="00BB66BA">
        <w:rPr>
          <w:rFonts w:ascii="Times New Roman" w:hAnsi="Times New Roman" w:cs="Times New Roman"/>
          <w:bCs/>
          <w:iCs/>
          <w:color w:val="000000"/>
          <w:spacing w:val="-2"/>
          <w:sz w:val="24"/>
          <w:szCs w:val="24"/>
          <w:lang w:val="uk-UA"/>
        </w:rPr>
        <w:t xml:space="preserve">До Підсумкового контролю знань входить індивідуальне науково-дослідне завдання, що оцінюється в діапазоні від </w:t>
      </w:r>
      <w:r w:rsidRPr="00BB66BA">
        <w:rPr>
          <w:rFonts w:ascii="Times New Roman" w:hAnsi="Times New Roman" w:cs="Times New Roman"/>
          <w:b/>
          <w:bCs/>
          <w:iCs/>
          <w:color w:val="000000"/>
          <w:spacing w:val="-2"/>
          <w:sz w:val="24"/>
          <w:szCs w:val="24"/>
          <w:lang w:val="uk-UA"/>
        </w:rPr>
        <w:t>0 до 20 балів</w:t>
      </w:r>
    </w:p>
    <w:p w:rsidR="00FB1EF9" w:rsidRPr="00BB66BA" w:rsidRDefault="00FB1EF9" w:rsidP="00FB1EF9">
      <w:pPr>
        <w:shd w:val="clear" w:color="auto" w:fill="FFFFFF"/>
        <w:ind w:firstLine="709"/>
        <w:jc w:val="both"/>
        <w:rPr>
          <w:rFonts w:ascii="Times New Roman" w:eastAsia="Times New Roman" w:hAnsi="Times New Roman" w:cs="Times New Roman"/>
          <w:sz w:val="24"/>
          <w:szCs w:val="24"/>
        </w:rPr>
      </w:pPr>
      <w:r w:rsidRPr="00BB66BA">
        <w:rPr>
          <w:rFonts w:ascii="Times New Roman" w:eastAsia="Times New Roman" w:hAnsi="Times New Roman" w:cs="Times New Roman"/>
          <w:sz w:val="24"/>
          <w:szCs w:val="24"/>
          <w:lang w:val="uk-UA"/>
        </w:rPr>
        <w:t>В роботі вітається простота та лаконічність, не потрібно вставляти в презентацію картинки</w:t>
      </w:r>
      <w:r w:rsidRPr="00BB66BA">
        <w:rPr>
          <w:rFonts w:ascii="Times New Roman" w:eastAsia="Times New Roman" w:hAnsi="Times New Roman" w:cs="Times New Roman"/>
          <w:sz w:val="24"/>
          <w:szCs w:val="24"/>
        </w:rPr>
        <w:t>.</w:t>
      </w:r>
    </w:p>
    <w:p w:rsidR="00FB1EF9" w:rsidRPr="00BB66BA" w:rsidRDefault="00FB1EF9" w:rsidP="00FB1EF9">
      <w:pPr>
        <w:shd w:val="clear" w:color="auto" w:fill="FFFFFF"/>
        <w:ind w:firstLine="709"/>
        <w:jc w:val="both"/>
        <w:rPr>
          <w:rFonts w:ascii="Times New Roman" w:eastAsia="Times New Roman" w:hAnsi="Times New Roman" w:cs="Times New Roman"/>
          <w:sz w:val="24"/>
          <w:szCs w:val="24"/>
          <w:lang w:val="uk-UA"/>
        </w:rPr>
      </w:pPr>
      <w:r w:rsidRPr="00BB66BA">
        <w:rPr>
          <w:rFonts w:ascii="Times New Roman" w:eastAsia="Times New Roman" w:hAnsi="Times New Roman" w:cs="Times New Roman"/>
          <w:sz w:val="24"/>
          <w:szCs w:val="24"/>
          <w:lang w:val="uk-UA"/>
        </w:rPr>
        <w:t>Тексти на слайдах повинні легко читатися (потрібно обирати такі кольори, які не будуть ускладнювати процес ознайомлення з презентацією).</w:t>
      </w:r>
      <w:r w:rsidRPr="00BB66BA">
        <w:rPr>
          <w:rFonts w:ascii="Times New Roman" w:hAnsi="Times New Roman" w:cs="Times New Roman"/>
          <w:sz w:val="24"/>
          <w:szCs w:val="24"/>
          <w:lang w:val="uk-UA"/>
        </w:rPr>
        <w:t xml:space="preserve"> Презентації мають бути підготовлені в Power Point форматі.</w:t>
      </w:r>
    </w:p>
    <w:p w:rsidR="00FB1EF9" w:rsidRPr="00BB66BA" w:rsidRDefault="00FB1EF9" w:rsidP="00FB1EF9">
      <w:pPr>
        <w:shd w:val="clear" w:color="auto" w:fill="FFFFFF"/>
        <w:ind w:firstLine="709"/>
        <w:jc w:val="both"/>
        <w:rPr>
          <w:rFonts w:ascii="Times New Roman" w:eastAsia="Times New Roman" w:hAnsi="Times New Roman" w:cs="Times New Roman"/>
          <w:sz w:val="24"/>
          <w:szCs w:val="24"/>
          <w:lang w:val="uk-UA"/>
        </w:rPr>
      </w:pPr>
      <w:r w:rsidRPr="00BB66BA">
        <w:rPr>
          <w:rFonts w:ascii="Times New Roman" w:eastAsia="Times New Roman" w:hAnsi="Times New Roman" w:cs="Times New Roman"/>
          <w:sz w:val="24"/>
          <w:szCs w:val="24"/>
          <w:lang w:val="uk-UA"/>
        </w:rPr>
        <w:t>Студент виконує індивідуальне завдання самостійно.</w:t>
      </w:r>
    </w:p>
    <w:p w:rsidR="00FB1EF9" w:rsidRPr="00BB66BA" w:rsidRDefault="00FB1EF9" w:rsidP="00FB1EF9">
      <w:pPr>
        <w:shd w:val="clear" w:color="auto" w:fill="FFFFFF"/>
        <w:ind w:firstLine="709"/>
        <w:jc w:val="both"/>
        <w:rPr>
          <w:rFonts w:ascii="Times New Roman" w:eastAsia="Times New Roman" w:hAnsi="Times New Roman" w:cs="Times New Roman"/>
          <w:sz w:val="24"/>
          <w:szCs w:val="24"/>
          <w:lang w:val="uk-UA"/>
        </w:rPr>
      </w:pPr>
      <w:r w:rsidRPr="00BB66BA">
        <w:rPr>
          <w:rFonts w:ascii="Times New Roman" w:eastAsia="Times New Roman" w:hAnsi="Times New Roman" w:cs="Times New Roman"/>
          <w:sz w:val="24"/>
          <w:szCs w:val="24"/>
          <w:lang w:val="uk-UA"/>
        </w:rPr>
        <w:t>Після створення презентації студент повинен її закріпити у системі Мудл.</w:t>
      </w:r>
    </w:p>
    <w:p w:rsidR="00FB1EF9" w:rsidRPr="00BB66BA" w:rsidRDefault="00FB1EF9" w:rsidP="00FB1EF9">
      <w:pPr>
        <w:shd w:val="clear" w:color="auto" w:fill="FFFFFF"/>
        <w:jc w:val="center"/>
        <w:rPr>
          <w:rFonts w:ascii="Times New Roman" w:eastAsia="MS Mincho" w:hAnsi="Times New Roman" w:cs="Times New Roman"/>
          <w:b/>
          <w:sz w:val="24"/>
          <w:szCs w:val="24"/>
          <w:lang w:val="uk-UA" w:eastAsia="en-US"/>
        </w:rPr>
      </w:pPr>
    </w:p>
    <w:p w:rsidR="00FB1EF9" w:rsidRPr="00BB66BA" w:rsidRDefault="00FB1EF9" w:rsidP="00FB1EF9">
      <w:pPr>
        <w:shd w:val="clear" w:color="auto" w:fill="FFFFFF"/>
        <w:tabs>
          <w:tab w:val="left" w:pos="851"/>
          <w:tab w:val="left" w:pos="1134"/>
        </w:tabs>
        <w:ind w:firstLine="709"/>
        <w:jc w:val="both"/>
        <w:rPr>
          <w:rFonts w:ascii="Times New Roman" w:hAnsi="Times New Roman" w:cs="Times New Roman"/>
          <w:b/>
          <w:sz w:val="24"/>
          <w:szCs w:val="24"/>
          <w:lang w:val="uk-UA"/>
        </w:rPr>
      </w:pPr>
      <w:r w:rsidRPr="00BB66BA">
        <w:rPr>
          <w:rFonts w:ascii="Times New Roman" w:hAnsi="Times New Roman" w:cs="Times New Roman"/>
          <w:b/>
          <w:sz w:val="24"/>
          <w:szCs w:val="24"/>
          <w:lang w:val="uk-UA"/>
        </w:rPr>
        <w:t>Критерії оцінювання виконання і захисту студентом індивідуального науково-дослідного завдання (20 балів)</w:t>
      </w:r>
    </w:p>
    <w:p w:rsidR="00FB1EF9" w:rsidRPr="00BB66BA" w:rsidRDefault="00FB1EF9" w:rsidP="00FB1EF9">
      <w:pPr>
        <w:numPr>
          <w:ilvl w:val="0"/>
          <w:numId w:val="1"/>
        </w:numPr>
        <w:tabs>
          <w:tab w:val="left" w:pos="709"/>
          <w:tab w:val="left" w:pos="851"/>
          <w:tab w:val="left" w:pos="1134"/>
          <w:tab w:val="left" w:pos="9356"/>
        </w:tabs>
        <w:suppressAutoHyphens/>
        <w:spacing w:after="0" w:line="240" w:lineRule="auto"/>
        <w:ind w:left="0" w:firstLine="709"/>
        <w:jc w:val="both"/>
        <w:rPr>
          <w:rFonts w:ascii="Times New Roman" w:hAnsi="Times New Roman" w:cs="Times New Roman"/>
          <w:bCs/>
          <w:sz w:val="24"/>
          <w:szCs w:val="24"/>
          <w:lang w:val="uk-UA"/>
        </w:rPr>
      </w:pPr>
      <w:r w:rsidRPr="00BB66BA">
        <w:rPr>
          <w:rFonts w:ascii="Times New Roman" w:hAnsi="Times New Roman" w:cs="Times New Roman"/>
          <w:bCs/>
          <w:sz w:val="24"/>
          <w:szCs w:val="24"/>
          <w:lang w:val="uk-UA"/>
        </w:rPr>
        <w:t>Цілісність, систематичність, логічна послідовність викладу матеріалу</w:t>
      </w:r>
      <w:r w:rsidRPr="00BB66BA">
        <w:rPr>
          <w:rFonts w:ascii="Times New Roman" w:hAnsi="Times New Roman" w:cs="Times New Roman"/>
          <w:b/>
          <w:bCs/>
          <w:sz w:val="24"/>
          <w:szCs w:val="24"/>
          <w:lang w:val="uk-UA"/>
        </w:rPr>
        <w:t xml:space="preserve"> – максимально 6 балів.</w:t>
      </w:r>
    </w:p>
    <w:p w:rsidR="00FB1EF9" w:rsidRPr="00BB66BA" w:rsidRDefault="00FB1EF9" w:rsidP="00FB1EF9">
      <w:pPr>
        <w:numPr>
          <w:ilvl w:val="0"/>
          <w:numId w:val="1"/>
        </w:numPr>
        <w:tabs>
          <w:tab w:val="left" w:pos="709"/>
          <w:tab w:val="left" w:pos="851"/>
          <w:tab w:val="left" w:pos="1134"/>
          <w:tab w:val="left" w:pos="9356"/>
        </w:tabs>
        <w:suppressAutoHyphens/>
        <w:spacing w:after="0" w:line="240" w:lineRule="auto"/>
        <w:ind w:left="0" w:firstLine="709"/>
        <w:jc w:val="both"/>
        <w:rPr>
          <w:rFonts w:ascii="Times New Roman" w:hAnsi="Times New Roman" w:cs="Times New Roman"/>
          <w:bCs/>
          <w:sz w:val="24"/>
          <w:szCs w:val="24"/>
          <w:lang w:val="uk-UA"/>
        </w:rPr>
      </w:pPr>
      <w:r w:rsidRPr="00BB66BA">
        <w:rPr>
          <w:rFonts w:ascii="Times New Roman" w:hAnsi="Times New Roman" w:cs="Times New Roman"/>
          <w:bCs/>
          <w:sz w:val="24"/>
          <w:szCs w:val="24"/>
          <w:lang w:val="uk-UA"/>
        </w:rPr>
        <w:t xml:space="preserve">Повнота розкриття питання – </w:t>
      </w:r>
      <w:r w:rsidRPr="00BB66BA">
        <w:rPr>
          <w:rFonts w:ascii="Times New Roman" w:hAnsi="Times New Roman" w:cs="Times New Roman"/>
          <w:b/>
          <w:bCs/>
          <w:sz w:val="24"/>
          <w:szCs w:val="24"/>
          <w:lang w:val="uk-UA"/>
        </w:rPr>
        <w:t>максимально 6 балів.</w:t>
      </w:r>
    </w:p>
    <w:p w:rsidR="00FB1EF9" w:rsidRPr="00BB66BA" w:rsidRDefault="00FB1EF9" w:rsidP="00FB1EF9">
      <w:pPr>
        <w:numPr>
          <w:ilvl w:val="0"/>
          <w:numId w:val="1"/>
        </w:numPr>
        <w:tabs>
          <w:tab w:val="left" w:pos="709"/>
          <w:tab w:val="left" w:pos="851"/>
          <w:tab w:val="left" w:pos="1134"/>
          <w:tab w:val="left" w:pos="9356"/>
        </w:tabs>
        <w:suppressAutoHyphens/>
        <w:spacing w:after="0" w:line="240" w:lineRule="auto"/>
        <w:ind w:left="0" w:firstLine="709"/>
        <w:jc w:val="both"/>
        <w:rPr>
          <w:rFonts w:ascii="Times New Roman" w:hAnsi="Times New Roman" w:cs="Times New Roman"/>
          <w:bCs/>
          <w:sz w:val="24"/>
          <w:szCs w:val="24"/>
          <w:lang w:val="uk-UA"/>
        </w:rPr>
      </w:pPr>
      <w:r w:rsidRPr="00BB66BA">
        <w:rPr>
          <w:rFonts w:ascii="Times New Roman" w:hAnsi="Times New Roman" w:cs="Times New Roman"/>
          <w:bCs/>
          <w:sz w:val="24"/>
          <w:szCs w:val="24"/>
          <w:lang w:val="uk-UA"/>
        </w:rPr>
        <w:t xml:space="preserve">Уміння формулювати власне ставлення до проблеми, робити аргументовані висновки – </w:t>
      </w:r>
      <w:r w:rsidRPr="00BB66BA">
        <w:rPr>
          <w:rFonts w:ascii="Times New Roman" w:hAnsi="Times New Roman" w:cs="Times New Roman"/>
          <w:b/>
          <w:bCs/>
          <w:sz w:val="24"/>
          <w:szCs w:val="24"/>
          <w:lang w:val="uk-UA"/>
        </w:rPr>
        <w:t>максимально 4 бали.</w:t>
      </w:r>
    </w:p>
    <w:p w:rsidR="00FB1EF9" w:rsidRPr="00BB66BA" w:rsidRDefault="00FB1EF9" w:rsidP="00FB1EF9">
      <w:pPr>
        <w:numPr>
          <w:ilvl w:val="0"/>
          <w:numId w:val="1"/>
        </w:numPr>
        <w:tabs>
          <w:tab w:val="left" w:pos="360"/>
          <w:tab w:val="left" w:pos="851"/>
          <w:tab w:val="left" w:pos="1134"/>
        </w:tabs>
        <w:suppressAutoHyphens/>
        <w:spacing w:after="0" w:line="240" w:lineRule="auto"/>
        <w:ind w:left="0" w:firstLine="709"/>
        <w:jc w:val="both"/>
        <w:rPr>
          <w:rFonts w:ascii="Times New Roman" w:hAnsi="Times New Roman" w:cs="Times New Roman"/>
          <w:bCs/>
          <w:sz w:val="24"/>
          <w:szCs w:val="24"/>
          <w:lang w:val="uk-UA"/>
        </w:rPr>
      </w:pPr>
      <w:r w:rsidRPr="00BB66BA">
        <w:rPr>
          <w:rFonts w:ascii="Times New Roman" w:hAnsi="Times New Roman" w:cs="Times New Roman"/>
          <w:bCs/>
          <w:sz w:val="24"/>
          <w:szCs w:val="24"/>
          <w:lang w:val="uk-UA"/>
        </w:rPr>
        <w:t xml:space="preserve">Опрацювання сучасних наукових інформаційних джерел – </w:t>
      </w:r>
      <w:r w:rsidRPr="00BB66BA">
        <w:rPr>
          <w:rFonts w:ascii="Times New Roman" w:hAnsi="Times New Roman" w:cs="Times New Roman"/>
          <w:b/>
          <w:bCs/>
          <w:sz w:val="24"/>
          <w:szCs w:val="24"/>
          <w:lang w:val="uk-UA"/>
        </w:rPr>
        <w:t>2 бали.</w:t>
      </w:r>
    </w:p>
    <w:p w:rsidR="00FB1EF9" w:rsidRPr="00BB66BA" w:rsidRDefault="00FB1EF9" w:rsidP="00FB1EF9">
      <w:pPr>
        <w:numPr>
          <w:ilvl w:val="0"/>
          <w:numId w:val="1"/>
        </w:numPr>
        <w:tabs>
          <w:tab w:val="left" w:pos="360"/>
          <w:tab w:val="left" w:pos="851"/>
          <w:tab w:val="left" w:pos="1134"/>
        </w:tabs>
        <w:suppressAutoHyphens/>
        <w:spacing w:after="0" w:line="240" w:lineRule="auto"/>
        <w:ind w:left="0" w:firstLine="709"/>
        <w:jc w:val="both"/>
        <w:rPr>
          <w:rFonts w:ascii="Times New Roman" w:hAnsi="Times New Roman" w:cs="Times New Roman"/>
          <w:bCs/>
          <w:sz w:val="24"/>
          <w:szCs w:val="24"/>
          <w:lang w:val="uk-UA"/>
        </w:rPr>
      </w:pPr>
      <w:r w:rsidRPr="00BB66BA">
        <w:rPr>
          <w:rFonts w:ascii="Times New Roman" w:hAnsi="Times New Roman" w:cs="Times New Roman"/>
          <w:bCs/>
          <w:sz w:val="24"/>
          <w:szCs w:val="24"/>
          <w:lang w:val="uk-UA"/>
        </w:rPr>
        <w:t xml:space="preserve">Правильність оформлення роботи – </w:t>
      </w:r>
      <w:r w:rsidRPr="00BB66BA">
        <w:rPr>
          <w:rFonts w:ascii="Times New Roman" w:hAnsi="Times New Roman" w:cs="Times New Roman"/>
          <w:b/>
          <w:bCs/>
          <w:sz w:val="24"/>
          <w:szCs w:val="24"/>
          <w:lang w:val="uk-UA"/>
        </w:rPr>
        <w:t>максимально 4 бали.</w:t>
      </w:r>
    </w:p>
    <w:p w:rsidR="00FB1EF9" w:rsidRPr="00BB66BA" w:rsidRDefault="00FB1EF9" w:rsidP="00FB1EF9">
      <w:pPr>
        <w:shd w:val="clear" w:color="auto" w:fill="FFFFFF"/>
        <w:ind w:firstLine="709"/>
        <w:jc w:val="both"/>
        <w:rPr>
          <w:rFonts w:ascii="Times New Roman" w:eastAsia="Times New Roman" w:hAnsi="Times New Roman" w:cs="Times New Roman"/>
          <w:sz w:val="24"/>
          <w:szCs w:val="24"/>
          <w:lang w:val="uk-UA"/>
        </w:rPr>
      </w:pPr>
    </w:p>
    <w:p w:rsidR="00FB1EF9" w:rsidRPr="00BB66BA" w:rsidRDefault="00FB1EF9" w:rsidP="00FB1EF9">
      <w:pPr>
        <w:shd w:val="clear" w:color="auto" w:fill="FFFFFF"/>
        <w:ind w:firstLine="709"/>
        <w:jc w:val="both"/>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69"/>
        <w:gridCol w:w="4812"/>
        <w:gridCol w:w="2134"/>
        <w:gridCol w:w="1793"/>
      </w:tblGrid>
      <w:tr w:rsidR="00FB1EF9" w:rsidRPr="00BB66BA" w:rsidTr="00DD71AF">
        <w:trPr>
          <w:trHeight w:val="284"/>
          <w:jc w:val="center"/>
        </w:trPr>
        <w:tc>
          <w:tcPr>
            <w:tcW w:w="6181" w:type="dxa"/>
            <w:gridSpan w:val="2"/>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keepNext/>
              <w:jc w:val="center"/>
              <w:rPr>
                <w:rFonts w:ascii="Times New Roman" w:hAnsi="Times New Roman" w:cs="Times New Roman"/>
                <w:b/>
                <w:bCs/>
                <w:color w:val="000000"/>
                <w:sz w:val="24"/>
                <w:szCs w:val="24"/>
                <w:lang w:val="uk-UA" w:eastAsia="en-US"/>
              </w:rPr>
            </w:pPr>
            <w:r w:rsidRPr="00BB66BA">
              <w:rPr>
                <w:rFonts w:ascii="Times New Roman" w:hAnsi="Times New Roman" w:cs="Times New Roman"/>
                <w:b/>
                <w:bCs/>
                <w:color w:val="000000"/>
                <w:sz w:val="24"/>
                <w:szCs w:val="24"/>
                <w:lang w:val="uk-UA"/>
              </w:rPr>
              <w:t>Контрольний захід</w:t>
            </w:r>
          </w:p>
        </w:tc>
        <w:tc>
          <w:tcPr>
            <w:tcW w:w="2134"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keepNext/>
              <w:jc w:val="center"/>
              <w:rPr>
                <w:rFonts w:ascii="Times New Roman" w:hAnsi="Times New Roman" w:cs="Times New Roman"/>
                <w:b/>
                <w:bCs/>
                <w:color w:val="000000"/>
                <w:sz w:val="24"/>
                <w:szCs w:val="24"/>
                <w:lang w:val="uk-UA" w:eastAsia="en-US"/>
              </w:rPr>
            </w:pPr>
            <w:r w:rsidRPr="00BB66BA">
              <w:rPr>
                <w:rFonts w:ascii="Times New Roman" w:hAnsi="Times New Roman" w:cs="Times New Roman"/>
                <w:b/>
                <w:bCs/>
                <w:color w:val="000000"/>
                <w:sz w:val="24"/>
                <w:szCs w:val="24"/>
                <w:lang w:val="uk-UA"/>
              </w:rPr>
              <w:t>Термін виконання</w:t>
            </w:r>
          </w:p>
        </w:tc>
        <w:tc>
          <w:tcPr>
            <w:tcW w:w="1793"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jc w:val="center"/>
              <w:rPr>
                <w:rFonts w:ascii="Times New Roman" w:hAnsi="Times New Roman" w:cs="Times New Roman"/>
                <w:b/>
                <w:color w:val="000000"/>
                <w:sz w:val="24"/>
                <w:szCs w:val="24"/>
                <w:lang w:val="en-US" w:eastAsia="en-US"/>
              </w:rPr>
            </w:pPr>
            <w:r w:rsidRPr="00BB66BA">
              <w:rPr>
                <w:rFonts w:ascii="Times New Roman" w:hAnsi="Times New Roman" w:cs="Times New Roman"/>
                <w:b/>
                <w:color w:val="000000"/>
                <w:sz w:val="24"/>
                <w:szCs w:val="24"/>
              </w:rPr>
              <w:t>% від загальної оцінки</w:t>
            </w:r>
          </w:p>
        </w:tc>
      </w:tr>
      <w:tr w:rsidR="00FB1EF9" w:rsidRPr="00BB66BA" w:rsidTr="00DD71AF">
        <w:trPr>
          <w:trHeight w:val="284"/>
          <w:jc w:val="center"/>
        </w:trPr>
        <w:tc>
          <w:tcPr>
            <w:tcW w:w="6181" w:type="dxa"/>
            <w:gridSpan w:val="2"/>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rPr>
                <w:rFonts w:ascii="Times New Roman" w:hAnsi="Times New Roman" w:cs="Times New Roman"/>
                <w:b/>
                <w:bCs/>
                <w:color w:val="000000"/>
                <w:sz w:val="24"/>
                <w:szCs w:val="24"/>
                <w:lang w:val="en-US" w:eastAsia="en-US"/>
              </w:rPr>
            </w:pPr>
            <w:r w:rsidRPr="00BB66BA">
              <w:rPr>
                <w:rFonts w:ascii="Times New Roman" w:hAnsi="Times New Roman" w:cs="Times New Roman"/>
                <w:b/>
                <w:bCs/>
                <w:color w:val="000000"/>
                <w:sz w:val="24"/>
                <w:szCs w:val="24"/>
                <w:lang w:val="uk-UA"/>
              </w:rPr>
              <w:t>Поточний контроль</w:t>
            </w:r>
            <w:r w:rsidRPr="00BB66BA">
              <w:rPr>
                <w:rFonts w:ascii="Times New Roman" w:hAnsi="Times New Roman" w:cs="Times New Roman"/>
                <w:b/>
                <w:bCs/>
                <w:color w:val="000000"/>
                <w:sz w:val="24"/>
                <w:szCs w:val="24"/>
              </w:rPr>
              <w:t xml:space="preserve"> (max 60%)</w:t>
            </w:r>
          </w:p>
        </w:tc>
        <w:tc>
          <w:tcPr>
            <w:tcW w:w="2134"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rPr>
                <w:rFonts w:ascii="Times New Roman" w:hAnsi="Times New Roman" w:cs="Times New Roman"/>
                <w:color w:val="000000"/>
                <w:sz w:val="24"/>
                <w:szCs w:val="24"/>
                <w:lang w:val="en-US" w:eastAsia="en-US"/>
              </w:rPr>
            </w:pPr>
          </w:p>
        </w:tc>
        <w:tc>
          <w:tcPr>
            <w:tcW w:w="1793" w:type="dxa"/>
            <w:tcBorders>
              <w:top w:val="single" w:sz="4" w:space="0" w:color="auto"/>
              <w:left w:val="single" w:sz="4" w:space="0" w:color="auto"/>
              <w:bottom w:val="single" w:sz="4" w:space="0" w:color="auto"/>
              <w:right w:val="single" w:sz="4" w:space="0" w:color="auto"/>
            </w:tcBorders>
          </w:tcPr>
          <w:p w:rsidR="00FB1EF9" w:rsidRPr="00A5411F" w:rsidRDefault="00FB1EF9" w:rsidP="00DD71AF">
            <w:pPr>
              <w:rPr>
                <w:rFonts w:ascii="Times New Roman" w:hAnsi="Times New Roman" w:cs="Times New Roman"/>
                <w:color w:val="000000"/>
                <w:sz w:val="24"/>
                <w:szCs w:val="24"/>
                <w:lang w:val="uk-UA" w:eastAsia="en-US"/>
              </w:rPr>
            </w:pPr>
            <w:r>
              <w:rPr>
                <w:rFonts w:ascii="Times New Roman" w:hAnsi="Times New Roman" w:cs="Times New Roman"/>
                <w:color w:val="000000"/>
                <w:sz w:val="24"/>
                <w:szCs w:val="24"/>
                <w:lang w:val="uk-UA" w:eastAsia="en-US"/>
              </w:rPr>
              <w:t>60</w:t>
            </w:r>
          </w:p>
        </w:tc>
      </w:tr>
      <w:tr w:rsidR="00FB1EF9" w:rsidRPr="00BB66BA" w:rsidTr="00DD71AF">
        <w:trPr>
          <w:trHeight w:val="567"/>
          <w:jc w:val="center"/>
        </w:trPr>
        <w:tc>
          <w:tcPr>
            <w:tcW w:w="1369" w:type="dxa"/>
            <w:vMerge w:val="restart"/>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iCs/>
                <w:color w:val="000000"/>
                <w:sz w:val="24"/>
                <w:szCs w:val="24"/>
                <w:lang w:val="uk-UA" w:eastAsia="en-US"/>
              </w:rPr>
            </w:pPr>
            <w:r w:rsidRPr="00BB66BA">
              <w:rPr>
                <w:rFonts w:ascii="Times New Roman" w:hAnsi="Times New Roman" w:cs="Times New Roman"/>
                <w:iCs/>
                <w:color w:val="000000"/>
                <w:sz w:val="24"/>
                <w:szCs w:val="24"/>
              </w:rPr>
              <w:t xml:space="preserve">Змістовий модуль 1 </w:t>
            </w:r>
          </w:p>
        </w:tc>
        <w:tc>
          <w:tcPr>
            <w:tcW w:w="4812"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shd w:val="clear" w:color="auto" w:fill="FFFFFF"/>
              <w:jc w:val="both"/>
              <w:rPr>
                <w:rFonts w:ascii="Times New Roman" w:hAnsi="Times New Roman" w:cs="Times New Roman"/>
                <w:color w:val="000000"/>
                <w:sz w:val="24"/>
                <w:szCs w:val="24"/>
                <w:lang w:val="uk-UA" w:eastAsia="en-US"/>
              </w:rPr>
            </w:pPr>
            <w:r w:rsidRPr="00BB66BA">
              <w:rPr>
                <w:rFonts w:ascii="Times New Roman" w:hAnsi="Times New Roman" w:cs="Times New Roman"/>
                <w:iCs/>
                <w:color w:val="000000"/>
                <w:sz w:val="24"/>
                <w:szCs w:val="24"/>
                <w:lang w:val="uk-UA"/>
              </w:rPr>
              <w:t xml:space="preserve">Вид теоретичного завдання: </w:t>
            </w:r>
            <w:r w:rsidRPr="00BB66BA">
              <w:rPr>
                <w:rFonts w:ascii="Times New Roman" w:hAnsi="Times New Roman" w:cs="Times New Roman"/>
                <w:color w:val="000000"/>
                <w:sz w:val="24"/>
                <w:szCs w:val="24"/>
                <w:lang w:val="uk-UA"/>
              </w:rPr>
              <w:t>виступ з основного питання;  усна доповідь</w:t>
            </w:r>
          </w:p>
          <w:p w:rsidR="00FB1EF9" w:rsidRPr="00BB66BA" w:rsidRDefault="00FB1EF9" w:rsidP="00DD71AF">
            <w:pPr>
              <w:keepNext/>
              <w:jc w:val="both"/>
              <w:rPr>
                <w:rFonts w:ascii="Times New Roman" w:hAnsi="Times New Roman" w:cs="Times New Roman"/>
                <w:iCs/>
                <w:color w:val="000000"/>
                <w:sz w:val="24"/>
                <w:szCs w:val="24"/>
                <w:lang w:val="uk-UA" w:eastAsia="en-US"/>
              </w:rPr>
            </w:pPr>
          </w:p>
        </w:tc>
        <w:tc>
          <w:tcPr>
            <w:tcW w:w="2134"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color w:val="000000"/>
                <w:sz w:val="24"/>
                <w:szCs w:val="24"/>
                <w:lang w:val="en-US" w:eastAsia="en-US"/>
              </w:rPr>
            </w:pPr>
            <w:r w:rsidRPr="00BB66BA">
              <w:rPr>
                <w:rFonts w:ascii="Times New Roman" w:hAnsi="Times New Roman" w:cs="Times New Roman"/>
                <w:iCs/>
                <w:color w:val="000000"/>
                <w:sz w:val="24"/>
                <w:szCs w:val="24"/>
                <w:lang w:val="uk-UA"/>
              </w:rPr>
              <w:t>Тиждень 1</w:t>
            </w:r>
            <w:r>
              <w:rPr>
                <w:rFonts w:ascii="Times New Roman" w:hAnsi="Times New Roman" w:cs="Times New Roman"/>
                <w:iCs/>
                <w:color w:val="000000"/>
                <w:sz w:val="24"/>
                <w:szCs w:val="24"/>
                <w:lang w:val="uk-UA"/>
              </w:rPr>
              <w:t>-6</w:t>
            </w:r>
          </w:p>
        </w:tc>
        <w:tc>
          <w:tcPr>
            <w:tcW w:w="179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color w:val="000000"/>
                <w:sz w:val="24"/>
                <w:szCs w:val="24"/>
                <w:lang w:val="uk-UA" w:eastAsia="en-US"/>
              </w:rPr>
            </w:pPr>
            <w:r>
              <w:rPr>
                <w:rFonts w:ascii="Times New Roman" w:hAnsi="Times New Roman" w:cs="Times New Roman"/>
                <w:color w:val="000000"/>
                <w:sz w:val="24"/>
                <w:szCs w:val="24"/>
                <w:lang w:val="uk-UA"/>
              </w:rPr>
              <w:t>15</w:t>
            </w:r>
          </w:p>
        </w:tc>
      </w:tr>
      <w:tr w:rsidR="00FB1EF9" w:rsidRPr="00BB66BA" w:rsidTr="00DD71AF">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hAnsi="Times New Roman" w:cs="Times New Roman"/>
                <w:iCs/>
                <w:color w:val="000000"/>
                <w:sz w:val="24"/>
                <w:szCs w:val="24"/>
                <w:lang w:val="uk-UA" w:eastAsia="en-US"/>
              </w:rPr>
            </w:pPr>
          </w:p>
        </w:tc>
        <w:tc>
          <w:tcPr>
            <w:tcW w:w="4812"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iCs/>
                <w:color w:val="000000"/>
                <w:sz w:val="24"/>
                <w:szCs w:val="24"/>
                <w:lang w:val="uk-UA" w:eastAsia="en-US"/>
              </w:rPr>
            </w:pPr>
            <w:r w:rsidRPr="00BB66BA">
              <w:rPr>
                <w:rFonts w:ascii="Times New Roman" w:hAnsi="Times New Roman" w:cs="Times New Roman"/>
                <w:iCs/>
                <w:color w:val="000000"/>
                <w:sz w:val="24"/>
                <w:szCs w:val="24"/>
                <w:lang w:val="uk-UA"/>
              </w:rPr>
              <w:t xml:space="preserve">Вид практичного завдання: </w:t>
            </w:r>
            <w:r w:rsidRPr="00BB66BA">
              <w:rPr>
                <w:rFonts w:ascii="Times New Roman" w:hAnsi="Times New Roman" w:cs="Times New Roman"/>
                <w:color w:val="000000"/>
                <w:sz w:val="24"/>
                <w:szCs w:val="24"/>
                <w:lang w:val="uk-UA"/>
              </w:rPr>
              <w:t>участь у дискусіях, інтерактивних формах організації практичного заняття (ділові ігри, моделювання ситуацій; розв’язування кейсів); написання реферату</w:t>
            </w:r>
          </w:p>
        </w:tc>
        <w:tc>
          <w:tcPr>
            <w:tcW w:w="2134"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color w:val="000000"/>
                <w:sz w:val="24"/>
                <w:szCs w:val="24"/>
                <w:lang w:val="en-US" w:eastAsia="en-US"/>
              </w:rPr>
            </w:pPr>
            <w:r w:rsidRPr="00BB66BA">
              <w:rPr>
                <w:rFonts w:ascii="Times New Roman" w:hAnsi="Times New Roman" w:cs="Times New Roman"/>
                <w:iCs/>
                <w:color w:val="000000"/>
                <w:sz w:val="24"/>
                <w:szCs w:val="24"/>
                <w:lang w:val="uk-UA"/>
              </w:rPr>
              <w:t>Тиждень 1</w:t>
            </w:r>
            <w:r>
              <w:rPr>
                <w:rFonts w:ascii="Times New Roman" w:hAnsi="Times New Roman" w:cs="Times New Roman"/>
                <w:iCs/>
                <w:color w:val="000000"/>
                <w:sz w:val="24"/>
                <w:szCs w:val="24"/>
                <w:lang w:val="uk-UA"/>
              </w:rPr>
              <w:t>-6</w:t>
            </w:r>
          </w:p>
        </w:tc>
        <w:tc>
          <w:tcPr>
            <w:tcW w:w="179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color w:val="000000"/>
                <w:sz w:val="24"/>
                <w:szCs w:val="24"/>
                <w:lang w:val="uk-UA" w:eastAsia="en-US"/>
              </w:rPr>
            </w:pPr>
            <w:r>
              <w:rPr>
                <w:rFonts w:ascii="Times New Roman" w:hAnsi="Times New Roman" w:cs="Times New Roman"/>
                <w:color w:val="000000"/>
                <w:sz w:val="24"/>
                <w:szCs w:val="24"/>
                <w:lang w:val="uk-UA"/>
              </w:rPr>
              <w:t>1</w:t>
            </w:r>
            <w:r w:rsidRPr="00BB66BA">
              <w:rPr>
                <w:rFonts w:ascii="Times New Roman" w:hAnsi="Times New Roman" w:cs="Times New Roman"/>
                <w:color w:val="000000"/>
                <w:sz w:val="24"/>
                <w:szCs w:val="24"/>
                <w:lang w:val="uk-UA"/>
              </w:rPr>
              <w:t>5</w:t>
            </w:r>
          </w:p>
        </w:tc>
      </w:tr>
      <w:tr w:rsidR="00FB1EF9" w:rsidRPr="00BB66BA" w:rsidTr="00DD71AF">
        <w:trPr>
          <w:trHeight w:val="567"/>
          <w:jc w:val="center"/>
        </w:trPr>
        <w:tc>
          <w:tcPr>
            <w:tcW w:w="1369" w:type="dxa"/>
            <w:vMerge w:val="restart"/>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iCs/>
                <w:color w:val="000000"/>
                <w:sz w:val="24"/>
                <w:szCs w:val="24"/>
                <w:lang w:val="uk-UA" w:eastAsia="en-US"/>
              </w:rPr>
            </w:pPr>
            <w:r w:rsidRPr="00BB66BA">
              <w:rPr>
                <w:rFonts w:ascii="Times New Roman" w:hAnsi="Times New Roman" w:cs="Times New Roman"/>
                <w:iCs/>
                <w:color w:val="000000"/>
                <w:sz w:val="24"/>
                <w:szCs w:val="24"/>
              </w:rPr>
              <w:t xml:space="preserve">Змістовий модуль 2 </w:t>
            </w:r>
          </w:p>
        </w:tc>
        <w:tc>
          <w:tcPr>
            <w:tcW w:w="4812"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shd w:val="clear" w:color="auto" w:fill="FFFFFF"/>
              <w:jc w:val="both"/>
              <w:rPr>
                <w:rFonts w:ascii="Times New Roman" w:hAnsi="Times New Roman" w:cs="Times New Roman"/>
                <w:color w:val="000000"/>
                <w:sz w:val="24"/>
                <w:szCs w:val="24"/>
                <w:lang w:val="uk-UA" w:eastAsia="en-US"/>
              </w:rPr>
            </w:pPr>
            <w:r w:rsidRPr="00BB66BA">
              <w:rPr>
                <w:rFonts w:ascii="Times New Roman" w:hAnsi="Times New Roman" w:cs="Times New Roman"/>
                <w:iCs/>
                <w:color w:val="000000"/>
                <w:sz w:val="24"/>
                <w:szCs w:val="24"/>
                <w:lang w:val="uk-UA"/>
              </w:rPr>
              <w:t xml:space="preserve">Вид теоретичного завдання: </w:t>
            </w:r>
            <w:r w:rsidRPr="00BB66BA">
              <w:rPr>
                <w:rFonts w:ascii="Times New Roman" w:hAnsi="Times New Roman" w:cs="Times New Roman"/>
                <w:color w:val="000000"/>
                <w:sz w:val="24"/>
                <w:szCs w:val="24"/>
                <w:lang w:val="uk-UA"/>
              </w:rPr>
              <w:t>тестування</w:t>
            </w:r>
          </w:p>
          <w:p w:rsidR="00FB1EF9" w:rsidRPr="00BB66BA" w:rsidRDefault="00FB1EF9" w:rsidP="00DD71AF">
            <w:pPr>
              <w:shd w:val="clear" w:color="auto" w:fill="FFFFFF"/>
              <w:jc w:val="both"/>
              <w:rPr>
                <w:rFonts w:ascii="Times New Roman" w:hAnsi="Times New Roman" w:cs="Times New Roman"/>
                <w:color w:val="000000"/>
                <w:sz w:val="24"/>
                <w:szCs w:val="24"/>
                <w:lang w:val="uk-UA" w:eastAsia="en-US"/>
              </w:rPr>
            </w:pPr>
          </w:p>
          <w:p w:rsidR="00FB1EF9" w:rsidRPr="00BB66BA" w:rsidRDefault="00FB1EF9" w:rsidP="00DD71AF">
            <w:pPr>
              <w:keepNext/>
              <w:jc w:val="both"/>
              <w:rPr>
                <w:rFonts w:ascii="Times New Roman" w:hAnsi="Times New Roman" w:cs="Times New Roman"/>
                <w:iCs/>
                <w:color w:val="000000"/>
                <w:sz w:val="24"/>
                <w:szCs w:val="24"/>
                <w:lang w:val="uk-UA" w:eastAsia="en-US"/>
              </w:rPr>
            </w:pPr>
          </w:p>
        </w:tc>
        <w:tc>
          <w:tcPr>
            <w:tcW w:w="2134"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color w:val="000000"/>
                <w:sz w:val="24"/>
                <w:szCs w:val="24"/>
                <w:lang w:val="en-US" w:eastAsia="en-US"/>
              </w:rPr>
            </w:pPr>
            <w:r w:rsidRPr="00BB66BA">
              <w:rPr>
                <w:rFonts w:ascii="Times New Roman" w:hAnsi="Times New Roman" w:cs="Times New Roman"/>
                <w:iCs/>
                <w:color w:val="000000"/>
                <w:sz w:val="24"/>
                <w:szCs w:val="24"/>
                <w:lang w:val="uk-UA"/>
              </w:rPr>
              <w:t xml:space="preserve">Тиждень </w:t>
            </w:r>
            <w:r>
              <w:rPr>
                <w:rFonts w:ascii="Times New Roman" w:hAnsi="Times New Roman" w:cs="Times New Roman"/>
                <w:iCs/>
                <w:color w:val="000000"/>
                <w:sz w:val="24"/>
                <w:szCs w:val="24"/>
                <w:lang w:val="uk-UA"/>
              </w:rPr>
              <w:t>7-12</w:t>
            </w:r>
          </w:p>
        </w:tc>
        <w:tc>
          <w:tcPr>
            <w:tcW w:w="179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color w:val="000000"/>
                <w:sz w:val="24"/>
                <w:szCs w:val="24"/>
                <w:lang w:val="uk-UA" w:eastAsia="en-US"/>
              </w:rPr>
            </w:pPr>
            <w:r>
              <w:rPr>
                <w:rFonts w:ascii="Times New Roman" w:hAnsi="Times New Roman" w:cs="Times New Roman"/>
                <w:color w:val="000000"/>
                <w:sz w:val="24"/>
                <w:szCs w:val="24"/>
                <w:lang w:val="uk-UA"/>
              </w:rPr>
              <w:t>1</w:t>
            </w:r>
            <w:r w:rsidRPr="00BB66BA">
              <w:rPr>
                <w:rFonts w:ascii="Times New Roman" w:hAnsi="Times New Roman" w:cs="Times New Roman"/>
                <w:color w:val="000000"/>
                <w:sz w:val="24"/>
                <w:szCs w:val="24"/>
                <w:lang w:val="uk-UA"/>
              </w:rPr>
              <w:t>5</w:t>
            </w:r>
          </w:p>
        </w:tc>
      </w:tr>
      <w:tr w:rsidR="00FB1EF9" w:rsidRPr="00BB66BA" w:rsidTr="00DD71AF">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hAnsi="Times New Roman" w:cs="Times New Roman"/>
                <w:iCs/>
                <w:color w:val="000000"/>
                <w:sz w:val="24"/>
                <w:szCs w:val="24"/>
                <w:lang w:val="uk-UA" w:eastAsia="en-US"/>
              </w:rPr>
            </w:pPr>
          </w:p>
        </w:tc>
        <w:tc>
          <w:tcPr>
            <w:tcW w:w="4812"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iCs/>
                <w:color w:val="000000"/>
                <w:sz w:val="24"/>
                <w:szCs w:val="24"/>
                <w:lang w:val="uk-UA" w:eastAsia="en-US"/>
              </w:rPr>
            </w:pPr>
            <w:r w:rsidRPr="00BB66BA">
              <w:rPr>
                <w:rFonts w:ascii="Times New Roman" w:hAnsi="Times New Roman" w:cs="Times New Roman"/>
                <w:iCs/>
                <w:color w:val="000000"/>
                <w:sz w:val="24"/>
                <w:szCs w:val="24"/>
                <w:lang w:val="uk-UA"/>
              </w:rPr>
              <w:t xml:space="preserve">Вид практичного завдання: </w:t>
            </w:r>
            <w:r w:rsidRPr="00BB66BA">
              <w:rPr>
                <w:rFonts w:ascii="Times New Roman" w:hAnsi="Times New Roman" w:cs="Times New Roman"/>
                <w:color w:val="000000"/>
                <w:sz w:val="24"/>
                <w:szCs w:val="24"/>
                <w:lang w:val="uk-UA"/>
              </w:rPr>
              <w:t>участь у дискусіях, інтерактивних формах організації практичного заняття (ділові ігри, моделювання ситуацій; розв’язування кейсів); написання реферату</w:t>
            </w:r>
          </w:p>
        </w:tc>
        <w:tc>
          <w:tcPr>
            <w:tcW w:w="2134"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color w:val="000000"/>
                <w:sz w:val="24"/>
                <w:szCs w:val="24"/>
                <w:lang w:val="en-US" w:eastAsia="en-US"/>
              </w:rPr>
            </w:pPr>
            <w:r w:rsidRPr="00BB66BA">
              <w:rPr>
                <w:rFonts w:ascii="Times New Roman" w:hAnsi="Times New Roman" w:cs="Times New Roman"/>
                <w:iCs/>
                <w:color w:val="000000"/>
                <w:sz w:val="24"/>
                <w:szCs w:val="24"/>
                <w:lang w:val="uk-UA"/>
              </w:rPr>
              <w:t xml:space="preserve">Тиждень </w:t>
            </w:r>
            <w:r>
              <w:rPr>
                <w:rFonts w:ascii="Times New Roman" w:hAnsi="Times New Roman" w:cs="Times New Roman"/>
                <w:iCs/>
                <w:color w:val="000000"/>
                <w:sz w:val="24"/>
                <w:szCs w:val="24"/>
                <w:lang w:val="uk-UA"/>
              </w:rPr>
              <w:t>7-12</w:t>
            </w:r>
          </w:p>
        </w:tc>
        <w:tc>
          <w:tcPr>
            <w:tcW w:w="179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color w:val="000000"/>
                <w:sz w:val="24"/>
                <w:szCs w:val="24"/>
                <w:lang w:val="uk-UA" w:eastAsia="en-US"/>
              </w:rPr>
            </w:pPr>
            <w:r>
              <w:rPr>
                <w:rFonts w:ascii="Times New Roman" w:hAnsi="Times New Roman" w:cs="Times New Roman"/>
                <w:color w:val="000000"/>
                <w:sz w:val="24"/>
                <w:szCs w:val="24"/>
                <w:lang w:val="uk-UA"/>
              </w:rPr>
              <w:t>1</w:t>
            </w:r>
            <w:r w:rsidRPr="00BB66BA">
              <w:rPr>
                <w:rFonts w:ascii="Times New Roman" w:hAnsi="Times New Roman" w:cs="Times New Roman"/>
                <w:color w:val="000000"/>
                <w:sz w:val="24"/>
                <w:szCs w:val="24"/>
                <w:lang w:val="uk-UA"/>
              </w:rPr>
              <w:t>5</w:t>
            </w:r>
          </w:p>
        </w:tc>
      </w:tr>
      <w:tr w:rsidR="00FB1EF9" w:rsidRPr="00BB66BA" w:rsidTr="00DD71AF">
        <w:trPr>
          <w:trHeight w:val="284"/>
          <w:jc w:val="center"/>
        </w:trPr>
        <w:tc>
          <w:tcPr>
            <w:tcW w:w="6181" w:type="dxa"/>
            <w:gridSpan w:val="2"/>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iCs/>
                <w:color w:val="000000"/>
                <w:sz w:val="24"/>
                <w:szCs w:val="24"/>
                <w:lang w:val="uk-UA" w:eastAsia="en-US"/>
              </w:rPr>
            </w:pPr>
            <w:r w:rsidRPr="00BB66BA">
              <w:rPr>
                <w:rFonts w:ascii="Times New Roman" w:hAnsi="Times New Roman" w:cs="Times New Roman"/>
                <w:b/>
                <w:bCs/>
                <w:color w:val="000000"/>
                <w:sz w:val="24"/>
                <w:szCs w:val="24"/>
                <w:lang w:val="uk-UA"/>
              </w:rPr>
              <w:t>Підсумковий контроль : залік</w:t>
            </w:r>
            <w:r w:rsidRPr="00BB66BA">
              <w:rPr>
                <w:rFonts w:ascii="Times New Roman" w:hAnsi="Times New Roman" w:cs="Times New Roman"/>
                <w:b/>
                <w:bCs/>
                <w:color w:val="000000"/>
                <w:sz w:val="24"/>
                <w:szCs w:val="24"/>
              </w:rPr>
              <w:t>(max 40%)</w:t>
            </w:r>
          </w:p>
        </w:tc>
        <w:tc>
          <w:tcPr>
            <w:tcW w:w="2134"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keepNext/>
              <w:jc w:val="both"/>
              <w:rPr>
                <w:rFonts w:ascii="Times New Roman" w:hAnsi="Times New Roman" w:cs="Times New Roman"/>
                <w:color w:val="000000"/>
                <w:sz w:val="24"/>
                <w:szCs w:val="24"/>
                <w:lang w:val="uk-UA" w:eastAsia="en-US"/>
              </w:rPr>
            </w:pPr>
          </w:p>
        </w:tc>
        <w:tc>
          <w:tcPr>
            <w:tcW w:w="1793"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keepNext/>
              <w:jc w:val="both"/>
              <w:rPr>
                <w:rFonts w:ascii="Times New Roman" w:hAnsi="Times New Roman" w:cs="Times New Roman"/>
                <w:color w:val="000000"/>
                <w:sz w:val="24"/>
                <w:szCs w:val="24"/>
                <w:lang w:val="uk-UA" w:eastAsia="en-US"/>
              </w:rPr>
            </w:pPr>
            <w:r>
              <w:rPr>
                <w:rFonts w:ascii="Times New Roman" w:hAnsi="Times New Roman" w:cs="Times New Roman"/>
                <w:color w:val="000000"/>
                <w:sz w:val="24"/>
                <w:szCs w:val="24"/>
                <w:lang w:val="uk-UA" w:eastAsia="en-US"/>
              </w:rPr>
              <w:t>40</w:t>
            </w:r>
          </w:p>
        </w:tc>
      </w:tr>
      <w:tr w:rsidR="00FB1EF9" w:rsidRPr="00BB66BA" w:rsidTr="00DD71AF">
        <w:trPr>
          <w:trHeight w:val="284"/>
          <w:jc w:val="center"/>
        </w:trPr>
        <w:tc>
          <w:tcPr>
            <w:tcW w:w="6181" w:type="dxa"/>
            <w:gridSpan w:val="2"/>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iCs/>
                <w:color w:val="000000"/>
                <w:sz w:val="24"/>
                <w:szCs w:val="24"/>
                <w:lang w:val="uk-UA" w:eastAsia="en-US"/>
              </w:rPr>
            </w:pPr>
            <w:r w:rsidRPr="00BB66BA">
              <w:rPr>
                <w:rFonts w:ascii="Times New Roman" w:hAnsi="Times New Roman" w:cs="Times New Roman"/>
                <w:iCs/>
                <w:color w:val="000000"/>
                <w:sz w:val="24"/>
                <w:szCs w:val="24"/>
                <w:lang w:val="uk-UA"/>
              </w:rPr>
              <w:t xml:space="preserve">Підсумкове теоретичне завдання: </w:t>
            </w:r>
            <w:r w:rsidRPr="00BB66BA">
              <w:rPr>
                <w:rFonts w:ascii="Times New Roman" w:hAnsi="Times New Roman" w:cs="Times New Roman"/>
                <w:b/>
                <w:iCs/>
                <w:color w:val="000000"/>
                <w:sz w:val="24"/>
                <w:szCs w:val="24"/>
                <w:lang w:val="uk-UA"/>
              </w:rPr>
              <w:t xml:space="preserve"> </w:t>
            </w:r>
            <w:r w:rsidRPr="00BB66BA">
              <w:rPr>
                <w:rFonts w:ascii="Times New Roman" w:hAnsi="Times New Roman" w:cs="Times New Roman"/>
                <w:iCs/>
                <w:color w:val="000000"/>
                <w:sz w:val="24"/>
                <w:szCs w:val="24"/>
                <w:lang w:val="uk-UA"/>
              </w:rPr>
              <w:t xml:space="preserve">тести (на </w:t>
            </w:r>
            <w:r w:rsidRPr="00BB66BA">
              <w:rPr>
                <w:rFonts w:ascii="Times New Roman" w:hAnsi="Times New Roman" w:cs="Times New Roman"/>
                <w:iCs/>
                <w:color w:val="000000"/>
                <w:sz w:val="24"/>
                <w:szCs w:val="24"/>
              </w:rPr>
              <w:t>Moodle</w:t>
            </w:r>
            <w:r w:rsidRPr="00BB66BA">
              <w:rPr>
                <w:rFonts w:ascii="Times New Roman" w:hAnsi="Times New Roman" w:cs="Times New Roman"/>
                <w:iCs/>
                <w:color w:val="000000"/>
                <w:sz w:val="24"/>
                <w:szCs w:val="24"/>
                <w:lang w:val="uk-UA"/>
              </w:rPr>
              <w:t>)</w:t>
            </w:r>
          </w:p>
        </w:tc>
        <w:tc>
          <w:tcPr>
            <w:tcW w:w="2134"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keepNext/>
              <w:jc w:val="both"/>
              <w:rPr>
                <w:rFonts w:ascii="Times New Roman" w:hAnsi="Times New Roman" w:cs="Times New Roman"/>
                <w:color w:val="000000"/>
                <w:sz w:val="24"/>
                <w:szCs w:val="24"/>
                <w:lang w:val="uk-UA" w:eastAsia="en-US"/>
              </w:rPr>
            </w:pPr>
          </w:p>
        </w:tc>
        <w:tc>
          <w:tcPr>
            <w:tcW w:w="179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keepNext/>
              <w:jc w:val="both"/>
              <w:rPr>
                <w:rFonts w:ascii="Times New Roman" w:hAnsi="Times New Roman" w:cs="Times New Roman"/>
                <w:color w:val="000000"/>
                <w:sz w:val="24"/>
                <w:szCs w:val="24"/>
                <w:lang w:val="uk-UA" w:eastAsia="en-US"/>
              </w:rPr>
            </w:pPr>
            <w:r w:rsidRPr="00BB66BA">
              <w:rPr>
                <w:rFonts w:ascii="Times New Roman" w:hAnsi="Times New Roman" w:cs="Times New Roman"/>
                <w:color w:val="000000"/>
                <w:sz w:val="24"/>
                <w:szCs w:val="24"/>
                <w:lang w:val="uk-UA"/>
              </w:rPr>
              <w:t>20</w:t>
            </w:r>
          </w:p>
        </w:tc>
      </w:tr>
      <w:tr w:rsidR="00FB1EF9" w:rsidRPr="00BB66BA" w:rsidTr="00DD71AF">
        <w:trPr>
          <w:trHeight w:val="284"/>
          <w:jc w:val="center"/>
        </w:trPr>
        <w:tc>
          <w:tcPr>
            <w:tcW w:w="6181" w:type="dxa"/>
            <w:gridSpan w:val="2"/>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jc w:val="both"/>
              <w:rPr>
                <w:rFonts w:ascii="Times New Roman" w:hAnsi="Times New Roman" w:cs="Times New Roman"/>
                <w:b/>
                <w:color w:val="000000"/>
                <w:sz w:val="24"/>
                <w:szCs w:val="24"/>
                <w:lang w:val="uk-UA" w:eastAsia="en-US"/>
              </w:rPr>
            </w:pPr>
            <w:r w:rsidRPr="00BB66BA">
              <w:rPr>
                <w:rFonts w:ascii="Times New Roman" w:hAnsi="Times New Roman" w:cs="Times New Roman"/>
                <w:iCs/>
                <w:color w:val="000000"/>
                <w:sz w:val="24"/>
                <w:szCs w:val="24"/>
                <w:lang w:val="uk-UA"/>
              </w:rPr>
              <w:t>Підсумкове практичне завдання: індивідуальне завдання</w:t>
            </w:r>
          </w:p>
        </w:tc>
        <w:tc>
          <w:tcPr>
            <w:tcW w:w="2134"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jc w:val="both"/>
              <w:rPr>
                <w:rFonts w:ascii="Times New Roman" w:hAnsi="Times New Roman" w:cs="Times New Roman"/>
                <w:b/>
                <w:color w:val="000000"/>
                <w:sz w:val="24"/>
                <w:szCs w:val="24"/>
                <w:lang w:val="uk-UA" w:eastAsia="en-US"/>
              </w:rPr>
            </w:pPr>
          </w:p>
        </w:tc>
        <w:tc>
          <w:tcPr>
            <w:tcW w:w="179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jc w:val="both"/>
              <w:rPr>
                <w:rFonts w:ascii="Times New Roman" w:hAnsi="Times New Roman" w:cs="Times New Roman"/>
                <w:color w:val="000000"/>
                <w:sz w:val="24"/>
                <w:szCs w:val="24"/>
                <w:lang w:val="uk-UA" w:eastAsia="en-US"/>
              </w:rPr>
            </w:pPr>
            <w:r w:rsidRPr="00BB66BA">
              <w:rPr>
                <w:rFonts w:ascii="Times New Roman" w:hAnsi="Times New Roman" w:cs="Times New Roman"/>
                <w:color w:val="000000"/>
                <w:sz w:val="24"/>
                <w:szCs w:val="24"/>
                <w:lang w:val="uk-UA"/>
              </w:rPr>
              <w:t>20</w:t>
            </w:r>
          </w:p>
        </w:tc>
      </w:tr>
      <w:tr w:rsidR="00FB1EF9" w:rsidRPr="00BB66BA" w:rsidTr="00DD71AF">
        <w:trPr>
          <w:trHeight w:val="284"/>
          <w:jc w:val="center"/>
        </w:trPr>
        <w:tc>
          <w:tcPr>
            <w:tcW w:w="6181" w:type="dxa"/>
            <w:gridSpan w:val="2"/>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jc w:val="both"/>
              <w:rPr>
                <w:rFonts w:ascii="Times New Roman" w:hAnsi="Times New Roman" w:cs="Times New Roman"/>
                <w:b/>
                <w:color w:val="000000"/>
                <w:sz w:val="24"/>
                <w:szCs w:val="24"/>
                <w:lang w:val="uk-UA" w:eastAsia="en-US"/>
              </w:rPr>
            </w:pPr>
            <w:r w:rsidRPr="00BB66BA">
              <w:rPr>
                <w:rFonts w:ascii="Times New Roman" w:hAnsi="Times New Roman" w:cs="Times New Roman"/>
                <w:b/>
                <w:color w:val="000000"/>
                <w:sz w:val="24"/>
                <w:szCs w:val="24"/>
                <w:lang w:val="uk-UA"/>
              </w:rPr>
              <w:t xml:space="preserve">Разом </w:t>
            </w:r>
          </w:p>
        </w:tc>
        <w:tc>
          <w:tcPr>
            <w:tcW w:w="2134"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jc w:val="both"/>
              <w:rPr>
                <w:rFonts w:ascii="Times New Roman" w:hAnsi="Times New Roman" w:cs="Times New Roman"/>
                <w:b/>
                <w:color w:val="000000"/>
                <w:sz w:val="24"/>
                <w:szCs w:val="24"/>
                <w:lang w:val="uk-UA" w:eastAsia="en-US"/>
              </w:rPr>
            </w:pPr>
          </w:p>
        </w:tc>
        <w:tc>
          <w:tcPr>
            <w:tcW w:w="179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jc w:val="center"/>
              <w:rPr>
                <w:rFonts w:ascii="Times New Roman" w:hAnsi="Times New Roman" w:cs="Times New Roman"/>
                <w:b/>
                <w:color w:val="000000"/>
                <w:sz w:val="24"/>
                <w:szCs w:val="24"/>
                <w:lang w:val="uk-UA" w:eastAsia="en-US"/>
              </w:rPr>
            </w:pPr>
            <w:r w:rsidRPr="00BB66BA">
              <w:rPr>
                <w:rFonts w:ascii="Times New Roman" w:hAnsi="Times New Roman" w:cs="Times New Roman"/>
                <w:b/>
                <w:color w:val="000000"/>
                <w:sz w:val="24"/>
                <w:szCs w:val="24"/>
                <w:lang w:val="uk-UA"/>
              </w:rPr>
              <w:t>100%</w:t>
            </w:r>
          </w:p>
        </w:tc>
      </w:tr>
    </w:tbl>
    <w:p w:rsidR="00FB1EF9" w:rsidRPr="00BB66BA" w:rsidRDefault="00FB1EF9" w:rsidP="00FB1EF9">
      <w:pPr>
        <w:rPr>
          <w:rFonts w:ascii="Times New Roman" w:eastAsia="MS Mincho" w:hAnsi="Times New Roman" w:cs="Times New Roman"/>
          <w:b/>
          <w:bCs/>
          <w:color w:val="000000"/>
          <w:sz w:val="24"/>
          <w:szCs w:val="24"/>
          <w:lang w:val="uk-UA" w:eastAsia="en-US"/>
        </w:rPr>
      </w:pPr>
    </w:p>
    <w:p w:rsidR="00FB1EF9" w:rsidRPr="00BB66BA" w:rsidRDefault="00FB1EF9" w:rsidP="00FB1EF9">
      <w:pPr>
        <w:rPr>
          <w:rFonts w:ascii="Times New Roman" w:hAnsi="Times New Roman" w:cs="Times New Roman"/>
          <w:b/>
          <w:bCs/>
          <w:color w:val="000000"/>
          <w:sz w:val="24"/>
          <w:szCs w:val="24"/>
          <w:lang w:val="uk-UA"/>
        </w:rPr>
      </w:pPr>
    </w:p>
    <w:p w:rsidR="00FB1EF9" w:rsidRPr="00BB66BA" w:rsidRDefault="00FB1EF9" w:rsidP="00FB1EF9">
      <w:pPr>
        <w:tabs>
          <w:tab w:val="left" w:pos="1134"/>
        </w:tabs>
        <w:ind w:firstLine="709"/>
        <w:jc w:val="both"/>
        <w:rPr>
          <w:rFonts w:ascii="Times New Roman" w:hAnsi="Times New Roman" w:cs="Times New Roman"/>
          <w:b/>
          <w:bCs/>
          <w:iCs/>
          <w:color w:val="000000"/>
          <w:sz w:val="24"/>
          <w:szCs w:val="24"/>
          <w:lang w:val="uk-UA"/>
        </w:rPr>
      </w:pPr>
    </w:p>
    <w:p w:rsidR="00FB1EF9" w:rsidRPr="00BB66BA" w:rsidRDefault="00FB1EF9" w:rsidP="00FB1EF9">
      <w:pPr>
        <w:rPr>
          <w:rFonts w:ascii="Times New Roman" w:hAnsi="Times New Roman" w:cs="Times New Roman"/>
          <w:b/>
          <w:bCs/>
          <w:color w:val="000000"/>
          <w:sz w:val="24"/>
          <w:szCs w:val="24"/>
          <w:lang w:val="uk-UA"/>
        </w:rPr>
      </w:pPr>
    </w:p>
    <w:p w:rsidR="00FB1EF9" w:rsidRDefault="00FB1EF9" w:rsidP="00FB1EF9">
      <w:pPr>
        <w:spacing w:after="120"/>
        <w:jc w:val="center"/>
        <w:rPr>
          <w:rFonts w:ascii="Times New Roman" w:hAnsi="Times New Roman" w:cs="Times New Roman"/>
          <w:b/>
          <w:bCs/>
          <w:sz w:val="24"/>
          <w:szCs w:val="24"/>
          <w:lang w:val="uk-UA" w:eastAsia="en-US"/>
        </w:rPr>
      </w:pPr>
    </w:p>
    <w:p w:rsidR="00FB1EF9" w:rsidRPr="00BB66BA" w:rsidRDefault="00FB1EF9" w:rsidP="00FB1EF9">
      <w:pPr>
        <w:spacing w:after="120"/>
        <w:jc w:val="center"/>
        <w:rPr>
          <w:rFonts w:ascii="Times New Roman" w:hAnsi="Times New Roman" w:cs="Times New Roman"/>
          <w:b/>
          <w:bCs/>
          <w:sz w:val="24"/>
          <w:szCs w:val="24"/>
          <w:lang w:val="uk-UA" w:eastAsia="en-US"/>
        </w:rPr>
      </w:pPr>
    </w:p>
    <w:p w:rsidR="00FB1EF9" w:rsidRPr="00BB66BA" w:rsidRDefault="00FB1EF9" w:rsidP="00FB1EF9">
      <w:pPr>
        <w:spacing w:after="120"/>
        <w:jc w:val="center"/>
        <w:rPr>
          <w:rFonts w:ascii="Times New Roman" w:hAnsi="Times New Roman" w:cs="Times New Roman"/>
          <w:b/>
          <w:bCs/>
          <w:sz w:val="24"/>
          <w:szCs w:val="24"/>
          <w:lang w:val="uk-UA"/>
        </w:rPr>
      </w:pPr>
      <w:r w:rsidRPr="00BB66BA">
        <w:rPr>
          <w:rFonts w:ascii="Times New Roman" w:hAnsi="Times New Roman" w:cs="Times New Roman"/>
          <w:b/>
          <w:bCs/>
          <w:sz w:val="24"/>
          <w:szCs w:val="24"/>
          <w:lang w:val="uk-UA"/>
        </w:rPr>
        <w:t>Шкала оцінювання: національна та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0"/>
        <w:gridCol w:w="4510"/>
        <w:gridCol w:w="2126"/>
        <w:gridCol w:w="1873"/>
      </w:tblGrid>
      <w:tr w:rsidR="00FB1EF9" w:rsidRPr="00BB66BA" w:rsidTr="00DD71AF">
        <w:trPr>
          <w:cantSplit/>
          <w:trHeight w:val="205"/>
          <w:jc w:val="center"/>
        </w:trPr>
        <w:tc>
          <w:tcPr>
            <w:tcW w:w="1500" w:type="dxa"/>
            <w:vMerge w:val="restart"/>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pStyle w:val="2"/>
              <w:spacing w:before="0" w:line="220" w:lineRule="auto"/>
              <w:jc w:val="center"/>
              <w:rPr>
                <w:rFonts w:ascii="Times New Roman" w:hAnsi="Times New Roman"/>
                <w:color w:val="auto"/>
                <w:sz w:val="24"/>
                <w:szCs w:val="24"/>
                <w:lang w:val="uk-UA"/>
              </w:rPr>
            </w:pPr>
            <w:r w:rsidRPr="00BB66BA">
              <w:rPr>
                <w:rFonts w:ascii="Times New Roman" w:hAnsi="Times New Roman"/>
                <w:caps/>
                <w:color w:val="auto"/>
                <w:sz w:val="24"/>
                <w:szCs w:val="24"/>
                <w:lang w:val="uk-UA"/>
              </w:rPr>
              <w:t>З</w:t>
            </w:r>
            <w:r w:rsidRPr="00BB66BA">
              <w:rPr>
                <w:rFonts w:ascii="Times New Roman" w:hAnsi="Times New Roman"/>
                <w:color w:val="auto"/>
                <w:sz w:val="24"/>
                <w:szCs w:val="24"/>
                <w:lang w:val="uk-UA"/>
              </w:rPr>
              <w:t>а шкалою</w:t>
            </w:r>
          </w:p>
          <w:p w:rsidR="00FB1EF9" w:rsidRPr="00BB66BA" w:rsidRDefault="00FB1EF9" w:rsidP="00DD71AF">
            <w:pPr>
              <w:pStyle w:val="6"/>
              <w:spacing w:before="0" w:line="220" w:lineRule="auto"/>
              <w:jc w:val="center"/>
              <w:rPr>
                <w:rFonts w:ascii="Times New Roman" w:hAnsi="Times New Roman"/>
                <w:color w:val="auto"/>
                <w:lang w:val="uk-UA"/>
              </w:rPr>
            </w:pPr>
            <w:r w:rsidRPr="00BB66BA">
              <w:rPr>
                <w:rFonts w:ascii="Times New Roman" w:hAnsi="Times New Roman"/>
                <w:color w:val="auto"/>
                <w:lang w:val="uk-UA"/>
              </w:rPr>
              <w:t>ECTS</w:t>
            </w:r>
          </w:p>
        </w:tc>
        <w:tc>
          <w:tcPr>
            <w:tcW w:w="4510" w:type="dxa"/>
            <w:vMerge w:val="restart"/>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pStyle w:val="5"/>
              <w:spacing w:before="0" w:line="220" w:lineRule="auto"/>
              <w:ind w:right="-108"/>
              <w:jc w:val="center"/>
              <w:rPr>
                <w:rFonts w:ascii="Times New Roman" w:hAnsi="Times New Roman"/>
                <w:color w:val="auto"/>
                <w:lang w:val="uk-UA"/>
              </w:rPr>
            </w:pPr>
            <w:r w:rsidRPr="00BB66BA">
              <w:rPr>
                <w:rFonts w:ascii="Times New Roman" w:hAnsi="Times New Roman"/>
                <w:color w:val="auto"/>
                <w:lang w:val="uk-UA"/>
              </w:rPr>
              <w:t>За шкалою університету</w:t>
            </w:r>
          </w:p>
        </w:tc>
        <w:tc>
          <w:tcPr>
            <w:tcW w:w="3999" w:type="dxa"/>
            <w:gridSpan w:val="2"/>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pStyle w:val="3"/>
              <w:tabs>
                <w:tab w:val="num" w:pos="0"/>
              </w:tabs>
              <w:spacing w:before="0" w:line="220" w:lineRule="auto"/>
              <w:jc w:val="center"/>
              <w:rPr>
                <w:rFonts w:ascii="Times New Roman" w:hAnsi="Times New Roman"/>
                <w:color w:val="auto"/>
                <w:lang w:val="uk-UA"/>
              </w:rPr>
            </w:pPr>
            <w:r w:rsidRPr="00BB66BA">
              <w:rPr>
                <w:rFonts w:ascii="Times New Roman" w:hAnsi="Times New Roman"/>
                <w:color w:val="auto"/>
                <w:lang w:val="uk-UA"/>
              </w:rPr>
              <w:t>За національною шкалою</w:t>
            </w:r>
          </w:p>
        </w:tc>
      </w:tr>
      <w:tr w:rsidR="00FB1EF9" w:rsidRPr="00BB66BA" w:rsidTr="00DD71AF">
        <w:trPr>
          <w:cantSplit/>
          <w:trHeight w:val="58"/>
          <w:jc w:val="center"/>
        </w:trPr>
        <w:tc>
          <w:tcPr>
            <w:tcW w:w="1500"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eastAsia="MS Gothic" w:hAnsi="Times New Roman" w:cs="Times New Roman"/>
                <w:sz w:val="24"/>
                <w:szCs w:val="24"/>
                <w:lang w:val="uk-UA" w:eastAsia="en-US"/>
              </w:rPr>
            </w:pPr>
          </w:p>
        </w:tc>
        <w:tc>
          <w:tcPr>
            <w:tcW w:w="4510"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eastAsia="MS Gothic" w:hAnsi="Times New Roman" w:cs="Times New Roman"/>
                <w:sz w:val="24"/>
                <w:szCs w:val="24"/>
                <w:lang w:val="uk-UA" w:eastAsia="en-US"/>
              </w:rPr>
            </w:pPr>
          </w:p>
        </w:tc>
        <w:tc>
          <w:tcPr>
            <w:tcW w:w="2126"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pStyle w:val="3"/>
              <w:spacing w:before="0" w:line="220" w:lineRule="auto"/>
              <w:jc w:val="center"/>
              <w:rPr>
                <w:rFonts w:ascii="Times New Roman" w:hAnsi="Times New Roman"/>
                <w:color w:val="auto"/>
                <w:lang w:val="uk-UA"/>
              </w:rPr>
            </w:pPr>
            <w:r w:rsidRPr="00BB66BA">
              <w:rPr>
                <w:rFonts w:ascii="Times New Roman" w:hAnsi="Times New Roman"/>
                <w:color w:val="auto"/>
                <w:lang w:val="uk-UA"/>
              </w:rPr>
              <w:t>Екзамен</w:t>
            </w:r>
          </w:p>
        </w:tc>
        <w:tc>
          <w:tcPr>
            <w:tcW w:w="1873"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pStyle w:val="3"/>
              <w:spacing w:before="0" w:line="220" w:lineRule="auto"/>
              <w:jc w:val="center"/>
              <w:rPr>
                <w:rFonts w:ascii="Times New Roman" w:hAnsi="Times New Roman"/>
                <w:color w:val="auto"/>
                <w:lang w:val="uk-UA"/>
              </w:rPr>
            </w:pPr>
            <w:r w:rsidRPr="00BB66BA">
              <w:rPr>
                <w:rFonts w:ascii="Times New Roman" w:hAnsi="Times New Roman"/>
                <w:color w:val="auto"/>
                <w:lang w:val="uk-UA"/>
              </w:rPr>
              <w:t>Залік</w:t>
            </w:r>
          </w:p>
        </w:tc>
      </w:tr>
      <w:tr w:rsidR="00FB1EF9" w:rsidRPr="00BB66BA" w:rsidTr="00DD71AF">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68"/>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A</w:t>
            </w:r>
          </w:p>
        </w:tc>
        <w:tc>
          <w:tcPr>
            <w:tcW w:w="451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223"/>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90 – 100 (відмінно)</w:t>
            </w:r>
          </w:p>
        </w:tc>
        <w:tc>
          <w:tcPr>
            <w:tcW w:w="2126"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pStyle w:val="4"/>
              <w:spacing w:before="0" w:line="220" w:lineRule="auto"/>
              <w:jc w:val="center"/>
              <w:rPr>
                <w:rFonts w:ascii="Times New Roman" w:hAnsi="Times New Roman"/>
                <w:i w:val="0"/>
                <w:color w:val="auto"/>
                <w:lang w:val="uk-UA"/>
              </w:rPr>
            </w:pPr>
            <w:r w:rsidRPr="00BB66BA">
              <w:rPr>
                <w:rFonts w:ascii="Times New Roman" w:hAnsi="Times New Roman"/>
                <w:i w:val="0"/>
                <w:color w:val="auto"/>
                <w:lang w:val="uk-UA"/>
              </w:rPr>
              <w:t>5 (відмінно)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pStyle w:val="4"/>
              <w:spacing w:before="0" w:line="220" w:lineRule="auto"/>
              <w:jc w:val="center"/>
              <w:rPr>
                <w:rFonts w:ascii="Times New Roman" w:hAnsi="Times New Roman"/>
                <w:i w:val="0"/>
                <w:color w:val="auto"/>
                <w:lang w:val="uk-UA"/>
              </w:rPr>
            </w:pPr>
            <w:r w:rsidRPr="00BB66BA">
              <w:rPr>
                <w:rFonts w:ascii="Times New Roman" w:hAnsi="Times New Roman"/>
                <w:i w:val="0"/>
                <w:color w:val="auto"/>
                <w:lang w:val="uk-UA"/>
              </w:rPr>
              <w:t>Зараховано</w:t>
            </w:r>
          </w:p>
        </w:tc>
      </w:tr>
      <w:tr w:rsidR="00FB1EF9" w:rsidRPr="00BB66BA" w:rsidTr="00DD71AF">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68"/>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B</w:t>
            </w:r>
          </w:p>
        </w:tc>
        <w:tc>
          <w:tcPr>
            <w:tcW w:w="451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223"/>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85 – 89 (дуже добре)</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54"/>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4 (добре)</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eastAsia="MS Gothic" w:hAnsi="Times New Roman" w:cs="Times New Roman"/>
                <w:iCs/>
                <w:sz w:val="24"/>
                <w:szCs w:val="24"/>
                <w:lang w:val="uk-UA" w:eastAsia="en-US"/>
              </w:rPr>
            </w:pPr>
          </w:p>
        </w:tc>
      </w:tr>
      <w:tr w:rsidR="00FB1EF9" w:rsidRPr="00BB66BA" w:rsidTr="00DD71AF">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68"/>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C</w:t>
            </w:r>
          </w:p>
        </w:tc>
        <w:tc>
          <w:tcPr>
            <w:tcW w:w="451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223"/>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75 – 84 (добре)</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hAnsi="Times New Roman" w:cs="Times New Roman"/>
                <w:spacing w:val="-2"/>
                <w:sz w:val="24"/>
                <w:szCs w:val="24"/>
                <w:lang w:val="uk-UA" w:eastAsia="en-US"/>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eastAsia="MS Gothic" w:hAnsi="Times New Roman" w:cs="Times New Roman"/>
                <w:iCs/>
                <w:sz w:val="24"/>
                <w:szCs w:val="24"/>
                <w:lang w:val="uk-UA" w:eastAsia="en-US"/>
              </w:rPr>
            </w:pPr>
          </w:p>
        </w:tc>
      </w:tr>
      <w:tr w:rsidR="00FB1EF9" w:rsidRPr="00BB66BA" w:rsidTr="00DD71AF">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68"/>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D</w:t>
            </w:r>
          </w:p>
        </w:tc>
        <w:tc>
          <w:tcPr>
            <w:tcW w:w="451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223"/>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 xml:space="preserve">70 – 74 (задовільно) </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54"/>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3 (задовільно)</w:t>
            </w: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eastAsia="MS Gothic" w:hAnsi="Times New Roman" w:cs="Times New Roman"/>
                <w:iCs/>
                <w:sz w:val="24"/>
                <w:szCs w:val="24"/>
                <w:lang w:val="uk-UA" w:eastAsia="en-US"/>
              </w:rPr>
            </w:pPr>
          </w:p>
        </w:tc>
      </w:tr>
      <w:tr w:rsidR="00FB1EF9" w:rsidRPr="00BB66BA" w:rsidTr="00DD71AF">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68"/>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E</w:t>
            </w:r>
          </w:p>
        </w:tc>
        <w:tc>
          <w:tcPr>
            <w:tcW w:w="451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223"/>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60 – 69 (достатньо)</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hAnsi="Times New Roman" w:cs="Times New Roman"/>
                <w:spacing w:val="-2"/>
                <w:sz w:val="24"/>
                <w:szCs w:val="24"/>
                <w:lang w:val="uk-UA" w:eastAsia="en-US"/>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eastAsia="MS Gothic" w:hAnsi="Times New Roman" w:cs="Times New Roman"/>
                <w:iCs/>
                <w:sz w:val="24"/>
                <w:szCs w:val="24"/>
                <w:lang w:val="uk-UA" w:eastAsia="en-US"/>
              </w:rPr>
            </w:pPr>
          </w:p>
        </w:tc>
      </w:tr>
      <w:tr w:rsidR="00FB1EF9" w:rsidRPr="00BB66BA" w:rsidTr="00DD71AF">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68"/>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FX</w:t>
            </w:r>
          </w:p>
        </w:tc>
        <w:tc>
          <w:tcPr>
            <w:tcW w:w="451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223"/>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35 – 59 (незадовільно – з можливістю повторного складання)</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54"/>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2 (незадовільно)</w:t>
            </w:r>
          </w:p>
        </w:tc>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54"/>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Не зараховано</w:t>
            </w:r>
          </w:p>
        </w:tc>
      </w:tr>
      <w:tr w:rsidR="00FB1EF9" w:rsidRPr="00BB66BA" w:rsidTr="00DD71AF">
        <w:trPr>
          <w:cantSplit/>
          <w:jc w:val="center"/>
        </w:trPr>
        <w:tc>
          <w:tcPr>
            <w:tcW w:w="150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68"/>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F</w:t>
            </w:r>
          </w:p>
        </w:tc>
        <w:tc>
          <w:tcPr>
            <w:tcW w:w="4510" w:type="dxa"/>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spacing w:line="220" w:lineRule="auto"/>
              <w:ind w:right="223"/>
              <w:jc w:val="center"/>
              <w:rPr>
                <w:rFonts w:ascii="Times New Roman" w:hAnsi="Times New Roman" w:cs="Times New Roman"/>
                <w:spacing w:val="-2"/>
                <w:sz w:val="24"/>
                <w:szCs w:val="24"/>
                <w:lang w:val="uk-UA" w:eastAsia="en-US"/>
              </w:rPr>
            </w:pPr>
            <w:r w:rsidRPr="00BB66BA">
              <w:rPr>
                <w:rFonts w:ascii="Times New Roman" w:hAnsi="Times New Roman" w:cs="Times New Roman"/>
                <w:spacing w:val="-2"/>
                <w:sz w:val="24"/>
                <w:szCs w:val="24"/>
                <w:lang w:val="uk-UA"/>
              </w:rPr>
              <w:t>1 – 34 (незадовільно – з обов’язковим повторним курсом)</w:t>
            </w:r>
          </w:p>
        </w:tc>
        <w:tc>
          <w:tcPr>
            <w:tcW w:w="3999"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hAnsi="Times New Roman" w:cs="Times New Roman"/>
                <w:spacing w:val="-2"/>
                <w:sz w:val="24"/>
                <w:szCs w:val="24"/>
                <w:lang w:val="uk-UA" w:eastAsia="en-US"/>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FB1EF9" w:rsidRPr="00BB66BA" w:rsidRDefault="00FB1EF9" w:rsidP="00DD71AF">
            <w:pPr>
              <w:rPr>
                <w:rFonts w:ascii="Times New Roman" w:hAnsi="Times New Roman" w:cs="Times New Roman"/>
                <w:spacing w:val="-2"/>
                <w:sz w:val="24"/>
                <w:szCs w:val="24"/>
                <w:lang w:val="uk-UA" w:eastAsia="en-US"/>
              </w:rPr>
            </w:pPr>
          </w:p>
        </w:tc>
      </w:tr>
    </w:tbl>
    <w:p w:rsidR="00FB1EF9" w:rsidRPr="00BB66BA" w:rsidRDefault="00FB1EF9" w:rsidP="00FB1EF9">
      <w:pPr>
        <w:rPr>
          <w:rFonts w:ascii="Times New Roman" w:hAnsi="Times New Roman" w:cs="Times New Roman"/>
          <w:b/>
          <w:bCs/>
          <w:color w:val="000000"/>
          <w:sz w:val="24"/>
          <w:szCs w:val="24"/>
          <w:lang w:val="uk-UA" w:eastAsia="en-US"/>
        </w:rPr>
      </w:pPr>
    </w:p>
    <w:p w:rsidR="00FB1EF9" w:rsidRDefault="00FB1EF9" w:rsidP="00FB1EF9">
      <w:pPr>
        <w:jc w:val="center"/>
        <w:rPr>
          <w:rFonts w:ascii="Times New Roman" w:hAnsi="Times New Roman" w:cs="Times New Roman"/>
          <w:b/>
          <w:bCs/>
          <w:color w:val="000000"/>
          <w:sz w:val="24"/>
          <w:szCs w:val="24"/>
          <w:lang w:val="uk-UA"/>
        </w:rPr>
      </w:pPr>
    </w:p>
    <w:p w:rsidR="00FB1EF9" w:rsidRPr="00BB66BA" w:rsidRDefault="00FB1EF9" w:rsidP="00FB1EF9">
      <w:pPr>
        <w:jc w:val="center"/>
        <w:rPr>
          <w:rFonts w:ascii="Times New Roman" w:hAnsi="Times New Roman" w:cs="Times New Roman"/>
          <w:b/>
          <w:bCs/>
          <w:color w:val="000000"/>
          <w:sz w:val="24"/>
          <w:szCs w:val="24"/>
          <w:lang w:val="uk-UA"/>
        </w:rPr>
      </w:pPr>
      <w:r w:rsidRPr="00BB66BA">
        <w:rPr>
          <w:rFonts w:ascii="Times New Roman" w:hAnsi="Times New Roman" w:cs="Times New Roman"/>
          <w:b/>
          <w:bCs/>
          <w:color w:val="000000"/>
          <w:sz w:val="24"/>
          <w:szCs w:val="24"/>
          <w:lang w:val="uk-UA"/>
        </w:rPr>
        <w:t>РОЗКЛАД КУРСУ ЗА ТЕМАМИ І КОНТРОЛЬНІ ЗАВДАННЯ</w:t>
      </w:r>
    </w:p>
    <w:p w:rsidR="00FB1EF9" w:rsidRPr="00BB66BA" w:rsidRDefault="00FB1EF9" w:rsidP="00FB1EF9">
      <w:pPr>
        <w:ind w:left="2160" w:firstLine="720"/>
        <w:rPr>
          <w:rFonts w:ascii="Times New Roman" w:hAnsi="Times New Roman" w:cs="Times New Roman"/>
          <w:b/>
          <w:bCs/>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0"/>
        <w:gridCol w:w="3989"/>
        <w:gridCol w:w="2787"/>
        <w:gridCol w:w="1275"/>
      </w:tblGrid>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jc w:val="center"/>
              <w:rPr>
                <w:rFonts w:ascii="Times New Roman" w:hAnsi="Times New Roman" w:cs="Times New Roman"/>
                <w:b/>
                <w:bCs/>
                <w:color w:val="000000"/>
                <w:sz w:val="24"/>
                <w:szCs w:val="24"/>
                <w:lang w:val="uk-UA" w:eastAsia="en-US"/>
              </w:rPr>
            </w:pPr>
            <w:r w:rsidRPr="00BB66BA">
              <w:rPr>
                <w:rFonts w:ascii="Times New Roman" w:hAnsi="Times New Roman" w:cs="Times New Roman"/>
                <w:b/>
                <w:bCs/>
                <w:color w:val="000000"/>
                <w:sz w:val="24"/>
                <w:szCs w:val="24"/>
                <w:lang w:val="uk-UA"/>
              </w:rPr>
              <w:t>Тиждень</w:t>
            </w:r>
          </w:p>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r w:rsidRPr="00BB66BA">
              <w:rPr>
                <w:rFonts w:ascii="Times New Roman" w:hAnsi="Times New Roman" w:cs="Times New Roman"/>
                <w:b/>
                <w:bCs/>
                <w:color w:val="000000"/>
                <w:sz w:val="24"/>
                <w:szCs w:val="24"/>
                <w:lang w:val="uk-UA"/>
              </w:rPr>
              <w:t>і вид заняття</w:t>
            </w:r>
          </w:p>
        </w:tc>
        <w:tc>
          <w:tcPr>
            <w:tcW w:w="3989"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r w:rsidRPr="00BB66BA">
              <w:rPr>
                <w:rFonts w:ascii="Times New Roman" w:hAnsi="Times New Roman" w:cs="Times New Roman"/>
                <w:b/>
                <w:bCs/>
                <w:color w:val="000000"/>
                <w:sz w:val="24"/>
                <w:szCs w:val="24"/>
                <w:lang w:val="uk-UA"/>
              </w:rPr>
              <w:t>Тема заняття</w:t>
            </w: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r w:rsidRPr="00BB66BA">
              <w:rPr>
                <w:rFonts w:ascii="Times New Roman" w:hAnsi="Times New Roman" w:cs="Times New Roman"/>
                <w:b/>
                <w:bCs/>
                <w:color w:val="000000"/>
                <w:sz w:val="24"/>
                <w:szCs w:val="24"/>
                <w:lang w:val="uk-UA"/>
              </w:rPr>
              <w:t>Контрольний захід</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r w:rsidRPr="00BB66BA">
              <w:rPr>
                <w:rFonts w:ascii="Times New Roman" w:hAnsi="Times New Roman" w:cs="Times New Roman"/>
                <w:b/>
                <w:sz w:val="24"/>
                <w:szCs w:val="24"/>
              </w:rPr>
              <w:t>Кількість балів</w:t>
            </w:r>
          </w:p>
        </w:tc>
      </w:tr>
      <w:tr w:rsidR="00FB1EF9" w:rsidRPr="00BB66BA" w:rsidTr="00DD71AF">
        <w:tc>
          <w:tcPr>
            <w:tcW w:w="9571" w:type="dxa"/>
            <w:gridSpan w:val="4"/>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b/>
                <w:sz w:val="24"/>
                <w:szCs w:val="24"/>
                <w:lang w:val="en-US" w:eastAsia="en-US"/>
              </w:rPr>
            </w:pPr>
            <w:r w:rsidRPr="00BB66BA">
              <w:rPr>
                <w:rFonts w:ascii="Times New Roman" w:hAnsi="Times New Roman" w:cs="Times New Roman"/>
                <w:b/>
                <w:color w:val="000000"/>
                <w:sz w:val="24"/>
                <w:szCs w:val="24"/>
                <w:lang w:val="uk-UA"/>
              </w:rPr>
              <w:t>Змістовий модуль 1</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1</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Лекція 1</w:t>
            </w:r>
          </w:p>
        </w:tc>
        <w:tc>
          <w:tcPr>
            <w:tcW w:w="3989" w:type="dxa"/>
            <w:tcBorders>
              <w:top w:val="single" w:sz="4" w:space="0" w:color="auto"/>
              <w:left w:val="single" w:sz="4" w:space="0" w:color="auto"/>
              <w:bottom w:val="single" w:sz="4" w:space="0" w:color="auto"/>
              <w:right w:val="single" w:sz="4" w:space="0" w:color="auto"/>
            </w:tcBorders>
            <w:hideMark/>
          </w:tcPr>
          <w:p w:rsidR="00FB1EF9" w:rsidRPr="00022519" w:rsidRDefault="00FB1EF9" w:rsidP="00022519">
            <w:pPr>
              <w:tabs>
                <w:tab w:val="left" w:pos="284"/>
                <w:tab w:val="left" w:pos="567"/>
              </w:tabs>
              <w:rPr>
                <w:rFonts w:ascii="Times New Roman" w:hAnsi="Times New Roman" w:cs="Times New Roman"/>
                <w:sz w:val="24"/>
                <w:szCs w:val="24"/>
                <w:lang w:val="uk-UA" w:eastAsia="en-US"/>
              </w:rPr>
            </w:pPr>
            <w:r w:rsidRPr="00BB66BA">
              <w:rPr>
                <w:rFonts w:ascii="Times New Roman" w:hAnsi="Times New Roman" w:cs="Times New Roman"/>
                <w:bCs/>
                <w:sz w:val="24"/>
                <w:szCs w:val="24"/>
              </w:rPr>
              <w:t xml:space="preserve">Тема 1. </w:t>
            </w:r>
            <w:bookmarkStart w:id="5" w:name="OLE_LINK7"/>
            <w:bookmarkStart w:id="6" w:name="OLE_LINK8"/>
            <w:r w:rsidRPr="00411E29">
              <w:rPr>
                <w:rFonts w:ascii="Times New Roman" w:hAnsi="Times New Roman" w:cs="Times New Roman"/>
                <w:color w:val="000000" w:themeColor="text1"/>
                <w:sz w:val="24"/>
                <w:szCs w:val="24"/>
              </w:rPr>
              <w:t xml:space="preserve">Поняття, сутність та </w:t>
            </w:r>
            <w:bookmarkStart w:id="7" w:name="OLE_LINK9"/>
            <w:r w:rsidRPr="00411E29">
              <w:rPr>
                <w:rFonts w:ascii="Times New Roman" w:hAnsi="Times New Roman" w:cs="Times New Roman"/>
                <w:color w:val="000000" w:themeColor="text1"/>
                <w:sz w:val="24"/>
                <w:szCs w:val="24"/>
              </w:rPr>
              <w:t xml:space="preserve">завдання </w:t>
            </w:r>
            <w:r w:rsidR="00022519">
              <w:rPr>
                <w:rFonts w:ascii="Times New Roman" w:hAnsi="Times New Roman" w:cs="Times New Roman"/>
                <w:color w:val="000000" w:themeColor="text1"/>
                <w:sz w:val="24"/>
                <w:szCs w:val="24"/>
                <w:lang w:val="uk-UA"/>
              </w:rPr>
              <w:t>професійно-психологічної підготовки працівників правоохоронних органів</w:t>
            </w:r>
            <w:bookmarkEnd w:id="5"/>
            <w:bookmarkEnd w:id="6"/>
            <w:bookmarkEnd w:id="7"/>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1</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Практичне заняття 1</w:t>
            </w:r>
          </w:p>
        </w:tc>
        <w:tc>
          <w:tcPr>
            <w:tcW w:w="3989" w:type="dxa"/>
            <w:tcBorders>
              <w:top w:val="single" w:sz="4" w:space="0" w:color="auto"/>
              <w:left w:val="single" w:sz="4" w:space="0" w:color="auto"/>
              <w:bottom w:val="single" w:sz="4" w:space="0" w:color="auto"/>
              <w:right w:val="single" w:sz="4" w:space="0" w:color="auto"/>
            </w:tcBorders>
            <w:hideMark/>
          </w:tcPr>
          <w:p w:rsidR="00022519" w:rsidRPr="00613E5D" w:rsidRDefault="00FB1EF9" w:rsidP="00022519">
            <w:pPr>
              <w:tabs>
                <w:tab w:val="left" w:pos="284"/>
                <w:tab w:val="left" w:pos="567"/>
              </w:tabs>
              <w:spacing w:after="0" w:line="360" w:lineRule="auto"/>
              <w:jc w:val="both"/>
              <w:rPr>
                <w:bCs/>
              </w:rPr>
            </w:pPr>
            <w:r w:rsidRPr="00585201">
              <w:rPr>
                <w:rFonts w:ascii="Times New Roman" w:hAnsi="Times New Roman" w:cs="Times New Roman"/>
                <w:bCs/>
                <w:sz w:val="24"/>
                <w:szCs w:val="24"/>
              </w:rPr>
              <w:t>Тема 1.</w:t>
            </w:r>
            <w:r w:rsidRPr="00BB66BA">
              <w:rPr>
                <w:bCs/>
              </w:rPr>
              <w:t xml:space="preserve"> </w:t>
            </w:r>
            <w:r w:rsidR="00022519" w:rsidRPr="00411E29">
              <w:rPr>
                <w:rFonts w:ascii="Times New Roman" w:hAnsi="Times New Roman" w:cs="Times New Roman"/>
                <w:color w:val="000000" w:themeColor="text1"/>
                <w:sz w:val="24"/>
                <w:szCs w:val="24"/>
              </w:rPr>
              <w:t xml:space="preserve">Поняття, сутність та завдання </w:t>
            </w:r>
            <w:r w:rsidR="00022519">
              <w:rPr>
                <w:rFonts w:ascii="Times New Roman" w:hAnsi="Times New Roman" w:cs="Times New Roman"/>
                <w:color w:val="000000" w:themeColor="text1"/>
                <w:sz w:val="24"/>
                <w:szCs w:val="24"/>
                <w:lang w:val="uk-UA"/>
              </w:rPr>
              <w:t xml:space="preserve">професійно-психологічної </w:t>
            </w:r>
            <w:bookmarkStart w:id="8" w:name="OLE_LINK10"/>
            <w:bookmarkStart w:id="9" w:name="OLE_LINK11"/>
            <w:r w:rsidR="00022519">
              <w:rPr>
                <w:rFonts w:ascii="Times New Roman" w:hAnsi="Times New Roman" w:cs="Times New Roman"/>
                <w:color w:val="000000" w:themeColor="text1"/>
                <w:sz w:val="24"/>
                <w:szCs w:val="24"/>
                <w:lang w:val="uk-UA"/>
              </w:rPr>
              <w:t>підготовки працівників правоохоронних органів</w:t>
            </w:r>
            <w:bookmarkEnd w:id="8"/>
            <w:bookmarkEnd w:id="9"/>
          </w:p>
          <w:p w:rsidR="00FB1EF9" w:rsidRPr="00613E5D" w:rsidRDefault="00FB1EF9" w:rsidP="00DD71AF">
            <w:pPr>
              <w:pStyle w:val="a9"/>
              <w:tabs>
                <w:tab w:val="left" w:pos="281"/>
              </w:tabs>
              <w:ind w:left="-2"/>
              <w:rPr>
                <w:bCs/>
                <w:lang w:val="ru-RU"/>
              </w:rPr>
            </w:pPr>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shd w:val="clear" w:color="auto" w:fill="FFFFFF"/>
              <w:jc w:val="both"/>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(вирішення задач); написання реферату (за бажанням)</w:t>
            </w:r>
          </w:p>
          <w:p w:rsidR="00FB1EF9" w:rsidRPr="00BB66BA" w:rsidRDefault="00FB1EF9" w:rsidP="00DD71AF">
            <w:pPr>
              <w:tabs>
                <w:tab w:val="left" w:pos="284"/>
                <w:tab w:val="left" w:pos="567"/>
              </w:tabs>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10</w:t>
            </w:r>
          </w:p>
        </w:tc>
      </w:tr>
      <w:tr w:rsidR="00FB1EF9" w:rsidRPr="00BB66BA" w:rsidTr="00DD71AF">
        <w:tc>
          <w:tcPr>
            <w:tcW w:w="9571" w:type="dxa"/>
            <w:gridSpan w:val="4"/>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lastRenderedPageBreak/>
              <w:t>Тиждень2</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Лекція 2</w:t>
            </w:r>
          </w:p>
        </w:tc>
        <w:tc>
          <w:tcPr>
            <w:tcW w:w="3989" w:type="dxa"/>
            <w:tcBorders>
              <w:top w:val="single" w:sz="4" w:space="0" w:color="auto"/>
              <w:left w:val="single" w:sz="4" w:space="0" w:color="auto"/>
              <w:bottom w:val="single" w:sz="4" w:space="0" w:color="auto"/>
              <w:right w:val="single" w:sz="4" w:space="0" w:color="auto"/>
            </w:tcBorders>
            <w:hideMark/>
          </w:tcPr>
          <w:p w:rsidR="00FB1EF9" w:rsidRPr="002A46FE" w:rsidRDefault="00FB1EF9" w:rsidP="0010607C">
            <w:pPr>
              <w:tabs>
                <w:tab w:val="left" w:pos="284"/>
              </w:tabs>
              <w:ind w:right="284"/>
              <w:rPr>
                <w:rFonts w:ascii="Times New Roman" w:hAnsi="Times New Roman" w:cs="Times New Roman"/>
                <w:sz w:val="24"/>
                <w:szCs w:val="24"/>
                <w:lang w:val="uk-UA" w:eastAsia="en-US"/>
              </w:rPr>
            </w:pPr>
            <w:r w:rsidRPr="002A46FE">
              <w:rPr>
                <w:rFonts w:ascii="Times New Roman" w:hAnsi="Times New Roman" w:cs="Times New Roman"/>
                <w:color w:val="000000" w:themeColor="text1"/>
                <w:sz w:val="24"/>
                <w:szCs w:val="24"/>
              </w:rPr>
              <w:t>Тема 2</w:t>
            </w:r>
            <w:r w:rsidRPr="0010607C">
              <w:rPr>
                <w:rFonts w:ascii="Times New Roman" w:hAnsi="Times New Roman" w:cs="Times New Roman"/>
                <w:color w:val="000000" w:themeColor="text1"/>
                <w:sz w:val="24"/>
                <w:szCs w:val="24"/>
              </w:rPr>
              <w:t xml:space="preserve">. </w:t>
            </w:r>
            <w:bookmarkStart w:id="10" w:name="OLE_LINK27"/>
            <w:bookmarkStart w:id="11" w:name="OLE_LINK28"/>
            <w:r w:rsidR="0010607C" w:rsidRPr="0010607C">
              <w:rPr>
                <w:rFonts w:ascii="Times New Roman" w:hAnsi="Times New Roman" w:cs="Times New Roman"/>
                <w:sz w:val="24"/>
                <w:szCs w:val="24"/>
              </w:rPr>
              <w:t>Психологічна характеристика правоохоронної діяльності</w:t>
            </w:r>
            <w:r w:rsidR="0010607C">
              <w:t xml:space="preserve"> </w:t>
            </w:r>
            <w:bookmarkEnd w:id="10"/>
            <w:bookmarkEnd w:id="11"/>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2</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Практичне заняття 2</w:t>
            </w:r>
          </w:p>
        </w:tc>
        <w:tc>
          <w:tcPr>
            <w:tcW w:w="3989" w:type="dxa"/>
            <w:tcBorders>
              <w:top w:val="single" w:sz="4" w:space="0" w:color="auto"/>
              <w:left w:val="single" w:sz="4" w:space="0" w:color="auto"/>
              <w:bottom w:val="single" w:sz="4" w:space="0" w:color="auto"/>
              <w:right w:val="single" w:sz="4" w:space="0" w:color="auto"/>
            </w:tcBorders>
            <w:hideMark/>
          </w:tcPr>
          <w:p w:rsidR="00022519" w:rsidRPr="002A46FE" w:rsidRDefault="00FB1EF9" w:rsidP="00022519">
            <w:pPr>
              <w:tabs>
                <w:tab w:val="left" w:pos="284"/>
                <w:tab w:val="left" w:pos="567"/>
              </w:tabs>
              <w:spacing w:after="0" w:line="360" w:lineRule="auto"/>
              <w:jc w:val="both"/>
              <w:rPr>
                <w:rFonts w:ascii="Times New Roman" w:hAnsi="Times New Roman" w:cs="Times New Roman"/>
                <w:sz w:val="24"/>
                <w:szCs w:val="24"/>
              </w:rPr>
            </w:pPr>
            <w:r w:rsidRPr="002A46FE">
              <w:rPr>
                <w:rFonts w:ascii="Times New Roman" w:hAnsi="Times New Roman" w:cs="Times New Roman"/>
                <w:bCs/>
                <w:sz w:val="24"/>
                <w:szCs w:val="24"/>
              </w:rPr>
              <w:t>Тема 2.</w:t>
            </w:r>
            <w:r w:rsidR="00022519" w:rsidRPr="002A46FE">
              <w:rPr>
                <w:rFonts w:ascii="Times New Roman" w:hAnsi="Times New Roman" w:cs="Times New Roman"/>
                <w:color w:val="000000" w:themeColor="text1"/>
                <w:sz w:val="24"/>
                <w:szCs w:val="24"/>
              </w:rPr>
              <w:t xml:space="preserve"> </w:t>
            </w:r>
            <w:bookmarkStart w:id="12" w:name="OLE_LINK13"/>
            <w:r w:rsidR="0010607C" w:rsidRPr="0010607C">
              <w:rPr>
                <w:rFonts w:ascii="Times New Roman" w:hAnsi="Times New Roman" w:cs="Times New Roman"/>
                <w:sz w:val="24"/>
                <w:szCs w:val="24"/>
              </w:rPr>
              <w:t>Психологічна характеристика правоохоронної діяльності</w:t>
            </w:r>
            <w:r w:rsidR="0010607C">
              <w:t xml:space="preserve"> </w:t>
            </w:r>
            <w:bookmarkEnd w:id="12"/>
          </w:p>
          <w:p w:rsidR="00FB1EF9" w:rsidRPr="002A46FE" w:rsidRDefault="00FB1EF9" w:rsidP="00DD71AF">
            <w:pPr>
              <w:pStyle w:val="a9"/>
              <w:numPr>
                <w:ilvl w:val="0"/>
                <w:numId w:val="2"/>
              </w:numPr>
              <w:tabs>
                <w:tab w:val="left" w:pos="284"/>
                <w:tab w:val="left" w:pos="567"/>
              </w:tabs>
              <w:spacing w:line="360" w:lineRule="auto"/>
              <w:contextualSpacing/>
              <w:jc w:val="both"/>
              <w:rPr>
                <w:color w:val="000000" w:themeColor="text1"/>
                <w:lang w:val="uk-UA"/>
              </w:rPr>
            </w:pPr>
            <w:r w:rsidRPr="002A46FE">
              <w:t>.</w:t>
            </w: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3</w:t>
            </w:r>
          </w:p>
        </w:tc>
        <w:tc>
          <w:tcPr>
            <w:tcW w:w="3989" w:type="dxa"/>
            <w:tcBorders>
              <w:top w:val="single" w:sz="4" w:space="0" w:color="auto"/>
              <w:left w:val="single" w:sz="4" w:space="0" w:color="auto"/>
              <w:bottom w:val="single" w:sz="4" w:space="0" w:color="auto"/>
              <w:right w:val="single" w:sz="4" w:space="0" w:color="auto"/>
            </w:tcBorders>
            <w:hideMark/>
          </w:tcPr>
          <w:p w:rsidR="00FB1EF9" w:rsidRPr="00BB66BA" w:rsidRDefault="00FB1EF9" w:rsidP="0010607C">
            <w:pPr>
              <w:tabs>
                <w:tab w:val="left" w:pos="284"/>
                <w:tab w:val="left" w:pos="567"/>
              </w:tabs>
              <w:rPr>
                <w:rFonts w:ascii="Times New Roman" w:hAnsi="Times New Roman" w:cs="Times New Roman"/>
                <w:sz w:val="24"/>
                <w:szCs w:val="24"/>
                <w:lang w:val="uk-UA" w:eastAsia="en-US"/>
              </w:rPr>
            </w:pPr>
            <w:r w:rsidRPr="00411E29">
              <w:rPr>
                <w:rFonts w:ascii="Times New Roman" w:hAnsi="Times New Roman" w:cs="Times New Roman"/>
                <w:color w:val="000000" w:themeColor="text1"/>
                <w:sz w:val="24"/>
                <w:szCs w:val="24"/>
              </w:rPr>
              <w:t xml:space="preserve">Тема 3. </w:t>
            </w:r>
            <w:r w:rsidR="0010607C" w:rsidRPr="0010607C">
              <w:rPr>
                <w:rFonts w:ascii="Times New Roman" w:hAnsi="Times New Roman" w:cs="Times New Roman"/>
                <w:sz w:val="24"/>
                <w:szCs w:val="24"/>
              </w:rPr>
              <w:t>Психологічна готовність працівників правоохоронних органів до дій в екстремальних ситуаціях.</w:t>
            </w:r>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3</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Практичне заняття 3</w:t>
            </w:r>
          </w:p>
        </w:tc>
        <w:tc>
          <w:tcPr>
            <w:tcW w:w="3989" w:type="dxa"/>
            <w:tcBorders>
              <w:top w:val="single" w:sz="4" w:space="0" w:color="auto"/>
              <w:left w:val="single" w:sz="4" w:space="0" w:color="auto"/>
              <w:bottom w:val="single" w:sz="4" w:space="0" w:color="auto"/>
              <w:right w:val="single" w:sz="4" w:space="0" w:color="auto"/>
            </w:tcBorders>
            <w:hideMark/>
          </w:tcPr>
          <w:p w:rsidR="00022519" w:rsidRPr="00BB66BA" w:rsidRDefault="00FB1EF9" w:rsidP="00022519">
            <w:pPr>
              <w:tabs>
                <w:tab w:val="left" w:pos="284"/>
                <w:tab w:val="left" w:pos="567"/>
              </w:tabs>
              <w:spacing w:after="0" w:line="360" w:lineRule="auto"/>
              <w:jc w:val="both"/>
              <w:rPr>
                <w:bCs/>
                <w:lang w:val="uk-UA"/>
              </w:rPr>
            </w:pPr>
            <w:r w:rsidRPr="009B75FE">
              <w:rPr>
                <w:rFonts w:ascii="Times New Roman" w:hAnsi="Times New Roman" w:cs="Times New Roman"/>
                <w:bCs/>
                <w:sz w:val="24"/>
                <w:szCs w:val="24"/>
              </w:rPr>
              <w:t>Тема 3.</w:t>
            </w:r>
            <w:r w:rsidRPr="00BB66BA">
              <w:rPr>
                <w:bCs/>
              </w:rPr>
              <w:t xml:space="preserve"> </w:t>
            </w:r>
            <w:bookmarkStart w:id="13" w:name="OLE_LINK12"/>
            <w:bookmarkStart w:id="14" w:name="OLE_LINK26"/>
            <w:r w:rsidR="0010607C" w:rsidRPr="0010607C">
              <w:rPr>
                <w:rFonts w:ascii="Times New Roman" w:hAnsi="Times New Roman" w:cs="Times New Roman"/>
                <w:sz w:val="24"/>
                <w:szCs w:val="24"/>
              </w:rPr>
              <w:t>Психологічна готовність працівників правоохоронних органів до дій в екстремальних ситуаціях.</w:t>
            </w:r>
            <w:r w:rsidR="0010607C" w:rsidRPr="002A46FE">
              <w:rPr>
                <w:rFonts w:ascii="Times New Roman" w:hAnsi="Times New Roman" w:cs="Times New Roman"/>
                <w:sz w:val="24"/>
                <w:szCs w:val="24"/>
              </w:rPr>
              <w:t xml:space="preserve"> </w:t>
            </w:r>
            <w:bookmarkEnd w:id="13"/>
            <w:bookmarkEnd w:id="14"/>
          </w:p>
          <w:p w:rsidR="00FB1EF9" w:rsidRPr="00BB66BA" w:rsidRDefault="00FB1EF9" w:rsidP="00DD71AF">
            <w:pPr>
              <w:pStyle w:val="a9"/>
              <w:tabs>
                <w:tab w:val="left" w:pos="278"/>
              </w:tabs>
              <w:ind w:left="-2"/>
              <w:rPr>
                <w:bCs/>
                <w:lang w:val="uk-UA"/>
              </w:rPr>
            </w:pP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9571" w:type="dxa"/>
            <w:gridSpan w:val="4"/>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C940C4"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4</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Лекція 4</w:t>
            </w:r>
          </w:p>
        </w:tc>
        <w:tc>
          <w:tcPr>
            <w:tcW w:w="3989" w:type="dxa"/>
            <w:tcBorders>
              <w:top w:val="single" w:sz="4" w:space="0" w:color="auto"/>
              <w:left w:val="single" w:sz="4" w:space="0" w:color="auto"/>
              <w:bottom w:val="single" w:sz="4" w:space="0" w:color="auto"/>
              <w:right w:val="single" w:sz="4" w:space="0" w:color="auto"/>
            </w:tcBorders>
            <w:hideMark/>
          </w:tcPr>
          <w:p w:rsidR="00FB1EF9" w:rsidRPr="00C940C4" w:rsidRDefault="00FB1EF9" w:rsidP="0010607C">
            <w:pPr>
              <w:tabs>
                <w:tab w:val="left" w:pos="284"/>
                <w:tab w:val="left" w:pos="567"/>
              </w:tabs>
              <w:rPr>
                <w:rFonts w:ascii="Times New Roman" w:hAnsi="Times New Roman" w:cs="Times New Roman"/>
                <w:bCs/>
                <w:sz w:val="24"/>
                <w:szCs w:val="24"/>
                <w:lang w:val="uk-UA" w:eastAsia="en-US"/>
              </w:rPr>
            </w:pPr>
            <w:r w:rsidRPr="00C940C4">
              <w:rPr>
                <w:rFonts w:ascii="Times New Roman" w:hAnsi="Times New Roman" w:cs="Times New Roman"/>
                <w:bCs/>
                <w:sz w:val="24"/>
                <w:szCs w:val="24"/>
                <w:lang w:val="uk-UA"/>
              </w:rPr>
              <w:t xml:space="preserve">Тема 4. </w:t>
            </w:r>
            <w:bookmarkStart w:id="15" w:name="OLE_LINK29"/>
            <w:bookmarkStart w:id="16" w:name="OLE_LINK30"/>
            <w:r w:rsidR="0010607C" w:rsidRPr="0010607C">
              <w:rPr>
                <w:rFonts w:ascii="Times New Roman" w:hAnsi="Times New Roman" w:cs="Times New Roman"/>
                <w:sz w:val="24"/>
                <w:szCs w:val="24"/>
                <w:lang w:val="uk-UA"/>
              </w:rPr>
              <w:t>Функції психіки у процесі професійної діяльності працівників правоохоронних органів</w:t>
            </w:r>
            <w:r w:rsidR="0010607C" w:rsidRPr="0010607C">
              <w:rPr>
                <w:lang w:val="uk-UA"/>
              </w:rPr>
              <w:t xml:space="preserve"> </w:t>
            </w:r>
            <w:bookmarkEnd w:id="15"/>
            <w:bookmarkEnd w:id="16"/>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4</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Практичне заняття 4</w:t>
            </w:r>
          </w:p>
        </w:tc>
        <w:tc>
          <w:tcPr>
            <w:tcW w:w="3989" w:type="dxa"/>
            <w:tcBorders>
              <w:top w:val="single" w:sz="4" w:space="0" w:color="auto"/>
              <w:left w:val="single" w:sz="4" w:space="0" w:color="auto"/>
              <w:bottom w:val="single" w:sz="4" w:space="0" w:color="auto"/>
              <w:right w:val="single" w:sz="4" w:space="0" w:color="auto"/>
            </w:tcBorders>
            <w:hideMark/>
          </w:tcPr>
          <w:p w:rsidR="00FB1EF9" w:rsidRPr="002A46FE" w:rsidRDefault="00FB1EF9" w:rsidP="0010607C">
            <w:pPr>
              <w:tabs>
                <w:tab w:val="left" w:pos="284"/>
                <w:tab w:val="left" w:pos="567"/>
              </w:tabs>
              <w:spacing w:after="0" w:line="360" w:lineRule="auto"/>
              <w:jc w:val="both"/>
              <w:rPr>
                <w:rFonts w:ascii="Times New Roman" w:hAnsi="Times New Roman" w:cs="Times New Roman"/>
                <w:sz w:val="24"/>
                <w:szCs w:val="24"/>
                <w:lang w:val="uk-UA"/>
              </w:rPr>
            </w:pPr>
            <w:r w:rsidRPr="00C940C4">
              <w:rPr>
                <w:rFonts w:ascii="Times New Roman" w:hAnsi="Times New Roman" w:cs="Times New Roman"/>
                <w:color w:val="000000" w:themeColor="text1"/>
                <w:sz w:val="24"/>
                <w:szCs w:val="24"/>
                <w:lang w:val="uk-UA"/>
              </w:rPr>
              <w:t xml:space="preserve">Тема 4. </w:t>
            </w:r>
            <w:r w:rsidR="0010607C" w:rsidRPr="0010607C">
              <w:rPr>
                <w:rFonts w:ascii="Times New Roman" w:hAnsi="Times New Roman" w:cs="Times New Roman"/>
                <w:sz w:val="24"/>
                <w:szCs w:val="24"/>
                <w:lang w:val="uk-UA"/>
              </w:rPr>
              <w:t>Функції психіки у процесі професійної діяльності працівників правоохоронних органів</w:t>
            </w:r>
            <w:r w:rsidR="0010607C" w:rsidRPr="0010607C">
              <w:rPr>
                <w:lang w:val="uk-UA"/>
              </w:rPr>
              <w:t xml:space="preserve"> </w:t>
            </w: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5</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Лекція</w:t>
            </w:r>
          </w:p>
        </w:tc>
        <w:tc>
          <w:tcPr>
            <w:tcW w:w="3989" w:type="dxa"/>
            <w:tcBorders>
              <w:top w:val="single" w:sz="4" w:space="0" w:color="auto"/>
              <w:left w:val="single" w:sz="4" w:space="0" w:color="auto"/>
              <w:bottom w:val="single" w:sz="4" w:space="0" w:color="auto"/>
              <w:right w:val="single" w:sz="4" w:space="0" w:color="auto"/>
            </w:tcBorders>
            <w:hideMark/>
          </w:tcPr>
          <w:p w:rsidR="00FB1EF9" w:rsidRPr="002A46FE" w:rsidRDefault="00FB1EF9" w:rsidP="00C940C4">
            <w:pPr>
              <w:tabs>
                <w:tab w:val="left" w:pos="284"/>
                <w:tab w:val="left" w:pos="567"/>
              </w:tabs>
              <w:rPr>
                <w:rFonts w:ascii="Times New Roman" w:hAnsi="Times New Roman" w:cs="Times New Roman"/>
                <w:sz w:val="24"/>
                <w:szCs w:val="24"/>
                <w:lang w:val="uk-UA" w:eastAsia="en-US"/>
              </w:rPr>
            </w:pPr>
            <w:r w:rsidRPr="002A46FE">
              <w:rPr>
                <w:rFonts w:ascii="Times New Roman" w:hAnsi="Times New Roman" w:cs="Times New Roman"/>
                <w:sz w:val="24"/>
                <w:szCs w:val="24"/>
              </w:rPr>
              <w:t xml:space="preserve">Тема 5. </w:t>
            </w:r>
            <w:r w:rsidR="002A46FE" w:rsidRPr="002A46FE">
              <w:rPr>
                <w:rFonts w:ascii="Times New Roman" w:hAnsi="Times New Roman" w:cs="Times New Roman"/>
                <w:sz w:val="24"/>
                <w:szCs w:val="24"/>
              </w:rPr>
              <w:t>Психологічні основи підготовки співробітника</w:t>
            </w:r>
            <w:r w:rsidR="00C940C4">
              <w:rPr>
                <w:rFonts w:ascii="Times New Roman" w:hAnsi="Times New Roman" w:cs="Times New Roman"/>
                <w:sz w:val="24"/>
                <w:szCs w:val="24"/>
                <w:lang w:val="uk-UA"/>
              </w:rPr>
              <w:t xml:space="preserve"> правоохоронного органу</w:t>
            </w:r>
            <w:r w:rsidR="00C940C4">
              <w:rPr>
                <w:rFonts w:ascii="Times New Roman" w:hAnsi="Times New Roman" w:cs="Times New Roman"/>
                <w:sz w:val="24"/>
                <w:szCs w:val="24"/>
              </w:rPr>
              <w:t xml:space="preserve"> до </w:t>
            </w:r>
            <w:r w:rsidR="00C940C4" w:rsidRPr="002A46FE">
              <w:rPr>
                <w:rFonts w:ascii="Times New Roman" w:hAnsi="Times New Roman" w:cs="Times New Roman"/>
                <w:sz w:val="24"/>
                <w:szCs w:val="24"/>
              </w:rPr>
              <w:t xml:space="preserve"> застосування вогнепальної зброї у екстремальних умовах</w:t>
            </w:r>
            <w:r w:rsidR="002A46FE" w:rsidRPr="002A46FE">
              <w:rPr>
                <w:rFonts w:ascii="Times New Roman" w:hAnsi="Times New Roman" w:cs="Times New Roman"/>
                <w:sz w:val="24"/>
                <w:szCs w:val="24"/>
              </w:rPr>
              <w:t xml:space="preserve"> </w:t>
            </w:r>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lastRenderedPageBreak/>
              <w:t>Тиждень 5</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Практичне заняття</w:t>
            </w:r>
          </w:p>
        </w:tc>
        <w:tc>
          <w:tcPr>
            <w:tcW w:w="3989" w:type="dxa"/>
            <w:tcBorders>
              <w:top w:val="single" w:sz="4" w:space="0" w:color="auto"/>
              <w:left w:val="single" w:sz="4" w:space="0" w:color="auto"/>
              <w:bottom w:val="single" w:sz="4" w:space="0" w:color="auto"/>
              <w:right w:val="single" w:sz="4" w:space="0" w:color="auto"/>
            </w:tcBorders>
          </w:tcPr>
          <w:p w:rsidR="00FB1EF9" w:rsidRPr="00BB66BA" w:rsidRDefault="00FB1EF9" w:rsidP="00C940C4">
            <w:pPr>
              <w:tabs>
                <w:tab w:val="left" w:pos="284"/>
                <w:tab w:val="left" w:pos="567"/>
              </w:tabs>
              <w:spacing w:after="0" w:line="360" w:lineRule="auto"/>
              <w:jc w:val="both"/>
              <w:rPr>
                <w:lang w:val="uk-UA"/>
              </w:rPr>
            </w:pPr>
            <w:r w:rsidRPr="00BB66BA">
              <w:rPr>
                <w:rFonts w:ascii="Times New Roman" w:hAnsi="Times New Roman" w:cs="Times New Roman"/>
                <w:sz w:val="24"/>
                <w:szCs w:val="24"/>
              </w:rPr>
              <w:t xml:space="preserve">Тема 5. </w:t>
            </w:r>
            <w:r w:rsidR="002A46FE" w:rsidRPr="002A46FE">
              <w:rPr>
                <w:rFonts w:ascii="Times New Roman" w:hAnsi="Times New Roman" w:cs="Times New Roman"/>
                <w:sz w:val="24"/>
                <w:szCs w:val="24"/>
              </w:rPr>
              <w:t xml:space="preserve">Психологічні основи підготовки співробітника </w:t>
            </w:r>
            <w:bookmarkStart w:id="17" w:name="OLE_LINK22"/>
            <w:bookmarkStart w:id="18" w:name="OLE_LINK23"/>
            <w:r w:rsidR="00C940C4">
              <w:rPr>
                <w:rFonts w:ascii="Times New Roman" w:hAnsi="Times New Roman" w:cs="Times New Roman"/>
                <w:sz w:val="24"/>
                <w:szCs w:val="24"/>
                <w:lang w:val="uk-UA"/>
              </w:rPr>
              <w:t>правоохоронного органу</w:t>
            </w:r>
            <w:r w:rsidR="00C940C4">
              <w:rPr>
                <w:rFonts w:ascii="Times New Roman" w:hAnsi="Times New Roman" w:cs="Times New Roman"/>
                <w:sz w:val="24"/>
                <w:szCs w:val="24"/>
              </w:rPr>
              <w:t xml:space="preserve"> до </w:t>
            </w:r>
            <w:r w:rsidR="002A46FE" w:rsidRPr="002A46FE">
              <w:rPr>
                <w:rFonts w:ascii="Times New Roman" w:hAnsi="Times New Roman" w:cs="Times New Roman"/>
                <w:sz w:val="24"/>
                <w:szCs w:val="24"/>
              </w:rPr>
              <w:t xml:space="preserve"> застосування вогнепальної зброї у екстремальних умовах</w:t>
            </w:r>
            <w:bookmarkEnd w:id="17"/>
            <w:bookmarkEnd w:id="18"/>
            <w:r w:rsidR="002A46FE" w:rsidRPr="002A46FE">
              <w:rPr>
                <w:rFonts w:ascii="Times New Roman" w:hAnsi="Times New Roman" w:cs="Times New Roman"/>
                <w:sz w:val="24"/>
                <w:szCs w:val="24"/>
              </w:rPr>
              <w:t>.</w:t>
            </w: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Тестування, участь у дискусіях, інтерактивних формах організації практичного заняття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9571" w:type="dxa"/>
            <w:gridSpan w:val="4"/>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r w:rsidRPr="00BB66BA">
              <w:rPr>
                <w:rFonts w:ascii="Times New Roman" w:hAnsi="Times New Roman" w:cs="Times New Roman"/>
                <w:b/>
                <w:color w:val="000000"/>
                <w:sz w:val="24"/>
                <w:szCs w:val="24"/>
                <w:lang w:val="uk-UA"/>
              </w:rPr>
              <w:t xml:space="preserve">Змістовий модуль </w:t>
            </w:r>
            <w:r>
              <w:rPr>
                <w:rFonts w:ascii="Times New Roman" w:hAnsi="Times New Roman" w:cs="Times New Roman"/>
                <w:b/>
                <w:color w:val="000000"/>
                <w:sz w:val="24"/>
                <w:szCs w:val="24"/>
                <w:lang w:val="uk-UA"/>
              </w:rPr>
              <w:t>2</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6</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Лекція 6</w:t>
            </w:r>
          </w:p>
        </w:tc>
        <w:tc>
          <w:tcPr>
            <w:tcW w:w="3989" w:type="dxa"/>
            <w:tcBorders>
              <w:top w:val="single" w:sz="4" w:space="0" w:color="auto"/>
              <w:left w:val="single" w:sz="4" w:space="0" w:color="auto"/>
              <w:bottom w:val="single" w:sz="4" w:space="0" w:color="auto"/>
              <w:right w:val="single" w:sz="4" w:space="0" w:color="auto"/>
            </w:tcBorders>
            <w:hideMark/>
          </w:tcPr>
          <w:p w:rsidR="00FB1EF9" w:rsidRPr="00AA29CA" w:rsidRDefault="00FB1EF9" w:rsidP="00AA29CA">
            <w:pPr>
              <w:tabs>
                <w:tab w:val="left" w:pos="284"/>
                <w:tab w:val="left" w:pos="567"/>
              </w:tabs>
              <w:rPr>
                <w:rFonts w:ascii="Times New Roman" w:hAnsi="Times New Roman" w:cs="Times New Roman"/>
                <w:sz w:val="24"/>
                <w:szCs w:val="24"/>
                <w:lang w:val="uk-UA" w:eastAsia="en-US"/>
              </w:rPr>
            </w:pPr>
            <w:r w:rsidRPr="00AA29CA">
              <w:rPr>
                <w:rFonts w:ascii="Times New Roman" w:hAnsi="Times New Roman" w:cs="Times New Roman"/>
                <w:sz w:val="24"/>
                <w:szCs w:val="24"/>
              </w:rPr>
              <w:t xml:space="preserve">Тема 6. </w:t>
            </w:r>
            <w:r w:rsidR="00AA29CA" w:rsidRPr="00AA29CA">
              <w:rPr>
                <w:rFonts w:ascii="Times New Roman" w:hAnsi="Times New Roman" w:cs="Times New Roman"/>
                <w:sz w:val="24"/>
                <w:szCs w:val="24"/>
              </w:rPr>
              <w:t xml:space="preserve">Організаційно-психологічні питання професійної підготовки оперативних працівників </w:t>
            </w:r>
            <w:bookmarkStart w:id="19" w:name="OLE_LINK31"/>
            <w:bookmarkStart w:id="20" w:name="OLE_LINK32"/>
            <w:r w:rsidR="00AA29CA">
              <w:rPr>
                <w:rFonts w:ascii="Times New Roman" w:hAnsi="Times New Roman" w:cs="Times New Roman"/>
                <w:sz w:val="24"/>
                <w:szCs w:val="24"/>
                <w:lang w:val="uk-UA"/>
              </w:rPr>
              <w:t xml:space="preserve">при здійснені </w:t>
            </w:r>
            <w:r w:rsidR="00AA29CA" w:rsidRPr="00AA29CA">
              <w:rPr>
                <w:rFonts w:ascii="Times New Roman" w:hAnsi="Times New Roman" w:cs="Times New Roman"/>
                <w:sz w:val="24"/>
                <w:szCs w:val="24"/>
              </w:rPr>
              <w:t xml:space="preserve">ОРД </w:t>
            </w:r>
            <w:bookmarkEnd w:id="19"/>
            <w:bookmarkEnd w:id="20"/>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6</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Практичне заняття 6</w:t>
            </w:r>
          </w:p>
        </w:tc>
        <w:tc>
          <w:tcPr>
            <w:tcW w:w="3989" w:type="dxa"/>
            <w:tcBorders>
              <w:top w:val="single" w:sz="4" w:space="0" w:color="auto"/>
              <w:left w:val="single" w:sz="4" w:space="0" w:color="auto"/>
              <w:bottom w:val="single" w:sz="4" w:space="0" w:color="auto"/>
              <w:right w:val="single" w:sz="4" w:space="0" w:color="auto"/>
            </w:tcBorders>
          </w:tcPr>
          <w:p w:rsidR="00FB1EF9" w:rsidRPr="00AA29CA" w:rsidRDefault="00FB1EF9" w:rsidP="00AA29CA">
            <w:pPr>
              <w:tabs>
                <w:tab w:val="left" w:pos="284"/>
                <w:tab w:val="left" w:pos="567"/>
              </w:tabs>
              <w:spacing w:after="0" w:line="360" w:lineRule="auto"/>
              <w:jc w:val="both"/>
              <w:rPr>
                <w:rFonts w:ascii="Times New Roman" w:hAnsi="Times New Roman" w:cs="Times New Roman"/>
                <w:sz w:val="24"/>
                <w:szCs w:val="24"/>
                <w:lang w:val="uk-UA"/>
              </w:rPr>
            </w:pPr>
            <w:r w:rsidRPr="00AA29CA">
              <w:rPr>
                <w:rFonts w:ascii="Times New Roman" w:hAnsi="Times New Roman" w:cs="Times New Roman"/>
                <w:sz w:val="24"/>
                <w:szCs w:val="24"/>
              </w:rPr>
              <w:t xml:space="preserve">Тема 6. </w:t>
            </w:r>
            <w:r w:rsidR="00AA29CA" w:rsidRPr="00AA29CA">
              <w:rPr>
                <w:rFonts w:ascii="Times New Roman" w:hAnsi="Times New Roman" w:cs="Times New Roman"/>
                <w:sz w:val="24"/>
                <w:szCs w:val="24"/>
              </w:rPr>
              <w:t xml:space="preserve">Організаційно-психологічні питання професійної підготовки оперативних працівників </w:t>
            </w:r>
            <w:r w:rsidR="0010607C">
              <w:rPr>
                <w:rFonts w:ascii="Times New Roman" w:hAnsi="Times New Roman" w:cs="Times New Roman"/>
                <w:sz w:val="24"/>
                <w:szCs w:val="24"/>
                <w:lang w:val="uk-UA"/>
              </w:rPr>
              <w:t xml:space="preserve">при здійснені </w:t>
            </w:r>
            <w:r w:rsidR="0010607C" w:rsidRPr="00AA29CA">
              <w:rPr>
                <w:rFonts w:ascii="Times New Roman" w:hAnsi="Times New Roman" w:cs="Times New Roman"/>
                <w:sz w:val="24"/>
                <w:szCs w:val="24"/>
              </w:rPr>
              <w:t>ОРД</w:t>
            </w: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(ділові ігри, моделювання ситуацій; розв’язування кейсів;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7, 8</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Лекція 7</w:t>
            </w:r>
          </w:p>
        </w:tc>
        <w:tc>
          <w:tcPr>
            <w:tcW w:w="3989" w:type="dxa"/>
            <w:tcBorders>
              <w:top w:val="single" w:sz="4" w:space="0" w:color="auto"/>
              <w:left w:val="single" w:sz="4" w:space="0" w:color="auto"/>
              <w:bottom w:val="single" w:sz="4" w:space="0" w:color="auto"/>
              <w:right w:val="single" w:sz="4" w:space="0" w:color="auto"/>
            </w:tcBorders>
            <w:hideMark/>
          </w:tcPr>
          <w:p w:rsidR="00FB1EF9" w:rsidRPr="00BB66BA" w:rsidRDefault="00FB1EF9" w:rsidP="008745FF">
            <w:pPr>
              <w:tabs>
                <w:tab w:val="left" w:pos="284"/>
                <w:tab w:val="left" w:pos="567"/>
              </w:tabs>
              <w:rPr>
                <w:rFonts w:ascii="Times New Roman" w:hAnsi="Times New Roman" w:cs="Times New Roman"/>
                <w:sz w:val="24"/>
                <w:szCs w:val="24"/>
                <w:lang w:val="uk-UA" w:eastAsia="en-US"/>
              </w:rPr>
            </w:pPr>
            <w:r w:rsidRPr="00BB66BA">
              <w:rPr>
                <w:rFonts w:ascii="Times New Roman" w:hAnsi="Times New Roman" w:cs="Times New Roman"/>
                <w:sz w:val="24"/>
                <w:szCs w:val="24"/>
              </w:rPr>
              <w:t xml:space="preserve">Тема 7. </w:t>
            </w:r>
            <w:bookmarkStart w:id="21" w:name="OLE_LINK33"/>
            <w:bookmarkStart w:id="22" w:name="OLE_LINK34"/>
            <w:r w:rsidR="008745FF" w:rsidRPr="008745FF">
              <w:rPr>
                <w:rFonts w:ascii="Times New Roman" w:hAnsi="Times New Roman" w:cs="Times New Roman"/>
                <w:sz w:val="24"/>
                <w:szCs w:val="24"/>
              </w:rPr>
              <w:t>Психологічна підготовка працівників органів внутрішніх справ до проведення переговорів</w:t>
            </w:r>
            <w:bookmarkEnd w:id="21"/>
            <w:bookmarkEnd w:id="22"/>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7, 8</w:t>
            </w:r>
          </w:p>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Практичне заняття 7</w:t>
            </w:r>
          </w:p>
        </w:tc>
        <w:tc>
          <w:tcPr>
            <w:tcW w:w="3989" w:type="dxa"/>
            <w:tcBorders>
              <w:top w:val="single" w:sz="4" w:space="0" w:color="auto"/>
              <w:left w:val="single" w:sz="4" w:space="0" w:color="auto"/>
              <w:bottom w:val="single" w:sz="4" w:space="0" w:color="auto"/>
              <w:right w:val="single" w:sz="4" w:space="0" w:color="auto"/>
            </w:tcBorders>
            <w:hideMark/>
          </w:tcPr>
          <w:p w:rsidR="00022519" w:rsidRPr="00022519" w:rsidRDefault="00FB1EF9" w:rsidP="00022519">
            <w:pPr>
              <w:tabs>
                <w:tab w:val="left" w:pos="284"/>
                <w:tab w:val="left" w:pos="567"/>
              </w:tabs>
              <w:spacing w:after="0" w:line="360" w:lineRule="auto"/>
              <w:jc w:val="both"/>
              <w:rPr>
                <w:rFonts w:ascii="Times New Roman" w:hAnsi="Times New Roman" w:cs="Times New Roman"/>
                <w:color w:val="000000" w:themeColor="text1"/>
                <w:sz w:val="24"/>
                <w:szCs w:val="24"/>
                <w:lang w:val="uk-UA"/>
              </w:rPr>
            </w:pPr>
            <w:r w:rsidRPr="00022519">
              <w:rPr>
                <w:rFonts w:ascii="Times New Roman" w:hAnsi="Times New Roman" w:cs="Times New Roman"/>
                <w:sz w:val="24"/>
                <w:szCs w:val="24"/>
              </w:rPr>
              <w:t xml:space="preserve">Тема 7. </w:t>
            </w:r>
            <w:r w:rsidR="008745FF" w:rsidRPr="008745FF">
              <w:rPr>
                <w:rFonts w:ascii="Times New Roman" w:hAnsi="Times New Roman" w:cs="Times New Roman"/>
                <w:sz w:val="24"/>
                <w:szCs w:val="24"/>
              </w:rPr>
              <w:t>Психологічна підготовка працівників органів внутрішніх справ до проведення переговорів</w:t>
            </w:r>
          </w:p>
          <w:p w:rsidR="00FB1EF9" w:rsidRPr="00C940C4" w:rsidRDefault="00FB1EF9" w:rsidP="00C940C4">
            <w:pPr>
              <w:tabs>
                <w:tab w:val="left" w:pos="284"/>
                <w:tab w:val="left" w:pos="567"/>
              </w:tabs>
              <w:spacing w:line="360" w:lineRule="auto"/>
              <w:contextualSpacing/>
              <w:jc w:val="both"/>
              <w:rPr>
                <w:color w:val="000000" w:themeColor="text1"/>
                <w:lang w:val="uk-UA"/>
              </w:rPr>
            </w:pP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(ділові ігри, моделювання ситуацій; розв’язування кейсів;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 xml:space="preserve">Тиждень 9, </w:t>
            </w:r>
            <w:r w:rsidRPr="00BB66BA">
              <w:rPr>
                <w:rFonts w:ascii="Times New Roman" w:hAnsi="Times New Roman" w:cs="Times New Roman"/>
                <w:sz w:val="24"/>
                <w:szCs w:val="24"/>
                <w:lang w:val="uk-UA"/>
              </w:rPr>
              <w:lastRenderedPageBreak/>
              <w:t>10</w:t>
            </w:r>
          </w:p>
          <w:p w:rsidR="00FB1EF9" w:rsidRPr="00BB66BA" w:rsidRDefault="00FB1EF9" w:rsidP="00DD71AF">
            <w:pPr>
              <w:rPr>
                <w:rFonts w:ascii="Times New Roman" w:hAnsi="Times New Roman" w:cs="Times New Roman"/>
                <w:sz w:val="24"/>
                <w:szCs w:val="24"/>
                <w:lang w:val="en-US" w:eastAsia="en-US"/>
              </w:rPr>
            </w:pPr>
            <w:r w:rsidRPr="00BB66BA">
              <w:rPr>
                <w:rFonts w:ascii="Times New Roman" w:hAnsi="Times New Roman" w:cs="Times New Roman"/>
                <w:sz w:val="24"/>
                <w:szCs w:val="24"/>
                <w:lang w:val="uk-UA"/>
              </w:rPr>
              <w:t>Лекція 8</w:t>
            </w:r>
          </w:p>
        </w:tc>
        <w:tc>
          <w:tcPr>
            <w:tcW w:w="3989" w:type="dxa"/>
            <w:tcBorders>
              <w:top w:val="single" w:sz="4" w:space="0" w:color="auto"/>
              <w:left w:val="single" w:sz="4" w:space="0" w:color="auto"/>
              <w:bottom w:val="single" w:sz="4" w:space="0" w:color="auto"/>
              <w:right w:val="single" w:sz="4" w:space="0" w:color="auto"/>
            </w:tcBorders>
            <w:hideMark/>
          </w:tcPr>
          <w:p w:rsidR="00FB1EF9" w:rsidRPr="00BB66BA" w:rsidRDefault="00FB1EF9" w:rsidP="00C940C4">
            <w:pPr>
              <w:tabs>
                <w:tab w:val="left" w:pos="284"/>
                <w:tab w:val="left" w:pos="567"/>
              </w:tabs>
              <w:rPr>
                <w:rFonts w:ascii="Times New Roman" w:hAnsi="Times New Roman" w:cs="Times New Roman"/>
                <w:sz w:val="24"/>
                <w:szCs w:val="24"/>
                <w:lang w:val="uk-UA" w:eastAsia="en-US"/>
              </w:rPr>
            </w:pPr>
            <w:r w:rsidRPr="00BB66BA">
              <w:rPr>
                <w:rFonts w:ascii="Times New Roman" w:hAnsi="Times New Roman" w:cs="Times New Roman"/>
                <w:noProof/>
                <w:sz w:val="24"/>
                <w:szCs w:val="24"/>
              </w:rPr>
              <w:lastRenderedPageBreak/>
              <w:t>Тема 8.</w:t>
            </w:r>
            <w:r w:rsidR="00A96C30">
              <w:t xml:space="preserve"> </w:t>
            </w:r>
            <w:bookmarkStart w:id="23" w:name="OLE_LINK19"/>
            <w:bookmarkStart w:id="24" w:name="OLE_LINK20"/>
            <w:r w:rsidR="00C940C4" w:rsidRPr="00C940C4">
              <w:rPr>
                <w:rFonts w:ascii="Times New Roman" w:hAnsi="Times New Roman" w:cs="Times New Roman"/>
                <w:sz w:val="24"/>
                <w:szCs w:val="24"/>
              </w:rPr>
              <w:t>Професійно</w:t>
            </w:r>
            <w:r w:rsidR="00C940C4" w:rsidRPr="00C940C4">
              <w:rPr>
                <w:rFonts w:ascii="Times New Roman" w:hAnsi="Times New Roman" w:cs="Times New Roman"/>
                <w:sz w:val="24"/>
                <w:szCs w:val="24"/>
                <w:lang w:val="uk-UA"/>
              </w:rPr>
              <w:t>-</w:t>
            </w:r>
            <w:r w:rsidR="00C940C4" w:rsidRPr="00C940C4">
              <w:rPr>
                <w:rFonts w:ascii="Times New Roman" w:hAnsi="Times New Roman" w:cs="Times New Roman"/>
                <w:sz w:val="24"/>
                <w:szCs w:val="24"/>
              </w:rPr>
              <w:t xml:space="preserve">психологічний відбір </w:t>
            </w:r>
            <w:r w:rsidR="00C940C4" w:rsidRPr="00C940C4">
              <w:rPr>
                <w:rFonts w:ascii="Times New Roman" w:hAnsi="Times New Roman" w:cs="Times New Roman"/>
                <w:sz w:val="24"/>
                <w:szCs w:val="24"/>
                <w:lang w:val="uk-UA"/>
              </w:rPr>
              <w:t xml:space="preserve">працівників правоохоронних </w:t>
            </w:r>
            <w:r w:rsidR="00C940C4" w:rsidRPr="00C940C4">
              <w:rPr>
                <w:rFonts w:ascii="Times New Roman" w:hAnsi="Times New Roman" w:cs="Times New Roman"/>
                <w:sz w:val="24"/>
                <w:szCs w:val="24"/>
                <w:lang w:val="uk-UA"/>
              </w:rPr>
              <w:lastRenderedPageBreak/>
              <w:t>органів</w:t>
            </w:r>
            <w:r w:rsidR="00C940C4">
              <w:rPr>
                <w:lang w:val="uk-UA"/>
              </w:rPr>
              <w:t xml:space="preserve"> </w:t>
            </w:r>
            <w:bookmarkEnd w:id="23"/>
            <w:bookmarkEnd w:id="24"/>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lastRenderedPageBreak/>
              <w:t>Тиждень 9, 10</w:t>
            </w:r>
          </w:p>
          <w:p w:rsidR="00FB1EF9" w:rsidRPr="00BB66BA" w:rsidRDefault="00FB1EF9" w:rsidP="00DD71AF">
            <w:pPr>
              <w:rPr>
                <w:rFonts w:ascii="Times New Roman" w:hAnsi="Times New Roman" w:cs="Times New Roman"/>
                <w:sz w:val="24"/>
                <w:szCs w:val="24"/>
                <w:lang w:val="en-US" w:eastAsia="en-US"/>
              </w:rPr>
            </w:pPr>
            <w:r w:rsidRPr="00BB66BA">
              <w:rPr>
                <w:rFonts w:ascii="Times New Roman" w:hAnsi="Times New Roman" w:cs="Times New Roman"/>
                <w:sz w:val="24"/>
                <w:szCs w:val="24"/>
                <w:lang w:val="uk-UA"/>
              </w:rPr>
              <w:t>Практичне заняття 8</w:t>
            </w:r>
          </w:p>
        </w:tc>
        <w:tc>
          <w:tcPr>
            <w:tcW w:w="3989" w:type="dxa"/>
            <w:tcBorders>
              <w:top w:val="single" w:sz="4" w:space="0" w:color="auto"/>
              <w:left w:val="single" w:sz="4" w:space="0" w:color="auto"/>
              <w:bottom w:val="single" w:sz="4" w:space="0" w:color="auto"/>
              <w:right w:val="single" w:sz="4" w:space="0" w:color="auto"/>
            </w:tcBorders>
            <w:hideMark/>
          </w:tcPr>
          <w:p w:rsidR="00FB1EF9" w:rsidRPr="00C940C4" w:rsidRDefault="00FB1EF9" w:rsidP="00C940C4">
            <w:pPr>
              <w:tabs>
                <w:tab w:val="left" w:pos="284"/>
                <w:tab w:val="left" w:pos="567"/>
              </w:tabs>
              <w:spacing w:line="360" w:lineRule="auto"/>
              <w:jc w:val="both"/>
              <w:rPr>
                <w:rFonts w:ascii="Times New Roman" w:hAnsi="Times New Roman" w:cs="Times New Roman"/>
                <w:bCs/>
                <w:iCs/>
                <w:sz w:val="24"/>
                <w:szCs w:val="24"/>
              </w:rPr>
            </w:pPr>
            <w:r w:rsidRPr="0053681F">
              <w:rPr>
                <w:rFonts w:ascii="Times New Roman" w:hAnsi="Times New Roman" w:cs="Times New Roman"/>
                <w:noProof/>
                <w:sz w:val="24"/>
                <w:szCs w:val="24"/>
              </w:rPr>
              <w:t>Тема 8.</w:t>
            </w:r>
            <w:r w:rsidR="00C940C4" w:rsidRPr="00C940C4">
              <w:rPr>
                <w:rFonts w:ascii="Times New Roman" w:hAnsi="Times New Roman" w:cs="Times New Roman"/>
                <w:sz w:val="24"/>
                <w:szCs w:val="24"/>
              </w:rPr>
              <w:t xml:space="preserve"> Професійно</w:t>
            </w:r>
            <w:r w:rsidR="00C940C4" w:rsidRPr="00C940C4">
              <w:rPr>
                <w:rFonts w:ascii="Times New Roman" w:hAnsi="Times New Roman" w:cs="Times New Roman"/>
                <w:sz w:val="24"/>
                <w:szCs w:val="24"/>
                <w:lang w:val="uk-UA"/>
              </w:rPr>
              <w:t>-</w:t>
            </w:r>
            <w:r w:rsidR="00C940C4" w:rsidRPr="00C940C4">
              <w:rPr>
                <w:rFonts w:ascii="Times New Roman" w:hAnsi="Times New Roman" w:cs="Times New Roman"/>
                <w:sz w:val="24"/>
                <w:szCs w:val="24"/>
              </w:rPr>
              <w:t xml:space="preserve">психологічний відбір </w:t>
            </w:r>
            <w:r w:rsidR="00C940C4" w:rsidRPr="00C940C4">
              <w:rPr>
                <w:rFonts w:ascii="Times New Roman" w:hAnsi="Times New Roman" w:cs="Times New Roman"/>
                <w:sz w:val="24"/>
                <w:szCs w:val="24"/>
                <w:lang w:val="uk-UA"/>
              </w:rPr>
              <w:t>працівників правоохоронних органів</w:t>
            </w:r>
            <w:r w:rsidR="00A96C30">
              <w:t xml:space="preserve"> </w:t>
            </w:r>
          </w:p>
          <w:p w:rsidR="00FB1EF9" w:rsidRPr="0053681F" w:rsidRDefault="00FB1EF9" w:rsidP="00DD71AF">
            <w:pPr>
              <w:tabs>
                <w:tab w:val="left" w:pos="284"/>
                <w:tab w:val="left" w:pos="567"/>
              </w:tabs>
              <w:spacing w:line="360" w:lineRule="auto"/>
              <w:jc w:val="both"/>
              <w:rPr>
                <w:rFonts w:ascii="Times New Roman" w:hAnsi="Times New Roman" w:cs="Times New Roman"/>
                <w:sz w:val="24"/>
                <w:szCs w:val="24"/>
              </w:rPr>
            </w:pPr>
          </w:p>
          <w:p w:rsidR="00FB1EF9" w:rsidRPr="00BB66BA" w:rsidRDefault="00FB1EF9" w:rsidP="00DD71AF">
            <w:pPr>
              <w:pStyle w:val="a9"/>
              <w:ind w:left="0"/>
              <w:rPr>
                <w:lang w:val="uk-UA"/>
              </w:rPr>
            </w:pP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(ділові ігри, моделювання ситуацій; розв’язування кейсів;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11, 12</w:t>
            </w:r>
          </w:p>
          <w:p w:rsidR="00FB1EF9" w:rsidRPr="00BB66BA" w:rsidRDefault="00FB1EF9" w:rsidP="00DD71AF">
            <w:pPr>
              <w:rPr>
                <w:rFonts w:ascii="Times New Roman" w:hAnsi="Times New Roman" w:cs="Times New Roman"/>
                <w:sz w:val="24"/>
                <w:szCs w:val="24"/>
                <w:lang w:val="en-US" w:eastAsia="en-US"/>
              </w:rPr>
            </w:pPr>
            <w:r w:rsidRPr="00BB66BA">
              <w:rPr>
                <w:rFonts w:ascii="Times New Roman" w:hAnsi="Times New Roman" w:cs="Times New Roman"/>
                <w:sz w:val="24"/>
                <w:szCs w:val="24"/>
                <w:lang w:val="uk-UA"/>
              </w:rPr>
              <w:t>Лекція 9</w:t>
            </w:r>
          </w:p>
        </w:tc>
        <w:tc>
          <w:tcPr>
            <w:tcW w:w="3989" w:type="dxa"/>
            <w:tcBorders>
              <w:top w:val="single" w:sz="4" w:space="0" w:color="auto"/>
              <w:left w:val="single" w:sz="4" w:space="0" w:color="auto"/>
              <w:bottom w:val="single" w:sz="4" w:space="0" w:color="auto"/>
              <w:right w:val="single" w:sz="4" w:space="0" w:color="auto"/>
            </w:tcBorders>
            <w:hideMark/>
          </w:tcPr>
          <w:p w:rsidR="00FB1EF9" w:rsidRPr="00C940C4" w:rsidRDefault="00FB1EF9" w:rsidP="00022519">
            <w:pPr>
              <w:tabs>
                <w:tab w:val="left" w:pos="33"/>
                <w:tab w:val="left" w:pos="567"/>
              </w:tabs>
              <w:rPr>
                <w:rFonts w:ascii="Times New Roman" w:hAnsi="Times New Roman" w:cs="Times New Roman"/>
                <w:noProof/>
                <w:sz w:val="24"/>
                <w:szCs w:val="24"/>
                <w:lang w:val="uk-UA" w:eastAsia="en-US"/>
              </w:rPr>
            </w:pPr>
            <w:r w:rsidRPr="00C940C4">
              <w:rPr>
                <w:rFonts w:ascii="Times New Roman" w:hAnsi="Times New Roman" w:cs="Times New Roman"/>
                <w:noProof/>
                <w:sz w:val="24"/>
                <w:szCs w:val="24"/>
              </w:rPr>
              <w:t xml:space="preserve">Тема 9. </w:t>
            </w:r>
            <w:bookmarkStart w:id="25" w:name="OLE_LINK16"/>
            <w:bookmarkStart w:id="26" w:name="OLE_LINK17"/>
            <w:r w:rsidR="00C940C4" w:rsidRPr="00C940C4">
              <w:rPr>
                <w:rFonts w:ascii="Times New Roman" w:hAnsi="Times New Roman" w:cs="Times New Roman"/>
                <w:sz w:val="24"/>
                <w:szCs w:val="24"/>
              </w:rPr>
              <w:t>Професійний стрес</w:t>
            </w:r>
            <w:r w:rsidR="00C940C4" w:rsidRPr="00C940C4">
              <w:rPr>
                <w:rFonts w:ascii="Times New Roman" w:hAnsi="Times New Roman" w:cs="Times New Roman"/>
                <w:sz w:val="24"/>
                <w:szCs w:val="24"/>
                <w:lang w:val="uk-UA"/>
              </w:rPr>
              <w:t xml:space="preserve"> </w:t>
            </w:r>
            <w:r w:rsidR="00C940C4" w:rsidRPr="00C940C4">
              <w:rPr>
                <w:rFonts w:ascii="Times New Roman" w:hAnsi="Times New Roman" w:cs="Times New Roman"/>
                <w:sz w:val="24"/>
                <w:szCs w:val="24"/>
              </w:rPr>
              <w:t xml:space="preserve"> та особистісні фактори регуляції </w:t>
            </w:r>
            <w:r w:rsidR="00C940C4" w:rsidRPr="00C940C4">
              <w:rPr>
                <w:rFonts w:ascii="Times New Roman" w:hAnsi="Times New Roman" w:cs="Times New Roman"/>
                <w:sz w:val="24"/>
                <w:szCs w:val="24"/>
                <w:lang w:val="uk-UA"/>
              </w:rPr>
              <w:t xml:space="preserve">професійної </w:t>
            </w:r>
            <w:r w:rsidR="00C940C4" w:rsidRPr="00C940C4">
              <w:rPr>
                <w:rFonts w:ascii="Times New Roman" w:hAnsi="Times New Roman" w:cs="Times New Roman"/>
                <w:sz w:val="24"/>
                <w:szCs w:val="24"/>
              </w:rPr>
              <w:t>діяльності</w:t>
            </w:r>
            <w:r w:rsidR="00C940C4" w:rsidRPr="00C940C4">
              <w:rPr>
                <w:rFonts w:ascii="Times New Roman" w:hAnsi="Times New Roman" w:cs="Times New Roman"/>
                <w:sz w:val="24"/>
                <w:szCs w:val="24"/>
                <w:lang w:val="uk-UA"/>
              </w:rPr>
              <w:t xml:space="preserve"> правоохоронців</w:t>
            </w:r>
            <w:bookmarkEnd w:id="25"/>
            <w:bookmarkEnd w:id="26"/>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11,12</w:t>
            </w:r>
          </w:p>
          <w:p w:rsidR="00FB1EF9" w:rsidRPr="00BB66BA" w:rsidRDefault="00FB1EF9" w:rsidP="00DD71AF">
            <w:pPr>
              <w:rPr>
                <w:rFonts w:ascii="Times New Roman" w:hAnsi="Times New Roman" w:cs="Times New Roman"/>
                <w:sz w:val="24"/>
                <w:szCs w:val="24"/>
                <w:lang w:val="en-US" w:eastAsia="en-US"/>
              </w:rPr>
            </w:pPr>
            <w:r w:rsidRPr="00BB66BA">
              <w:rPr>
                <w:rFonts w:ascii="Times New Roman" w:hAnsi="Times New Roman" w:cs="Times New Roman"/>
                <w:sz w:val="24"/>
                <w:szCs w:val="24"/>
                <w:lang w:val="uk-UA"/>
              </w:rPr>
              <w:t>Практичне заняття 9</w:t>
            </w:r>
          </w:p>
        </w:tc>
        <w:tc>
          <w:tcPr>
            <w:tcW w:w="3989" w:type="dxa"/>
            <w:tcBorders>
              <w:top w:val="single" w:sz="4" w:space="0" w:color="auto"/>
              <w:left w:val="single" w:sz="4" w:space="0" w:color="auto"/>
              <w:bottom w:val="single" w:sz="4" w:space="0" w:color="auto"/>
              <w:right w:val="single" w:sz="4" w:space="0" w:color="auto"/>
            </w:tcBorders>
            <w:hideMark/>
          </w:tcPr>
          <w:p w:rsidR="00FB1EF9" w:rsidRPr="00C940C4" w:rsidRDefault="00FB1EF9" w:rsidP="00C940C4">
            <w:pPr>
              <w:tabs>
                <w:tab w:val="left" w:pos="284"/>
                <w:tab w:val="left" w:pos="567"/>
              </w:tabs>
              <w:spacing w:line="360" w:lineRule="auto"/>
              <w:jc w:val="both"/>
              <w:rPr>
                <w:rFonts w:ascii="Times New Roman" w:hAnsi="Times New Roman" w:cs="Times New Roman"/>
                <w:noProof/>
                <w:sz w:val="24"/>
                <w:szCs w:val="24"/>
                <w:lang w:val="uk-UA"/>
              </w:rPr>
            </w:pPr>
            <w:r w:rsidRPr="00C940C4">
              <w:rPr>
                <w:rFonts w:ascii="Times New Roman" w:hAnsi="Times New Roman" w:cs="Times New Roman"/>
                <w:noProof/>
                <w:sz w:val="24"/>
                <w:szCs w:val="24"/>
              </w:rPr>
              <w:t xml:space="preserve">Тема 9. </w:t>
            </w:r>
            <w:r w:rsidR="00C940C4" w:rsidRPr="00C940C4">
              <w:rPr>
                <w:rFonts w:ascii="Times New Roman" w:hAnsi="Times New Roman" w:cs="Times New Roman"/>
                <w:sz w:val="24"/>
                <w:szCs w:val="24"/>
              </w:rPr>
              <w:t>Професійний стрес</w:t>
            </w:r>
            <w:r w:rsidR="00C940C4" w:rsidRPr="00C940C4">
              <w:rPr>
                <w:rFonts w:ascii="Times New Roman" w:hAnsi="Times New Roman" w:cs="Times New Roman"/>
                <w:sz w:val="24"/>
                <w:szCs w:val="24"/>
                <w:lang w:val="uk-UA"/>
              </w:rPr>
              <w:t xml:space="preserve"> </w:t>
            </w:r>
            <w:r w:rsidR="00C940C4" w:rsidRPr="00C940C4">
              <w:rPr>
                <w:rFonts w:ascii="Times New Roman" w:hAnsi="Times New Roman" w:cs="Times New Roman"/>
                <w:sz w:val="24"/>
                <w:szCs w:val="24"/>
              </w:rPr>
              <w:t xml:space="preserve"> та особистісні фактори регуляції </w:t>
            </w:r>
            <w:r w:rsidR="00C940C4" w:rsidRPr="00C940C4">
              <w:rPr>
                <w:rFonts w:ascii="Times New Roman" w:hAnsi="Times New Roman" w:cs="Times New Roman"/>
                <w:sz w:val="24"/>
                <w:szCs w:val="24"/>
                <w:lang w:val="uk-UA"/>
              </w:rPr>
              <w:t xml:space="preserve">професійної </w:t>
            </w:r>
            <w:r w:rsidR="00C940C4" w:rsidRPr="00C940C4">
              <w:rPr>
                <w:rFonts w:ascii="Times New Roman" w:hAnsi="Times New Roman" w:cs="Times New Roman"/>
                <w:sz w:val="24"/>
                <w:szCs w:val="24"/>
              </w:rPr>
              <w:t>діяльності</w:t>
            </w:r>
            <w:r w:rsidR="00C940C4" w:rsidRPr="00C940C4">
              <w:rPr>
                <w:rFonts w:ascii="Times New Roman" w:hAnsi="Times New Roman" w:cs="Times New Roman"/>
                <w:sz w:val="24"/>
                <w:szCs w:val="24"/>
                <w:lang w:val="uk-UA"/>
              </w:rPr>
              <w:t xml:space="preserve"> правоохоронців</w:t>
            </w: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Виступ з основного питання;  усна доповідь; участь у дискусіях, інтерактивних формах організації практичного заняття (ділові ігри, моделювання ситуацій; розв’язування кейсів; 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5</w:t>
            </w: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13, 14</w:t>
            </w:r>
          </w:p>
          <w:p w:rsidR="00FB1EF9" w:rsidRPr="00BB66BA" w:rsidRDefault="00FB1EF9" w:rsidP="00DD71AF">
            <w:pPr>
              <w:rPr>
                <w:rFonts w:ascii="Times New Roman" w:hAnsi="Times New Roman" w:cs="Times New Roman"/>
                <w:sz w:val="24"/>
                <w:szCs w:val="24"/>
                <w:lang w:val="en-US" w:eastAsia="en-US"/>
              </w:rPr>
            </w:pPr>
            <w:r w:rsidRPr="00BB66BA">
              <w:rPr>
                <w:rFonts w:ascii="Times New Roman" w:hAnsi="Times New Roman" w:cs="Times New Roman"/>
                <w:sz w:val="24"/>
                <w:szCs w:val="24"/>
                <w:lang w:val="uk-UA"/>
              </w:rPr>
              <w:t>Лекція 10</w:t>
            </w:r>
          </w:p>
        </w:tc>
        <w:tc>
          <w:tcPr>
            <w:tcW w:w="3989" w:type="dxa"/>
            <w:tcBorders>
              <w:top w:val="single" w:sz="4" w:space="0" w:color="auto"/>
              <w:left w:val="single" w:sz="4" w:space="0" w:color="auto"/>
              <w:bottom w:val="single" w:sz="4" w:space="0" w:color="auto"/>
              <w:right w:val="single" w:sz="4" w:space="0" w:color="auto"/>
            </w:tcBorders>
            <w:hideMark/>
          </w:tcPr>
          <w:p w:rsidR="00FB1EF9" w:rsidRPr="00C940C4" w:rsidRDefault="00FB1EF9" w:rsidP="00C940C4">
            <w:pPr>
              <w:tabs>
                <w:tab w:val="left" w:pos="284"/>
                <w:tab w:val="left" w:pos="567"/>
              </w:tabs>
              <w:rPr>
                <w:rFonts w:ascii="Times New Roman" w:hAnsi="Times New Roman" w:cs="Times New Roman"/>
                <w:noProof/>
                <w:sz w:val="24"/>
                <w:szCs w:val="24"/>
                <w:lang w:val="uk-UA" w:eastAsia="en-US"/>
              </w:rPr>
            </w:pPr>
            <w:r w:rsidRPr="00BB66BA">
              <w:rPr>
                <w:rFonts w:ascii="Times New Roman" w:hAnsi="Times New Roman" w:cs="Times New Roman"/>
                <w:noProof/>
                <w:sz w:val="24"/>
                <w:szCs w:val="24"/>
              </w:rPr>
              <w:t xml:space="preserve">Тема 10. </w:t>
            </w:r>
            <w:bookmarkStart w:id="27" w:name="OLE_LINK18"/>
            <w:bookmarkStart w:id="28" w:name="OLE_LINK21"/>
            <w:r w:rsidR="00C940C4" w:rsidRPr="00C940C4">
              <w:rPr>
                <w:rFonts w:ascii="Times New Roman" w:hAnsi="Times New Roman" w:cs="Times New Roman"/>
                <w:sz w:val="24"/>
                <w:szCs w:val="24"/>
              </w:rPr>
              <w:t xml:space="preserve">Профілактика професійної деформації </w:t>
            </w:r>
            <w:r w:rsidR="00C940C4">
              <w:rPr>
                <w:rFonts w:ascii="Times New Roman" w:hAnsi="Times New Roman" w:cs="Times New Roman"/>
                <w:sz w:val="24"/>
                <w:szCs w:val="24"/>
                <w:lang w:val="uk-UA"/>
              </w:rPr>
              <w:t xml:space="preserve">та </w:t>
            </w:r>
            <w:r w:rsidR="00C940C4" w:rsidRPr="00A96C30">
              <w:rPr>
                <w:rFonts w:ascii="Times New Roman" w:hAnsi="Times New Roman" w:cs="Times New Roman"/>
                <w:sz w:val="24"/>
                <w:szCs w:val="24"/>
              </w:rPr>
              <w:t>вигорання</w:t>
            </w:r>
            <w:r w:rsidR="00C940C4">
              <w:rPr>
                <w:rFonts w:ascii="Times New Roman" w:hAnsi="Times New Roman" w:cs="Times New Roman"/>
                <w:bCs/>
                <w:iCs/>
                <w:sz w:val="24"/>
                <w:szCs w:val="24"/>
                <w:lang w:val="uk-UA"/>
              </w:rPr>
              <w:t xml:space="preserve"> </w:t>
            </w:r>
            <w:r w:rsidR="00C940C4" w:rsidRPr="00C940C4">
              <w:rPr>
                <w:rFonts w:ascii="Times New Roman" w:hAnsi="Times New Roman" w:cs="Times New Roman"/>
                <w:sz w:val="24"/>
                <w:szCs w:val="24"/>
                <w:lang w:val="uk-UA"/>
              </w:rPr>
              <w:t>працівників правоохоронних органів</w:t>
            </w:r>
            <w:bookmarkEnd w:id="27"/>
            <w:bookmarkEnd w:id="28"/>
          </w:p>
        </w:tc>
        <w:tc>
          <w:tcPr>
            <w:tcW w:w="2787"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p>
        </w:tc>
        <w:tc>
          <w:tcPr>
            <w:tcW w:w="1275" w:type="dxa"/>
            <w:tcBorders>
              <w:top w:val="single" w:sz="4" w:space="0" w:color="auto"/>
              <w:left w:val="single" w:sz="4" w:space="0" w:color="auto"/>
              <w:bottom w:val="single" w:sz="4" w:space="0" w:color="auto"/>
              <w:right w:val="single" w:sz="4" w:space="0" w:color="auto"/>
            </w:tcBorders>
          </w:tcPr>
          <w:p w:rsidR="00FB1EF9" w:rsidRPr="00BB66BA" w:rsidRDefault="00FB1EF9" w:rsidP="00DD71AF">
            <w:pPr>
              <w:tabs>
                <w:tab w:val="left" w:pos="284"/>
                <w:tab w:val="left" w:pos="567"/>
              </w:tabs>
              <w:jc w:val="center"/>
              <w:rPr>
                <w:rFonts w:ascii="Times New Roman" w:hAnsi="Times New Roman" w:cs="Times New Roman"/>
                <w:b/>
                <w:sz w:val="24"/>
                <w:szCs w:val="24"/>
                <w:lang w:val="uk-UA" w:eastAsia="en-US"/>
              </w:rPr>
            </w:pPr>
          </w:p>
        </w:tc>
      </w:tr>
      <w:tr w:rsidR="00FB1EF9" w:rsidRPr="00BB66BA" w:rsidTr="00DD71AF">
        <w:tc>
          <w:tcPr>
            <w:tcW w:w="1520"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t>Тиждень 13, 14</w:t>
            </w:r>
          </w:p>
          <w:p w:rsidR="00FB1EF9" w:rsidRPr="00BB66BA" w:rsidRDefault="00FB1EF9" w:rsidP="00DD71AF">
            <w:pPr>
              <w:rPr>
                <w:rFonts w:ascii="Times New Roman" w:hAnsi="Times New Roman" w:cs="Times New Roman"/>
                <w:sz w:val="24"/>
                <w:szCs w:val="24"/>
                <w:lang w:val="en-US" w:eastAsia="en-US"/>
              </w:rPr>
            </w:pPr>
            <w:r w:rsidRPr="00BB66BA">
              <w:rPr>
                <w:rFonts w:ascii="Times New Roman" w:hAnsi="Times New Roman" w:cs="Times New Roman"/>
                <w:sz w:val="24"/>
                <w:szCs w:val="24"/>
                <w:lang w:val="uk-UA"/>
              </w:rPr>
              <w:t>Практичне заняття 10</w:t>
            </w:r>
          </w:p>
        </w:tc>
        <w:tc>
          <w:tcPr>
            <w:tcW w:w="3989" w:type="dxa"/>
            <w:tcBorders>
              <w:top w:val="single" w:sz="4" w:space="0" w:color="auto"/>
              <w:left w:val="single" w:sz="4" w:space="0" w:color="auto"/>
              <w:bottom w:val="single" w:sz="4" w:space="0" w:color="auto"/>
              <w:right w:val="single" w:sz="4" w:space="0" w:color="auto"/>
            </w:tcBorders>
            <w:hideMark/>
          </w:tcPr>
          <w:p w:rsidR="00022519" w:rsidRPr="0053681F" w:rsidRDefault="00FB1EF9" w:rsidP="00022519">
            <w:pPr>
              <w:tabs>
                <w:tab w:val="left" w:pos="284"/>
                <w:tab w:val="left" w:pos="567"/>
              </w:tabs>
              <w:spacing w:line="360" w:lineRule="auto"/>
              <w:jc w:val="both"/>
              <w:rPr>
                <w:noProof/>
              </w:rPr>
            </w:pPr>
            <w:r w:rsidRPr="0053681F">
              <w:rPr>
                <w:rFonts w:ascii="Times New Roman" w:hAnsi="Times New Roman" w:cs="Times New Roman"/>
                <w:noProof/>
                <w:sz w:val="24"/>
                <w:szCs w:val="24"/>
              </w:rPr>
              <w:t>Тема 10.</w:t>
            </w:r>
            <w:r w:rsidRPr="00BB66BA">
              <w:rPr>
                <w:noProof/>
              </w:rPr>
              <w:t xml:space="preserve"> </w:t>
            </w:r>
            <w:r w:rsidR="00C940C4" w:rsidRPr="00C940C4">
              <w:rPr>
                <w:rFonts w:ascii="Times New Roman" w:hAnsi="Times New Roman" w:cs="Times New Roman"/>
                <w:sz w:val="24"/>
                <w:szCs w:val="24"/>
              </w:rPr>
              <w:t xml:space="preserve">Профілактика професійної деформації </w:t>
            </w:r>
            <w:r w:rsidR="00C940C4">
              <w:rPr>
                <w:rFonts w:ascii="Times New Roman" w:hAnsi="Times New Roman" w:cs="Times New Roman"/>
                <w:sz w:val="24"/>
                <w:szCs w:val="24"/>
                <w:lang w:val="uk-UA"/>
              </w:rPr>
              <w:t xml:space="preserve">та </w:t>
            </w:r>
            <w:r w:rsidR="00C940C4" w:rsidRPr="00A96C30">
              <w:rPr>
                <w:rFonts w:ascii="Times New Roman" w:hAnsi="Times New Roman" w:cs="Times New Roman"/>
                <w:sz w:val="24"/>
                <w:szCs w:val="24"/>
              </w:rPr>
              <w:t>вигорання</w:t>
            </w:r>
            <w:r w:rsidR="00C940C4">
              <w:rPr>
                <w:rFonts w:ascii="Times New Roman" w:hAnsi="Times New Roman" w:cs="Times New Roman"/>
                <w:bCs/>
                <w:iCs/>
                <w:sz w:val="24"/>
                <w:szCs w:val="24"/>
                <w:lang w:val="uk-UA"/>
              </w:rPr>
              <w:t xml:space="preserve"> </w:t>
            </w:r>
            <w:r w:rsidR="00C940C4" w:rsidRPr="00C940C4">
              <w:rPr>
                <w:rFonts w:ascii="Times New Roman" w:hAnsi="Times New Roman" w:cs="Times New Roman"/>
                <w:sz w:val="24"/>
                <w:szCs w:val="24"/>
                <w:lang w:val="uk-UA"/>
              </w:rPr>
              <w:t>працівників правоохоронних органів</w:t>
            </w:r>
            <w:r w:rsidR="00C940C4" w:rsidRPr="00C940C4">
              <w:rPr>
                <w:rFonts w:ascii="Times New Roman" w:hAnsi="Times New Roman" w:cs="Times New Roman"/>
                <w:sz w:val="24"/>
                <w:szCs w:val="24"/>
              </w:rPr>
              <w:t xml:space="preserve"> </w:t>
            </w:r>
          </w:p>
          <w:p w:rsidR="00FB1EF9" w:rsidRPr="0053681F" w:rsidRDefault="00FB1EF9" w:rsidP="00DD71AF">
            <w:pPr>
              <w:pStyle w:val="a9"/>
              <w:ind w:left="0"/>
              <w:rPr>
                <w:noProof/>
                <w:lang w:val="ru-RU"/>
              </w:rPr>
            </w:pPr>
          </w:p>
        </w:tc>
        <w:tc>
          <w:tcPr>
            <w:tcW w:w="2787"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both"/>
              <w:rPr>
                <w:rFonts w:ascii="Times New Roman" w:hAnsi="Times New Roman" w:cs="Times New Roman"/>
                <w:b/>
                <w:sz w:val="24"/>
                <w:szCs w:val="24"/>
                <w:lang w:val="uk-UA" w:eastAsia="en-US"/>
              </w:rPr>
            </w:pPr>
            <w:r w:rsidRPr="00BB66BA">
              <w:rPr>
                <w:rFonts w:ascii="Times New Roman" w:hAnsi="Times New Roman" w:cs="Times New Roman"/>
                <w:sz w:val="24"/>
                <w:szCs w:val="24"/>
                <w:lang w:val="uk-UA"/>
              </w:rPr>
              <w:t xml:space="preserve">Тестування, участь у дискусіях, інтерактивних формах організації практичного заняття (ділові ігри, моделювання ситуацій; розв’язування кейсів; </w:t>
            </w:r>
            <w:r w:rsidRPr="00BB66BA">
              <w:rPr>
                <w:rFonts w:ascii="Times New Roman" w:hAnsi="Times New Roman" w:cs="Times New Roman"/>
                <w:sz w:val="24"/>
                <w:szCs w:val="24"/>
                <w:lang w:val="uk-UA"/>
              </w:rPr>
              <w:lastRenderedPageBreak/>
              <w:t>вирішення задач); написання реферату (за бажанням)</w:t>
            </w:r>
          </w:p>
        </w:tc>
        <w:tc>
          <w:tcPr>
            <w:tcW w:w="1275" w:type="dxa"/>
            <w:tcBorders>
              <w:top w:val="single" w:sz="4" w:space="0" w:color="auto"/>
              <w:left w:val="single" w:sz="4" w:space="0" w:color="auto"/>
              <w:bottom w:val="single" w:sz="4" w:space="0" w:color="auto"/>
              <w:right w:val="single" w:sz="4" w:space="0" w:color="auto"/>
            </w:tcBorders>
            <w:hideMark/>
          </w:tcPr>
          <w:p w:rsidR="00FB1EF9" w:rsidRPr="00BB66BA" w:rsidRDefault="00FB1EF9" w:rsidP="00DD71AF">
            <w:pPr>
              <w:tabs>
                <w:tab w:val="left" w:pos="284"/>
                <w:tab w:val="left" w:pos="567"/>
              </w:tabs>
              <w:jc w:val="center"/>
              <w:rPr>
                <w:rFonts w:ascii="Times New Roman" w:hAnsi="Times New Roman" w:cs="Times New Roman"/>
                <w:sz w:val="24"/>
                <w:szCs w:val="24"/>
                <w:lang w:val="uk-UA" w:eastAsia="en-US"/>
              </w:rPr>
            </w:pPr>
            <w:r w:rsidRPr="00BB66BA">
              <w:rPr>
                <w:rFonts w:ascii="Times New Roman" w:hAnsi="Times New Roman" w:cs="Times New Roman"/>
                <w:sz w:val="24"/>
                <w:szCs w:val="24"/>
                <w:lang w:val="uk-UA"/>
              </w:rPr>
              <w:lastRenderedPageBreak/>
              <w:t>10</w:t>
            </w:r>
          </w:p>
        </w:tc>
      </w:tr>
    </w:tbl>
    <w:p w:rsidR="00FB1EF9" w:rsidRDefault="00FB1EF9" w:rsidP="00FB1EF9">
      <w:pPr>
        <w:spacing w:line="360" w:lineRule="auto"/>
        <w:jc w:val="center"/>
        <w:rPr>
          <w:rFonts w:ascii="Times New Roman" w:hAnsi="Times New Roman" w:cs="Times New Roman"/>
          <w:b/>
          <w:bCs/>
          <w:color w:val="000000"/>
          <w:sz w:val="24"/>
          <w:szCs w:val="24"/>
          <w:lang w:val="uk-UA"/>
        </w:rPr>
      </w:pPr>
    </w:p>
    <w:p w:rsidR="00FB1EF9" w:rsidRDefault="00FB1EF9" w:rsidP="00FB1EF9">
      <w:pPr>
        <w:spacing w:line="360" w:lineRule="auto"/>
        <w:jc w:val="center"/>
        <w:rPr>
          <w:rFonts w:ascii="Times New Roman" w:hAnsi="Times New Roman" w:cs="Times New Roman"/>
          <w:b/>
          <w:bCs/>
          <w:color w:val="000000"/>
          <w:sz w:val="24"/>
          <w:szCs w:val="24"/>
          <w:lang w:val="uk-UA"/>
        </w:rPr>
      </w:pPr>
    </w:p>
    <w:p w:rsidR="00FB1EF9" w:rsidRDefault="00FB1EF9" w:rsidP="00FB1EF9">
      <w:pPr>
        <w:spacing w:line="360" w:lineRule="auto"/>
        <w:jc w:val="center"/>
        <w:rPr>
          <w:rFonts w:ascii="Times New Roman" w:hAnsi="Times New Roman" w:cs="Times New Roman"/>
          <w:b/>
          <w:bCs/>
          <w:color w:val="000000"/>
          <w:sz w:val="24"/>
          <w:szCs w:val="24"/>
          <w:lang w:val="en-US"/>
        </w:rPr>
      </w:pPr>
    </w:p>
    <w:p w:rsidR="00FB1EF9" w:rsidRDefault="00FB1EF9" w:rsidP="00FB1EF9">
      <w:pPr>
        <w:spacing w:line="360" w:lineRule="auto"/>
        <w:jc w:val="center"/>
        <w:rPr>
          <w:rFonts w:ascii="Times New Roman" w:hAnsi="Times New Roman" w:cs="Times New Roman"/>
          <w:b/>
          <w:bCs/>
          <w:color w:val="000000"/>
          <w:sz w:val="24"/>
          <w:szCs w:val="24"/>
          <w:lang w:val="en-US"/>
        </w:rPr>
      </w:pPr>
    </w:p>
    <w:p w:rsidR="00FB1EF9" w:rsidRDefault="00FB1EF9" w:rsidP="00FB1EF9">
      <w:pPr>
        <w:spacing w:line="360" w:lineRule="auto"/>
        <w:jc w:val="center"/>
        <w:rPr>
          <w:rFonts w:ascii="Times New Roman" w:hAnsi="Times New Roman" w:cs="Times New Roman"/>
          <w:b/>
          <w:bCs/>
          <w:color w:val="000000"/>
          <w:sz w:val="24"/>
          <w:szCs w:val="24"/>
          <w:lang w:val="uk-UA"/>
        </w:rPr>
      </w:pPr>
      <w:r w:rsidRPr="00BB66BA">
        <w:rPr>
          <w:rFonts w:ascii="Times New Roman" w:hAnsi="Times New Roman" w:cs="Times New Roman"/>
          <w:b/>
          <w:bCs/>
          <w:color w:val="000000"/>
          <w:sz w:val="24"/>
          <w:szCs w:val="24"/>
          <w:lang w:val="uk-UA"/>
        </w:rPr>
        <w:t xml:space="preserve">ОСНОВНІ ДЖЕРЕЛА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1. Александров Д.О. Андросюк В.Г., Казміренко Л.І. та ін. Психологічне забезпечення оперативно-службової діяльності працівників міліції. Навч.-метод.посібник у 6 частинах.– К.:НАВСУ, 2003-2008.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2. Психологічне забезпечення оперативно-службової діяльності працівників міліції (у двох частинах). Психологічне с</w:t>
      </w:r>
      <w:r w:rsidRPr="00CC44B8">
        <w:rPr>
          <w:rFonts w:ascii="Times New Roman" w:hAnsi="Times New Roman" w:cs="Times New Roman"/>
          <w:sz w:val="24"/>
          <w:szCs w:val="24"/>
        </w:rPr>
        <w:t xml:space="preserve">упроводження оперативно-службової діяльності працівників органів внутрішніх справ в екстремальних умовах. Частина ІІ: Навчально-методичний посібник. – К.: НАВСУ, 2003. – 124с.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3. Ануфрієв М.І., Ірхін Ю.Б., Курко М.Н., Нещерет Т.В., Омельченко С.В., Синявський В.В., Шаповалов О.В. Професіографічна характеристика основних видів діяльності в органах внутрішніх справ України (кваліфікаційні характеристики професій, професіограми основних спеціальностей): Довідковий посібник – К.: МВС України; КІВС, 2013. – 80с.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t xml:space="preserve">4. Бандурка А.М., Бочарова С.П., Землянская Е.В. Психология управления: Учебное пособие. – Харьков: “Титул”, 2016. – 532с.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5. Барко В.І., Ірхін Ю.Б., Нещерет Т.В., Шаповалов О.В. Професіографічний опис основних видів діяльності в органах внутрішніх справ України: Практичний посібник. – К.: Київський нац. ун-т внутр. справ, ДП «Друкарня МВС», 2007. – 100 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6. </w:t>
      </w:r>
      <w:r w:rsidRPr="00CC44B8">
        <w:rPr>
          <w:rFonts w:ascii="Times New Roman" w:hAnsi="Times New Roman" w:cs="Times New Roman"/>
          <w:sz w:val="24"/>
          <w:szCs w:val="24"/>
        </w:rPr>
        <w:t xml:space="preserve">Барко В.І. Психологія управління персоналом органів внутрішніх справ (проактивний підхід). К.: Ніка-Центр, 2013. – 448с.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lastRenderedPageBreak/>
        <w:t xml:space="preserve">7. Вигдорчик М.И., Псядло Э.М., Баракина Г.Д. Модульный программный комплекс автоматизированных психодиагностических методик “Консул-Интегратор”. – Одесса: http:/consul.com.ua/integrator, support@consul.com.ua, 2003.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t xml:space="preserve">8. Європейський Кодекс поліцейської етики // Рекомендація Rec.(2001)10, прийнята Комітетом Міністрів Ради Європи 19.09.2001р. – К.: Британська Рада в Україні, 2001. – 56с.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t>9. Ірхін Ю.Б. Психологічна модель особистості керівника органів внутрішніх справ України та критерії професійно-психологічного відбору кандидатів на керівні посади ОВС. Проблеми загальної та педагогічної психології. Збірник наукових праць Інституту 5 психології ім. Г.С. Костюка АПН України./ За ред. Максименка С.Д. т. VI, випуск 5. – К.: „ГНОЗІС”, 2014. – С.106-115.</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 10. Ірхін Ю.Б. Організація та здійснення психологічного забезпечення оперативно-службової діяльності органів внутрішніх справ України: Навчальний посібник. – К.: РВЦ НАВСУ, Київський юридичний інститут, 2015. – 164с.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t xml:space="preserve">11. Ірхін Ю.Б. Формування концептуального підходу до визначення критеріїв професійнопсихологічного відбору кандидатів на керівні посади органів внутрішніх справ відповідно до сучасних вимог. Проблеми загальної та педагогічної психології. Збірник наукових праць Інституту психології ім. Г.С. Костюка АПН України./ За ред. Максименка С.Д. т. VI, випуск 4. – К.: „ГНОЗІС”, 2004. – С.122-133.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12. Ірхіна С.М. Профорієнтація та професійно-психологічний відбір в органах внутрішніх справ України: Навчальний посібник. – К.: РВЦ КНУВС, ДП „Друкарня МВС”, 2007. – 92с.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13. Кудерміна О.І. Психологія особи як суб’єкта правоохоронної діяльності / Кудерміна О.І. – Монографія. </w:t>
      </w:r>
      <w:r w:rsidRPr="00CC44B8">
        <w:rPr>
          <w:rFonts w:ascii="Times New Roman" w:hAnsi="Times New Roman" w:cs="Times New Roman"/>
          <w:sz w:val="24"/>
          <w:szCs w:val="24"/>
        </w:rPr>
        <w:t xml:space="preserve">Чернівці: Наші книги, 2012. – 415 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t xml:space="preserve">14. Міжнародно-правові стандарти поведінки працівників правоохоронних органів при підтриманні правопорядку. Документально-джерелознавчий довідник // Упоряд. Ю.І. Римаренко, Я.Ю. Кондратьєв, І.Г. Кириченко. – К.: НАВСУ, 2002. – 128 с. </w:t>
      </w:r>
    </w:p>
    <w:p w:rsidR="00CC44B8" w:rsidRPr="00CC44B8" w:rsidRDefault="00CC44B8" w:rsidP="00CC44B8">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t xml:space="preserve">15. Нещерет Т.В. Використання короткого відбірного тесту в органах внутрішніх справ України: Методичні рекомендації. – К.: ЦПП ДРП МВС України, 2013. – 26с. </w:t>
      </w:r>
    </w:p>
    <w:p w:rsidR="00FB1EF9" w:rsidRPr="00CC44B8" w:rsidRDefault="00FB1EF9" w:rsidP="00FB1EF9">
      <w:pPr>
        <w:spacing w:line="360" w:lineRule="auto"/>
        <w:jc w:val="center"/>
        <w:rPr>
          <w:rFonts w:ascii="Times New Roman" w:hAnsi="Times New Roman" w:cs="Times New Roman"/>
          <w:b/>
          <w:sz w:val="24"/>
          <w:szCs w:val="24"/>
          <w:lang w:val="uk-UA"/>
        </w:rPr>
      </w:pPr>
      <w:r w:rsidRPr="00CC44B8">
        <w:rPr>
          <w:rFonts w:ascii="Times New Roman" w:hAnsi="Times New Roman" w:cs="Times New Roman"/>
          <w:b/>
          <w:sz w:val="24"/>
          <w:szCs w:val="24"/>
          <w:lang w:val="uk-UA"/>
        </w:rPr>
        <w:t>Інтернет ресурси:</w:t>
      </w:r>
    </w:p>
    <w:p w:rsidR="00FB1EF9" w:rsidRPr="00CC44B8" w:rsidRDefault="00FB1EF9" w:rsidP="00FB1EF9">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rPr>
        <w:t xml:space="preserve">1. Офіційний веб-сайт Верховної Ради України. – Режим до-ступу: </w:t>
      </w:r>
      <w:hyperlink r:id="rId8" w:history="1">
        <w:r w:rsidRPr="00CC44B8">
          <w:rPr>
            <w:rStyle w:val="a3"/>
            <w:rFonts w:ascii="Times New Roman" w:hAnsi="Times New Roman"/>
            <w:sz w:val="24"/>
            <w:szCs w:val="24"/>
          </w:rPr>
          <w:t>http://rada.gov.ua/</w:t>
        </w:r>
      </w:hyperlink>
    </w:p>
    <w:p w:rsidR="00FB1EF9" w:rsidRPr="00CC44B8" w:rsidRDefault="00FB1EF9" w:rsidP="00FB1EF9">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lastRenderedPageBreak/>
        <w:t xml:space="preserve">2. Офіційний веб-сайт Всеукраїнської асоціації науковців та фахівців у сфері оперативно-розшукової діяльності. – Режим до- ступу: </w:t>
      </w:r>
      <w:r w:rsidRPr="00CC44B8">
        <w:rPr>
          <w:rFonts w:ascii="Times New Roman" w:hAnsi="Times New Roman" w:cs="Times New Roman"/>
          <w:sz w:val="24"/>
          <w:szCs w:val="24"/>
        </w:rPr>
        <w:t>http</w:t>
      </w:r>
      <w:r w:rsidRPr="00CC44B8">
        <w:rPr>
          <w:rFonts w:ascii="Times New Roman" w:hAnsi="Times New Roman" w:cs="Times New Roman"/>
          <w:sz w:val="24"/>
          <w:szCs w:val="24"/>
          <w:lang w:val="uk-UA"/>
        </w:rPr>
        <w:t>://</w:t>
      </w:r>
      <w:r w:rsidRPr="00CC44B8">
        <w:rPr>
          <w:rFonts w:ascii="Times New Roman" w:hAnsi="Times New Roman" w:cs="Times New Roman"/>
          <w:sz w:val="24"/>
          <w:szCs w:val="24"/>
        </w:rPr>
        <w:t>aord</w:t>
      </w:r>
      <w:r w:rsidRPr="00CC44B8">
        <w:rPr>
          <w:rFonts w:ascii="Times New Roman" w:hAnsi="Times New Roman" w:cs="Times New Roman"/>
          <w:sz w:val="24"/>
          <w:szCs w:val="24"/>
          <w:lang w:val="uk-UA"/>
        </w:rPr>
        <w:t>.</w:t>
      </w:r>
      <w:r w:rsidRPr="00CC44B8">
        <w:rPr>
          <w:rFonts w:ascii="Times New Roman" w:hAnsi="Times New Roman" w:cs="Times New Roman"/>
          <w:sz w:val="24"/>
          <w:szCs w:val="24"/>
        </w:rPr>
        <w:t>com</w:t>
      </w:r>
      <w:r w:rsidRPr="00CC44B8">
        <w:rPr>
          <w:rFonts w:ascii="Times New Roman" w:hAnsi="Times New Roman" w:cs="Times New Roman"/>
          <w:sz w:val="24"/>
          <w:szCs w:val="24"/>
          <w:lang w:val="uk-UA"/>
        </w:rPr>
        <w:t>.</w:t>
      </w:r>
      <w:r w:rsidRPr="00CC44B8">
        <w:rPr>
          <w:rFonts w:ascii="Times New Roman" w:hAnsi="Times New Roman" w:cs="Times New Roman"/>
          <w:sz w:val="24"/>
          <w:szCs w:val="24"/>
        </w:rPr>
        <w:t>ua</w:t>
      </w:r>
      <w:r w:rsidRPr="00CC44B8">
        <w:rPr>
          <w:rFonts w:ascii="Times New Roman" w:hAnsi="Times New Roman" w:cs="Times New Roman"/>
          <w:sz w:val="24"/>
          <w:szCs w:val="24"/>
          <w:lang w:val="uk-UA"/>
        </w:rPr>
        <w:t xml:space="preserve">/ </w:t>
      </w:r>
    </w:p>
    <w:p w:rsidR="00FB1EF9" w:rsidRPr="00CC44B8" w:rsidRDefault="00FB1EF9" w:rsidP="00FB1EF9">
      <w:pPr>
        <w:spacing w:line="360" w:lineRule="auto"/>
        <w:jc w:val="both"/>
        <w:rPr>
          <w:rFonts w:ascii="Times New Roman" w:hAnsi="Times New Roman" w:cs="Times New Roman"/>
          <w:sz w:val="24"/>
          <w:szCs w:val="24"/>
          <w:lang w:val="uk-UA"/>
        </w:rPr>
      </w:pPr>
      <w:r w:rsidRPr="00CC44B8">
        <w:rPr>
          <w:rFonts w:ascii="Times New Roman" w:hAnsi="Times New Roman" w:cs="Times New Roman"/>
          <w:sz w:val="24"/>
          <w:szCs w:val="24"/>
          <w:lang w:val="uk-UA"/>
        </w:rPr>
        <w:t xml:space="preserve">3. </w:t>
      </w:r>
      <w:r w:rsidRPr="00CC44B8">
        <w:rPr>
          <w:rFonts w:ascii="Times New Roman" w:hAnsi="Times New Roman" w:cs="Times New Roman"/>
          <w:sz w:val="24"/>
          <w:szCs w:val="24"/>
        </w:rPr>
        <w:t>Офіційний веб-сайт Генеральної прокуратури України. – Режим доступу:http://www.gp.gov.ua/</w:t>
      </w:r>
    </w:p>
    <w:p w:rsidR="00FB1EF9" w:rsidRPr="00411E29" w:rsidRDefault="00FB1EF9" w:rsidP="00FB1EF9">
      <w:pPr>
        <w:spacing w:line="360" w:lineRule="auto"/>
        <w:jc w:val="both"/>
        <w:rPr>
          <w:rFonts w:ascii="Times New Roman" w:hAnsi="Times New Roman" w:cs="Times New Roman"/>
          <w:sz w:val="24"/>
          <w:szCs w:val="24"/>
          <w:lang w:val="uk-UA"/>
        </w:rPr>
      </w:pPr>
      <w:r w:rsidRPr="00411E29">
        <w:rPr>
          <w:rFonts w:ascii="Times New Roman" w:hAnsi="Times New Roman" w:cs="Times New Roman"/>
          <w:sz w:val="24"/>
          <w:szCs w:val="24"/>
        </w:rPr>
        <w:t xml:space="preserve"> 4. Офіційний веб-сайт Головного управління розвідки Міністерства оборони України. – Режим доступу:http://gur.mil.gov.ua/ </w:t>
      </w:r>
    </w:p>
    <w:p w:rsidR="00FB1EF9" w:rsidRPr="00411E29" w:rsidRDefault="00FB1EF9" w:rsidP="00FB1EF9">
      <w:pPr>
        <w:spacing w:line="360" w:lineRule="auto"/>
        <w:jc w:val="both"/>
        <w:rPr>
          <w:rFonts w:ascii="Times New Roman" w:hAnsi="Times New Roman" w:cs="Times New Roman"/>
          <w:sz w:val="24"/>
          <w:szCs w:val="24"/>
          <w:lang w:val="uk-UA"/>
        </w:rPr>
      </w:pPr>
      <w:r w:rsidRPr="00411E29">
        <w:rPr>
          <w:rFonts w:ascii="Times New Roman" w:hAnsi="Times New Roman" w:cs="Times New Roman"/>
          <w:sz w:val="24"/>
          <w:szCs w:val="24"/>
        </w:rPr>
        <w:t>5. Офіційний веб-сайт Державної пенітенціарної служби Укра</w:t>
      </w:r>
      <w:r w:rsidRPr="00411E29">
        <w:rPr>
          <w:rFonts w:ascii="Times New Roman" w:hAnsi="Times New Roman" w:cs="Times New Roman"/>
          <w:sz w:val="24"/>
          <w:szCs w:val="24"/>
          <w:lang w:val="uk-UA"/>
        </w:rPr>
        <w:t>ї</w:t>
      </w:r>
      <w:r w:rsidRPr="00411E29">
        <w:rPr>
          <w:rFonts w:ascii="Times New Roman" w:hAnsi="Times New Roman" w:cs="Times New Roman"/>
          <w:sz w:val="24"/>
          <w:szCs w:val="24"/>
        </w:rPr>
        <w:t xml:space="preserve">ни. – Режим доступу: </w:t>
      </w:r>
      <w:hyperlink r:id="rId9" w:history="1">
        <w:r w:rsidRPr="00411E29">
          <w:rPr>
            <w:rStyle w:val="a3"/>
          </w:rPr>
          <w:t>http://www.dpsu.gov.ua/</w:t>
        </w:r>
      </w:hyperlink>
    </w:p>
    <w:p w:rsidR="00FB1EF9" w:rsidRPr="00411E29" w:rsidRDefault="00FB1EF9" w:rsidP="00FB1EF9">
      <w:pPr>
        <w:spacing w:line="360" w:lineRule="auto"/>
        <w:jc w:val="both"/>
        <w:rPr>
          <w:rFonts w:ascii="Times New Roman" w:hAnsi="Times New Roman" w:cs="Times New Roman"/>
          <w:sz w:val="24"/>
          <w:szCs w:val="24"/>
          <w:lang w:val="uk-UA"/>
        </w:rPr>
      </w:pPr>
      <w:r w:rsidRPr="00411E29">
        <w:rPr>
          <w:rFonts w:ascii="Times New Roman" w:hAnsi="Times New Roman" w:cs="Times New Roman"/>
          <w:sz w:val="24"/>
          <w:szCs w:val="24"/>
        </w:rPr>
        <w:t xml:space="preserve">6. Офіційний веб-сайт Державної прикордонної служби України. – Режим доступу: </w:t>
      </w:r>
      <w:hyperlink r:id="rId10" w:history="1">
        <w:r w:rsidRPr="00411E29">
          <w:rPr>
            <w:rStyle w:val="a3"/>
          </w:rPr>
          <w:t>http://www.dpsu.gov.ua/</w:t>
        </w:r>
      </w:hyperlink>
    </w:p>
    <w:p w:rsidR="00FB1EF9" w:rsidRPr="00411E29" w:rsidRDefault="00FB1EF9" w:rsidP="00FB1EF9">
      <w:pPr>
        <w:spacing w:line="360" w:lineRule="auto"/>
        <w:jc w:val="both"/>
        <w:rPr>
          <w:rFonts w:ascii="Times New Roman" w:hAnsi="Times New Roman" w:cs="Times New Roman"/>
          <w:sz w:val="24"/>
          <w:szCs w:val="24"/>
          <w:lang w:val="uk-UA"/>
        </w:rPr>
      </w:pPr>
      <w:r w:rsidRPr="00411E29">
        <w:rPr>
          <w:rFonts w:ascii="Times New Roman" w:hAnsi="Times New Roman" w:cs="Times New Roman"/>
          <w:sz w:val="24"/>
          <w:szCs w:val="24"/>
        </w:rPr>
        <w:t xml:space="preserve">7. Офіційний веб-сайт Державної фіскальної служби України. – Режим доступу: </w:t>
      </w:r>
      <w:hyperlink r:id="rId11" w:history="1">
        <w:r w:rsidRPr="00411E29">
          <w:rPr>
            <w:rStyle w:val="a3"/>
          </w:rPr>
          <w:t>http://sfs.gov.ua/</w:t>
        </w:r>
      </w:hyperlink>
    </w:p>
    <w:p w:rsidR="00FB1EF9" w:rsidRPr="00411E29" w:rsidRDefault="00FB1EF9" w:rsidP="00FB1EF9">
      <w:pPr>
        <w:spacing w:line="360" w:lineRule="auto"/>
        <w:jc w:val="both"/>
        <w:rPr>
          <w:rFonts w:ascii="Times New Roman" w:hAnsi="Times New Roman" w:cs="Times New Roman"/>
          <w:sz w:val="24"/>
          <w:szCs w:val="24"/>
          <w:lang w:val="uk-UA"/>
        </w:rPr>
      </w:pPr>
      <w:r w:rsidRPr="00411E29">
        <w:rPr>
          <w:rFonts w:ascii="Times New Roman" w:hAnsi="Times New Roman" w:cs="Times New Roman"/>
          <w:sz w:val="24"/>
          <w:szCs w:val="24"/>
        </w:rPr>
        <w:t xml:space="preserve">8. Офіційний веб-сайт Кабінету Міністрів України. – Режим доступу: </w:t>
      </w:r>
      <w:hyperlink r:id="rId12" w:history="1">
        <w:r w:rsidRPr="00411E29">
          <w:rPr>
            <w:rStyle w:val="a3"/>
          </w:rPr>
          <w:t>http://www.kmu.gov.ua/</w:t>
        </w:r>
      </w:hyperlink>
    </w:p>
    <w:p w:rsidR="00FB1EF9" w:rsidRPr="00411E29" w:rsidRDefault="00FB1EF9" w:rsidP="00FB1EF9">
      <w:pPr>
        <w:spacing w:line="360" w:lineRule="auto"/>
        <w:jc w:val="both"/>
        <w:rPr>
          <w:rFonts w:ascii="Times New Roman" w:hAnsi="Times New Roman" w:cs="Times New Roman"/>
          <w:sz w:val="24"/>
          <w:szCs w:val="24"/>
          <w:lang w:val="uk-UA"/>
        </w:rPr>
      </w:pPr>
      <w:r w:rsidRPr="00411E29">
        <w:rPr>
          <w:rFonts w:ascii="Times New Roman" w:hAnsi="Times New Roman" w:cs="Times New Roman"/>
          <w:sz w:val="24"/>
          <w:szCs w:val="24"/>
        </w:rPr>
        <w:t xml:space="preserve"> 9. Офіційний веб-сайт Міністерства внутрішніх справ України. – Режим доступу: </w:t>
      </w:r>
      <w:hyperlink r:id="rId13" w:history="1">
        <w:r w:rsidRPr="00411E29">
          <w:rPr>
            <w:rStyle w:val="a3"/>
          </w:rPr>
          <w:t>http://www.mvs.gov.ua/</w:t>
        </w:r>
      </w:hyperlink>
    </w:p>
    <w:p w:rsidR="00FB1EF9" w:rsidRPr="00BB66BA" w:rsidRDefault="00FB1EF9" w:rsidP="00FB1EF9">
      <w:pPr>
        <w:rPr>
          <w:rFonts w:ascii="Times New Roman" w:hAnsi="Times New Roman" w:cs="Times New Roman"/>
          <w:b/>
          <w:bCs/>
          <w:color w:val="000000"/>
          <w:sz w:val="24"/>
          <w:szCs w:val="24"/>
          <w:lang w:val="uk-UA"/>
        </w:rPr>
      </w:pPr>
    </w:p>
    <w:p w:rsidR="00FB1EF9" w:rsidRPr="00BB66BA" w:rsidRDefault="00FB1EF9" w:rsidP="00FB1EF9">
      <w:pPr>
        <w:jc w:val="both"/>
        <w:rPr>
          <w:rFonts w:ascii="Times New Roman" w:hAnsi="Times New Roman" w:cs="Times New Roman"/>
          <w:bCs/>
          <w:color w:val="000000"/>
          <w:sz w:val="24"/>
          <w:szCs w:val="24"/>
          <w:lang w:val="uk-UA"/>
        </w:rPr>
      </w:pPr>
    </w:p>
    <w:p w:rsidR="00FB1EF9" w:rsidRPr="00553949" w:rsidRDefault="00FB1EF9" w:rsidP="00FB1EF9">
      <w:pPr>
        <w:jc w:val="center"/>
        <w:rPr>
          <w:rFonts w:ascii="Times New Roman" w:hAnsi="Times New Roman" w:cs="Times New Roman"/>
          <w:b/>
          <w:color w:val="000000"/>
          <w:sz w:val="24"/>
          <w:szCs w:val="24"/>
        </w:rPr>
      </w:pPr>
      <w:r w:rsidRPr="00BB66BA">
        <w:rPr>
          <w:rFonts w:ascii="Times New Roman" w:hAnsi="Times New Roman" w:cs="Times New Roman"/>
          <w:b/>
          <w:color w:val="000000"/>
          <w:sz w:val="24"/>
          <w:szCs w:val="24"/>
          <w:lang w:val="uk-UA"/>
        </w:rPr>
        <w:br w:type="page"/>
      </w:r>
    </w:p>
    <w:p w:rsidR="00FB1EF9" w:rsidRPr="00BB66BA" w:rsidRDefault="00FB1EF9" w:rsidP="00FB1EF9">
      <w:pPr>
        <w:jc w:val="center"/>
        <w:rPr>
          <w:rFonts w:ascii="Times New Roman" w:hAnsi="Times New Roman" w:cs="Times New Roman"/>
          <w:b/>
          <w:color w:val="000000"/>
          <w:sz w:val="24"/>
          <w:szCs w:val="24"/>
          <w:lang w:val="uk-UA"/>
        </w:rPr>
      </w:pPr>
      <w:r w:rsidRPr="00BB66BA">
        <w:rPr>
          <w:rFonts w:ascii="Times New Roman" w:hAnsi="Times New Roman" w:cs="Times New Roman"/>
          <w:b/>
          <w:color w:val="000000"/>
          <w:sz w:val="24"/>
          <w:szCs w:val="24"/>
          <w:lang w:val="uk-UA"/>
        </w:rPr>
        <w:lastRenderedPageBreak/>
        <w:t>ДОДАТОК ДО СИЛАБУСУ ЗНУ – 2020-2021 рр.</w:t>
      </w:r>
    </w:p>
    <w:p w:rsidR="00FB1EF9" w:rsidRPr="00BB66BA" w:rsidRDefault="00FB1EF9" w:rsidP="00FB1EF9">
      <w:pPr>
        <w:jc w:val="both"/>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b/>
          <w:sz w:val="24"/>
          <w:szCs w:val="24"/>
          <w:lang w:val="uk-UA"/>
        </w:rPr>
      </w:pPr>
      <w:r w:rsidRPr="00BB66BA">
        <w:rPr>
          <w:rFonts w:ascii="Times New Roman" w:hAnsi="Times New Roman" w:cs="Times New Roman"/>
          <w:b/>
          <w:sz w:val="24"/>
          <w:szCs w:val="24"/>
          <w:lang w:val="uk-UA"/>
        </w:rPr>
        <w:t>ГРАФІК НАВЧАЛЬНОГО ПРОЦЕСУ</w:t>
      </w:r>
      <w:r w:rsidRPr="00BB66BA">
        <w:rPr>
          <w:rFonts w:ascii="Times New Roman" w:hAnsi="Times New Roman" w:cs="Times New Roman"/>
          <w:b/>
          <w:sz w:val="24"/>
          <w:szCs w:val="24"/>
        </w:rPr>
        <w:t xml:space="preserve"> 2020-2021 </w:t>
      </w:r>
      <w:r w:rsidRPr="00BB66BA">
        <w:rPr>
          <w:rFonts w:ascii="Times New Roman" w:hAnsi="Times New Roman" w:cs="Times New Roman"/>
          <w:b/>
          <w:sz w:val="24"/>
          <w:szCs w:val="24"/>
          <w:lang w:val="uk-UA"/>
        </w:rPr>
        <w:t xml:space="preserve">н. р. </w:t>
      </w:r>
      <w:r w:rsidRPr="00BB66BA">
        <w:rPr>
          <w:rFonts w:ascii="Times New Roman" w:hAnsi="Times New Roman" w:cs="Times New Roman"/>
          <w:sz w:val="24"/>
          <w:szCs w:val="24"/>
          <w:lang w:val="uk-UA"/>
        </w:rPr>
        <w:t>(посилання на сторінку сайту ЗНУ)</w:t>
      </w:r>
    </w:p>
    <w:p w:rsidR="00FB1EF9" w:rsidRPr="00BB66BA" w:rsidRDefault="00FB1EF9" w:rsidP="00FB1EF9">
      <w:pPr>
        <w:jc w:val="both"/>
        <w:rPr>
          <w:rFonts w:ascii="Times New Roman" w:hAnsi="Times New Roman" w:cs="Times New Roman"/>
          <w:b/>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 xml:space="preserve">АКАДЕМІЧНА ДОБРОЧЕСНІСТЬ. </w:t>
      </w:r>
      <w:r w:rsidRPr="00BB66BA">
        <w:rPr>
          <w:rFonts w:ascii="Times New Roman" w:hAnsi="Times New Roman" w:cs="Times New Roman"/>
          <w:sz w:val="24"/>
          <w:szCs w:val="24"/>
          <w:lang w:val="uk-UA"/>
        </w:rPr>
        <w:t xml:space="preserve">Студенти і викладачі Запорізького національного університету несуть персональну відповідальність за дотримання принципів академічної доброчесності, затверджених </w:t>
      </w:r>
      <w:r w:rsidRPr="00BB66BA">
        <w:rPr>
          <w:rFonts w:ascii="Times New Roman" w:hAnsi="Times New Roman" w:cs="Times New Roman"/>
          <w:b/>
          <w:sz w:val="24"/>
          <w:szCs w:val="24"/>
          <w:lang w:val="uk-UA"/>
        </w:rPr>
        <w:t>Кодексом академічної доброчесності ЗНУ:</w:t>
      </w:r>
      <w:r w:rsidRPr="00BB66BA">
        <w:rPr>
          <w:rFonts w:ascii="Times New Roman" w:hAnsi="Times New Roman" w:cs="Times New Roman"/>
          <w:sz w:val="24"/>
          <w:szCs w:val="24"/>
          <w:lang w:val="uk-UA"/>
        </w:rPr>
        <w:t xml:space="preserve"> </w:t>
      </w:r>
      <w:hyperlink r:id="rId14" w:history="1">
        <w:r w:rsidRPr="00BB66BA">
          <w:rPr>
            <w:rStyle w:val="a3"/>
            <w:lang w:val="uk-UA"/>
          </w:rPr>
          <w:t>https://tinyurl.com/ya6yk4ad</w:t>
        </w:r>
      </w:hyperlink>
      <w:r w:rsidRPr="00BB66BA">
        <w:rPr>
          <w:rFonts w:ascii="Times New Roman" w:hAnsi="Times New Roman" w:cs="Times New Roman"/>
          <w:sz w:val="24"/>
          <w:szCs w:val="24"/>
          <w:lang w:val="uk-UA"/>
        </w:rPr>
        <w:t xml:space="preserve">. Декларація академічної доброчесності здобувача вищої освіти (додається в обов’язковому порядку до письмових кваліфікаційних робіт, виконаних здобувачем, та засвідчується особистим підписом): </w:t>
      </w:r>
      <w:hyperlink r:id="rId15" w:history="1">
        <w:r w:rsidRPr="00BB66BA">
          <w:rPr>
            <w:rStyle w:val="a3"/>
            <w:lang w:val="uk-UA"/>
          </w:rPr>
          <w:t>https://tinyurl.com/y6wzzlu3</w:t>
        </w:r>
      </w:hyperlink>
      <w:r w:rsidRPr="00BB66BA">
        <w:rPr>
          <w:rFonts w:ascii="Times New Roman" w:hAnsi="Times New Roman" w:cs="Times New Roman"/>
          <w:sz w:val="24"/>
          <w:szCs w:val="24"/>
          <w:lang w:val="uk-UA"/>
        </w:rPr>
        <w:t>.</w:t>
      </w:r>
    </w:p>
    <w:p w:rsidR="00FB1EF9" w:rsidRPr="00BB66BA" w:rsidRDefault="00FB1EF9" w:rsidP="00FB1EF9">
      <w:pPr>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 xml:space="preserve">НАВЧАЛЬНИЙ ПРОЦЕС ТА ЗАБЕЗПЕЧЕННЯ ЯКОСТІ ОСВІТИ. </w:t>
      </w:r>
      <w:r w:rsidRPr="00BB66BA">
        <w:rPr>
          <w:rFonts w:ascii="Times New Roman" w:hAnsi="Times New Roman" w:cs="Times New Roman"/>
          <w:sz w:val="24"/>
          <w:szCs w:val="24"/>
          <w:lang w:val="uk-UA"/>
        </w:rPr>
        <w:t xml:space="preserve">Перевірка набутих студентами знань, навичок та вмінь (атестації, заліки, іспити та інші форми контролю) є невід’ємною складовою системи забезпечення якості освіти і проводиться відповідно до Положення про організацію та методику проведення поточного та підсумкового семестрового контролю навчання студентів ЗНУ: </w:t>
      </w:r>
      <w:hyperlink r:id="rId16" w:history="1">
        <w:r w:rsidRPr="00BB66BA">
          <w:rPr>
            <w:rStyle w:val="a3"/>
            <w:bCs/>
            <w:shd w:val="clear" w:color="auto" w:fill="FFFFFF"/>
          </w:rPr>
          <w:t>https</w:t>
        </w:r>
        <w:r w:rsidRPr="00BB66BA">
          <w:rPr>
            <w:rStyle w:val="a3"/>
            <w:bCs/>
            <w:shd w:val="clear" w:color="auto" w:fill="FFFFFF"/>
            <w:lang w:val="uk-UA"/>
          </w:rPr>
          <w:t>://</w:t>
        </w:r>
        <w:r w:rsidRPr="00BB66BA">
          <w:rPr>
            <w:rStyle w:val="a3"/>
            <w:bCs/>
            <w:shd w:val="clear" w:color="auto" w:fill="FFFFFF"/>
          </w:rPr>
          <w:t>tinyurl</w:t>
        </w:r>
        <w:r w:rsidRPr="00BB66BA">
          <w:rPr>
            <w:rStyle w:val="a3"/>
            <w:bCs/>
            <w:shd w:val="clear" w:color="auto" w:fill="FFFFFF"/>
            <w:lang w:val="uk-UA"/>
          </w:rPr>
          <w:t>.</w:t>
        </w:r>
        <w:r w:rsidRPr="00BB66BA">
          <w:rPr>
            <w:rStyle w:val="a3"/>
            <w:bCs/>
            <w:shd w:val="clear" w:color="auto" w:fill="FFFFFF"/>
          </w:rPr>
          <w:t>com</w:t>
        </w:r>
        <w:r w:rsidRPr="00BB66BA">
          <w:rPr>
            <w:rStyle w:val="a3"/>
            <w:bCs/>
            <w:shd w:val="clear" w:color="auto" w:fill="FFFFFF"/>
            <w:lang w:val="uk-UA"/>
          </w:rPr>
          <w:t>/</w:t>
        </w:r>
        <w:r w:rsidRPr="00BB66BA">
          <w:rPr>
            <w:rStyle w:val="a3"/>
            <w:bCs/>
            <w:shd w:val="clear" w:color="auto" w:fill="FFFFFF"/>
          </w:rPr>
          <w:t>y</w:t>
        </w:r>
        <w:r w:rsidRPr="00BB66BA">
          <w:rPr>
            <w:rStyle w:val="a3"/>
            <w:bCs/>
            <w:shd w:val="clear" w:color="auto" w:fill="FFFFFF"/>
            <w:lang w:val="uk-UA"/>
          </w:rPr>
          <w:t>9</w:t>
        </w:r>
        <w:r w:rsidRPr="00BB66BA">
          <w:rPr>
            <w:rStyle w:val="a3"/>
            <w:bCs/>
            <w:shd w:val="clear" w:color="auto" w:fill="FFFFFF"/>
          </w:rPr>
          <w:t>tve</w:t>
        </w:r>
        <w:r w:rsidRPr="00BB66BA">
          <w:rPr>
            <w:rStyle w:val="a3"/>
            <w:bCs/>
            <w:shd w:val="clear" w:color="auto" w:fill="FFFFFF"/>
            <w:lang w:val="uk-UA"/>
          </w:rPr>
          <w:t>4</w:t>
        </w:r>
        <w:r w:rsidRPr="00BB66BA">
          <w:rPr>
            <w:rStyle w:val="a3"/>
            <w:bCs/>
            <w:shd w:val="clear" w:color="auto" w:fill="FFFFFF"/>
          </w:rPr>
          <w:t>lk</w:t>
        </w:r>
      </w:hyperlink>
      <w:r w:rsidRPr="00BB66BA">
        <w:rPr>
          <w:rFonts w:ascii="Times New Roman" w:hAnsi="Times New Roman" w:cs="Times New Roman"/>
          <w:b/>
          <w:bCs/>
          <w:color w:val="000000"/>
          <w:sz w:val="24"/>
          <w:szCs w:val="24"/>
          <w:shd w:val="clear" w:color="auto" w:fill="FFFFFF"/>
          <w:lang w:val="uk-UA"/>
        </w:rPr>
        <w:t>.</w:t>
      </w:r>
    </w:p>
    <w:p w:rsidR="00FB1EF9" w:rsidRPr="00BB66BA" w:rsidRDefault="00FB1EF9" w:rsidP="00FB1EF9">
      <w:pPr>
        <w:jc w:val="both"/>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 xml:space="preserve">ПОВТОРНЕ ВИВЧЕННЯ ДИСЦИПЛІН, ВІДРАХУВАННЯ. </w:t>
      </w:r>
      <w:r w:rsidRPr="00BB66BA">
        <w:rPr>
          <w:rFonts w:ascii="Times New Roman" w:hAnsi="Times New Roman" w:cs="Times New Roman"/>
          <w:sz w:val="24"/>
          <w:szCs w:val="24"/>
          <w:lang w:val="uk-UA"/>
        </w:rPr>
        <w:t xml:space="preserve">Наявність академічної заборгованості до 6 навчальних дисциплін (в тому числі проходження практики чи виконання курсової роботи) за результатами однієї екзаменаційної сесії є підставою для надання студенту права на повторне вивчення зазначених навчальних дисциплін. Порядок повторного вивчення визначається Положенням про порядок повторного вивчення навчальних дисциплін та повторного навчання у ЗНУ: </w:t>
      </w:r>
      <w:hyperlink r:id="rId17" w:history="1">
        <w:r w:rsidRPr="00BB66BA">
          <w:rPr>
            <w:rStyle w:val="a3"/>
            <w:lang w:val="uk-UA"/>
          </w:rPr>
          <w:t>https://tinyurl.com/y9pkmmp5</w:t>
        </w:r>
      </w:hyperlink>
      <w:r w:rsidRPr="00BB66BA">
        <w:rPr>
          <w:rFonts w:ascii="Times New Roman" w:hAnsi="Times New Roman" w:cs="Times New Roman"/>
          <w:sz w:val="24"/>
          <w:szCs w:val="24"/>
          <w:lang w:val="uk-UA"/>
        </w:rPr>
        <w:t xml:space="preserve">. Підстави та процедури відрахування студентів, у тому числі за невиконання навчального плану, регламентуються Положенням про порядок переведення, відрахування та поновлення студентів у ЗНУ: </w:t>
      </w:r>
      <w:hyperlink r:id="rId18" w:history="1">
        <w:r w:rsidRPr="00BB66BA">
          <w:rPr>
            <w:rStyle w:val="a3"/>
            <w:lang w:val="uk-UA"/>
          </w:rPr>
          <w:t>https://tinyurl.com/ycds57la</w:t>
        </w:r>
      </w:hyperlink>
      <w:r w:rsidRPr="00BB66BA">
        <w:rPr>
          <w:rFonts w:ascii="Times New Roman" w:hAnsi="Times New Roman" w:cs="Times New Roman"/>
          <w:sz w:val="24"/>
          <w:szCs w:val="24"/>
          <w:lang w:val="uk-UA"/>
        </w:rPr>
        <w:t>.</w:t>
      </w:r>
    </w:p>
    <w:p w:rsidR="00FB1EF9" w:rsidRPr="00BB66BA" w:rsidRDefault="00FB1EF9" w:rsidP="00FB1EF9">
      <w:pPr>
        <w:jc w:val="both"/>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 xml:space="preserve">НЕФОРМАЛЬНА ОСВІТА. </w:t>
      </w:r>
      <w:r w:rsidRPr="00BB66BA">
        <w:rPr>
          <w:rFonts w:ascii="Times New Roman" w:hAnsi="Times New Roman" w:cs="Times New Roman"/>
          <w:sz w:val="24"/>
          <w:szCs w:val="24"/>
          <w:lang w:val="uk-UA"/>
        </w:rPr>
        <w:t xml:space="preserve">Порядок зарахування результатів навчання, підтверджених сертифікатами, свідоцтвами, іншими документами, здобутими поза основним місцем навчання, регулюється Положенням про порядок визнання результатів навчання, отриманих у неформальній освіті: </w:t>
      </w:r>
      <w:hyperlink r:id="rId19" w:history="1">
        <w:r w:rsidRPr="00BB66BA">
          <w:rPr>
            <w:rStyle w:val="a3"/>
            <w:lang w:val="uk-UA"/>
          </w:rPr>
          <w:t>https://tinyurl.com/y8gbt4xs</w:t>
        </w:r>
      </w:hyperlink>
      <w:r w:rsidRPr="00BB66BA">
        <w:rPr>
          <w:rFonts w:ascii="Times New Roman" w:hAnsi="Times New Roman" w:cs="Times New Roman"/>
          <w:sz w:val="24"/>
          <w:szCs w:val="24"/>
          <w:lang w:val="uk-UA"/>
        </w:rPr>
        <w:t>.</w:t>
      </w:r>
    </w:p>
    <w:p w:rsidR="00FB1EF9" w:rsidRPr="00BB66BA" w:rsidRDefault="00FB1EF9" w:rsidP="00FB1EF9">
      <w:pPr>
        <w:jc w:val="both"/>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 xml:space="preserve">ВИРІШЕННЯ КОНФЛІКТІВ. </w:t>
      </w:r>
      <w:r w:rsidRPr="00BB66BA">
        <w:rPr>
          <w:rFonts w:ascii="Times New Roman" w:hAnsi="Times New Roman" w:cs="Times New Roman"/>
          <w:sz w:val="24"/>
          <w:szCs w:val="24"/>
          <w:lang w:val="uk-UA"/>
        </w:rPr>
        <w:t xml:space="preserve">Порядок і процедури врегулювання конфліктів, пов’язаних із корупційними діями, зіткненням інтересів, різними формами дискримінації, сексуальними домаганнями, міжособистісними стосунками та іншими ситуаціями, що можуть виникнути під час навчання, регламентуються Положенням про порядок і процедури вирішення конфліктних ситуацій у ЗНУ: </w:t>
      </w:r>
      <w:hyperlink r:id="rId20" w:history="1">
        <w:r w:rsidRPr="00BB66BA">
          <w:rPr>
            <w:rStyle w:val="a3"/>
            <w:lang w:val="uk-UA"/>
          </w:rPr>
          <w:t>https://tinyurl.com/ycyfws9v</w:t>
        </w:r>
      </w:hyperlink>
      <w:r w:rsidRPr="00BB66BA">
        <w:rPr>
          <w:rFonts w:ascii="Times New Roman" w:hAnsi="Times New Roman" w:cs="Times New Roman"/>
          <w:sz w:val="24"/>
          <w:szCs w:val="24"/>
          <w:lang w:val="uk-UA"/>
        </w:rPr>
        <w:t xml:space="preserve">. Конфліктні ситуації, що виникають у сфері </w:t>
      </w:r>
      <w:r w:rsidRPr="00BB66BA">
        <w:rPr>
          <w:rFonts w:ascii="Times New Roman" w:hAnsi="Times New Roman" w:cs="Times New Roman"/>
          <w:sz w:val="24"/>
          <w:szCs w:val="24"/>
          <w:lang w:val="uk-UA"/>
        </w:rPr>
        <w:lastRenderedPageBreak/>
        <w:t xml:space="preserve">стипендіального забезпечення здобувачів вищої освіти, вирішуються стипендіальними комісіями факультетів, коледжів та університету в межах їх повноважень, відповідно до: Положення про порядок призначення і виплати академічних стипендій у ЗНУ: </w:t>
      </w:r>
      <w:hyperlink r:id="rId21" w:history="1">
        <w:r w:rsidRPr="00BB66BA">
          <w:rPr>
            <w:rStyle w:val="a3"/>
            <w:lang w:val="uk-UA"/>
          </w:rPr>
          <w:t>https://tinyurl.com/yd6bq6p9</w:t>
        </w:r>
      </w:hyperlink>
      <w:r w:rsidRPr="00BB66BA">
        <w:rPr>
          <w:rFonts w:ascii="Times New Roman" w:hAnsi="Times New Roman" w:cs="Times New Roman"/>
          <w:sz w:val="24"/>
          <w:szCs w:val="24"/>
          <w:lang w:val="uk-UA"/>
        </w:rPr>
        <w:t xml:space="preserve">; </w:t>
      </w:r>
      <w:r w:rsidRPr="00BB66BA">
        <w:rPr>
          <w:rFonts w:ascii="Times New Roman" w:hAnsi="Times New Roman" w:cs="Times New Roman"/>
          <w:iCs/>
          <w:sz w:val="24"/>
          <w:szCs w:val="24"/>
          <w:lang w:val="uk-UA"/>
        </w:rPr>
        <w:t>Положення про призначення та виплату соціальних стипендій у ЗНУ</w:t>
      </w:r>
      <w:r w:rsidRPr="00BB66BA">
        <w:rPr>
          <w:rFonts w:ascii="Times New Roman" w:hAnsi="Times New Roman" w:cs="Times New Roman"/>
          <w:sz w:val="24"/>
          <w:szCs w:val="24"/>
          <w:lang w:val="uk-UA"/>
        </w:rPr>
        <w:t xml:space="preserve">: </w:t>
      </w:r>
      <w:hyperlink r:id="rId22" w:history="1">
        <w:r w:rsidRPr="00BB66BA">
          <w:rPr>
            <w:rStyle w:val="a3"/>
            <w:lang w:val="uk-UA"/>
          </w:rPr>
          <w:t>https://tinyurl.com/y9r5dpwh</w:t>
        </w:r>
      </w:hyperlink>
      <w:r w:rsidRPr="00BB66BA">
        <w:rPr>
          <w:rFonts w:ascii="Times New Roman" w:hAnsi="Times New Roman" w:cs="Times New Roman"/>
          <w:sz w:val="24"/>
          <w:szCs w:val="24"/>
          <w:lang w:val="uk-UA"/>
        </w:rPr>
        <w:t xml:space="preserve">. </w:t>
      </w:r>
    </w:p>
    <w:p w:rsidR="00FB1EF9" w:rsidRPr="00BB66BA" w:rsidRDefault="00FB1EF9" w:rsidP="00FB1EF9">
      <w:pPr>
        <w:jc w:val="both"/>
        <w:rPr>
          <w:rFonts w:ascii="Times New Roman" w:hAnsi="Times New Roman" w:cs="Times New Roman"/>
          <w:b/>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 xml:space="preserve">ПСИХОЛОГІЧНА ДОПОМОГА. </w:t>
      </w:r>
      <w:r w:rsidRPr="00BB66BA">
        <w:rPr>
          <w:rFonts w:ascii="Times New Roman" w:hAnsi="Times New Roman" w:cs="Times New Roman"/>
          <w:sz w:val="24"/>
          <w:szCs w:val="24"/>
          <w:lang w:val="uk-UA"/>
        </w:rPr>
        <w:t>Телефон довіри практичного психолога (061)228-15-84 (щоденно з 9 до 21).</w:t>
      </w:r>
    </w:p>
    <w:p w:rsidR="00FB1EF9" w:rsidRPr="00BB66BA" w:rsidRDefault="00FB1EF9" w:rsidP="00FB1EF9">
      <w:pPr>
        <w:jc w:val="both"/>
        <w:rPr>
          <w:rFonts w:ascii="Times New Roman" w:hAnsi="Times New Roman" w:cs="Times New Roman"/>
          <w:b/>
          <w:sz w:val="24"/>
          <w:szCs w:val="24"/>
          <w:lang w:val="uk-UA"/>
        </w:rPr>
      </w:pPr>
    </w:p>
    <w:p w:rsidR="00FB1EF9" w:rsidRPr="00BB66BA" w:rsidRDefault="00FB1EF9" w:rsidP="00FB1EF9">
      <w:pPr>
        <w:jc w:val="both"/>
        <w:rPr>
          <w:rFonts w:ascii="Times New Roman" w:hAnsi="Times New Roman" w:cs="Times New Roman"/>
          <w:color w:val="4D5156"/>
          <w:sz w:val="24"/>
          <w:szCs w:val="24"/>
          <w:shd w:val="clear" w:color="auto" w:fill="FFFFFF"/>
          <w:lang w:val="uk-UA"/>
        </w:rPr>
      </w:pPr>
      <w:r w:rsidRPr="00BB66BA">
        <w:rPr>
          <w:rFonts w:ascii="Times New Roman" w:hAnsi="Times New Roman" w:cs="Times New Roman"/>
          <w:b/>
          <w:sz w:val="24"/>
          <w:szCs w:val="24"/>
          <w:lang w:val="uk-UA"/>
        </w:rPr>
        <w:t xml:space="preserve">ЗАПОБІГАННЯ КОРУПЦІЇ. </w:t>
      </w:r>
      <w:r w:rsidRPr="00BB66BA">
        <w:rPr>
          <w:rFonts w:ascii="Times New Roman" w:hAnsi="Times New Roman" w:cs="Times New Roman"/>
          <w:sz w:val="24"/>
          <w:szCs w:val="24"/>
          <w:lang w:val="uk-UA"/>
        </w:rPr>
        <w:t xml:space="preserve">Уповноважена особа </w:t>
      </w:r>
      <w:r w:rsidRPr="00BB66BA">
        <w:rPr>
          <w:rFonts w:ascii="Times New Roman" w:hAnsi="Times New Roman" w:cs="Times New Roman"/>
          <w:color w:val="4D5156"/>
          <w:sz w:val="24"/>
          <w:szCs w:val="24"/>
          <w:shd w:val="clear" w:color="auto" w:fill="FFFFFF"/>
        </w:rPr>
        <w:t>з питань запобігання та виявлення корупції</w:t>
      </w:r>
      <w:r w:rsidRPr="00BB66BA">
        <w:rPr>
          <w:rFonts w:ascii="Times New Roman" w:hAnsi="Times New Roman" w:cs="Times New Roman"/>
          <w:color w:val="4D5156"/>
          <w:sz w:val="24"/>
          <w:szCs w:val="24"/>
          <w:shd w:val="clear" w:color="auto" w:fill="FFFFFF"/>
          <w:lang w:val="uk-UA"/>
        </w:rPr>
        <w:t xml:space="preserve"> </w:t>
      </w:r>
      <w:r w:rsidRPr="00BB66BA">
        <w:rPr>
          <w:rFonts w:ascii="Times New Roman" w:hAnsi="Times New Roman" w:cs="Times New Roman"/>
          <w:color w:val="333333"/>
          <w:sz w:val="24"/>
          <w:szCs w:val="24"/>
          <w:shd w:val="clear" w:color="auto" w:fill="FFFFFF"/>
        </w:rPr>
        <w:t>(Воронков В. В., 1 корп., 29 каб., тел. +38 (061) 289-14-18).</w:t>
      </w:r>
    </w:p>
    <w:p w:rsidR="00FB1EF9" w:rsidRPr="00BB66BA" w:rsidRDefault="00FB1EF9" w:rsidP="00FB1EF9">
      <w:pPr>
        <w:jc w:val="both"/>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 xml:space="preserve">РІВНІ МОЖЛИВОСТІ ТА ІНКЛЮЗИВНЕ ОСВІТНЄ СЕРЕДОВИЩЕ. </w:t>
      </w:r>
      <w:r w:rsidRPr="00BB66BA">
        <w:rPr>
          <w:rFonts w:ascii="Times New Roman" w:hAnsi="Times New Roman" w:cs="Times New Roman"/>
          <w:sz w:val="24"/>
          <w:szCs w:val="24"/>
          <w:lang w:val="uk-UA"/>
        </w:rPr>
        <w:t xml:space="preserve">Центральні входи усіх навчальних корпусів ЗНУ обладнані пандусами для забезпечення доступу осіб з інвалідністю та інших маломобільних груп населення. Допомога для здійснення входу у разі потреби надається черговими охоронцями навчальних корпусів. Якщо вам потрібна спеціалізована допомога, будь-ласка, зателефонуйте (061) 228-75-11 (начальник охорони).  Порядок супроводу (надання допомоги) осіб з інвалідністю та інших маломобільних груп населення у ЗНУ: </w:t>
      </w:r>
      <w:hyperlink r:id="rId23" w:history="1">
        <w:r w:rsidRPr="00BB66BA">
          <w:rPr>
            <w:rStyle w:val="a3"/>
            <w:lang w:val="uk-UA"/>
          </w:rPr>
          <w:t>https://tinyurl.com/ydhcsagx</w:t>
        </w:r>
      </w:hyperlink>
      <w:r w:rsidRPr="00BB66BA">
        <w:rPr>
          <w:rFonts w:ascii="Times New Roman" w:hAnsi="Times New Roman" w:cs="Times New Roman"/>
          <w:sz w:val="24"/>
          <w:szCs w:val="24"/>
          <w:lang w:val="uk-UA"/>
        </w:rPr>
        <w:t xml:space="preserve">. </w:t>
      </w:r>
    </w:p>
    <w:p w:rsidR="00FB1EF9" w:rsidRPr="00BB66BA" w:rsidRDefault="00FB1EF9" w:rsidP="00FB1EF9">
      <w:pPr>
        <w:jc w:val="both"/>
        <w:rPr>
          <w:rFonts w:ascii="Times New Roman" w:hAnsi="Times New Roman" w:cs="Times New Roman"/>
          <w:b/>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РЕСУРСИ ДЛЯ НАВЧАННЯ. Наукова бібліотека</w:t>
      </w:r>
      <w:r w:rsidRPr="00BB66BA">
        <w:rPr>
          <w:rFonts w:ascii="Times New Roman" w:hAnsi="Times New Roman" w:cs="Times New Roman"/>
          <w:sz w:val="24"/>
          <w:szCs w:val="24"/>
          <w:lang w:val="uk-UA"/>
        </w:rPr>
        <w:t xml:space="preserve">: </w:t>
      </w:r>
      <w:hyperlink r:id="rId24" w:history="1">
        <w:r w:rsidRPr="00BB66BA">
          <w:rPr>
            <w:rStyle w:val="a3"/>
            <w:lang w:val="uk-UA"/>
          </w:rPr>
          <w:t>http://library.znu.edu.ua</w:t>
        </w:r>
      </w:hyperlink>
      <w:r w:rsidRPr="00BB66BA">
        <w:rPr>
          <w:rFonts w:ascii="Times New Roman" w:hAnsi="Times New Roman" w:cs="Times New Roman"/>
          <w:sz w:val="24"/>
          <w:szCs w:val="24"/>
          <w:lang w:val="uk-UA"/>
        </w:rPr>
        <w:t>. Графік роботи абонементів: понеділок – п`ятниця з 08.00 до 17.00; субота з 09.00 до 15.00.</w:t>
      </w:r>
    </w:p>
    <w:p w:rsidR="00FB1EF9" w:rsidRPr="00BB66BA" w:rsidRDefault="00FB1EF9" w:rsidP="00FB1EF9">
      <w:pPr>
        <w:jc w:val="both"/>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b/>
          <w:sz w:val="24"/>
          <w:szCs w:val="24"/>
          <w:lang w:val="uk-UA"/>
        </w:rPr>
      </w:pPr>
      <w:r w:rsidRPr="00BB66BA">
        <w:rPr>
          <w:rFonts w:ascii="Times New Roman" w:hAnsi="Times New Roman" w:cs="Times New Roman"/>
          <w:b/>
          <w:sz w:val="24"/>
          <w:szCs w:val="24"/>
          <w:lang w:val="uk-UA"/>
        </w:rPr>
        <w:t>ЕЛЕКТРОННЕ ЗАБЕЗПЕЧЕННЯ НАВЧАННЯ (MOODLE): https://moodle.znu.edu.ua</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Якщо забули пароль/логін, направте листа з темою «Забув пароль/логін» за адресами:</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   для студентів ЗНУ - moodle.znu@gmail.com, Савченко Тетяна Володимирівна</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   для студентів Інженерного інституту ЗНУ - alexvask54@gmail.com, Василенко Олексій Володимирович</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У листі вкажіть: прізвище, ім'я, по-батькові українською мовою; шифр групи; електронну адресу.</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sz w:val="24"/>
          <w:szCs w:val="24"/>
          <w:lang w:val="uk-UA"/>
        </w:rPr>
        <w:t>Якщо ви вказували електронну адресу в профілі системи Moodle ЗНУ, то використовуйте посилання для відновлення паролю https://moodle.znu.edu.ua/mod/page/view.php?id=133015.</w:t>
      </w:r>
    </w:p>
    <w:p w:rsidR="00FB1EF9" w:rsidRPr="00BB66BA" w:rsidRDefault="00FB1EF9" w:rsidP="00FB1EF9">
      <w:pPr>
        <w:jc w:val="both"/>
        <w:rPr>
          <w:rFonts w:ascii="Times New Roman" w:hAnsi="Times New Roman" w:cs="Times New Roman"/>
          <w:sz w:val="24"/>
          <w:szCs w:val="24"/>
          <w:lang w:val="uk-UA"/>
        </w:rPr>
      </w:pP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t>Центр інтенсивного вивчення іноземних мов</w:t>
      </w:r>
      <w:r w:rsidRPr="00BB66BA">
        <w:rPr>
          <w:rFonts w:ascii="Times New Roman" w:hAnsi="Times New Roman" w:cs="Times New Roman"/>
          <w:sz w:val="24"/>
          <w:szCs w:val="24"/>
          <w:lang w:val="uk-UA"/>
        </w:rPr>
        <w:t>: http://sites.znu.edu.ua/child-advance/</w:t>
      </w:r>
    </w:p>
    <w:p w:rsidR="00FB1EF9" w:rsidRPr="00BB66BA" w:rsidRDefault="00FB1EF9" w:rsidP="00FB1EF9">
      <w:pPr>
        <w:jc w:val="both"/>
        <w:rPr>
          <w:rFonts w:ascii="Times New Roman" w:hAnsi="Times New Roman" w:cs="Times New Roman"/>
          <w:sz w:val="24"/>
          <w:szCs w:val="24"/>
          <w:lang w:val="uk-UA"/>
        </w:rPr>
      </w:pPr>
      <w:r w:rsidRPr="00BB66BA">
        <w:rPr>
          <w:rFonts w:ascii="Times New Roman" w:hAnsi="Times New Roman" w:cs="Times New Roman"/>
          <w:b/>
          <w:sz w:val="24"/>
          <w:szCs w:val="24"/>
          <w:lang w:val="uk-UA"/>
        </w:rPr>
        <w:lastRenderedPageBreak/>
        <w:t>Центр німецької мови, партнер Гете-інституту</w:t>
      </w:r>
      <w:r w:rsidRPr="00BB66BA">
        <w:rPr>
          <w:rFonts w:ascii="Times New Roman" w:hAnsi="Times New Roman" w:cs="Times New Roman"/>
          <w:sz w:val="24"/>
          <w:szCs w:val="24"/>
          <w:lang w:val="uk-UA"/>
        </w:rPr>
        <w:t>: https://www.znu.edu.ua/ukr/edu/ocznu/nim</w:t>
      </w:r>
    </w:p>
    <w:p w:rsidR="00FB1EF9" w:rsidRPr="00BB66BA" w:rsidRDefault="00FB1EF9" w:rsidP="00FB1EF9">
      <w:pPr>
        <w:jc w:val="both"/>
        <w:rPr>
          <w:rFonts w:ascii="Times New Roman" w:hAnsi="Times New Roman" w:cs="Times New Roman"/>
          <w:sz w:val="24"/>
          <w:szCs w:val="24"/>
        </w:rPr>
      </w:pPr>
      <w:r w:rsidRPr="00BB66BA">
        <w:rPr>
          <w:rFonts w:ascii="Times New Roman" w:hAnsi="Times New Roman" w:cs="Times New Roman"/>
          <w:b/>
          <w:sz w:val="24"/>
          <w:szCs w:val="24"/>
          <w:lang w:val="uk-UA"/>
        </w:rPr>
        <w:t>Школа Конфуція (вивчення китайської мови)</w:t>
      </w:r>
      <w:r w:rsidRPr="00BB66BA">
        <w:rPr>
          <w:rFonts w:ascii="Times New Roman" w:hAnsi="Times New Roman" w:cs="Times New Roman"/>
          <w:sz w:val="24"/>
          <w:szCs w:val="24"/>
          <w:lang w:val="uk-UA"/>
        </w:rPr>
        <w:t>: http://sites.znu.edu.ua/confucius</w:t>
      </w:r>
    </w:p>
    <w:p w:rsidR="00FB1EF9" w:rsidRPr="00BB66BA" w:rsidRDefault="00FB1EF9" w:rsidP="00FB1EF9">
      <w:pPr>
        <w:rPr>
          <w:rFonts w:ascii="Times New Roman" w:hAnsi="Times New Roman" w:cs="Times New Roman"/>
          <w:sz w:val="24"/>
          <w:szCs w:val="24"/>
        </w:rPr>
      </w:pPr>
    </w:p>
    <w:p w:rsidR="00FB1EF9" w:rsidRPr="00450EB3" w:rsidRDefault="00FB1EF9" w:rsidP="00FB1EF9">
      <w:pPr>
        <w:rPr>
          <w:rFonts w:ascii="Times New Roman" w:hAnsi="Times New Roman" w:cs="Times New Roman"/>
          <w:b/>
          <w:bCs/>
          <w:color w:val="000000"/>
          <w:sz w:val="24"/>
          <w:szCs w:val="24"/>
          <w:lang w:val="uk-UA"/>
        </w:rPr>
      </w:pPr>
      <w:r w:rsidRPr="00450EB3">
        <w:rPr>
          <w:rFonts w:ascii="Times New Roman" w:hAnsi="Times New Roman" w:cs="Times New Roman"/>
          <w:b/>
          <w:bCs/>
          <w:color w:val="000000"/>
          <w:sz w:val="24"/>
          <w:szCs w:val="24"/>
          <w:lang w:val="uk-UA"/>
        </w:rPr>
        <w:t>РЕГУЛЯЦІЇ І ПОЛІТИКИ КУРСУ</w:t>
      </w:r>
      <w:r w:rsidRPr="00450EB3">
        <w:rPr>
          <w:rStyle w:val="a8"/>
          <w:rFonts w:ascii="Times New Roman" w:hAnsi="Times New Roman"/>
          <w:b/>
          <w:bCs/>
          <w:color w:val="000000"/>
          <w:sz w:val="24"/>
          <w:szCs w:val="24"/>
          <w:lang w:val="uk-UA"/>
        </w:rPr>
        <w:footnoteReference w:id="3"/>
      </w:r>
    </w:p>
    <w:p w:rsidR="00FB1EF9" w:rsidRPr="00450EB3" w:rsidRDefault="00FB1EF9" w:rsidP="00FB1EF9">
      <w:pPr>
        <w:rPr>
          <w:rFonts w:ascii="Times New Roman" w:hAnsi="Times New Roman" w:cs="Times New Roman"/>
          <w:b/>
          <w:bCs/>
          <w:color w:val="000000"/>
          <w:sz w:val="24"/>
          <w:szCs w:val="24"/>
          <w:highlight w:val="yellow"/>
          <w:lang w:val="uk-UA"/>
        </w:rPr>
      </w:pPr>
    </w:p>
    <w:p w:rsidR="00FB1EF9" w:rsidRPr="00450EB3" w:rsidRDefault="00FB1EF9" w:rsidP="00FB1EF9">
      <w:pPr>
        <w:rPr>
          <w:rFonts w:ascii="Times New Roman" w:hAnsi="Times New Roman" w:cs="Times New Roman"/>
          <w:b/>
          <w:bCs/>
          <w:color w:val="000000"/>
          <w:sz w:val="24"/>
          <w:szCs w:val="24"/>
          <w:lang w:val="uk-UA"/>
        </w:rPr>
      </w:pPr>
      <w:r w:rsidRPr="00450EB3">
        <w:rPr>
          <w:rFonts w:ascii="Times New Roman" w:hAnsi="Times New Roman" w:cs="Times New Roman"/>
          <w:b/>
          <w:bCs/>
          <w:color w:val="000000"/>
          <w:sz w:val="24"/>
          <w:szCs w:val="24"/>
          <w:lang w:val="uk-UA"/>
        </w:rPr>
        <w:t>Відвідування занять. Регуляція пропусків.</w:t>
      </w:r>
    </w:p>
    <w:p w:rsidR="00FB1EF9" w:rsidRPr="00450EB3" w:rsidRDefault="00FB1EF9" w:rsidP="00FB1EF9">
      <w:pPr>
        <w:jc w:val="both"/>
        <w:rPr>
          <w:rFonts w:ascii="Times New Roman" w:hAnsi="Times New Roman" w:cs="Times New Roman"/>
          <w:iCs/>
          <w:color w:val="000000"/>
          <w:sz w:val="24"/>
          <w:szCs w:val="24"/>
          <w:lang w:val="uk-UA"/>
        </w:rPr>
      </w:pPr>
      <w:r w:rsidRPr="00450EB3">
        <w:rPr>
          <w:rFonts w:ascii="Times New Roman" w:hAnsi="Times New Roman" w:cs="Times New Roman"/>
          <w:bCs/>
          <w:iCs/>
          <w:color w:val="000000"/>
          <w:sz w:val="24"/>
          <w:szCs w:val="24"/>
          <w:lang w:val="uk-UA"/>
        </w:rPr>
        <w:t xml:space="preserve">Відвідування усіх занять (лекційних та семінарських (практичних) є обов’язковим. Відпрацювання пропусків можливе </w:t>
      </w:r>
      <w:r w:rsidRPr="00450EB3">
        <w:rPr>
          <w:rFonts w:ascii="Times New Roman" w:hAnsi="Times New Roman" w:cs="Times New Roman"/>
          <w:bCs/>
          <w:color w:val="000000"/>
          <w:sz w:val="24"/>
          <w:szCs w:val="24"/>
          <w:lang w:val="uk-UA"/>
        </w:rPr>
        <w:t xml:space="preserve">лише, якщо пропуск заняття був з поважної причини. Відпрацювання пропущених занять повинно здійснюватися впродовж 1-2 тижнів з моменту пропуску у години консультацій або за домовленістю з викладачем. Після 2 тижнів з моменту пропуску заняття відпрацювання не дозволяється (за винятком наявності поважних причин). </w:t>
      </w:r>
    </w:p>
    <w:p w:rsidR="00FB1EF9" w:rsidRPr="00450EB3" w:rsidRDefault="00FB1EF9" w:rsidP="00FB1EF9">
      <w:pPr>
        <w:jc w:val="both"/>
        <w:rPr>
          <w:rFonts w:ascii="Times New Roman" w:hAnsi="Times New Roman" w:cs="Times New Roman"/>
          <w:bCs/>
          <w:color w:val="000000"/>
          <w:sz w:val="24"/>
          <w:szCs w:val="24"/>
          <w:u w:val="single"/>
          <w:lang w:val="uk-UA"/>
        </w:rPr>
      </w:pPr>
    </w:p>
    <w:p w:rsidR="00FB1EF9" w:rsidRPr="00450EB3" w:rsidRDefault="00FB1EF9" w:rsidP="00FB1EF9">
      <w:pPr>
        <w:rPr>
          <w:rFonts w:ascii="Times New Roman" w:hAnsi="Times New Roman" w:cs="Times New Roman"/>
          <w:b/>
          <w:bCs/>
          <w:color w:val="000000"/>
          <w:sz w:val="24"/>
          <w:szCs w:val="24"/>
          <w:lang w:val="uk-UA"/>
        </w:rPr>
      </w:pPr>
      <w:r w:rsidRPr="00450EB3">
        <w:rPr>
          <w:rFonts w:ascii="Times New Roman" w:hAnsi="Times New Roman" w:cs="Times New Roman"/>
          <w:b/>
          <w:bCs/>
          <w:color w:val="000000"/>
          <w:sz w:val="24"/>
          <w:szCs w:val="24"/>
          <w:lang w:val="uk-UA"/>
        </w:rPr>
        <w:t>Політика академічної доброчесності</w:t>
      </w:r>
    </w:p>
    <w:p w:rsidR="00FB1EF9" w:rsidRPr="00450EB3" w:rsidRDefault="00FB1EF9" w:rsidP="00FB1EF9">
      <w:pPr>
        <w:shd w:val="clear" w:color="auto" w:fill="FFFFFF"/>
        <w:jc w:val="both"/>
        <w:rPr>
          <w:rFonts w:ascii="Times New Roman" w:hAnsi="Times New Roman" w:cs="Times New Roman"/>
          <w:sz w:val="24"/>
          <w:szCs w:val="24"/>
          <w:lang w:val="uk-UA"/>
        </w:rPr>
      </w:pPr>
      <w:r w:rsidRPr="00450EB3">
        <w:rPr>
          <w:rFonts w:ascii="Times New Roman" w:hAnsi="Times New Roman" w:cs="Times New Roman"/>
          <w:bCs/>
          <w:sz w:val="24"/>
          <w:szCs w:val="24"/>
          <w:lang w:val="uk-UA"/>
        </w:rPr>
        <w:t xml:space="preserve">При написанні письмових робіт кожний студент зобов’язаний дотримуватися принципів академічної доброчесності. </w:t>
      </w:r>
      <w:r w:rsidRPr="00450EB3">
        <w:rPr>
          <w:rFonts w:ascii="Times New Roman" w:hAnsi="Times New Roman" w:cs="Times New Roman"/>
          <w:sz w:val="24"/>
          <w:szCs w:val="24"/>
          <w:shd w:val="clear" w:color="auto" w:fill="FFFFFF"/>
        </w:rPr>
        <w:t> </w:t>
      </w:r>
      <w:r w:rsidRPr="00450EB3">
        <w:rPr>
          <w:rFonts w:ascii="Times New Roman" w:hAnsi="Times New Roman" w:cs="Times New Roman"/>
          <w:sz w:val="24"/>
          <w:szCs w:val="24"/>
          <w:shd w:val="clear" w:color="auto" w:fill="FFFFFF"/>
          <w:lang w:val="uk-UA"/>
        </w:rPr>
        <w:t>А</w:t>
      </w:r>
      <w:r w:rsidRPr="00450EB3">
        <w:rPr>
          <w:rFonts w:ascii="Times New Roman" w:hAnsi="Times New Roman" w:cs="Times New Roman"/>
          <w:sz w:val="24"/>
          <w:szCs w:val="24"/>
          <w:shd w:val="clear" w:color="auto" w:fill="FFFFFF"/>
        </w:rPr>
        <w:t>кадемічн</w:t>
      </w:r>
      <w:r w:rsidRPr="00450EB3">
        <w:rPr>
          <w:rFonts w:ascii="Times New Roman" w:hAnsi="Times New Roman" w:cs="Times New Roman"/>
          <w:sz w:val="24"/>
          <w:szCs w:val="24"/>
          <w:shd w:val="clear" w:color="auto" w:fill="FFFFFF"/>
          <w:lang w:val="uk-UA"/>
        </w:rPr>
        <w:t>ий</w:t>
      </w:r>
      <w:r w:rsidRPr="00450EB3">
        <w:rPr>
          <w:rFonts w:ascii="Times New Roman" w:hAnsi="Times New Roman" w:cs="Times New Roman"/>
          <w:sz w:val="24"/>
          <w:szCs w:val="24"/>
          <w:shd w:val="clear" w:color="auto" w:fill="FFFFFF"/>
        </w:rPr>
        <w:t xml:space="preserve"> плагіат</w:t>
      </w:r>
      <w:r w:rsidRPr="00450EB3">
        <w:rPr>
          <w:rFonts w:ascii="Times New Roman" w:hAnsi="Times New Roman" w:cs="Times New Roman"/>
          <w:sz w:val="24"/>
          <w:szCs w:val="24"/>
          <w:shd w:val="clear" w:color="auto" w:fill="FFFFFF"/>
          <w:lang w:val="uk-UA"/>
        </w:rPr>
        <w:t xml:space="preserve"> – це </w:t>
      </w:r>
      <w:r w:rsidRPr="00450EB3">
        <w:rPr>
          <w:rFonts w:ascii="Times New Roman" w:hAnsi="Times New Roman" w:cs="Times New Roman"/>
          <w:sz w:val="24"/>
          <w:szCs w:val="24"/>
          <w:shd w:val="clear" w:color="auto" w:fill="FFFFFF"/>
        </w:rPr>
        <w:t>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r w:rsidRPr="00450EB3">
        <w:rPr>
          <w:rFonts w:ascii="Times New Roman" w:hAnsi="Times New Roman" w:cs="Times New Roman"/>
          <w:sz w:val="24"/>
          <w:szCs w:val="24"/>
          <w:shd w:val="clear" w:color="auto" w:fill="FFFFFF"/>
          <w:lang w:val="uk-UA"/>
        </w:rPr>
        <w:t xml:space="preserve"> (ст. 42 Закону України «Про освіту»). Існують таки типи плагіату: к</w:t>
      </w:r>
      <w:r w:rsidRPr="00450EB3">
        <w:rPr>
          <w:rFonts w:ascii="Times New Roman" w:eastAsia="Times New Roman" w:hAnsi="Times New Roman" w:cs="Times New Roman"/>
          <w:sz w:val="24"/>
          <w:szCs w:val="24"/>
          <w:lang w:val="uk-UA"/>
        </w:rPr>
        <w:t>опіювання чужої роботи (як без, так і з відома) та оприлюднення її під своїм іменем; представлення суміші власних та запозичених в інших аргументів без належного цитування джерел; перефразування чужої роботи без належно оформленого посилання на оригінального автора або видавця.</w:t>
      </w:r>
      <w:r w:rsidRPr="00450EB3">
        <w:rPr>
          <w:rFonts w:ascii="Times New Roman" w:hAnsi="Times New Roman" w:cs="Times New Roman"/>
          <w:iCs/>
          <w:sz w:val="24"/>
          <w:szCs w:val="24"/>
          <w:lang w:val="uk-UA"/>
        </w:rPr>
        <w:t xml:space="preserve"> Будь-яка інформація (текст, ідея, речення, ілюстрація, фото та ін.), яку ви використовуєте, має бути з посиланням на першоджерело. Приклади оформлення цитувань надано:  </w:t>
      </w:r>
      <w:r w:rsidRPr="00450EB3">
        <w:rPr>
          <w:rFonts w:ascii="Times New Roman" w:hAnsi="Times New Roman" w:cs="Times New Roman"/>
          <w:sz w:val="24"/>
          <w:szCs w:val="24"/>
          <w:lang w:val="uk-UA"/>
        </w:rPr>
        <w:t xml:space="preserve">Шеховцова Л.І. Кримінальне право. Загальна частина:  методичні рекомендації до написання та оформлення курсової роботи для здобувачів ступеня вищої освіти бакалавра спеціальності «Правознавство» освітньо-професійної програми «Право» / Л. І. Шеховцова. – Запоріжжя : Запорізький національний університет, 2018. –  45 с. (див. </w:t>
      </w:r>
      <w:hyperlink r:id="rId25" w:history="1">
        <w:r w:rsidRPr="00450EB3">
          <w:rPr>
            <w:rStyle w:val="a3"/>
            <w:rFonts w:ascii="Times New Roman" w:hAnsi="Times New Roman"/>
            <w:sz w:val="24"/>
            <w:szCs w:val="24"/>
          </w:rPr>
          <w:t>https://moodle.znu.edu.ua/course/view.php?id=3378</w:t>
        </w:r>
      </w:hyperlink>
      <w:r w:rsidRPr="00450EB3">
        <w:rPr>
          <w:rFonts w:ascii="Times New Roman" w:hAnsi="Times New Roman" w:cs="Times New Roman"/>
          <w:sz w:val="24"/>
          <w:szCs w:val="24"/>
          <w:lang w:val="uk-UA"/>
        </w:rPr>
        <w:t>).</w:t>
      </w:r>
    </w:p>
    <w:p w:rsidR="00FB1EF9" w:rsidRPr="00450EB3" w:rsidRDefault="00FB1EF9" w:rsidP="00FB1EF9">
      <w:pPr>
        <w:pStyle w:val="a9"/>
        <w:ind w:left="0"/>
        <w:jc w:val="both"/>
        <w:rPr>
          <w:i/>
          <w:iCs/>
          <w:color w:val="000000"/>
          <w:lang w:val="uk-UA"/>
        </w:rPr>
      </w:pPr>
      <w:r w:rsidRPr="00450EB3">
        <w:rPr>
          <w:iCs/>
          <w:lang w:val="uk-UA"/>
        </w:rPr>
        <w:t>Якщо у вашій письмовій роботі будуть виявлені ознаки плагіату, такі роботи відразу відхиляються без права перескладання. Якщо ви не впевнені, чи підпадають зроблені вами цитування та запозичення під визначення плагіату, проконсультуйтеся з викладачем.</w:t>
      </w:r>
      <w:r w:rsidRPr="00450EB3">
        <w:rPr>
          <w:i/>
          <w:iCs/>
          <w:color w:val="000000"/>
          <w:lang w:val="uk-UA"/>
        </w:rPr>
        <w:t xml:space="preserve"> </w:t>
      </w:r>
    </w:p>
    <w:p w:rsidR="00FB1EF9" w:rsidRPr="00450EB3" w:rsidRDefault="00FB1EF9" w:rsidP="00FB1EF9">
      <w:pPr>
        <w:pStyle w:val="a9"/>
        <w:ind w:left="0"/>
        <w:jc w:val="both"/>
        <w:rPr>
          <w:i/>
          <w:iCs/>
          <w:color w:val="000000"/>
          <w:lang w:val="uk-UA"/>
        </w:rPr>
      </w:pPr>
    </w:p>
    <w:p w:rsidR="00FB1EF9" w:rsidRPr="00450EB3" w:rsidRDefault="00FB1EF9" w:rsidP="00FB1EF9">
      <w:pPr>
        <w:rPr>
          <w:rFonts w:ascii="Times New Roman" w:hAnsi="Times New Roman" w:cs="Times New Roman"/>
          <w:b/>
          <w:bCs/>
          <w:color w:val="000000"/>
          <w:sz w:val="24"/>
          <w:szCs w:val="24"/>
          <w:lang w:val="uk-UA"/>
        </w:rPr>
      </w:pPr>
      <w:r w:rsidRPr="00450EB3">
        <w:rPr>
          <w:rFonts w:ascii="Times New Roman" w:hAnsi="Times New Roman" w:cs="Times New Roman"/>
          <w:b/>
          <w:bCs/>
          <w:color w:val="000000"/>
          <w:sz w:val="24"/>
          <w:szCs w:val="24"/>
          <w:lang w:val="uk-UA"/>
        </w:rPr>
        <w:t>Використання комп’ютерів/телефонів на занятті</w:t>
      </w:r>
    </w:p>
    <w:p w:rsidR="00FB1EF9" w:rsidRPr="00450EB3" w:rsidRDefault="00FB1EF9" w:rsidP="00FB1EF9">
      <w:pPr>
        <w:jc w:val="both"/>
        <w:rPr>
          <w:rFonts w:ascii="Times New Roman" w:hAnsi="Times New Roman" w:cs="Times New Roman"/>
          <w:sz w:val="24"/>
          <w:szCs w:val="24"/>
          <w:lang w:val="uk-UA"/>
        </w:rPr>
      </w:pPr>
      <w:r w:rsidRPr="00450EB3">
        <w:rPr>
          <w:rFonts w:ascii="Times New Roman" w:hAnsi="Times New Roman" w:cs="Times New Roman"/>
          <w:sz w:val="24"/>
          <w:szCs w:val="24"/>
          <w:lang w:val="uk-UA"/>
        </w:rPr>
        <w:t xml:space="preserve">Користування мобільним телефоном, планшетом чи іншими мобільними пристроями та гаджетами під час заняття забороняється! (за винятком дозволу викладача при зверненні до текстів </w:t>
      </w:r>
      <w:r w:rsidRPr="00450EB3">
        <w:rPr>
          <w:rFonts w:ascii="Times New Roman" w:hAnsi="Times New Roman" w:cs="Times New Roman"/>
          <w:sz w:val="24"/>
          <w:szCs w:val="24"/>
          <w:lang w:val="uk-UA"/>
        </w:rPr>
        <w:lastRenderedPageBreak/>
        <w:t xml:space="preserve">нормативно-правових актів). Перед початком заняття студенти повинні перевести свій мобільний телефон у режим «без звуку». Також забороняється використання мобільних телефонів або будь-яких інших гаджетів при написанні контрольних робіт, тестів, заліків та іспитів. </w:t>
      </w:r>
      <w:r w:rsidRPr="00450EB3">
        <w:rPr>
          <w:rFonts w:ascii="Times New Roman" w:hAnsi="Times New Roman" w:cs="Times New Roman"/>
          <w:iCs/>
          <w:color w:val="000000"/>
          <w:sz w:val="24"/>
          <w:szCs w:val="24"/>
          <w:lang w:val="uk-UA"/>
        </w:rPr>
        <w:t xml:space="preserve">У разі порушення цієї заборони робота оцінюється у нуль балів. </w:t>
      </w:r>
    </w:p>
    <w:p w:rsidR="00FB1EF9" w:rsidRPr="00450EB3" w:rsidRDefault="00FB1EF9" w:rsidP="00FB1EF9">
      <w:pPr>
        <w:jc w:val="both"/>
        <w:rPr>
          <w:rFonts w:ascii="Times New Roman" w:hAnsi="Times New Roman" w:cs="Times New Roman"/>
          <w:bCs/>
          <w:color w:val="000000"/>
          <w:sz w:val="24"/>
          <w:szCs w:val="24"/>
          <w:lang w:val="uk-UA"/>
        </w:rPr>
      </w:pPr>
    </w:p>
    <w:p w:rsidR="00FB1EF9" w:rsidRPr="00450EB3" w:rsidRDefault="00FB1EF9" w:rsidP="00FB1EF9">
      <w:pPr>
        <w:rPr>
          <w:rFonts w:ascii="Times New Roman" w:hAnsi="Times New Roman" w:cs="Times New Roman"/>
          <w:sz w:val="24"/>
          <w:szCs w:val="24"/>
          <w:lang w:val="uk-UA"/>
        </w:rPr>
      </w:pPr>
      <w:r w:rsidRPr="00450EB3">
        <w:rPr>
          <w:rFonts w:ascii="Times New Roman" w:hAnsi="Times New Roman" w:cs="Times New Roman"/>
          <w:b/>
          <w:bCs/>
          <w:color w:val="000000"/>
          <w:sz w:val="24"/>
          <w:szCs w:val="24"/>
          <w:lang w:val="uk-UA"/>
        </w:rPr>
        <w:t>Комунікація</w:t>
      </w:r>
    </w:p>
    <w:p w:rsidR="00FB1EF9" w:rsidRPr="00450EB3" w:rsidRDefault="00FB1EF9" w:rsidP="00FB1EF9">
      <w:pPr>
        <w:jc w:val="both"/>
        <w:rPr>
          <w:rFonts w:ascii="Times New Roman" w:hAnsi="Times New Roman" w:cs="Times New Roman"/>
          <w:i/>
          <w:iCs/>
          <w:color w:val="000000"/>
          <w:sz w:val="24"/>
          <w:szCs w:val="24"/>
          <w:lang w:val="en-US"/>
        </w:rPr>
      </w:pPr>
      <w:r w:rsidRPr="00450EB3">
        <w:rPr>
          <w:rFonts w:ascii="Times New Roman" w:hAnsi="Times New Roman" w:cs="Times New Roman"/>
          <w:i/>
          <w:iCs/>
          <w:color w:val="000000"/>
          <w:sz w:val="24"/>
          <w:szCs w:val="24"/>
          <w:lang w:val="uk-UA"/>
        </w:rPr>
        <w:t xml:space="preserve">Комунікація викладача зі студентами здійснюється у системі </w:t>
      </w:r>
      <w:r w:rsidRPr="00450EB3">
        <w:rPr>
          <w:rFonts w:ascii="Times New Roman" w:hAnsi="Times New Roman" w:cs="Times New Roman"/>
          <w:i/>
          <w:iCs/>
          <w:color w:val="000000"/>
          <w:sz w:val="24"/>
          <w:szCs w:val="24"/>
        </w:rPr>
        <w:t>Moodle</w:t>
      </w:r>
      <w:r w:rsidRPr="00450EB3">
        <w:rPr>
          <w:rFonts w:ascii="Times New Roman" w:hAnsi="Times New Roman" w:cs="Times New Roman"/>
          <w:i/>
          <w:iCs/>
          <w:color w:val="000000"/>
          <w:sz w:val="24"/>
          <w:szCs w:val="24"/>
          <w:lang w:val="uk-UA"/>
        </w:rPr>
        <w:t xml:space="preserve"> (у форумі новин на сторінці курсу, в особистих повідомленнях). Також комунікація можлива через старосту групи або у месенджерах Вайбер або Телеграм. Відповіді на запити студентів надаються виклада</w:t>
      </w:r>
      <w:r>
        <w:rPr>
          <w:rFonts w:ascii="Times New Roman" w:hAnsi="Times New Roman" w:cs="Times New Roman"/>
          <w:i/>
          <w:iCs/>
          <w:color w:val="000000"/>
          <w:sz w:val="24"/>
          <w:szCs w:val="24"/>
          <w:lang w:val="uk-UA"/>
        </w:rPr>
        <w:t>чем впродовж трьох роб</w:t>
      </w:r>
    </w:p>
    <w:p w:rsidR="00A95461" w:rsidRDefault="00A95461"/>
    <w:sectPr w:rsidR="00A95461" w:rsidSect="009E7399">
      <w:headerReference w:type="default" r:id="rId26"/>
      <w:pgSz w:w="11907" w:h="16839" w:code="9"/>
      <w:pgMar w:top="1134" w:right="567" w:bottom="1134" w:left="1134"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461" w:rsidRDefault="00A95461" w:rsidP="00FB1EF9">
      <w:pPr>
        <w:spacing w:after="0" w:line="240" w:lineRule="auto"/>
      </w:pPr>
      <w:r>
        <w:separator/>
      </w:r>
    </w:p>
  </w:endnote>
  <w:endnote w:type="continuationSeparator" w:id="1">
    <w:p w:rsidR="00A95461" w:rsidRDefault="00A95461" w:rsidP="00FB1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461" w:rsidRDefault="00A95461" w:rsidP="00FB1EF9">
      <w:pPr>
        <w:spacing w:after="0" w:line="240" w:lineRule="auto"/>
      </w:pPr>
      <w:r>
        <w:separator/>
      </w:r>
    </w:p>
  </w:footnote>
  <w:footnote w:type="continuationSeparator" w:id="1">
    <w:p w:rsidR="00A95461" w:rsidRDefault="00A95461" w:rsidP="00FB1EF9">
      <w:pPr>
        <w:spacing w:after="0" w:line="240" w:lineRule="auto"/>
      </w:pPr>
      <w:r>
        <w:continuationSeparator/>
      </w:r>
    </w:p>
  </w:footnote>
  <w:footnote w:id="2">
    <w:p w:rsidR="00FB1EF9" w:rsidRDefault="00FB1EF9" w:rsidP="00FB1EF9">
      <w:pPr>
        <w:pStyle w:val="a6"/>
      </w:pPr>
      <w:r>
        <w:rPr>
          <w:rStyle w:val="a8"/>
          <w:b/>
          <w:sz w:val="22"/>
          <w:szCs w:val="22"/>
        </w:rPr>
        <w:footnoteRef/>
      </w:r>
      <w:r>
        <w:rPr>
          <w:b/>
          <w:sz w:val="22"/>
          <w:szCs w:val="22"/>
        </w:rPr>
        <w:t xml:space="preserve"> </w:t>
      </w:r>
      <w:r>
        <w:rPr>
          <w:b/>
          <w:sz w:val="22"/>
          <w:szCs w:val="22"/>
          <w:lang w:val="uk-UA"/>
        </w:rPr>
        <w:t>1 змістовий модуль = 15 годин (0,5 кредита EСTS)</w:t>
      </w:r>
    </w:p>
  </w:footnote>
  <w:footnote w:id="3">
    <w:p w:rsidR="00FB1EF9" w:rsidRDefault="00FB1EF9" w:rsidP="00FB1EF9">
      <w:pPr>
        <w:pStyle w:val="a6"/>
      </w:pPr>
      <w:r w:rsidRPr="009F6B92">
        <w:rPr>
          <w:rStyle w:val="a8"/>
          <w:i/>
        </w:rPr>
        <w:footnoteRef/>
      </w:r>
      <w:r w:rsidRPr="009F6B92">
        <w:rPr>
          <w:i/>
        </w:rPr>
        <w:t xml:space="preserve"> </w:t>
      </w:r>
      <w:r w:rsidRPr="009F6B92">
        <w:rPr>
          <w:i/>
          <w:lang w:val="uk-UA"/>
        </w:rPr>
        <w:t>Тут зазначається все, що важливо для курсу: наприклад, умови допуску до лабораторій, реактивів тощо. Викладач сам вирішує, що треба знати студенту для успішного проходження курсу!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114" w:rsidRPr="006F1B80" w:rsidRDefault="00A95461" w:rsidP="00CF2559">
    <w:pPr>
      <w:pStyle w:val="a4"/>
      <w:jc w:val="center"/>
      <w:rPr>
        <w:rFonts w:ascii="Cambria" w:hAnsi="Cambria" w:cs="Tahoma"/>
        <w:b/>
        <w:sz w:val="22"/>
        <w:lang w:val="uk-UA"/>
      </w:rPr>
    </w:pPr>
    <w:r w:rsidRPr="00FA0F12">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5" type="#_x0000_t75" alt="Лого укр5" style="position:absolute;left:0;text-align:left;margin-left:424.35pt;margin-top:.2pt;width:41.75pt;height:43.6pt;z-index:-251656192;visibility:visible">
          <v:imagedata r:id="rId1" o:title=""/>
        </v:shape>
      </w:pict>
    </w:r>
    <w:r>
      <w:rPr>
        <w:rFonts w:ascii="Cambria" w:hAnsi="Cambria" w:cs="Tahoma"/>
        <w:b/>
        <w:sz w:val="22"/>
        <w:lang w:val="uk-UA"/>
      </w:rPr>
      <w:t>З</w:t>
    </w:r>
    <w:r w:rsidRPr="006F1B80">
      <w:rPr>
        <w:rFonts w:ascii="Cambria" w:hAnsi="Cambria" w:cs="Tahoma"/>
        <w:b/>
        <w:sz w:val="22"/>
        <w:lang w:val="uk-UA"/>
      </w:rPr>
      <w:t>АПОРІЗЬКИЙ НАЦІОНАЛЬНИЙ УНІВЕРСИТЕТ</w:t>
    </w:r>
  </w:p>
  <w:p w:rsidR="00A53114" w:rsidRPr="00E42FA1" w:rsidRDefault="00A95461" w:rsidP="003D656F">
    <w:pPr>
      <w:pStyle w:val="a4"/>
      <w:jc w:val="center"/>
      <w:rPr>
        <w:rFonts w:ascii="Cambria" w:hAnsi="Cambria" w:cs="Tahoma"/>
        <w:b/>
        <w:sz w:val="22"/>
        <w:lang w:val="uk-UA"/>
      </w:rPr>
    </w:pPr>
    <w:r>
      <w:rPr>
        <w:rFonts w:ascii="Cambria" w:hAnsi="Cambria" w:cs="Tahoma"/>
        <w:b/>
        <w:sz w:val="22"/>
        <w:lang w:val="uk-UA"/>
      </w:rPr>
      <w:t>ЮРИДИЧНИЙ ФАКУЛЬТЕТ</w:t>
    </w:r>
  </w:p>
  <w:p w:rsidR="00A53114" w:rsidRPr="009E7399" w:rsidRDefault="00A95461" w:rsidP="003D656F">
    <w:pPr>
      <w:pStyle w:val="a4"/>
      <w:jc w:val="center"/>
      <w:rPr>
        <w:rFonts w:ascii="Cambria" w:hAnsi="Cambria" w:cs="Tahoma"/>
        <w:b/>
        <w:sz w:val="22"/>
        <w:lang w:val="uk-UA"/>
      </w:rPr>
    </w:pPr>
    <w:r w:rsidRPr="006F1B80">
      <w:rPr>
        <w:rFonts w:ascii="Cambria" w:hAnsi="Cambria" w:cs="Tahoma"/>
        <w:b/>
        <w:sz w:val="22"/>
        <w:lang w:val="uk-UA"/>
      </w:rPr>
      <w:t>Силабус навчальної дисципліни</w:t>
    </w:r>
  </w:p>
  <w:p w:rsidR="00A53114" w:rsidRPr="00CF2559" w:rsidRDefault="00A95461" w:rsidP="00775E0B">
    <w:pPr>
      <w:pStyle w:val="a4"/>
      <w:jc w:val="center"/>
      <w:rPr>
        <w:lang w:val="uk-UA"/>
      </w:rPr>
    </w:pPr>
    <w:r>
      <w:rPr>
        <w:lang w:val="uk-UA"/>
      </w:rPr>
      <w:t>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5E317A"/>
    <w:multiLevelType w:val="hybridMultilevel"/>
    <w:tmpl w:val="B4D02674"/>
    <w:lvl w:ilvl="0" w:tplc="29A04EA6">
      <w:start w:val="1"/>
      <w:numFmt w:val="decimal"/>
      <w:lvlText w:val="%1."/>
      <w:lvlJc w:val="left"/>
      <w:pPr>
        <w:ind w:left="828" w:hanging="468"/>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557812DA"/>
    <w:multiLevelType w:val="hybridMultilevel"/>
    <w:tmpl w:val="A6B02A30"/>
    <w:lvl w:ilvl="0" w:tplc="55728BFC">
      <w:start w:val="4"/>
      <w:numFmt w:val="bullet"/>
      <w:lvlText w:val="-"/>
      <w:lvlJc w:val="left"/>
      <w:pPr>
        <w:ind w:left="785" w:hanging="360"/>
      </w:pPr>
      <w:rPr>
        <w:rFonts w:ascii="Calibri" w:eastAsiaTheme="minorEastAsia" w:hAnsi="Calibri" w:cstheme="minorBidi" w:hint="default"/>
        <w:b w:val="0"/>
        <w:color w:val="auto"/>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1"/>
    </o:shapelayout>
  </w:hdrShapeDefaults>
  <w:footnotePr>
    <w:footnote w:id="0"/>
    <w:footnote w:id="1"/>
  </w:footnotePr>
  <w:endnotePr>
    <w:endnote w:id="0"/>
    <w:endnote w:id="1"/>
  </w:endnotePr>
  <w:compat>
    <w:useFELayout/>
  </w:compat>
  <w:rsids>
    <w:rsidRoot w:val="00FB1EF9"/>
    <w:rsid w:val="00022519"/>
    <w:rsid w:val="0010607C"/>
    <w:rsid w:val="00235186"/>
    <w:rsid w:val="002A46FE"/>
    <w:rsid w:val="006A413B"/>
    <w:rsid w:val="008745FF"/>
    <w:rsid w:val="00A95461"/>
    <w:rsid w:val="00A96C30"/>
    <w:rsid w:val="00AA29CA"/>
    <w:rsid w:val="00C940C4"/>
    <w:rsid w:val="00CC44B8"/>
    <w:rsid w:val="00CF3EBB"/>
    <w:rsid w:val="00DD19B4"/>
    <w:rsid w:val="00FB1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FB1EF9"/>
    <w:pPr>
      <w:keepNext/>
      <w:keepLines/>
      <w:spacing w:before="40" w:after="0" w:line="240" w:lineRule="auto"/>
      <w:outlineLvl w:val="1"/>
    </w:pPr>
    <w:rPr>
      <w:rFonts w:ascii="Calibri" w:eastAsia="MS Gothic" w:hAnsi="Calibri" w:cs="Times New Roman"/>
      <w:color w:val="365F91"/>
      <w:sz w:val="26"/>
      <w:szCs w:val="26"/>
      <w:lang w:eastAsia="en-US"/>
    </w:rPr>
  </w:style>
  <w:style w:type="paragraph" w:styleId="3">
    <w:name w:val="heading 3"/>
    <w:basedOn w:val="a"/>
    <w:next w:val="a"/>
    <w:link w:val="30"/>
    <w:uiPriority w:val="99"/>
    <w:qFormat/>
    <w:rsid w:val="00FB1EF9"/>
    <w:pPr>
      <w:keepNext/>
      <w:keepLines/>
      <w:spacing w:before="40" w:after="0" w:line="240" w:lineRule="auto"/>
      <w:outlineLvl w:val="2"/>
    </w:pPr>
    <w:rPr>
      <w:rFonts w:ascii="Calibri" w:eastAsia="MS Gothic" w:hAnsi="Calibri" w:cs="Times New Roman"/>
      <w:color w:val="243F60"/>
      <w:sz w:val="24"/>
      <w:szCs w:val="24"/>
      <w:lang w:eastAsia="en-US"/>
    </w:rPr>
  </w:style>
  <w:style w:type="paragraph" w:styleId="4">
    <w:name w:val="heading 4"/>
    <w:basedOn w:val="a"/>
    <w:next w:val="a"/>
    <w:link w:val="40"/>
    <w:uiPriority w:val="99"/>
    <w:qFormat/>
    <w:rsid w:val="00FB1EF9"/>
    <w:pPr>
      <w:keepNext/>
      <w:keepLines/>
      <w:spacing w:before="40" w:after="0" w:line="240" w:lineRule="auto"/>
      <w:outlineLvl w:val="3"/>
    </w:pPr>
    <w:rPr>
      <w:rFonts w:ascii="Calibri" w:eastAsia="MS Gothic" w:hAnsi="Calibri" w:cs="Times New Roman"/>
      <w:i/>
      <w:iCs/>
      <w:color w:val="365F91"/>
      <w:sz w:val="24"/>
      <w:szCs w:val="24"/>
      <w:lang w:eastAsia="en-US"/>
    </w:rPr>
  </w:style>
  <w:style w:type="paragraph" w:styleId="5">
    <w:name w:val="heading 5"/>
    <w:basedOn w:val="a"/>
    <w:next w:val="a"/>
    <w:link w:val="50"/>
    <w:uiPriority w:val="99"/>
    <w:qFormat/>
    <w:rsid w:val="00FB1EF9"/>
    <w:pPr>
      <w:keepNext/>
      <w:keepLines/>
      <w:spacing w:before="40" w:after="0" w:line="240" w:lineRule="auto"/>
      <w:outlineLvl w:val="4"/>
    </w:pPr>
    <w:rPr>
      <w:rFonts w:ascii="Calibri" w:eastAsia="MS Gothic" w:hAnsi="Calibri" w:cs="Times New Roman"/>
      <w:color w:val="365F91"/>
      <w:sz w:val="24"/>
      <w:szCs w:val="24"/>
      <w:lang w:eastAsia="en-US"/>
    </w:rPr>
  </w:style>
  <w:style w:type="paragraph" w:styleId="6">
    <w:name w:val="heading 6"/>
    <w:basedOn w:val="a"/>
    <w:next w:val="a"/>
    <w:link w:val="60"/>
    <w:uiPriority w:val="99"/>
    <w:qFormat/>
    <w:rsid w:val="00FB1EF9"/>
    <w:pPr>
      <w:keepNext/>
      <w:keepLines/>
      <w:spacing w:before="40" w:after="0" w:line="240" w:lineRule="auto"/>
      <w:outlineLvl w:val="5"/>
    </w:pPr>
    <w:rPr>
      <w:rFonts w:ascii="Calibri" w:eastAsia="MS Gothic" w:hAnsi="Calibri" w:cs="Times New Roman"/>
      <w:color w:val="243F6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FB1EF9"/>
    <w:rPr>
      <w:rFonts w:ascii="Calibri" w:eastAsia="MS Gothic" w:hAnsi="Calibri" w:cs="Times New Roman"/>
      <w:color w:val="365F91"/>
      <w:sz w:val="26"/>
      <w:szCs w:val="26"/>
      <w:lang w:eastAsia="en-US"/>
    </w:rPr>
  </w:style>
  <w:style w:type="character" w:customStyle="1" w:styleId="30">
    <w:name w:val="Заголовок 3 Знак"/>
    <w:basedOn w:val="a0"/>
    <w:link w:val="3"/>
    <w:uiPriority w:val="99"/>
    <w:rsid w:val="00FB1EF9"/>
    <w:rPr>
      <w:rFonts w:ascii="Calibri" w:eastAsia="MS Gothic" w:hAnsi="Calibri" w:cs="Times New Roman"/>
      <w:color w:val="243F60"/>
      <w:sz w:val="24"/>
      <w:szCs w:val="24"/>
      <w:lang w:eastAsia="en-US"/>
    </w:rPr>
  </w:style>
  <w:style w:type="character" w:customStyle="1" w:styleId="40">
    <w:name w:val="Заголовок 4 Знак"/>
    <w:basedOn w:val="a0"/>
    <w:link w:val="4"/>
    <w:uiPriority w:val="99"/>
    <w:rsid w:val="00FB1EF9"/>
    <w:rPr>
      <w:rFonts w:ascii="Calibri" w:eastAsia="MS Gothic" w:hAnsi="Calibri" w:cs="Times New Roman"/>
      <w:i/>
      <w:iCs/>
      <w:color w:val="365F91"/>
      <w:sz w:val="24"/>
      <w:szCs w:val="24"/>
      <w:lang w:eastAsia="en-US"/>
    </w:rPr>
  </w:style>
  <w:style w:type="character" w:customStyle="1" w:styleId="50">
    <w:name w:val="Заголовок 5 Знак"/>
    <w:basedOn w:val="a0"/>
    <w:link w:val="5"/>
    <w:uiPriority w:val="99"/>
    <w:rsid w:val="00FB1EF9"/>
    <w:rPr>
      <w:rFonts w:ascii="Calibri" w:eastAsia="MS Gothic" w:hAnsi="Calibri" w:cs="Times New Roman"/>
      <w:color w:val="365F91"/>
      <w:sz w:val="24"/>
      <w:szCs w:val="24"/>
      <w:lang w:eastAsia="en-US"/>
    </w:rPr>
  </w:style>
  <w:style w:type="character" w:customStyle="1" w:styleId="60">
    <w:name w:val="Заголовок 6 Знак"/>
    <w:basedOn w:val="a0"/>
    <w:link w:val="6"/>
    <w:uiPriority w:val="99"/>
    <w:rsid w:val="00FB1EF9"/>
    <w:rPr>
      <w:rFonts w:ascii="Calibri" w:eastAsia="MS Gothic" w:hAnsi="Calibri" w:cs="Times New Roman"/>
      <w:color w:val="243F60"/>
      <w:sz w:val="24"/>
      <w:szCs w:val="24"/>
      <w:lang w:eastAsia="en-US"/>
    </w:rPr>
  </w:style>
  <w:style w:type="character" w:styleId="a3">
    <w:name w:val="Hyperlink"/>
    <w:basedOn w:val="a0"/>
    <w:uiPriority w:val="99"/>
    <w:rsid w:val="00FB1EF9"/>
    <w:rPr>
      <w:rFonts w:cs="Times New Roman"/>
      <w:color w:val="0000FF"/>
      <w:u w:val="single"/>
    </w:rPr>
  </w:style>
  <w:style w:type="character" w:customStyle="1" w:styleId="s1">
    <w:name w:val="s1"/>
    <w:uiPriority w:val="99"/>
    <w:rsid w:val="00FB1EF9"/>
  </w:style>
  <w:style w:type="paragraph" w:styleId="a4">
    <w:name w:val="header"/>
    <w:basedOn w:val="a"/>
    <w:link w:val="a5"/>
    <w:uiPriority w:val="99"/>
    <w:rsid w:val="00FB1EF9"/>
    <w:pPr>
      <w:tabs>
        <w:tab w:val="center" w:pos="4680"/>
        <w:tab w:val="right" w:pos="9360"/>
      </w:tabs>
      <w:spacing w:after="0" w:line="240" w:lineRule="auto"/>
    </w:pPr>
    <w:rPr>
      <w:rFonts w:ascii="Times New Roman" w:eastAsia="MS Mincho" w:hAnsi="Times New Roman" w:cs="Times New Roman"/>
      <w:sz w:val="24"/>
      <w:szCs w:val="24"/>
      <w:lang w:eastAsia="en-US"/>
    </w:rPr>
  </w:style>
  <w:style w:type="character" w:customStyle="1" w:styleId="a5">
    <w:name w:val="Верхний колонтитул Знак"/>
    <w:basedOn w:val="a0"/>
    <w:link w:val="a4"/>
    <w:uiPriority w:val="99"/>
    <w:rsid w:val="00FB1EF9"/>
    <w:rPr>
      <w:rFonts w:ascii="Times New Roman" w:eastAsia="MS Mincho" w:hAnsi="Times New Roman" w:cs="Times New Roman"/>
      <w:sz w:val="24"/>
      <w:szCs w:val="24"/>
      <w:lang w:eastAsia="en-US"/>
    </w:rPr>
  </w:style>
  <w:style w:type="paragraph" w:styleId="a6">
    <w:name w:val="footnote text"/>
    <w:basedOn w:val="a"/>
    <w:link w:val="1"/>
    <w:uiPriority w:val="99"/>
    <w:semiHidden/>
    <w:rsid w:val="00FB1EF9"/>
    <w:pPr>
      <w:spacing w:after="0" w:line="240" w:lineRule="auto"/>
    </w:pPr>
    <w:rPr>
      <w:rFonts w:ascii="Times New Roman" w:eastAsia="MS Mincho" w:hAnsi="Times New Roman" w:cs="Times New Roman"/>
      <w:sz w:val="20"/>
      <w:szCs w:val="20"/>
      <w:lang w:eastAsia="en-US"/>
    </w:rPr>
  </w:style>
  <w:style w:type="character" w:customStyle="1" w:styleId="a7">
    <w:name w:val="Текст сноски Знак"/>
    <w:basedOn w:val="a0"/>
    <w:link w:val="a6"/>
    <w:uiPriority w:val="99"/>
    <w:semiHidden/>
    <w:rsid w:val="00FB1EF9"/>
    <w:rPr>
      <w:sz w:val="20"/>
      <w:szCs w:val="20"/>
    </w:rPr>
  </w:style>
  <w:style w:type="character" w:customStyle="1" w:styleId="1">
    <w:name w:val="Текст сноски Знак1"/>
    <w:basedOn w:val="a0"/>
    <w:link w:val="a6"/>
    <w:uiPriority w:val="99"/>
    <w:semiHidden/>
    <w:locked/>
    <w:rsid w:val="00FB1EF9"/>
    <w:rPr>
      <w:rFonts w:ascii="Times New Roman" w:eastAsia="MS Mincho" w:hAnsi="Times New Roman" w:cs="Times New Roman"/>
      <w:sz w:val="20"/>
      <w:szCs w:val="20"/>
      <w:lang w:eastAsia="en-US"/>
    </w:rPr>
  </w:style>
  <w:style w:type="character" w:styleId="a8">
    <w:name w:val="footnote reference"/>
    <w:basedOn w:val="a0"/>
    <w:uiPriority w:val="99"/>
    <w:semiHidden/>
    <w:rsid w:val="00FB1EF9"/>
    <w:rPr>
      <w:rFonts w:cs="Times New Roman"/>
      <w:vertAlign w:val="superscript"/>
    </w:rPr>
  </w:style>
  <w:style w:type="paragraph" w:styleId="a9">
    <w:name w:val="List Paragraph"/>
    <w:basedOn w:val="a"/>
    <w:uiPriority w:val="34"/>
    <w:qFormat/>
    <w:rsid w:val="00FB1EF9"/>
    <w:pPr>
      <w:spacing w:after="0" w:line="240" w:lineRule="auto"/>
      <w:ind w:left="720"/>
    </w:pPr>
    <w:rPr>
      <w:rFonts w:ascii="Times New Roman" w:eastAsia="MS Mincho"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ada.gov.ua/" TargetMode="External"/><Relationship Id="rId13" Type="http://schemas.openxmlformats.org/officeDocument/2006/relationships/hyperlink" Target="http://www.mvs.gov.ua/" TargetMode="External"/><Relationship Id="rId18" Type="http://schemas.openxmlformats.org/officeDocument/2006/relationships/hyperlink" Target="https://tinyurl.com/ycds57la"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tinyurl.com/yd6bq6p9" TargetMode="External"/><Relationship Id="rId7" Type="http://schemas.openxmlformats.org/officeDocument/2006/relationships/hyperlink" Target="https://moodle.znu.edu.ua/course/view.php?id=6245" TargetMode="External"/><Relationship Id="rId12" Type="http://schemas.openxmlformats.org/officeDocument/2006/relationships/hyperlink" Target="http://www.kmu.gov.ua/" TargetMode="External"/><Relationship Id="rId17" Type="http://schemas.openxmlformats.org/officeDocument/2006/relationships/hyperlink" Target="https://tinyurl.com/y9pkmmp5" TargetMode="External"/><Relationship Id="rId25" Type="http://schemas.openxmlformats.org/officeDocument/2006/relationships/hyperlink" Target="https://moodle.znu.edu.ua/course/view.php?id=3378" TargetMode="External"/><Relationship Id="rId2" Type="http://schemas.openxmlformats.org/officeDocument/2006/relationships/styles" Target="styles.xml"/><Relationship Id="rId16" Type="http://schemas.openxmlformats.org/officeDocument/2006/relationships/hyperlink" Target="https://tinyurl.com/y9tve4lk" TargetMode="External"/><Relationship Id="rId20" Type="http://schemas.openxmlformats.org/officeDocument/2006/relationships/hyperlink" Target="https://tinyurl.com/ycyfws9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s.gov.ua/" TargetMode="External"/><Relationship Id="rId24" Type="http://schemas.openxmlformats.org/officeDocument/2006/relationships/hyperlink" Target="http://library.znu.edu.ua" TargetMode="External"/><Relationship Id="rId5" Type="http://schemas.openxmlformats.org/officeDocument/2006/relationships/footnotes" Target="footnotes.xml"/><Relationship Id="rId15" Type="http://schemas.openxmlformats.org/officeDocument/2006/relationships/hyperlink" Target="https://tinyurl.com/y6wzzlu3" TargetMode="External"/><Relationship Id="rId23" Type="http://schemas.openxmlformats.org/officeDocument/2006/relationships/hyperlink" Target="https://tinyurl.com/ydhcsagx" TargetMode="External"/><Relationship Id="rId28" Type="http://schemas.openxmlformats.org/officeDocument/2006/relationships/theme" Target="theme/theme1.xml"/><Relationship Id="rId10" Type="http://schemas.openxmlformats.org/officeDocument/2006/relationships/hyperlink" Target="http://www.dpsu.gov.ua/" TargetMode="External"/><Relationship Id="rId19" Type="http://schemas.openxmlformats.org/officeDocument/2006/relationships/hyperlink" Target="https://tinyurl.com/y8gbt4xs" TargetMode="External"/><Relationship Id="rId4" Type="http://schemas.openxmlformats.org/officeDocument/2006/relationships/webSettings" Target="webSettings.xml"/><Relationship Id="rId9" Type="http://schemas.openxmlformats.org/officeDocument/2006/relationships/hyperlink" Target="http://www.dpsu.gov.ua/" TargetMode="External"/><Relationship Id="rId14" Type="http://schemas.openxmlformats.org/officeDocument/2006/relationships/hyperlink" Target="https://tinyurl.com/ya6yk4ad" TargetMode="External"/><Relationship Id="rId22" Type="http://schemas.openxmlformats.org/officeDocument/2006/relationships/hyperlink" Target="https://tinyurl.com/y9r5dpwh"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17</Pages>
  <Words>4036</Words>
  <Characters>23006</Characters>
  <Application>Microsoft Office Word</Application>
  <DocSecurity>0</DocSecurity>
  <Lines>191</Lines>
  <Paragraphs>53</Paragraphs>
  <ScaleCrop>false</ScaleCrop>
  <Company>Reanimator Extreme Edition</Company>
  <LinksUpToDate>false</LinksUpToDate>
  <CharactersWithSpaces>26989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dc:creator>
  <cp:keywords/>
  <dc:description/>
  <cp:lastModifiedBy>WEST</cp:lastModifiedBy>
  <cp:revision>15</cp:revision>
  <dcterms:created xsi:type="dcterms:W3CDTF">2020-11-14T10:58:00Z</dcterms:created>
  <dcterms:modified xsi:type="dcterms:W3CDTF">2020-11-14T12:18:00Z</dcterms:modified>
</cp:coreProperties>
</file>