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B20" w:rsidRPr="00450EB3" w:rsidRDefault="00BC7B20" w:rsidP="00BC7B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6BA">
        <w:rPr>
          <w:rFonts w:ascii="Times New Roman" w:hAnsi="Times New Roman" w:cs="Times New Roman"/>
          <w:b/>
          <w:sz w:val="24"/>
          <w:szCs w:val="24"/>
        </w:rPr>
        <w:t>КОНТРОЛЬНІ ЗАХОДИ</w:t>
      </w:r>
    </w:p>
    <w:p w:rsidR="00BC7B20" w:rsidRPr="00450EB3" w:rsidRDefault="00BC7B20" w:rsidP="00BC7B2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B66BA">
        <w:rPr>
          <w:rFonts w:ascii="Times New Roman" w:hAnsi="Times New Roman" w:cs="Times New Roman"/>
          <w:b/>
          <w:sz w:val="24"/>
          <w:szCs w:val="24"/>
          <w:u w:val="single"/>
        </w:rPr>
        <w:t>Поточні</w:t>
      </w:r>
      <w:proofErr w:type="spellEnd"/>
      <w:r w:rsidRPr="00BB66B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B66BA">
        <w:rPr>
          <w:rFonts w:ascii="Times New Roman" w:hAnsi="Times New Roman" w:cs="Times New Roman"/>
          <w:b/>
          <w:sz w:val="24"/>
          <w:szCs w:val="24"/>
          <w:u w:val="single"/>
        </w:rPr>
        <w:t>контрольні</w:t>
      </w:r>
      <w:proofErr w:type="spellEnd"/>
      <w:r w:rsidRPr="00BB66BA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заходи (</w:t>
      </w:r>
      <w:proofErr w:type="spellStart"/>
      <w:r w:rsidRPr="00BB66BA">
        <w:rPr>
          <w:rFonts w:ascii="Times New Roman" w:hAnsi="Times New Roman" w:cs="Times New Roman"/>
          <w:b/>
          <w:sz w:val="24"/>
          <w:szCs w:val="24"/>
          <w:u w:val="single"/>
        </w:rPr>
        <w:t>max</w:t>
      </w:r>
      <w:proofErr w:type="spellEnd"/>
      <w:r w:rsidRPr="00BB66BA">
        <w:rPr>
          <w:rFonts w:ascii="Times New Roman" w:hAnsi="Times New Roman" w:cs="Times New Roman"/>
          <w:b/>
          <w:sz w:val="24"/>
          <w:szCs w:val="24"/>
          <w:u w:val="single"/>
        </w:rPr>
        <w:t xml:space="preserve"> 60</w:t>
      </w:r>
      <w:r w:rsidRPr="00BB66BA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балів</w:t>
      </w:r>
      <w:r w:rsidRPr="00BB66BA">
        <w:rPr>
          <w:rFonts w:ascii="Times New Roman" w:hAnsi="Times New Roman" w:cs="Times New Roman"/>
          <w:b/>
          <w:sz w:val="24"/>
          <w:szCs w:val="24"/>
          <w:u w:val="single"/>
        </w:rPr>
        <w:t>):</w:t>
      </w:r>
    </w:p>
    <w:p w:rsidR="00BC7B20" w:rsidRPr="00BB66BA" w:rsidRDefault="00BC7B20" w:rsidP="00BC7B20">
      <w:pPr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BB66BA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Поточний контроль передбачає такі </w:t>
      </w:r>
      <w:r w:rsidRPr="00BB66BA">
        <w:rPr>
          <w:rFonts w:ascii="Times New Roman" w:hAnsi="Times New Roman" w:cs="Times New Roman"/>
          <w:b/>
          <w:iCs/>
          <w:sz w:val="24"/>
          <w:szCs w:val="24"/>
          <w:lang w:val="uk-UA"/>
        </w:rPr>
        <w:t>теоретичні</w:t>
      </w:r>
      <w:r w:rsidRPr="00BB66BA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завдання:</w:t>
      </w:r>
    </w:p>
    <w:p w:rsidR="00BC7B20" w:rsidRPr="00BB66BA" w:rsidRDefault="00BC7B20" w:rsidP="00BC7B20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66BA">
        <w:rPr>
          <w:rFonts w:ascii="Times New Roman" w:hAnsi="Times New Roman" w:cs="Times New Roman"/>
          <w:sz w:val="24"/>
          <w:szCs w:val="24"/>
          <w:lang w:val="uk-UA"/>
        </w:rPr>
        <w:t xml:space="preserve">- виступ з основного питання; </w:t>
      </w:r>
    </w:p>
    <w:p w:rsidR="00BC7B20" w:rsidRPr="00BB66BA" w:rsidRDefault="00BC7B20" w:rsidP="00BC7B20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66BA">
        <w:rPr>
          <w:rFonts w:ascii="Times New Roman" w:hAnsi="Times New Roman" w:cs="Times New Roman"/>
          <w:sz w:val="24"/>
          <w:szCs w:val="24"/>
          <w:lang w:val="uk-UA"/>
        </w:rPr>
        <w:t xml:space="preserve">- усна доповідь; </w:t>
      </w:r>
    </w:p>
    <w:p w:rsidR="00BC7B20" w:rsidRPr="00BB66BA" w:rsidRDefault="00BC7B20" w:rsidP="00BC7B20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66BA">
        <w:rPr>
          <w:rFonts w:ascii="Times New Roman" w:hAnsi="Times New Roman" w:cs="Times New Roman"/>
          <w:sz w:val="24"/>
          <w:szCs w:val="24"/>
          <w:lang w:val="uk-UA"/>
        </w:rPr>
        <w:t xml:space="preserve">- доповнення, запитання до того, хто відповідає; </w:t>
      </w:r>
    </w:p>
    <w:p w:rsidR="00BC7B20" w:rsidRPr="00BB66BA" w:rsidRDefault="00BC7B20" w:rsidP="00BC7B20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66BA">
        <w:rPr>
          <w:rFonts w:ascii="Times New Roman" w:hAnsi="Times New Roman" w:cs="Times New Roman"/>
          <w:sz w:val="24"/>
          <w:szCs w:val="24"/>
          <w:lang w:val="uk-UA"/>
        </w:rPr>
        <w:t xml:space="preserve">- самостійне опрацювання тем; </w:t>
      </w:r>
    </w:p>
    <w:p w:rsidR="00BC7B20" w:rsidRPr="00BB66BA" w:rsidRDefault="00BC7B20" w:rsidP="00BC7B20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66BA">
        <w:rPr>
          <w:rFonts w:ascii="Times New Roman" w:hAnsi="Times New Roman" w:cs="Times New Roman"/>
          <w:sz w:val="24"/>
          <w:szCs w:val="24"/>
          <w:lang w:val="uk-UA"/>
        </w:rPr>
        <w:t>- систематичність роботи на практичних заняттях, активність під час обговорення питань.</w:t>
      </w:r>
    </w:p>
    <w:p w:rsidR="00BC7B20" w:rsidRPr="00BB66BA" w:rsidRDefault="00BC7B20" w:rsidP="00BC7B20">
      <w:pPr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BB66BA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Поточний контроль передбачає такі </w:t>
      </w:r>
      <w:r w:rsidRPr="00BB66BA">
        <w:rPr>
          <w:rFonts w:ascii="Times New Roman" w:hAnsi="Times New Roman" w:cs="Times New Roman"/>
          <w:b/>
          <w:iCs/>
          <w:sz w:val="24"/>
          <w:szCs w:val="24"/>
          <w:lang w:val="uk-UA"/>
        </w:rPr>
        <w:t>практичні</w:t>
      </w:r>
      <w:r w:rsidRPr="00BB66BA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завдання:</w:t>
      </w:r>
    </w:p>
    <w:p w:rsidR="00BC7B20" w:rsidRPr="00BB66BA" w:rsidRDefault="00BC7B20" w:rsidP="00BC7B20">
      <w:pPr>
        <w:pStyle w:val="a3"/>
        <w:shd w:val="clear" w:color="auto" w:fill="FFFFFF"/>
        <w:spacing w:line="360" w:lineRule="auto"/>
        <w:jc w:val="both"/>
        <w:rPr>
          <w:lang w:val="uk-UA"/>
        </w:rPr>
      </w:pPr>
      <w:r w:rsidRPr="00BB66BA">
        <w:rPr>
          <w:lang w:val="uk-UA"/>
        </w:rPr>
        <w:t xml:space="preserve">- участь у дискусіях, інтерактивних формах організації практичного заняття (ділові ігри, моделювання ситуацій; розв’язування кейсів тощо) </w:t>
      </w:r>
    </w:p>
    <w:p w:rsidR="00BC7B20" w:rsidRPr="00BB66BA" w:rsidRDefault="00BC7B20" w:rsidP="00BC7B20">
      <w:pPr>
        <w:pStyle w:val="a3"/>
        <w:shd w:val="clear" w:color="auto" w:fill="FFFFFF"/>
        <w:spacing w:line="360" w:lineRule="auto"/>
        <w:jc w:val="both"/>
        <w:rPr>
          <w:lang w:val="uk-UA"/>
        </w:rPr>
      </w:pPr>
      <w:r w:rsidRPr="00BB66BA">
        <w:rPr>
          <w:lang w:val="uk-UA"/>
        </w:rPr>
        <w:t xml:space="preserve">- письмові завдання (тестові, контрольні, творчі роботи, реферати тощо); </w:t>
      </w:r>
    </w:p>
    <w:p w:rsidR="00BC7B20" w:rsidRPr="00BB66BA" w:rsidRDefault="00BC7B20" w:rsidP="00BC7B20">
      <w:pPr>
        <w:pStyle w:val="a3"/>
        <w:shd w:val="clear" w:color="auto" w:fill="FFFFFF"/>
        <w:spacing w:line="360" w:lineRule="auto"/>
        <w:jc w:val="both"/>
        <w:rPr>
          <w:lang w:val="uk-UA"/>
        </w:rPr>
      </w:pPr>
      <w:r w:rsidRPr="00BB66BA">
        <w:rPr>
          <w:lang w:val="uk-UA"/>
        </w:rPr>
        <w:t xml:space="preserve">- підготовка тез, конспектів навчальних або наукових текстів; </w:t>
      </w:r>
    </w:p>
    <w:p w:rsidR="00BC7B20" w:rsidRPr="00BB66BA" w:rsidRDefault="00BC7B20" w:rsidP="00BC7B20">
      <w:pPr>
        <w:spacing w:line="36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BB66BA">
        <w:rPr>
          <w:rFonts w:ascii="Times New Roman" w:hAnsi="Times New Roman" w:cs="Times New Roman"/>
          <w:iCs/>
          <w:sz w:val="24"/>
          <w:szCs w:val="24"/>
          <w:lang w:val="uk-UA"/>
        </w:rPr>
        <w:t>- презентація власних досліджень.</w:t>
      </w:r>
    </w:p>
    <w:p w:rsidR="00BC7B20" w:rsidRPr="00BB66BA" w:rsidRDefault="00BC7B20" w:rsidP="00BC7B2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C7B20" w:rsidRPr="00BB66BA" w:rsidRDefault="00BC7B20" w:rsidP="00BC7B2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proofErr w:type="gramStart"/>
      <w:r w:rsidRPr="00BB66BA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proofErr w:type="gramEnd"/>
      <w:r w:rsidRPr="00BB66BA">
        <w:rPr>
          <w:rFonts w:ascii="Times New Roman" w:hAnsi="Times New Roman" w:cs="Times New Roman"/>
          <w:b/>
          <w:sz w:val="24"/>
          <w:szCs w:val="24"/>
          <w:u w:val="single"/>
        </w:rPr>
        <w:t>ідсумкові</w:t>
      </w:r>
      <w:proofErr w:type="spellEnd"/>
      <w:r w:rsidRPr="00BB66B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B66BA">
        <w:rPr>
          <w:rFonts w:ascii="Times New Roman" w:hAnsi="Times New Roman" w:cs="Times New Roman"/>
          <w:b/>
          <w:sz w:val="24"/>
          <w:szCs w:val="24"/>
          <w:u w:val="single"/>
        </w:rPr>
        <w:t>контрольні</w:t>
      </w:r>
      <w:proofErr w:type="spellEnd"/>
      <w:r w:rsidRPr="00BB66BA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заходи(</w:t>
      </w:r>
      <w:proofErr w:type="spellStart"/>
      <w:r w:rsidRPr="00BB66BA">
        <w:rPr>
          <w:rFonts w:ascii="Times New Roman" w:hAnsi="Times New Roman" w:cs="Times New Roman"/>
          <w:b/>
          <w:sz w:val="24"/>
          <w:szCs w:val="24"/>
          <w:u w:val="single"/>
        </w:rPr>
        <w:t>max</w:t>
      </w:r>
      <w:proofErr w:type="spellEnd"/>
      <w:r w:rsidRPr="00BB66BA">
        <w:rPr>
          <w:rFonts w:ascii="Times New Roman" w:hAnsi="Times New Roman" w:cs="Times New Roman"/>
          <w:b/>
          <w:sz w:val="24"/>
          <w:szCs w:val="24"/>
          <w:u w:val="single"/>
        </w:rPr>
        <w:t xml:space="preserve"> 40</w:t>
      </w:r>
      <w:r w:rsidRPr="00BB66BA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балів</w:t>
      </w:r>
      <w:r w:rsidRPr="00BB66BA">
        <w:rPr>
          <w:rFonts w:ascii="Times New Roman" w:hAnsi="Times New Roman" w:cs="Times New Roman"/>
          <w:b/>
          <w:sz w:val="24"/>
          <w:szCs w:val="24"/>
          <w:u w:val="single"/>
        </w:rPr>
        <w:t>):</w:t>
      </w:r>
    </w:p>
    <w:p w:rsidR="00BC7B20" w:rsidRPr="00BB66BA" w:rsidRDefault="00BC7B20" w:rsidP="00BC7B2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iCs/>
          <w:color w:val="000000"/>
          <w:spacing w:val="-2"/>
          <w:sz w:val="24"/>
          <w:szCs w:val="24"/>
          <w:lang w:val="uk-UA"/>
        </w:rPr>
      </w:pPr>
      <w:r w:rsidRPr="00BB66BA">
        <w:rPr>
          <w:rFonts w:ascii="Times New Roman" w:hAnsi="Times New Roman" w:cs="Times New Roman"/>
          <w:b/>
          <w:bCs/>
          <w:iCs/>
          <w:color w:val="000000"/>
          <w:spacing w:val="-2"/>
          <w:sz w:val="24"/>
          <w:szCs w:val="24"/>
          <w:lang w:val="uk-UA"/>
        </w:rPr>
        <w:t>Підсумковий контроль знань</w:t>
      </w:r>
      <w:r w:rsidRPr="00BB66BA">
        <w:rPr>
          <w:rFonts w:ascii="Times New Roman" w:hAnsi="Times New Roman" w:cs="Times New Roman"/>
          <w:bCs/>
          <w:iCs/>
          <w:color w:val="000000"/>
          <w:spacing w:val="-2"/>
          <w:sz w:val="24"/>
          <w:szCs w:val="24"/>
          <w:lang w:val="uk-UA"/>
        </w:rPr>
        <w:t xml:space="preserve"> оцінюються в діапазоні від </w:t>
      </w:r>
      <w:r w:rsidRPr="00BB66BA">
        <w:rPr>
          <w:rFonts w:ascii="Times New Roman" w:hAnsi="Times New Roman" w:cs="Times New Roman"/>
          <w:b/>
          <w:bCs/>
          <w:iCs/>
          <w:color w:val="000000"/>
          <w:spacing w:val="-2"/>
          <w:sz w:val="24"/>
          <w:szCs w:val="24"/>
          <w:lang w:val="uk-UA"/>
        </w:rPr>
        <w:t>0 до 40 балів</w:t>
      </w:r>
      <w:r w:rsidRPr="00BB66BA">
        <w:rPr>
          <w:rFonts w:ascii="Times New Roman" w:hAnsi="Times New Roman" w:cs="Times New Roman"/>
          <w:bCs/>
          <w:iCs/>
          <w:color w:val="000000"/>
          <w:spacing w:val="-2"/>
          <w:sz w:val="24"/>
          <w:szCs w:val="24"/>
          <w:lang w:val="uk-UA"/>
        </w:rPr>
        <w:t xml:space="preserve">. ПКЗ з дисципліни </w:t>
      </w:r>
      <w:r w:rsidRPr="00411E2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Професійно-психологічна підготовка працівників правоохоронних органів</w:t>
      </w:r>
      <w:r w:rsidRPr="00411E2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BB66BA">
        <w:rPr>
          <w:rFonts w:ascii="Times New Roman" w:hAnsi="Times New Roman" w:cs="Times New Roman"/>
          <w:bCs/>
          <w:iCs/>
          <w:color w:val="000000"/>
          <w:spacing w:val="-2"/>
          <w:sz w:val="24"/>
          <w:szCs w:val="24"/>
          <w:lang w:val="uk-UA"/>
        </w:rPr>
        <w:t xml:space="preserve">проводиться у формі екзамену з ключових питань, що потребують творчої відповіді та уміння синтезувати знання з даного предмета з сучасними соціальними і правовими проблемами оцінюються в діапазоні від </w:t>
      </w:r>
      <w:r w:rsidRPr="00BB66BA">
        <w:rPr>
          <w:rFonts w:ascii="Times New Roman" w:hAnsi="Times New Roman" w:cs="Times New Roman"/>
          <w:b/>
          <w:bCs/>
          <w:iCs/>
          <w:color w:val="000000"/>
          <w:spacing w:val="-2"/>
          <w:sz w:val="24"/>
          <w:szCs w:val="24"/>
          <w:lang w:val="uk-UA"/>
        </w:rPr>
        <w:t xml:space="preserve">0 до 20 балів. </w:t>
      </w:r>
    </w:p>
    <w:p w:rsidR="00BC7B20" w:rsidRPr="00BB66BA" w:rsidRDefault="00BC7B20" w:rsidP="00BC7B2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iCs/>
          <w:color w:val="FF0000"/>
          <w:spacing w:val="-2"/>
          <w:sz w:val="24"/>
          <w:szCs w:val="24"/>
          <w:lang w:val="uk-UA"/>
        </w:rPr>
      </w:pPr>
      <w:r w:rsidRPr="00BB66BA">
        <w:rPr>
          <w:rFonts w:ascii="Times New Roman" w:hAnsi="Times New Roman" w:cs="Times New Roman"/>
          <w:bCs/>
          <w:iCs/>
          <w:color w:val="000000"/>
          <w:spacing w:val="-2"/>
          <w:sz w:val="24"/>
          <w:szCs w:val="24"/>
          <w:lang w:val="uk-UA"/>
        </w:rPr>
        <w:t>До екзаменаційного білета включаються, як правило, 3 питання</w:t>
      </w:r>
      <w:r w:rsidRPr="00BB66BA">
        <w:rPr>
          <w:rFonts w:ascii="Times New Roman" w:hAnsi="Times New Roman" w:cs="Times New Roman"/>
          <w:bCs/>
          <w:iCs/>
          <w:color w:val="000000"/>
          <w:spacing w:val="-2"/>
          <w:sz w:val="24"/>
          <w:szCs w:val="24"/>
        </w:rPr>
        <w:t>.</w:t>
      </w:r>
      <w:r w:rsidRPr="00BB66BA">
        <w:rPr>
          <w:rFonts w:ascii="Times New Roman" w:hAnsi="Times New Roman" w:cs="Times New Roman"/>
          <w:bCs/>
          <w:iCs/>
          <w:color w:val="000000"/>
          <w:spacing w:val="-2"/>
          <w:sz w:val="24"/>
          <w:szCs w:val="24"/>
          <w:lang w:val="uk-UA"/>
        </w:rPr>
        <w:t xml:space="preserve"> </w:t>
      </w:r>
    </w:p>
    <w:p w:rsidR="00BC7B20" w:rsidRPr="00BB66BA" w:rsidRDefault="00BC7B20" w:rsidP="00BC7B2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iCs/>
          <w:color w:val="000000"/>
          <w:spacing w:val="-2"/>
          <w:sz w:val="24"/>
          <w:szCs w:val="24"/>
          <w:lang w:val="uk-UA"/>
        </w:rPr>
      </w:pPr>
      <w:r w:rsidRPr="00BB66BA">
        <w:rPr>
          <w:rFonts w:ascii="Times New Roman" w:hAnsi="Times New Roman" w:cs="Times New Roman"/>
          <w:bCs/>
          <w:iCs/>
          <w:color w:val="000000"/>
          <w:spacing w:val="-2"/>
          <w:sz w:val="24"/>
          <w:szCs w:val="24"/>
          <w:lang w:val="uk-UA"/>
        </w:rPr>
        <w:t xml:space="preserve">До Підсумкового контролю знань входить індивідуальне науково-дослідне завдання, що оцінюється в діапазоні від </w:t>
      </w:r>
      <w:r w:rsidRPr="00BB66BA">
        <w:rPr>
          <w:rFonts w:ascii="Times New Roman" w:hAnsi="Times New Roman" w:cs="Times New Roman"/>
          <w:b/>
          <w:bCs/>
          <w:iCs/>
          <w:color w:val="000000"/>
          <w:spacing w:val="-2"/>
          <w:sz w:val="24"/>
          <w:szCs w:val="24"/>
          <w:lang w:val="uk-UA"/>
        </w:rPr>
        <w:t>0 до 20 балів</w:t>
      </w:r>
    </w:p>
    <w:p w:rsidR="00BC7B20" w:rsidRPr="00BB66BA" w:rsidRDefault="00BC7B20" w:rsidP="00BC7B2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6BA">
        <w:rPr>
          <w:rFonts w:ascii="Times New Roman" w:eastAsia="Times New Roman" w:hAnsi="Times New Roman" w:cs="Times New Roman"/>
          <w:sz w:val="24"/>
          <w:szCs w:val="24"/>
          <w:lang w:val="uk-UA"/>
        </w:rPr>
        <w:t>В роботі вітається простота та лаконічність, не потрібно вставляти в презентацію картинки</w:t>
      </w:r>
      <w:r w:rsidRPr="00BB66B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C7B20" w:rsidRPr="00BB66BA" w:rsidRDefault="00BC7B20" w:rsidP="00BC7B2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B66BA">
        <w:rPr>
          <w:rFonts w:ascii="Times New Roman" w:eastAsia="Times New Roman" w:hAnsi="Times New Roman" w:cs="Times New Roman"/>
          <w:sz w:val="24"/>
          <w:szCs w:val="24"/>
          <w:lang w:val="uk-UA"/>
        </w:rPr>
        <w:t>Тексти на слайдах повинні легко читатися (потрібно обирати такі кольори, які не будуть ускладнювати процес ознайомлення з презентацією).</w:t>
      </w:r>
      <w:r w:rsidRPr="00BB66BA">
        <w:rPr>
          <w:rFonts w:ascii="Times New Roman" w:hAnsi="Times New Roman" w:cs="Times New Roman"/>
          <w:sz w:val="24"/>
          <w:szCs w:val="24"/>
          <w:lang w:val="uk-UA"/>
        </w:rPr>
        <w:t xml:space="preserve"> Презентації мають бути підготовлені в </w:t>
      </w:r>
      <w:proofErr w:type="spellStart"/>
      <w:r w:rsidRPr="00BB66BA">
        <w:rPr>
          <w:rFonts w:ascii="Times New Roman" w:hAnsi="Times New Roman" w:cs="Times New Roman"/>
          <w:sz w:val="24"/>
          <w:szCs w:val="24"/>
          <w:lang w:val="uk-UA"/>
        </w:rPr>
        <w:t>Power</w:t>
      </w:r>
      <w:proofErr w:type="spellEnd"/>
      <w:r w:rsidRPr="00BB66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B66BA">
        <w:rPr>
          <w:rFonts w:ascii="Times New Roman" w:hAnsi="Times New Roman" w:cs="Times New Roman"/>
          <w:sz w:val="24"/>
          <w:szCs w:val="24"/>
          <w:lang w:val="uk-UA"/>
        </w:rPr>
        <w:t>Point</w:t>
      </w:r>
      <w:proofErr w:type="spellEnd"/>
      <w:r w:rsidRPr="00BB66BA">
        <w:rPr>
          <w:rFonts w:ascii="Times New Roman" w:hAnsi="Times New Roman" w:cs="Times New Roman"/>
          <w:sz w:val="24"/>
          <w:szCs w:val="24"/>
          <w:lang w:val="uk-UA"/>
        </w:rPr>
        <w:t xml:space="preserve"> форматі.</w:t>
      </w:r>
    </w:p>
    <w:p w:rsidR="00BC7B20" w:rsidRPr="00BB66BA" w:rsidRDefault="00BC7B20" w:rsidP="00BC7B2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B66BA">
        <w:rPr>
          <w:rFonts w:ascii="Times New Roman" w:eastAsia="Times New Roman" w:hAnsi="Times New Roman" w:cs="Times New Roman"/>
          <w:sz w:val="24"/>
          <w:szCs w:val="24"/>
          <w:lang w:val="uk-UA"/>
        </w:rPr>
        <w:t>Студент виконує індивідуальне завдання самостійно.</w:t>
      </w:r>
    </w:p>
    <w:p w:rsidR="00BC7B20" w:rsidRPr="00BB66BA" w:rsidRDefault="00BC7B20" w:rsidP="00BC7B2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B66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Після створення презентації студент повинен її закріпити у системі </w:t>
      </w:r>
      <w:proofErr w:type="spellStart"/>
      <w:r w:rsidRPr="00BB66BA">
        <w:rPr>
          <w:rFonts w:ascii="Times New Roman" w:eastAsia="Times New Roman" w:hAnsi="Times New Roman" w:cs="Times New Roman"/>
          <w:sz w:val="24"/>
          <w:szCs w:val="24"/>
          <w:lang w:val="uk-UA"/>
        </w:rPr>
        <w:t>Мудл</w:t>
      </w:r>
      <w:proofErr w:type="spellEnd"/>
      <w:r w:rsidRPr="00BB66B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BC7B20" w:rsidRPr="00BB66BA" w:rsidRDefault="00BC7B20" w:rsidP="00BC7B20">
      <w:pPr>
        <w:shd w:val="clear" w:color="auto" w:fill="FFFFFF"/>
        <w:jc w:val="center"/>
        <w:rPr>
          <w:rFonts w:ascii="Times New Roman" w:eastAsia="MS Mincho" w:hAnsi="Times New Roman" w:cs="Times New Roman"/>
          <w:b/>
          <w:sz w:val="24"/>
          <w:szCs w:val="24"/>
          <w:lang w:val="uk-UA" w:eastAsia="en-US"/>
        </w:rPr>
      </w:pPr>
    </w:p>
    <w:p w:rsidR="00BC7B20" w:rsidRPr="00BB66BA" w:rsidRDefault="00BC7B20" w:rsidP="00BC7B20">
      <w:pPr>
        <w:shd w:val="clear" w:color="auto" w:fill="FFFFFF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B66BA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Критерії оцінювання виконання і захисту студентом індивідуального науково-дослідного завдання (20 балів)</w:t>
      </w:r>
    </w:p>
    <w:p w:rsidR="00BC7B20" w:rsidRPr="00BB66BA" w:rsidRDefault="00BC7B20" w:rsidP="00BC7B20">
      <w:pPr>
        <w:numPr>
          <w:ilvl w:val="0"/>
          <w:numId w:val="1"/>
        </w:numPr>
        <w:tabs>
          <w:tab w:val="left" w:pos="709"/>
          <w:tab w:val="left" w:pos="851"/>
          <w:tab w:val="left" w:pos="1134"/>
          <w:tab w:val="left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B66BA">
        <w:rPr>
          <w:rFonts w:ascii="Times New Roman" w:hAnsi="Times New Roman" w:cs="Times New Roman"/>
          <w:bCs/>
          <w:sz w:val="24"/>
          <w:szCs w:val="24"/>
          <w:lang w:val="uk-UA"/>
        </w:rPr>
        <w:t>Цілісність, систематичність, логічна послідовність викладу матеріалу</w:t>
      </w:r>
      <w:r w:rsidRPr="00BB66B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– максимально 6 балів.</w:t>
      </w:r>
    </w:p>
    <w:p w:rsidR="00BC7B20" w:rsidRPr="00BB66BA" w:rsidRDefault="00BC7B20" w:rsidP="00BC7B20">
      <w:pPr>
        <w:numPr>
          <w:ilvl w:val="0"/>
          <w:numId w:val="1"/>
        </w:numPr>
        <w:tabs>
          <w:tab w:val="left" w:pos="709"/>
          <w:tab w:val="left" w:pos="851"/>
          <w:tab w:val="left" w:pos="1134"/>
          <w:tab w:val="left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B66B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Повнота розкриття питання – </w:t>
      </w:r>
      <w:r w:rsidRPr="00BB66BA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максимально 6 балів.</w:t>
      </w:r>
    </w:p>
    <w:p w:rsidR="00BC7B20" w:rsidRPr="00BB66BA" w:rsidRDefault="00BC7B20" w:rsidP="00BC7B20">
      <w:pPr>
        <w:numPr>
          <w:ilvl w:val="0"/>
          <w:numId w:val="1"/>
        </w:numPr>
        <w:tabs>
          <w:tab w:val="left" w:pos="709"/>
          <w:tab w:val="left" w:pos="851"/>
          <w:tab w:val="left" w:pos="1134"/>
          <w:tab w:val="left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B66B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Уміння формулювати власне ставлення до проблеми, робити аргументовані висновки – </w:t>
      </w:r>
      <w:r w:rsidRPr="00BB66BA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максимально 4 бали.</w:t>
      </w:r>
    </w:p>
    <w:p w:rsidR="00BC7B20" w:rsidRPr="00BB66BA" w:rsidRDefault="00BC7B20" w:rsidP="00BC7B20">
      <w:pPr>
        <w:numPr>
          <w:ilvl w:val="0"/>
          <w:numId w:val="1"/>
        </w:numPr>
        <w:tabs>
          <w:tab w:val="left" w:pos="360"/>
          <w:tab w:val="left" w:pos="851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B66B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Опрацювання сучасних наукових інформаційних джерел – </w:t>
      </w:r>
      <w:r w:rsidRPr="00BB66BA">
        <w:rPr>
          <w:rFonts w:ascii="Times New Roman" w:hAnsi="Times New Roman" w:cs="Times New Roman"/>
          <w:b/>
          <w:bCs/>
          <w:sz w:val="24"/>
          <w:szCs w:val="24"/>
          <w:lang w:val="uk-UA"/>
        </w:rPr>
        <w:t>2 бали.</w:t>
      </w:r>
    </w:p>
    <w:p w:rsidR="00BC7B20" w:rsidRPr="00BB66BA" w:rsidRDefault="00BC7B20" w:rsidP="00BC7B20">
      <w:pPr>
        <w:numPr>
          <w:ilvl w:val="0"/>
          <w:numId w:val="1"/>
        </w:numPr>
        <w:tabs>
          <w:tab w:val="left" w:pos="360"/>
          <w:tab w:val="left" w:pos="851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B66B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Правильність оформлення роботи – </w:t>
      </w:r>
      <w:r w:rsidRPr="00BB66BA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максимально 4 бали.</w:t>
      </w:r>
    </w:p>
    <w:p w:rsidR="00BC7B20" w:rsidRPr="00BB66BA" w:rsidRDefault="00BC7B20" w:rsidP="00BC7B2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C7B20" w:rsidRPr="00BB66BA" w:rsidRDefault="00BC7B20" w:rsidP="00BC7B2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56"/>
        <w:gridCol w:w="4440"/>
        <w:gridCol w:w="2047"/>
        <w:gridCol w:w="1728"/>
      </w:tblGrid>
      <w:tr w:rsidR="00BC7B20" w:rsidRPr="00BB66BA" w:rsidTr="0038234F">
        <w:trPr>
          <w:trHeight w:val="284"/>
          <w:jc w:val="center"/>
        </w:trPr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Контрольний захід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BB66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% </w:t>
            </w:r>
            <w:proofErr w:type="spellStart"/>
            <w:r w:rsidRPr="00BB66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від</w:t>
            </w:r>
            <w:proofErr w:type="spellEnd"/>
            <w:r w:rsidRPr="00BB66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66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загальної</w:t>
            </w:r>
            <w:proofErr w:type="spellEnd"/>
            <w:r w:rsidRPr="00BB66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66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оцінки</w:t>
            </w:r>
            <w:proofErr w:type="spellEnd"/>
          </w:p>
        </w:tc>
      </w:tr>
      <w:tr w:rsidR="00BC7B20" w:rsidRPr="00BB66BA" w:rsidTr="0038234F">
        <w:trPr>
          <w:trHeight w:val="284"/>
          <w:jc w:val="center"/>
        </w:trPr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keepNext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BB66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Поточний контроль</w:t>
            </w:r>
            <w:r w:rsidRPr="00BB66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B66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max</w:t>
            </w:r>
            <w:proofErr w:type="spellEnd"/>
            <w:r w:rsidRPr="00BB66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60%)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20" w:rsidRPr="00BB66BA" w:rsidRDefault="00BC7B20" w:rsidP="003823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20" w:rsidRPr="00A5411F" w:rsidRDefault="00BC7B20" w:rsidP="003823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60</w:t>
            </w:r>
          </w:p>
        </w:tc>
      </w:tr>
      <w:tr w:rsidR="00BC7B20" w:rsidRPr="00BB66BA" w:rsidTr="0038234F">
        <w:trPr>
          <w:trHeight w:val="567"/>
          <w:jc w:val="center"/>
        </w:trPr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keepNext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 w:eastAsia="en-US"/>
              </w:rPr>
            </w:pPr>
            <w:proofErr w:type="spellStart"/>
            <w:r w:rsidRPr="00BB66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Змістовий</w:t>
            </w:r>
            <w:proofErr w:type="spellEnd"/>
            <w:r w:rsidRPr="00BB66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модуль 1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20" w:rsidRPr="00BB66BA" w:rsidRDefault="00BC7B20" w:rsidP="0038234F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Вид теоретичного завдання: </w:t>
            </w:r>
            <w:r w:rsidRPr="00BB66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виступ з основного питання;  усна доповідь</w:t>
            </w:r>
          </w:p>
          <w:p w:rsidR="00BC7B20" w:rsidRPr="00BB66BA" w:rsidRDefault="00BC7B20" w:rsidP="0038234F">
            <w:pPr>
              <w:keepNext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BB66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Тиждень 1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-6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BC7B20" w:rsidRPr="00BB66BA" w:rsidTr="0038234F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keepNext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Вид практичного завдання: </w:t>
            </w:r>
            <w:r w:rsidRPr="00BB66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участь у дискусіях, інтерактивних формах організації практичного заняття (ділові ігри, моделювання ситуацій; розв’язування кейсів); написання реферату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BB66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Тиждень 1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-6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keepNext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BB66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BC7B20" w:rsidRPr="00BB66BA" w:rsidTr="0038234F">
        <w:trPr>
          <w:trHeight w:val="567"/>
          <w:jc w:val="center"/>
        </w:trPr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keepNext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 w:eastAsia="en-US"/>
              </w:rPr>
            </w:pPr>
            <w:proofErr w:type="spellStart"/>
            <w:r w:rsidRPr="00BB66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Змістовий</w:t>
            </w:r>
            <w:proofErr w:type="spellEnd"/>
            <w:r w:rsidRPr="00BB66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модуль 2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20" w:rsidRPr="00BB66BA" w:rsidRDefault="00BC7B20" w:rsidP="0038234F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Вид теоретичного завдання: </w:t>
            </w:r>
            <w:r w:rsidRPr="00BB66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</w:p>
          <w:p w:rsidR="00BC7B20" w:rsidRPr="00BB66BA" w:rsidRDefault="00BC7B20" w:rsidP="0038234F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  <w:p w:rsidR="00BC7B20" w:rsidRPr="00BB66BA" w:rsidRDefault="00BC7B20" w:rsidP="0038234F">
            <w:pPr>
              <w:keepNext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BB66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7-12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keepNext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BB66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BC7B20" w:rsidRPr="00BB66BA" w:rsidTr="0038234F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keepNext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Вид практичного завдання: </w:t>
            </w:r>
            <w:r w:rsidRPr="00BB66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участь у дискусіях, інтерактивних формах організації практичного заняття (ділові ігри, моделювання ситуацій; розв’язування кейсів); написання реферату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BB66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7-12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keepNext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BB66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BC7B20" w:rsidRPr="00BB66BA" w:rsidTr="0038234F">
        <w:trPr>
          <w:trHeight w:val="284"/>
          <w:jc w:val="center"/>
        </w:trPr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keepNext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Підсумковий контроль : залік</w:t>
            </w:r>
            <w:r w:rsidRPr="00BB66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Pr="00BB66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max</w:t>
            </w:r>
            <w:proofErr w:type="spellEnd"/>
            <w:r w:rsidRPr="00BB66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40%)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20" w:rsidRPr="00BB66BA" w:rsidRDefault="00BC7B20" w:rsidP="0038234F">
            <w:pPr>
              <w:keepNext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20" w:rsidRPr="00BB66BA" w:rsidRDefault="00BC7B20" w:rsidP="0038234F">
            <w:pPr>
              <w:keepNext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40</w:t>
            </w:r>
          </w:p>
        </w:tc>
      </w:tr>
      <w:tr w:rsidR="00BC7B20" w:rsidRPr="00BB66BA" w:rsidTr="0038234F">
        <w:trPr>
          <w:trHeight w:val="284"/>
          <w:jc w:val="center"/>
        </w:trPr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keepNext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Підсумкове теоретичне завдання: </w:t>
            </w:r>
            <w:r w:rsidRPr="00BB66BA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BB66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тести (на </w:t>
            </w:r>
            <w:proofErr w:type="spellStart"/>
            <w:r w:rsidRPr="00BB66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Moodle</w:t>
            </w:r>
            <w:proofErr w:type="spellEnd"/>
            <w:r w:rsidRPr="00BB66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20" w:rsidRPr="00BB66BA" w:rsidRDefault="00BC7B20" w:rsidP="0038234F">
            <w:pPr>
              <w:keepNext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keepNext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</w:p>
        </w:tc>
      </w:tr>
      <w:tr w:rsidR="00BC7B20" w:rsidRPr="00BB66BA" w:rsidTr="0038234F">
        <w:trPr>
          <w:trHeight w:val="284"/>
          <w:jc w:val="center"/>
        </w:trPr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Підсумкове практичне завдання: індивідуальне завдання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20" w:rsidRPr="00BB66BA" w:rsidRDefault="00BC7B20" w:rsidP="0038234F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</w:p>
        </w:tc>
      </w:tr>
      <w:tr w:rsidR="00BC7B20" w:rsidRPr="00BB66BA" w:rsidTr="0038234F">
        <w:trPr>
          <w:trHeight w:val="284"/>
          <w:jc w:val="center"/>
        </w:trPr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lastRenderedPageBreak/>
              <w:t xml:space="preserve">Разом 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20" w:rsidRPr="00BB66BA" w:rsidRDefault="00BC7B20" w:rsidP="0038234F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100%</w:t>
            </w:r>
          </w:p>
        </w:tc>
      </w:tr>
    </w:tbl>
    <w:p w:rsidR="00BC7B20" w:rsidRPr="00BB66BA" w:rsidRDefault="00BC7B20" w:rsidP="00BC7B20">
      <w:pPr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 w:eastAsia="en-US"/>
        </w:rPr>
      </w:pPr>
    </w:p>
    <w:p w:rsidR="00BC7B20" w:rsidRPr="00BB66BA" w:rsidRDefault="00BC7B20" w:rsidP="00BC7B2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BC7B20" w:rsidRPr="00BB66BA" w:rsidRDefault="00BC7B20" w:rsidP="00BC7B2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</w:pPr>
    </w:p>
    <w:p w:rsidR="00BC7B20" w:rsidRPr="00BB66BA" w:rsidRDefault="00BC7B20" w:rsidP="00BC7B2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BC7B20" w:rsidRDefault="00BC7B20" w:rsidP="00BC7B20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en-US"/>
        </w:rPr>
      </w:pPr>
    </w:p>
    <w:p w:rsidR="00BC7B20" w:rsidRPr="00BB66BA" w:rsidRDefault="00BC7B20" w:rsidP="00BC7B20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en-US"/>
        </w:rPr>
      </w:pPr>
    </w:p>
    <w:p w:rsidR="00BC7B20" w:rsidRPr="00BB66BA" w:rsidRDefault="00BC7B20" w:rsidP="00BC7B20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B66BA">
        <w:rPr>
          <w:rFonts w:ascii="Times New Roman" w:hAnsi="Times New Roman" w:cs="Times New Roman"/>
          <w:b/>
          <w:bCs/>
          <w:sz w:val="24"/>
          <w:szCs w:val="24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0"/>
        <w:gridCol w:w="4510"/>
        <w:gridCol w:w="2126"/>
        <w:gridCol w:w="1873"/>
      </w:tblGrid>
      <w:tr w:rsidR="00BC7B20" w:rsidRPr="00BB66BA" w:rsidTr="0038234F">
        <w:trPr>
          <w:cantSplit/>
          <w:trHeight w:val="205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pStyle w:val="2"/>
              <w:spacing w:before="0" w:line="22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BB66BA">
              <w:rPr>
                <w:rFonts w:ascii="Times New Roman" w:hAnsi="Times New Roman"/>
                <w:caps/>
                <w:color w:val="auto"/>
                <w:sz w:val="24"/>
                <w:szCs w:val="24"/>
                <w:lang w:val="uk-UA"/>
              </w:rPr>
              <w:t>З</w:t>
            </w:r>
            <w:r w:rsidRPr="00BB66BA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а шкалою</w:t>
            </w:r>
          </w:p>
          <w:p w:rsidR="00BC7B20" w:rsidRPr="00BB66BA" w:rsidRDefault="00BC7B20" w:rsidP="0038234F">
            <w:pPr>
              <w:pStyle w:val="6"/>
              <w:spacing w:before="0" w:line="220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BB66BA">
              <w:rPr>
                <w:rFonts w:ascii="Times New Roman" w:hAnsi="Times New Roman"/>
                <w:color w:val="auto"/>
                <w:lang w:val="uk-UA"/>
              </w:rPr>
              <w:t>ECTS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pStyle w:val="5"/>
              <w:spacing w:before="0" w:line="220" w:lineRule="auto"/>
              <w:ind w:right="-108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BB66BA">
              <w:rPr>
                <w:rFonts w:ascii="Times New Roman" w:hAnsi="Times New Roman"/>
                <w:color w:val="auto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pStyle w:val="3"/>
              <w:tabs>
                <w:tab w:val="num" w:pos="0"/>
              </w:tabs>
              <w:spacing w:before="0" w:line="220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BB66BA">
              <w:rPr>
                <w:rFonts w:ascii="Times New Roman" w:hAnsi="Times New Roman"/>
                <w:color w:val="auto"/>
                <w:lang w:val="uk-UA"/>
              </w:rPr>
              <w:t>За національною шкалою</w:t>
            </w:r>
          </w:p>
        </w:tc>
      </w:tr>
      <w:tr w:rsidR="00BC7B20" w:rsidRPr="00BB66BA" w:rsidTr="0038234F">
        <w:trPr>
          <w:cantSplit/>
          <w:trHeight w:val="58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rPr>
                <w:rFonts w:ascii="Times New Roman" w:eastAsia="MS Gothic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rPr>
                <w:rFonts w:ascii="Times New Roman" w:eastAsia="MS Gothic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pStyle w:val="3"/>
              <w:spacing w:before="0" w:line="220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BB66BA">
              <w:rPr>
                <w:rFonts w:ascii="Times New Roman" w:hAnsi="Times New Roman"/>
                <w:color w:val="auto"/>
                <w:lang w:val="uk-UA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20" w:rsidRPr="00BB66BA" w:rsidRDefault="00BC7B20" w:rsidP="0038234F">
            <w:pPr>
              <w:pStyle w:val="3"/>
              <w:spacing w:before="0" w:line="220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BB66BA">
              <w:rPr>
                <w:rFonts w:ascii="Times New Roman" w:hAnsi="Times New Roman"/>
                <w:color w:val="auto"/>
                <w:lang w:val="uk-UA"/>
              </w:rPr>
              <w:t>Залік</w:t>
            </w:r>
          </w:p>
        </w:tc>
      </w:tr>
      <w:tr w:rsidR="00BC7B20" w:rsidRPr="00BB66BA" w:rsidTr="0038234F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spacing w:line="220" w:lineRule="auto"/>
              <w:ind w:right="-6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spacing w:line="220" w:lineRule="auto"/>
              <w:ind w:right="22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90 – 100 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pStyle w:val="4"/>
              <w:spacing w:before="0" w:line="220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BB66BA">
              <w:rPr>
                <w:rFonts w:ascii="Times New Roman" w:hAnsi="Times New Roman"/>
                <w:i w:val="0"/>
                <w:color w:val="auto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pStyle w:val="4"/>
              <w:spacing w:before="0" w:line="220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BB66BA">
              <w:rPr>
                <w:rFonts w:ascii="Times New Roman" w:hAnsi="Times New Roman"/>
                <w:i w:val="0"/>
                <w:color w:val="auto"/>
                <w:lang w:val="uk-UA"/>
              </w:rPr>
              <w:t>Зараховано</w:t>
            </w:r>
          </w:p>
        </w:tc>
      </w:tr>
      <w:tr w:rsidR="00BC7B20" w:rsidRPr="00BB66BA" w:rsidTr="0038234F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spacing w:line="220" w:lineRule="auto"/>
              <w:ind w:right="-6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spacing w:line="220" w:lineRule="auto"/>
              <w:ind w:right="22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spacing w:line="220" w:lineRule="auto"/>
              <w:ind w:right="-54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 w:eastAsia="en-US"/>
              </w:rPr>
            </w:pPr>
          </w:p>
        </w:tc>
      </w:tr>
      <w:tr w:rsidR="00BC7B20" w:rsidRPr="00BB66BA" w:rsidTr="0038234F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spacing w:line="220" w:lineRule="auto"/>
              <w:ind w:right="-6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spacing w:line="220" w:lineRule="auto"/>
              <w:ind w:right="22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75 – 84 (добре)</w:t>
            </w:r>
          </w:p>
        </w:tc>
        <w:tc>
          <w:tcPr>
            <w:tcW w:w="3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en-US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 w:eastAsia="en-US"/>
              </w:rPr>
            </w:pPr>
          </w:p>
        </w:tc>
      </w:tr>
      <w:tr w:rsidR="00BC7B20" w:rsidRPr="00BB66BA" w:rsidTr="0038234F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spacing w:line="220" w:lineRule="auto"/>
              <w:ind w:right="-6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spacing w:line="220" w:lineRule="auto"/>
              <w:ind w:right="22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spacing w:line="220" w:lineRule="auto"/>
              <w:ind w:right="-54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 w:eastAsia="en-US"/>
              </w:rPr>
            </w:pPr>
          </w:p>
        </w:tc>
      </w:tr>
      <w:tr w:rsidR="00BC7B20" w:rsidRPr="00BB66BA" w:rsidTr="0038234F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spacing w:line="220" w:lineRule="auto"/>
              <w:ind w:right="-6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spacing w:line="220" w:lineRule="auto"/>
              <w:ind w:right="22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60 – 69 (достатньо)</w:t>
            </w:r>
          </w:p>
        </w:tc>
        <w:tc>
          <w:tcPr>
            <w:tcW w:w="3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en-US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 w:eastAsia="en-US"/>
              </w:rPr>
            </w:pPr>
          </w:p>
        </w:tc>
      </w:tr>
      <w:tr w:rsidR="00BC7B20" w:rsidRPr="00BB66BA" w:rsidTr="0038234F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spacing w:line="220" w:lineRule="auto"/>
              <w:ind w:right="-6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FX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spacing w:line="220" w:lineRule="auto"/>
              <w:ind w:right="22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spacing w:line="220" w:lineRule="auto"/>
              <w:ind w:right="-54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spacing w:line="220" w:lineRule="auto"/>
              <w:ind w:right="-54"/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Не зараховано</w:t>
            </w:r>
          </w:p>
        </w:tc>
      </w:tr>
      <w:tr w:rsidR="00BC7B20" w:rsidRPr="00BB66BA" w:rsidTr="0038234F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spacing w:line="220" w:lineRule="auto"/>
              <w:ind w:right="-6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spacing w:line="220" w:lineRule="auto"/>
              <w:ind w:right="22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en-US"/>
              </w:rPr>
            </w:pPr>
            <w:r w:rsidRPr="00BB66B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3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en-US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20" w:rsidRPr="00BB66BA" w:rsidRDefault="00BC7B20" w:rsidP="0038234F">
            <w:pPr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en-US"/>
              </w:rPr>
            </w:pPr>
          </w:p>
        </w:tc>
      </w:tr>
    </w:tbl>
    <w:p w:rsidR="00BC7B20" w:rsidRPr="00BB66BA" w:rsidRDefault="00BC7B20" w:rsidP="00BC7B2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en-US"/>
        </w:rPr>
      </w:pPr>
    </w:p>
    <w:p w:rsidR="00CD5BCB" w:rsidRPr="00BC7B20" w:rsidRDefault="00CD5BCB">
      <w:pPr>
        <w:rPr>
          <w:lang w:val="uk-UA"/>
        </w:rPr>
      </w:pPr>
    </w:p>
    <w:sectPr w:rsidR="00CD5BCB" w:rsidRPr="00BC7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E317A"/>
    <w:multiLevelType w:val="hybridMultilevel"/>
    <w:tmpl w:val="B4D02674"/>
    <w:lvl w:ilvl="0" w:tplc="29A04EA6">
      <w:start w:val="1"/>
      <w:numFmt w:val="decimal"/>
      <w:lvlText w:val="%1."/>
      <w:lvlJc w:val="left"/>
      <w:pPr>
        <w:ind w:left="828" w:hanging="468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BC7B20"/>
    <w:rsid w:val="00BC7B20"/>
    <w:rsid w:val="00CD5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C7B20"/>
    <w:pPr>
      <w:keepNext/>
      <w:keepLines/>
      <w:spacing w:before="40" w:after="0" w:line="240" w:lineRule="auto"/>
      <w:outlineLvl w:val="1"/>
    </w:pPr>
    <w:rPr>
      <w:rFonts w:ascii="Calibri" w:eastAsia="MS Gothic" w:hAnsi="Calibri" w:cs="Times New Roman"/>
      <w:color w:val="365F9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BC7B20"/>
    <w:pPr>
      <w:keepNext/>
      <w:keepLines/>
      <w:spacing w:before="40" w:after="0" w:line="240" w:lineRule="auto"/>
      <w:outlineLvl w:val="2"/>
    </w:pPr>
    <w:rPr>
      <w:rFonts w:ascii="Calibri" w:eastAsia="MS Gothic" w:hAnsi="Calibri" w:cs="Times New Roman"/>
      <w:color w:val="243F60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BC7B20"/>
    <w:pPr>
      <w:keepNext/>
      <w:keepLines/>
      <w:spacing w:before="40" w:after="0" w:line="240" w:lineRule="auto"/>
      <w:outlineLvl w:val="3"/>
    </w:pPr>
    <w:rPr>
      <w:rFonts w:ascii="Calibri" w:eastAsia="MS Gothic" w:hAnsi="Calibri" w:cs="Times New Roman"/>
      <w:i/>
      <w:iCs/>
      <w:color w:val="365F91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BC7B20"/>
    <w:pPr>
      <w:keepNext/>
      <w:keepLines/>
      <w:spacing w:before="40" w:after="0" w:line="240" w:lineRule="auto"/>
      <w:outlineLvl w:val="4"/>
    </w:pPr>
    <w:rPr>
      <w:rFonts w:ascii="Calibri" w:eastAsia="MS Gothic" w:hAnsi="Calibri" w:cs="Times New Roman"/>
      <w:color w:val="365F91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BC7B20"/>
    <w:pPr>
      <w:keepNext/>
      <w:keepLines/>
      <w:spacing w:before="40" w:after="0" w:line="240" w:lineRule="auto"/>
      <w:outlineLvl w:val="5"/>
    </w:pPr>
    <w:rPr>
      <w:rFonts w:ascii="Calibri" w:eastAsia="MS Gothic" w:hAnsi="Calibri" w:cs="Times New Roman"/>
      <w:color w:val="243F6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C7B20"/>
    <w:rPr>
      <w:rFonts w:ascii="Calibri" w:eastAsia="MS Gothic" w:hAnsi="Calibri" w:cs="Times New Roman"/>
      <w:color w:val="365F9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BC7B20"/>
    <w:rPr>
      <w:rFonts w:ascii="Calibri" w:eastAsia="MS Gothic" w:hAnsi="Calibri" w:cs="Times New Roman"/>
      <w:color w:val="243F60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9"/>
    <w:rsid w:val="00BC7B20"/>
    <w:rPr>
      <w:rFonts w:ascii="Calibri" w:eastAsia="MS Gothic" w:hAnsi="Calibri" w:cs="Times New Roman"/>
      <w:i/>
      <w:iCs/>
      <w:color w:val="365F91"/>
      <w:sz w:val="24"/>
      <w:szCs w:val="24"/>
      <w:lang w:eastAsia="en-US"/>
    </w:rPr>
  </w:style>
  <w:style w:type="character" w:customStyle="1" w:styleId="50">
    <w:name w:val="Заголовок 5 Знак"/>
    <w:basedOn w:val="a0"/>
    <w:link w:val="5"/>
    <w:uiPriority w:val="99"/>
    <w:rsid w:val="00BC7B20"/>
    <w:rPr>
      <w:rFonts w:ascii="Calibri" w:eastAsia="MS Gothic" w:hAnsi="Calibri" w:cs="Times New Roman"/>
      <w:color w:val="365F91"/>
      <w:sz w:val="24"/>
      <w:szCs w:val="24"/>
      <w:lang w:eastAsia="en-US"/>
    </w:rPr>
  </w:style>
  <w:style w:type="character" w:customStyle="1" w:styleId="60">
    <w:name w:val="Заголовок 6 Знак"/>
    <w:basedOn w:val="a0"/>
    <w:link w:val="6"/>
    <w:uiPriority w:val="99"/>
    <w:rsid w:val="00BC7B20"/>
    <w:rPr>
      <w:rFonts w:ascii="Calibri" w:eastAsia="MS Gothic" w:hAnsi="Calibri" w:cs="Times New Roman"/>
      <w:color w:val="243F6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BC7B20"/>
    <w:pPr>
      <w:spacing w:after="0" w:line="240" w:lineRule="auto"/>
      <w:ind w:left="720"/>
    </w:pPr>
    <w:rPr>
      <w:rFonts w:ascii="Times New Roman" w:eastAsia="MS Mincho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517</Words>
  <Characters>2948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WEST</dc:creator>
  <cp:keywords/>
  <dc:description/>
  <cp:lastModifiedBy>WEST</cp:lastModifiedBy>
  <cp:revision>2</cp:revision>
  <dcterms:created xsi:type="dcterms:W3CDTF">2020-12-04T16:23:00Z</dcterms:created>
  <dcterms:modified xsi:type="dcterms:W3CDTF">2020-12-04T16:24:00Z</dcterms:modified>
</cp:coreProperties>
</file>