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045" w:rsidRPr="004B0045" w:rsidRDefault="004B0045" w:rsidP="004B004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0" w:name="OLE_LINK3"/>
      <w:bookmarkStart w:id="1" w:name="OLE_LINK4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bookmarkStart w:id="2" w:name="n2"/>
      <w:bookmarkEnd w:id="2"/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617"/>
        <w:gridCol w:w="3744"/>
      </w:tblGrid>
      <w:tr w:rsidR="004B0045" w:rsidRPr="004B0045" w:rsidTr="004B0045">
        <w:tc>
          <w:tcPr>
            <w:tcW w:w="121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B0045" w:rsidRPr="004B0045" w:rsidRDefault="004B0045" w:rsidP="004B0045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571500" cy="762000"/>
                  <wp:effectExtent l="19050" t="0" r="0" b="0"/>
                  <wp:docPr id="1" name="Рисунок 1" descr="https://zakonst.rada.gov.ua/images/ge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zakonst.rada.gov.ua/images/ge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0045" w:rsidRPr="004B0045" w:rsidTr="004B0045">
        <w:tc>
          <w:tcPr>
            <w:tcW w:w="121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B0045" w:rsidRPr="004B0045" w:rsidRDefault="004B0045" w:rsidP="004B0045">
            <w:pPr>
              <w:spacing w:before="15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МІНІСТЕРСТВО ВНУТРІШНІХ СПРАВ УКРАЇНИ</w:t>
            </w:r>
          </w:p>
        </w:tc>
      </w:tr>
      <w:tr w:rsidR="004B0045" w:rsidRPr="004B0045" w:rsidTr="004B0045">
        <w:tc>
          <w:tcPr>
            <w:tcW w:w="121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B0045" w:rsidRPr="004B0045" w:rsidRDefault="004B0045" w:rsidP="004B0045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b/>
                <w:bCs/>
                <w:sz w:val="32"/>
              </w:rPr>
              <w:t>НАКАЗ</w:t>
            </w:r>
          </w:p>
        </w:tc>
      </w:tr>
      <w:tr w:rsidR="004B0045" w:rsidRPr="004B0045" w:rsidTr="004B0045">
        <w:tc>
          <w:tcPr>
            <w:tcW w:w="121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B0045" w:rsidRPr="004B0045" w:rsidRDefault="004B0045" w:rsidP="004B0045">
            <w:pPr>
              <w:spacing w:before="150" w:after="15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06.02.2019  № 88</w:t>
            </w:r>
          </w:p>
        </w:tc>
      </w:tr>
      <w:tr w:rsidR="004B0045" w:rsidRPr="004B0045" w:rsidTr="004B0045"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B0045" w:rsidRPr="004B0045" w:rsidRDefault="004B0045" w:rsidP="004B004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n3"/>
            <w:bookmarkEnd w:id="3"/>
            <w:r w:rsidRPr="004B0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B0045" w:rsidRPr="004B0045" w:rsidRDefault="004B0045" w:rsidP="004B004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Зареєстровано в Міністерстві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юстиції України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квітня 2019 р.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 № 348/33319</w:t>
            </w:r>
          </w:p>
        </w:tc>
      </w:tr>
    </w:tbl>
    <w:p w:rsidR="004B0045" w:rsidRPr="004B0045" w:rsidRDefault="004B0045" w:rsidP="004B0045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4" w:name="n4"/>
      <w:bookmarkStart w:id="5" w:name="OLE_LINK1"/>
      <w:bookmarkStart w:id="6" w:name="OLE_LINK2"/>
      <w:bookmarkEnd w:id="4"/>
      <w:r w:rsidRPr="004B0045">
        <w:rPr>
          <w:rFonts w:ascii="Times New Roman" w:eastAsia="Times New Roman" w:hAnsi="Times New Roman" w:cs="Times New Roman"/>
          <w:b/>
          <w:bCs/>
          <w:color w:val="333333"/>
          <w:sz w:val="32"/>
        </w:rPr>
        <w:t xml:space="preserve">Про затвердження Порядку організації системи психологічного забезпечення поліцейських, працівників Національної поліції України та курсантів (слухачів) закладів вищої освіти із специфічними умовами навчання, які здійснюють </w:t>
      </w:r>
      <w:proofErr w:type="gramStart"/>
      <w:r w:rsidRPr="004B0045">
        <w:rPr>
          <w:rFonts w:ascii="Times New Roman" w:eastAsia="Times New Roman" w:hAnsi="Times New Roman" w:cs="Times New Roman"/>
          <w:b/>
          <w:bCs/>
          <w:color w:val="333333"/>
          <w:sz w:val="32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b/>
          <w:bCs/>
          <w:color w:val="333333"/>
          <w:sz w:val="32"/>
        </w:rPr>
        <w:t>ідготовку поліцейських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7" w:name="n5"/>
      <w:bookmarkEnd w:id="5"/>
      <w:bookmarkEnd w:id="6"/>
      <w:bookmarkEnd w:id="7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Відповідно до </w:t>
      </w:r>
      <w:hyperlink r:id="rId5" w:anchor="n55" w:tgtFrame="_blank" w:history="1">
        <w:proofErr w:type="gramStart"/>
        <w:r w:rsidRPr="004B0045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</w:rPr>
          <w:t>п</w:t>
        </w:r>
        <w:proofErr w:type="gramEnd"/>
        <w:r w:rsidRPr="004B0045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</w:rPr>
          <w:t>ідпункту 30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 пункту 4 Положення про Міністерство внутрішніх справ України, затвердженого постановою Кабінету Міністрів України від 28 жовтня 2015 року № 878, </w:t>
      </w:r>
      <w:hyperlink r:id="rId6" w:anchor="n67" w:tgtFrame="_blank" w:history="1">
        <w:r w:rsidRPr="004B0045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</w:rPr>
          <w:t>підпункту 51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пункту 4 Положення про Національну поліцію, затвердженого постановою Кабінету Міністрів України від 28 жовтня 2015 року № 877, з метою організації системи психологічного забезпечення поліцейських, працівників Національної поліції України та курсантів (слухачів) закладів вищої освіти із специфічними умовами навчання, які здійснюють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ідготовку поліцейських, та приведення нормативно-правових актів у відповідність до законодавства України </w:t>
      </w:r>
      <w:r w:rsidRPr="004B0045">
        <w:rPr>
          <w:rFonts w:ascii="Times New Roman" w:eastAsia="Times New Roman" w:hAnsi="Times New Roman" w:cs="Times New Roman"/>
          <w:b/>
          <w:bCs/>
          <w:color w:val="333333"/>
          <w:spacing w:val="30"/>
          <w:sz w:val="24"/>
          <w:szCs w:val="24"/>
        </w:rPr>
        <w:t>НАКАЗУЮ: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8" w:name="n6"/>
      <w:bookmarkEnd w:id="8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1. Затвердити </w:t>
      </w:r>
      <w:hyperlink r:id="rId7" w:anchor="n15" w:history="1">
        <w:r w:rsidRPr="004B0045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</w:rPr>
          <w:t xml:space="preserve">Порядок організації системи психологічного забезпечення поліцейських, працівників Національної поліції України та курсантів (слухачів) закладів вищої освіти із специфічними умовами навчання, які здійснюють </w:t>
        </w:r>
        <w:proofErr w:type="gramStart"/>
        <w:r w:rsidRPr="004B0045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</w:rPr>
          <w:t>п</w:t>
        </w:r>
        <w:proofErr w:type="gramEnd"/>
        <w:r w:rsidRPr="004B0045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</w:rPr>
          <w:t>ідготовку поліцейських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, що додається.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9" w:name="n7"/>
      <w:bookmarkEnd w:id="9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2.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Визнати таким, що втратив чинність, </w:t>
      </w:r>
      <w:hyperlink r:id="rId8" w:tgtFrame="_blank" w:history="1">
        <w:r w:rsidRPr="004B0045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</w:rPr>
          <w:t>наказ Міністерства внутрішніх справ України від 28 липня 2004 року № 8</w:t>
        </w:r>
      </w:hyperlink>
      <w:hyperlink r:id="rId9" w:tgtFrame="_blank" w:history="1">
        <w:r w:rsidRPr="004B0045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</w:rPr>
          <w:t>42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 «Про подальший розвиток служби психологічного забезпечення оперативно-службової діяльності органів внутрішніх справ України», зареєстрований у Міністерстві юстиції України 27 жовтня 2004 року за № 1365/9964 (із зм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інами).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0" w:name="n8"/>
      <w:bookmarkEnd w:id="10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3. Управлінню взаємодії з Національною поліцією МВС (Соколовський О.О.) забезпечити в установленому порядку подання цього наказу на державну реєстрацію до Міністерства юстиції України.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1" w:name="n9"/>
      <w:bookmarkEnd w:id="11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4. Цей наказ набирає чинності з дня його офіційного опублікування.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2" w:name="n10"/>
      <w:bookmarkEnd w:id="12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5. Контроль за виконанням цього наказу залишаю за собою.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932"/>
        <w:gridCol w:w="1685"/>
        <w:gridCol w:w="3744"/>
      </w:tblGrid>
      <w:tr w:rsidR="004B0045" w:rsidRPr="004B0045" w:rsidTr="004B0045">
        <w:tc>
          <w:tcPr>
            <w:tcW w:w="2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B0045" w:rsidRPr="004B0045" w:rsidRDefault="004B0045" w:rsidP="004B0045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3" w:name="n11"/>
            <w:bookmarkEnd w:id="13"/>
            <w:r w:rsidRPr="004B0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Міні</w:t>
            </w:r>
            <w:proofErr w:type="gramStart"/>
            <w:r w:rsidRPr="004B0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</w:t>
            </w:r>
            <w:proofErr w:type="gramEnd"/>
          </w:p>
        </w:tc>
        <w:tc>
          <w:tcPr>
            <w:tcW w:w="35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B0045" w:rsidRPr="004B0045" w:rsidRDefault="004B0045" w:rsidP="004B0045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А. Б. Аваков</w:t>
            </w:r>
          </w:p>
        </w:tc>
      </w:tr>
      <w:tr w:rsidR="004B0045" w:rsidRPr="004B0045" w:rsidTr="004B0045">
        <w:tc>
          <w:tcPr>
            <w:tcW w:w="3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B0045" w:rsidRPr="004B0045" w:rsidRDefault="004B0045" w:rsidP="004B004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4" w:name="n12"/>
            <w:bookmarkEnd w:id="14"/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ПОГОДЖЕНО: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В.о. Міністра охорони здоров’я України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Міні</w:t>
            </w:r>
            <w:proofErr w:type="gramStart"/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gramEnd"/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соціальної політики України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Міністр освіти і науки України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Голова Національної поліції України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Президент Національної академії наук України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академік НАН України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Керівник Секретаріату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Спільного представницького органу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сторони роботодавців на національному </w:t>
            </w:r>
            <w:proofErr w:type="gramStart"/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івні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Голова Спільного представницького органу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об’єднань профспілок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Керівник Секретаріату Уповноваженого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Верховної Рад України з прав людини</w:t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B0045" w:rsidRPr="004B0045" w:rsidRDefault="004B0045" w:rsidP="004B0045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У. Супрун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А. Рева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Л.М. Гриневич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С.М. Князєв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Б.Є. Патон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Р. Іллічов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Г.В. Осовий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4B0045" w:rsidRPr="004B0045" w:rsidRDefault="004B0045" w:rsidP="004B0045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Л.В. Левшун</w:t>
            </w:r>
          </w:p>
        </w:tc>
      </w:tr>
    </w:tbl>
    <w:p w:rsidR="004B0045" w:rsidRPr="004B0045" w:rsidRDefault="004B0045" w:rsidP="004B0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5" w:name="n276"/>
      <w:bookmarkEnd w:id="15"/>
      <w:r w:rsidRPr="004B0045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0" o:hrstd="t" o:hrnoshade="t" o:hr="t" fillcolor="black" stroked="f"/>
        </w:pic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617"/>
        <w:gridCol w:w="3744"/>
      </w:tblGrid>
      <w:tr w:rsidR="004B0045" w:rsidRPr="004B0045" w:rsidTr="004B0045"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B0045" w:rsidRPr="004B0045" w:rsidRDefault="004B0045" w:rsidP="004B004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6" w:name="n13"/>
            <w:bookmarkEnd w:id="16"/>
            <w:r w:rsidRPr="004B0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B0045" w:rsidRPr="004B0045" w:rsidRDefault="004B0045" w:rsidP="004B004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ЗАТВЕРДЖЕНО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Наказ Міністерства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внутрішніх справ України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06 </w:t>
            </w:r>
            <w:proofErr w:type="gramStart"/>
            <w:r w:rsidRPr="004B0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лютого</w:t>
            </w:r>
            <w:proofErr w:type="gramEnd"/>
            <w:r w:rsidRPr="004B0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2019 року № 88</w:t>
            </w:r>
          </w:p>
        </w:tc>
      </w:tr>
      <w:tr w:rsidR="004B0045" w:rsidRPr="004B0045" w:rsidTr="004B0045"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B0045" w:rsidRPr="004B0045" w:rsidRDefault="004B0045" w:rsidP="004B004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7" w:name="n14"/>
            <w:bookmarkEnd w:id="17"/>
            <w:r w:rsidRPr="004B0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B0045" w:rsidRPr="004B0045" w:rsidRDefault="004B0045" w:rsidP="004B004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Зареєстровано в Міністерстві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юстиції України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квітня 2019 р.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 № 348/33319</w:t>
            </w:r>
          </w:p>
        </w:tc>
      </w:tr>
    </w:tbl>
    <w:p w:rsidR="004B0045" w:rsidRPr="004B0045" w:rsidRDefault="004B0045" w:rsidP="004B0045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8" w:name="n15"/>
      <w:bookmarkEnd w:id="18"/>
      <w:r w:rsidRPr="004B0045">
        <w:rPr>
          <w:rFonts w:ascii="Times New Roman" w:eastAsia="Times New Roman" w:hAnsi="Times New Roman" w:cs="Times New Roman"/>
          <w:b/>
          <w:bCs/>
          <w:color w:val="333333"/>
          <w:sz w:val="32"/>
        </w:rPr>
        <w:t>ПОРЯДОК</w:t>
      </w: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4B0045">
        <w:rPr>
          <w:rFonts w:ascii="Times New Roman" w:eastAsia="Times New Roman" w:hAnsi="Times New Roman" w:cs="Times New Roman"/>
          <w:b/>
          <w:bCs/>
          <w:color w:val="333333"/>
          <w:sz w:val="32"/>
        </w:rPr>
        <w:t xml:space="preserve">організації системи психологічного забезпечення поліцейських, працівників Національної поліції України та курсантів (слухачів) закладів вищої освіти із специфічними умовами навчання, які здійснюють </w:t>
      </w:r>
      <w:proofErr w:type="gramStart"/>
      <w:r w:rsidRPr="004B0045">
        <w:rPr>
          <w:rFonts w:ascii="Times New Roman" w:eastAsia="Times New Roman" w:hAnsi="Times New Roman" w:cs="Times New Roman"/>
          <w:b/>
          <w:bCs/>
          <w:color w:val="333333"/>
          <w:sz w:val="32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b/>
          <w:bCs/>
          <w:color w:val="333333"/>
          <w:sz w:val="32"/>
        </w:rPr>
        <w:t>ідготовку поліцейських</w:t>
      </w:r>
    </w:p>
    <w:p w:rsidR="004B0045" w:rsidRPr="004B0045" w:rsidRDefault="004B0045" w:rsidP="004B004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9" w:name="n16"/>
      <w:bookmarkEnd w:id="19"/>
      <w:r w:rsidRPr="004B0045">
        <w:rPr>
          <w:rFonts w:ascii="Times New Roman" w:eastAsia="Times New Roman" w:hAnsi="Times New Roman" w:cs="Times New Roman"/>
          <w:b/>
          <w:bCs/>
          <w:color w:val="333333"/>
          <w:sz w:val="28"/>
        </w:rPr>
        <w:t>I. Загальні положення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0" w:name="n17"/>
      <w:bookmarkEnd w:id="20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1. Цей Порядок визначає завдання, засади організації, принципи, напрями, функції системи психологічного забезпечення поліцейських, працівників Національної поліції України та курсантів (слухачів) закладів вищої освіти із специфічними умовами навчання, які здійснюють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ідготовку поліцейських, повноваження психологів, а також принципи та механізм організації роботи з особами, які потребують психологічної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ідтримки та допомоги.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1" w:name="n18"/>
      <w:bookmarkEnd w:id="21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2. Система психологічного забезпечення поліцейських, працівників Національної поліції України та курсантів (слухачів) закладів вищої освіти із специфічними умовами навчання, які здійснюють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ідготовку поліцейських (далі - система психологічного забезпечення),- комплекс організаційних, методичних, просвітницьких, психопрофілактичних, практичних, психологічних заходів, спрямованих на запобігання впливу ризиконебезпечних чинників професійної діяльності, збереження фізичного та психічного здоров’я,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ідвищення психологічної стійкості, надійності та готовності.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2" w:name="n19"/>
      <w:bookmarkEnd w:id="22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3. Заклади вищої освіти із специфічними умовами навчання, які здійснюють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ідготовку поліцейських (далі - ЗВО), проводять заходи із психологічного супроводження освітнього процесу (далі - психологічне супроводження освітнього процесу) з метою набуття курсантами (слухачами) необхідних професійно-психологічних якостей.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3" w:name="n20"/>
      <w:bookmarkEnd w:id="23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4. Організація системи психологічного забезпечення здійснюється відповідно до </w:t>
      </w:r>
      <w:hyperlink r:id="rId10" w:tgtFrame="_blank" w:history="1">
        <w:r w:rsidRPr="004B0045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</w:rPr>
          <w:t>Конституції України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Законів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Укра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їни </w:t>
      </w:r>
      <w:hyperlink r:id="rId11" w:tgtFrame="_blank" w:history="1">
        <w:r w:rsidRPr="004B0045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</w:rPr>
          <w:t>«Про Національну поліцію»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, </w:t>
      </w:r>
      <w:hyperlink r:id="rId12" w:tgtFrame="_blank" w:history="1">
        <w:r w:rsidRPr="004B0045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</w:rPr>
          <w:t>«Про охорону праці»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, </w:t>
      </w:r>
      <w:hyperlink r:id="rId13" w:tgtFrame="_blank" w:history="1">
        <w:r w:rsidRPr="004B0045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</w:rPr>
          <w:t>«Про освіту»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, </w:t>
      </w:r>
      <w:hyperlink r:id="rId14" w:tgtFrame="_blank" w:history="1">
        <w:r w:rsidRPr="004B0045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</w:rPr>
          <w:t>«Про вищу освіту»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, </w:t>
      </w:r>
      <w:hyperlink r:id="rId15" w:tgtFrame="_blank" w:history="1">
        <w:r w:rsidRPr="004B0045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</w:rPr>
          <w:t>«Про психіатричну допомогу»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, </w:t>
      </w:r>
      <w:hyperlink r:id="rId16" w:tgtFrame="_blank" w:history="1">
        <w:r w:rsidRPr="004B0045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</w:rPr>
          <w:t>Кримінального процесуального кодексу України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, Указу Президента України від 09 грудня 2015 року </w:t>
      </w:r>
      <w:hyperlink r:id="rId17" w:tgtFrame="_blank" w:history="1">
        <w:r w:rsidRPr="004B0045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</w:rPr>
          <w:t>№ 691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 «Про перелік посад, які можуть бути заміщені поліцейськими в державних органах, установах та організаціях», </w:t>
      </w:r>
      <w:hyperlink r:id="rId18" w:anchor="n10" w:tgtFrame="_blank" w:history="1">
        <w:r w:rsidRPr="004B0045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</w:rPr>
          <w:t>Положення про Міністерство внутрішніх справ України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, затвердженого постановою Кабінету Міні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стр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ів України від 28 жовтня 2015 року № 878, </w:t>
      </w:r>
      <w:hyperlink r:id="rId19" w:anchor="n9" w:tgtFrame="_blank" w:history="1">
        <w:r w:rsidRPr="004B0045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</w:rPr>
          <w:t>Положення про Національну поліцію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, затвердженого постановою Кабінету Міністрів України від 28 жовтня 2015 року № 877.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4" w:name="n21"/>
      <w:bookmarkEnd w:id="24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5. Суб’єктами системи психологічного забезпечення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є:</w:t>
      </w:r>
      <w:proofErr w:type="gramEnd"/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5" w:name="n22"/>
      <w:bookmarkEnd w:id="25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керівники структурних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ідрозділів центрального органу управління поліцією, начальники територіальних органів поліції в Автономній Республіці Крим, областях, містах Києві та Севастополі, їх територіальних (відокремлених) підрозділів, міжрегіональних територіальних органів поліції, закладів та установ, що належать до сфери управління поліції, керівники їх структурних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ідрозділів (далі - керівники органів поліції);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6" w:name="n23"/>
      <w:bookmarkEnd w:id="26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керівники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ідрозділів психологічного забезпечення, психологи (головні, старші), працівники, до повноважень яких віднесено функцію психологічного забезпечення Національної поліції України (далі - психологи поліції);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7" w:name="n24"/>
      <w:bookmarkEnd w:id="27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ректори, керівники структурних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ідрозділів ЗВО (далі - керівники ЗВО);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8" w:name="n25"/>
      <w:bookmarkEnd w:id="28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керівники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ідрозділів психологічного забезпечення, психологи (старші, головні), фахівці з психологічного забезпечення ЗВО (далі - психологи ЗВО);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9" w:name="n26"/>
      <w:bookmarkEnd w:id="29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лікар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і-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психіатри, лікарі-психологи, практичні психологи закладів охорони здоров’я та реабілітації Міністерства внутрішніх справ України (далі - лікарі-психіатри, психологи закладів охорони здоров’я МВС).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30" w:name="n27"/>
      <w:bookmarkEnd w:id="30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6. Об’єктами системи психологічного забезпечення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є:</w:t>
      </w:r>
      <w:proofErr w:type="gramEnd"/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31" w:name="n28"/>
      <w:bookmarkEnd w:id="31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поліцейські, працівники поліції, які перебувають на штатних посадах в органах поліції (далі - працівники поліції), а також члени їх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сімей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(за потреби);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32" w:name="n29"/>
      <w:bookmarkEnd w:id="32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кандидати на службу до Національної поліції України;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33" w:name="n30"/>
      <w:bookmarkEnd w:id="33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курсанти, слухачі денної форми навчання, які здобувають освітній ступінь магістра за державним замовленням у ЗВО, ад’юнкти, докторанти денної форми навчання, а також поліцейські, які проходять первинну професійну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ідготовку в ЗВО та державних установах (закладах) Національної поліції, що діють для забезпечення організації відповідної спеціальної підготовки поліцейських, уперше прийнятих на службу в поліції (далі - курсанти (слухачі));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34" w:name="n31"/>
      <w:bookmarkEnd w:id="34"/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поліцейські, які відповідно до </w:t>
      </w:r>
      <w:hyperlink r:id="rId20" w:anchor="n754" w:tgtFrame="_blank" w:history="1">
        <w:r w:rsidRPr="004B0045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</w:rPr>
          <w:t>статті 71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 Закону України «Про Національну поліцію» відряджені до МВС, державних установ та організацій, що належать до сфери управління МВС, та заміщують посади відповідно до </w:t>
      </w:r>
      <w:hyperlink r:id="rId21" w:anchor="n9" w:tgtFrame="_blank" w:history="1">
        <w:r w:rsidRPr="004B0045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</w:rPr>
          <w:t>Переліку посад, які можуть бути заміщені поліцейськими в державних органах, установах та організац</w:t>
        </w:r>
        <w:proofErr w:type="gramEnd"/>
        <w:r w:rsidRPr="004B0045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</w:rPr>
          <w:t>іях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, затвердженого Указом Президента України від 09 грудня 2015 року № 691 (далі - поліцейські ЗВО).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35" w:name="n32"/>
      <w:bookmarkEnd w:id="35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7. Завдання системи психологічного забезпечення: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36" w:name="n33"/>
      <w:bookmarkEnd w:id="36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1) психологічне вивчення об’єктів системи психологічного забезпечення;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37" w:name="n34"/>
      <w:bookmarkEnd w:id="37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2) психологічна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ідготовка об’єктів системи психологічного забезпечення;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38" w:name="n35"/>
      <w:bookmarkEnd w:id="38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3) психопрофілактична робота щодо об’єктів системи психологічного забезпечення;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39" w:name="n36"/>
      <w:bookmarkEnd w:id="39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4)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ідтримка та оптимізація соціально-психологічного клімату в колективах;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40" w:name="n37"/>
      <w:bookmarkEnd w:id="40"/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5) психологічне супроводження службової діяльності працівників поліції, у тому числі в ході проведення ними оперативних заходів та слідчих дій;</w:t>
      </w:r>
      <w:proofErr w:type="gramEnd"/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41" w:name="n38"/>
      <w:bookmarkEnd w:id="41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6) психологічне супроводження освітнього процесу у ЗВО та установах (закладах) Національної поліції, які здійснюють професійну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ідготовку поліцейських.</w:t>
      </w:r>
    </w:p>
    <w:p w:rsidR="004B0045" w:rsidRPr="004B0045" w:rsidRDefault="004B0045" w:rsidP="004B004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42" w:name="n39"/>
      <w:bookmarkEnd w:id="42"/>
      <w:r w:rsidRPr="004B0045">
        <w:rPr>
          <w:rFonts w:ascii="Times New Roman" w:eastAsia="Times New Roman" w:hAnsi="Times New Roman" w:cs="Times New Roman"/>
          <w:b/>
          <w:bCs/>
          <w:color w:val="333333"/>
          <w:sz w:val="28"/>
        </w:rPr>
        <w:t>II. Організація системи психологічного забезпечення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43" w:name="n40"/>
      <w:bookmarkEnd w:id="43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1.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ідрозділом, на який покладено нормативне та методичне забезпечення, контроль за організацією та виконанням завдань системи психологічного забезпечення в органах, підрозділах поліції, є структурний підрозділ з питань психологічного забезпечення центрального органу управління Національної поліції України (далі - СППЗ НПУ), а у ЗВО та науково-дослідних установах МВС - структурний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ідрозділ з питань психологічного забезпечення апарату Міністерства внутрішніх справ України (далі - СППЗ МВС).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44" w:name="n41"/>
      <w:bookmarkEnd w:id="44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2. Основними завданнями та функціями СППЗ НПУ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є:</w:t>
      </w:r>
      <w:proofErr w:type="gramEnd"/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45" w:name="n42"/>
      <w:bookmarkEnd w:id="45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1) організація та безпосереднє проведення заходів психологічного забезпечення в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центральному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органі управління поліцією;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46" w:name="n43"/>
      <w:bookmarkEnd w:id="46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2) організаційно-методичне та інформаційне забезпечення роботи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ідрозділів психологічного забезпечення органів поліції;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47" w:name="n44"/>
      <w:bookmarkEnd w:id="47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3) організація та координація діяльності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ідрозділів психологічного забезпечення органів поліції;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48" w:name="n45"/>
      <w:bookmarkEnd w:id="48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4) забезпечення контролю за виконанням нормативно-правових актів Міністерства внутрішніх справ України та організаційно-розпорядчих документів Національної поліції України з питань психологічного забезпечення в органах і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ідрозділах Національної поліції України;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49" w:name="n46"/>
      <w:bookmarkEnd w:id="49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5) участь в організації роботи з добору, раціонального розподілу та призначення кадрів, навчання й професійної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ідготовки психологів поліції;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50" w:name="n47"/>
      <w:bookmarkEnd w:id="50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6) організація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ідготовки проектів нормативно-правових та організаційно-розпорядчих актів з питань психологічного забезпечення в органах, підрозділах Національної поліції України;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51" w:name="n48"/>
      <w:bookmarkEnd w:id="51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7) вивчення та аналіз стану роботи з психологічного забезпечення в органах,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ідрозділах Національної поліції України;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52" w:name="n49"/>
      <w:bookmarkEnd w:id="52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8) вивчення, узагальнення та поширення в органах і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ідрозділах Національної поліції України вітчизняного та зарубіжного досвіду з питань психологічного забезпечення;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53" w:name="n50"/>
      <w:bookmarkEnd w:id="53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9) взаємодія із СППЗ МВС у частині реалізації завдань психологічного супроводження освітнього процесу у ЗВО та установах (закладах) Національної поліції, які здійснюють професійну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ідготовку поліцейських;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54" w:name="n51"/>
      <w:bookmarkEnd w:id="54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10) взаємодія із закладами охорони здоров’я та реабілітації Міністерства внутрішніх справ України в частині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проф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ілактики та зміцнення психічного здоров’я поліцейських.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55" w:name="n52"/>
      <w:bookmarkEnd w:id="55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3. Керівники органів поліції та керівники ЗВО: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56" w:name="n53"/>
      <w:bookmarkEnd w:id="56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1) організовують взаємодію та залучення психологів поліції або психологів ЗВО для проведення заходів психологічного спрямування з об’єктами психологічного забезпечення, за результатами наданих психологами поліції та ЗВО рекомендацій уживають заходів щодо їх виконання, усунення виявлених проблем та недоліків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організації діяльності очолюваних колективів;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57" w:name="n54"/>
      <w:bookmarkEnd w:id="57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2) для здійснення професійної діяльності, проведення психопрофілактичних заходів забезпечують психологів поліції та психологів ЗВО окремими службовими приміщеннями, виділяють службовий автотранспорт (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за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потреби). Перелік належності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матеріального і технічного забезпечення кімнати психологічної саморегуляції наведено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 </w:t>
      </w:r>
      <w:hyperlink r:id="rId22" w:anchor="n258" w:history="1">
        <w:r w:rsidRPr="004B0045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</w:rPr>
          <w:t>додатку 1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 до цього Порядку;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58" w:name="n55"/>
      <w:bookmarkEnd w:id="58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3) для надання психологічної допомоги протягом доби повідомляють засобами зв’язку та письмово психологів поліції, психологів ЗВО про випадки: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59" w:name="n56"/>
      <w:bookmarkEnd w:id="59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перебування працівників поліції, курсанті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слухач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ів), </w:t>
      </w:r>
      <w:hyperlink r:id="rId23" w:anchor="n9" w:tgtFrame="_blank" w:history="1">
        <w:r w:rsidRPr="004B0045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</w:rPr>
          <w:t>поліцейських ЗВО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 в екстремальних ситуаціях, у тому числі пов’язаних із загибеллю, пораненням, травмуванням людей;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60" w:name="n57"/>
      <w:bookmarkEnd w:id="60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застосування, використання працівником поліції вогнепальної зброї або застосування проти нього вогнепальної зброї;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61" w:name="n58"/>
      <w:bookmarkEnd w:id="61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перебування працівника поліції, поліцейського ЗВО, курсанта (слухача) в заручниках або ведення переговорів із злочинцями щодо визволення захоплених ними заручникі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62" w:name="n59"/>
      <w:bookmarkEnd w:id="62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істотних труднощів адаптації або проявів дезадаптації, деструктивної, залежної поведінки у працівника поліції, курсанта (слухача), поліцейського ЗВО, висловлювання ним намі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р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ів покінчити життя самогубством або спроби самогубства.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63" w:name="n60"/>
      <w:bookmarkEnd w:id="63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4. Відповідно до завдань системи психологічного забезпечення проведення психологічних заходів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органах і підрозділах Національної поліції України здійснюють психологи поліції, а у ЗВО - психологи ЗВО. Психологи поліції та психологи ЗВО забезпечують якісне, результативне, ефективне проведення психологічних заходів, ведення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обл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іку отриманої інформації психологічного змісту, подання звітної інформації керівникам підрозділів психологічного забезпечення.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64" w:name="n61"/>
      <w:bookmarkEnd w:id="64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5. Відомості, отримані в ході проведення психологічних заходів із працівниками поліції, поліцейськими ЗВО, курсантами (слухачами), що є в розпорядженні психологів,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ідлягають передачі підрозділу, на який покладено функції кадрового забезпечення </w:t>
      </w: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відповідного органу, підрозділу Національної поліції або ЗВО відповідно до законодавства України.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65" w:name="n62"/>
      <w:bookmarkEnd w:id="65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6. Психологами поліції та ЗВО призначаються особи, які мають вищу освіту, що відповідає ступеню магістра в галузі психології.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66" w:name="n63"/>
      <w:bookmarkEnd w:id="66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7. Штатна чисельність психологів поліції та психологів ЗВО визначається згідно з основними напрямами системи психологічного забезпечення, становить із розрахунку один психолог на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не б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ільше ніж 400 осіб та залежить від таких допустимих норм службового навантаження: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67" w:name="n64"/>
      <w:bookmarkEnd w:id="67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психологічне вивчення працівників поліції, працівників ЗВО, курсанті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слухач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ів) ЗВО - не більше 20 осіб на день;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68" w:name="n65"/>
      <w:bookmarkEnd w:id="68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психопрофілактичні заходи стосовно працівників поліції, працівників ЗВО, курсанті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слухач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ів) ЗВО - не більше 15 осіб на день.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69" w:name="n66"/>
      <w:bookmarkEnd w:id="69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8. Залучення психологів до інших видів діяльності, що не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пов’язан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 з їх професійними обов’язками, забороняється.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70" w:name="n67"/>
      <w:bookmarkEnd w:id="70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9. Психологам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 час виконання ними посадових обов’язків для досягнення максимальної ефективності й результативності проведення заходів психологічного забезпечення дозволяється носіння цивільного одягу.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71" w:name="n68"/>
      <w:bookmarkEnd w:id="71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10. Втручання в професійну роботу психологів поліції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дозволяється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психологам СППЗ НПУ, наділеним відповідними повноваженнями, а в професійну роботу психологів ЗВО - психологам СППЗ МВС, наділеним відповідними повноваженнями.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72" w:name="n69"/>
      <w:bookmarkEnd w:id="72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11. Фахівці СППЗ НПУ за погодженням з Міністерством внутрішніх справ України залучаються (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за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потреби) для надання консультативної, практичної та методичної допомоги психологам ЗВО.</w:t>
      </w:r>
    </w:p>
    <w:p w:rsidR="004B0045" w:rsidRPr="004B0045" w:rsidRDefault="004B0045" w:rsidP="004B004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73" w:name="n70"/>
      <w:bookmarkEnd w:id="73"/>
      <w:r w:rsidRPr="004B0045">
        <w:rPr>
          <w:rFonts w:ascii="Times New Roman" w:eastAsia="Times New Roman" w:hAnsi="Times New Roman" w:cs="Times New Roman"/>
          <w:b/>
          <w:bCs/>
          <w:color w:val="333333"/>
          <w:sz w:val="28"/>
        </w:rPr>
        <w:t>III. Принципи та напрями системи психологічного забезпечення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74" w:name="n71"/>
      <w:bookmarkEnd w:id="74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1. Принципи психологічного забезпечення: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75" w:name="n72"/>
      <w:bookmarkEnd w:id="75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1) правомірність - відповідність заході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психологічного забезпечення вимогам законодавства України;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76" w:name="n73"/>
      <w:bookmarkEnd w:id="76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2) гуманізм - діяльність суб’єкті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психологічного забезпечення ґрунтується на засадах загальнолюдських, моральних, етичних цінностей та ідеалів для забезпечення поваги до особистості, усебічного, гармонійного розвитку особистості, збереження її цілісності та психологічного здоров’я;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77" w:name="n74"/>
      <w:bookmarkEnd w:id="77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3) толерантність - готовність та позитивна установка суб’єктів системи психологічного забезпечення до прийняття психології, поглядів іншої людини, її індивідуальних відмінностей, у тому числі за ознаками раси, політичних,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рел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ігійних та інших переконань, статі, віку, мови, етнічного та соціального походження, громадянства, сімейного та майнового стану, місця проживання;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78" w:name="n75"/>
      <w:bookmarkEnd w:id="78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4) добровільність - добровільна згода та активна участь особи,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до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якої вживаються заходи психологічного забезпечення;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79" w:name="n76"/>
      <w:bookmarkEnd w:id="79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5) конфіденційність - нерозголошення інформації стосовно особи, отриманої в результаті психологічних заходів, застосування отриманих відомостей виключно для надання цій особі кваліфікованої психологічної допомоги;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80" w:name="n77"/>
      <w:bookmarkEnd w:id="80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6) науковість - наукова обґрунтованість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ідходів, форм і методів у реалізації заходів психологічного забезпечення;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81" w:name="n78"/>
      <w:bookmarkEnd w:id="81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7) об’єктивність - застосування суб’єктами системи психологічного забезпечення в практичній діяльності стандартизованих, надійних, валідних та адаптованих психологічних методик і технологій;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82" w:name="n79"/>
      <w:bookmarkEnd w:id="82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8) комплексність і систематичність - використання в заходах психологічного забезпечення взаємодоповнюючих форм і методів роботи, системного врахування особливостей і закономірностей психологічних проявів особистості працівника поліції, поліцейського ЗВО, курсанта (слухача) в їх професійній діяльності.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83" w:name="n80"/>
      <w:bookmarkEnd w:id="83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2. Напрями системи психологічного забезпечення: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84" w:name="n81"/>
      <w:bookmarkEnd w:id="84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1) психологічне вивчення об’єктів системи психологічного забезпечення - процес визначення в особи провідних індивідуально-психологічних особливостей, якостей і рис характеру, мотивації її поведінки, психофізіологічних, емоційних реакцій та станів, закономірностей перебігу психічних процесів,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р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івня розвитку інтелекту, пізнавальної сфери, особливостей мислення, пам’яті, уваги, емоційно-вольової сфери, способу прийняття самостійних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р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ішень, наявності лідерських тенденцій, загального розвитку комунікативних якостей, схильності до управлінської діяльності, прогнозування стресостійкості, успішності у певних умовах професійної діяльності, психологічної готовності до несення служби в екстремальних ситуаціях.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85" w:name="n82"/>
      <w:bookmarkEnd w:id="85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Цей напрям реалізується шляхом психологічного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досл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ідження з використанням формалізованих методик (тести, опитувальники, проективні та психофізіологічні методики) та малоформалізованих методик (спостереження, бесіди, інтерв’ю, аналіз продуктів інтелектуальної діяльності індивіда);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86" w:name="n83"/>
      <w:bookmarkEnd w:id="86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2) психологічна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ідготовка об’єктів системи психологічного забезпечення - процес формування у працівників поліції, </w:t>
      </w:r>
      <w:hyperlink r:id="rId24" w:anchor="n9" w:tgtFrame="_blank" w:history="1">
        <w:r w:rsidRPr="004B0045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</w:rPr>
          <w:t>поліцейських ЗВО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, курсантів (слухачів) професійно-психологічної надійності, стійкості, готовності до різноманітних умов службової діяльності, навичок конструктивної комунікації з населенням.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87" w:name="n84"/>
      <w:bookmarkEnd w:id="87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Цей напрям реалізується шляхом проведення навчальних, практичних занять із використанням інноваційних методі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технолог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ій, інтерактивних форм навчання (ділові ігри, моделювання ситуацій, тренінги);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88" w:name="n85"/>
      <w:bookmarkEnd w:id="88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3) психопрофілактична робота щодо об’єктів системи психологічного забезпечення - комплекс організаційних, психологічних, просвітницьких, психопрофілактичних заходів, що проводяться з метою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ідтримки оптимальної працездатності працівників поліції, курсантів (слухачів), поліцейських ЗВО, зведення до мінімуму впливу на них несприятливих чинників службової діяльності, збереження їх психологічного та фізичного здоров’я.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89" w:name="n86"/>
      <w:bookmarkEnd w:id="89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Цей напрям реалізується шляхом комплексу психологічних, діагностичних, просвітницьких, практичних заходів та передбачає проведення цільових психодіагностичних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досл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іджень, експрес-діагностики, консультування, заходів психокорекції, функціонування психотренінгових комплексів, кімнат психологічної саморегуляції, сприяння в організації та проведенні психологічної реабілітації працівників поліції, які перебували в екстремальних ситуаціях;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90" w:name="n87"/>
      <w:bookmarkEnd w:id="90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4)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ідтримка та оптимізація соціально-психологічного клімату в колективах - процес формування оптимальних соціально-психологічних умов для підтримки високої працездатності та ефективної діяльності колективів.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91" w:name="n88"/>
      <w:bookmarkEnd w:id="91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Цей напрям реалізується шляхом анкетування працівників поліції, курсантів (слухачів), </w:t>
      </w:r>
      <w:hyperlink r:id="rId25" w:anchor="n9" w:tgtFrame="_blank" w:history="1">
        <w:r w:rsidRPr="004B0045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</w:rPr>
          <w:t>поліцейських ЗВО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здійснення моніторингу стану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соц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іально-психологічного клімату в колективах, виявлення чинників, що негативно позначаються на ефективності діяльності, працездатності колективів, методом оцінки взаємин членів колективу, </w:t>
      </w: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узагальнення та аналізу отриманих даних, що оформлюється довідкою про результати проведення опитування працівників поліції, поліцейських ЗВО, курсантів (слухачів), зразок якої наведено в </w:t>
      </w:r>
      <w:hyperlink r:id="rId26" w:anchor="n261" w:history="1">
        <w:r w:rsidRPr="004B0045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</w:rPr>
          <w:t>додатку 2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до цього Порядку, а також проведення заходів корекції внутрішньоколективних відносин, надання відповідних рекомендацій для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ідвищення ефективності професійної діяльності колективів;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92" w:name="n89"/>
      <w:bookmarkEnd w:id="92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5) психологічне супроводження службової діяльності працівників поліції, у тому числі в ході проведення ними оперативних заходів та слідчих дій,- комплекс організаційних, просвітницьких, психологічних заходів, спрямованих на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ідвищення ефективності діяльності працівників поліції із забезпечення публічної безпеки та порядку, протидії злочинності.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93" w:name="n90"/>
      <w:bookmarkEnd w:id="93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Цей напрям реалізується шляхом надання психологічних консультацій працівникам поліції, складання психологічних портретів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ідозрюваних, обвинувачених осіб, надання необхідної психологічної допомоги в ході проведення допитів, у тому числі неповнолітніх осіб;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94" w:name="n91"/>
      <w:bookmarkEnd w:id="94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6) психологічне супроводження освітнього процесу у ЗВО - комплекс заходів, спрямованих на забезпечення адаптації курсанті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(слухачів) до умов навчальної і подальшої службової діяльності, сприяння їх особистісному зростанню та професійному становленню.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95" w:name="n92"/>
      <w:bookmarkEnd w:id="95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Цей напрям реалізується шляхом здійснення відповідних психологічних заходів (анкетування, спостереження, індивідуальні та групові консультування, проведення тренінгів, навчання курсанті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(слухачів) основним психологічним методам та прийомам саморегуляції для формування навичок ефективної адаптації до умов подальшої професійної діяльності).</w:t>
      </w:r>
    </w:p>
    <w:p w:rsidR="004B0045" w:rsidRPr="004B0045" w:rsidRDefault="004B0045" w:rsidP="004B004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96" w:name="n93"/>
      <w:bookmarkEnd w:id="96"/>
      <w:r w:rsidRPr="004B0045">
        <w:rPr>
          <w:rFonts w:ascii="Times New Roman" w:eastAsia="Times New Roman" w:hAnsi="Times New Roman" w:cs="Times New Roman"/>
          <w:b/>
          <w:bCs/>
          <w:color w:val="333333"/>
          <w:sz w:val="28"/>
        </w:rPr>
        <w:t xml:space="preserve">IV. Функції системи психологічного забезпечення в органах, </w:t>
      </w:r>
      <w:proofErr w:type="gramStart"/>
      <w:r w:rsidRPr="004B0045">
        <w:rPr>
          <w:rFonts w:ascii="Times New Roman" w:eastAsia="Times New Roman" w:hAnsi="Times New Roman" w:cs="Times New Roman"/>
          <w:b/>
          <w:bCs/>
          <w:color w:val="333333"/>
          <w:sz w:val="28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b/>
          <w:bCs/>
          <w:color w:val="333333"/>
          <w:sz w:val="28"/>
        </w:rPr>
        <w:t>ідрозділах Національної поліції України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97" w:name="n94"/>
      <w:bookmarkEnd w:id="97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1. Психологічне вивчення працівників поліції: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98" w:name="n95"/>
      <w:bookmarkEnd w:id="98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1) організація та проведення психологічних вивчень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 час добору (конкурсу), просування по службі поліцейських;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99" w:name="n96"/>
      <w:bookmarkEnd w:id="99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2) організація та проведення вивчень під час психологічного супроводження службової діяльності поліцейських, у тому числі тих, які брали безпосередню участь у бойових діях, залучались до боротьби з тероризмом, здійснення заходів із забезпечення національної безпеки і оборони, відсічі і стримування збройної агрес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ії Р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осійської Федерації у Донецькій та Луганській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областях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00" w:name="n97"/>
      <w:bookmarkEnd w:id="100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3) здійснення оцінки психологічної готовності працівників поліції до служби в екстремальних умовах, психологічний добі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р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до складу штатних або зведених загонів, підрозділів для участі в спеціальних операціях, у тому числі до боротьби з тероризмом, здійснення заходів із забезпечення національної безпеки і оборони, відсічі і стримування збройної агрес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ії Р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осійської Федерації у Донецькій та Луганській областях;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01" w:name="n98"/>
      <w:bookmarkEnd w:id="101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4)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ідготовка довідки про результати психологічного вивчення за формою відповідно до </w:t>
      </w:r>
      <w:hyperlink r:id="rId27" w:anchor="n263" w:history="1">
        <w:r w:rsidRPr="004B0045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</w:rPr>
          <w:t>додатка 3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 до цього Порядку та надання рекомендацій щодо прогнозування ступеня професійної успішності працівників поліції в різних умовах несення служби;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02" w:name="n99"/>
      <w:bookmarkEnd w:id="102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5) участь психологів поліції у складі робочих груп, створених атестаційними та поліцейськими комісіями органів Національної поліції України, а також у проведенні засідань зазначених комісій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у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разі включення психологів поліції до їх складу;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03" w:name="n100"/>
      <w:bookmarkEnd w:id="103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6) взаємодія з науково-дослідними установами Міністерства внутрішніх справ України з питань розроблення та впровадження професіограм (психограм) відповідно до спеціалізації основних напрямів діяльності Національної поліції України, апробації сучасних методів психологічної діагностики, проведення інших наукових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досл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іджень щодо специфіки та особливостей діяльності працівників поліції.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04" w:name="n101"/>
      <w:bookmarkEnd w:id="104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2. Психологічна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ідготовка працівників поліції: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05" w:name="n102"/>
      <w:bookmarkEnd w:id="105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1) проведення навчальних, практичних занять (у системі здійснення службової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ідготовки та підвищення кваліфікації працівників поліції), спрямованих на розвиток навичок ефективної комунікації, формування толерантного ставлення до населення та психологічної стійкості в екстремальних ситуаціях;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06" w:name="n103"/>
      <w:bookmarkEnd w:id="106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2) проведення цільових інструктажів працівників поліції щодо ефективних форм взаємодії з населенням, алгоритмів безпечної життєдіяльності в повсякденних та екстремальних службових ситуаціях;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07" w:name="n104"/>
      <w:bookmarkEnd w:id="107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3) організація та проведення тренінгів щодо формування необхідних професійних, поведінкових та комунікативних навичок працівників поліції, їх психологічної готовності до дій у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р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ізноманітних службових ситуаціях;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08" w:name="n105"/>
      <w:bookmarkEnd w:id="108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4) психологічне супроводження практичних занять із тактичної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ідготовки з працівниками поліції та формування в них психологічної готовності до застосування спеціальних засобів;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09" w:name="n106"/>
      <w:bookmarkEnd w:id="109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5) упровадження інноваційних форм, методі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та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технологій навчання в практичну діяльність із психологічного забезпечення Національної поліції України та розроблення методичних рекомендацій з актуальних питань.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10" w:name="n107"/>
      <w:bookmarkEnd w:id="110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3. Психопрофілактична робота: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11" w:name="n108"/>
      <w:bookmarkEnd w:id="111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1) проведення цільової психологічної діагностики, експрес-діагностики для виявлення у працівників поліції несприятливих психоемоційних станів, що заважають (або ускладнюють) ефективне виконання службових обов’язків, знижують загальну працездатність, негативно позначаються на їх фізичному та психологічному стані,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ідготовка довідки про результати психологічної діагностики за формою відповідно до </w:t>
      </w:r>
      <w:hyperlink r:id="rId28" w:anchor="n265" w:history="1">
        <w:r w:rsidRPr="004B0045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</w:rPr>
          <w:t>додатка 4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 до цього Порядку;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12" w:name="n109"/>
      <w:bookmarkEnd w:id="112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2) здійснення індивідуального психологічного консультування працівників поліції та членів їх сімей (за згодою)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 час розв’язання їх психологічних та сімейних проблем, вирішення конфліктів та налагодження процесу ефективної комунікації з оточенням;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13" w:name="n110"/>
      <w:bookmarkEnd w:id="113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3) здійснення психологічної корекції, спрямованої на усунення недоліків індивідуального особистісного розвитку, несприятливих психологічних, емоційних станів, для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ідвищення адаптивних можливостей працівників поліції, розширення їх поведінкового діапазону та підтримки психологічного здоров’я;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14" w:name="n111"/>
      <w:bookmarkEnd w:id="114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4) організація роботи в групі психологічної допомоги та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ідтримки, проведення комплексних заходів психологічного спрямування з працівниками поліції;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15" w:name="n112"/>
      <w:bookmarkEnd w:id="115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5) забезпечення проведення сеансів психологічної релаксації в кімнатах психологічної саморегуляції для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проф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ілактики наслідків впливу несприятливих стрес-факторів професійної діяльності;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16" w:name="n113"/>
      <w:bookmarkEnd w:id="116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6) проведення групових форм і методів психопрофілактичної роботи з працівниками поліції,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у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тому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числі тренінгів з актуальної тематики;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17" w:name="n114"/>
      <w:bookmarkEnd w:id="117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7) надання психологічної допомоги працівникам поліції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ісля їх перебування в екстремальних ситуаціях, пов’язаних із виконанням службових завдань, застосуванням </w:t>
      </w: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вогнепальної зброї, отриманням значних психогенних навантажень, для відновлення їх належної функціональності та профілактики проявів адиктивної (залежної) поведінки;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18" w:name="n115"/>
      <w:bookmarkEnd w:id="118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8) надання кризової психологічної допомоги працівникам поліції, які постраждали внаслідок злочинів, терористичних актів, та забезпечення (за потреби) психологічної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ідтримки членів їх сімей;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19" w:name="n116"/>
      <w:bookmarkEnd w:id="119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9) участь (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у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межах компетенції) у проведенні психологічної реабілітації працівників поліції для відновлення їх належної функціональності;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20" w:name="n117"/>
      <w:bookmarkEnd w:id="120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10) психологічне супроводження процесу адаптації працівників поліції до нових умов службової діяльності;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21" w:name="n118"/>
      <w:bookmarkEnd w:id="121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11) консультування керівників органів поліції з питань використання психологічних технологій у роботі з кадрами, організації діяльності колективів, прогнозування вірогідних поведінкових реакцій працівників поліції в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р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ізних умовах службової діяльності;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22" w:name="n119"/>
      <w:bookmarkEnd w:id="122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12) участь (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у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межах компетенції) у службових розслідуваннях випадків самогубства та самокалічення працівників поліції;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23" w:name="n120"/>
      <w:bookmarkEnd w:id="123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13) аналіз психологічних чинників, передумов скоєння працівниками поліції самогубства,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ідготовка методичних рекомендацій із питань профілактики подібних явищ;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24" w:name="n121"/>
      <w:bookmarkEnd w:id="124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14) вивчення потреб Національної поліції України в галузі психології, упровадження, використання сучасних та новітніх досягнень наукових розробок у практичну діяльність працівників поліції;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25" w:name="n122"/>
      <w:bookmarkEnd w:id="125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15) організація взаємодії з науково-дослідними установами, формування відповідних замовлень щодо проведення науково-дослідних робіт за напрямами психологічного забезпечення для подальшого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практичного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використання їх результатів у професійній діяльності;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26" w:name="n123"/>
      <w:bookmarkEnd w:id="126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16) організація взаємодії із закладами охорони здоров’я МВС, медичними реабілітаційними центрами МВС,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у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тому числі лікарями-психіатрами, психологами закладів охорони здоров’я МВС, із питань психопрофілактики.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27" w:name="n124"/>
      <w:bookmarkEnd w:id="127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4.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ідтримка та оптимізація соціально-психологічного клімату в колективах: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28" w:name="n125"/>
      <w:bookmarkEnd w:id="128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1) здійснення моніторингу стану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соц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іально-психологічного клімату в колективах, визначення умов, причин, чинників, що сприяють або перешкоджають продуктивній діяльності працівників поліції;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29" w:name="n126"/>
      <w:bookmarkEnd w:id="129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2) вивчення взаємин членів колективу, здійснення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соц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іометричних досліджень шляхом проведення анкетування;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30" w:name="n127"/>
      <w:bookmarkEnd w:id="130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3)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ідготовка довідки про результати проведення опитування працівників поліції, </w:t>
      </w:r>
      <w:hyperlink r:id="rId29" w:anchor="n9" w:tgtFrame="_blank" w:history="1">
        <w:r w:rsidRPr="004B0045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</w:rPr>
          <w:t>поліцейських ЗВО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, курсантів (слухачів), а також надання рекомендацій для підвищення ефективності професійної діяльності колективів;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31" w:name="n128"/>
      <w:bookmarkEnd w:id="131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4) надання рекомендацій керівникам органів поліції щодо поліпшення стану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соц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іально-психологічного клімату, ефективного стилю управління, вирішення або профілактики конфліктів у колективах, установлення оптимального режиму праці та відпочинку працівників поліції;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32" w:name="n129"/>
      <w:bookmarkEnd w:id="132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5) проведення психологічних заходів корекції внутрішньоколективних відносин, зокрема тренінгів з актуальних питань та практичних занять із працівниками поліції, що спрямовані на формування групової злагодженості, налагодження професійної взаємодії, </w:t>
      </w: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ефективної комунікації, організації робочого простору, раціонального розподілу часу,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проф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ілактику конфліктів, професійного вигоряння;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33" w:name="n130"/>
      <w:bookmarkEnd w:id="133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6) надання психологічної допомоги, здійснення індивідуальних та групових психологічних заходів щодо оптимізації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соц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іально-психологічного клімату в колективах, спрямованих на підвищення ефективності професійної діяльності.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34" w:name="n131"/>
      <w:bookmarkEnd w:id="134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5.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Психологічне супроводження службової діяльності працівників поліції, у тому числі в ході проведення ними оперативних заходів та слідчих дій:</w:t>
      </w:r>
      <w:proofErr w:type="gramEnd"/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35" w:name="n132"/>
      <w:bookmarkEnd w:id="135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1) консультування працівників поліції з психологічних аспектів ефективного виконання професійної діяльності відповідно до особливостей їх службової діяльності;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36" w:name="n133"/>
      <w:bookmarkEnd w:id="136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2) надання консультативної та практичної допомоги працівникам поліції з питань використання прийомів ефективної комунікації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 час реалізації ними завдань професійної (у тому числі переговорної) діяльності;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37" w:name="n134"/>
      <w:bookmarkEnd w:id="137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3) психологічне супроводження екстремальних службових ситуацій, надання невідкладної психологічної допомоги;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38" w:name="n135"/>
      <w:bookmarkEnd w:id="138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4) складання психологічних портретів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ідозрюваних, обвинувачених осіб під час проведення оперативних заходів та слідчих дій;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39" w:name="n136"/>
      <w:bookmarkEnd w:id="139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5) надання необхідної психологічної допомоги в ході проведення допитів осіб,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у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тому числі неповнолітніх.</w:t>
      </w:r>
    </w:p>
    <w:p w:rsidR="004B0045" w:rsidRPr="004B0045" w:rsidRDefault="004B0045" w:rsidP="004B004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40" w:name="n137"/>
      <w:bookmarkEnd w:id="140"/>
      <w:r w:rsidRPr="004B0045">
        <w:rPr>
          <w:rFonts w:ascii="Times New Roman" w:eastAsia="Times New Roman" w:hAnsi="Times New Roman" w:cs="Times New Roman"/>
          <w:b/>
          <w:bCs/>
          <w:color w:val="333333"/>
          <w:sz w:val="28"/>
        </w:rPr>
        <w:t>V. Функції системи психологічного забезпечення у ЗВО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41" w:name="n138"/>
      <w:bookmarkEnd w:id="141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1. Психологічне вивчення об’єктів системи психологічного забезпечення: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42" w:name="n139"/>
      <w:bookmarkEnd w:id="142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1) організація та проведення психологічних вивчень курсантів (слухачів)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 час психологічного супроводження освітнього процесу у ЗВО;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43" w:name="n140"/>
      <w:bookmarkEnd w:id="143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2)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ідготовка довідки про результати психологічного вивчення.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44" w:name="n141"/>
      <w:bookmarkEnd w:id="144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2. Психологічне супроводження адаптації курсанті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(слухачів) до специфіки навчання у ЗВО та умов подальшої професійної діяльності: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45" w:name="n142"/>
      <w:bookmarkEnd w:id="145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1) здійснення відповідних психологічних заходів (вивчення, анкетування, індивідуальні, групові консультації);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46" w:name="n143"/>
      <w:bookmarkEnd w:id="146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2) проведення інтерактивних занять, тренінгів із питань формування у курсантів (слухачів) усвідомлених мотивів до навчальної діяльності, розвитку комунікативних якостей,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ізнавальних функцій особистості, стресостійкості, здатності ефективно діяти в екстремальних ситуаціях, виважено та швидко приймати рішення в умовах дефіциту часу;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47" w:name="n144"/>
      <w:bookmarkEnd w:id="147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3)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ідготовку висновку за результатами психологічного супроводження, адаптації курсантів (слухачів) до специфіки навчання у ЗВО та умов подальшої професійної діяльності, форма якого наведена в </w:t>
      </w:r>
      <w:hyperlink r:id="rId30" w:anchor="n267" w:history="1">
        <w:r w:rsidRPr="004B0045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</w:rPr>
          <w:t>додатку 5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 до цього Порядку;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48" w:name="n145"/>
      <w:bookmarkEnd w:id="148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4) психологічну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ідготовку курсантів (слухачів):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49" w:name="n146"/>
      <w:bookmarkEnd w:id="149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уміння точно оцінювати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св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ій психологічний стан, настрій, ступінь психоемоційного напруження під час вирішення завдань різної складності;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50" w:name="n147"/>
      <w:bookmarkEnd w:id="150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методи та прийоми психологічної саморегуляції для формування стресостійкості, забезпечення особистої безпеки в специфічних умовах майбутньої професійної діяльності та повсякденному житті;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51" w:name="n148"/>
      <w:bookmarkEnd w:id="151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основні прийоми ефективної професійної комунікації;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52" w:name="n149"/>
      <w:bookmarkEnd w:id="152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надання психологічної допомоги постраждалим у надзвичайних ситуаціях;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53" w:name="n150"/>
      <w:bookmarkEnd w:id="153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5) психологічне супроводження навчальних занять із тактичної та вогневої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ідготовки курсантів (слухачів) для прогнозування рівня психологічної готовності до виконання службових завдань.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54" w:name="n151"/>
      <w:bookmarkEnd w:id="154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3. Вивчення стану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соц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іально-психологічного клімату в колективах: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55" w:name="n152"/>
      <w:bookmarkEnd w:id="155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1) здійснення моніторингу стану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соц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іально-психологічного клімату в колективах ЗВО, визначення умов, причин, чинників, що сприяють або перешкоджають продуктивній діяльності працівників ЗВО та курсантів (слухачів);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56" w:name="n153"/>
      <w:bookmarkEnd w:id="156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1) вивчення взаємин членів колективу, здійснення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соц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іометричних досліджень шляхом проведення анкетування;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57" w:name="n154"/>
      <w:bookmarkEnd w:id="157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3)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ідготовка довідки про результати проведення опитування працівників поліції, </w:t>
      </w:r>
      <w:hyperlink r:id="rId31" w:anchor="n9" w:tgtFrame="_blank" w:history="1">
        <w:r w:rsidRPr="004B0045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</w:rPr>
          <w:t>поліцейських ЗВО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, курсантів (слухачів), а також надання рекомендацій для підвищення ефективності професійної діяльності колективів;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58" w:name="n155"/>
      <w:bookmarkEnd w:id="158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4) надання рекомендацій керівникам ЗВО щодо поліпшення стану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соц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іально-психологічного клімату, усунення несприятливих процесів, негативних явищ, конфліктів, які виникають в ході освітньої та службової діяльності, для їх корекції та оптимізації соціально-психологічного клімату в колективах;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59" w:name="n156"/>
      <w:bookmarkEnd w:id="159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5) проведення психологічних заходів корекції внутрішньоколективних відносин, спрямованих на налагодження ефективної комунікації в навчальних групах, формування групової згуртованості та вирішення проблемних питань, що виникають у ході групової взаємодії курсанті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(слухачів).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60" w:name="n157"/>
      <w:bookmarkEnd w:id="160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4. Здійснення психопрофілактичної роботи щодо об’єктів системи психологічного забезпечення: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61" w:name="n158"/>
      <w:bookmarkEnd w:id="161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1) проведення цільової психологічної діагностики, експрес-діагностики для виявлення у курсантів (слухачів) та поліцейських ЗВО несприятливих психоемоційних станів, що негативно позначаються на їх фізичному та психологічному стані,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ідготовка довідки про результати психологічної діагностики;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62" w:name="n159"/>
      <w:bookmarkEnd w:id="162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2) здійснення індиві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дуального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психологічного консультування курсантів (слухачів) та поліцейських ЗВО для подолання проблем психологічного характеру, вирішення конфліктів, налагодження процесу ефективної комунікації;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63" w:name="n160"/>
      <w:bookmarkEnd w:id="163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3) проведення заходів психологічної корекції, спрямованої на усунення недоліків індивідуального особистісного розвитку, несприятливих психологічних, емоційних станів, для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ідвищення адаптивних можливостей курсантів (слухачів) та </w:t>
      </w:r>
      <w:hyperlink r:id="rId32" w:anchor="n9" w:tgtFrame="_blank" w:history="1">
        <w:r w:rsidRPr="004B0045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</w:rPr>
          <w:t>поліцейських ЗВО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, відновлення їх психологічного благополуччя, розширення поведінкового діапазону;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64" w:name="n161"/>
      <w:bookmarkEnd w:id="164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4) проведення комплексних та індивідуальних корекційних заходів психологічного спрямування з курсантами (слухачами) та поліцейськими ЗВО, які потребують додаткової психологічної допомоги та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ідтримки;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65" w:name="n162"/>
      <w:bookmarkEnd w:id="165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5) забезпечення проведення практичних занять з курсантами (слухачами) та поліцейськими ЗВО щодо основних прийомів психологічної регуляції, сеансів психологічної релаксації в кімнатах психологічної саморегуляції для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проф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ілактики наслідків впливу несприятливих стрес-факторів професійної та освітньої діяльності;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66" w:name="n163"/>
      <w:bookmarkEnd w:id="166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6) проведення групових форм та методів психопрофілактичної роботи на практичних заняттях, а також тренінгів, спрямованих на особистісне зростання, розвиток навичок психологічної стресостійкості, формування прихильності до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здорового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способу життя;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67" w:name="n164"/>
      <w:bookmarkEnd w:id="167"/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7) участь (у межах компетенції) у службових розслідуваннях випадків самогубства та самокалічення курсантів (слухачів), поліцейських ЗВО;</w:t>
      </w:r>
      <w:proofErr w:type="gramEnd"/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68" w:name="n165"/>
      <w:bookmarkEnd w:id="168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8) аналіз психологічних передумов скоєння самогубств курсантами (слухачами) або поліцейськими ЗВО;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69" w:name="n166"/>
      <w:bookmarkEnd w:id="169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9) вивчення і впровадження досягнень сучасної психологічної науки та передового досві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ду в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практичну діяльність із психологічного забезпечення освітнього процесу.</w:t>
      </w:r>
    </w:p>
    <w:p w:rsidR="004B0045" w:rsidRPr="004B0045" w:rsidRDefault="004B0045" w:rsidP="004B004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70" w:name="n167"/>
      <w:bookmarkEnd w:id="170"/>
      <w:r w:rsidRPr="004B0045">
        <w:rPr>
          <w:rFonts w:ascii="Times New Roman" w:eastAsia="Times New Roman" w:hAnsi="Times New Roman" w:cs="Times New Roman"/>
          <w:b/>
          <w:bCs/>
          <w:color w:val="333333"/>
          <w:sz w:val="28"/>
        </w:rPr>
        <w:t xml:space="preserve">VI. Організація роботи з працівниками поліції, курсантами (слухачами), поліцейськими ЗВО, які потребують психологічної </w:t>
      </w:r>
      <w:proofErr w:type="gramStart"/>
      <w:r w:rsidRPr="004B0045">
        <w:rPr>
          <w:rFonts w:ascii="Times New Roman" w:eastAsia="Times New Roman" w:hAnsi="Times New Roman" w:cs="Times New Roman"/>
          <w:b/>
          <w:bCs/>
          <w:color w:val="333333"/>
          <w:sz w:val="28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b/>
          <w:bCs/>
          <w:color w:val="333333"/>
          <w:sz w:val="28"/>
        </w:rPr>
        <w:t>ідтримки та допомоги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71" w:name="n168"/>
      <w:bookmarkEnd w:id="171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1. Організація роботи з працівниками поліції, курсантами (слухачами), </w:t>
      </w:r>
      <w:hyperlink r:id="rId33" w:anchor="n9" w:tgtFrame="_blank" w:history="1">
        <w:r w:rsidRPr="004B0045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</w:rPr>
          <w:t>поліцейськими ЗВО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(далі - особи), які потребують психологічної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ідтримки та допомоги (далі - група психологічної підтримки та допомоги), для своєчасного усунення проблем психологічного походження, швидкого відновлення належної функціональності осіб, збереження їх життя та здоров’я.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72" w:name="n169"/>
      <w:bookmarkEnd w:id="172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2. Група психологічної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ідтримки та допомоги утворюється з визначеного кола осіб, які потребують першочергової психологічної допомоги через особливості впливу на них стрес-факторів професійної діяльності, для диференційованого розподілу психопрофілактичних заходів та зусиль психологів.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73" w:name="n170"/>
      <w:bookmarkEnd w:id="173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3. До групи психологічної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ідтримки та допомоги включаються особи, які потребують додаткових цільових психопрофілактичних та психокорекційних заходів.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74" w:name="n171"/>
      <w:bookmarkEnd w:id="174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4.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ідставами для включення особи до групи психологічної підтримки та допомоги є: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75" w:name="n172"/>
      <w:bookmarkEnd w:id="175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1) наявність ознак гострої стресової реакції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 час або після виконання особою службових завдань в екстремальних ситуаціях;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76" w:name="n173"/>
      <w:bookmarkEnd w:id="176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2) виявлення за результатами психологічної діагностики особи та проведеної співбесіди ознак посттравматичного стресового розладу внаслідок: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77" w:name="n174"/>
      <w:bookmarkEnd w:id="177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застосування, використання вогнепальної зброї особою або застосування вогнепальної зброї проти неї;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78" w:name="n175"/>
      <w:bookmarkEnd w:id="178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перебування в екстремальних ситуаціях,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у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тому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числі пов’язаних із загибеллю, пораненням, травмуванням людей;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79" w:name="n176"/>
      <w:bookmarkEnd w:id="179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перебування в заручниках або ведення переговорів із злочинцями щодо визволення захоплених ними заручникі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80" w:name="n177"/>
      <w:bookmarkEnd w:id="180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перенесення інших психотравмуючих ситуацій, пов’язаних із службовою діяльністю, обставинами життя;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81" w:name="n178"/>
      <w:bookmarkEnd w:id="181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3) виявлення в ході службової діяльності або за результатами додаткової психодіагностики несприятливих психоемоційних стані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у особи, зокрема: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82" w:name="n179"/>
      <w:bookmarkEnd w:id="182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істотне зниження успішності у виконанні професійних завдань на фоні значного погіршення загального стану здоров’я, постійні скарги на хронічну втому, погане самопочуття;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83" w:name="n180"/>
      <w:bookmarkEnd w:id="183"/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р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ізкі зміни в поведінці, часті перепади настрою, підвищена емоційна збудливість, агресивність, дратівливість, неадекватно гостре реагування на звичайні подразники буденного життя або навпаки прояви апатичності, відособленості, крайній ступінь емоційної холодності, відчуженості;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84" w:name="n181"/>
      <w:bookmarkEnd w:id="184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висока конфліктність, неспроможність будувати конструктивні службові міжособистісні стосунки, надмірна екзальтованість, відхилення від загальноприйнятих норм поведінки;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85" w:name="n182"/>
      <w:bookmarkEnd w:id="185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прояви залежної поведінки, надмірне вживання алкоголю, тютюну, трудоголізм, ігрова залежність, випадки вживання психоактивних речовин;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86" w:name="n183"/>
      <w:bookmarkEnd w:id="186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прояви деструктивної, руйнівної для життя та здоров’я поведінки, висловлювання намі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р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ів покінчити життя самогубством, пресуїцидальна поведінка;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87" w:name="n184"/>
      <w:bookmarkEnd w:id="187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4) суттєві труднощі адаптації до умов службової діяльності;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88" w:name="n185"/>
      <w:bookmarkEnd w:id="188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5) рекомендації лі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каря-псих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іатра за результатами проведення обов’язкового періодичного (позачергового) психіатричного медичного огляду.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89" w:name="n186"/>
      <w:bookmarkEnd w:id="189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5.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Р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ішення про включення особи до групи психологічної підтримки та допомоги приймається психологом за наявності підстав, визначених у пункті 4 цього розділу, за результатами об’єктивних даних поглибленого психологічного вивчення особи, проведеної бесіди, а також за добровільної згоди особи на проведення заходів психологічної корекції.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90" w:name="n187"/>
      <w:bookmarkEnd w:id="190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6. Робота з особами, зарахованими до групи психологічної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ідтримки та допомоги, проводиться на плановій основі в індивідуальній або груповій формі.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91" w:name="n188"/>
      <w:bookmarkEnd w:id="191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7. Інформація про хід та результати проведеної психологічної роботи з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особою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вноситься психологом до карти психологічного супроводження працівника поліції (курсанта (слухача), поліцейського ЗВО) (далі - карта психологічного супроводження), форма якої наведена в </w:t>
      </w:r>
      <w:hyperlink r:id="rId34" w:anchor="n269" w:history="1">
        <w:r w:rsidRPr="004B0045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</w:rPr>
          <w:t>додатку 6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 до цього Порядку.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92" w:name="n189"/>
      <w:bookmarkEnd w:id="192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8. Строк перебування особи в групі психологічної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ідтримки та допомоги, обсяг психологічної роботи залежать від загального психоемоційного стану особи, результатів психокорекції та визначаються психологом, який здійснює психопрофілактичні заходи.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93" w:name="n190"/>
      <w:bookmarkEnd w:id="193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9. За відсутності позитивної динаміки в психоемоційному стані особи протягом року психолог складає довідку про результати надання психологічної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ідтримки та допомоги особі за формою згідно з </w:t>
      </w:r>
      <w:hyperlink r:id="rId35" w:anchor="n271" w:history="1">
        <w:r w:rsidRPr="004B0045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</w:rPr>
          <w:t>додатком 7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до цього Порядку, яку затверджує керівник підрозділу психологічного забезпечення. Довідка про результати надання психологічної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ідтримки та допомоги особі направляється для інформування до закладу охорони здоров’я Міністерства внутрішніх справ, на обслуговуванні якого перебуває особа, а особа - для проходження позачергового психіатричного профілактичного огляду.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94" w:name="n191"/>
      <w:bookmarkEnd w:id="194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10.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ідставами для виключення особи з групи психологічної підтримки та допомоги є: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95" w:name="n192"/>
      <w:bookmarkEnd w:id="195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позитивні результати психологічної діагностики та спостереження психолога;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96" w:name="n193"/>
      <w:bookmarkEnd w:id="196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отримання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 час здійснення заходів психопрофілактики позитивних і стійких змін у психоемоційному стані, загальному самопочутті (за оцінкою самої особи);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97" w:name="n194"/>
      <w:bookmarkEnd w:id="197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істотне поліпшення результатів службової (навчальної) діяльності (за оцінкою керівника);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98" w:name="n195"/>
      <w:bookmarkEnd w:id="198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успішна адаптація до умов служби, навчання, налагодження ефективної взаємодії, успішної комунікації з оточенням (за оцінкою членів колективу).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99" w:name="n196"/>
      <w:bookmarkEnd w:id="199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11. У разі небажання особи брати участь у психопрофілактичних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заходах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ця особа надає письмову відмову психологу. Психолог інформує про це рапортом керівництво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ідрозділу психологічного забезпечення, а також керівництво органу, підрозділу поліції або керівний склад ЗВО, де проходить службу ця особа.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00" w:name="n197"/>
      <w:bookmarkEnd w:id="200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12. У невідкладних випадках, коли одержані відомості дають достатні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ідстави для обґрунтованого припущення про наявність у особи тяжкого психічного розладу, внаслідок чого вона: вчиняє чи виявляє реальні наміри вчинити дії, що становлять безпосередню небезпеку для неї чи оточення, або неспроможна самостійно задовольняти свої основні життєві потреби на рівні, який забезпечує її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життєдіяльність, або завдасть значної шкоди своєму здоров’ю у зв’язку з погіршенням психічного стану у разі ненадання їй психіатричної допомоги, керівник органу поліції, ЗВО направляє таку особу на позачерговий психіатричний огляд до закладів охорони здоров’я Міністерства внутрішніх справ України.</w:t>
      </w:r>
      <w:proofErr w:type="gramEnd"/>
    </w:p>
    <w:p w:rsidR="004B0045" w:rsidRPr="004B0045" w:rsidRDefault="004B0045" w:rsidP="004B004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01" w:name="n198"/>
      <w:bookmarkEnd w:id="201"/>
      <w:r w:rsidRPr="004B0045">
        <w:rPr>
          <w:rFonts w:ascii="Times New Roman" w:eastAsia="Times New Roman" w:hAnsi="Times New Roman" w:cs="Times New Roman"/>
          <w:b/>
          <w:bCs/>
          <w:color w:val="333333"/>
          <w:sz w:val="28"/>
        </w:rPr>
        <w:t>VII. Функції психологі</w:t>
      </w:r>
      <w:proofErr w:type="gramStart"/>
      <w:r w:rsidRPr="004B0045">
        <w:rPr>
          <w:rFonts w:ascii="Times New Roman" w:eastAsia="Times New Roman" w:hAnsi="Times New Roman" w:cs="Times New Roman"/>
          <w:b/>
          <w:bCs/>
          <w:color w:val="333333"/>
          <w:sz w:val="28"/>
        </w:rPr>
        <w:t>в</w:t>
      </w:r>
      <w:proofErr w:type="gramEnd"/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02" w:name="n199"/>
      <w:bookmarkEnd w:id="202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1. Психологи поліції в межах наданих повноважень: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03" w:name="n200"/>
      <w:bookmarkEnd w:id="203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1) здійснюють психодіагностичне вивчення працівників поліції, за результатами якого складають довідку про результати психологічного вивчення;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04" w:name="n201"/>
      <w:bookmarkEnd w:id="204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2) проводять планову експрес-діагностику працівників поліції для виявлення несприятливих індивідуальних психологічних станів, що заважають якісному виконанню ними професійних завдань, а також позапланову експрес-діагностику працівників поліції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 час комплектування груп для виконання спеціальних операцій та після перебування в екстремальних ситуаціях;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05" w:name="n202"/>
      <w:bookmarkEnd w:id="205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3) здійснюють психопрофілактичні заходи щодо працівників поліції, які потребують психологічної допомоги та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ідтримки;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06" w:name="n203"/>
      <w:bookmarkEnd w:id="206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4) здійснюють психологічне консультування працівників поліції, проводять інші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доц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ільні заходи психокорекції для забезпечення оптимальної працездатності працівників поліції, збереження їх психологічного та фізичного здоров’я;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07" w:name="n204"/>
      <w:bookmarkEnd w:id="207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5) забезпечують проведення практичних занять із працівниками поліції щодо основних прийомі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психологічної релаксації в кімнатах психологічної саморегуляції;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08" w:name="n205"/>
      <w:bookmarkEnd w:id="208"/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6) беруть участь (у межах компетенції) у заходах щодо проведення психологічної реабілітації працівників поліції, організовують взаємодію із закладами охорони здоров’я МВС, медичними реабілітаційними центрами МВС із цих питань;</w:t>
      </w:r>
      <w:proofErr w:type="gramEnd"/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09" w:name="n206"/>
      <w:bookmarkEnd w:id="209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7) проводять навчальні, практичні заняття, тренінги, спрямовані на розвиток навичок ефективної комунікації, толерантного ставлення до населення, формування психологічної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ст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ійкості;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10" w:name="n207"/>
      <w:bookmarkEnd w:id="210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8) забезпечують психологічне супроводження практичних занять із тактичної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ідготовки для формування психологічної стійкості та готовності працівників поліції до екстремальних умов службової діяльності;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11" w:name="n208"/>
      <w:bookmarkEnd w:id="211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9) здійснюють моніторинг стану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соц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іально-психологічного клімату в колективах шляхом анкетування, проводять соціометричні дослідження, вивчають взаємини членів колективу, визначають умови, причини, чинники, що сприяють або перешкоджають продуктивній діяльності колективів;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12" w:name="n209"/>
      <w:bookmarkEnd w:id="212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10) надають рекомендації керівникам та працівникам поліції щодо створення оптимальних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соц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іально-психологічних умов для ефективної діяльності, високої професійної функціональності колективів;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13" w:name="n210"/>
      <w:bookmarkEnd w:id="213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11) уживають психологічних заходів для оптимізації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соц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іально-психологічного клімату в колективах, корекції службових внутрішньоколективних відносин, проводять відповідні тренінги, заняття;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14" w:name="n211"/>
      <w:bookmarkEnd w:id="214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12) забезпечують психологічне супроводження оперативних заході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та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слідчих дій шляхом надання відповідних консультацій працівникам поліції;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15" w:name="n212"/>
      <w:bookmarkEnd w:id="215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13) складають психологічні портрети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ідозрюваних осіб під час проведення оперативних заходів та слідчих дій;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16" w:name="n213"/>
      <w:bookmarkEnd w:id="216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14) беруть участь (у межах компетенції) у проведенні заходів психологічного впливу на правопорушників, надають психологічну консультацію щодо здійснення ефективного процесу переговорної діяльності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 час оперативних заходів та слідчих дій;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17" w:name="n214"/>
      <w:bookmarkEnd w:id="217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15) надають консультативну допомогу працівникам поліції щодо професійного спілкування та ефективної взаємодії з населенням;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18" w:name="n215"/>
      <w:bookmarkEnd w:id="218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16) беруть участь у розробленні та впровадженні професіограм (психограм) відповідно до спеціалізації основних напрямів діяльності Національної поліції України, в апробації сучасних методів психологічної діагностики, проведенні інших наукових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досл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іджень щодо специфіки та особливостей діяльності працівників поліції;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19" w:name="n216"/>
      <w:bookmarkEnd w:id="219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17) аналізують випадки самогубства та суїцидальних проявів, проводять роботу з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проф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ілактики таких випадків у колективах поліції, вивчають обставини та причини випадків самогубства та самокалічення працівників поліції, беруть участь у службових розслідуваннях.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20" w:name="n217"/>
      <w:bookmarkEnd w:id="220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2. Психологи ЗВО в межах наданих повноважень: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21" w:name="n218"/>
      <w:bookmarkEnd w:id="221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1)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 час психологічного супроводження освітнього процесу у ЗВО здійснюють психодіагностичне вивчення </w:t>
      </w:r>
      <w:hyperlink r:id="rId36" w:anchor="n9" w:tgtFrame="_blank" w:history="1">
        <w:r w:rsidRPr="004B0045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</w:rPr>
          <w:t>поліцейських ЗВО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, курсантів (слухачів), за результатами якого складають довідку про результати психологічного вивчення;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22" w:name="n219"/>
      <w:bookmarkEnd w:id="222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2) здійснюють психологічне супроводження адаптації курсанті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(слухачів) до специфіки навчання у ЗВО та умов подальшої професійної діяльності, надають консультації, проводять психологічні заходи;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23" w:name="n220"/>
      <w:bookmarkEnd w:id="223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3) проводять практичні заняття, тренінги з питань формування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у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курсантів (слухачів):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24" w:name="n221"/>
      <w:bookmarkEnd w:id="224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усвідомлених мотиві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до навчальної діяльності та позитивної професійної мотивації;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25" w:name="n222"/>
      <w:bookmarkEnd w:id="225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комунікативних та професійно важливих психологічних якостей,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ізнавальних функцій;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26" w:name="n223"/>
      <w:bookmarkEnd w:id="226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стресостійкості, здатності точно оцінювати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св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ій психологічний стан під час вирішення завдань різної складності;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27" w:name="n224"/>
      <w:bookmarkEnd w:id="227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навичок психологічної саморегуляції для зниження впливу ризиконебезпечних стрес-факторів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 час службової діяльності;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28" w:name="n225"/>
      <w:bookmarkEnd w:id="228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4) проводять планову щорічну експрес-діагностику курсантів (слухачів), поліцейських ЗВО для виявлення несприятливих індивідуальних психологічних стані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29" w:name="n226"/>
      <w:bookmarkEnd w:id="229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5) здійснюють відповідні комплексні психопрофілактичні заходи з курсантами (слухачами), поліцейськими ЗВО, які потребують психологічної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ідтримки та допомоги;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30" w:name="n227"/>
      <w:bookmarkEnd w:id="230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6) здійснюють психологічне консультування курсантів (слухачів), </w:t>
      </w:r>
      <w:hyperlink r:id="rId37" w:anchor="n9" w:tgtFrame="_blank" w:history="1">
        <w:r w:rsidRPr="004B0045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</w:rPr>
          <w:t>поліцейських ЗВО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 для подолання проблем психологічного характеру, вирішення конфлікті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та налагодження процесу ефективної комунікації з оточенням;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31" w:name="n228"/>
      <w:bookmarkEnd w:id="231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7) проводять заходи психокорекції, спрямовані на усунення недоліків індивідуального особистісного розвитку, несприятливих психологічних, емоційних станів з метою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ідвищення адаптивних можливостей курсантів (слухачів), поліцейських ЗВО, відновлення їх психологічного благополуччя, розширення поведінкового діапазону;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32" w:name="n229"/>
      <w:bookmarkEnd w:id="232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8) забезпечують проведення практичних занять із поліцейськими ЗВО, курсантами (слухачами) щодо основних прийомі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психологічної релаксації в кімнатах психологічної саморегуляції;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33" w:name="n230"/>
      <w:bookmarkEnd w:id="233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9) здійснюють моніторинг стану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соц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іально-психологічного клімату в колективах, проводять соціометричні дослідження, вивчають взаємини членів колективу, визначають умови, причини, чинники, що сприяють або перешкоджають продуктивній діяльності колективів;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34" w:name="n231"/>
      <w:bookmarkEnd w:id="234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10) проводять анкетування,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соц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іальне вивчення для виявлення несприятливих процесів, що виникають під час освітньої діяльності, для корекції їх та надання рекомендацій керівництву ЗВО щодо оптимізації соціально-психологічного клімату в колективах;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35" w:name="n232"/>
      <w:bookmarkEnd w:id="235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11) здійснюють психологічні заходи, спрямовані на налагодження ефективної комунікації в колективах та формування групової згуртованості;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36" w:name="n233"/>
      <w:bookmarkEnd w:id="236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12) надають керівникам ЗВО рекомендації щодо створення оптимальних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соц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іально-психологічних умов для ефективної діяльності, високої професійної функціональності колективів;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37" w:name="n234"/>
      <w:bookmarkEnd w:id="237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13) уживають заходів для оптимізації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соц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іально-психологічного клімату в колективах, корекції внутрішньоколективних відносин;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38" w:name="n235"/>
      <w:bookmarkEnd w:id="238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14) надають консультативну допомогу поліцейським ЗВО, курсантам (слухачам) у питаннях професійного спілкування та ефективної взаємодії з населенням;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39" w:name="n236"/>
      <w:bookmarkEnd w:id="239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15) беруть участь у розробленні та впровадженні професіограм (психограм) відповідно до спеціалізації основних напрямів діяльності Національної поліції України, в апробації сучасних методів психологічної діагностики, проведенні інших наукових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досл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іджень;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40" w:name="n237"/>
      <w:bookmarkEnd w:id="240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16) беруть участь (у межах компетенції) у службових розслідуваннях випадків самогубства та суїцидальних проявів поліцейських ЗВО, курсантів (слухачів), вивчають обставини та причини випадків самогубства та самокалічення поліцейських ЗВО, курсантів (слухачів), проводять роботу з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проф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ілактики таких випадків у колективах ЗВО.</w:t>
      </w:r>
    </w:p>
    <w:p w:rsidR="004B0045" w:rsidRPr="004B0045" w:rsidRDefault="004B0045" w:rsidP="004B004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41" w:name="n238"/>
      <w:bookmarkEnd w:id="241"/>
      <w:r w:rsidRPr="004B0045">
        <w:rPr>
          <w:rFonts w:ascii="Times New Roman" w:eastAsia="Times New Roman" w:hAnsi="Times New Roman" w:cs="Times New Roman"/>
          <w:b/>
          <w:bCs/>
          <w:color w:val="333333"/>
          <w:sz w:val="28"/>
        </w:rPr>
        <w:t xml:space="preserve">VIII. </w:t>
      </w:r>
      <w:proofErr w:type="gramStart"/>
      <w:r w:rsidRPr="004B0045">
        <w:rPr>
          <w:rFonts w:ascii="Times New Roman" w:eastAsia="Times New Roman" w:hAnsi="Times New Roman" w:cs="Times New Roman"/>
          <w:b/>
          <w:bCs/>
          <w:color w:val="333333"/>
          <w:sz w:val="28"/>
        </w:rPr>
        <w:t>Обл</w:t>
      </w:r>
      <w:proofErr w:type="gramEnd"/>
      <w:r w:rsidRPr="004B0045">
        <w:rPr>
          <w:rFonts w:ascii="Times New Roman" w:eastAsia="Times New Roman" w:hAnsi="Times New Roman" w:cs="Times New Roman"/>
          <w:b/>
          <w:bCs/>
          <w:color w:val="333333"/>
          <w:sz w:val="28"/>
        </w:rPr>
        <w:t>ікова документація з психологічного забезпечення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42" w:name="n239"/>
      <w:bookmarkEnd w:id="242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1. До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обл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ікової документації з психологічного забезпечення належать: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43" w:name="n240"/>
      <w:bookmarkEnd w:id="243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1) карта психологічного супроводження,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до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якої вноситься основна біографічна інформація, долучаються та зберігаються матеріали щодо проведених заходів та їх результатів;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44" w:name="n241"/>
      <w:bookmarkEnd w:id="244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2) журнал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обл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іку карт психологічного супроводження, форму якого наведено у </w:t>
      </w:r>
      <w:hyperlink r:id="rId38" w:anchor="n273" w:history="1">
        <w:r w:rsidRPr="004B0045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</w:rPr>
          <w:t>додатку 8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 до цього Порядку, до якого вноситься основна довідкова інформація щодо місця зберігання карт психологічного супроводження та руху матеріалів;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45" w:name="n242"/>
      <w:bookmarkEnd w:id="245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3) матеріали, робочі записи результатів спостережень, бесід, психологічного тестування, довідки за результатами психологічного вивчення, надання консультативної або психокорекційної допомоги працівникові поліції, курсанту (слухачу), поліцейському ЗВО (далі - відомості психологічного характеру);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46" w:name="n243"/>
      <w:bookmarkEnd w:id="246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4) журнал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обл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іку результатів вивчення соціально-психологічного клімату в колективах, журнал обліку довідок за результатами психологічного вивчення працівників поліції, </w:t>
      </w:r>
      <w:hyperlink r:id="rId39" w:anchor="n9" w:tgtFrame="_blank" w:history="1">
        <w:r w:rsidRPr="004B0045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</w:rPr>
          <w:t>поліцейських ЗВО</w:t>
        </w:r>
      </w:hyperlink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курсантів (слухачів), журнал обліку роботи з групою психологічної підтримки та допомоги, журнал обліку психопрофілактичної роботи, </w:t>
      </w: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журнал обліку заходів із психологічного супроводження службової діяльності працівників поліції, у тому числі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 час проведення ними оперативних заходів та слідчих дій.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47" w:name="n244"/>
      <w:bookmarkEnd w:id="247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2. Карта психологічного супроводження заповнюється, зберігається психологами поліції або психологами ЗВО за місцем проходження служби працівника поліції, поліцейського ЗВО або навчання курсанта (слухача) у ЗВО.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48" w:name="n245"/>
      <w:bookmarkEnd w:id="248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Карта психологічного супроводження ведеться протягом усього періоду служби працівника поліції, поліцейського ЗВО, навчання курсанта (слухача) у ЗВО.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49" w:name="n246"/>
      <w:bookmarkEnd w:id="249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При переміщенні працівника поліції, поліцейського ЗВО, курсанта (слухача) по службі до іншого органу,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ідрозділу поліції або ЗВО психолог поліції (психолог ЗВО), додержуючись вимог законодавства, оформлює та передає карту психологічного супроводження разом з іншими відомостями психологічного характеру у запечатаному конверті до підрозділу психологічного забезпечення органу, підрозділу поліції або ЗВО, до якого переводиться працівник поліції, поліцейський ЗВО, курсант (слухач).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50" w:name="n247"/>
      <w:bookmarkEnd w:id="250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У разі звільнення працівника поліції, поліцейського ЗВО з органів,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ідрозділів поліції, відрахування курсанта (слухача) із ЗВО карта психологічного супроводження разом з відомостями психологічного характеру зберігається в підрозділі психологічного забезпечення протягом 3 років, після чого знищується в установленому законодавством порядку.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51" w:name="n248"/>
      <w:bookmarkEnd w:id="251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3. У журналі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обл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іку карт психологічного супроводження зазначається основна довідкова інформація: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52" w:name="n249"/>
      <w:bookmarkEnd w:id="252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у графі № 1 - порядковий номер карти психологічного супроводження;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53" w:name="n250"/>
      <w:bookmarkEnd w:id="253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у графі № 2 -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пр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ізвище, ім’я, по батькові працівника поліції, курсанта (слухача), поліцейського ЗВО, на якого заведено карту психологічного супроводження;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54" w:name="n251"/>
      <w:bookmarkEnd w:id="254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у графі № 3 - число, місяць та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р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ік заведення карти психологічного супроводження;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55" w:name="n252"/>
      <w:bookmarkEnd w:id="255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у графі № 4 - місце зберігання карти психологічного супроводження,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ідрозділ, сейф тощо;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56" w:name="n253"/>
      <w:bookmarkEnd w:id="256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у графі № 5 - у випадках переведення працівника поліції, курсанта (слухача), поліцейського ЗВО до іншого органу,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ідрозділу, ЗВО зазначаються дата передання відомостей психологічного характеру та вихідний номер супровідного листа. У разі звільнення працівника поліції, поліцейського ЗВО з органів Національної поліції, відрахування курсанта (слухача) із ЗВО порядковий номер його карти психологічного супроводження анулюється, про що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проставляється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відповідна відмітка, обов’язково зазначаються номер наказу, причина звільнення та дата знищення карти психологічного супроводження;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57" w:name="n254"/>
      <w:bookmarkEnd w:id="257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у графі № 6 -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пр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ізвище психолога, який оформлює, пересилає або знищує карту психологічного супроводження.</w:t>
      </w:r>
    </w:p>
    <w:p w:rsidR="004B0045" w:rsidRPr="004B0045" w:rsidRDefault="004B0045" w:rsidP="004B0045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58" w:name="n255"/>
      <w:bookmarkEnd w:id="258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4. </w:t>
      </w:r>
      <w:proofErr w:type="gramStart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t>ісля закінчення використання журнали обліку роботи за визначеними напрямами діяльності психологічного забезпечення зберігаються в підрозділах психологічного забезпечення органів поліції або ЗВО протягом 3 років, після чого знищуються в установленому законодавством порядку.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931"/>
        <w:gridCol w:w="281"/>
        <w:gridCol w:w="5149"/>
      </w:tblGrid>
      <w:tr w:rsidR="004B0045" w:rsidRPr="004B0045" w:rsidTr="004B0045">
        <w:tc>
          <w:tcPr>
            <w:tcW w:w="21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B0045" w:rsidRPr="004B0045" w:rsidRDefault="004B0045" w:rsidP="004B0045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59" w:name="n256"/>
            <w:bookmarkEnd w:id="259"/>
            <w:r w:rsidRPr="004B0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Начальник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Управління взаємодії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 Національною поліцією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Міністерства внутрішніх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справ України</w:t>
            </w:r>
          </w:p>
        </w:tc>
        <w:tc>
          <w:tcPr>
            <w:tcW w:w="35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B0045" w:rsidRPr="004B0045" w:rsidRDefault="004B0045" w:rsidP="004B0045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О.О. Соколовський</w:t>
            </w:r>
          </w:p>
        </w:tc>
      </w:tr>
      <w:tr w:rsidR="004B0045" w:rsidRPr="004B0045" w:rsidTr="004B0045">
        <w:tc>
          <w:tcPr>
            <w:tcW w:w="225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B0045" w:rsidRPr="004B0045" w:rsidRDefault="004B0045" w:rsidP="004B004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60" w:name="n277"/>
            <w:bookmarkStart w:id="261" w:name="n257"/>
            <w:bookmarkEnd w:id="260"/>
            <w:bookmarkEnd w:id="261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B0045" w:rsidRPr="004B0045" w:rsidRDefault="004B0045" w:rsidP="004B004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Додаток 1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 Порядку організації системи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психологічного забезпечення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поліцейських, працівників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Національної поліції України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та курсантів (слухачів) закладів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вищої освіти із специфічними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умовами навчання, які здійснюють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ідготовку поліцейських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(підпункт 2 пункту 3 розділу II)</w:t>
            </w:r>
          </w:p>
        </w:tc>
      </w:tr>
    </w:tbl>
    <w:p w:rsidR="004B0045" w:rsidRPr="004B0045" w:rsidRDefault="004B0045" w:rsidP="004B004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62" w:name="n258"/>
      <w:bookmarkEnd w:id="262"/>
      <w:r w:rsidRPr="004B0045">
        <w:rPr>
          <w:rFonts w:ascii="Times New Roman" w:eastAsia="Times New Roman" w:hAnsi="Times New Roman" w:cs="Times New Roman"/>
          <w:b/>
          <w:bCs/>
          <w:color w:val="333333"/>
          <w:sz w:val="28"/>
        </w:rPr>
        <w:t>ПЕРЕЛІК</w:t>
      </w: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4B0045">
        <w:rPr>
          <w:rFonts w:ascii="Times New Roman" w:eastAsia="Times New Roman" w:hAnsi="Times New Roman" w:cs="Times New Roman"/>
          <w:b/>
          <w:bCs/>
          <w:color w:val="333333"/>
          <w:sz w:val="28"/>
        </w:rPr>
        <w:t>належності матеріального і технічного забезпечення кімнати психологічної саморегуляції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"/>
        <w:gridCol w:w="3772"/>
        <w:gridCol w:w="4610"/>
        <w:gridCol w:w="991"/>
      </w:tblGrid>
      <w:tr w:rsidR="004B0045" w:rsidRPr="004B0045" w:rsidTr="004B0045">
        <w:trPr>
          <w:trHeight w:val="60"/>
        </w:trPr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63" w:name="n259"/>
            <w:bookmarkEnd w:id="263"/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№ з/</w:t>
            </w:r>
            <w:proofErr w:type="gramStart"/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обладнання та меблі</w:t>
            </w:r>
            <w:proofErr w:type="gramStart"/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</w:t>
            </w:r>
          </w:p>
        </w:tc>
      </w:tr>
      <w:tr w:rsidR="004B0045" w:rsidRPr="004B0045" w:rsidTr="004B0045">
        <w:trPr>
          <w:trHeight w:val="60"/>
        </w:trPr>
        <w:tc>
          <w:tcPr>
            <w:tcW w:w="76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розрахунку 1 кімната на 5-15 осіб загальною площею 30-40 м</w:t>
            </w:r>
          </w:p>
        </w:tc>
      </w:tr>
      <w:tr w:rsidR="004B0045" w:rsidRPr="004B0045" w:rsidTr="004B0045">
        <w:trPr>
          <w:trHeight w:val="60"/>
        </w:trPr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Релаксаційні крісла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5-15 одиниць</w:t>
            </w:r>
          </w:p>
        </w:tc>
      </w:tr>
      <w:tr w:rsidR="004B0045" w:rsidRPr="004B0045" w:rsidTr="004B0045">
        <w:trPr>
          <w:trHeight w:val="60"/>
        </w:trPr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Музичний центр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1 одиниця</w:t>
            </w:r>
          </w:p>
        </w:tc>
      </w:tr>
      <w:tr w:rsidR="004B0045" w:rsidRPr="004B0045" w:rsidTr="004B0045">
        <w:trPr>
          <w:trHeight w:val="60"/>
        </w:trPr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Акустична система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4 колонки</w:t>
            </w:r>
          </w:p>
        </w:tc>
      </w:tr>
      <w:tr w:rsidR="004B0045" w:rsidRPr="004B0045" w:rsidTr="004B0045">
        <w:trPr>
          <w:trHeight w:val="60"/>
        </w:trPr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Освітлювальна система реостата (з </w:t>
            </w:r>
            <w:proofErr w:type="gramStart"/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ізнокольоровим забарвленням)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1 система на 10-20 ламп</w:t>
            </w:r>
          </w:p>
        </w:tc>
      </w:tr>
      <w:tr w:rsidR="004B0045" w:rsidRPr="004B0045" w:rsidTr="004B0045">
        <w:trPr>
          <w:trHeight w:val="60"/>
        </w:trPr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ільці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2 одиниці</w:t>
            </w:r>
          </w:p>
        </w:tc>
      </w:tr>
      <w:tr w:rsidR="004B0045" w:rsidRPr="004B0045" w:rsidTr="004B0045">
        <w:trPr>
          <w:trHeight w:val="60"/>
        </w:trPr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Журнальний столик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1 одиниця</w:t>
            </w:r>
          </w:p>
        </w:tc>
      </w:tr>
      <w:tr w:rsidR="004B0045" w:rsidRPr="004B0045" w:rsidTr="004B0045">
        <w:trPr>
          <w:trHeight w:val="60"/>
        </w:trPr>
        <w:tc>
          <w:tcPr>
            <w:tcW w:w="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Аромалампа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1 одиниця</w:t>
            </w:r>
          </w:p>
        </w:tc>
      </w:tr>
      <w:tr w:rsidR="004B0045" w:rsidRPr="004B0045" w:rsidTr="004B00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2" w:type="dxa"/>
          <w:wAfter w:w="12" w:type="dxa"/>
        </w:trPr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B0045" w:rsidRPr="004B0045" w:rsidRDefault="004B0045" w:rsidP="004B004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64" w:name="n278"/>
            <w:bookmarkStart w:id="265" w:name="n260"/>
            <w:bookmarkEnd w:id="264"/>
            <w:bookmarkEnd w:id="265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B0045" w:rsidRPr="004B0045" w:rsidRDefault="004B0045" w:rsidP="004B004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Додаток 2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 Порядку організації системи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психологічного забезпечення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поліцейських, працівників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Національної поліції України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 курсантів (слухачів) закладів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вищої освіти із специфічними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умовами навчання, які здійснюють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ідготовку поліцейських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(підпункт 4 пункту 2 розділу III)</w:t>
            </w:r>
          </w:p>
        </w:tc>
      </w:tr>
    </w:tbl>
    <w:bookmarkStart w:id="266" w:name="n261"/>
    <w:bookmarkEnd w:id="266"/>
    <w:p w:rsidR="004B0045" w:rsidRPr="004B0045" w:rsidRDefault="004B0045" w:rsidP="004B004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fldChar w:fldCharType="begin"/>
      </w: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instrText xml:space="preserve"> HYPERLINK "https://zakon.rada.gov.ua/laws/file/text/71/f483946n280.doc" </w:instrText>
      </w: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fldChar w:fldCharType="separate"/>
      </w:r>
      <w:r w:rsidRPr="004B0045">
        <w:rPr>
          <w:rFonts w:ascii="Times New Roman" w:eastAsia="Times New Roman" w:hAnsi="Times New Roman" w:cs="Times New Roman"/>
          <w:b/>
          <w:bCs/>
          <w:color w:val="C00909"/>
          <w:sz w:val="28"/>
          <w:u w:val="single"/>
        </w:rPr>
        <w:t>ДОВІДКА</w:t>
      </w: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fldChar w:fldCharType="end"/>
      </w: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4B0045">
        <w:rPr>
          <w:rFonts w:ascii="Times New Roman" w:eastAsia="Times New Roman" w:hAnsi="Times New Roman" w:cs="Times New Roman"/>
          <w:b/>
          <w:bCs/>
          <w:color w:val="333333"/>
          <w:sz w:val="28"/>
        </w:rPr>
        <w:t>про результати проведення опитування працівників поліції, поліцейських ЗВО, курсанті</w:t>
      </w:r>
      <w:proofErr w:type="gramStart"/>
      <w:r w:rsidRPr="004B0045">
        <w:rPr>
          <w:rFonts w:ascii="Times New Roman" w:eastAsia="Times New Roman" w:hAnsi="Times New Roman" w:cs="Times New Roman"/>
          <w:b/>
          <w:bCs/>
          <w:color w:val="333333"/>
          <w:sz w:val="28"/>
        </w:rPr>
        <w:t>в</w:t>
      </w:r>
      <w:proofErr w:type="gramEnd"/>
      <w:r w:rsidRPr="004B0045">
        <w:rPr>
          <w:rFonts w:ascii="Times New Roman" w:eastAsia="Times New Roman" w:hAnsi="Times New Roman" w:cs="Times New Roman"/>
          <w:b/>
          <w:bCs/>
          <w:color w:val="333333"/>
          <w:sz w:val="28"/>
        </w:rPr>
        <w:t xml:space="preserve"> (слухачів)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56"/>
        <w:gridCol w:w="4405"/>
      </w:tblGrid>
      <w:tr w:rsidR="004B0045" w:rsidRPr="004B0045" w:rsidTr="004B0045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B0045" w:rsidRPr="004B0045" w:rsidRDefault="004B0045" w:rsidP="004B004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67" w:name="n262"/>
            <w:bookmarkEnd w:id="267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B0045" w:rsidRPr="004B0045" w:rsidRDefault="004B0045" w:rsidP="004B004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Додаток 3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 Порядку організації системи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психологічного забезпечення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поліцейських, працівників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Національної поліції України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та курсантів (слухачів) закладів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вищої освіти із специфічними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умовами навчання, які здійснюють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ідготовку поліцейських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(підпункт 4 пункту 1 розділу IV)</w:t>
            </w:r>
          </w:p>
        </w:tc>
      </w:tr>
    </w:tbl>
    <w:bookmarkStart w:id="268" w:name="n263"/>
    <w:bookmarkEnd w:id="268"/>
    <w:p w:rsidR="004B0045" w:rsidRPr="004B0045" w:rsidRDefault="004B0045" w:rsidP="004B004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fldChar w:fldCharType="begin"/>
      </w: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instrText xml:space="preserve"> HYPERLINK "https://zakon.rada.gov.ua/laws/file/text/71/f483946n281.doc" </w:instrText>
      </w: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fldChar w:fldCharType="separate"/>
      </w:r>
      <w:r w:rsidRPr="004B0045">
        <w:rPr>
          <w:rFonts w:ascii="Times New Roman" w:eastAsia="Times New Roman" w:hAnsi="Times New Roman" w:cs="Times New Roman"/>
          <w:b/>
          <w:bCs/>
          <w:color w:val="C00909"/>
          <w:sz w:val="28"/>
          <w:u w:val="single"/>
        </w:rPr>
        <w:t>ДОВІДКА</w:t>
      </w: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fldChar w:fldCharType="end"/>
      </w: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4B0045">
        <w:rPr>
          <w:rFonts w:ascii="Times New Roman" w:eastAsia="Times New Roman" w:hAnsi="Times New Roman" w:cs="Times New Roman"/>
          <w:b/>
          <w:bCs/>
          <w:color w:val="333333"/>
          <w:sz w:val="28"/>
        </w:rPr>
        <w:t>про результати психологічного вивчення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56"/>
        <w:gridCol w:w="4405"/>
      </w:tblGrid>
      <w:tr w:rsidR="004B0045" w:rsidRPr="004B0045" w:rsidTr="004B0045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B0045" w:rsidRPr="004B0045" w:rsidRDefault="004B0045" w:rsidP="004B004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69" w:name="n264"/>
            <w:bookmarkEnd w:id="269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B0045" w:rsidRPr="004B0045" w:rsidRDefault="004B0045" w:rsidP="004B004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Додаток 4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 Порядку організації системи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психологічного забезпечення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поліцейських, працівників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Національної поліції України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та курсантів (слухачів) закладів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вищої освіти із специфічними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умовами навчання, які здійснюють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ідготовку поліцейських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(підпункт 1 пункту 3 розділу IV)</w:t>
            </w:r>
          </w:p>
        </w:tc>
      </w:tr>
    </w:tbl>
    <w:bookmarkStart w:id="270" w:name="n265"/>
    <w:bookmarkEnd w:id="270"/>
    <w:p w:rsidR="004B0045" w:rsidRPr="004B0045" w:rsidRDefault="004B0045" w:rsidP="004B004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fldChar w:fldCharType="begin"/>
      </w: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instrText xml:space="preserve"> HYPERLINK "https://zakon.rada.gov.ua/laws/file/text/71/f483946n282.doc" </w:instrText>
      </w: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fldChar w:fldCharType="separate"/>
      </w:r>
      <w:r w:rsidRPr="004B0045">
        <w:rPr>
          <w:rFonts w:ascii="Times New Roman" w:eastAsia="Times New Roman" w:hAnsi="Times New Roman" w:cs="Times New Roman"/>
          <w:b/>
          <w:bCs/>
          <w:color w:val="C00909"/>
          <w:sz w:val="28"/>
          <w:u w:val="single"/>
        </w:rPr>
        <w:t>ДОВІДКА</w:t>
      </w: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fldChar w:fldCharType="end"/>
      </w: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4B0045">
        <w:rPr>
          <w:rFonts w:ascii="Times New Roman" w:eastAsia="Times New Roman" w:hAnsi="Times New Roman" w:cs="Times New Roman"/>
          <w:b/>
          <w:bCs/>
          <w:color w:val="333333"/>
          <w:sz w:val="28"/>
        </w:rPr>
        <w:t>про результати психологічної діагностики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56"/>
        <w:gridCol w:w="4405"/>
      </w:tblGrid>
      <w:tr w:rsidR="004B0045" w:rsidRPr="004B0045" w:rsidTr="004B0045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B0045" w:rsidRPr="004B0045" w:rsidRDefault="004B0045" w:rsidP="004B004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71" w:name="n266"/>
            <w:bookmarkEnd w:id="271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B0045" w:rsidRPr="004B0045" w:rsidRDefault="004B0045" w:rsidP="004B004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Додаток 5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 Порядку організації системи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психологічного забезпечення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поліцейських, працівників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Національної поліції України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та курсантів (слухачів) закладів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вищої освіти із специфічними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умовами навчання, які здійснюють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ідготовку поліцейських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(підпункт 3 пункту 2 розділу V)</w:t>
            </w:r>
          </w:p>
        </w:tc>
      </w:tr>
    </w:tbl>
    <w:bookmarkStart w:id="272" w:name="n267"/>
    <w:bookmarkEnd w:id="272"/>
    <w:p w:rsidR="004B0045" w:rsidRPr="004B0045" w:rsidRDefault="004B0045" w:rsidP="004B004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fldChar w:fldCharType="begin"/>
      </w: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instrText xml:space="preserve"> HYPERLINK "https://zakon.rada.gov.ua/laws/file/text/71/f483946n283.doc" </w:instrText>
      </w: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fldChar w:fldCharType="separate"/>
      </w:r>
      <w:r w:rsidRPr="004B0045">
        <w:rPr>
          <w:rFonts w:ascii="Times New Roman" w:eastAsia="Times New Roman" w:hAnsi="Times New Roman" w:cs="Times New Roman"/>
          <w:b/>
          <w:bCs/>
          <w:color w:val="C00909"/>
          <w:sz w:val="28"/>
          <w:u w:val="single"/>
        </w:rPr>
        <w:t>ВИСНОВОК</w:t>
      </w: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fldChar w:fldCharType="end"/>
      </w: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4B0045">
        <w:rPr>
          <w:rFonts w:ascii="Times New Roman" w:eastAsia="Times New Roman" w:hAnsi="Times New Roman" w:cs="Times New Roman"/>
          <w:b/>
          <w:bCs/>
          <w:color w:val="333333"/>
          <w:sz w:val="28"/>
        </w:rPr>
        <w:t>за результатами психологічного супроводження, адаптації курсанті</w:t>
      </w:r>
      <w:proofErr w:type="gramStart"/>
      <w:r w:rsidRPr="004B0045">
        <w:rPr>
          <w:rFonts w:ascii="Times New Roman" w:eastAsia="Times New Roman" w:hAnsi="Times New Roman" w:cs="Times New Roman"/>
          <w:b/>
          <w:bCs/>
          <w:color w:val="333333"/>
          <w:sz w:val="28"/>
        </w:rPr>
        <w:t>в</w:t>
      </w:r>
      <w:proofErr w:type="gramEnd"/>
      <w:r w:rsidRPr="004B0045">
        <w:rPr>
          <w:rFonts w:ascii="Times New Roman" w:eastAsia="Times New Roman" w:hAnsi="Times New Roman" w:cs="Times New Roman"/>
          <w:b/>
          <w:bCs/>
          <w:color w:val="333333"/>
          <w:sz w:val="28"/>
        </w:rPr>
        <w:t xml:space="preserve"> (слухачів) до специфіки навчання у ЗВО та умов подальшої професійної діяльності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56"/>
        <w:gridCol w:w="4405"/>
      </w:tblGrid>
      <w:tr w:rsidR="004B0045" w:rsidRPr="004B0045" w:rsidTr="004B0045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B0045" w:rsidRPr="004B0045" w:rsidRDefault="004B0045" w:rsidP="004B004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73" w:name="n268"/>
            <w:bookmarkEnd w:id="273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B0045" w:rsidRPr="004B0045" w:rsidRDefault="004B0045" w:rsidP="004B004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Додаток 6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 Порядку організації системи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психологічного забезпечення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поліцейських, працівників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Національної поліції України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та курсантів (слухачів) закладів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вищої освіти із специфічними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умовами навчання, які здійснюють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ідготовку поліцейських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(пункт 7 розділу VI)</w:t>
            </w:r>
          </w:p>
        </w:tc>
      </w:tr>
    </w:tbl>
    <w:bookmarkStart w:id="274" w:name="n269"/>
    <w:bookmarkEnd w:id="274"/>
    <w:p w:rsidR="004B0045" w:rsidRPr="004B0045" w:rsidRDefault="004B0045" w:rsidP="004B004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fldChar w:fldCharType="begin"/>
      </w: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instrText xml:space="preserve"> HYPERLINK "https://zakon.rada.gov.ua/laws/file/text/71/f483946n284.doc" </w:instrText>
      </w: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fldChar w:fldCharType="separate"/>
      </w:r>
      <w:r w:rsidRPr="004B0045">
        <w:rPr>
          <w:rFonts w:ascii="Times New Roman" w:eastAsia="Times New Roman" w:hAnsi="Times New Roman" w:cs="Times New Roman"/>
          <w:b/>
          <w:bCs/>
          <w:color w:val="C00909"/>
          <w:sz w:val="28"/>
          <w:u w:val="single"/>
        </w:rPr>
        <w:t>КАРТА</w:t>
      </w: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fldChar w:fldCharType="end"/>
      </w: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4B0045">
        <w:rPr>
          <w:rFonts w:ascii="Times New Roman" w:eastAsia="Times New Roman" w:hAnsi="Times New Roman" w:cs="Times New Roman"/>
          <w:b/>
          <w:bCs/>
          <w:color w:val="333333"/>
          <w:sz w:val="28"/>
        </w:rPr>
        <w:t>психологічного супроводження працівника поліції (курсанта (слухача), поліцейського ЗВО)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56"/>
        <w:gridCol w:w="4405"/>
      </w:tblGrid>
      <w:tr w:rsidR="004B0045" w:rsidRPr="004B0045" w:rsidTr="004B0045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B0045" w:rsidRPr="004B0045" w:rsidRDefault="004B0045" w:rsidP="004B004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75" w:name="n270"/>
            <w:bookmarkEnd w:id="275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B0045" w:rsidRPr="004B0045" w:rsidRDefault="004B0045" w:rsidP="004B004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Додаток 7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 Порядку організації системи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психологічного забезпечення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поліцейських, працівників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Національної поліції України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та курсантів (слухачів) закладів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вищої освіти із специфічними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умовами навчання, які здійснюють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ідготовку поліцейських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(пункт 9 розділу VI)</w:t>
            </w:r>
          </w:p>
        </w:tc>
      </w:tr>
    </w:tbl>
    <w:bookmarkStart w:id="276" w:name="n271"/>
    <w:bookmarkEnd w:id="276"/>
    <w:p w:rsidR="004B0045" w:rsidRPr="004B0045" w:rsidRDefault="004B0045" w:rsidP="004B004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fldChar w:fldCharType="begin"/>
      </w: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instrText xml:space="preserve"> HYPERLINK "https://zakon.rada.gov.ua/laws/file/text/71/f483946n286.doc" </w:instrText>
      </w: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fldChar w:fldCharType="separate"/>
      </w:r>
      <w:r w:rsidRPr="004B0045">
        <w:rPr>
          <w:rFonts w:ascii="Times New Roman" w:eastAsia="Times New Roman" w:hAnsi="Times New Roman" w:cs="Times New Roman"/>
          <w:b/>
          <w:bCs/>
          <w:color w:val="C00909"/>
          <w:sz w:val="28"/>
          <w:u w:val="single"/>
        </w:rPr>
        <w:t>ДОВІДКА</w:t>
      </w: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fldChar w:fldCharType="end"/>
      </w: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4B0045">
        <w:rPr>
          <w:rFonts w:ascii="Times New Roman" w:eastAsia="Times New Roman" w:hAnsi="Times New Roman" w:cs="Times New Roman"/>
          <w:b/>
          <w:bCs/>
          <w:color w:val="333333"/>
          <w:sz w:val="28"/>
        </w:rPr>
        <w:t xml:space="preserve">про результати надання психологічної </w:t>
      </w:r>
      <w:proofErr w:type="gramStart"/>
      <w:r w:rsidRPr="004B0045">
        <w:rPr>
          <w:rFonts w:ascii="Times New Roman" w:eastAsia="Times New Roman" w:hAnsi="Times New Roman" w:cs="Times New Roman"/>
          <w:b/>
          <w:bCs/>
          <w:color w:val="333333"/>
          <w:sz w:val="28"/>
        </w:rPr>
        <w:t>п</w:t>
      </w:r>
      <w:proofErr w:type="gramEnd"/>
      <w:r w:rsidRPr="004B0045">
        <w:rPr>
          <w:rFonts w:ascii="Times New Roman" w:eastAsia="Times New Roman" w:hAnsi="Times New Roman" w:cs="Times New Roman"/>
          <w:b/>
          <w:bCs/>
          <w:color w:val="333333"/>
          <w:sz w:val="28"/>
        </w:rPr>
        <w:t>ідтримки та допомоги особі</w:t>
      </w:r>
    </w:p>
    <w:p w:rsidR="004B0045" w:rsidRPr="004B0045" w:rsidRDefault="004B0045" w:rsidP="004B0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77" w:name="n279"/>
      <w:bookmarkEnd w:id="277"/>
      <w:r w:rsidRPr="004B0045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0" o:hrstd="t" o:hrnoshade="t" o:hr="t" fillcolor="black" stroked="f"/>
        </w:pic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56"/>
        <w:gridCol w:w="4405"/>
      </w:tblGrid>
      <w:tr w:rsidR="004B0045" w:rsidRPr="004B0045" w:rsidTr="004B0045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B0045" w:rsidRPr="004B0045" w:rsidRDefault="004B0045" w:rsidP="004B004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78" w:name="n272"/>
            <w:bookmarkEnd w:id="278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B0045" w:rsidRPr="004B0045" w:rsidRDefault="004B0045" w:rsidP="004B004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Додаток 8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 Порядку організації системи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психологічного забезпечення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поліцейських, працівників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Національної поліції України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та курсантів (слухачів) закладів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вищої освіти із специфічними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умовами навчання, які здійснюють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t>ідготовку поліцейських</w:t>
            </w:r>
            <w:r w:rsidRPr="004B00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(підпункт 2 пункту 1 розділу VIII)</w:t>
            </w:r>
          </w:p>
        </w:tc>
      </w:tr>
    </w:tbl>
    <w:p w:rsidR="004B0045" w:rsidRPr="004B0045" w:rsidRDefault="004B0045" w:rsidP="004B004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79" w:name="n273"/>
      <w:bookmarkEnd w:id="279"/>
      <w:r w:rsidRPr="004B0045">
        <w:rPr>
          <w:rFonts w:ascii="Times New Roman" w:eastAsia="Times New Roman" w:hAnsi="Times New Roman" w:cs="Times New Roman"/>
          <w:b/>
          <w:bCs/>
          <w:color w:val="333333"/>
          <w:sz w:val="28"/>
        </w:rPr>
        <w:t>ЖУРНАЛ</w:t>
      </w:r>
      <w:r w:rsidRPr="004B0045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proofErr w:type="gramStart"/>
      <w:r w:rsidRPr="004B0045">
        <w:rPr>
          <w:rFonts w:ascii="Times New Roman" w:eastAsia="Times New Roman" w:hAnsi="Times New Roman" w:cs="Times New Roman"/>
          <w:b/>
          <w:bCs/>
          <w:color w:val="333333"/>
          <w:sz w:val="28"/>
        </w:rPr>
        <w:t>обл</w:t>
      </w:r>
      <w:proofErr w:type="gramEnd"/>
      <w:r w:rsidRPr="004B0045">
        <w:rPr>
          <w:rFonts w:ascii="Times New Roman" w:eastAsia="Times New Roman" w:hAnsi="Times New Roman" w:cs="Times New Roman"/>
          <w:b/>
          <w:bCs/>
          <w:color w:val="333333"/>
          <w:sz w:val="28"/>
        </w:rPr>
        <w:t>іку карт психологічного супроводження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45"/>
        <w:gridCol w:w="1601"/>
        <w:gridCol w:w="1544"/>
        <w:gridCol w:w="1601"/>
        <w:gridCol w:w="1550"/>
        <w:gridCol w:w="1544"/>
      </w:tblGrid>
      <w:tr w:rsidR="004B0045" w:rsidRPr="004B0045" w:rsidTr="004B0045">
        <w:trPr>
          <w:trHeight w:val="60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80" w:name="n274"/>
            <w:bookmarkEnd w:id="280"/>
            <w:r w:rsidRPr="004B0045">
              <w:rPr>
                <w:rFonts w:ascii="Times New Roman" w:eastAsia="Times New Roman" w:hAnsi="Times New Roman" w:cs="Times New Roman"/>
                <w:sz w:val="20"/>
              </w:rPr>
              <w:lastRenderedPageBreak/>
              <w:t>Порядковий № карти психологічного супроводження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B0045">
              <w:rPr>
                <w:rFonts w:ascii="Times New Roman" w:eastAsia="Times New Roman" w:hAnsi="Times New Roman" w:cs="Times New Roman"/>
                <w:sz w:val="20"/>
              </w:rPr>
              <w:t>Пр</w:t>
            </w:r>
            <w:proofErr w:type="gramEnd"/>
            <w:r w:rsidRPr="004B0045">
              <w:rPr>
                <w:rFonts w:ascii="Times New Roman" w:eastAsia="Times New Roman" w:hAnsi="Times New Roman" w:cs="Times New Roman"/>
                <w:sz w:val="20"/>
              </w:rPr>
              <w:t>ізвище, ім’я, по батькові працівника поліції, поліцейського ЗВО, курсанта (слухача), на якого заведено карту психологічного супроводження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0"/>
              </w:rPr>
              <w:t xml:space="preserve">Число, місяць та </w:t>
            </w:r>
            <w:proofErr w:type="gramStart"/>
            <w:r w:rsidRPr="004B0045">
              <w:rPr>
                <w:rFonts w:ascii="Times New Roman" w:eastAsia="Times New Roman" w:hAnsi="Times New Roman" w:cs="Times New Roman"/>
                <w:sz w:val="20"/>
              </w:rPr>
              <w:t>р</w:t>
            </w:r>
            <w:proofErr w:type="gramEnd"/>
            <w:r w:rsidRPr="004B0045">
              <w:rPr>
                <w:rFonts w:ascii="Times New Roman" w:eastAsia="Times New Roman" w:hAnsi="Times New Roman" w:cs="Times New Roman"/>
                <w:sz w:val="20"/>
              </w:rPr>
              <w:t>ік заведення карти психологічного супроводження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0"/>
              </w:rPr>
              <w:t xml:space="preserve">Місце зберігання карти психологічного супроводження, </w:t>
            </w:r>
            <w:proofErr w:type="gramStart"/>
            <w:r w:rsidRPr="004B0045">
              <w:rPr>
                <w:rFonts w:ascii="Times New Roman" w:eastAsia="Times New Roman" w:hAnsi="Times New Roman" w:cs="Times New Roman"/>
                <w:sz w:val="20"/>
              </w:rPr>
              <w:t>п</w:t>
            </w:r>
            <w:proofErr w:type="gramEnd"/>
            <w:r w:rsidRPr="004B0045">
              <w:rPr>
                <w:rFonts w:ascii="Times New Roman" w:eastAsia="Times New Roman" w:hAnsi="Times New Roman" w:cs="Times New Roman"/>
                <w:sz w:val="20"/>
              </w:rPr>
              <w:t>ідрозділ, сейф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0"/>
              </w:rPr>
              <w:t>Дата передачі відомостей психологічного характеру та вихідний номер супровідного листа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B0045">
              <w:rPr>
                <w:rFonts w:ascii="Times New Roman" w:eastAsia="Times New Roman" w:hAnsi="Times New Roman" w:cs="Times New Roman"/>
                <w:sz w:val="20"/>
              </w:rPr>
              <w:t>Пр</w:t>
            </w:r>
            <w:proofErr w:type="gramEnd"/>
            <w:r w:rsidRPr="004B0045">
              <w:rPr>
                <w:rFonts w:ascii="Times New Roman" w:eastAsia="Times New Roman" w:hAnsi="Times New Roman" w:cs="Times New Roman"/>
                <w:sz w:val="20"/>
              </w:rPr>
              <w:t>ізвище психолога, який оформлює, пересилає або знищує карту психологічного супроводження</w:t>
            </w:r>
          </w:p>
        </w:tc>
      </w:tr>
      <w:tr w:rsidR="004B0045" w:rsidRPr="004B0045" w:rsidTr="004B0045">
        <w:trPr>
          <w:trHeight w:val="60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</w:tr>
      <w:tr w:rsidR="004B0045" w:rsidRPr="004B0045" w:rsidTr="004B0045">
        <w:trPr>
          <w:trHeight w:val="60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B0045" w:rsidRPr="004B0045" w:rsidRDefault="004B0045" w:rsidP="004B0045">
            <w:pPr>
              <w:spacing w:before="150" w:after="150" w:line="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4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</w:tr>
      <w:bookmarkEnd w:id="0"/>
      <w:bookmarkEnd w:id="1"/>
    </w:tbl>
    <w:p w:rsidR="00F93B99" w:rsidRDefault="00F93B99"/>
    <w:sectPr w:rsidR="00F93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>
    <w:useFELayout/>
  </w:compat>
  <w:rsids>
    <w:rsidRoot w:val="004B0045"/>
    <w:rsid w:val="004B0045"/>
    <w:rsid w:val="00F93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">
    <w:name w:val="rvps4"/>
    <w:basedOn w:val="a"/>
    <w:rsid w:val="004B0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">
    <w:name w:val="rvps1"/>
    <w:basedOn w:val="a"/>
    <w:rsid w:val="004B0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4B0045"/>
  </w:style>
  <w:style w:type="character" w:customStyle="1" w:styleId="rvts23">
    <w:name w:val="rvts23"/>
    <w:basedOn w:val="a0"/>
    <w:rsid w:val="004B0045"/>
  </w:style>
  <w:style w:type="paragraph" w:customStyle="1" w:styleId="rvps7">
    <w:name w:val="rvps7"/>
    <w:basedOn w:val="a"/>
    <w:rsid w:val="004B0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4B0045"/>
  </w:style>
  <w:style w:type="paragraph" w:customStyle="1" w:styleId="rvps14">
    <w:name w:val="rvps14"/>
    <w:basedOn w:val="a"/>
    <w:rsid w:val="004B0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6">
    <w:name w:val="rvps6"/>
    <w:basedOn w:val="a"/>
    <w:rsid w:val="004B0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4B0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4B0045"/>
    <w:rPr>
      <w:color w:val="0000FF"/>
      <w:u w:val="single"/>
    </w:rPr>
  </w:style>
  <w:style w:type="character" w:customStyle="1" w:styleId="rvts52">
    <w:name w:val="rvts52"/>
    <w:basedOn w:val="a0"/>
    <w:rsid w:val="004B0045"/>
  </w:style>
  <w:style w:type="character" w:customStyle="1" w:styleId="rvts44">
    <w:name w:val="rvts44"/>
    <w:basedOn w:val="a0"/>
    <w:rsid w:val="004B0045"/>
  </w:style>
  <w:style w:type="paragraph" w:customStyle="1" w:styleId="rvps15">
    <w:name w:val="rvps15"/>
    <w:basedOn w:val="a"/>
    <w:rsid w:val="004B0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1">
    <w:name w:val="rvps11"/>
    <w:basedOn w:val="a"/>
    <w:rsid w:val="004B0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2">
    <w:name w:val="rvps12"/>
    <w:basedOn w:val="a"/>
    <w:rsid w:val="004B0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2">
    <w:name w:val="rvts82"/>
    <w:basedOn w:val="a0"/>
    <w:rsid w:val="004B0045"/>
  </w:style>
  <w:style w:type="paragraph" w:styleId="a4">
    <w:name w:val="Balloon Text"/>
    <w:basedOn w:val="a"/>
    <w:link w:val="a5"/>
    <w:uiPriority w:val="99"/>
    <w:semiHidden/>
    <w:unhideWhenUsed/>
    <w:rsid w:val="004B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00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9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109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49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4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88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472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42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704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03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631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81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52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06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1365-04" TargetMode="External"/><Relationship Id="rId13" Type="http://schemas.openxmlformats.org/officeDocument/2006/relationships/hyperlink" Target="https://zakon.rada.gov.ua/laws/show/2145-19" TargetMode="External"/><Relationship Id="rId18" Type="http://schemas.openxmlformats.org/officeDocument/2006/relationships/hyperlink" Target="https://zakon.rada.gov.ua/laws/show/878-2015-%D0%BF" TargetMode="External"/><Relationship Id="rId26" Type="http://schemas.openxmlformats.org/officeDocument/2006/relationships/hyperlink" Target="https://zakon.rada.gov.ua/laws/show/z0348-19" TargetMode="External"/><Relationship Id="rId39" Type="http://schemas.openxmlformats.org/officeDocument/2006/relationships/hyperlink" Target="https://zakon.rada.gov.ua/laws/show/691/201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zakon.rada.gov.ua/laws/show/691/2015" TargetMode="External"/><Relationship Id="rId34" Type="http://schemas.openxmlformats.org/officeDocument/2006/relationships/hyperlink" Target="https://zakon.rada.gov.ua/laws/show/z0348-19" TargetMode="External"/><Relationship Id="rId7" Type="http://schemas.openxmlformats.org/officeDocument/2006/relationships/hyperlink" Target="https://zakon.rada.gov.ua/laws/show/z0348-19" TargetMode="External"/><Relationship Id="rId12" Type="http://schemas.openxmlformats.org/officeDocument/2006/relationships/hyperlink" Target="https://zakon.rada.gov.ua/laws/show/2694-12" TargetMode="External"/><Relationship Id="rId17" Type="http://schemas.openxmlformats.org/officeDocument/2006/relationships/hyperlink" Target="https://zakon.rada.gov.ua/laws/show/691/2015" TargetMode="External"/><Relationship Id="rId25" Type="http://schemas.openxmlformats.org/officeDocument/2006/relationships/hyperlink" Target="https://zakon.rada.gov.ua/laws/show/691/2015" TargetMode="External"/><Relationship Id="rId33" Type="http://schemas.openxmlformats.org/officeDocument/2006/relationships/hyperlink" Target="https://zakon.rada.gov.ua/laws/show/691/2015" TargetMode="External"/><Relationship Id="rId38" Type="http://schemas.openxmlformats.org/officeDocument/2006/relationships/hyperlink" Target="https://zakon.rada.gov.ua/laws/show/z0348-1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4651-17" TargetMode="External"/><Relationship Id="rId20" Type="http://schemas.openxmlformats.org/officeDocument/2006/relationships/hyperlink" Target="https://zakon.rada.gov.ua/laws/show/580-19" TargetMode="External"/><Relationship Id="rId29" Type="http://schemas.openxmlformats.org/officeDocument/2006/relationships/hyperlink" Target="https://zakon.rada.gov.ua/laws/show/691/2015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877-2015-%D0%BF" TargetMode="External"/><Relationship Id="rId11" Type="http://schemas.openxmlformats.org/officeDocument/2006/relationships/hyperlink" Target="https://zakon.rada.gov.ua/laws/show/580-19" TargetMode="External"/><Relationship Id="rId24" Type="http://schemas.openxmlformats.org/officeDocument/2006/relationships/hyperlink" Target="https://zakon.rada.gov.ua/laws/show/691/2015" TargetMode="External"/><Relationship Id="rId32" Type="http://schemas.openxmlformats.org/officeDocument/2006/relationships/hyperlink" Target="https://zakon.rada.gov.ua/laws/show/691/2015" TargetMode="External"/><Relationship Id="rId37" Type="http://schemas.openxmlformats.org/officeDocument/2006/relationships/hyperlink" Target="https://zakon.rada.gov.ua/laws/show/691/2015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zakon.rada.gov.ua/laws/show/878-2015-%D0%BF" TargetMode="External"/><Relationship Id="rId15" Type="http://schemas.openxmlformats.org/officeDocument/2006/relationships/hyperlink" Target="https://zakon.rada.gov.ua/laws/show/1489-14" TargetMode="External"/><Relationship Id="rId23" Type="http://schemas.openxmlformats.org/officeDocument/2006/relationships/hyperlink" Target="https://zakon.rada.gov.ua/laws/show/691/2015" TargetMode="External"/><Relationship Id="rId28" Type="http://schemas.openxmlformats.org/officeDocument/2006/relationships/hyperlink" Target="https://zakon.rada.gov.ua/laws/show/z0348-19" TargetMode="External"/><Relationship Id="rId36" Type="http://schemas.openxmlformats.org/officeDocument/2006/relationships/hyperlink" Target="https://zakon.rada.gov.ua/laws/show/691/2015" TargetMode="External"/><Relationship Id="rId10" Type="http://schemas.openxmlformats.org/officeDocument/2006/relationships/hyperlink" Target="https://zakon.rada.gov.ua/laws/show/254%D0%BA/96-%D0%B2%D1%80" TargetMode="External"/><Relationship Id="rId19" Type="http://schemas.openxmlformats.org/officeDocument/2006/relationships/hyperlink" Target="https://zakon.rada.gov.ua/laws/show/877-2015-%D0%BF" TargetMode="External"/><Relationship Id="rId31" Type="http://schemas.openxmlformats.org/officeDocument/2006/relationships/hyperlink" Target="https://zakon.rada.gov.ua/laws/show/691/2015" TargetMode="External"/><Relationship Id="rId4" Type="http://schemas.openxmlformats.org/officeDocument/2006/relationships/image" Target="media/image1.gif"/><Relationship Id="rId9" Type="http://schemas.openxmlformats.org/officeDocument/2006/relationships/hyperlink" Target="https://zakon.rada.gov.ua/laws/show/z1365-04" TargetMode="External"/><Relationship Id="rId14" Type="http://schemas.openxmlformats.org/officeDocument/2006/relationships/hyperlink" Target="https://zakon.rada.gov.ua/laws/show/1556-18" TargetMode="External"/><Relationship Id="rId22" Type="http://schemas.openxmlformats.org/officeDocument/2006/relationships/hyperlink" Target="https://zakon.rada.gov.ua/laws/show/z0348-19" TargetMode="External"/><Relationship Id="rId27" Type="http://schemas.openxmlformats.org/officeDocument/2006/relationships/hyperlink" Target="https://zakon.rada.gov.ua/laws/show/z0348-19" TargetMode="External"/><Relationship Id="rId30" Type="http://schemas.openxmlformats.org/officeDocument/2006/relationships/hyperlink" Target="https://zakon.rada.gov.ua/laws/show/z0348-19" TargetMode="External"/><Relationship Id="rId35" Type="http://schemas.openxmlformats.org/officeDocument/2006/relationships/hyperlink" Target="https://zakon.rada.gov.ua/laws/show/z0348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8652</Words>
  <Characters>49318</Characters>
  <Application>Microsoft Office Word</Application>
  <DocSecurity>0</DocSecurity>
  <Lines>410</Lines>
  <Paragraphs>115</Paragraphs>
  <ScaleCrop>false</ScaleCrop>
  <Company>Reanimator Extreme Edition</Company>
  <LinksUpToDate>false</LinksUpToDate>
  <CharactersWithSpaces>57855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WEST</dc:creator>
  <cp:keywords/>
  <dc:description/>
  <cp:lastModifiedBy>WEST</cp:lastModifiedBy>
  <cp:revision>2</cp:revision>
  <dcterms:created xsi:type="dcterms:W3CDTF">2020-12-04T16:35:00Z</dcterms:created>
  <dcterms:modified xsi:type="dcterms:W3CDTF">2020-12-04T16:38:00Z</dcterms:modified>
</cp:coreProperties>
</file>