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3F" w:rsidRPr="00541B3F" w:rsidRDefault="00541B3F" w:rsidP="00541B3F">
      <w:pPr>
        <w:jc w:val="center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>МЕТОДИЧНІ ВКАЗІВКИ КУРСУ</w:t>
      </w:r>
    </w:p>
    <w:p w:rsidR="00541B3F" w:rsidRPr="00541B3F" w:rsidRDefault="00541B3F" w:rsidP="00541B3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Базовий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курс для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студентів-магі</w:t>
      </w:r>
      <w:proofErr w:type="gramStart"/>
      <w:r w:rsidRPr="00541B3F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541B3F">
        <w:rPr>
          <w:rFonts w:ascii="Times New Roman" w:hAnsi="Times New Roman" w:cs="Times New Roman"/>
          <w:sz w:val="28"/>
          <w:szCs w:val="28"/>
        </w:rPr>
        <w:t>ів</w:t>
      </w:r>
      <w:proofErr w:type="spellEnd"/>
    </w:p>
    <w:p w:rsidR="00541B3F" w:rsidRPr="00541B3F" w:rsidRDefault="00541B3F" w:rsidP="00541B3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1B3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41B3F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С1</w:t>
      </w:r>
    </w:p>
    <w:p w:rsidR="00541B3F" w:rsidRDefault="00541B3F" w:rsidP="00541B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широкий спектр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великих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текстів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простежуючи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прихован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висловлюватися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1B3F">
        <w:rPr>
          <w:rFonts w:ascii="Times New Roman" w:hAnsi="Times New Roman" w:cs="Times New Roman"/>
          <w:sz w:val="28"/>
          <w:szCs w:val="28"/>
        </w:rPr>
        <w:t xml:space="preserve">спонтанно і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вільно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ві</w:t>
      </w:r>
      <w:r>
        <w:rPr>
          <w:rFonts w:ascii="Times New Roman" w:hAnsi="Times New Roman" w:cs="Times New Roman"/>
          <w:sz w:val="28"/>
          <w:szCs w:val="28"/>
        </w:rPr>
        <w:t>дчуваючи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очевидну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1B3F">
        <w:rPr>
          <w:rFonts w:ascii="Times New Roman" w:hAnsi="Times New Roman" w:cs="Times New Roman"/>
          <w:sz w:val="28"/>
          <w:szCs w:val="28"/>
        </w:rPr>
        <w:t xml:space="preserve">добору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Умін</w:t>
      </w:r>
      <w:r>
        <w:rPr>
          <w:rFonts w:ascii="Times New Roman" w:hAnsi="Times New Roman" w:cs="Times New Roman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результативно 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ізнопланово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ільному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структуровано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вичерпно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висловлюватися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скла</w:t>
      </w:r>
      <w:r>
        <w:rPr>
          <w:rFonts w:ascii="Times New Roman" w:hAnsi="Times New Roman" w:cs="Times New Roman"/>
          <w:sz w:val="28"/>
          <w:szCs w:val="28"/>
        </w:rPr>
        <w:t>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застосовуючи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належним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чином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ізні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синтаксичні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засоби.</w:t>
      </w:r>
      <w:proofErr w:type="spellEnd"/>
    </w:p>
    <w:p w:rsidR="00541B3F" w:rsidRPr="00541B3F" w:rsidRDefault="00541B3F" w:rsidP="00541B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порадника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і консультанта,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студенту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практичну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вив</w:t>
      </w:r>
      <w:r>
        <w:rPr>
          <w:rFonts w:ascii="Times New Roman" w:hAnsi="Times New Roman" w:cs="Times New Roman"/>
          <w:sz w:val="28"/>
          <w:szCs w:val="28"/>
        </w:rPr>
        <w:t>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реферування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іншомовної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нформації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Викладач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усного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інформацій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науковцями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відпрацьовує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center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>ПРОГРАМНІ КОМПЕТЕНТНОСТІ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: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Досконале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іно</w:t>
      </w:r>
      <w:r>
        <w:rPr>
          <w:rFonts w:ascii="Times New Roman" w:hAnsi="Times New Roman" w:cs="Times New Roman"/>
          <w:sz w:val="28"/>
          <w:szCs w:val="28"/>
        </w:rPr>
        <w:t>земною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Навики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критичност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аналізувати іншомовні джерела</w:t>
      </w:r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Креативність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Генерування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абстрактне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пристосовуватись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умов та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Комунікативні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Здат</w:t>
      </w:r>
      <w:r>
        <w:rPr>
          <w:rFonts w:ascii="Times New Roman" w:hAnsi="Times New Roman" w:cs="Times New Roman"/>
          <w:sz w:val="28"/>
          <w:szCs w:val="28"/>
        </w:rPr>
        <w:t>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ефективно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спілкуватися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спеціальною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загальн</w:t>
      </w:r>
      <w:r>
        <w:rPr>
          <w:rFonts w:ascii="Times New Roman" w:hAnsi="Times New Roman" w:cs="Times New Roman"/>
          <w:sz w:val="28"/>
          <w:szCs w:val="28"/>
        </w:rPr>
        <w:t>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аудиторіями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використовуючи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відпові</w:t>
      </w:r>
      <w:r>
        <w:rPr>
          <w:rFonts w:ascii="Times New Roman" w:hAnsi="Times New Roman" w:cs="Times New Roman"/>
          <w:sz w:val="28"/>
          <w:szCs w:val="28"/>
        </w:rPr>
        <w:t>дну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лексику,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>
        <w:rPr>
          <w:rFonts w:ascii="Times New Roman" w:hAnsi="Times New Roman" w:cs="Times New Roman"/>
          <w:sz w:val="28"/>
          <w:szCs w:val="28"/>
        </w:rPr>
        <w:t>іки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представляти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складну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зручний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1B3F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зрозумілий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відповідну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лексику.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ораторськ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1B3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публічного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виступ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комунікаційних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іноземними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мова</w:t>
      </w:r>
      <w:r>
        <w:rPr>
          <w:rFonts w:ascii="Times New Roman" w:hAnsi="Times New Roman" w:cs="Times New Roman"/>
          <w:sz w:val="28"/>
          <w:szCs w:val="28"/>
        </w:rPr>
        <w:t>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Управлінські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здатності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планувати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управляти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1B3F">
        <w:rPr>
          <w:rFonts w:ascii="Times New Roman" w:hAnsi="Times New Roman" w:cs="Times New Roman"/>
          <w:sz w:val="28"/>
          <w:szCs w:val="28"/>
        </w:rPr>
        <w:t xml:space="preserve">часом, 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мотивува</w:t>
      </w:r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поставлених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Міжособистісні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здіб</w:t>
      </w:r>
      <w:r>
        <w:rPr>
          <w:rFonts w:ascii="Times New Roman" w:hAnsi="Times New Roman" w:cs="Times New Roman"/>
          <w:sz w:val="28"/>
          <w:szCs w:val="28"/>
        </w:rPr>
        <w:t>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міжнародному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41B3F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діяльністю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представл</w:t>
      </w:r>
      <w:r>
        <w:rPr>
          <w:rFonts w:ascii="Times New Roman" w:hAnsi="Times New Roman" w:cs="Times New Roman"/>
          <w:sz w:val="28"/>
          <w:szCs w:val="28"/>
        </w:rPr>
        <w:t>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).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Викладацькі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здатності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омпетентність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студенті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07E">
        <w:rPr>
          <w:rFonts w:ascii="Times New Roman" w:hAnsi="Times New Roman" w:cs="Times New Roman"/>
          <w:sz w:val="28"/>
          <w:szCs w:val="28"/>
          <w:lang w:val="uk-UA"/>
        </w:rPr>
        <w:t xml:space="preserve">та учнів </w:t>
      </w:r>
      <w:bookmarkStart w:id="0" w:name="_GoBack"/>
      <w:bookmarkEnd w:id="0"/>
      <w:r w:rsidRPr="00541B3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заняттях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10.Удосконалення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педагогі</w:t>
      </w:r>
      <w:r>
        <w:rPr>
          <w:rFonts w:ascii="Times New Roman" w:hAnsi="Times New Roman" w:cs="Times New Roman"/>
          <w:sz w:val="28"/>
          <w:szCs w:val="28"/>
        </w:rPr>
        <w:t>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41B3F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541B3F">
        <w:rPr>
          <w:rFonts w:ascii="Times New Roman" w:hAnsi="Times New Roman" w:cs="Times New Roman"/>
          <w:sz w:val="28"/>
          <w:szCs w:val="28"/>
        </w:rPr>
        <w:t>іки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інь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майбутні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викладачів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перекладачів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Фахові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: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Пошук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оброблення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нтекстуалізація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541B3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41B3F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дж</w:t>
      </w:r>
      <w:r>
        <w:rPr>
          <w:rFonts w:ascii="Times New Roman" w:hAnsi="Times New Roman" w:cs="Times New Roman"/>
          <w:sz w:val="28"/>
          <w:szCs w:val="28"/>
        </w:rPr>
        <w:t>ерел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інтерпретація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Здатності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до критик</w:t>
      </w:r>
      <w:r>
        <w:rPr>
          <w:rFonts w:ascii="Times New Roman" w:hAnsi="Times New Roman" w:cs="Times New Roman"/>
          <w:sz w:val="28"/>
          <w:szCs w:val="28"/>
        </w:rPr>
        <w:t xml:space="preserve">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інтерпретувати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анотувати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різних сфер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1B3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виявляти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1B3F" w:rsidRPr="00541B3F" w:rsidRDefault="00541B3F" w:rsidP="00541B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41B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Ефективно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B3F">
        <w:rPr>
          <w:rFonts w:ascii="Times New Roman" w:hAnsi="Times New Roman" w:cs="Times New Roman"/>
          <w:sz w:val="28"/>
          <w:szCs w:val="28"/>
        </w:rPr>
        <w:t>керувати</w:t>
      </w:r>
      <w:proofErr w:type="spellEnd"/>
      <w:r w:rsidRPr="0054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41B3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осл</w:t>
      </w:r>
      <w:proofErr w:type="gramEnd"/>
      <w:r>
        <w:rPr>
          <w:rFonts w:ascii="Times New Roman" w:hAnsi="Times New Roman" w:cs="Times New Roman"/>
          <w:sz w:val="28"/>
          <w:szCs w:val="28"/>
        </w:rPr>
        <w:t>ідницькими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управлінськими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3C2F" w:rsidRPr="00541B3F" w:rsidRDefault="00E83C2F" w:rsidP="00541B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3C2F" w:rsidRPr="00541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5A3"/>
    <w:rsid w:val="00541B3F"/>
    <w:rsid w:val="006655A3"/>
    <w:rsid w:val="00DC107E"/>
    <w:rsid w:val="00E8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2346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Ucer</dc:creator>
  <cp:keywords/>
  <dc:description/>
  <cp:lastModifiedBy>Ucer</cp:lastModifiedBy>
  <cp:revision>3</cp:revision>
  <dcterms:created xsi:type="dcterms:W3CDTF">2020-12-12T17:22:00Z</dcterms:created>
  <dcterms:modified xsi:type="dcterms:W3CDTF">2020-12-12T17:30:00Z</dcterms:modified>
</cp:coreProperties>
</file>