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6C4" w:rsidRPr="000116C4" w:rsidRDefault="000116C4" w:rsidP="000116C4">
      <w:pPr>
        <w:pStyle w:val="a3"/>
        <w:spacing w:before="0" w:beforeAutospacing="0"/>
        <w:jc w:val="center"/>
        <w:rPr>
          <w:b/>
          <w:lang w:val="uk-UA"/>
        </w:rPr>
      </w:pPr>
      <w:r w:rsidRPr="000116C4">
        <w:rPr>
          <w:b/>
          <w:lang w:val="uk-UA"/>
        </w:rPr>
        <w:t>Методичні рекомендації</w:t>
      </w:r>
    </w:p>
    <w:p w:rsidR="000116C4" w:rsidRDefault="000116C4" w:rsidP="00221E67">
      <w:pPr>
        <w:pStyle w:val="a3"/>
        <w:spacing w:before="0" w:beforeAutospacing="0"/>
        <w:jc w:val="both"/>
        <w:rPr>
          <w:lang w:val="uk-UA"/>
        </w:rPr>
      </w:pPr>
      <w:proofErr w:type="spellStart"/>
      <w:r w:rsidRPr="000116C4">
        <w:rPr>
          <w:b/>
        </w:rPr>
        <w:t>Практичне</w:t>
      </w:r>
      <w:proofErr w:type="spellEnd"/>
      <w:r w:rsidRPr="000116C4">
        <w:rPr>
          <w:b/>
        </w:rPr>
        <w:t xml:space="preserve"> </w:t>
      </w:r>
      <w:proofErr w:type="spellStart"/>
      <w:r w:rsidRPr="000116C4">
        <w:rPr>
          <w:b/>
        </w:rPr>
        <w:t>заняття</w:t>
      </w:r>
      <w:proofErr w:type="spellEnd"/>
      <w:r>
        <w:t xml:space="preserve"> — форма </w:t>
      </w:r>
      <w:proofErr w:type="spellStart"/>
      <w:r>
        <w:t>навчального</w:t>
      </w:r>
      <w:proofErr w:type="spellEnd"/>
      <w:r>
        <w:t xml:space="preserve"> </w:t>
      </w:r>
      <w:proofErr w:type="spellStart"/>
      <w:r>
        <w:t>заняття</w:t>
      </w:r>
      <w:proofErr w:type="spellEnd"/>
      <w:r>
        <w:t xml:space="preserve">,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час </w:t>
      </w:r>
      <w:proofErr w:type="spellStart"/>
      <w:r>
        <w:t>якого</w:t>
      </w:r>
      <w:proofErr w:type="spellEnd"/>
      <w:r>
        <w:t xml:space="preserve"> </w:t>
      </w:r>
      <w:proofErr w:type="spellStart"/>
      <w:r>
        <w:t>студенти</w:t>
      </w:r>
      <w:proofErr w:type="spellEnd"/>
      <w:r>
        <w:t xml:space="preserve"> детально </w:t>
      </w:r>
      <w:proofErr w:type="spellStart"/>
      <w:r>
        <w:t>вивчають</w:t>
      </w:r>
      <w:proofErr w:type="spellEnd"/>
      <w:r>
        <w:t xml:space="preserve"> </w:t>
      </w:r>
      <w:proofErr w:type="spellStart"/>
      <w:r>
        <w:t>окремі</w:t>
      </w:r>
      <w:proofErr w:type="spellEnd"/>
      <w:r>
        <w:t xml:space="preserve"> </w:t>
      </w:r>
      <w:proofErr w:type="spellStart"/>
      <w:r>
        <w:t>теоретичні</w:t>
      </w:r>
      <w:proofErr w:type="spellEnd"/>
      <w:r>
        <w:t xml:space="preserve"> </w:t>
      </w:r>
      <w:proofErr w:type="spellStart"/>
      <w:r>
        <w:t>положення</w:t>
      </w:r>
      <w:proofErr w:type="spellEnd"/>
      <w:r>
        <w:t xml:space="preserve"> </w:t>
      </w:r>
      <w:proofErr w:type="spellStart"/>
      <w:r>
        <w:t>навчальної</w:t>
      </w:r>
      <w:proofErr w:type="spellEnd"/>
      <w:r>
        <w:t xml:space="preserve"> </w:t>
      </w:r>
      <w:proofErr w:type="spellStart"/>
      <w:r>
        <w:t>дисципліни</w:t>
      </w:r>
      <w:proofErr w:type="spellEnd"/>
      <w:r>
        <w:t xml:space="preserve"> та </w:t>
      </w:r>
      <w:proofErr w:type="spellStart"/>
      <w:r>
        <w:t>набувають</w:t>
      </w:r>
      <w:proofErr w:type="spellEnd"/>
      <w:r>
        <w:t xml:space="preserve"> </w:t>
      </w:r>
      <w:proofErr w:type="spellStart"/>
      <w:r>
        <w:t>вмінь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навичок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практичного </w:t>
      </w:r>
      <w:proofErr w:type="spellStart"/>
      <w:r>
        <w:t>застосування</w:t>
      </w:r>
      <w:proofErr w:type="spellEnd"/>
      <w:r>
        <w:t xml:space="preserve">. </w:t>
      </w:r>
      <w:proofErr w:type="spellStart"/>
      <w:r>
        <w:t>Практичні</w:t>
      </w:r>
      <w:proofErr w:type="spellEnd"/>
      <w:r>
        <w:t xml:space="preserve"> </w:t>
      </w:r>
      <w:proofErr w:type="spellStart"/>
      <w:r>
        <w:t>заняття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ізну</w:t>
      </w:r>
      <w:proofErr w:type="spellEnd"/>
      <w:r>
        <w:t xml:space="preserve"> форму. Так, вони </w:t>
      </w:r>
      <w:proofErr w:type="spellStart"/>
      <w:r>
        <w:t>можуть</w:t>
      </w:r>
      <w:proofErr w:type="spellEnd"/>
      <w:r>
        <w:t xml:space="preserve"> </w:t>
      </w:r>
      <w:proofErr w:type="spellStart"/>
      <w:r>
        <w:t>проходити</w:t>
      </w:r>
      <w:proofErr w:type="spellEnd"/>
      <w:r>
        <w:t xml:space="preserve"> у </w:t>
      </w:r>
      <w:proofErr w:type="spellStart"/>
      <w:r>
        <w:t>вигляді</w:t>
      </w:r>
      <w:proofErr w:type="spellEnd"/>
      <w:r>
        <w:t xml:space="preserve"> </w:t>
      </w:r>
      <w:proofErr w:type="spellStart"/>
      <w:r>
        <w:t>самостійного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студентами </w:t>
      </w:r>
      <w:proofErr w:type="spellStart"/>
      <w:r>
        <w:t>завдань</w:t>
      </w:r>
      <w:proofErr w:type="spellEnd"/>
      <w:r>
        <w:t xml:space="preserve"> та </w:t>
      </w:r>
      <w:proofErr w:type="spellStart"/>
      <w:r>
        <w:t>подальшого</w:t>
      </w:r>
      <w:proofErr w:type="spellEnd"/>
      <w:r>
        <w:t xml:space="preserve"> </w:t>
      </w:r>
      <w:proofErr w:type="spellStart"/>
      <w:r>
        <w:t>аналізу</w:t>
      </w:r>
      <w:proofErr w:type="spellEnd"/>
      <w:r>
        <w:t xml:space="preserve"> </w:t>
      </w:r>
      <w:proofErr w:type="spellStart"/>
      <w:r>
        <w:t>типових</w:t>
      </w:r>
      <w:proofErr w:type="spellEnd"/>
      <w:r>
        <w:t xml:space="preserve"> </w:t>
      </w:r>
      <w:proofErr w:type="spellStart"/>
      <w:r>
        <w:t>помилок</w:t>
      </w:r>
      <w:proofErr w:type="spellEnd"/>
      <w:r>
        <w:t xml:space="preserve"> разом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викладачем</w:t>
      </w:r>
      <w:proofErr w:type="spellEnd"/>
      <w:r>
        <w:t xml:space="preserve"> та за </w:t>
      </w:r>
      <w:proofErr w:type="spellStart"/>
      <w:r>
        <w:t>участю</w:t>
      </w:r>
      <w:proofErr w:type="spellEnd"/>
      <w:r>
        <w:t xml:space="preserve">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студентів</w:t>
      </w:r>
      <w:proofErr w:type="spellEnd"/>
      <w:r>
        <w:t xml:space="preserve">. </w:t>
      </w:r>
      <w:proofErr w:type="spellStart"/>
      <w:r>
        <w:t>Передбачається</w:t>
      </w:r>
      <w:proofErr w:type="spellEnd"/>
      <w:r>
        <w:t xml:space="preserve"> активна </w:t>
      </w:r>
      <w:proofErr w:type="spellStart"/>
      <w:r>
        <w:t>групова</w:t>
      </w:r>
      <w:proofErr w:type="spellEnd"/>
      <w:r>
        <w:t xml:space="preserve"> робота </w:t>
      </w:r>
      <w:proofErr w:type="spellStart"/>
      <w:r>
        <w:t>студенті</w:t>
      </w:r>
      <w:proofErr w:type="gramStart"/>
      <w:r>
        <w:t>в</w:t>
      </w:r>
      <w:proofErr w:type="spellEnd"/>
      <w:proofErr w:type="gram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готуватимуть</w:t>
      </w:r>
      <w:proofErr w:type="spellEnd"/>
      <w:r>
        <w:t xml:space="preserve"> </w:t>
      </w:r>
      <w:proofErr w:type="spellStart"/>
      <w:r>
        <w:t>групові</w:t>
      </w:r>
      <w:proofErr w:type="spellEnd"/>
      <w:r>
        <w:t xml:space="preserve"> </w:t>
      </w:r>
      <w:proofErr w:type="spellStart"/>
      <w:r>
        <w:t>проекти</w:t>
      </w:r>
      <w:proofErr w:type="spellEnd"/>
      <w:r>
        <w:t xml:space="preserve"> за </w:t>
      </w:r>
      <w:proofErr w:type="spellStart"/>
      <w:r>
        <w:t>певними</w:t>
      </w:r>
      <w:proofErr w:type="spellEnd"/>
      <w:r>
        <w:t xml:space="preserve"> темами, </w:t>
      </w:r>
      <w:proofErr w:type="spellStart"/>
      <w:r>
        <w:t>представлятимуть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перед </w:t>
      </w:r>
      <w:proofErr w:type="spellStart"/>
      <w:r>
        <w:t>студентською</w:t>
      </w:r>
      <w:proofErr w:type="spellEnd"/>
      <w:r>
        <w:t xml:space="preserve"> </w:t>
      </w:r>
      <w:proofErr w:type="spellStart"/>
      <w:r>
        <w:t>аудиторією</w:t>
      </w:r>
      <w:proofErr w:type="spellEnd"/>
      <w:r>
        <w:t xml:space="preserve"> для </w:t>
      </w:r>
      <w:proofErr w:type="spellStart"/>
      <w:r>
        <w:t>обговорення</w:t>
      </w:r>
      <w:proofErr w:type="spellEnd"/>
      <w:r>
        <w:t xml:space="preserve">. Для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методичні</w:t>
      </w:r>
      <w:proofErr w:type="spellEnd"/>
      <w:r>
        <w:t xml:space="preserve"> </w:t>
      </w:r>
      <w:proofErr w:type="spellStart"/>
      <w:proofErr w:type="gramStart"/>
      <w:r>
        <w:t>матер</w:t>
      </w:r>
      <w:proofErr w:type="gramEnd"/>
      <w:r>
        <w:t>іали</w:t>
      </w:r>
      <w:proofErr w:type="spellEnd"/>
      <w:r>
        <w:t xml:space="preserve"> </w:t>
      </w:r>
      <w:proofErr w:type="spellStart"/>
      <w:r>
        <w:t>містять</w:t>
      </w:r>
      <w:proofErr w:type="spellEnd"/>
      <w:r>
        <w:t xml:space="preserve"> </w:t>
      </w:r>
      <w:proofErr w:type="spellStart"/>
      <w:r>
        <w:t>необхідну</w:t>
      </w:r>
      <w:proofErr w:type="spellEnd"/>
      <w:r>
        <w:t xml:space="preserve"> </w:t>
      </w:r>
      <w:proofErr w:type="spellStart"/>
      <w:r>
        <w:t>вихідну</w:t>
      </w:r>
      <w:proofErr w:type="spellEnd"/>
      <w:r>
        <w:t xml:space="preserve"> </w:t>
      </w:r>
      <w:proofErr w:type="spellStart"/>
      <w:r>
        <w:t>інформацію</w:t>
      </w:r>
      <w:proofErr w:type="spellEnd"/>
      <w:r>
        <w:t xml:space="preserve"> за </w:t>
      </w:r>
      <w:proofErr w:type="spellStart"/>
      <w:r>
        <w:t>завданням</w:t>
      </w:r>
      <w:proofErr w:type="spellEnd"/>
      <w:r>
        <w:t xml:space="preserve"> та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опис</w:t>
      </w:r>
      <w:proofErr w:type="spellEnd"/>
      <w:r>
        <w:t xml:space="preserve">. </w:t>
      </w:r>
    </w:p>
    <w:p w:rsidR="000116C4" w:rsidRDefault="000116C4" w:rsidP="00221E67">
      <w:pPr>
        <w:pStyle w:val="a3"/>
        <w:spacing w:before="0" w:beforeAutospacing="0"/>
        <w:jc w:val="both"/>
        <w:rPr>
          <w:lang w:val="uk-UA"/>
        </w:rPr>
      </w:pPr>
      <w:proofErr w:type="spellStart"/>
      <w:r>
        <w:t>Ще</w:t>
      </w:r>
      <w:proofErr w:type="spellEnd"/>
      <w:r>
        <w:t xml:space="preserve"> </w:t>
      </w:r>
      <w:proofErr w:type="spellStart"/>
      <w:r>
        <w:t>однією</w:t>
      </w:r>
      <w:proofErr w:type="spellEnd"/>
      <w:r>
        <w:t xml:space="preserve"> формою </w:t>
      </w:r>
      <w:proofErr w:type="spellStart"/>
      <w:r>
        <w:t>практичних</w:t>
      </w:r>
      <w:proofErr w:type="spellEnd"/>
      <w:r>
        <w:t xml:space="preserve"> занять </w:t>
      </w:r>
      <w:proofErr w:type="spellStart"/>
      <w:r>
        <w:t>є</w:t>
      </w:r>
      <w:proofErr w:type="spellEnd"/>
      <w:r>
        <w:t xml:space="preserve"> </w:t>
      </w:r>
      <w:proofErr w:type="spellStart"/>
      <w:r>
        <w:t>аналіз</w:t>
      </w:r>
      <w:proofErr w:type="spellEnd"/>
      <w:r>
        <w:t xml:space="preserve"> </w:t>
      </w:r>
      <w:proofErr w:type="spellStart"/>
      <w:r>
        <w:t>письмових</w:t>
      </w:r>
      <w:proofErr w:type="spellEnd"/>
      <w:r>
        <w:t xml:space="preserve"> </w:t>
      </w:r>
      <w:proofErr w:type="spellStart"/>
      <w:r>
        <w:t>робіт</w:t>
      </w:r>
      <w:proofErr w:type="spellEnd"/>
      <w:r>
        <w:t xml:space="preserve">, </w:t>
      </w:r>
      <w:proofErr w:type="spellStart"/>
      <w:proofErr w:type="gramStart"/>
      <w:r>
        <w:t>п</w:t>
      </w:r>
      <w:proofErr w:type="gramEnd"/>
      <w:r>
        <w:t>ідготовлених</w:t>
      </w:r>
      <w:proofErr w:type="spellEnd"/>
      <w:r>
        <w:t xml:space="preserve"> як </w:t>
      </w:r>
      <w:proofErr w:type="spellStart"/>
      <w:r>
        <w:t>теоретичне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практичне</w:t>
      </w:r>
      <w:proofErr w:type="spellEnd"/>
      <w:r>
        <w:t xml:space="preserve"> </w:t>
      </w:r>
      <w:proofErr w:type="spellStart"/>
      <w:r>
        <w:t>дослідження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окремих</w:t>
      </w:r>
      <w:proofErr w:type="spellEnd"/>
      <w:r>
        <w:t xml:space="preserve"> тем </w:t>
      </w:r>
      <w:proofErr w:type="spellStart"/>
      <w:r>
        <w:t>дисципліни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метою </w:t>
      </w:r>
      <w:proofErr w:type="spellStart"/>
      <w:r>
        <w:t>глибшого</w:t>
      </w:r>
      <w:proofErr w:type="spellEnd"/>
      <w:r>
        <w:t xml:space="preserve"> </w:t>
      </w:r>
      <w:proofErr w:type="spellStart"/>
      <w:r>
        <w:t>опанування</w:t>
      </w:r>
      <w:proofErr w:type="spellEnd"/>
      <w:r>
        <w:t xml:space="preserve"> </w:t>
      </w:r>
      <w:proofErr w:type="spellStart"/>
      <w:r>
        <w:t>особливостей</w:t>
      </w:r>
      <w:proofErr w:type="spellEnd"/>
      <w:r>
        <w:t xml:space="preserve"> </w:t>
      </w:r>
      <w:proofErr w:type="spellStart"/>
      <w:r>
        <w:t>рекламної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в </w:t>
      </w:r>
      <w:proofErr w:type="spellStart"/>
      <w:r>
        <w:t>умовах</w:t>
      </w:r>
      <w:proofErr w:type="spellEnd"/>
      <w:r>
        <w:t xml:space="preserve"> глобального </w:t>
      </w:r>
      <w:proofErr w:type="spellStart"/>
      <w:r>
        <w:t>ринкового</w:t>
      </w:r>
      <w:proofErr w:type="spellEnd"/>
      <w:r>
        <w:t xml:space="preserve"> </w:t>
      </w:r>
      <w:proofErr w:type="spellStart"/>
      <w:r>
        <w:t>середовища</w:t>
      </w:r>
      <w:proofErr w:type="spellEnd"/>
      <w:r>
        <w:t xml:space="preserve">. </w:t>
      </w:r>
    </w:p>
    <w:p w:rsidR="000116C4" w:rsidRDefault="000116C4" w:rsidP="00221E67">
      <w:pPr>
        <w:pStyle w:val="a3"/>
        <w:spacing w:before="0" w:beforeAutospacing="0"/>
        <w:jc w:val="both"/>
        <w:rPr>
          <w:lang w:val="uk-UA"/>
        </w:rPr>
      </w:pPr>
      <w:r w:rsidRPr="000116C4">
        <w:rPr>
          <w:lang w:val="uk-UA"/>
        </w:rPr>
        <w:t xml:space="preserve">Методичне забезпечення </w:t>
      </w:r>
      <w:r w:rsidRPr="000116C4">
        <w:rPr>
          <w:b/>
          <w:lang w:val="uk-UA"/>
        </w:rPr>
        <w:t>самостійної роботи</w:t>
      </w:r>
      <w:r w:rsidRPr="000116C4">
        <w:rPr>
          <w:lang w:val="uk-UA"/>
        </w:rPr>
        <w:t xml:space="preserve"> студентів містить перелік тем для самостійного вивчення, ситуативні завдання для конкретної ринкової ситуації, методичні поради щодо аналітичного огляду наукових публікацій та написання рефератів, а також їх теми, питання для самоконтролю. </w:t>
      </w:r>
      <w:proofErr w:type="spellStart"/>
      <w:r>
        <w:t>Результативність</w:t>
      </w:r>
      <w:proofErr w:type="spellEnd"/>
      <w:r>
        <w:t xml:space="preserve"> </w:t>
      </w:r>
      <w:proofErr w:type="spellStart"/>
      <w:r>
        <w:t>самостійної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студентів</w:t>
      </w:r>
      <w:proofErr w:type="spellEnd"/>
      <w:r>
        <w:t xml:space="preserve"> </w:t>
      </w:r>
      <w:proofErr w:type="spellStart"/>
      <w:r>
        <w:t>визначається</w:t>
      </w:r>
      <w:proofErr w:type="spellEnd"/>
      <w:r>
        <w:t xml:space="preserve"> </w:t>
      </w:r>
      <w:proofErr w:type="spellStart"/>
      <w:r>
        <w:t>наявністю</w:t>
      </w:r>
      <w:proofErr w:type="spellEnd"/>
      <w:r>
        <w:t xml:space="preserve"> </w:t>
      </w:r>
      <w:proofErr w:type="spellStart"/>
      <w:r>
        <w:t>активних</w:t>
      </w:r>
      <w:proofErr w:type="spellEnd"/>
      <w:r>
        <w:t xml:space="preserve"> </w:t>
      </w:r>
      <w:proofErr w:type="spellStart"/>
      <w:r>
        <w:t>методі</w:t>
      </w:r>
      <w:proofErr w:type="gramStart"/>
      <w:r>
        <w:t>в</w:t>
      </w:r>
      <w:proofErr w:type="spellEnd"/>
      <w:proofErr w:type="gramEnd"/>
      <w:r>
        <w:t xml:space="preserve"> </w:t>
      </w:r>
      <w:proofErr w:type="spellStart"/>
      <w:r>
        <w:t>її</w:t>
      </w:r>
      <w:proofErr w:type="spellEnd"/>
      <w:r>
        <w:t xml:space="preserve"> контролю. Для </w:t>
      </w:r>
      <w:proofErr w:type="spellStart"/>
      <w:r>
        <w:t>перевірки</w:t>
      </w:r>
      <w:proofErr w:type="spellEnd"/>
      <w:r>
        <w:t xml:space="preserve"> </w:t>
      </w:r>
      <w:proofErr w:type="spellStart"/>
      <w:r>
        <w:t>знань</w:t>
      </w:r>
      <w:proofErr w:type="spellEnd"/>
      <w:r>
        <w:t xml:space="preserve"> </w:t>
      </w:r>
      <w:proofErr w:type="spellStart"/>
      <w:r>
        <w:t>студентів</w:t>
      </w:r>
      <w:proofErr w:type="spellEnd"/>
      <w:r>
        <w:t xml:space="preserve"> </w:t>
      </w:r>
      <w:proofErr w:type="spellStart"/>
      <w:r>
        <w:t>планується</w:t>
      </w:r>
      <w:proofErr w:type="spellEnd"/>
      <w:r>
        <w:t xml:space="preserve"> </w:t>
      </w:r>
      <w:proofErr w:type="spellStart"/>
      <w:r>
        <w:t>застосувати</w:t>
      </w:r>
      <w:proofErr w:type="spellEnd"/>
      <w:r>
        <w:t xml:space="preserve"> </w:t>
      </w:r>
      <w:proofErr w:type="spellStart"/>
      <w:r>
        <w:t>такі</w:t>
      </w:r>
      <w:proofErr w:type="spellEnd"/>
      <w:r>
        <w:t xml:space="preserve"> </w:t>
      </w:r>
      <w:proofErr w:type="spellStart"/>
      <w:r>
        <w:t>форми</w:t>
      </w:r>
      <w:proofErr w:type="spellEnd"/>
      <w:r>
        <w:t xml:space="preserve"> контролю, як </w:t>
      </w:r>
      <w:proofErr w:type="spellStart"/>
      <w:r>
        <w:t>поточний</w:t>
      </w:r>
      <w:proofErr w:type="spellEnd"/>
      <w:r>
        <w:t xml:space="preserve"> та </w:t>
      </w:r>
      <w:proofErr w:type="spellStart"/>
      <w:proofErr w:type="gramStart"/>
      <w:r>
        <w:t>п</w:t>
      </w:r>
      <w:proofErr w:type="gramEnd"/>
      <w:r>
        <w:t>ідсумковий</w:t>
      </w:r>
      <w:proofErr w:type="spellEnd"/>
      <w:r>
        <w:t xml:space="preserve">. </w:t>
      </w:r>
    </w:p>
    <w:p w:rsidR="000116C4" w:rsidRDefault="000116C4" w:rsidP="00221E67">
      <w:pPr>
        <w:pStyle w:val="a3"/>
        <w:spacing w:before="0" w:beforeAutospacing="0"/>
        <w:jc w:val="both"/>
        <w:rPr>
          <w:lang w:val="uk-UA"/>
        </w:rPr>
      </w:pPr>
      <w:proofErr w:type="spellStart"/>
      <w:r w:rsidRPr="000116C4">
        <w:rPr>
          <w:b/>
        </w:rPr>
        <w:t>Поточний</w:t>
      </w:r>
      <w:proofErr w:type="spellEnd"/>
      <w:r w:rsidRPr="000116C4">
        <w:rPr>
          <w:b/>
        </w:rPr>
        <w:t xml:space="preserve"> контроль</w:t>
      </w:r>
      <w:r>
        <w:t xml:space="preserve"> — </w:t>
      </w:r>
      <w:proofErr w:type="spellStart"/>
      <w:r>
        <w:t>регулярний</w:t>
      </w:r>
      <w:proofErr w:type="spellEnd"/>
      <w:r>
        <w:t xml:space="preserve"> контроль </w:t>
      </w:r>
      <w:proofErr w:type="spellStart"/>
      <w:proofErr w:type="gramStart"/>
      <w:r>
        <w:t>р</w:t>
      </w:r>
      <w:proofErr w:type="gramEnd"/>
      <w:r>
        <w:t>івня</w:t>
      </w:r>
      <w:proofErr w:type="spellEnd"/>
      <w:r>
        <w:t xml:space="preserve"> </w:t>
      </w:r>
      <w:proofErr w:type="spellStart"/>
      <w:r>
        <w:t>засвоєння</w:t>
      </w:r>
      <w:proofErr w:type="spellEnd"/>
      <w:r>
        <w:t xml:space="preserve"> </w:t>
      </w:r>
      <w:proofErr w:type="spellStart"/>
      <w:r>
        <w:t>матеріалу</w:t>
      </w:r>
      <w:proofErr w:type="spellEnd"/>
      <w:r>
        <w:t xml:space="preserve"> на </w:t>
      </w:r>
      <w:proofErr w:type="spellStart"/>
      <w:r>
        <w:t>лекціях</w:t>
      </w:r>
      <w:proofErr w:type="spellEnd"/>
      <w:r>
        <w:t xml:space="preserve">, </w:t>
      </w:r>
      <w:proofErr w:type="spellStart"/>
      <w:r>
        <w:t>семінарських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практичних</w:t>
      </w:r>
      <w:proofErr w:type="spellEnd"/>
      <w:r>
        <w:t xml:space="preserve"> </w:t>
      </w:r>
      <w:proofErr w:type="spellStart"/>
      <w:r>
        <w:t>заняттях</w:t>
      </w:r>
      <w:proofErr w:type="spellEnd"/>
      <w:r>
        <w:t xml:space="preserve">. </w:t>
      </w:r>
      <w:proofErr w:type="spellStart"/>
      <w:r>
        <w:t>Застосовується</w:t>
      </w:r>
      <w:proofErr w:type="spellEnd"/>
      <w:r>
        <w:t xml:space="preserve"> </w:t>
      </w:r>
      <w:proofErr w:type="spellStart"/>
      <w:r>
        <w:t>він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метою </w:t>
      </w:r>
      <w:proofErr w:type="spellStart"/>
      <w:r>
        <w:t>перевірки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ідготовленості</w:t>
      </w:r>
      <w:proofErr w:type="spellEnd"/>
      <w:r>
        <w:t xml:space="preserve"> </w:t>
      </w:r>
      <w:proofErr w:type="spellStart"/>
      <w:r>
        <w:t>студентів</w:t>
      </w:r>
      <w:proofErr w:type="spellEnd"/>
      <w:r>
        <w:t xml:space="preserve"> для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конкретних</w:t>
      </w:r>
      <w:proofErr w:type="spellEnd"/>
      <w:r>
        <w:t xml:space="preserve"> </w:t>
      </w:r>
      <w:proofErr w:type="spellStart"/>
      <w:r>
        <w:t>навчальних</w:t>
      </w:r>
      <w:proofErr w:type="spellEnd"/>
      <w:r>
        <w:t xml:space="preserve"> </w:t>
      </w:r>
      <w:proofErr w:type="spellStart"/>
      <w:r>
        <w:t>завдань</w:t>
      </w:r>
      <w:proofErr w:type="spellEnd"/>
      <w:r>
        <w:t xml:space="preserve">. </w:t>
      </w:r>
    </w:p>
    <w:p w:rsidR="000116C4" w:rsidRPr="000116C4" w:rsidRDefault="000116C4" w:rsidP="00221E67">
      <w:pPr>
        <w:pStyle w:val="a3"/>
        <w:spacing w:before="0" w:beforeAutospacing="0"/>
        <w:jc w:val="both"/>
        <w:rPr>
          <w:b/>
          <w:sz w:val="28"/>
          <w:szCs w:val="28"/>
        </w:rPr>
      </w:pPr>
      <w:proofErr w:type="spellStart"/>
      <w:proofErr w:type="gramStart"/>
      <w:r w:rsidRPr="000116C4">
        <w:rPr>
          <w:b/>
        </w:rPr>
        <w:t>П</w:t>
      </w:r>
      <w:proofErr w:type="gramEnd"/>
      <w:r w:rsidRPr="000116C4">
        <w:rPr>
          <w:b/>
        </w:rPr>
        <w:t>ідсумковий</w:t>
      </w:r>
      <w:proofErr w:type="spellEnd"/>
      <w:r w:rsidRPr="000116C4">
        <w:rPr>
          <w:b/>
        </w:rPr>
        <w:t xml:space="preserve"> контроль</w:t>
      </w:r>
      <w:r>
        <w:t xml:space="preserve"> </w:t>
      </w:r>
      <w:proofErr w:type="spellStart"/>
      <w:r>
        <w:t>знань</w:t>
      </w:r>
      <w:proofErr w:type="spellEnd"/>
      <w:r>
        <w:t xml:space="preserve"> </w:t>
      </w:r>
      <w:proofErr w:type="spellStart"/>
      <w:r>
        <w:t>студентів</w:t>
      </w:r>
      <w:proofErr w:type="spellEnd"/>
      <w:r>
        <w:t xml:space="preserve"> проводиться </w:t>
      </w:r>
      <w:proofErr w:type="spellStart"/>
      <w:r>
        <w:t>з</w:t>
      </w:r>
      <w:proofErr w:type="spellEnd"/>
      <w:r>
        <w:t xml:space="preserve"> метою </w:t>
      </w:r>
      <w:proofErr w:type="spellStart"/>
      <w:r>
        <w:t>оцінювання</w:t>
      </w:r>
      <w:proofErr w:type="spellEnd"/>
      <w:r>
        <w:t xml:space="preserve"> </w:t>
      </w:r>
      <w:proofErr w:type="spellStart"/>
      <w:r>
        <w:t>результатів</w:t>
      </w:r>
      <w:proofErr w:type="spellEnd"/>
      <w:r>
        <w:t xml:space="preserve"> </w:t>
      </w:r>
      <w:proofErr w:type="spellStart"/>
      <w:r>
        <w:t>вивчення</w:t>
      </w:r>
      <w:proofErr w:type="spellEnd"/>
      <w:r>
        <w:t xml:space="preserve"> </w:t>
      </w:r>
      <w:proofErr w:type="spellStart"/>
      <w:r>
        <w:t>дисципліни</w:t>
      </w:r>
      <w:proofErr w:type="spellEnd"/>
      <w:r>
        <w:t xml:space="preserve">. </w:t>
      </w:r>
      <w:proofErr w:type="spellStart"/>
      <w:r>
        <w:t>Здійснюється</w:t>
      </w:r>
      <w:proofErr w:type="spellEnd"/>
      <w:r>
        <w:t xml:space="preserve"> у </w:t>
      </w:r>
      <w:proofErr w:type="spellStart"/>
      <w:r>
        <w:t>формі</w:t>
      </w:r>
      <w:proofErr w:type="spellEnd"/>
      <w:r>
        <w:t xml:space="preserve"> </w:t>
      </w:r>
      <w:proofErr w:type="spellStart"/>
      <w:r>
        <w:t>опитування</w:t>
      </w:r>
      <w:proofErr w:type="spellEnd"/>
      <w:r>
        <w:t xml:space="preserve"> (</w:t>
      </w:r>
      <w:proofErr w:type="spellStart"/>
      <w:r w:rsidRPr="000116C4">
        <w:t>екзамену</w:t>
      </w:r>
      <w:proofErr w:type="spellEnd"/>
      <w:r>
        <w:t xml:space="preserve">) за </w:t>
      </w:r>
      <w:proofErr w:type="spellStart"/>
      <w:r>
        <w:t>визначеними</w:t>
      </w:r>
      <w:proofErr w:type="spellEnd"/>
      <w:r>
        <w:t xml:space="preserve"> темами.</w:t>
      </w:r>
    </w:p>
    <w:p w:rsidR="000116C4" w:rsidRPr="000116C4" w:rsidRDefault="000116C4" w:rsidP="00221E67">
      <w:pPr>
        <w:pStyle w:val="a3"/>
        <w:spacing w:before="0" w:beforeAutospacing="0"/>
        <w:jc w:val="both"/>
        <w:rPr>
          <w:b/>
          <w:sz w:val="28"/>
          <w:szCs w:val="28"/>
        </w:rPr>
      </w:pPr>
    </w:p>
    <w:p w:rsidR="000116C4" w:rsidRPr="000116C4" w:rsidRDefault="000116C4" w:rsidP="00221E67">
      <w:pPr>
        <w:pStyle w:val="a3"/>
        <w:spacing w:before="0" w:beforeAutospacing="0"/>
        <w:jc w:val="both"/>
        <w:rPr>
          <w:b/>
          <w:sz w:val="28"/>
          <w:szCs w:val="28"/>
        </w:rPr>
      </w:pPr>
    </w:p>
    <w:p w:rsidR="00966558" w:rsidRPr="00221E67" w:rsidRDefault="00966558" w:rsidP="00221E6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66558" w:rsidRPr="00221E67" w:rsidSect="000116C4"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21E67"/>
    <w:rsid w:val="000116C4"/>
    <w:rsid w:val="00221E67"/>
    <w:rsid w:val="005C7AE8"/>
    <w:rsid w:val="00966558"/>
    <w:rsid w:val="00F21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5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2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270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2021-01-20T13:47:00Z</dcterms:created>
  <dcterms:modified xsi:type="dcterms:W3CDTF">2021-01-21T21:00:00Z</dcterms:modified>
</cp:coreProperties>
</file>