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59" w:rsidRPr="00893E96" w:rsidRDefault="00F14159" w:rsidP="00C83663">
      <w:pPr>
        <w:pStyle w:val="text"/>
        <w:jc w:val="center"/>
        <w:rPr>
          <w:b/>
          <w:bCs/>
          <w:lang w:val="ru-RU"/>
        </w:rPr>
      </w:pPr>
      <w:r w:rsidRPr="00893E96">
        <w:rPr>
          <w:b/>
          <w:bCs/>
          <w:lang w:val="ru-RU"/>
        </w:rPr>
        <w:t>Роль названия, эпиграфа, жанра при интерпретации художественного произведения</w:t>
      </w:r>
    </w:p>
    <w:p w:rsidR="00AC6C29" w:rsidRPr="00893E96" w:rsidRDefault="00AC6C29" w:rsidP="00C83663">
      <w:pPr>
        <w:pStyle w:val="text"/>
        <w:jc w:val="center"/>
        <w:rPr>
          <w:b/>
          <w:bCs/>
          <w:lang w:val="ru-RU"/>
        </w:rPr>
      </w:pPr>
      <w:r w:rsidRPr="00893E96">
        <w:rPr>
          <w:b/>
          <w:bCs/>
          <w:lang w:val="ru-RU"/>
        </w:rPr>
        <w:t>План</w:t>
      </w:r>
    </w:p>
    <w:p w:rsidR="00AC6C29" w:rsidRPr="00893E96" w:rsidRDefault="00F14159" w:rsidP="00C83663">
      <w:pPr>
        <w:pStyle w:val="text"/>
        <w:numPr>
          <w:ilvl w:val="0"/>
          <w:numId w:val="11"/>
        </w:numPr>
        <w:jc w:val="both"/>
        <w:rPr>
          <w:bCs/>
          <w:lang w:val="ru-RU"/>
        </w:rPr>
      </w:pPr>
      <w:r w:rsidRPr="00893E96">
        <w:rPr>
          <w:bCs/>
          <w:lang w:val="ru-RU"/>
        </w:rPr>
        <w:t>Заглавие: определение, функции, виды, классификация. Влияние «моды» и «традиции» при выборе писателем названия произведения.</w:t>
      </w:r>
    </w:p>
    <w:p w:rsidR="00F14159" w:rsidRPr="00893E96" w:rsidRDefault="00F14159" w:rsidP="00C83663">
      <w:pPr>
        <w:pStyle w:val="text"/>
        <w:numPr>
          <w:ilvl w:val="0"/>
          <w:numId w:val="11"/>
        </w:numPr>
        <w:jc w:val="both"/>
        <w:rPr>
          <w:bCs/>
          <w:lang w:val="ru-RU"/>
        </w:rPr>
      </w:pPr>
      <w:r w:rsidRPr="00893E96">
        <w:rPr>
          <w:bCs/>
          <w:lang w:val="ru-RU"/>
        </w:rPr>
        <w:t>Эпиграф.</w:t>
      </w:r>
      <w:r w:rsidR="00DB13C7" w:rsidRPr="00893E96">
        <w:rPr>
          <w:bCs/>
          <w:lang w:val="ru-RU"/>
        </w:rPr>
        <w:t>Автоэпиграф</w:t>
      </w:r>
      <w:r w:rsidR="00020BD9" w:rsidRPr="00893E96">
        <w:rPr>
          <w:bCs/>
          <w:lang w:val="ru-RU"/>
        </w:rPr>
        <w:t>.</w:t>
      </w:r>
    </w:p>
    <w:p w:rsidR="00020BD9" w:rsidRPr="00893E96" w:rsidRDefault="00DB13C7" w:rsidP="00C83663">
      <w:pPr>
        <w:pStyle w:val="text"/>
        <w:numPr>
          <w:ilvl w:val="0"/>
          <w:numId w:val="11"/>
        </w:numPr>
        <w:jc w:val="both"/>
        <w:rPr>
          <w:bCs/>
          <w:lang w:val="ru-RU"/>
        </w:rPr>
      </w:pPr>
      <w:r w:rsidRPr="00893E96">
        <w:rPr>
          <w:bCs/>
          <w:lang w:val="ru-RU"/>
        </w:rPr>
        <w:t xml:space="preserve">Жанр. </w:t>
      </w:r>
      <w:r w:rsidR="00020BD9" w:rsidRPr="00893E96">
        <w:rPr>
          <w:bCs/>
          <w:lang w:val="ru-RU"/>
        </w:rPr>
        <w:t>Определение. Связь с</w:t>
      </w:r>
      <w:r w:rsidRPr="00893E96">
        <w:rPr>
          <w:bCs/>
          <w:lang w:val="ru-RU"/>
        </w:rPr>
        <w:t xml:space="preserve"> литературн</w:t>
      </w:r>
      <w:r w:rsidR="00020BD9" w:rsidRPr="00893E96">
        <w:rPr>
          <w:bCs/>
          <w:lang w:val="ru-RU"/>
        </w:rPr>
        <w:t>ым</w:t>
      </w:r>
      <w:r w:rsidRPr="00893E96">
        <w:rPr>
          <w:bCs/>
          <w:lang w:val="ru-RU"/>
        </w:rPr>
        <w:t xml:space="preserve"> направлени</w:t>
      </w:r>
      <w:r w:rsidR="00020BD9" w:rsidRPr="00893E96">
        <w:rPr>
          <w:bCs/>
          <w:lang w:val="ru-RU"/>
        </w:rPr>
        <w:t>ем</w:t>
      </w:r>
      <w:r w:rsidRPr="00893E96">
        <w:rPr>
          <w:bCs/>
          <w:lang w:val="ru-RU"/>
        </w:rPr>
        <w:t xml:space="preserve">. </w:t>
      </w:r>
      <w:bookmarkStart w:id="0" w:name="_GoBack"/>
      <w:bookmarkEnd w:id="0"/>
    </w:p>
    <w:p w:rsidR="00AC6C29" w:rsidRPr="00893E96" w:rsidRDefault="00AC6C29" w:rsidP="00C83663">
      <w:pPr>
        <w:pStyle w:val="text"/>
        <w:ind w:left="360"/>
        <w:jc w:val="both"/>
        <w:rPr>
          <w:b/>
          <w:bCs/>
          <w:lang w:val="ru-RU"/>
        </w:rPr>
      </w:pPr>
      <w:r w:rsidRPr="00893E96">
        <w:rPr>
          <w:b/>
          <w:bCs/>
          <w:lang w:val="ru-RU"/>
        </w:rPr>
        <w:t>Литеаратура</w:t>
      </w:r>
    </w:p>
    <w:p w:rsidR="00824294" w:rsidRPr="00893E96" w:rsidRDefault="00824294" w:rsidP="00824294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93E96">
        <w:rPr>
          <w:sz w:val="24"/>
          <w:szCs w:val="24"/>
        </w:rPr>
        <w:t>Гальперин И.Р. Текст как объект лингвистического исследования. – М., 1981.</w:t>
      </w:r>
    </w:p>
    <w:p w:rsidR="00824294" w:rsidRPr="00893E96" w:rsidRDefault="00824294" w:rsidP="00824294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ArialMT"/>
          <w:sz w:val="24"/>
          <w:szCs w:val="24"/>
        </w:rPr>
      </w:pPr>
      <w:r w:rsidRPr="00893E96">
        <w:rPr>
          <w:sz w:val="24"/>
          <w:szCs w:val="24"/>
        </w:rPr>
        <w:t>Гетман Л.И. Художественный текст как объект лингвостилистического исследования: Материалы к специальному и факультативному курсам. –Нежин: НГПИ, 1993.</w:t>
      </w:r>
    </w:p>
    <w:p w:rsidR="00824294" w:rsidRPr="00893E96" w:rsidRDefault="00824294" w:rsidP="00824294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ArialMT"/>
          <w:sz w:val="24"/>
          <w:szCs w:val="24"/>
        </w:rPr>
      </w:pPr>
      <w:r w:rsidRPr="00893E96">
        <w:rPr>
          <w:rFonts w:eastAsia="ArialMT"/>
          <w:sz w:val="24"/>
          <w:szCs w:val="24"/>
        </w:rPr>
        <w:t xml:space="preserve">Горнфельд А. Г. Эпиграф // Энциклопедический словарь Брокгауза и Ефрона: В 86 томах (82 т. и 4 доп.). — СПб., 1890—1907.  </w:t>
      </w:r>
    </w:p>
    <w:p w:rsidR="00824294" w:rsidRPr="00893E96" w:rsidRDefault="00824294" w:rsidP="00824294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ArialMT"/>
          <w:sz w:val="24"/>
          <w:szCs w:val="24"/>
        </w:rPr>
      </w:pPr>
      <w:r w:rsidRPr="00893E96">
        <w:rPr>
          <w:rFonts w:eastAsia="ArialMT"/>
          <w:sz w:val="24"/>
          <w:szCs w:val="24"/>
        </w:rPr>
        <w:t xml:space="preserve">Гришунин А. Л. Эпиграф // Краткая литературная энциклопедия / Гл. ред. А. А. Сурков. — М.: Сов.энцикл., 1962—1978. – Т. 8: Флобер — Яшпал. — 1975. — Стб. 915—916. </w:t>
      </w:r>
    </w:p>
    <w:p w:rsidR="00824294" w:rsidRPr="00893E96" w:rsidRDefault="00824294" w:rsidP="00824294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ArialMT"/>
          <w:sz w:val="24"/>
          <w:szCs w:val="24"/>
        </w:rPr>
      </w:pPr>
      <w:r w:rsidRPr="00893E96">
        <w:rPr>
          <w:rFonts w:eastAsia="ArialMT"/>
          <w:sz w:val="24"/>
          <w:szCs w:val="24"/>
        </w:rPr>
        <w:t>А. Г. Заглавие // Литературная энциклопедия: В 11 т. — [М.], 1929—1939. – Т. 4. — [М.]: Изд-во Ком. Акад., 1930. — Стб. 270—276.</w:t>
      </w:r>
    </w:p>
    <w:p w:rsidR="00824294" w:rsidRPr="00893E96" w:rsidRDefault="00824294" w:rsidP="00824294">
      <w:pPr>
        <w:pStyle w:val="a8"/>
        <w:numPr>
          <w:ilvl w:val="0"/>
          <w:numId w:val="10"/>
        </w:numPr>
        <w:jc w:val="both"/>
        <w:rPr>
          <w:sz w:val="24"/>
          <w:szCs w:val="24"/>
        </w:rPr>
      </w:pPr>
      <w:r w:rsidRPr="00893E96">
        <w:rPr>
          <w:sz w:val="24"/>
          <w:szCs w:val="24"/>
        </w:rPr>
        <w:t>Давыдова Т.Т., Пронин В.А. Теория литературы: Учеб.пособие. – М.: Логос, 2003. – 232 с.: С.205-213.</w:t>
      </w:r>
    </w:p>
    <w:p w:rsidR="00824294" w:rsidRPr="00893E96" w:rsidRDefault="00824294" w:rsidP="00824294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ArialMT"/>
          <w:sz w:val="24"/>
          <w:szCs w:val="24"/>
        </w:rPr>
      </w:pPr>
      <w:r w:rsidRPr="00893E96">
        <w:rPr>
          <w:rFonts w:eastAsia="ArialMT"/>
          <w:sz w:val="24"/>
          <w:szCs w:val="24"/>
        </w:rPr>
        <w:t xml:space="preserve">Кржижановский С. Заглавие // Литературная энциклопедия: Словарь литературных терминов: В 2-х т. — М.; Л.: Изд-во Л. Д. Френкель, 1925. – Т. 1. А—П. — Стб. 245—249. </w:t>
      </w:r>
    </w:p>
    <w:p w:rsidR="00824294" w:rsidRPr="00893E96" w:rsidRDefault="00824294" w:rsidP="00824294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ArialMT"/>
          <w:sz w:val="24"/>
          <w:szCs w:val="24"/>
        </w:rPr>
      </w:pPr>
      <w:r w:rsidRPr="00893E96">
        <w:rPr>
          <w:sz w:val="24"/>
          <w:szCs w:val="24"/>
        </w:rPr>
        <w:t>Кухаренко В.А. Интерпретация текста. – М., 1988.</w:t>
      </w:r>
    </w:p>
    <w:p w:rsidR="00824294" w:rsidRPr="00893E96" w:rsidRDefault="00824294" w:rsidP="00824294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ArialMT"/>
          <w:sz w:val="24"/>
          <w:szCs w:val="24"/>
        </w:rPr>
      </w:pPr>
      <w:r w:rsidRPr="00893E96">
        <w:rPr>
          <w:sz w:val="24"/>
          <w:szCs w:val="24"/>
        </w:rPr>
        <w:t xml:space="preserve">Ламзина А.В. Заглавие // </w:t>
      </w:r>
      <w:r w:rsidRPr="00893E96">
        <w:rPr>
          <w:rFonts w:eastAsia="Calibri"/>
          <w:sz w:val="24"/>
          <w:szCs w:val="24"/>
        </w:rPr>
        <w:t xml:space="preserve">Литературоведение. Литературное произведение: основные понятия и термины. </w:t>
      </w:r>
      <w:r w:rsidRPr="00893E96">
        <w:rPr>
          <w:rFonts w:eastAsia="Calibri"/>
          <w:color w:val="000000"/>
          <w:sz w:val="24"/>
          <w:szCs w:val="24"/>
        </w:rPr>
        <w:t xml:space="preserve">Под редакцией </w:t>
      </w:r>
      <w:r w:rsidRPr="00893E96">
        <w:rPr>
          <w:rFonts w:eastAsia="Calibri"/>
          <w:bCs/>
          <w:color w:val="000000"/>
          <w:sz w:val="24"/>
          <w:szCs w:val="24"/>
        </w:rPr>
        <w:t>Л.  В. Чернец.</w:t>
      </w:r>
    </w:p>
    <w:p w:rsidR="00824294" w:rsidRPr="00893E96" w:rsidRDefault="00824294" w:rsidP="00824294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ArialMT"/>
          <w:sz w:val="24"/>
          <w:szCs w:val="24"/>
        </w:rPr>
      </w:pPr>
      <w:r w:rsidRPr="00893E96">
        <w:rPr>
          <w:sz w:val="24"/>
          <w:szCs w:val="24"/>
        </w:rPr>
        <w:t xml:space="preserve">Ламзина А.В. Заглавие </w:t>
      </w:r>
      <w:r w:rsidRPr="00893E96">
        <w:rPr>
          <w:rFonts w:eastAsia="Times New Roman"/>
          <w:bCs/>
          <w:kern w:val="36"/>
          <w:sz w:val="24"/>
          <w:szCs w:val="24"/>
          <w:lang w:val="uk-UA" w:eastAsia="uk-UA"/>
        </w:rPr>
        <w:t xml:space="preserve">Литературнаяэнциклопедиятерминов и понятий. </w:t>
      </w:r>
      <w:r w:rsidRPr="00893E96">
        <w:rPr>
          <w:rFonts w:eastAsia="Times New Roman"/>
          <w:bCs/>
          <w:iCs/>
          <w:kern w:val="36"/>
          <w:sz w:val="24"/>
          <w:szCs w:val="24"/>
          <w:lang w:val="uk-UA" w:eastAsia="uk-UA"/>
        </w:rPr>
        <w:t>Гл. ред. Николюкин А.Н.</w:t>
      </w:r>
      <w:r w:rsidRPr="00893E96">
        <w:rPr>
          <w:rFonts w:eastAsia="Times New Roman"/>
          <w:sz w:val="24"/>
          <w:szCs w:val="24"/>
          <w:lang w:eastAsia="uk-UA"/>
        </w:rPr>
        <w:t>М.: 2001. - 1600 с.</w:t>
      </w:r>
    </w:p>
    <w:p w:rsidR="00824294" w:rsidRPr="00893E96" w:rsidRDefault="00824294" w:rsidP="00824294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ArialMT"/>
          <w:sz w:val="24"/>
          <w:szCs w:val="24"/>
        </w:rPr>
      </w:pPr>
      <w:r w:rsidRPr="00893E96">
        <w:rPr>
          <w:rFonts w:eastAsia="ArialMT"/>
          <w:sz w:val="24"/>
          <w:szCs w:val="24"/>
        </w:rPr>
        <w:t xml:space="preserve">Магазаник Э. Б. Название // Краткая литературная энциклопедия / Гл. ред. А. А. Сурков. — М.: Сов.энцикл., 1962—1978. – Т. 5: Мурари — Припев. — 1968. — Стб. 79—81. </w:t>
      </w:r>
    </w:p>
    <w:p w:rsidR="00824294" w:rsidRPr="00893E96" w:rsidRDefault="00824294" w:rsidP="00824294">
      <w:pPr>
        <w:pStyle w:val="a8"/>
        <w:numPr>
          <w:ilvl w:val="0"/>
          <w:numId w:val="10"/>
        </w:numPr>
        <w:jc w:val="both"/>
        <w:rPr>
          <w:sz w:val="24"/>
          <w:szCs w:val="24"/>
        </w:rPr>
      </w:pPr>
      <w:r w:rsidRPr="00893E96">
        <w:rPr>
          <w:sz w:val="24"/>
          <w:szCs w:val="24"/>
        </w:rPr>
        <w:t xml:space="preserve">Маркова Т.  Авторские жанровые номинации в современной русской прозе как показатель кризиса жанрового сознания. // «Вопросы литературы». – 2011. – №.1. Режим доступа: </w:t>
      </w:r>
      <w:hyperlink r:id="rId7" w:history="1">
        <w:r w:rsidRPr="00893E96">
          <w:rPr>
            <w:rStyle w:val="a4"/>
            <w:sz w:val="24"/>
            <w:szCs w:val="24"/>
          </w:rPr>
          <w:t>http://magazines.russ.ru/voplit/2011/1/ma15.html</w:t>
        </w:r>
      </w:hyperlink>
    </w:p>
    <w:p w:rsidR="00824294" w:rsidRPr="00893E96" w:rsidRDefault="00824294" w:rsidP="00824294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ArialMT"/>
          <w:sz w:val="24"/>
          <w:szCs w:val="24"/>
        </w:rPr>
      </w:pPr>
      <w:r w:rsidRPr="00893E96">
        <w:rPr>
          <w:rFonts w:eastAsia="ArialMT"/>
          <w:sz w:val="24"/>
          <w:szCs w:val="24"/>
        </w:rPr>
        <w:t xml:space="preserve">Чупринин С.И. НАЗВАНИЕ ПРОИЗВЕДЕНИЯ. Режим доступа: </w:t>
      </w:r>
      <w:hyperlink r:id="rId8" w:history="1">
        <w:r w:rsidRPr="00893E96">
          <w:rPr>
            <w:rStyle w:val="a4"/>
            <w:rFonts w:eastAsia="ArialMT"/>
            <w:sz w:val="24"/>
            <w:szCs w:val="24"/>
          </w:rPr>
          <w:t>http://magazines.russ.ru:81/znamia/red/chupr/book/name130.html</w:t>
        </w:r>
      </w:hyperlink>
    </w:p>
    <w:p w:rsidR="00824294" w:rsidRPr="00893E96" w:rsidRDefault="00824294" w:rsidP="00824294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ArialMT"/>
          <w:sz w:val="24"/>
          <w:szCs w:val="24"/>
          <w:lang w:val="en-US"/>
        </w:rPr>
      </w:pPr>
      <w:r w:rsidRPr="00893E96">
        <w:rPr>
          <w:bCs/>
          <w:sz w:val="24"/>
          <w:szCs w:val="24"/>
        </w:rPr>
        <w:t>ЭткиндА</w:t>
      </w:r>
      <w:r w:rsidRPr="00893E96">
        <w:rPr>
          <w:bCs/>
          <w:sz w:val="24"/>
          <w:szCs w:val="24"/>
          <w:lang w:val="en-US"/>
        </w:rPr>
        <w:t xml:space="preserve">. </w:t>
      </w:r>
      <w:r w:rsidRPr="00893E96">
        <w:rPr>
          <w:bCs/>
          <w:sz w:val="24"/>
          <w:szCs w:val="24"/>
        </w:rPr>
        <w:t>Поэтиказаглавий</w:t>
      </w:r>
      <w:r w:rsidRPr="00893E96">
        <w:rPr>
          <w:bCs/>
          <w:sz w:val="24"/>
          <w:szCs w:val="24"/>
          <w:lang w:val="en-US"/>
        </w:rPr>
        <w:t xml:space="preserve"> // </w:t>
      </w:r>
      <w:r w:rsidRPr="00893E96">
        <w:rPr>
          <w:rFonts w:eastAsia="ArialMT"/>
          <w:sz w:val="24"/>
          <w:szCs w:val="24"/>
          <w:lang w:val="en-US"/>
        </w:rPr>
        <w:t>Revue des études slaves, Tome 70, fascicule 3, 1998. L'es</w:t>
      </w:r>
      <w:r w:rsidRPr="00893E96">
        <w:rPr>
          <w:rFonts w:eastAsia="ArialMT"/>
          <w:sz w:val="24"/>
          <w:szCs w:val="24"/>
        </w:rPr>
        <w:t>расе</w:t>
      </w:r>
      <w:r w:rsidRPr="00893E96">
        <w:rPr>
          <w:rFonts w:eastAsia="ArialMT"/>
          <w:sz w:val="24"/>
          <w:szCs w:val="24"/>
          <w:lang w:val="en-US"/>
        </w:rPr>
        <w:t xml:space="preserve">poétique. En hommage à EfimEtkind. pp. 559-565. </w:t>
      </w:r>
      <w:r w:rsidRPr="00893E96">
        <w:rPr>
          <w:rFonts w:eastAsia="ArialMT"/>
          <w:sz w:val="24"/>
          <w:szCs w:val="24"/>
        </w:rPr>
        <w:t>Режимдоступа</w:t>
      </w:r>
      <w:r w:rsidRPr="00893E96">
        <w:rPr>
          <w:rFonts w:eastAsia="ArialMT"/>
          <w:sz w:val="24"/>
          <w:szCs w:val="24"/>
          <w:lang w:val="en-US"/>
        </w:rPr>
        <w:t xml:space="preserve">: </w:t>
      </w:r>
      <w:hyperlink r:id="rId9" w:history="1">
        <w:r w:rsidRPr="00893E96">
          <w:rPr>
            <w:rStyle w:val="a4"/>
            <w:rFonts w:eastAsia="ArialMT"/>
            <w:sz w:val="24"/>
            <w:szCs w:val="24"/>
            <w:lang w:val="en-US"/>
          </w:rPr>
          <w:t>http://www.persee.fr/web/revues/home/prescript/article/slave_0080-2557_1998_num_70_3_6528</w:t>
        </w:r>
      </w:hyperlink>
    </w:p>
    <w:p w:rsidR="002427C0" w:rsidRPr="00893E96" w:rsidRDefault="002427C0" w:rsidP="00C83663">
      <w:pPr>
        <w:pStyle w:val="text"/>
        <w:jc w:val="center"/>
        <w:rPr>
          <w:b/>
          <w:bCs/>
          <w:lang w:val="ru-RU"/>
        </w:rPr>
      </w:pPr>
      <w:r w:rsidRPr="00893E96">
        <w:rPr>
          <w:b/>
          <w:bCs/>
          <w:lang w:val="ru-RU"/>
        </w:rPr>
        <w:t>Ход занятия</w:t>
      </w:r>
    </w:p>
    <w:p w:rsidR="001431F7" w:rsidRPr="001431F7" w:rsidRDefault="001431F7" w:rsidP="001431F7">
      <w:pPr>
        <w:pStyle w:val="text"/>
        <w:jc w:val="center"/>
        <w:rPr>
          <w:b/>
          <w:bCs/>
          <w:lang w:val="ru-RU"/>
        </w:rPr>
      </w:pPr>
      <w:r w:rsidRPr="001431F7">
        <w:rPr>
          <w:b/>
          <w:bCs/>
          <w:lang w:val="ru-RU"/>
        </w:rPr>
        <w:t>Организационный момент (3 мин)</w:t>
      </w:r>
    </w:p>
    <w:p w:rsidR="00C80E22" w:rsidRDefault="00C80E22" w:rsidP="00C80E22">
      <w:pPr>
        <w:pStyle w:val="text"/>
        <w:jc w:val="both"/>
        <w:rPr>
          <w:bCs/>
          <w:lang w:val="ru-RU"/>
        </w:rPr>
      </w:pPr>
      <w:r w:rsidRPr="00893E96">
        <w:rPr>
          <w:bCs/>
          <w:lang w:val="ru-RU"/>
        </w:rPr>
        <w:t>Тема сегодняшнего занятия</w:t>
      </w:r>
      <w:r w:rsidR="00B83F3B" w:rsidRPr="00893E96">
        <w:rPr>
          <w:bCs/>
          <w:lang w:val="ru-RU"/>
        </w:rPr>
        <w:t>:</w:t>
      </w:r>
      <w:r w:rsidR="00B83F3B" w:rsidRPr="00893E96">
        <w:rPr>
          <w:bCs/>
          <w:i/>
          <w:lang w:val="ru-RU"/>
        </w:rPr>
        <w:t xml:space="preserve">Роль названия, эпиграфа, жанра при интерпретации художественного произведения. </w:t>
      </w:r>
      <w:r w:rsidR="00B83F3B" w:rsidRPr="00893E96">
        <w:rPr>
          <w:bCs/>
          <w:lang w:val="ru-RU"/>
        </w:rPr>
        <w:t>Запишите план.</w:t>
      </w:r>
    </w:p>
    <w:p w:rsidR="001431F7" w:rsidRPr="001431F7" w:rsidRDefault="001431F7" w:rsidP="001431F7">
      <w:pPr>
        <w:pStyle w:val="text"/>
        <w:jc w:val="center"/>
        <w:rPr>
          <w:b/>
          <w:bCs/>
          <w:i/>
          <w:lang w:val="ru-RU"/>
        </w:rPr>
      </w:pPr>
      <w:r w:rsidRPr="001431F7">
        <w:rPr>
          <w:b/>
          <w:bCs/>
          <w:lang w:val="ru-RU"/>
        </w:rPr>
        <w:t>Заглавие</w:t>
      </w:r>
      <w:r>
        <w:rPr>
          <w:b/>
          <w:bCs/>
          <w:lang w:val="ru-RU"/>
        </w:rPr>
        <w:t xml:space="preserve"> (30 мин)</w:t>
      </w:r>
    </w:p>
    <w:p w:rsidR="00020BD9" w:rsidRPr="00893E96" w:rsidRDefault="00820719" w:rsidP="00C83663">
      <w:pPr>
        <w:pStyle w:val="text"/>
        <w:ind w:left="708"/>
        <w:jc w:val="both"/>
        <w:rPr>
          <w:bCs/>
          <w:lang w:val="ru-RU"/>
        </w:rPr>
      </w:pPr>
      <w:r w:rsidRPr="00893E96">
        <w:rPr>
          <w:bCs/>
          <w:lang w:val="ru-RU"/>
        </w:rPr>
        <w:lastRenderedPageBreak/>
        <w:t xml:space="preserve">Зачем произведению название? </w:t>
      </w:r>
      <w:r w:rsidR="000364C2" w:rsidRPr="00893E96">
        <w:rPr>
          <w:bCs/>
          <w:sz w:val="20"/>
          <w:szCs w:val="20"/>
          <w:lang w:val="ru-RU"/>
        </w:rPr>
        <w:t xml:space="preserve">(Заглавие помогает отличать произведения друг от друга, </w:t>
      </w:r>
      <w:r w:rsidR="002427C0" w:rsidRPr="00893E96">
        <w:rPr>
          <w:bCs/>
          <w:sz w:val="20"/>
          <w:szCs w:val="20"/>
          <w:lang w:val="ru-RU"/>
        </w:rPr>
        <w:t>заинтересовывает читателя, намекает ему на</w:t>
      </w:r>
      <w:r w:rsidR="000364C2" w:rsidRPr="00893E96">
        <w:rPr>
          <w:bCs/>
          <w:sz w:val="20"/>
          <w:szCs w:val="20"/>
          <w:lang w:val="ru-RU"/>
        </w:rPr>
        <w:t xml:space="preserve"> содержание).</w:t>
      </w:r>
    </w:p>
    <w:p w:rsidR="00820719" w:rsidRPr="00893E96" w:rsidRDefault="00820719" w:rsidP="00C83663">
      <w:pPr>
        <w:pStyle w:val="text"/>
        <w:ind w:left="708"/>
        <w:jc w:val="both"/>
        <w:rPr>
          <w:bCs/>
          <w:lang w:val="ru-RU"/>
        </w:rPr>
      </w:pPr>
      <w:r w:rsidRPr="00893E96">
        <w:rPr>
          <w:bCs/>
          <w:lang w:val="ru-RU"/>
        </w:rPr>
        <w:t xml:space="preserve">Все ли произведения имеют названия? </w:t>
      </w:r>
      <w:r w:rsidRPr="00893E96">
        <w:rPr>
          <w:bCs/>
          <w:sz w:val="20"/>
          <w:szCs w:val="20"/>
          <w:lang w:val="ru-RU"/>
        </w:rPr>
        <w:t>(Нет, лирические произведения могут не иметь названия).</w:t>
      </w:r>
      <w:r w:rsidRPr="00893E96">
        <w:rPr>
          <w:bCs/>
          <w:lang w:val="ru-RU"/>
        </w:rPr>
        <w:t xml:space="preserve"> С чем это связано?</w:t>
      </w:r>
      <w:r w:rsidR="002427C0" w:rsidRPr="00893E96">
        <w:rPr>
          <w:bCs/>
          <w:sz w:val="20"/>
          <w:szCs w:val="20"/>
          <w:lang w:val="ru-RU"/>
        </w:rPr>
        <w:t xml:space="preserve">(Лирика передает </w:t>
      </w:r>
      <w:r w:rsidR="00B83F3B" w:rsidRPr="00893E96">
        <w:rPr>
          <w:bCs/>
          <w:sz w:val="20"/>
          <w:szCs w:val="20"/>
          <w:lang w:val="ru-RU"/>
        </w:rPr>
        <w:t>чувства, эмоции и может не нужд</w:t>
      </w:r>
      <w:r w:rsidR="002427C0" w:rsidRPr="00893E96">
        <w:rPr>
          <w:bCs/>
          <w:sz w:val="20"/>
          <w:szCs w:val="20"/>
          <w:lang w:val="ru-RU"/>
        </w:rPr>
        <w:t xml:space="preserve">аться в названии). </w:t>
      </w:r>
    </w:p>
    <w:p w:rsidR="002427C0" w:rsidRPr="00893E96" w:rsidRDefault="002427C0" w:rsidP="00C83663">
      <w:pPr>
        <w:pStyle w:val="text"/>
        <w:jc w:val="both"/>
        <w:rPr>
          <w:bCs/>
          <w:lang w:val="ru-RU"/>
        </w:rPr>
      </w:pPr>
      <w:r w:rsidRPr="00893E96">
        <w:rPr>
          <w:bCs/>
          <w:lang w:val="ru-RU"/>
        </w:rPr>
        <w:t>Есть два термина название и заглавие, которые, в общем-то, синонимичны. В термине «заглавие» отражается функция этого понятия, так как именно оно отвечает «за главное в тексте».</w:t>
      </w:r>
    </w:p>
    <w:p w:rsidR="002427C0" w:rsidRPr="008504D8" w:rsidRDefault="00020BD9" w:rsidP="00C83663">
      <w:pPr>
        <w:pStyle w:val="text"/>
        <w:jc w:val="both"/>
        <w:rPr>
          <w:b/>
          <w:bCs/>
          <w:i/>
          <w:lang w:val="ru-RU"/>
        </w:rPr>
      </w:pPr>
      <w:r w:rsidRPr="00893E96">
        <w:rPr>
          <w:b/>
          <w:bCs/>
          <w:i/>
          <w:lang w:val="ru-RU"/>
        </w:rPr>
        <w:t xml:space="preserve">Заглавие </w:t>
      </w:r>
      <w:r w:rsidRPr="00893E96">
        <w:rPr>
          <w:bCs/>
          <w:i/>
          <w:lang w:val="ru-RU"/>
        </w:rPr>
        <w:t>– первая графически выделенная строка текста, содержащая «имя произведения». Она идентифицирует произведение, представляет его читателю, сообщает о главной теме, идее, конфликте, времени</w:t>
      </w:r>
      <w:r w:rsidR="00F431DB" w:rsidRPr="00893E96">
        <w:rPr>
          <w:bCs/>
          <w:i/>
          <w:lang w:val="ru-RU"/>
        </w:rPr>
        <w:t>, месте описываемых событий. Заглавие – сильная позиция текста.</w:t>
      </w:r>
      <w:r w:rsidR="003E0175" w:rsidRPr="008504D8">
        <w:rPr>
          <w:bCs/>
          <w:lang w:val="ru-RU"/>
        </w:rPr>
        <w:t>[10]</w:t>
      </w:r>
    </w:p>
    <w:p w:rsidR="002427C0" w:rsidRPr="00893E96" w:rsidRDefault="002427C0" w:rsidP="00C83663">
      <w:pPr>
        <w:pStyle w:val="text"/>
        <w:ind w:firstLine="708"/>
        <w:jc w:val="both"/>
        <w:rPr>
          <w:bCs/>
          <w:lang w:val="ru-RU"/>
        </w:rPr>
      </w:pPr>
      <w:r w:rsidRPr="00893E96">
        <w:rPr>
          <w:bCs/>
          <w:lang w:val="ru-RU"/>
        </w:rPr>
        <w:t>Что вы понимаете под сильной позицией</w:t>
      </w:r>
      <w:r w:rsidR="00356FEC" w:rsidRPr="00893E96">
        <w:rPr>
          <w:bCs/>
          <w:lang w:val="ru-RU"/>
        </w:rPr>
        <w:t xml:space="preserve"> текста</w:t>
      </w:r>
      <w:r w:rsidRPr="00893E96">
        <w:rPr>
          <w:bCs/>
          <w:lang w:val="ru-RU"/>
        </w:rPr>
        <w:t>?</w:t>
      </w:r>
    </w:p>
    <w:p w:rsidR="00F431DB" w:rsidRPr="00893E96" w:rsidRDefault="00F431DB" w:rsidP="00C83663">
      <w:pPr>
        <w:pStyle w:val="text"/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 xml:space="preserve">Заглавие – элемент рамы. </w:t>
      </w:r>
    </w:p>
    <w:p w:rsidR="002427C0" w:rsidRPr="00893E96" w:rsidRDefault="002427C0" w:rsidP="00C83663">
      <w:pPr>
        <w:pStyle w:val="text"/>
        <w:ind w:firstLine="708"/>
        <w:jc w:val="both"/>
        <w:rPr>
          <w:b/>
          <w:bCs/>
          <w:lang w:val="ru-RU"/>
        </w:rPr>
      </w:pPr>
      <w:r w:rsidRPr="00893E96">
        <w:rPr>
          <w:bCs/>
          <w:lang w:val="ru-RU"/>
        </w:rPr>
        <w:t xml:space="preserve">Что такое </w:t>
      </w:r>
      <w:r w:rsidR="00356FEC" w:rsidRPr="00893E96">
        <w:rPr>
          <w:bCs/>
          <w:lang w:val="ru-RU"/>
        </w:rPr>
        <w:t>«</w:t>
      </w:r>
      <w:r w:rsidRPr="00893E96">
        <w:rPr>
          <w:bCs/>
          <w:lang w:val="ru-RU"/>
        </w:rPr>
        <w:t>рама произведения</w:t>
      </w:r>
      <w:r w:rsidR="00356FEC" w:rsidRPr="00893E96">
        <w:rPr>
          <w:bCs/>
          <w:lang w:val="ru-RU"/>
        </w:rPr>
        <w:t>»</w:t>
      </w:r>
      <w:r w:rsidRPr="00893E96">
        <w:rPr>
          <w:bCs/>
          <w:lang w:val="ru-RU"/>
        </w:rPr>
        <w:t>? Какие элементы рамы вы знаете?</w:t>
      </w:r>
    </w:p>
    <w:p w:rsidR="00F431DB" w:rsidRPr="00893E96" w:rsidRDefault="00F431DB" w:rsidP="00C83663">
      <w:pPr>
        <w:pStyle w:val="text"/>
        <w:jc w:val="both"/>
        <w:rPr>
          <w:bCs/>
          <w:i/>
          <w:lang w:val="ru-RU"/>
        </w:rPr>
      </w:pPr>
      <w:r w:rsidRPr="00893E96">
        <w:rPr>
          <w:b/>
          <w:bCs/>
          <w:i/>
          <w:lang w:val="ru-RU"/>
        </w:rPr>
        <w:t xml:space="preserve">Рама </w:t>
      </w:r>
      <w:r w:rsidRPr="00893E96">
        <w:rPr>
          <w:bCs/>
          <w:i/>
          <w:lang w:val="ru-RU"/>
        </w:rPr>
        <w:t>– совокупные наименования компонентов, окружающих основной текст</w:t>
      </w:r>
      <w:r w:rsidR="002D6851" w:rsidRPr="00893E96">
        <w:rPr>
          <w:bCs/>
          <w:i/>
          <w:lang w:val="ru-RU"/>
        </w:rPr>
        <w:t xml:space="preserve"> художественного</w:t>
      </w:r>
      <w:r w:rsidRPr="00893E96">
        <w:rPr>
          <w:bCs/>
          <w:i/>
          <w:lang w:val="ru-RU"/>
        </w:rPr>
        <w:t xml:space="preserve"> произведения. Элементами рамы также являются:</w:t>
      </w:r>
    </w:p>
    <w:p w:rsidR="00F431DB" w:rsidRPr="00893E96" w:rsidRDefault="00F431DB" w:rsidP="00C83663">
      <w:pPr>
        <w:pStyle w:val="text"/>
        <w:numPr>
          <w:ilvl w:val="0"/>
          <w:numId w:val="12"/>
        </w:numPr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>Имя, псевдонима автора</w:t>
      </w:r>
    </w:p>
    <w:p w:rsidR="00F431DB" w:rsidRPr="00893E96" w:rsidRDefault="00F431DB" w:rsidP="00C83663">
      <w:pPr>
        <w:pStyle w:val="text"/>
        <w:numPr>
          <w:ilvl w:val="0"/>
          <w:numId w:val="12"/>
        </w:numPr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>Заглавие</w:t>
      </w:r>
    </w:p>
    <w:p w:rsidR="00F431DB" w:rsidRPr="00893E96" w:rsidRDefault="00F431DB" w:rsidP="00C83663">
      <w:pPr>
        <w:pStyle w:val="text"/>
        <w:numPr>
          <w:ilvl w:val="0"/>
          <w:numId w:val="12"/>
        </w:numPr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>Подзаголовок</w:t>
      </w:r>
    </w:p>
    <w:p w:rsidR="00F431DB" w:rsidRPr="00893E96" w:rsidRDefault="00F431DB" w:rsidP="00C83663">
      <w:pPr>
        <w:pStyle w:val="text"/>
        <w:numPr>
          <w:ilvl w:val="0"/>
          <w:numId w:val="12"/>
        </w:numPr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>Посвящение</w:t>
      </w:r>
    </w:p>
    <w:p w:rsidR="00F431DB" w:rsidRPr="00893E96" w:rsidRDefault="00F431DB" w:rsidP="00C83663">
      <w:pPr>
        <w:pStyle w:val="text"/>
        <w:numPr>
          <w:ilvl w:val="0"/>
          <w:numId w:val="12"/>
        </w:numPr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>Эпиграф</w:t>
      </w:r>
    </w:p>
    <w:p w:rsidR="00F431DB" w:rsidRPr="00893E96" w:rsidRDefault="00F431DB" w:rsidP="00C83663">
      <w:pPr>
        <w:pStyle w:val="text"/>
        <w:numPr>
          <w:ilvl w:val="0"/>
          <w:numId w:val="12"/>
        </w:numPr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>Предисловие</w:t>
      </w:r>
    </w:p>
    <w:p w:rsidR="00F431DB" w:rsidRPr="00893E96" w:rsidRDefault="00F431DB" w:rsidP="00C83663">
      <w:pPr>
        <w:pStyle w:val="text"/>
        <w:numPr>
          <w:ilvl w:val="0"/>
          <w:numId w:val="12"/>
        </w:numPr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>Послесловие</w:t>
      </w:r>
    </w:p>
    <w:p w:rsidR="00F431DB" w:rsidRPr="00893E96" w:rsidRDefault="00F431DB" w:rsidP="00C83663">
      <w:pPr>
        <w:pStyle w:val="text"/>
        <w:numPr>
          <w:ilvl w:val="0"/>
          <w:numId w:val="12"/>
        </w:numPr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>Примечания</w:t>
      </w:r>
    </w:p>
    <w:p w:rsidR="00F431DB" w:rsidRPr="00893E96" w:rsidRDefault="00F431DB" w:rsidP="00C83663">
      <w:pPr>
        <w:pStyle w:val="text"/>
        <w:numPr>
          <w:ilvl w:val="0"/>
          <w:numId w:val="12"/>
        </w:numPr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>Оглавление</w:t>
      </w:r>
    </w:p>
    <w:p w:rsidR="002427C0" w:rsidRPr="00893E96" w:rsidRDefault="009858E8" w:rsidP="00C83663">
      <w:pPr>
        <w:pStyle w:val="text"/>
        <w:jc w:val="both"/>
        <w:rPr>
          <w:bCs/>
          <w:lang w:val="ru-RU"/>
        </w:rPr>
      </w:pPr>
      <w:r w:rsidRPr="00893E96">
        <w:rPr>
          <w:bCs/>
          <w:lang w:val="ru-RU"/>
        </w:rPr>
        <w:t>Вы уже перечисляли функции заглавия, давайте теперь их запишем.</w:t>
      </w:r>
    </w:p>
    <w:p w:rsidR="00F431DB" w:rsidRPr="00893E96" w:rsidRDefault="00F431DB" w:rsidP="00C83663">
      <w:pPr>
        <w:pStyle w:val="text"/>
        <w:jc w:val="both"/>
        <w:rPr>
          <w:b/>
          <w:bCs/>
          <w:i/>
          <w:lang w:val="ru-RU"/>
        </w:rPr>
      </w:pPr>
      <w:r w:rsidRPr="00893E96">
        <w:rPr>
          <w:b/>
          <w:bCs/>
          <w:i/>
          <w:lang w:val="ru-RU"/>
        </w:rPr>
        <w:t>Функции заглавия:</w:t>
      </w:r>
    </w:p>
    <w:p w:rsidR="00F431DB" w:rsidRPr="00893E96" w:rsidRDefault="00F431DB" w:rsidP="00C83663">
      <w:pPr>
        <w:pStyle w:val="text"/>
        <w:numPr>
          <w:ilvl w:val="0"/>
          <w:numId w:val="13"/>
        </w:numPr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>Номинативная (называет</w:t>
      </w:r>
      <w:r w:rsidR="009858E8" w:rsidRPr="00893E96">
        <w:rPr>
          <w:bCs/>
          <w:i/>
          <w:lang w:val="ru-RU"/>
        </w:rPr>
        <w:t xml:space="preserve"> произведение).</w:t>
      </w:r>
    </w:p>
    <w:p w:rsidR="00F431DB" w:rsidRPr="00893E96" w:rsidRDefault="00F431DB" w:rsidP="00C83663">
      <w:pPr>
        <w:pStyle w:val="text"/>
        <w:numPr>
          <w:ilvl w:val="0"/>
          <w:numId w:val="13"/>
        </w:numPr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>Предопредел</w:t>
      </w:r>
      <w:r w:rsidR="00113DDE" w:rsidRPr="00893E96">
        <w:rPr>
          <w:bCs/>
          <w:i/>
          <w:lang w:val="ru-RU"/>
        </w:rPr>
        <w:t>ение</w:t>
      </w:r>
      <w:r w:rsidRPr="00893E96">
        <w:rPr>
          <w:bCs/>
          <w:i/>
          <w:lang w:val="ru-RU"/>
        </w:rPr>
        <w:t xml:space="preserve"> восприяти</w:t>
      </w:r>
      <w:r w:rsidR="00113DDE" w:rsidRPr="00893E96">
        <w:rPr>
          <w:bCs/>
          <w:i/>
          <w:lang w:val="ru-RU"/>
        </w:rPr>
        <w:t>я</w:t>
      </w:r>
      <w:r w:rsidRPr="00893E96">
        <w:rPr>
          <w:bCs/>
          <w:i/>
          <w:lang w:val="ru-RU"/>
        </w:rPr>
        <w:t xml:space="preserve"> текста читателем</w:t>
      </w:r>
      <w:r w:rsidR="009858E8" w:rsidRPr="00893E96">
        <w:rPr>
          <w:bCs/>
          <w:i/>
          <w:lang w:val="ru-RU"/>
        </w:rPr>
        <w:t>.</w:t>
      </w:r>
    </w:p>
    <w:p w:rsidR="00F431DB" w:rsidRPr="00893E96" w:rsidRDefault="00F431DB" w:rsidP="00C83663">
      <w:pPr>
        <w:pStyle w:val="text"/>
        <w:numPr>
          <w:ilvl w:val="0"/>
          <w:numId w:val="13"/>
        </w:numPr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>Рекламная</w:t>
      </w:r>
      <w:r w:rsidR="009858E8" w:rsidRPr="00893E96">
        <w:rPr>
          <w:bCs/>
          <w:i/>
          <w:lang w:val="ru-RU"/>
        </w:rPr>
        <w:t>.</w:t>
      </w:r>
    </w:p>
    <w:p w:rsidR="00F431DB" w:rsidRPr="00893E96" w:rsidRDefault="00F431DB" w:rsidP="00C83663">
      <w:pPr>
        <w:pStyle w:val="text"/>
        <w:numPr>
          <w:ilvl w:val="0"/>
          <w:numId w:val="13"/>
        </w:numPr>
        <w:jc w:val="both"/>
        <w:rPr>
          <w:bCs/>
          <w:i/>
          <w:lang w:val="ru-RU"/>
        </w:rPr>
      </w:pPr>
      <w:r w:rsidRPr="00893E96">
        <w:rPr>
          <w:bCs/>
          <w:i/>
          <w:lang w:val="ru-RU"/>
        </w:rPr>
        <w:t>Функция семантической связности (заключает в себе идею, проблему произведения).</w:t>
      </w:r>
    </w:p>
    <w:p w:rsidR="003E0175" w:rsidRPr="00893E96" w:rsidRDefault="009858E8" w:rsidP="00C83663">
      <w:pPr>
        <w:pStyle w:val="text"/>
        <w:jc w:val="both"/>
        <w:rPr>
          <w:bCs/>
          <w:lang w:val="ru-RU"/>
        </w:rPr>
      </w:pPr>
      <w:r w:rsidRPr="00893E96">
        <w:rPr>
          <w:bCs/>
          <w:lang w:val="ru-RU"/>
        </w:rPr>
        <w:t xml:space="preserve">В связи с многофункциональностью названия, автор очень серьезно относится к его выбору. </w:t>
      </w:r>
    </w:p>
    <w:p w:rsidR="009858E8" w:rsidRPr="00893E96" w:rsidRDefault="003E0175" w:rsidP="003E0175">
      <w:pPr>
        <w:pStyle w:val="text"/>
        <w:rPr>
          <w:bCs/>
          <w:sz w:val="20"/>
          <w:szCs w:val="20"/>
          <w:lang w:val="ru-RU"/>
        </w:rPr>
      </w:pPr>
      <w:r w:rsidRPr="00893E96">
        <w:rPr>
          <w:sz w:val="20"/>
          <w:szCs w:val="20"/>
        </w:rPr>
        <w:t xml:space="preserve">Молодойписательпожаловалсяотцу, что не знает, какназватьновуюповесть. </w:t>
      </w:r>
      <w:r w:rsidRPr="00893E96">
        <w:rPr>
          <w:sz w:val="20"/>
          <w:szCs w:val="20"/>
        </w:rPr>
        <w:br/>
        <w:t xml:space="preserve">Тому, читатьее не охота - говорит: </w:t>
      </w:r>
      <w:r w:rsidRPr="00893E96">
        <w:rPr>
          <w:sz w:val="20"/>
          <w:szCs w:val="20"/>
        </w:rPr>
        <w:br/>
        <w:t xml:space="preserve">- Назовиее «Любовь и деньги» </w:t>
      </w:r>
      <w:r w:rsidRPr="00893E96">
        <w:rPr>
          <w:sz w:val="20"/>
          <w:szCs w:val="20"/>
        </w:rPr>
        <w:br/>
        <w:t xml:space="preserve">- Но в повести про любовь и про деньгиничегонет!? </w:t>
      </w:r>
      <w:r w:rsidRPr="00893E96">
        <w:rPr>
          <w:sz w:val="20"/>
          <w:szCs w:val="20"/>
        </w:rPr>
        <w:br/>
        <w:t xml:space="preserve">- Хм… Ну назовитогда: «Без любви и денег»? </w:t>
      </w:r>
      <w:r w:rsidR="009858E8" w:rsidRPr="00893E96">
        <w:rPr>
          <w:bCs/>
          <w:sz w:val="20"/>
          <w:szCs w:val="20"/>
          <w:lang w:val="ru-RU"/>
        </w:rPr>
        <w:t xml:space="preserve">Оно может изменяться на протяжении работы над произведением, часто </w:t>
      </w:r>
      <w:r w:rsidR="00232A62" w:rsidRPr="00893E96">
        <w:rPr>
          <w:bCs/>
          <w:sz w:val="20"/>
          <w:szCs w:val="20"/>
          <w:lang w:val="ru-RU"/>
        </w:rPr>
        <w:t xml:space="preserve">окончательный вариант заглавия автор находит только после завершения произведения. </w:t>
      </w:r>
    </w:p>
    <w:p w:rsidR="00232A62" w:rsidRPr="00893E96" w:rsidRDefault="00232A62" w:rsidP="00C83663">
      <w:pPr>
        <w:pStyle w:val="text"/>
        <w:ind w:left="708"/>
        <w:jc w:val="both"/>
        <w:rPr>
          <w:bCs/>
          <w:lang w:val="ru-RU"/>
        </w:rPr>
      </w:pPr>
      <w:r w:rsidRPr="00893E96">
        <w:rPr>
          <w:bCs/>
          <w:lang w:val="ru-RU"/>
        </w:rPr>
        <w:t>Какие случаи изменения названий</w:t>
      </w:r>
      <w:r w:rsidR="002D6851" w:rsidRPr="00893E96">
        <w:rPr>
          <w:bCs/>
          <w:lang w:val="ru-RU"/>
        </w:rPr>
        <w:t xml:space="preserve"> автором</w:t>
      </w:r>
      <w:r w:rsidRPr="00893E96">
        <w:rPr>
          <w:bCs/>
          <w:lang w:val="ru-RU"/>
        </w:rPr>
        <w:t xml:space="preserve"> вам известны? </w:t>
      </w:r>
      <w:r w:rsidRPr="00893E96">
        <w:rPr>
          <w:bCs/>
          <w:sz w:val="20"/>
          <w:szCs w:val="20"/>
          <w:lang w:val="ru-RU"/>
        </w:rPr>
        <w:t>(Толстой долго выбирал название для романа «Война и мир» – «Декабристы», «Три поры», «Все хорошо, что хорошо кончается»).</w:t>
      </w:r>
      <w:r w:rsidRPr="00893E96">
        <w:rPr>
          <w:bCs/>
          <w:lang w:val="ru-RU"/>
        </w:rPr>
        <w:t xml:space="preserve"> С чем это связано? </w:t>
      </w:r>
      <w:r w:rsidRPr="00893E96">
        <w:rPr>
          <w:bCs/>
          <w:sz w:val="20"/>
          <w:szCs w:val="20"/>
          <w:lang w:val="ru-RU"/>
        </w:rPr>
        <w:t xml:space="preserve">(Заглавие отражает замысел автора, подсказывает </w:t>
      </w:r>
      <w:r w:rsidR="002D6851" w:rsidRPr="00893E96">
        <w:rPr>
          <w:bCs/>
          <w:sz w:val="20"/>
          <w:szCs w:val="20"/>
          <w:lang w:val="ru-RU"/>
        </w:rPr>
        <w:t xml:space="preserve">тему, </w:t>
      </w:r>
      <w:r w:rsidRPr="00893E96">
        <w:rPr>
          <w:bCs/>
          <w:sz w:val="20"/>
          <w:szCs w:val="20"/>
          <w:lang w:val="ru-RU"/>
        </w:rPr>
        <w:t>идею, проблему произведения).</w:t>
      </w:r>
    </w:p>
    <w:p w:rsidR="00232A62" w:rsidRPr="00893E96" w:rsidRDefault="00232A62" w:rsidP="00C83663">
      <w:pPr>
        <w:pStyle w:val="text"/>
        <w:jc w:val="both"/>
        <w:rPr>
          <w:bCs/>
          <w:lang w:val="ru-RU"/>
        </w:rPr>
      </w:pPr>
      <w:r w:rsidRPr="00893E96">
        <w:rPr>
          <w:bCs/>
          <w:lang w:val="ru-RU"/>
        </w:rPr>
        <w:lastRenderedPageBreak/>
        <w:t>Бывает, что заглавие выбранное автором не нравится издателю</w:t>
      </w:r>
      <w:r w:rsidR="002D6851" w:rsidRPr="00893E96">
        <w:rPr>
          <w:bCs/>
          <w:lang w:val="ru-RU"/>
        </w:rPr>
        <w:t xml:space="preserve"> или цензуре</w:t>
      </w:r>
      <w:r w:rsidRPr="00893E96">
        <w:rPr>
          <w:bCs/>
          <w:lang w:val="ru-RU"/>
        </w:rPr>
        <w:t xml:space="preserve">, и произведению дают другое название. Например, </w:t>
      </w:r>
      <w:r w:rsidR="002D6851" w:rsidRPr="00893E96">
        <w:rPr>
          <w:lang w:val="ru-RU"/>
        </w:rPr>
        <w:t>редактора и издатели произвольно озаглавили произведения: «Божественная комедия» Данте, «Борис Годунов» Пушкина, «Севастопольские рассказы» Л. Толстого, «Маленький герой» Достоевского. Благодаря цензуре. Стихотворение Пушкина «Андре Шенье в темнице» оказалось без «темницы», «История Пугачева» превратилась в «Историю пугачевского бунта», «Послание к цензору» в послание к «Аристарху», «Мертвые души» Гоголя в Москве были запрещены, в Петербурге прошли с прибавлением «Похождения Чичикова». «Утро чиновника» Гоголя оказалось «Утром делового человека», «Декабристки» Некрасова преврати</w:t>
      </w:r>
      <w:r w:rsidR="00215501" w:rsidRPr="00893E96">
        <w:rPr>
          <w:lang w:val="ru-RU"/>
        </w:rPr>
        <w:t>лись в «Русских женщин» и </w:t>
      </w:r>
      <w:r w:rsidR="002D6851" w:rsidRPr="00893E96">
        <w:rPr>
          <w:lang w:val="ru-RU"/>
        </w:rPr>
        <w:t>т. п</w:t>
      </w:r>
      <w:r w:rsidR="002D6851" w:rsidRPr="00893E96">
        <w:rPr>
          <w:i/>
          <w:iCs/>
          <w:lang w:val="ru-RU"/>
        </w:rPr>
        <w:t>.</w:t>
      </w:r>
    </w:p>
    <w:p w:rsidR="00232A62" w:rsidRPr="00893E96" w:rsidRDefault="00232A62" w:rsidP="00C83663">
      <w:pPr>
        <w:pStyle w:val="text"/>
        <w:ind w:firstLine="708"/>
        <w:jc w:val="both"/>
        <w:rPr>
          <w:bCs/>
          <w:lang w:val="ru-RU"/>
        </w:rPr>
      </w:pPr>
      <w:r w:rsidRPr="00893E96">
        <w:rPr>
          <w:bCs/>
          <w:lang w:val="ru-RU"/>
        </w:rPr>
        <w:t>Влияет ли это на что-то?</w:t>
      </w:r>
      <w:r w:rsidR="00215501" w:rsidRPr="00893E96">
        <w:rPr>
          <w:bCs/>
          <w:lang w:val="ru-RU"/>
        </w:rPr>
        <w:t xml:space="preserve"> Попробуйте изменить названия известных вам произведений. </w:t>
      </w:r>
    </w:p>
    <w:p w:rsidR="00681F0D" w:rsidRPr="00893E96" w:rsidRDefault="00FE25A6" w:rsidP="00C83663">
      <w:pPr>
        <w:pStyle w:val="text"/>
        <w:jc w:val="both"/>
        <w:rPr>
          <w:bCs/>
          <w:lang w:val="ru-RU"/>
        </w:rPr>
      </w:pPr>
      <w:r w:rsidRPr="00893E96">
        <w:rPr>
          <w:bCs/>
          <w:lang w:val="ru-RU"/>
        </w:rPr>
        <w:t xml:space="preserve">В </w:t>
      </w:r>
      <w:r w:rsidR="00215501" w:rsidRPr="00893E96">
        <w:rPr>
          <w:bCs/>
          <w:lang w:val="ru-RU"/>
        </w:rPr>
        <w:t>различные</w:t>
      </w:r>
      <w:r w:rsidRPr="00893E96">
        <w:rPr>
          <w:bCs/>
          <w:lang w:val="ru-RU"/>
        </w:rPr>
        <w:t xml:space="preserve"> эпохисуществовала определенная «мода» и «традиция» при выборе названия. </w:t>
      </w:r>
    </w:p>
    <w:p w:rsidR="00681F0D" w:rsidRPr="00893E96" w:rsidRDefault="00FE25A6" w:rsidP="00C83663">
      <w:pPr>
        <w:pStyle w:val="text"/>
        <w:ind w:firstLine="708"/>
        <w:jc w:val="both"/>
        <w:rPr>
          <w:bCs/>
          <w:lang w:val="ru-RU"/>
        </w:rPr>
      </w:pPr>
      <w:r w:rsidRPr="00893E96">
        <w:rPr>
          <w:bCs/>
          <w:lang w:val="ru-RU"/>
        </w:rPr>
        <w:t>Вспомните</w:t>
      </w:r>
      <w:r w:rsidR="00215501" w:rsidRPr="00893E96">
        <w:rPr>
          <w:bCs/>
          <w:lang w:val="ru-RU"/>
        </w:rPr>
        <w:t>,</w:t>
      </w:r>
      <w:r w:rsidR="00681F0D" w:rsidRPr="00893E96">
        <w:rPr>
          <w:bCs/>
          <w:lang w:val="ru-RU"/>
        </w:rPr>
        <w:t xml:space="preserve"> какими были</w:t>
      </w:r>
      <w:r w:rsidRPr="00893E96">
        <w:rPr>
          <w:bCs/>
          <w:lang w:val="ru-RU"/>
        </w:rPr>
        <w:t xml:space="preserve"> названия </w:t>
      </w:r>
      <w:r w:rsidR="00681F0D" w:rsidRPr="00893E96">
        <w:rPr>
          <w:bCs/>
          <w:lang w:val="ru-RU"/>
        </w:rPr>
        <w:t>ср</w:t>
      </w:r>
      <w:r w:rsidR="00214271" w:rsidRPr="00893E96">
        <w:rPr>
          <w:bCs/>
          <w:lang w:val="ru-RU"/>
        </w:rPr>
        <w:t>е</w:t>
      </w:r>
      <w:r w:rsidR="00681F0D" w:rsidRPr="00893E96">
        <w:rPr>
          <w:bCs/>
          <w:lang w:val="ru-RU"/>
        </w:rPr>
        <w:t xml:space="preserve">дневековых и </w:t>
      </w:r>
      <w:r w:rsidRPr="00893E96">
        <w:rPr>
          <w:bCs/>
          <w:lang w:val="ru-RU"/>
        </w:rPr>
        <w:t xml:space="preserve">просветительских романов. </w:t>
      </w:r>
    </w:p>
    <w:p w:rsidR="00681F0D" w:rsidRPr="00893E96" w:rsidRDefault="00681F0D" w:rsidP="00C83663">
      <w:pPr>
        <w:jc w:val="both"/>
        <w:rPr>
          <w:sz w:val="20"/>
          <w:szCs w:val="20"/>
        </w:rPr>
      </w:pPr>
      <w:r w:rsidRPr="00893E96">
        <w:rPr>
          <w:sz w:val="20"/>
          <w:szCs w:val="20"/>
        </w:rPr>
        <w:t>«Повесть о преужасной жизни великого Гаргантюа, отца Пантагрюэля, некогда сочиненная магистром АлькофрибасомНазье, извлекателем квинтэссенции, книга, полная пантагрюэлизма» Франсуа Рабле.</w:t>
      </w:r>
    </w:p>
    <w:p w:rsidR="00681F0D" w:rsidRPr="00893E96" w:rsidRDefault="00681F0D" w:rsidP="00C83663">
      <w:pPr>
        <w:jc w:val="both"/>
        <w:rPr>
          <w:sz w:val="20"/>
          <w:szCs w:val="20"/>
        </w:rPr>
      </w:pPr>
      <w:r w:rsidRPr="00893E96">
        <w:rPr>
          <w:sz w:val="20"/>
          <w:szCs w:val="20"/>
        </w:rPr>
        <w:t xml:space="preserve"> «Путешествия в некоторые удалённые страны мира в четырёх частях: сочинение Лемюэля Гулливера, сначала хирурга, а затем капитана нескольких кораблей» Джонатана Свифта.</w:t>
      </w:r>
    </w:p>
    <w:p w:rsidR="00681F0D" w:rsidRPr="00893E96" w:rsidRDefault="00681F0D" w:rsidP="00C83663">
      <w:pPr>
        <w:jc w:val="both"/>
        <w:rPr>
          <w:sz w:val="20"/>
          <w:szCs w:val="20"/>
        </w:rPr>
      </w:pPr>
      <w:r w:rsidRPr="00893E96">
        <w:rPr>
          <w:sz w:val="20"/>
          <w:szCs w:val="20"/>
        </w:rPr>
        <w:t>«Жизнь и удивительные приключения Робинзона Крузо, моряка из Йорка, прожившего двадцать восемь лет в полном одиночестве на необитаемом острове у берегов Америки близ устьев реки Ориноко, куда он был выброшен кораблекрушением, во время которого весь экипаж корабля кроме него погиб; с изложением его неожиданного освобождения пиратами, написанные им самим» Даниэля Дэфо.</w:t>
      </w:r>
    </w:p>
    <w:p w:rsidR="00BF4AB4" w:rsidRPr="00893E96" w:rsidRDefault="00B80B9A" w:rsidP="00BF4AB4">
      <w:pPr>
        <w:pStyle w:val="text"/>
        <w:ind w:left="708"/>
        <w:jc w:val="both"/>
        <w:rPr>
          <w:bCs/>
          <w:lang w:val="ru-RU"/>
        </w:rPr>
      </w:pPr>
      <w:r w:rsidRPr="00893E96">
        <w:rPr>
          <w:bCs/>
          <w:lang w:val="ru-RU"/>
        </w:rPr>
        <w:t xml:space="preserve">Какие названия носили произведения эпохи классицизма/ романтизма/ реализма? </w:t>
      </w:r>
      <w:r w:rsidR="00BF4AB4" w:rsidRPr="00893E96">
        <w:rPr>
          <w:bCs/>
          <w:lang w:val="ru-RU"/>
        </w:rPr>
        <w:t xml:space="preserve">Какому принципу следуют авторы при выборе произведения? На что указывает название? </w:t>
      </w:r>
    </w:p>
    <w:p w:rsidR="00C53D8A" w:rsidRPr="00893E96" w:rsidRDefault="00C53D8A" w:rsidP="00C83663">
      <w:pPr>
        <w:pStyle w:val="text"/>
        <w:jc w:val="both"/>
        <w:rPr>
          <w:lang w:val="ru-RU"/>
        </w:rPr>
      </w:pPr>
      <w:r w:rsidRPr="00893E96">
        <w:rPr>
          <w:lang w:val="ru-RU"/>
        </w:rPr>
        <w:t xml:space="preserve">С удешевлением книгиискусство озаглавливания круто поворачивает от удвоенных членящихся заглавий в </w:t>
      </w:r>
      <w:r w:rsidRPr="00893E96">
        <w:rPr>
          <w:i/>
          <w:iCs/>
          <w:lang w:val="ru-RU"/>
        </w:rPr>
        <w:t>полузаглавия</w:t>
      </w:r>
      <w:r w:rsidRPr="00893E96">
        <w:rPr>
          <w:lang w:val="ru-RU"/>
        </w:rPr>
        <w:t xml:space="preserve"> сегодняшнего литературного дня. [</w:t>
      </w:r>
      <w:r w:rsidR="003E0175" w:rsidRPr="00893E96">
        <w:rPr>
          <w:lang w:val="en-GB"/>
        </w:rPr>
        <w:t>7</w:t>
      </w:r>
      <w:r w:rsidRPr="00893E96">
        <w:rPr>
          <w:lang w:val="ru-RU"/>
        </w:rPr>
        <w:t>]</w:t>
      </w:r>
    </w:p>
    <w:p w:rsidR="00C53D8A" w:rsidRPr="00893E96" w:rsidRDefault="00C53D8A" w:rsidP="00C83663">
      <w:pPr>
        <w:pStyle w:val="text"/>
        <w:jc w:val="both"/>
        <w:rPr>
          <w:lang w:val="ru-RU"/>
        </w:rPr>
      </w:pPr>
      <w:r w:rsidRPr="00893E96">
        <w:rPr>
          <w:lang w:val="ru-RU"/>
        </w:rPr>
        <w:t xml:space="preserve">Андрей Белый довольствуется одним знаком — «Я». Такое сплющивание заглавия, доведенное до чрезмерности — явление вовсе не здоровое: книги, стеснившиеся в узком окне витрины, как бы плющат друг другу буквы, превращая заглавия в </w:t>
      </w:r>
      <w:r w:rsidRPr="00893E96">
        <w:rPr>
          <w:i/>
          <w:iCs/>
          <w:lang w:val="ru-RU"/>
        </w:rPr>
        <w:t>полузаглавия</w:t>
      </w:r>
      <w:r w:rsidRPr="00893E96">
        <w:rPr>
          <w:lang w:val="ru-RU"/>
        </w:rPr>
        <w:t xml:space="preserve">, </w:t>
      </w:r>
      <w:r w:rsidRPr="00893E96">
        <w:rPr>
          <w:b/>
          <w:lang w:val="ru-RU"/>
        </w:rPr>
        <w:t>дразнящие своей недосказанностью.</w:t>
      </w:r>
      <w:r w:rsidRPr="00893E96">
        <w:rPr>
          <w:lang w:val="ru-RU"/>
        </w:rPr>
        <w:t xml:space="preserve"> [</w:t>
      </w:r>
      <w:r w:rsidR="003E0175" w:rsidRPr="00893E96">
        <w:rPr>
          <w:lang w:val="en-GB"/>
        </w:rPr>
        <w:t>7</w:t>
      </w:r>
      <w:r w:rsidRPr="00893E96">
        <w:rPr>
          <w:lang w:val="ru-RU"/>
        </w:rPr>
        <w:t>]</w:t>
      </w:r>
    </w:p>
    <w:p w:rsidR="00C53D8A" w:rsidRPr="00893E96" w:rsidRDefault="00C53D8A" w:rsidP="00C83663">
      <w:pPr>
        <w:pStyle w:val="text"/>
        <w:jc w:val="both"/>
        <w:rPr>
          <w:lang w:val="ru-RU"/>
        </w:rPr>
      </w:pPr>
      <w:r w:rsidRPr="00893E96">
        <w:rPr>
          <w:lang w:val="ru-RU"/>
        </w:rPr>
        <w:t xml:space="preserve">З. раннего футуризма стремятся </w:t>
      </w:r>
      <w:r w:rsidRPr="00893E96">
        <w:rPr>
          <w:b/>
          <w:lang w:val="ru-RU"/>
        </w:rPr>
        <w:t>«эпатировать буржуа»</w:t>
      </w:r>
      <w:r w:rsidRPr="00893E96">
        <w:rPr>
          <w:lang w:val="ru-RU"/>
        </w:rPr>
        <w:t xml:space="preserve"> («Дохлая луна», «Облако в штанах»); [</w:t>
      </w:r>
      <w:r w:rsidR="003E0175" w:rsidRPr="00D118BF">
        <w:rPr>
          <w:lang w:val="ru-RU"/>
        </w:rPr>
        <w:t>5</w:t>
      </w:r>
      <w:r w:rsidRPr="00893E96">
        <w:rPr>
          <w:lang w:val="ru-RU"/>
        </w:rPr>
        <w:t>]</w:t>
      </w:r>
    </w:p>
    <w:p w:rsidR="00C53D8A" w:rsidRPr="00893E96" w:rsidRDefault="00C53D8A" w:rsidP="00C83663">
      <w:pPr>
        <w:pStyle w:val="text"/>
        <w:jc w:val="both"/>
        <w:rPr>
          <w:lang w:val="ru-RU"/>
        </w:rPr>
      </w:pPr>
      <w:r w:rsidRPr="00893E96">
        <w:rPr>
          <w:lang w:val="ru-RU"/>
        </w:rPr>
        <w:t xml:space="preserve">З. пролетарской лит-ры формулируют собой задания, </w:t>
      </w:r>
      <w:r w:rsidRPr="00893E96">
        <w:rPr>
          <w:b/>
          <w:lang w:val="ru-RU"/>
        </w:rPr>
        <w:t>характерные для эпохи индустриализации страны</w:t>
      </w:r>
      <w:r w:rsidRPr="00893E96">
        <w:rPr>
          <w:lang w:val="ru-RU"/>
        </w:rPr>
        <w:t xml:space="preserve"> — «Цемент» Гладкова, «Доменная печь» Ляшко, «Лесозавод» Караваевой. [</w:t>
      </w:r>
      <w:r w:rsidR="003E0175" w:rsidRPr="008504D8">
        <w:rPr>
          <w:lang w:val="ru-RU"/>
        </w:rPr>
        <w:t>5</w:t>
      </w:r>
      <w:r w:rsidRPr="00893E96">
        <w:rPr>
          <w:lang w:val="ru-RU"/>
        </w:rPr>
        <w:t>]</w:t>
      </w:r>
    </w:p>
    <w:p w:rsidR="00356348" w:rsidRPr="00893E96" w:rsidRDefault="00356348" w:rsidP="00BF4AB4">
      <w:pPr>
        <w:shd w:val="clear" w:color="auto" w:fill="FFFFFF"/>
        <w:jc w:val="both"/>
        <w:rPr>
          <w:rFonts w:eastAsia="Calibri"/>
          <w:sz w:val="24"/>
          <w:szCs w:val="24"/>
          <w:lang w:val="en-GB"/>
        </w:rPr>
      </w:pPr>
      <w:r w:rsidRPr="00893E96">
        <w:rPr>
          <w:rFonts w:eastAsia="Calibri"/>
          <w:b/>
          <w:color w:val="000000"/>
          <w:sz w:val="24"/>
          <w:szCs w:val="24"/>
        </w:rPr>
        <w:t>Для прозы XX в.</w:t>
      </w:r>
      <w:r w:rsidRPr="00893E96">
        <w:rPr>
          <w:rFonts w:eastAsia="Calibri"/>
          <w:color w:val="000000"/>
          <w:sz w:val="24"/>
          <w:szCs w:val="24"/>
        </w:rPr>
        <w:t xml:space="preserve"> (в которой встречаются все без исключения типы заглавий) в целом наиболее характерными оказываются </w:t>
      </w:r>
      <w:r w:rsidRPr="00893E96">
        <w:rPr>
          <w:rFonts w:eastAsia="Calibri"/>
          <w:b/>
          <w:color w:val="000000"/>
          <w:sz w:val="24"/>
          <w:szCs w:val="24"/>
        </w:rPr>
        <w:t xml:space="preserve">заглавия с </w:t>
      </w:r>
      <w:r w:rsidRPr="00893E96">
        <w:rPr>
          <w:rFonts w:eastAsia="Calibri"/>
          <w:b/>
          <w:iCs/>
          <w:color w:val="000000"/>
          <w:sz w:val="24"/>
          <w:szCs w:val="24"/>
        </w:rPr>
        <w:t>усложненной семантикой</w:t>
      </w:r>
      <w:r w:rsidRPr="00893E96">
        <w:rPr>
          <w:rFonts w:eastAsia="Calibri"/>
          <w:b/>
          <w:color w:val="000000"/>
          <w:sz w:val="24"/>
          <w:szCs w:val="24"/>
        </w:rPr>
        <w:t xml:space="preserve">— заглавия-символы, </w:t>
      </w:r>
      <w:r w:rsidRPr="00893E96">
        <w:rPr>
          <w:rFonts w:eastAsia="Calibri"/>
          <w:b/>
          <w:iCs/>
          <w:color w:val="000000"/>
          <w:sz w:val="24"/>
          <w:szCs w:val="24"/>
        </w:rPr>
        <w:t>аллюзии, метафоры, ци</w:t>
      </w:r>
      <w:r w:rsidRPr="00893E96">
        <w:rPr>
          <w:rFonts w:eastAsia="Calibri"/>
          <w:b/>
          <w:iCs/>
          <w:color w:val="000000"/>
          <w:sz w:val="24"/>
          <w:szCs w:val="24"/>
        </w:rPr>
        <w:softHyphen/>
        <w:t>таты</w:t>
      </w:r>
      <w:r w:rsidRPr="00893E96">
        <w:rPr>
          <w:rFonts w:eastAsia="Calibri"/>
          <w:color w:val="000000"/>
          <w:sz w:val="24"/>
          <w:szCs w:val="24"/>
        </w:rPr>
        <w:t xml:space="preserve">(«Вся королевская рать» Р.П. Уоррена, «Игра в бисер» Г. Гессе). </w:t>
      </w:r>
      <w:r w:rsidR="003E0175" w:rsidRPr="00893E96">
        <w:rPr>
          <w:sz w:val="24"/>
          <w:szCs w:val="24"/>
          <w:lang w:val="en-GB"/>
        </w:rPr>
        <w:t>[9]</w:t>
      </w:r>
    </w:p>
    <w:p w:rsidR="008C1680" w:rsidRPr="00893E96" w:rsidRDefault="00652121" w:rsidP="00C83663">
      <w:pPr>
        <w:pStyle w:val="text"/>
        <w:jc w:val="both"/>
        <w:rPr>
          <w:bCs/>
          <w:lang w:val="ru-RU"/>
        </w:rPr>
      </w:pPr>
      <w:r w:rsidRPr="00893E96">
        <w:rPr>
          <w:bCs/>
          <w:lang w:val="ru-RU"/>
        </w:rPr>
        <w:t>З</w:t>
      </w:r>
      <w:r w:rsidR="008C1680" w:rsidRPr="00893E96">
        <w:rPr>
          <w:bCs/>
          <w:lang w:val="ru-RU"/>
        </w:rPr>
        <w:t>апиш</w:t>
      </w:r>
      <w:r w:rsidRPr="00893E96">
        <w:rPr>
          <w:bCs/>
          <w:lang w:val="ru-RU"/>
        </w:rPr>
        <w:t>ите</w:t>
      </w:r>
      <w:r w:rsidR="008C1680" w:rsidRPr="00893E96">
        <w:rPr>
          <w:bCs/>
          <w:lang w:val="ru-RU"/>
        </w:rPr>
        <w:t xml:space="preserve"> типы заглавий.</w:t>
      </w:r>
    </w:p>
    <w:p w:rsidR="00F431DB" w:rsidRPr="00893E96" w:rsidRDefault="00F431DB" w:rsidP="00C83663">
      <w:pPr>
        <w:pStyle w:val="text"/>
        <w:jc w:val="both"/>
        <w:rPr>
          <w:b/>
          <w:bCs/>
          <w:i/>
          <w:lang w:val="ru-RU"/>
        </w:rPr>
      </w:pPr>
      <w:r w:rsidRPr="00893E96">
        <w:rPr>
          <w:b/>
          <w:bCs/>
          <w:i/>
          <w:lang w:val="ru-RU"/>
        </w:rPr>
        <w:lastRenderedPageBreak/>
        <w:t>Типы заглавий:</w:t>
      </w:r>
    </w:p>
    <w:p w:rsidR="00F431DB" w:rsidRPr="00893E96" w:rsidRDefault="00F431DB" w:rsidP="00C83663">
      <w:pPr>
        <w:pStyle w:val="text"/>
        <w:numPr>
          <w:ilvl w:val="0"/>
          <w:numId w:val="14"/>
        </w:numPr>
        <w:jc w:val="both"/>
        <w:rPr>
          <w:bCs/>
          <w:i/>
          <w:lang w:val="ru-RU"/>
        </w:rPr>
      </w:pPr>
      <w:r w:rsidRPr="00893E96">
        <w:rPr>
          <w:bCs/>
          <w:i/>
          <w:u w:val="single"/>
          <w:lang w:val="ru-RU"/>
        </w:rPr>
        <w:t>По имени главного героя</w:t>
      </w:r>
      <w:r w:rsidR="009E29F0" w:rsidRPr="00893E96">
        <w:rPr>
          <w:bCs/>
          <w:i/>
          <w:u w:val="single"/>
          <w:lang w:val="ru-RU"/>
        </w:rPr>
        <w:t>:</w:t>
      </w:r>
      <w:r w:rsidR="009E29F0" w:rsidRPr="00893E96">
        <w:rPr>
          <w:bCs/>
          <w:i/>
          <w:lang w:val="ru-RU"/>
        </w:rPr>
        <w:t>«</w:t>
      </w:r>
      <w:r w:rsidRPr="00893E96">
        <w:rPr>
          <w:bCs/>
          <w:i/>
          <w:lang w:val="ru-RU"/>
        </w:rPr>
        <w:t>Анна Снегина</w:t>
      </w:r>
      <w:r w:rsidR="009E29F0" w:rsidRPr="00893E96">
        <w:rPr>
          <w:bCs/>
          <w:i/>
          <w:lang w:val="ru-RU"/>
        </w:rPr>
        <w:t>»</w:t>
      </w:r>
      <w:r w:rsidRPr="00893E96">
        <w:rPr>
          <w:bCs/>
          <w:i/>
          <w:lang w:val="ru-RU"/>
        </w:rPr>
        <w:t xml:space="preserve"> Есенин</w:t>
      </w:r>
      <w:r w:rsidR="005528F1" w:rsidRPr="00893E96">
        <w:rPr>
          <w:bCs/>
          <w:i/>
          <w:lang w:val="ru-RU"/>
        </w:rPr>
        <w:t>а</w:t>
      </w:r>
      <w:r w:rsidR="009E29F0" w:rsidRPr="00893E96">
        <w:rPr>
          <w:bCs/>
          <w:i/>
          <w:lang w:val="ru-RU"/>
        </w:rPr>
        <w:t>,«</w:t>
      </w:r>
      <w:r w:rsidRPr="00893E96">
        <w:rPr>
          <w:bCs/>
          <w:i/>
          <w:lang w:val="ru-RU"/>
        </w:rPr>
        <w:t>Душенька</w:t>
      </w:r>
      <w:r w:rsidR="009E29F0" w:rsidRPr="00893E96">
        <w:rPr>
          <w:bCs/>
          <w:i/>
          <w:lang w:val="ru-RU"/>
        </w:rPr>
        <w:t>» Богданович</w:t>
      </w:r>
      <w:r w:rsidR="005528F1" w:rsidRPr="00893E96">
        <w:rPr>
          <w:bCs/>
          <w:i/>
          <w:lang w:val="ru-RU"/>
        </w:rPr>
        <w:t>а.</w:t>
      </w:r>
    </w:p>
    <w:p w:rsidR="00F431DB" w:rsidRPr="00893E96" w:rsidRDefault="00F431DB" w:rsidP="00C83663">
      <w:pPr>
        <w:pStyle w:val="text"/>
        <w:numPr>
          <w:ilvl w:val="0"/>
          <w:numId w:val="14"/>
        </w:numPr>
        <w:jc w:val="both"/>
        <w:rPr>
          <w:bCs/>
          <w:i/>
          <w:lang w:val="ru-RU"/>
        </w:rPr>
      </w:pPr>
      <w:r w:rsidRPr="00893E96">
        <w:rPr>
          <w:bCs/>
          <w:i/>
          <w:u w:val="single"/>
          <w:lang w:val="ru-RU"/>
        </w:rPr>
        <w:t>По характеристике главного героя</w:t>
      </w:r>
      <w:r w:rsidR="009E29F0" w:rsidRPr="00893E96">
        <w:rPr>
          <w:bCs/>
          <w:i/>
          <w:u w:val="single"/>
          <w:lang w:val="ru-RU"/>
        </w:rPr>
        <w:t>:</w:t>
      </w:r>
      <w:r w:rsidRPr="00893E96">
        <w:rPr>
          <w:bCs/>
          <w:i/>
          <w:lang w:val="ru-RU"/>
        </w:rPr>
        <w:t xml:space="preserve"> «Идиот» Достоевского, «Бедная Лиза» Карамзина</w:t>
      </w:r>
      <w:r w:rsidR="00C53D8A" w:rsidRPr="00893E96">
        <w:rPr>
          <w:bCs/>
          <w:i/>
          <w:lang w:val="ru-RU"/>
        </w:rPr>
        <w:t>,</w:t>
      </w:r>
      <w:r w:rsidR="00C53D8A" w:rsidRPr="00893E96">
        <w:rPr>
          <w:i/>
          <w:lang w:val="ru-RU"/>
        </w:rPr>
        <w:t>«Герой нашего времени» Лермонтова, «Старосветские поміщики» Гоголя.</w:t>
      </w:r>
    </w:p>
    <w:p w:rsidR="00F431DB" w:rsidRPr="00893E96" w:rsidRDefault="00F431DB" w:rsidP="00C83663">
      <w:pPr>
        <w:pStyle w:val="text"/>
        <w:numPr>
          <w:ilvl w:val="0"/>
          <w:numId w:val="14"/>
        </w:numPr>
        <w:jc w:val="both"/>
        <w:rPr>
          <w:bCs/>
          <w:i/>
          <w:u w:val="single"/>
          <w:lang w:val="ru-RU"/>
        </w:rPr>
      </w:pPr>
      <w:r w:rsidRPr="00893E96">
        <w:rPr>
          <w:bCs/>
          <w:i/>
          <w:u w:val="single"/>
          <w:lang w:val="ru-RU"/>
        </w:rPr>
        <w:t>Заглавие, содержащее указание на:</w:t>
      </w:r>
    </w:p>
    <w:p w:rsidR="00F431DB" w:rsidRPr="00893E96" w:rsidRDefault="00F431DB" w:rsidP="00C83663">
      <w:pPr>
        <w:pStyle w:val="text"/>
        <w:numPr>
          <w:ilvl w:val="1"/>
          <w:numId w:val="14"/>
        </w:numPr>
        <w:jc w:val="both"/>
        <w:rPr>
          <w:bCs/>
          <w:i/>
          <w:lang w:val="ru-RU"/>
        </w:rPr>
      </w:pPr>
      <w:r w:rsidRPr="00893E96">
        <w:rPr>
          <w:bCs/>
          <w:i/>
          <w:u w:val="single"/>
          <w:lang w:val="ru-RU"/>
        </w:rPr>
        <w:t>Жанр</w:t>
      </w:r>
      <w:r w:rsidR="00A948D3" w:rsidRPr="00893E96">
        <w:rPr>
          <w:bCs/>
          <w:i/>
          <w:u w:val="single"/>
          <w:lang w:val="ru-RU"/>
        </w:rPr>
        <w:t xml:space="preserve"> или композицию</w:t>
      </w:r>
      <w:r w:rsidR="009E29F0" w:rsidRPr="00893E96">
        <w:rPr>
          <w:bCs/>
          <w:i/>
          <w:u w:val="single"/>
          <w:lang w:val="ru-RU"/>
        </w:rPr>
        <w:t>:</w:t>
      </w:r>
      <w:r w:rsidR="009E29F0" w:rsidRPr="00893E96">
        <w:rPr>
          <w:bCs/>
          <w:i/>
          <w:lang w:val="ru-RU"/>
        </w:rPr>
        <w:t>«</w:t>
      </w:r>
      <w:r w:rsidRPr="00893E96">
        <w:rPr>
          <w:bCs/>
          <w:i/>
          <w:lang w:val="ru-RU"/>
        </w:rPr>
        <w:t>Повести Белкина</w:t>
      </w:r>
      <w:r w:rsidR="009E29F0" w:rsidRPr="00893E96">
        <w:rPr>
          <w:bCs/>
          <w:i/>
          <w:lang w:val="ru-RU"/>
        </w:rPr>
        <w:t>»</w:t>
      </w:r>
      <w:r w:rsidRPr="00893E96">
        <w:rPr>
          <w:bCs/>
          <w:i/>
          <w:lang w:val="ru-RU"/>
        </w:rPr>
        <w:t xml:space="preserve"> Пушкина</w:t>
      </w:r>
      <w:r w:rsidR="009E29F0" w:rsidRPr="00893E96">
        <w:rPr>
          <w:bCs/>
          <w:i/>
          <w:lang w:val="ru-RU"/>
        </w:rPr>
        <w:t>,«</w:t>
      </w:r>
      <w:r w:rsidRPr="00893E96">
        <w:rPr>
          <w:bCs/>
          <w:i/>
          <w:lang w:val="ru-RU"/>
        </w:rPr>
        <w:t>Записки охотника</w:t>
      </w:r>
      <w:r w:rsidR="009E29F0" w:rsidRPr="00893E96">
        <w:rPr>
          <w:bCs/>
          <w:i/>
          <w:lang w:val="ru-RU"/>
        </w:rPr>
        <w:t>» Тургенев</w:t>
      </w:r>
      <w:r w:rsidR="005528F1" w:rsidRPr="00893E96">
        <w:rPr>
          <w:bCs/>
          <w:i/>
          <w:lang w:val="ru-RU"/>
        </w:rPr>
        <w:t>а</w:t>
      </w:r>
      <w:r w:rsidR="009E29F0" w:rsidRPr="00893E96">
        <w:rPr>
          <w:bCs/>
          <w:i/>
          <w:lang w:val="ru-RU"/>
        </w:rPr>
        <w:t>,</w:t>
      </w:r>
      <w:r w:rsidR="009E29F0" w:rsidRPr="00893E96">
        <w:rPr>
          <w:rStyle w:val="st"/>
          <w:i/>
          <w:lang w:val="ru-RU"/>
        </w:rPr>
        <w:t>«</w:t>
      </w:r>
      <w:r w:rsidR="009E29F0" w:rsidRPr="00893E96">
        <w:rPr>
          <w:rStyle w:val="a3"/>
          <w:lang w:val="ru-RU"/>
        </w:rPr>
        <w:t>Сказ о тульском косом Левше</w:t>
      </w:r>
      <w:r w:rsidR="009E29F0" w:rsidRPr="00893E96">
        <w:rPr>
          <w:rStyle w:val="st"/>
          <w:i/>
          <w:lang w:val="ru-RU"/>
        </w:rPr>
        <w:t xml:space="preserve"> и о стальной блохе» Лесков</w:t>
      </w:r>
      <w:r w:rsidR="005528F1" w:rsidRPr="00893E96">
        <w:rPr>
          <w:rStyle w:val="st"/>
          <w:i/>
          <w:lang w:val="ru-RU"/>
        </w:rPr>
        <w:t>а</w:t>
      </w:r>
      <w:r w:rsidR="009E29F0" w:rsidRPr="00893E96">
        <w:rPr>
          <w:rStyle w:val="st"/>
          <w:i/>
          <w:lang w:val="ru-RU"/>
        </w:rPr>
        <w:t>,</w:t>
      </w:r>
      <w:r w:rsidR="009E29F0" w:rsidRPr="00893E96">
        <w:rPr>
          <w:bCs/>
          <w:i/>
          <w:lang w:val="ru-RU"/>
        </w:rPr>
        <w:t xml:space="preserve">«Сказка </w:t>
      </w:r>
      <w:r w:rsidRPr="00893E96">
        <w:rPr>
          <w:bCs/>
          <w:i/>
          <w:lang w:val="ru-RU"/>
        </w:rPr>
        <w:t>о попе и работнике его балде</w:t>
      </w:r>
      <w:r w:rsidR="009E29F0" w:rsidRPr="00893E96">
        <w:rPr>
          <w:bCs/>
          <w:i/>
          <w:lang w:val="ru-RU"/>
        </w:rPr>
        <w:t>»Пушкин</w:t>
      </w:r>
      <w:r w:rsidR="005528F1" w:rsidRPr="00893E96">
        <w:rPr>
          <w:bCs/>
          <w:i/>
          <w:lang w:val="ru-RU"/>
        </w:rPr>
        <w:t>а</w:t>
      </w:r>
      <w:r w:rsidR="009E29F0" w:rsidRPr="00893E96">
        <w:rPr>
          <w:bCs/>
          <w:i/>
          <w:lang w:val="ru-RU"/>
        </w:rPr>
        <w:t>.</w:t>
      </w:r>
      <w:r w:rsidR="00824294" w:rsidRPr="008504D8">
        <w:rPr>
          <w:bCs/>
          <w:lang w:val="ru-RU"/>
        </w:rPr>
        <w:t>[14]</w:t>
      </w:r>
    </w:p>
    <w:p w:rsidR="00F431DB" w:rsidRPr="00893E96" w:rsidRDefault="00F431DB" w:rsidP="00C83663">
      <w:pPr>
        <w:pStyle w:val="text"/>
        <w:numPr>
          <w:ilvl w:val="1"/>
          <w:numId w:val="14"/>
        </w:numPr>
        <w:jc w:val="both"/>
        <w:rPr>
          <w:bCs/>
          <w:i/>
          <w:lang w:val="ru-RU"/>
        </w:rPr>
      </w:pPr>
      <w:r w:rsidRPr="00893E96">
        <w:rPr>
          <w:bCs/>
          <w:i/>
          <w:u w:val="single"/>
          <w:lang w:val="ru-RU"/>
        </w:rPr>
        <w:t>Тематику и проблематику</w:t>
      </w:r>
      <w:r w:rsidR="009E29F0" w:rsidRPr="00893E96">
        <w:rPr>
          <w:bCs/>
          <w:i/>
          <w:u w:val="single"/>
          <w:lang w:val="ru-RU"/>
        </w:rPr>
        <w:t>:</w:t>
      </w:r>
      <w:r w:rsidRPr="00893E96">
        <w:rPr>
          <w:bCs/>
          <w:i/>
          <w:lang w:val="ru-RU"/>
        </w:rPr>
        <w:t>«Театр» Моэма, «Женитьба» Гоголя</w:t>
      </w:r>
      <w:r w:rsidR="00FD658C" w:rsidRPr="00893E96">
        <w:rPr>
          <w:bCs/>
          <w:i/>
          <w:lang w:val="ru-RU"/>
        </w:rPr>
        <w:t>, «Отцы и дети» Тургенева</w:t>
      </w:r>
      <w:r w:rsidR="00C53D8A" w:rsidRPr="00893E96">
        <w:rPr>
          <w:bCs/>
          <w:i/>
          <w:lang w:val="ru-RU"/>
        </w:rPr>
        <w:t>,</w:t>
      </w:r>
      <w:r w:rsidR="00C53D8A" w:rsidRPr="00893E96">
        <w:rPr>
          <w:lang w:val="ru-RU"/>
        </w:rPr>
        <w:t xml:space="preserve"> «Преступление и наказание» Достоевского, «Смерть Ивана Ильича» Толстого);</w:t>
      </w:r>
    </w:p>
    <w:p w:rsidR="00C24F33" w:rsidRPr="00893E96" w:rsidRDefault="00F431DB" w:rsidP="00C83663">
      <w:pPr>
        <w:pStyle w:val="text"/>
        <w:numPr>
          <w:ilvl w:val="1"/>
          <w:numId w:val="14"/>
        </w:numPr>
        <w:jc w:val="both"/>
        <w:rPr>
          <w:bCs/>
          <w:i/>
          <w:lang w:val="ru-RU"/>
        </w:rPr>
      </w:pPr>
      <w:r w:rsidRPr="00893E96">
        <w:rPr>
          <w:bCs/>
          <w:i/>
          <w:u w:val="single"/>
          <w:lang w:val="ru-RU"/>
        </w:rPr>
        <w:t>Сюжетную перспективу, кульминационный момент</w:t>
      </w:r>
      <w:r w:rsidR="009E29F0" w:rsidRPr="00893E96">
        <w:rPr>
          <w:bCs/>
          <w:i/>
          <w:u w:val="single"/>
          <w:lang w:val="ru-RU"/>
        </w:rPr>
        <w:t>:</w:t>
      </w:r>
      <w:r w:rsidR="009E29F0" w:rsidRPr="00893E96">
        <w:rPr>
          <w:bCs/>
          <w:i/>
          <w:lang w:val="ru-RU"/>
        </w:rPr>
        <w:t xml:space="preserve"> «Выстрел»</w:t>
      </w:r>
      <w:r w:rsidR="005528F1" w:rsidRPr="00893E96">
        <w:rPr>
          <w:bCs/>
          <w:i/>
          <w:lang w:val="ru-RU"/>
        </w:rPr>
        <w:t xml:space="preserve"> Пушкина</w:t>
      </w:r>
      <w:r w:rsidR="009E29F0" w:rsidRPr="00893E96">
        <w:rPr>
          <w:bCs/>
          <w:i/>
          <w:lang w:val="ru-RU"/>
        </w:rPr>
        <w:t>, «Роковые яйца»</w:t>
      </w:r>
      <w:r w:rsidR="005528F1" w:rsidRPr="00893E96">
        <w:rPr>
          <w:bCs/>
          <w:i/>
          <w:lang w:val="ru-RU"/>
        </w:rPr>
        <w:t xml:space="preserve"> Булгакова.</w:t>
      </w:r>
    </w:p>
    <w:p w:rsidR="00AB47BE" w:rsidRPr="00893E96" w:rsidRDefault="00AB47BE" w:rsidP="00C83663">
      <w:pPr>
        <w:pStyle w:val="text"/>
        <w:numPr>
          <w:ilvl w:val="1"/>
          <w:numId w:val="14"/>
        </w:numPr>
        <w:jc w:val="both"/>
        <w:rPr>
          <w:bCs/>
          <w:i/>
          <w:lang w:val="ru-RU"/>
        </w:rPr>
      </w:pPr>
      <w:r w:rsidRPr="00893E96">
        <w:rPr>
          <w:rFonts w:eastAsia="Calibri"/>
          <w:i/>
          <w:color w:val="000000"/>
          <w:u w:val="single"/>
          <w:lang w:val="ru-RU"/>
        </w:rPr>
        <w:t>К</w:t>
      </w:r>
      <w:r w:rsidR="00C83663" w:rsidRPr="00893E96">
        <w:rPr>
          <w:rFonts w:eastAsia="Calibri"/>
          <w:i/>
          <w:color w:val="000000"/>
          <w:u w:val="single"/>
          <w:lang w:val="ru-RU"/>
        </w:rPr>
        <w:t>ульминационный момент повествования</w:t>
      </w:r>
      <w:r w:rsidR="00C83663" w:rsidRPr="00893E96">
        <w:rPr>
          <w:rFonts w:eastAsia="Calibri"/>
          <w:i/>
          <w:color w:val="000000"/>
          <w:lang w:val="ru-RU"/>
        </w:rPr>
        <w:t xml:space="preserve"> («После бала» Л.Н. Толстого, «Превращение» Ф. Кафки). </w:t>
      </w:r>
    </w:p>
    <w:p w:rsidR="00C83663" w:rsidRPr="00893E96" w:rsidRDefault="00AB47BE" w:rsidP="00C83663">
      <w:pPr>
        <w:pStyle w:val="text"/>
        <w:numPr>
          <w:ilvl w:val="1"/>
          <w:numId w:val="14"/>
        </w:numPr>
        <w:jc w:val="both"/>
        <w:rPr>
          <w:bCs/>
          <w:i/>
          <w:lang w:val="ru-RU"/>
        </w:rPr>
      </w:pPr>
      <w:r w:rsidRPr="00893E96">
        <w:rPr>
          <w:rFonts w:eastAsia="Calibri"/>
          <w:i/>
          <w:color w:val="000000"/>
          <w:u w:val="single"/>
          <w:lang w:val="ru-RU"/>
        </w:rPr>
        <w:t>С</w:t>
      </w:r>
      <w:r w:rsidR="00C83663" w:rsidRPr="00893E96">
        <w:rPr>
          <w:rFonts w:eastAsia="Calibri"/>
          <w:i/>
          <w:color w:val="000000"/>
          <w:u w:val="single"/>
          <w:lang w:val="ru-RU"/>
        </w:rPr>
        <w:t>южетн</w:t>
      </w:r>
      <w:r w:rsidRPr="00893E96">
        <w:rPr>
          <w:rFonts w:eastAsia="Calibri"/>
          <w:i/>
          <w:color w:val="000000"/>
          <w:u w:val="single"/>
          <w:lang w:val="ru-RU"/>
        </w:rPr>
        <w:t>ую</w:t>
      </w:r>
      <w:r w:rsidR="00C83663" w:rsidRPr="00893E96">
        <w:rPr>
          <w:rFonts w:eastAsia="Calibri"/>
          <w:i/>
          <w:color w:val="000000"/>
          <w:u w:val="single"/>
          <w:lang w:val="ru-RU"/>
        </w:rPr>
        <w:t>я</w:t>
      </w:r>
      <w:r w:rsidR="00C83663" w:rsidRPr="00893E96">
        <w:rPr>
          <w:rFonts w:eastAsia="Calibri"/>
          <w:i/>
          <w:iCs/>
          <w:color w:val="000000"/>
          <w:u w:val="single"/>
          <w:lang w:val="ru-RU"/>
        </w:rPr>
        <w:t xml:space="preserve">деталь, </w:t>
      </w:r>
      <w:r w:rsidR="00C83663" w:rsidRPr="00893E96">
        <w:rPr>
          <w:rFonts w:eastAsia="Calibri"/>
          <w:i/>
          <w:color w:val="000000"/>
          <w:u w:val="single"/>
          <w:lang w:val="ru-RU"/>
        </w:rPr>
        <w:t>которая оказыва</w:t>
      </w:r>
      <w:r w:rsidR="00C83663" w:rsidRPr="00893E96">
        <w:rPr>
          <w:rFonts w:eastAsia="Calibri"/>
          <w:i/>
          <w:color w:val="000000"/>
          <w:u w:val="single"/>
          <w:lang w:val="ru-RU"/>
        </w:rPr>
        <w:softHyphen/>
        <w:t>ется важной для завязки</w:t>
      </w:r>
      <w:r w:rsidR="00C83663" w:rsidRPr="00893E96">
        <w:rPr>
          <w:rFonts w:eastAsia="Calibri"/>
          <w:i/>
          <w:color w:val="000000"/>
          <w:lang w:val="ru-RU"/>
        </w:rPr>
        <w:t xml:space="preserve"> («Пропавшее письмо» Э.-А. По, «Лунный камень» У. Коллинза), </w:t>
      </w:r>
      <w:r w:rsidR="00C83663" w:rsidRPr="00893E96">
        <w:rPr>
          <w:rFonts w:eastAsia="Calibri"/>
          <w:i/>
          <w:color w:val="000000"/>
          <w:u w:val="single"/>
          <w:lang w:val="ru-RU"/>
        </w:rPr>
        <w:t xml:space="preserve">развития </w:t>
      </w:r>
      <w:r w:rsidR="00C83663" w:rsidRPr="00893E96">
        <w:rPr>
          <w:rFonts w:eastAsia="Calibri"/>
          <w:i/>
          <w:color w:val="000000"/>
          <w:lang w:val="ru-RU"/>
        </w:rPr>
        <w:t xml:space="preserve">(«Роковые яйца» М.А. Булгакова, «Двенадцать стульев» И. Ильфа и Е. Петрова) </w:t>
      </w:r>
      <w:r w:rsidR="00C83663" w:rsidRPr="00893E96">
        <w:rPr>
          <w:rFonts w:eastAsia="Calibri"/>
          <w:i/>
          <w:color w:val="000000"/>
          <w:u w:val="single"/>
          <w:lang w:val="ru-RU"/>
        </w:rPr>
        <w:t xml:space="preserve">или развязкидействия </w:t>
      </w:r>
      <w:r w:rsidR="00C83663" w:rsidRPr="00893E96">
        <w:rPr>
          <w:rFonts w:eastAsia="Calibri"/>
          <w:i/>
          <w:color w:val="000000"/>
          <w:lang w:val="ru-RU"/>
        </w:rPr>
        <w:t>(«Шведская спичка» А.П. Чехова).</w:t>
      </w:r>
      <w:r w:rsidR="003E0175" w:rsidRPr="00D118BF">
        <w:rPr>
          <w:rFonts w:eastAsia="Calibri"/>
          <w:color w:val="000000"/>
          <w:lang w:val="ru-RU"/>
        </w:rPr>
        <w:t>[9]</w:t>
      </w:r>
    </w:p>
    <w:p w:rsidR="00AB47BE" w:rsidRPr="00893E96" w:rsidRDefault="00F431DB" w:rsidP="00C83663">
      <w:pPr>
        <w:pStyle w:val="text"/>
        <w:numPr>
          <w:ilvl w:val="1"/>
          <w:numId w:val="14"/>
        </w:numPr>
        <w:jc w:val="both"/>
        <w:rPr>
          <w:bCs/>
          <w:i/>
          <w:u w:val="single"/>
          <w:lang w:val="ru-RU"/>
        </w:rPr>
      </w:pPr>
      <w:r w:rsidRPr="00893E96">
        <w:rPr>
          <w:bCs/>
          <w:i/>
          <w:u w:val="single"/>
          <w:lang w:val="ru-RU"/>
        </w:rPr>
        <w:t>Деталь</w:t>
      </w:r>
      <w:r w:rsidR="00C53D8A" w:rsidRPr="00893E96">
        <w:rPr>
          <w:bCs/>
          <w:i/>
          <w:u w:val="single"/>
          <w:lang w:val="ru-RU"/>
        </w:rPr>
        <w:t xml:space="preserve"> или частн</w:t>
      </w:r>
      <w:r w:rsidR="00AB47BE" w:rsidRPr="00893E96">
        <w:rPr>
          <w:bCs/>
          <w:i/>
          <w:u w:val="single"/>
          <w:lang w:val="ru-RU"/>
        </w:rPr>
        <w:t>ую</w:t>
      </w:r>
      <w:r w:rsidR="00C53D8A" w:rsidRPr="00893E96">
        <w:rPr>
          <w:bCs/>
          <w:i/>
          <w:u w:val="single"/>
          <w:lang w:val="ru-RU"/>
        </w:rPr>
        <w:t xml:space="preserve"> реали</w:t>
      </w:r>
      <w:r w:rsidR="00AB47BE" w:rsidRPr="00893E96">
        <w:rPr>
          <w:bCs/>
          <w:i/>
          <w:u w:val="single"/>
          <w:lang w:val="ru-RU"/>
        </w:rPr>
        <w:t>ю</w:t>
      </w:r>
      <w:r w:rsidR="00C24F33" w:rsidRPr="00893E96">
        <w:rPr>
          <w:bCs/>
          <w:i/>
          <w:u w:val="single"/>
          <w:lang w:val="ru-RU"/>
        </w:rPr>
        <w:t>,</w:t>
      </w:r>
      <w:r w:rsidR="00C24F33" w:rsidRPr="00893E96">
        <w:rPr>
          <w:i/>
          <w:u w:val="single"/>
          <w:lang w:val="ru-RU"/>
        </w:rPr>
        <w:t xml:space="preserve"> обретающая, по прочтении особую значимость</w:t>
      </w:r>
      <w:r w:rsidR="009E29F0" w:rsidRPr="00893E96">
        <w:rPr>
          <w:bCs/>
          <w:i/>
          <w:u w:val="single"/>
          <w:lang w:val="ru-RU"/>
        </w:rPr>
        <w:t>:</w:t>
      </w:r>
      <w:r w:rsidR="00C53D8A" w:rsidRPr="00893E96">
        <w:rPr>
          <w:i/>
          <w:lang w:val="ru-RU"/>
        </w:rPr>
        <w:t>«Дама с собачкой» и «В овраге» А. П. Чехова, «Особняк» У. Фолкнера,</w:t>
      </w:r>
      <w:r w:rsidR="00356348" w:rsidRPr="00893E96">
        <w:rPr>
          <w:i/>
          <w:lang w:val="ru-RU"/>
        </w:rPr>
        <w:t xml:space="preserve"> «Матренин двор» А. Солженицына</w:t>
      </w:r>
      <w:r w:rsidR="00C53D8A" w:rsidRPr="00893E96">
        <w:rPr>
          <w:i/>
          <w:lang w:val="ru-RU"/>
        </w:rPr>
        <w:t>.</w:t>
      </w:r>
      <w:r w:rsidR="00C24F33" w:rsidRPr="00893E96">
        <w:rPr>
          <w:lang w:val="ru-RU"/>
        </w:rPr>
        <w:t>[</w:t>
      </w:r>
      <w:r w:rsidR="003E0175" w:rsidRPr="008504D8">
        <w:rPr>
          <w:lang w:val="ru-RU"/>
        </w:rPr>
        <w:t>6</w:t>
      </w:r>
      <w:r w:rsidR="00C24F33" w:rsidRPr="00893E96">
        <w:rPr>
          <w:lang w:val="ru-RU"/>
        </w:rPr>
        <w:t xml:space="preserve">; </w:t>
      </w:r>
      <w:r w:rsidR="003E0175" w:rsidRPr="008504D8">
        <w:rPr>
          <w:lang w:val="ru-RU"/>
        </w:rPr>
        <w:t>11; 9</w:t>
      </w:r>
      <w:r w:rsidR="00C24F33" w:rsidRPr="00893E96">
        <w:rPr>
          <w:lang w:val="ru-RU"/>
        </w:rPr>
        <w:t>]</w:t>
      </w:r>
    </w:p>
    <w:p w:rsidR="00F431DB" w:rsidRPr="00893E96" w:rsidRDefault="00F431DB" w:rsidP="00C83663">
      <w:pPr>
        <w:pStyle w:val="text"/>
        <w:numPr>
          <w:ilvl w:val="1"/>
          <w:numId w:val="14"/>
        </w:numPr>
        <w:jc w:val="both"/>
        <w:rPr>
          <w:bCs/>
          <w:i/>
          <w:u w:val="single"/>
          <w:lang w:val="ru-RU"/>
        </w:rPr>
      </w:pPr>
      <w:r w:rsidRPr="00893E96">
        <w:rPr>
          <w:bCs/>
          <w:i/>
          <w:u w:val="single"/>
          <w:lang w:val="ru-RU"/>
        </w:rPr>
        <w:t>Место и время действия</w:t>
      </w:r>
      <w:r w:rsidR="009E29F0" w:rsidRPr="00893E96">
        <w:rPr>
          <w:bCs/>
          <w:i/>
          <w:u w:val="single"/>
          <w:lang w:val="ru-RU"/>
        </w:rPr>
        <w:t>:</w:t>
      </w:r>
      <w:r w:rsidR="005528F1" w:rsidRPr="00893E96">
        <w:rPr>
          <w:bCs/>
          <w:i/>
          <w:lang w:val="ru-RU"/>
        </w:rPr>
        <w:t xml:space="preserve"> «Степь» Чехова, «Собор Парижской Богоматери» Гюго, «1984» Оруэлла.</w:t>
      </w:r>
    </w:p>
    <w:p w:rsidR="00632133" w:rsidRPr="00893E96" w:rsidRDefault="00C53D8A" w:rsidP="00C83663">
      <w:pPr>
        <w:pStyle w:val="text"/>
        <w:numPr>
          <w:ilvl w:val="0"/>
          <w:numId w:val="15"/>
        </w:numPr>
        <w:jc w:val="both"/>
        <w:rPr>
          <w:bCs/>
          <w:i/>
          <w:lang w:val="ru-RU"/>
        </w:rPr>
      </w:pPr>
      <w:r w:rsidRPr="00893E96">
        <w:rPr>
          <w:bCs/>
          <w:i/>
          <w:u w:val="single"/>
          <w:lang w:val="ru-RU"/>
        </w:rPr>
        <w:t>высказывания</w:t>
      </w:r>
      <w:r w:rsidR="00F431DB" w:rsidRPr="00893E96">
        <w:rPr>
          <w:bCs/>
          <w:i/>
          <w:u w:val="single"/>
          <w:lang w:val="ru-RU"/>
        </w:rPr>
        <w:t>, выражаеющ</w:t>
      </w:r>
      <w:r w:rsidRPr="00893E96">
        <w:rPr>
          <w:bCs/>
          <w:i/>
          <w:u w:val="single"/>
          <w:lang w:val="ru-RU"/>
        </w:rPr>
        <w:t>и</w:t>
      </w:r>
      <w:r w:rsidR="00F431DB" w:rsidRPr="00893E96">
        <w:rPr>
          <w:bCs/>
          <w:i/>
          <w:u w:val="single"/>
          <w:lang w:val="ru-RU"/>
        </w:rPr>
        <w:t>е основной смысл произведения (прямо или метафорически)</w:t>
      </w:r>
      <w:r w:rsidR="009E29F0" w:rsidRPr="00893E96">
        <w:rPr>
          <w:bCs/>
          <w:i/>
          <w:u w:val="single"/>
          <w:lang w:val="ru-RU"/>
        </w:rPr>
        <w:t>:</w:t>
      </w:r>
      <w:r w:rsidR="009E29F0" w:rsidRPr="00893E96">
        <w:rPr>
          <w:bCs/>
          <w:i/>
          <w:lang w:val="ru-RU"/>
        </w:rPr>
        <w:t xml:space="preserve"> «Горе от ума»</w:t>
      </w:r>
      <w:r w:rsidR="005528F1" w:rsidRPr="00893E96">
        <w:rPr>
          <w:bCs/>
          <w:i/>
          <w:lang w:val="ru-RU"/>
        </w:rPr>
        <w:t xml:space="preserve"> Грибоедова</w:t>
      </w:r>
      <w:r w:rsidR="009E29F0" w:rsidRPr="00893E96">
        <w:rPr>
          <w:bCs/>
          <w:i/>
          <w:lang w:val="ru-RU"/>
        </w:rPr>
        <w:t>, «Что делать»</w:t>
      </w:r>
      <w:r w:rsidR="005528F1" w:rsidRPr="00893E96">
        <w:rPr>
          <w:bCs/>
          <w:i/>
          <w:lang w:val="ru-RU"/>
        </w:rPr>
        <w:t xml:space="preserve"> Чернышевского</w:t>
      </w:r>
      <w:r w:rsidR="009E29F0" w:rsidRPr="00893E96">
        <w:rPr>
          <w:bCs/>
          <w:i/>
          <w:lang w:val="ru-RU"/>
        </w:rPr>
        <w:t>, «Война и мир»</w:t>
      </w:r>
      <w:r w:rsidR="005528F1" w:rsidRPr="00893E96">
        <w:rPr>
          <w:bCs/>
          <w:i/>
          <w:lang w:val="ru-RU"/>
        </w:rPr>
        <w:t xml:space="preserve"> Толстого</w:t>
      </w:r>
      <w:r w:rsidR="00077B2E" w:rsidRPr="00893E96">
        <w:rPr>
          <w:bCs/>
          <w:i/>
          <w:lang w:val="ru-RU"/>
        </w:rPr>
        <w:t>.</w:t>
      </w:r>
      <w:r w:rsidR="003E0175" w:rsidRPr="008504D8">
        <w:rPr>
          <w:bCs/>
          <w:lang w:val="ru-RU"/>
        </w:rPr>
        <w:t>[13]</w:t>
      </w:r>
    </w:p>
    <w:p w:rsidR="00C53D8A" w:rsidRPr="00893E96" w:rsidRDefault="00C53D8A" w:rsidP="00C83663">
      <w:pPr>
        <w:pStyle w:val="text"/>
        <w:numPr>
          <w:ilvl w:val="0"/>
          <w:numId w:val="15"/>
        </w:numPr>
        <w:jc w:val="both"/>
        <w:rPr>
          <w:bCs/>
          <w:i/>
          <w:lang w:val="ru-RU"/>
        </w:rPr>
      </w:pPr>
      <w:r w:rsidRPr="00893E96">
        <w:rPr>
          <w:i/>
          <w:u w:val="single"/>
          <w:lang w:val="ru-RU"/>
        </w:rPr>
        <w:t>выражает его идею</w:t>
      </w:r>
      <w:r w:rsidRPr="00893E96">
        <w:rPr>
          <w:i/>
          <w:lang w:val="ru-RU"/>
        </w:rPr>
        <w:t>(«Утраченные иллюзии», «Воскресение», «Хождение по мукам»).</w:t>
      </w:r>
      <w:r w:rsidRPr="00893E96">
        <w:rPr>
          <w:lang w:val="ru-RU"/>
        </w:rPr>
        <w:t xml:space="preserve"> [</w:t>
      </w:r>
      <w:r w:rsidR="003E0175" w:rsidRPr="00893E96">
        <w:rPr>
          <w:lang w:val="en-GB"/>
        </w:rPr>
        <w:t>11</w:t>
      </w:r>
      <w:r w:rsidRPr="00893E96">
        <w:rPr>
          <w:lang w:val="ru-RU"/>
        </w:rPr>
        <w:t>]</w:t>
      </w:r>
    </w:p>
    <w:p w:rsidR="00077B2E" w:rsidRPr="00893E96" w:rsidRDefault="00F431DB" w:rsidP="00C83663">
      <w:pPr>
        <w:pStyle w:val="text"/>
        <w:numPr>
          <w:ilvl w:val="0"/>
          <w:numId w:val="15"/>
        </w:numPr>
        <w:jc w:val="both"/>
        <w:rPr>
          <w:bCs/>
          <w:i/>
          <w:lang w:val="ru-RU"/>
        </w:rPr>
      </w:pPr>
      <w:r w:rsidRPr="00893E96">
        <w:rPr>
          <w:bCs/>
          <w:i/>
          <w:u w:val="single"/>
          <w:lang w:val="ru-RU"/>
        </w:rPr>
        <w:t>Двойное (</w:t>
      </w:r>
      <w:r w:rsidR="009E29F0" w:rsidRPr="00893E96">
        <w:rPr>
          <w:bCs/>
          <w:i/>
          <w:u w:val="single"/>
          <w:lang w:val="ru-RU"/>
        </w:rPr>
        <w:t>с «</w:t>
      </w:r>
      <w:r w:rsidRPr="00893E96">
        <w:rPr>
          <w:bCs/>
          <w:i/>
          <w:u w:val="single"/>
          <w:lang w:val="ru-RU"/>
        </w:rPr>
        <w:t>или</w:t>
      </w:r>
      <w:r w:rsidR="009E29F0" w:rsidRPr="00893E96">
        <w:rPr>
          <w:bCs/>
          <w:i/>
          <w:u w:val="single"/>
          <w:lang w:val="ru-RU"/>
        </w:rPr>
        <w:t>»</w:t>
      </w:r>
      <w:r w:rsidRPr="00893E96">
        <w:rPr>
          <w:bCs/>
          <w:i/>
          <w:u w:val="single"/>
          <w:lang w:val="ru-RU"/>
        </w:rPr>
        <w:t>)</w:t>
      </w:r>
      <w:r w:rsidR="009E29F0" w:rsidRPr="00893E96">
        <w:rPr>
          <w:bCs/>
          <w:i/>
          <w:u w:val="single"/>
          <w:lang w:val="ru-RU"/>
        </w:rPr>
        <w:t>:</w:t>
      </w:r>
      <w:r w:rsidR="005528F1" w:rsidRPr="00893E96">
        <w:rPr>
          <w:i/>
          <w:lang w:val="ru-RU"/>
        </w:rPr>
        <w:t>«</w:t>
      </w:r>
      <w:r w:rsidR="00077B2E" w:rsidRPr="00893E96">
        <w:rPr>
          <w:i/>
          <w:lang w:val="ru-RU"/>
        </w:rPr>
        <w:t>Сквозь Зеркало и Что там увидела Алиса</w:t>
      </w:r>
      <w:r w:rsidR="005528F1" w:rsidRPr="00893E96">
        <w:rPr>
          <w:i/>
          <w:lang w:val="ru-RU"/>
        </w:rPr>
        <w:t xml:space="preserve">»Льюиса Кэрролла, </w:t>
      </w:r>
      <w:r w:rsidR="00077B2E" w:rsidRPr="00893E96">
        <w:rPr>
          <w:i/>
          <w:lang w:val="ru-RU"/>
        </w:rPr>
        <w:t xml:space="preserve">«Сен-Мар, или Заговор во времена Людовика XIII» </w:t>
      </w:r>
      <w:r w:rsidR="005528F1" w:rsidRPr="00893E96">
        <w:rPr>
          <w:i/>
          <w:lang w:val="ru-RU"/>
        </w:rPr>
        <w:t>Альфреда де Виньи, «</w:t>
      </w:r>
      <w:r w:rsidR="00077B2E" w:rsidRPr="00893E96">
        <w:rPr>
          <w:i/>
          <w:lang w:val="ru-RU"/>
        </w:rPr>
        <w:t>Севильский озорник, или Каменный гость</w:t>
      </w:r>
      <w:r w:rsidR="005528F1" w:rsidRPr="00893E96">
        <w:rPr>
          <w:i/>
          <w:lang w:val="ru-RU"/>
        </w:rPr>
        <w:t xml:space="preserve">» Тирсо де Молино, </w:t>
      </w:r>
      <w:r w:rsidR="00077B2E" w:rsidRPr="00893E96">
        <w:rPr>
          <w:i/>
          <w:lang w:val="ru-RU"/>
        </w:rPr>
        <w:t>«Севильский цирюльник или Тщетная предосторожность»</w:t>
      </w:r>
      <w:r w:rsidR="005528F1" w:rsidRPr="00893E96">
        <w:rPr>
          <w:i/>
          <w:lang w:val="ru-RU"/>
        </w:rPr>
        <w:t xml:space="preserve"> Бомарше.</w:t>
      </w:r>
    </w:p>
    <w:p w:rsidR="00E40E15" w:rsidRPr="00893E96" w:rsidRDefault="00E40E15" w:rsidP="00C83663">
      <w:pPr>
        <w:pStyle w:val="text"/>
        <w:ind w:left="720"/>
        <w:jc w:val="both"/>
        <w:rPr>
          <w:lang w:val="ru-RU"/>
        </w:rPr>
      </w:pPr>
      <w:r w:rsidRPr="00893E96">
        <w:rPr>
          <w:lang w:val="ru-RU"/>
        </w:rPr>
        <w:t xml:space="preserve">Иногда удвоенное заглавие с характерным «или» </w:t>
      </w:r>
      <w:r w:rsidRPr="00893E96">
        <w:rPr>
          <w:b/>
          <w:lang w:val="ru-RU"/>
        </w:rPr>
        <w:t>свидетельствует не о расслоении темы или приема, а о расслоении читателя</w:t>
      </w:r>
      <w:r w:rsidRPr="00893E96">
        <w:rPr>
          <w:lang w:val="ru-RU"/>
        </w:rPr>
        <w:t xml:space="preserve"> (на ученого и просто грамотного и т. д.), на которого рассчитана книга. Такие «двучитные» заглавия свидетельствуют о зарождении книжного рынка, когда не читатель ищет книгу, а</w:t>
      </w:r>
      <w:r w:rsidR="00C83663" w:rsidRPr="00893E96">
        <w:rPr>
          <w:lang w:val="ru-RU"/>
        </w:rPr>
        <w:t xml:space="preserve"> книга начинает искать читателя</w:t>
      </w:r>
      <w:r w:rsidRPr="00893E96">
        <w:rPr>
          <w:lang w:val="ru-RU"/>
        </w:rPr>
        <w:t>. [</w:t>
      </w:r>
      <w:r w:rsidR="003E0175" w:rsidRPr="00893E96">
        <w:rPr>
          <w:lang w:val="ru-RU"/>
        </w:rPr>
        <w:t>7</w:t>
      </w:r>
      <w:r w:rsidRPr="00893E96">
        <w:rPr>
          <w:lang w:val="ru-RU"/>
        </w:rPr>
        <w:t xml:space="preserve">] </w:t>
      </w:r>
      <w:r w:rsidR="00C83663" w:rsidRPr="00893E96">
        <w:rPr>
          <w:lang w:val="ru-RU"/>
        </w:rPr>
        <w:t>Первоначальные названия комедии Островского</w:t>
      </w:r>
      <w:r w:rsidR="00C83663" w:rsidRPr="00893E96">
        <w:rPr>
          <w:bCs/>
          <w:lang w:val="ru-RU"/>
        </w:rPr>
        <w:t xml:space="preserve"> «Свои люди — сочтёмся»</w:t>
      </w:r>
      <w:r w:rsidR="00C83663" w:rsidRPr="00893E96">
        <w:rPr>
          <w:lang w:val="ru-RU"/>
        </w:rPr>
        <w:t xml:space="preserve"> – «</w:t>
      </w:r>
      <w:r w:rsidR="00C83663" w:rsidRPr="00893E96">
        <w:rPr>
          <w:bCs/>
          <w:lang w:val="ru-RU"/>
        </w:rPr>
        <w:t>Несостоятельный должник</w:t>
      </w:r>
      <w:r w:rsidR="00C83663" w:rsidRPr="00893E96">
        <w:rPr>
          <w:lang w:val="ru-RU"/>
        </w:rPr>
        <w:t>», «</w:t>
      </w:r>
      <w:r w:rsidR="00C83663" w:rsidRPr="00893E96">
        <w:rPr>
          <w:bCs/>
          <w:lang w:val="ru-RU"/>
        </w:rPr>
        <w:t>Банкрот</w:t>
      </w:r>
      <w:r w:rsidR="00C83663" w:rsidRPr="00893E96">
        <w:rPr>
          <w:lang w:val="ru-RU"/>
        </w:rPr>
        <w:t>» и «</w:t>
      </w:r>
      <w:r w:rsidR="00C83663" w:rsidRPr="00893E96">
        <w:rPr>
          <w:bCs/>
          <w:lang w:val="ru-RU"/>
        </w:rPr>
        <w:t>Банкрут, или Свои люди — сочтёмся</w:t>
      </w:r>
      <w:r w:rsidR="00C83663" w:rsidRPr="00893E96">
        <w:rPr>
          <w:lang w:val="ru-RU"/>
        </w:rPr>
        <w:t xml:space="preserve">». Его морализирующие драмы содержат </w:t>
      </w:r>
      <w:r w:rsidR="00C83663" w:rsidRPr="00893E96">
        <w:rPr>
          <w:b/>
          <w:lang w:val="ru-RU"/>
        </w:rPr>
        <w:t>З. типа народных пословиц</w:t>
      </w:r>
      <w:r w:rsidR="00C83663" w:rsidRPr="00893E96">
        <w:rPr>
          <w:lang w:val="ru-RU"/>
        </w:rPr>
        <w:t>, острие к-рых направлено против самодурства патриархального купечества: «Правда хорошо, а счастье лучше», «Не так живи, как хочется», «Не в свои сани не садись», «Не все коту масленица» и т. д. [</w:t>
      </w:r>
      <w:r w:rsidR="003E0175" w:rsidRPr="00D118BF">
        <w:rPr>
          <w:lang w:val="ru-RU"/>
        </w:rPr>
        <w:t>5</w:t>
      </w:r>
      <w:r w:rsidR="00C83663" w:rsidRPr="00893E96">
        <w:rPr>
          <w:lang w:val="ru-RU"/>
        </w:rPr>
        <w:t>]</w:t>
      </w:r>
    </w:p>
    <w:p w:rsidR="00C53D8A" w:rsidRPr="00893E96" w:rsidRDefault="00F431DB" w:rsidP="00C83663">
      <w:pPr>
        <w:pStyle w:val="text"/>
        <w:numPr>
          <w:ilvl w:val="0"/>
          <w:numId w:val="15"/>
        </w:numPr>
        <w:jc w:val="both"/>
        <w:rPr>
          <w:bCs/>
          <w:i/>
          <w:u w:val="single"/>
          <w:lang w:val="ru-RU"/>
        </w:rPr>
      </w:pPr>
      <w:r w:rsidRPr="00893E96">
        <w:rPr>
          <w:bCs/>
          <w:i/>
          <w:u w:val="single"/>
          <w:lang w:val="ru-RU"/>
        </w:rPr>
        <w:t>Заглавие</w:t>
      </w:r>
      <w:r w:rsidR="00BE3E33" w:rsidRPr="00893E96">
        <w:rPr>
          <w:bCs/>
          <w:i/>
          <w:u w:val="single"/>
          <w:lang w:val="ru-RU"/>
        </w:rPr>
        <w:t>-</w:t>
      </w:r>
      <w:r w:rsidRPr="00893E96">
        <w:rPr>
          <w:bCs/>
          <w:i/>
          <w:u w:val="single"/>
          <w:lang w:val="ru-RU"/>
        </w:rPr>
        <w:t xml:space="preserve"> посвящение</w:t>
      </w:r>
      <w:r w:rsidR="009E29F0" w:rsidRPr="00893E96">
        <w:rPr>
          <w:bCs/>
          <w:i/>
          <w:u w:val="single"/>
          <w:lang w:val="ru-RU"/>
        </w:rPr>
        <w:t>:</w:t>
      </w:r>
      <w:r w:rsidR="00356348" w:rsidRPr="00893E96">
        <w:rPr>
          <w:bCs/>
          <w:lang w:val="ru-RU"/>
        </w:rPr>
        <w:t>К ***&lt;Керн&gt;(Я помню чудное мгновенье…)</w:t>
      </w:r>
      <w:r w:rsidR="001431F7" w:rsidRPr="001431F7">
        <w:rPr>
          <w:bCs/>
          <w:lang w:val="ru-RU"/>
        </w:rPr>
        <w:t>,</w:t>
      </w:r>
      <w:r w:rsidR="001431F7">
        <w:rPr>
          <w:bCs/>
          <w:lang w:val="ru-RU"/>
        </w:rPr>
        <w:t xml:space="preserve"> Кюхельбекеру</w:t>
      </w:r>
      <w:r w:rsidR="00356348" w:rsidRPr="00893E96">
        <w:rPr>
          <w:bCs/>
          <w:lang w:val="ru-RU"/>
        </w:rPr>
        <w:t xml:space="preserve"> Пушкина.</w:t>
      </w:r>
      <w:r w:rsidR="00356348" w:rsidRPr="00893E96">
        <w:rPr>
          <w:lang w:val="ru-RU"/>
        </w:rPr>
        <w:t xml:space="preserve"> [</w:t>
      </w:r>
      <w:r w:rsidR="003E0175" w:rsidRPr="001431F7">
        <w:rPr>
          <w:lang w:val="ru-RU"/>
        </w:rPr>
        <w:t>2,</w:t>
      </w:r>
      <w:r w:rsidR="003E0175" w:rsidRPr="00893E96">
        <w:rPr>
          <w:lang w:val="en-GB"/>
        </w:rPr>
        <w:t>c</w:t>
      </w:r>
      <w:r w:rsidR="003E0175" w:rsidRPr="001431F7">
        <w:rPr>
          <w:lang w:val="ru-RU"/>
        </w:rPr>
        <w:t xml:space="preserve">. </w:t>
      </w:r>
      <w:r w:rsidR="00356348" w:rsidRPr="00893E96">
        <w:rPr>
          <w:lang w:val="ru-RU"/>
        </w:rPr>
        <w:t>36-44].</w:t>
      </w:r>
    </w:p>
    <w:p w:rsidR="00C53D8A" w:rsidRPr="00893E96" w:rsidRDefault="00F431DB" w:rsidP="00C83663">
      <w:pPr>
        <w:pStyle w:val="text"/>
        <w:numPr>
          <w:ilvl w:val="0"/>
          <w:numId w:val="15"/>
        </w:numPr>
        <w:jc w:val="both"/>
        <w:rPr>
          <w:bCs/>
          <w:i/>
          <w:u w:val="single"/>
          <w:lang w:val="ru-RU"/>
        </w:rPr>
      </w:pPr>
      <w:r w:rsidRPr="00893E96">
        <w:rPr>
          <w:bCs/>
          <w:i/>
          <w:u w:val="single"/>
          <w:lang w:val="ru-RU"/>
        </w:rPr>
        <w:t>Заглавие-символ, аллегория</w:t>
      </w:r>
      <w:r w:rsidR="009E29F0" w:rsidRPr="00893E96">
        <w:rPr>
          <w:bCs/>
          <w:i/>
          <w:u w:val="single"/>
          <w:lang w:val="ru-RU"/>
        </w:rPr>
        <w:t>:</w:t>
      </w:r>
      <w:r w:rsidR="005528F1" w:rsidRPr="00893E96">
        <w:rPr>
          <w:bCs/>
          <w:i/>
          <w:lang w:val="ru-RU"/>
        </w:rPr>
        <w:t>«</w:t>
      </w:r>
      <w:r w:rsidR="009E29F0" w:rsidRPr="00893E96">
        <w:rPr>
          <w:bCs/>
          <w:i/>
          <w:lang w:val="ru-RU"/>
        </w:rPr>
        <w:t xml:space="preserve">Красное и </w:t>
      </w:r>
      <w:r w:rsidR="005528F1" w:rsidRPr="00893E96">
        <w:rPr>
          <w:bCs/>
          <w:i/>
          <w:lang w:val="ru-RU"/>
        </w:rPr>
        <w:t>ч</w:t>
      </w:r>
      <w:r w:rsidR="009E29F0" w:rsidRPr="00893E96">
        <w:rPr>
          <w:bCs/>
          <w:i/>
          <w:lang w:val="ru-RU"/>
        </w:rPr>
        <w:t>ерное</w:t>
      </w:r>
      <w:r w:rsidR="005528F1" w:rsidRPr="00893E96">
        <w:rPr>
          <w:bCs/>
          <w:i/>
          <w:lang w:val="ru-RU"/>
        </w:rPr>
        <w:t>» Стендаля.</w:t>
      </w:r>
    </w:p>
    <w:p w:rsidR="00C53D8A" w:rsidRPr="00893E96" w:rsidRDefault="00C53D8A" w:rsidP="00C83663">
      <w:pPr>
        <w:pStyle w:val="text"/>
        <w:ind w:left="360"/>
        <w:jc w:val="both"/>
        <w:rPr>
          <w:lang w:val="ru-RU"/>
        </w:rPr>
      </w:pPr>
      <w:r w:rsidRPr="00893E96">
        <w:rPr>
          <w:lang w:val="ru-RU"/>
        </w:rPr>
        <w:t xml:space="preserve">Русские тенденциозные беллетристы 60—80-х гг. подбирают для своих романов </w:t>
      </w:r>
      <w:r w:rsidRPr="00893E96">
        <w:rPr>
          <w:b/>
          <w:lang w:val="ru-RU"/>
        </w:rPr>
        <w:t>аллегорические З.,</w:t>
      </w:r>
      <w:r w:rsidRPr="00893E96">
        <w:rPr>
          <w:lang w:val="ru-RU"/>
        </w:rPr>
        <w:t xml:space="preserve"> в которых клеймилась преступная сущность нигилистического </w:t>
      </w:r>
      <w:r w:rsidRPr="00893E96">
        <w:rPr>
          <w:lang w:val="ru-RU"/>
        </w:rPr>
        <w:lastRenderedPageBreak/>
        <w:t>движения: «Марево» Клюшникова, «Некуда» и «На ножах» Лескова, «Обрыв» Гончарова, «Взбаламученное море» Писемского, «Кровавый пуф» Крестовского, «Бездна» Маркевича и т. п. [</w:t>
      </w:r>
      <w:r w:rsidR="003E0175" w:rsidRPr="00D118BF">
        <w:rPr>
          <w:lang w:val="ru-RU"/>
        </w:rPr>
        <w:t>5</w:t>
      </w:r>
      <w:r w:rsidRPr="00893E96">
        <w:rPr>
          <w:lang w:val="ru-RU"/>
        </w:rPr>
        <w:t>]</w:t>
      </w:r>
    </w:p>
    <w:p w:rsidR="00F431DB" w:rsidRPr="00893E96" w:rsidRDefault="00BE3E33" w:rsidP="00C83663">
      <w:pPr>
        <w:pStyle w:val="text"/>
        <w:numPr>
          <w:ilvl w:val="0"/>
          <w:numId w:val="15"/>
        </w:numPr>
        <w:jc w:val="both"/>
        <w:rPr>
          <w:bCs/>
          <w:i/>
          <w:lang w:val="ru-RU"/>
        </w:rPr>
      </w:pPr>
      <w:r w:rsidRPr="00893E96">
        <w:rPr>
          <w:bCs/>
          <w:i/>
          <w:u w:val="single"/>
          <w:lang w:val="ru-RU"/>
        </w:rPr>
        <w:t>Заглавие-ц</w:t>
      </w:r>
      <w:r w:rsidR="00F431DB" w:rsidRPr="00893E96">
        <w:rPr>
          <w:bCs/>
          <w:i/>
          <w:u w:val="single"/>
          <w:lang w:val="ru-RU"/>
        </w:rPr>
        <w:t>итата</w:t>
      </w:r>
      <w:r w:rsidR="009E29F0" w:rsidRPr="00893E96">
        <w:rPr>
          <w:bCs/>
          <w:i/>
          <w:u w:val="single"/>
          <w:lang w:val="ru-RU"/>
        </w:rPr>
        <w:t>:</w:t>
      </w:r>
      <w:r w:rsidR="009E29F0" w:rsidRPr="00893E96">
        <w:rPr>
          <w:bCs/>
          <w:i/>
          <w:lang w:val="ru-RU"/>
        </w:rPr>
        <w:t xml:space="preserve"> «По ком звонит колокол» (отрывок из </w:t>
      </w:r>
      <w:r w:rsidR="009E29F0" w:rsidRPr="00893E96">
        <w:rPr>
          <w:i/>
          <w:lang w:val="ru-RU"/>
        </w:rPr>
        <w:t>проповеди английского поэта и священника XVII века Джона Донна)</w:t>
      </w:r>
      <w:r w:rsidR="00E40E15" w:rsidRPr="00893E96">
        <w:rPr>
          <w:i/>
          <w:lang w:val="ru-RU"/>
        </w:rPr>
        <w:t xml:space="preserve">, из Библии: </w:t>
      </w:r>
      <w:r w:rsidR="00E40E15" w:rsidRPr="00893E96">
        <w:rPr>
          <w:lang w:val="ru-RU"/>
        </w:rPr>
        <w:t>«И восходит солнце» Хэмингуэя, газеты «На западном фронте без перемен» Ремарка.</w:t>
      </w:r>
      <w:r w:rsidR="00356348" w:rsidRPr="00893E96">
        <w:rPr>
          <w:lang w:val="ru-RU"/>
        </w:rPr>
        <w:t xml:space="preserve"> [</w:t>
      </w:r>
      <w:r w:rsidR="003E0175" w:rsidRPr="00893E96">
        <w:rPr>
          <w:lang w:val="en-GB"/>
        </w:rPr>
        <w:t>2, c.</w:t>
      </w:r>
      <w:r w:rsidR="00356348" w:rsidRPr="00893E96">
        <w:rPr>
          <w:lang w:val="ru-RU"/>
        </w:rPr>
        <w:t xml:space="preserve"> 36-44]</w:t>
      </w:r>
      <w:r w:rsidR="003E0175" w:rsidRPr="00893E96">
        <w:rPr>
          <w:lang w:val="en-GB"/>
        </w:rPr>
        <w:t xml:space="preserve">, </w:t>
      </w:r>
      <w:r w:rsidR="00356348" w:rsidRPr="00893E96">
        <w:rPr>
          <w:lang w:val="ru-RU"/>
        </w:rPr>
        <w:t>[</w:t>
      </w:r>
      <w:r w:rsidR="003E0175" w:rsidRPr="00893E96">
        <w:rPr>
          <w:lang w:val="en-GB"/>
        </w:rPr>
        <w:t>1, c. </w:t>
      </w:r>
      <w:r w:rsidR="00356348" w:rsidRPr="00893E96">
        <w:rPr>
          <w:lang w:val="ru-RU"/>
        </w:rPr>
        <w:t>134],</w:t>
      </w:r>
    </w:p>
    <w:p w:rsidR="00F431DB" w:rsidRPr="00893E96" w:rsidRDefault="00BE3E33" w:rsidP="00C83663">
      <w:pPr>
        <w:pStyle w:val="text"/>
        <w:numPr>
          <w:ilvl w:val="0"/>
          <w:numId w:val="15"/>
        </w:numPr>
        <w:jc w:val="both"/>
        <w:rPr>
          <w:bCs/>
          <w:i/>
          <w:lang w:val="ru-RU"/>
        </w:rPr>
      </w:pPr>
      <w:r w:rsidRPr="00893E96">
        <w:rPr>
          <w:bCs/>
          <w:i/>
          <w:u w:val="single"/>
          <w:lang w:val="ru-RU"/>
        </w:rPr>
        <w:t>Заглавие-о</w:t>
      </w:r>
      <w:r w:rsidR="00F431DB" w:rsidRPr="00893E96">
        <w:rPr>
          <w:bCs/>
          <w:i/>
          <w:u w:val="single"/>
          <w:lang w:val="ru-RU"/>
        </w:rPr>
        <w:t>ксюморон</w:t>
      </w:r>
      <w:r w:rsidR="00820719" w:rsidRPr="00893E96">
        <w:rPr>
          <w:bCs/>
          <w:i/>
          <w:lang w:val="ru-RU"/>
        </w:rPr>
        <w:t>:</w:t>
      </w:r>
      <w:r w:rsidR="00F431DB" w:rsidRPr="00893E96">
        <w:rPr>
          <w:bCs/>
          <w:i/>
          <w:lang w:val="ru-RU"/>
        </w:rPr>
        <w:t xml:space="preserve"> «Живой труп»</w:t>
      </w:r>
      <w:r w:rsidR="005528F1" w:rsidRPr="00893E96">
        <w:rPr>
          <w:bCs/>
          <w:i/>
          <w:lang w:val="ru-RU"/>
        </w:rPr>
        <w:t xml:space="preserve"> Толстого</w:t>
      </w:r>
      <w:r w:rsidR="00356348" w:rsidRPr="00893E96">
        <w:rPr>
          <w:bCs/>
          <w:i/>
          <w:lang w:val="ru-RU"/>
        </w:rPr>
        <w:t>, «Барышня-крестьянка» Пушкина</w:t>
      </w:r>
      <w:r w:rsidR="005528F1" w:rsidRPr="00893E96">
        <w:rPr>
          <w:bCs/>
          <w:i/>
          <w:lang w:val="ru-RU"/>
        </w:rPr>
        <w:t>.</w:t>
      </w:r>
      <w:r w:rsidR="003E0175" w:rsidRPr="008504D8">
        <w:rPr>
          <w:bCs/>
          <w:lang w:val="ru-RU"/>
        </w:rPr>
        <w:t>[6]</w:t>
      </w:r>
    </w:p>
    <w:p w:rsidR="00B7045B" w:rsidRPr="00893E96" w:rsidRDefault="00B7045B" w:rsidP="00C83663">
      <w:pPr>
        <w:pStyle w:val="text"/>
        <w:jc w:val="both"/>
        <w:rPr>
          <w:lang w:val="ru-RU"/>
        </w:rPr>
      </w:pPr>
      <w:r w:rsidRPr="00893E96">
        <w:rPr>
          <w:bCs/>
          <w:lang w:val="ru-RU"/>
        </w:rPr>
        <w:t xml:space="preserve">Встречаются также </w:t>
      </w:r>
      <w:r w:rsidRPr="00893E96">
        <w:rPr>
          <w:b/>
          <w:bCs/>
          <w:i/>
          <w:lang w:val="ru-RU"/>
        </w:rPr>
        <w:t>промежуточные заглавия</w:t>
      </w:r>
      <w:r w:rsidRPr="00893E96">
        <w:rPr>
          <w:b/>
          <w:bCs/>
          <w:lang w:val="ru-RU"/>
        </w:rPr>
        <w:t>,</w:t>
      </w:r>
      <w:r w:rsidRPr="00893E96">
        <w:rPr>
          <w:bCs/>
          <w:lang w:val="ru-RU"/>
        </w:rPr>
        <w:t xml:space="preserve"> которые даются главам, разделам, частям одного произведения.</w:t>
      </w:r>
      <w:r w:rsidRPr="00893E96">
        <w:rPr>
          <w:lang w:val="ru-RU"/>
        </w:rPr>
        <w:t xml:space="preserve"> «Они облегчают чтение, «выделяют предметы, подчеркивают и выдвигают важность композиционно-архитектонического членения текста» [</w:t>
      </w:r>
      <w:r w:rsidR="003E0175" w:rsidRPr="008504D8">
        <w:rPr>
          <w:lang w:val="ru-RU"/>
        </w:rPr>
        <w:t>8</w:t>
      </w:r>
      <w:r w:rsidR="00FD658C" w:rsidRPr="00893E96">
        <w:rPr>
          <w:lang w:val="ru-RU"/>
        </w:rPr>
        <w:t>, c</w:t>
      </w:r>
      <w:r w:rsidRPr="00893E96">
        <w:rPr>
          <w:lang w:val="ru-RU"/>
        </w:rPr>
        <w:t>.91].</w:t>
      </w:r>
      <w:r w:rsidR="00FD658C" w:rsidRPr="00893E96">
        <w:rPr>
          <w:lang w:val="ru-RU"/>
        </w:rPr>
        <w:t xml:space="preserve"> Например, в </w:t>
      </w:r>
      <w:r w:rsidR="00681F0D" w:rsidRPr="00893E96">
        <w:rPr>
          <w:lang w:val="ru-RU"/>
        </w:rPr>
        <w:t>«Капитанской дочке» Пушкина</w:t>
      </w:r>
      <w:r w:rsidR="00920CBF" w:rsidRPr="00893E96">
        <w:rPr>
          <w:lang w:val="ru-RU"/>
        </w:rPr>
        <w:t>, «Красном и черном» Стендаля</w:t>
      </w:r>
      <w:r w:rsidR="00681F0D" w:rsidRPr="00893E96">
        <w:rPr>
          <w:lang w:val="ru-RU"/>
        </w:rPr>
        <w:t xml:space="preserve">, </w:t>
      </w:r>
      <w:r w:rsidR="00FD658C" w:rsidRPr="00893E96">
        <w:rPr>
          <w:lang w:val="ru-RU"/>
        </w:rPr>
        <w:t xml:space="preserve">«Симплициссимуссе» Гриммельсгаузена. </w:t>
      </w:r>
    </w:p>
    <w:p w:rsidR="00FD658C" w:rsidRPr="00893E96" w:rsidRDefault="00FD658C" w:rsidP="00C83663">
      <w:pPr>
        <w:pStyle w:val="text"/>
        <w:jc w:val="both"/>
        <w:rPr>
          <w:bCs/>
          <w:i/>
          <w:lang w:val="ru-RU"/>
        </w:rPr>
      </w:pPr>
      <w:r w:rsidRPr="00893E96">
        <w:rPr>
          <w:lang w:val="ru-RU"/>
        </w:rPr>
        <w:t xml:space="preserve">Иногда заглавие </w:t>
      </w:r>
      <w:r w:rsidRPr="00893E96">
        <w:rPr>
          <w:b/>
          <w:i/>
          <w:lang w:val="ru-RU"/>
        </w:rPr>
        <w:t>аннотирует текст</w:t>
      </w:r>
      <w:r w:rsidRPr="00893E96">
        <w:rPr>
          <w:lang w:val="ru-RU"/>
        </w:rPr>
        <w:t xml:space="preserve"> («Как я редактировал сельскохозяйственную газету» Марка Твена</w:t>
      </w:r>
      <w:r w:rsidR="00C83663" w:rsidRPr="00893E96">
        <w:rPr>
          <w:lang w:val="ru-RU"/>
        </w:rPr>
        <w:t>;</w:t>
      </w:r>
      <w:r w:rsidR="00681F0D" w:rsidRPr="00893E96">
        <w:rPr>
          <w:lang w:val="ru-RU"/>
        </w:rPr>
        <w:t xml:space="preserve"> все длинные названия </w:t>
      </w:r>
      <w:r w:rsidR="00C53D8A" w:rsidRPr="00893E96">
        <w:rPr>
          <w:lang w:val="ru-RU"/>
        </w:rPr>
        <w:t>эпохи Средневековья, Просветительства</w:t>
      </w:r>
      <w:r w:rsidRPr="00893E96">
        <w:rPr>
          <w:lang w:val="ru-RU"/>
        </w:rPr>
        <w:t>).</w:t>
      </w:r>
    </w:p>
    <w:p w:rsidR="00A948D3" w:rsidRPr="00893E96" w:rsidRDefault="00C83663" w:rsidP="00C83663">
      <w:pPr>
        <w:pStyle w:val="text"/>
        <w:jc w:val="both"/>
        <w:rPr>
          <w:lang w:val="ru-RU"/>
        </w:rPr>
      </w:pPr>
      <w:r w:rsidRPr="00893E96">
        <w:rPr>
          <w:lang w:val="ru-RU"/>
        </w:rPr>
        <w:t>Отдельно хотелось бы еще остановиться на современных заглавиях</w:t>
      </w:r>
      <w:r w:rsidR="007E1EB6" w:rsidRPr="00893E96">
        <w:rPr>
          <w:lang w:val="ru-RU"/>
        </w:rPr>
        <w:t xml:space="preserve">. </w:t>
      </w:r>
    </w:p>
    <w:p w:rsidR="007E1EB6" w:rsidRPr="00893E96" w:rsidRDefault="007E1EB6" w:rsidP="007E1EB6">
      <w:pPr>
        <w:pStyle w:val="text"/>
        <w:ind w:firstLine="708"/>
        <w:jc w:val="both"/>
        <w:rPr>
          <w:lang w:val="ru-RU"/>
        </w:rPr>
      </w:pPr>
      <w:r w:rsidRPr="00893E96">
        <w:rPr>
          <w:lang w:val="ru-RU"/>
        </w:rPr>
        <w:t>Какие заглавия носят современные художественные произведения?</w:t>
      </w:r>
    </w:p>
    <w:p w:rsidR="00214271" w:rsidRPr="00893E96" w:rsidRDefault="00214271" w:rsidP="007E1EB6">
      <w:pPr>
        <w:pStyle w:val="text"/>
        <w:ind w:firstLine="708"/>
        <w:jc w:val="both"/>
        <w:rPr>
          <w:lang w:val="ru-RU"/>
        </w:rPr>
      </w:pPr>
      <w:r w:rsidRPr="00893E96">
        <w:rPr>
          <w:lang w:val="ru-RU"/>
        </w:rPr>
        <w:t xml:space="preserve">В связи с </w:t>
      </w:r>
      <w:r w:rsidR="007A5CA5" w:rsidRPr="00893E96">
        <w:rPr>
          <w:lang w:val="ru-RU"/>
        </w:rPr>
        <w:t>современными писателями</w:t>
      </w:r>
      <w:r w:rsidRPr="00893E96">
        <w:rPr>
          <w:lang w:val="ru-RU"/>
        </w:rPr>
        <w:t xml:space="preserve"> вспомнился такой анекдот:</w:t>
      </w:r>
    </w:p>
    <w:p w:rsidR="00214271" w:rsidRPr="00893E96" w:rsidRDefault="00214271" w:rsidP="00214271">
      <w:pPr>
        <w:pStyle w:val="text"/>
        <w:spacing w:before="0" w:beforeAutospacing="0" w:after="0" w:afterAutospacing="0"/>
        <w:ind w:left="708"/>
        <w:rPr>
          <w:sz w:val="20"/>
          <w:szCs w:val="20"/>
          <w:lang w:val="ru-RU"/>
        </w:rPr>
      </w:pPr>
      <w:r w:rsidRPr="00893E96">
        <w:rPr>
          <w:sz w:val="20"/>
          <w:szCs w:val="20"/>
          <w:lang w:val="ru-RU"/>
        </w:rPr>
        <w:t>Гомер прочитал 100 книг и написал одну....</w:t>
      </w:r>
      <w:r w:rsidRPr="00893E96">
        <w:rPr>
          <w:sz w:val="20"/>
          <w:szCs w:val="20"/>
          <w:lang w:val="ru-RU"/>
        </w:rPr>
        <w:br/>
        <w:t>Грибоедов прочитал 200 и написал одну...</w:t>
      </w:r>
      <w:r w:rsidRPr="00893E96">
        <w:rPr>
          <w:sz w:val="20"/>
          <w:szCs w:val="20"/>
          <w:lang w:val="ru-RU"/>
        </w:rPr>
        <w:br/>
        <w:t>Дарья Донцова прочитала этикетку от шампуня - и ТАК ВДОХНОВИЛАСЬ!!!</w:t>
      </w:r>
    </w:p>
    <w:p w:rsidR="00214271" w:rsidRPr="00893E96" w:rsidRDefault="00214271" w:rsidP="00214271">
      <w:pPr>
        <w:pStyle w:val="text"/>
        <w:spacing w:before="0" w:beforeAutospacing="0" w:after="0" w:afterAutospacing="0"/>
        <w:ind w:left="708"/>
        <w:rPr>
          <w:lang w:val="ru-RU"/>
        </w:rPr>
      </w:pPr>
    </w:p>
    <w:p w:rsidR="00214271" w:rsidRPr="00893E96" w:rsidRDefault="00214271" w:rsidP="00214271">
      <w:pPr>
        <w:pStyle w:val="text"/>
        <w:spacing w:before="0" w:beforeAutospacing="0" w:after="0" w:afterAutospacing="0"/>
        <w:ind w:left="708"/>
        <w:rPr>
          <w:lang w:val="ru-RU"/>
        </w:rPr>
      </w:pPr>
      <w:r w:rsidRPr="00893E96">
        <w:rPr>
          <w:lang w:val="ru-RU"/>
        </w:rPr>
        <w:t>Названия книг данного автора зачастую очень «неординарны»:</w:t>
      </w:r>
    </w:p>
    <w:p w:rsidR="00214271" w:rsidRPr="00893E96" w:rsidRDefault="00214271" w:rsidP="00214271">
      <w:pPr>
        <w:numPr>
          <w:ilvl w:val="0"/>
          <w:numId w:val="29"/>
        </w:numPr>
        <w:spacing w:before="100" w:beforeAutospacing="1" w:after="100" w:afterAutospacing="1" w:line="240" w:lineRule="auto"/>
        <w:rPr>
          <w:sz w:val="20"/>
          <w:szCs w:val="20"/>
        </w:rPr>
        <w:sectPr w:rsidR="00214271" w:rsidRPr="00893E96" w:rsidSect="00DF4DE8">
          <w:headerReference w:type="default" r:id="rId10"/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lastRenderedPageBreak/>
        <w:t>«Дантисты тоже плачут»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 xml:space="preserve"> «Несекретные материалы»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 xml:space="preserve"> «Вынос дела»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>«Хобби гадкого утёнка»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 xml:space="preserve"> «Полёт над гнездом Индюшки»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 xml:space="preserve"> «Доллары царя Гороха»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 xml:space="preserve"> «Небо в рублях»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 xml:space="preserve"> «Ромео с большой дороги»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>«Лягушка Баскервилей»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>«Третий глаз-алмаз»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lastRenderedPageBreak/>
        <w:t>«Гений страшной красоты»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>«Хождение под мухой»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>«Но-шпа на троих»</w:t>
      </w:r>
    </w:p>
    <w:p w:rsidR="00214271" w:rsidRPr="00893E96" w:rsidRDefault="007A5CA5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 xml:space="preserve"> «</w:t>
      </w:r>
      <w:r w:rsidR="00214271" w:rsidRPr="00893E96">
        <w:rPr>
          <w:sz w:val="20"/>
          <w:szCs w:val="20"/>
        </w:rPr>
        <w:t>Добрый доктор Айбандит»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>«Филе из Золотого Петушка»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>«Летучий самозванец»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>«Дьявол носит лапти»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>«Ужас на крыльях ночи»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 xml:space="preserve"> «Сбылась мечта бегемота»</w:t>
      </w:r>
    </w:p>
    <w:p w:rsidR="00214271" w:rsidRPr="00893E96" w:rsidRDefault="00214271" w:rsidP="00214271">
      <w:pPr>
        <w:pStyle w:val="a8"/>
        <w:numPr>
          <w:ilvl w:val="0"/>
          <w:numId w:val="50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893E96">
        <w:rPr>
          <w:sz w:val="20"/>
          <w:szCs w:val="20"/>
        </w:rPr>
        <w:t>«Бабки царя Соломона»</w:t>
      </w:r>
    </w:p>
    <w:p w:rsidR="00214271" w:rsidRPr="00893E96" w:rsidRDefault="00214271" w:rsidP="00214271">
      <w:pPr>
        <w:pStyle w:val="text"/>
        <w:spacing w:before="0" w:beforeAutospacing="0" w:after="0" w:afterAutospacing="0"/>
        <w:ind w:left="708"/>
        <w:rPr>
          <w:lang w:val="ru-RU"/>
        </w:rPr>
        <w:sectPr w:rsidR="00214271" w:rsidRPr="00893E96" w:rsidSect="00214271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</w:p>
    <w:p w:rsidR="00214271" w:rsidRPr="00893E96" w:rsidRDefault="00214271" w:rsidP="00214271">
      <w:pPr>
        <w:pStyle w:val="text"/>
        <w:spacing w:before="0" w:beforeAutospacing="0" w:after="0" w:afterAutospacing="0"/>
        <w:ind w:firstLine="708"/>
        <w:rPr>
          <w:lang w:val="ru-RU"/>
        </w:rPr>
      </w:pPr>
    </w:p>
    <w:p w:rsidR="007E1EB6" w:rsidRPr="008504D8" w:rsidRDefault="00BF4AB4" w:rsidP="00214271">
      <w:pPr>
        <w:shd w:val="clear" w:color="auto" w:fill="FFFFFF"/>
        <w:spacing w:after="0"/>
        <w:jc w:val="both"/>
        <w:rPr>
          <w:b/>
          <w:sz w:val="24"/>
          <w:szCs w:val="24"/>
        </w:rPr>
      </w:pPr>
      <w:r w:rsidRPr="00893E96">
        <w:rPr>
          <w:sz w:val="24"/>
          <w:szCs w:val="24"/>
        </w:rPr>
        <w:t xml:space="preserve">Чаще всего заглавие сегоднешнего дня называет только тему, проблему, вопрос. </w:t>
      </w:r>
      <w:r w:rsidRPr="00893E96">
        <w:rPr>
          <w:b/>
          <w:sz w:val="24"/>
          <w:szCs w:val="24"/>
        </w:rPr>
        <w:t>Разрешение, ответ на обложке не намечены</w:t>
      </w:r>
      <w:r w:rsidRPr="00893E96">
        <w:rPr>
          <w:sz w:val="24"/>
          <w:szCs w:val="24"/>
        </w:rPr>
        <w:t xml:space="preserve">. Читатель покупает право на текст, надеясь там, внутри книги, найти ответ. </w:t>
      </w:r>
      <w:r w:rsidRPr="00893E96">
        <w:rPr>
          <w:b/>
          <w:sz w:val="24"/>
          <w:szCs w:val="24"/>
        </w:rPr>
        <w:t>Чаще всего он бывает обманут.</w:t>
      </w:r>
      <w:r w:rsidR="00C83663" w:rsidRPr="00893E96">
        <w:rPr>
          <w:rFonts w:eastAsia="Calibri"/>
          <w:color w:val="000000"/>
          <w:sz w:val="24"/>
          <w:szCs w:val="24"/>
        </w:rPr>
        <w:t>Современный заголовок намеренно не дает читателю однозначной информации о содержании следующего за ним текста и часто прово</w:t>
      </w:r>
      <w:r w:rsidR="00C83663" w:rsidRPr="00893E96">
        <w:rPr>
          <w:rFonts w:eastAsia="Calibri"/>
          <w:color w:val="000000"/>
          <w:sz w:val="24"/>
          <w:szCs w:val="24"/>
        </w:rPr>
        <w:softHyphen/>
        <w:t xml:space="preserve">цирует </w:t>
      </w:r>
      <w:r w:rsidR="00C83663" w:rsidRPr="00893E96">
        <w:rPr>
          <w:rFonts w:eastAsia="Calibri"/>
          <w:b/>
          <w:color w:val="000000"/>
          <w:sz w:val="24"/>
          <w:szCs w:val="24"/>
        </w:rPr>
        <w:t xml:space="preserve">эффект </w:t>
      </w:r>
      <w:r w:rsidR="00C83663" w:rsidRPr="00893E96">
        <w:rPr>
          <w:rFonts w:eastAsia="Calibri"/>
          <w:b/>
          <w:i/>
          <w:iCs/>
          <w:color w:val="000000"/>
          <w:sz w:val="24"/>
          <w:szCs w:val="24"/>
        </w:rPr>
        <w:t>обманутого ожидания.</w:t>
      </w:r>
      <w:r w:rsidR="00C83663" w:rsidRPr="00893E96">
        <w:rPr>
          <w:rFonts w:eastAsia="Calibri"/>
          <w:color w:val="000000"/>
          <w:sz w:val="24"/>
          <w:szCs w:val="24"/>
        </w:rPr>
        <w:t>Некоторые заголовки вообще бывает невозможно понять до знакомства с произведением («Красный смех» Л.Н. Андреева, «Святая Иоанна скотобоен» Б. Брехта). В совре</w:t>
      </w:r>
      <w:r w:rsidR="00C83663" w:rsidRPr="00893E96">
        <w:rPr>
          <w:rFonts w:eastAsia="Calibri"/>
          <w:color w:val="000000"/>
          <w:sz w:val="24"/>
          <w:szCs w:val="24"/>
        </w:rPr>
        <w:softHyphen/>
        <w:t xml:space="preserve">менной литературе, где одним из главных достоинств произведения считается потенциальная </w:t>
      </w:r>
      <w:r w:rsidR="00C83663" w:rsidRPr="00893E96">
        <w:rPr>
          <w:rFonts w:eastAsia="Calibri"/>
          <w:b/>
          <w:color w:val="000000"/>
          <w:sz w:val="24"/>
          <w:szCs w:val="24"/>
        </w:rPr>
        <w:t>возможность множественности его интерпре</w:t>
      </w:r>
      <w:r w:rsidR="00C83663" w:rsidRPr="00893E96">
        <w:rPr>
          <w:rFonts w:eastAsia="Calibri"/>
          <w:b/>
          <w:color w:val="000000"/>
          <w:sz w:val="24"/>
          <w:szCs w:val="24"/>
        </w:rPr>
        <w:softHyphen/>
        <w:t>таций</w:t>
      </w:r>
      <w:r w:rsidR="00C83663" w:rsidRPr="00893E96">
        <w:rPr>
          <w:rFonts w:eastAsia="Calibri"/>
          <w:color w:val="000000"/>
          <w:sz w:val="24"/>
          <w:szCs w:val="24"/>
        </w:rPr>
        <w:t>, заголовок не столько ориентирует читателя на постижениеавторской концепции, сколько приглашает его к творческому воссоз</w:t>
      </w:r>
      <w:r w:rsidR="00C83663" w:rsidRPr="00893E96">
        <w:rPr>
          <w:rFonts w:eastAsia="Calibri"/>
          <w:color w:val="000000"/>
          <w:sz w:val="24"/>
          <w:szCs w:val="24"/>
        </w:rPr>
        <w:softHyphen/>
        <w:t>данию «смысла» текста.</w:t>
      </w:r>
      <w:r w:rsidR="003E0175" w:rsidRPr="008504D8">
        <w:rPr>
          <w:sz w:val="24"/>
          <w:szCs w:val="24"/>
        </w:rPr>
        <w:t>[9]</w:t>
      </w:r>
    </w:p>
    <w:p w:rsidR="003E0175" w:rsidRPr="008504D8" w:rsidRDefault="003E0175" w:rsidP="00C83663">
      <w:pPr>
        <w:shd w:val="clear" w:color="auto" w:fill="FFFFFF"/>
        <w:jc w:val="both"/>
        <w:rPr>
          <w:b/>
          <w:sz w:val="24"/>
          <w:szCs w:val="24"/>
        </w:rPr>
      </w:pPr>
    </w:p>
    <w:p w:rsidR="00CF0BFD" w:rsidRPr="00893E96" w:rsidRDefault="00CF0BFD" w:rsidP="00CF0BFD">
      <w:pPr>
        <w:jc w:val="center"/>
        <w:rPr>
          <w:sz w:val="24"/>
          <w:szCs w:val="24"/>
        </w:rPr>
      </w:pPr>
    </w:p>
    <w:p w:rsidR="00ED570A" w:rsidRPr="001431F7" w:rsidRDefault="00ED570A" w:rsidP="00CF0BFD">
      <w:pPr>
        <w:jc w:val="center"/>
        <w:rPr>
          <w:b/>
          <w:bCs/>
          <w:sz w:val="24"/>
          <w:szCs w:val="24"/>
        </w:rPr>
      </w:pPr>
      <w:r w:rsidRPr="001431F7">
        <w:rPr>
          <w:b/>
          <w:bCs/>
          <w:sz w:val="24"/>
          <w:szCs w:val="24"/>
        </w:rPr>
        <w:lastRenderedPageBreak/>
        <w:t>Эпиграф</w:t>
      </w:r>
      <w:r w:rsidR="001431F7" w:rsidRPr="001431F7">
        <w:rPr>
          <w:b/>
          <w:bCs/>
          <w:sz w:val="24"/>
          <w:szCs w:val="24"/>
        </w:rPr>
        <w:t xml:space="preserve"> (15 мин)</w:t>
      </w:r>
      <w:r w:rsidRPr="001431F7">
        <w:rPr>
          <w:b/>
          <w:bCs/>
          <w:sz w:val="24"/>
          <w:szCs w:val="24"/>
        </w:rPr>
        <w:t>.</w:t>
      </w:r>
    </w:p>
    <w:p w:rsidR="007A33F6" w:rsidRPr="00893E96" w:rsidRDefault="002A1FB7" w:rsidP="002A1FB7">
      <w:pPr>
        <w:pStyle w:val="text"/>
        <w:ind w:left="708"/>
        <w:jc w:val="both"/>
        <w:rPr>
          <w:bCs/>
          <w:lang w:val="ru-RU"/>
        </w:rPr>
      </w:pPr>
      <w:r w:rsidRPr="00893E96">
        <w:rPr>
          <w:bCs/>
          <w:lang w:val="ru-RU"/>
        </w:rPr>
        <w:t xml:space="preserve">Что такое эпиграф? Какая этимология этого слова? Какие эпиграфы вы помните? </w:t>
      </w:r>
    </w:p>
    <w:p w:rsidR="007A33F6" w:rsidRPr="00893E96" w:rsidRDefault="007A33F6" w:rsidP="007A33F6">
      <w:pPr>
        <w:pStyle w:val="text"/>
        <w:spacing w:before="0" w:beforeAutospacing="0" w:after="0" w:afterAutospacing="0"/>
        <w:jc w:val="both"/>
        <w:rPr>
          <w:sz w:val="20"/>
          <w:szCs w:val="20"/>
          <w:lang w:val="ru-RU"/>
        </w:rPr>
      </w:pPr>
      <w:r w:rsidRPr="00893E96">
        <w:rPr>
          <w:sz w:val="20"/>
          <w:szCs w:val="20"/>
          <w:lang w:val="ru-RU"/>
        </w:rPr>
        <w:t xml:space="preserve">Напр., Э. к «Капитанской дочке» А. С. Пушкина взята пословица «Береги честь смолоду»; </w:t>
      </w:r>
    </w:p>
    <w:p w:rsidR="007A33F6" w:rsidRPr="00893E96" w:rsidRDefault="007A33F6" w:rsidP="007A33F6">
      <w:pPr>
        <w:pStyle w:val="text"/>
        <w:spacing w:before="0" w:beforeAutospacing="0" w:after="0" w:afterAutospacing="0"/>
        <w:jc w:val="both"/>
        <w:rPr>
          <w:sz w:val="20"/>
          <w:szCs w:val="20"/>
          <w:lang w:val="ru-RU"/>
        </w:rPr>
      </w:pPr>
      <w:r w:rsidRPr="00893E96">
        <w:rPr>
          <w:sz w:val="20"/>
          <w:szCs w:val="20"/>
          <w:lang w:val="ru-RU"/>
        </w:rPr>
        <w:t xml:space="preserve">Э. к «Анне Карениной» Л. Н. Толстого — из Библии: «Мне отмщение, и Аз воздам». </w:t>
      </w:r>
    </w:p>
    <w:p w:rsidR="007A33F6" w:rsidRPr="00893E96" w:rsidRDefault="007A33F6" w:rsidP="007A33F6">
      <w:pPr>
        <w:pStyle w:val="text"/>
        <w:spacing w:before="0" w:beforeAutospacing="0" w:after="0" w:afterAutospacing="0"/>
        <w:jc w:val="both"/>
        <w:rPr>
          <w:sz w:val="20"/>
          <w:szCs w:val="20"/>
          <w:lang w:val="ru-RU"/>
        </w:rPr>
      </w:pPr>
      <w:r w:rsidRPr="00893E96">
        <w:rPr>
          <w:sz w:val="20"/>
          <w:szCs w:val="20"/>
          <w:lang w:val="ru-RU"/>
        </w:rPr>
        <w:t xml:space="preserve">Э. Гоголевского «Ревизора»: «На зеркало неча пенять, коли рожа крива. — Народная пословица». </w:t>
      </w:r>
    </w:p>
    <w:p w:rsidR="007A33F6" w:rsidRPr="00893E96" w:rsidRDefault="007A33F6" w:rsidP="007A33F6">
      <w:pPr>
        <w:pStyle w:val="text"/>
        <w:spacing w:before="0" w:beforeAutospacing="0" w:after="0" w:afterAutospacing="0"/>
        <w:jc w:val="both"/>
        <w:rPr>
          <w:sz w:val="20"/>
          <w:szCs w:val="20"/>
          <w:lang w:val="ru-RU"/>
        </w:rPr>
      </w:pPr>
    </w:p>
    <w:p w:rsidR="002A1FB7" w:rsidRPr="00893E96" w:rsidRDefault="002A1FB7" w:rsidP="007A33F6">
      <w:pPr>
        <w:pStyle w:val="text"/>
        <w:spacing w:before="0" w:beforeAutospacing="0" w:after="0" w:afterAutospacing="0"/>
        <w:ind w:left="708"/>
        <w:jc w:val="both"/>
        <w:rPr>
          <w:bCs/>
          <w:lang w:val="ru-RU"/>
        </w:rPr>
      </w:pPr>
      <w:r w:rsidRPr="00893E96">
        <w:rPr>
          <w:bCs/>
          <w:lang w:val="ru-RU"/>
        </w:rPr>
        <w:t>Зачем они даны в произведении? Каким целям служит эпиграф? Изменится ли восприятие текста</w:t>
      </w:r>
      <w:r w:rsidR="007A33F6" w:rsidRPr="00893E96">
        <w:rPr>
          <w:bCs/>
          <w:lang w:val="ru-RU"/>
        </w:rPr>
        <w:t>,</w:t>
      </w:r>
      <w:r w:rsidRPr="00893E96">
        <w:rPr>
          <w:bCs/>
          <w:lang w:val="ru-RU"/>
        </w:rPr>
        <w:t xml:space="preserve"> если мы прочитаем его без  эпиграфа?</w:t>
      </w:r>
    </w:p>
    <w:p w:rsidR="00935C1E" w:rsidRPr="00893E96" w:rsidRDefault="007A33F6" w:rsidP="00935C1E">
      <w:pPr>
        <w:pStyle w:val="podpis"/>
        <w:jc w:val="both"/>
        <w:rPr>
          <w:lang w:val="ru-RU"/>
        </w:rPr>
      </w:pPr>
      <w:r w:rsidRPr="00893E96">
        <w:rPr>
          <w:lang w:val="ru-RU"/>
        </w:rPr>
        <w:t>Э. позволяет выразить авторскую идею (точку зрения или оценку) под прикрытием некоей маски, как бы от другого лица; важно, чтобы Э. исход</w:t>
      </w:r>
      <w:r w:rsidR="00407258" w:rsidRPr="00893E96">
        <w:rPr>
          <w:lang w:val="ru-RU"/>
        </w:rPr>
        <w:t>ил</w:t>
      </w:r>
      <w:r w:rsidRPr="00893E96">
        <w:rPr>
          <w:lang w:val="ru-RU"/>
        </w:rPr>
        <w:t xml:space="preserve"> из к.-л. авторитетного источника и имел конкретную отсылку, хотя бы к общей молве. Иногда авторы сами сочиняют Э., снабжая их </w:t>
      </w:r>
      <w:r w:rsidRPr="00893E96">
        <w:rPr>
          <w:b/>
          <w:lang w:val="ru-RU"/>
        </w:rPr>
        <w:t>ложной отсылкой</w:t>
      </w:r>
      <w:r w:rsidRPr="00893E96">
        <w:rPr>
          <w:lang w:val="ru-RU"/>
        </w:rPr>
        <w:t xml:space="preserve">, </w:t>
      </w:r>
      <w:r w:rsidRPr="00893E96">
        <w:rPr>
          <w:b/>
          <w:lang w:val="ru-RU"/>
        </w:rPr>
        <w:t>мистифицирующей читателя</w:t>
      </w:r>
      <w:r w:rsidRPr="00893E96">
        <w:rPr>
          <w:lang w:val="ru-RU"/>
        </w:rPr>
        <w:t xml:space="preserve"> (напр., у Стендаля и В. Скотта). </w:t>
      </w:r>
      <w:r w:rsidR="00935C1E" w:rsidRPr="00893E96">
        <w:rPr>
          <w:lang w:val="ru-RU"/>
        </w:rPr>
        <w:t xml:space="preserve">А. Л. Гришунин. </w:t>
      </w:r>
    </w:p>
    <w:p w:rsidR="009A059C" w:rsidRPr="00893E96" w:rsidRDefault="00407258" w:rsidP="007A33F6">
      <w:pPr>
        <w:pStyle w:val="text"/>
        <w:jc w:val="both"/>
        <w:rPr>
          <w:sz w:val="20"/>
          <w:szCs w:val="20"/>
          <w:lang w:val="ru-RU"/>
        </w:rPr>
      </w:pPr>
      <w:r w:rsidRPr="00893E96">
        <w:rPr>
          <w:sz w:val="20"/>
          <w:szCs w:val="20"/>
          <w:lang w:val="ru-RU"/>
        </w:rPr>
        <w:t xml:space="preserve">Многие эпиграфы были сочинены самим автором, хотя и были приписаны Гоббсу, Макиавелли, Канту и др. Действительно подлинны лишь эпиграфы из Шекспира, Байрона и древних авторов. Зачем? Как художественное средство воссоздания колорита подлинности и для того, </w:t>
      </w:r>
      <w:r w:rsidRPr="00893E96">
        <w:rPr>
          <w:b/>
          <w:sz w:val="20"/>
          <w:szCs w:val="20"/>
          <w:lang w:val="ru-RU"/>
        </w:rPr>
        <w:t>чтобы авторская мысль, выраженная образами, не всегда однозначно истолковываемыми, получила большую ясность.</w:t>
      </w:r>
      <w:r w:rsidRPr="00893E96">
        <w:rPr>
          <w:sz w:val="20"/>
          <w:szCs w:val="20"/>
          <w:lang w:val="ru-RU"/>
        </w:rPr>
        <w:t xml:space="preserve"> Иногда же подпись несла в себе и скрытую, </w:t>
      </w:r>
      <w:r w:rsidR="009A059C" w:rsidRPr="00893E96">
        <w:rPr>
          <w:sz w:val="20"/>
          <w:szCs w:val="20"/>
          <w:lang w:val="ru-RU"/>
        </w:rPr>
        <w:t>революционную направленность: “</w:t>
      </w:r>
      <w:r w:rsidRPr="00893E96">
        <w:rPr>
          <w:sz w:val="20"/>
          <w:szCs w:val="20"/>
          <w:lang w:val="ru-RU"/>
        </w:rPr>
        <w:t>Правда, горькая правда!”, - эпиграф к первой части романа – приписан Дантону, деятелю ВФР</w:t>
      </w:r>
      <w:r w:rsidR="009A059C" w:rsidRPr="00893E96">
        <w:rPr>
          <w:sz w:val="20"/>
          <w:szCs w:val="20"/>
          <w:lang w:val="ru-RU"/>
        </w:rPr>
        <w:t xml:space="preserve"> (</w:t>
      </w:r>
      <w:r w:rsidR="009A059C" w:rsidRPr="00893E96">
        <w:rPr>
          <w:bCs/>
          <w:sz w:val="20"/>
          <w:szCs w:val="20"/>
          <w:lang w:val="ru-RU"/>
        </w:rPr>
        <w:t>Вели́каяфранцу́зскаяреволю́ция</w:t>
      </w:r>
      <w:r w:rsidR="009A059C" w:rsidRPr="00893E96">
        <w:rPr>
          <w:sz w:val="20"/>
          <w:szCs w:val="20"/>
          <w:lang w:val="ru-RU"/>
        </w:rPr>
        <w:t xml:space="preserve"> — во </w:t>
      </w:r>
      <w:hyperlink r:id="rId11" w:tooltip="Франция" w:history="1">
        <w:r w:rsidR="009A059C" w:rsidRPr="00893E96">
          <w:rPr>
            <w:rStyle w:val="a4"/>
            <w:color w:val="auto"/>
            <w:sz w:val="20"/>
            <w:szCs w:val="20"/>
            <w:u w:val="none"/>
            <w:lang w:val="ru-RU"/>
          </w:rPr>
          <w:t>Франции</w:t>
        </w:r>
      </w:hyperlink>
      <w:r w:rsidR="009A059C" w:rsidRPr="00893E96">
        <w:rPr>
          <w:sz w:val="20"/>
          <w:szCs w:val="20"/>
          <w:lang w:val="ru-RU"/>
        </w:rPr>
        <w:t xml:space="preserve">, начиная с весны-лета </w:t>
      </w:r>
      <w:hyperlink r:id="rId12" w:tooltip="1789 год" w:history="1">
        <w:r w:rsidR="009A059C" w:rsidRPr="00893E96">
          <w:rPr>
            <w:rStyle w:val="a4"/>
            <w:color w:val="auto"/>
            <w:sz w:val="20"/>
            <w:szCs w:val="20"/>
            <w:u w:val="none"/>
            <w:lang w:val="ru-RU"/>
          </w:rPr>
          <w:t>1789 года</w:t>
        </w:r>
      </w:hyperlink>
      <w:r w:rsidR="009A059C" w:rsidRPr="00893E96">
        <w:rPr>
          <w:sz w:val="20"/>
          <w:szCs w:val="20"/>
          <w:lang w:val="ru-RU"/>
        </w:rPr>
        <w:t xml:space="preserve">, крупнейшая трансформация социальной и политической систем государства, приведшая к уничтожению в стране </w:t>
      </w:r>
      <w:hyperlink r:id="rId13" w:tooltip="Старый порядок" w:history="1">
        <w:r w:rsidR="009A059C" w:rsidRPr="00893E96">
          <w:rPr>
            <w:rStyle w:val="a4"/>
            <w:color w:val="auto"/>
            <w:sz w:val="20"/>
            <w:szCs w:val="20"/>
            <w:u w:val="none"/>
            <w:lang w:val="ru-RU"/>
          </w:rPr>
          <w:t>старого порядка</w:t>
        </w:r>
      </w:hyperlink>
      <w:r w:rsidR="009A059C" w:rsidRPr="00893E96">
        <w:rPr>
          <w:sz w:val="20"/>
          <w:szCs w:val="20"/>
          <w:lang w:val="ru-RU"/>
        </w:rPr>
        <w:t xml:space="preserve"> и </w:t>
      </w:r>
      <w:hyperlink r:id="rId14" w:tooltip="Монархия" w:history="1">
        <w:r w:rsidR="009A059C" w:rsidRPr="00893E96">
          <w:rPr>
            <w:rStyle w:val="a4"/>
            <w:color w:val="auto"/>
            <w:sz w:val="20"/>
            <w:szCs w:val="20"/>
            <w:u w:val="none"/>
            <w:lang w:val="ru-RU"/>
          </w:rPr>
          <w:t>монархии</w:t>
        </w:r>
      </w:hyperlink>
      <w:r w:rsidR="009A059C" w:rsidRPr="00893E96">
        <w:rPr>
          <w:sz w:val="20"/>
          <w:szCs w:val="20"/>
          <w:lang w:val="ru-RU"/>
        </w:rPr>
        <w:t xml:space="preserve">, и провозглашению </w:t>
      </w:r>
      <w:hyperlink r:id="rId15" w:tooltip="Первая французская республика" w:history="1">
        <w:r w:rsidR="009A059C" w:rsidRPr="00893E96">
          <w:rPr>
            <w:rStyle w:val="a4"/>
            <w:color w:val="auto"/>
            <w:sz w:val="20"/>
            <w:szCs w:val="20"/>
            <w:u w:val="none"/>
            <w:lang w:val="ru-RU"/>
          </w:rPr>
          <w:t>республики</w:t>
        </w:r>
      </w:hyperlink>
      <w:hyperlink r:id="rId16" w:tooltip="Де-юре" w:history="1">
        <w:r w:rsidR="009A059C" w:rsidRPr="00893E96">
          <w:rPr>
            <w:rStyle w:val="a4"/>
            <w:color w:val="auto"/>
            <w:sz w:val="20"/>
            <w:szCs w:val="20"/>
            <w:u w:val="none"/>
            <w:lang w:val="ru-RU"/>
          </w:rPr>
          <w:t>де-юре</w:t>
        </w:r>
      </w:hyperlink>
      <w:r w:rsidR="009A059C" w:rsidRPr="00893E96">
        <w:rPr>
          <w:sz w:val="20"/>
          <w:szCs w:val="20"/>
          <w:lang w:val="ru-RU"/>
        </w:rPr>
        <w:t xml:space="preserve"> (сентябрь 1792) свободных и равных </w:t>
      </w:r>
      <w:hyperlink r:id="rId17" w:tooltip="Гражданин" w:history="1">
        <w:r w:rsidR="009A059C" w:rsidRPr="00893E96">
          <w:rPr>
            <w:rStyle w:val="a4"/>
            <w:color w:val="auto"/>
            <w:sz w:val="20"/>
            <w:szCs w:val="20"/>
            <w:u w:val="none"/>
            <w:lang w:val="ru-RU"/>
          </w:rPr>
          <w:t>граждан</w:t>
        </w:r>
      </w:hyperlink>
      <w:r w:rsidR="009A059C" w:rsidRPr="00893E96">
        <w:rPr>
          <w:sz w:val="20"/>
          <w:szCs w:val="20"/>
          <w:lang w:val="ru-RU"/>
        </w:rPr>
        <w:t xml:space="preserve"> под девизом «</w:t>
      </w:r>
      <w:hyperlink r:id="rId18" w:tooltip="Свобода, равенство, братство" w:history="1">
        <w:r w:rsidR="009A059C" w:rsidRPr="00893E96">
          <w:rPr>
            <w:rStyle w:val="a4"/>
            <w:color w:val="auto"/>
            <w:sz w:val="20"/>
            <w:szCs w:val="20"/>
            <w:u w:val="none"/>
            <w:lang w:val="ru-RU"/>
          </w:rPr>
          <w:t>Свобода, равенство, братство</w:t>
        </w:r>
      </w:hyperlink>
      <w:r w:rsidR="009A059C" w:rsidRPr="00893E96">
        <w:rPr>
          <w:sz w:val="20"/>
          <w:szCs w:val="20"/>
          <w:lang w:val="ru-RU"/>
        </w:rPr>
        <w:t>».)</w:t>
      </w:r>
      <w:r w:rsidRPr="00893E96">
        <w:rPr>
          <w:sz w:val="20"/>
          <w:szCs w:val="20"/>
          <w:lang w:val="ru-RU"/>
        </w:rPr>
        <w:t>. В самом романе о революции не говорится, но имя Дантона поневоле направляет мысль к 1789г. С Дантоном не раз сравнивает Жюльена Матильда, снова соотнося характеры с революционным прошлым и заставляя задуматься о возможном р</w:t>
      </w:r>
      <w:r w:rsidR="009A059C" w:rsidRPr="00893E96">
        <w:rPr>
          <w:sz w:val="20"/>
          <w:szCs w:val="20"/>
          <w:lang w:val="ru-RU"/>
        </w:rPr>
        <w:t>еволюционном будущем. Эпиграф “</w:t>
      </w:r>
      <w:r w:rsidRPr="00893E96">
        <w:rPr>
          <w:sz w:val="20"/>
          <w:szCs w:val="20"/>
          <w:lang w:val="ru-RU"/>
        </w:rPr>
        <w:t>из Дантона” сменяется эпиграфом “из Гоббса”: “ Соберите вместе тысячи людей - оно как будто и не плохо. Но в клетке им будет не весело”. Весь роман</w:t>
      </w:r>
      <w:r w:rsidR="009A059C" w:rsidRPr="00893E96">
        <w:rPr>
          <w:sz w:val="20"/>
          <w:szCs w:val="20"/>
          <w:lang w:val="ru-RU"/>
        </w:rPr>
        <w:t>-</w:t>
      </w:r>
      <w:r w:rsidRPr="00893E96">
        <w:rPr>
          <w:sz w:val="20"/>
          <w:szCs w:val="20"/>
          <w:lang w:val="ru-RU"/>
        </w:rPr>
        <w:t xml:space="preserve">исследование направлен против тирании, тирании государственной власти, религии, привилегий рождения. </w:t>
      </w:r>
    </w:p>
    <w:p w:rsidR="00935C1E" w:rsidRPr="008504D8" w:rsidRDefault="007A33F6" w:rsidP="007A33F6">
      <w:pPr>
        <w:pStyle w:val="text"/>
        <w:jc w:val="both"/>
        <w:rPr>
          <w:lang w:val="ru-RU"/>
        </w:rPr>
      </w:pPr>
      <w:r w:rsidRPr="00893E96">
        <w:rPr>
          <w:lang w:val="ru-RU"/>
        </w:rPr>
        <w:t>Э. обладает всеми свойствами лит.</w:t>
      </w:r>
      <w:r w:rsidRPr="00893E96">
        <w:rPr>
          <w:i/>
          <w:iCs/>
          <w:lang w:val="ru-RU"/>
        </w:rPr>
        <w:t>цитаты</w:t>
      </w:r>
      <w:r w:rsidRPr="00893E96">
        <w:rPr>
          <w:lang w:val="ru-RU"/>
        </w:rPr>
        <w:t xml:space="preserve">, создает сложный образ, рассчитанный на восприятие также и того контекста, из к-рого Э. извлечен. </w:t>
      </w:r>
      <w:r w:rsidR="003E0175" w:rsidRPr="008504D8">
        <w:rPr>
          <w:lang w:val="ru-RU"/>
        </w:rPr>
        <w:t>[4]</w:t>
      </w:r>
    </w:p>
    <w:p w:rsidR="00935C1E" w:rsidRPr="00893E96" w:rsidRDefault="007A33F6" w:rsidP="007A33F6">
      <w:pPr>
        <w:pStyle w:val="text"/>
        <w:jc w:val="both"/>
        <w:rPr>
          <w:lang w:val="en-GB"/>
        </w:rPr>
      </w:pPr>
      <w:r w:rsidRPr="00893E96">
        <w:rPr>
          <w:b/>
          <w:lang w:val="ru-RU"/>
        </w:rPr>
        <w:t xml:space="preserve">По настроению Э. может приобретать разл. оттенки: </w:t>
      </w:r>
      <w:r w:rsidRPr="00893E96">
        <w:rPr>
          <w:lang w:val="ru-RU"/>
        </w:rPr>
        <w:t xml:space="preserve">меланхолич., лирич., юмористич., иронич. (когда автор иначе оценивает явление, чем его персонажи, напр. А. И. Герцен в Э. к повести «Кто виноват?»: «А случай сей за неоткрытием виновных предать воле божией, дело же, почисливрешенным, сдать в архив. — </w:t>
      </w:r>
      <w:r w:rsidRPr="00893E96">
        <w:rPr>
          <w:rStyle w:val="a3"/>
          <w:lang w:val="ru-RU"/>
        </w:rPr>
        <w:t>Протокол</w:t>
      </w:r>
      <w:r w:rsidRPr="00893E96">
        <w:rPr>
          <w:lang w:val="ru-RU"/>
        </w:rPr>
        <w:t xml:space="preserve">»). </w:t>
      </w:r>
      <w:r w:rsidR="003E0175" w:rsidRPr="00893E96">
        <w:rPr>
          <w:lang w:val="en-GB"/>
        </w:rPr>
        <w:t>[4]</w:t>
      </w:r>
    </w:p>
    <w:p w:rsidR="007A33F6" w:rsidRPr="00893E96" w:rsidRDefault="007A33F6" w:rsidP="007A33F6">
      <w:pPr>
        <w:pStyle w:val="text"/>
        <w:jc w:val="both"/>
        <w:rPr>
          <w:lang w:val="ru-RU"/>
        </w:rPr>
      </w:pPr>
      <w:r w:rsidRPr="00893E96">
        <w:rPr>
          <w:lang w:val="ru-RU"/>
        </w:rPr>
        <w:t xml:space="preserve">Иногда Э. более органично входит в произв., </w:t>
      </w:r>
      <w:r w:rsidRPr="00893E96">
        <w:rPr>
          <w:b/>
          <w:lang w:val="ru-RU"/>
        </w:rPr>
        <w:t xml:space="preserve">выполняя роль </w:t>
      </w:r>
      <w:r w:rsidRPr="00893E96">
        <w:rPr>
          <w:b/>
          <w:i/>
          <w:iCs/>
          <w:lang w:val="ru-RU"/>
        </w:rPr>
        <w:t>экспозиции</w:t>
      </w:r>
      <w:r w:rsidRPr="00893E96">
        <w:rPr>
          <w:b/>
          <w:lang w:val="ru-RU"/>
        </w:rPr>
        <w:t>,</w:t>
      </w:r>
      <w:r w:rsidRPr="00893E96">
        <w:rPr>
          <w:lang w:val="ru-RU"/>
        </w:rPr>
        <w:t xml:space="preserve"> вводя действие, давая необходимые предварит.разъяснения. Так, Э. к стих. Н. А. Некрасова «Железная дорога» представляет собой маленькую интермедию («Разговор в вагоне»), без к-рой были бы непонятны субъект и характер последующего повествования. </w:t>
      </w:r>
      <w:r w:rsidR="003E0175" w:rsidRPr="00893E96">
        <w:rPr>
          <w:lang w:val="en-GB"/>
        </w:rPr>
        <w:t>[4]</w:t>
      </w:r>
    </w:p>
    <w:p w:rsidR="007A33F6" w:rsidRPr="00893E96" w:rsidRDefault="007A33F6" w:rsidP="007A33F6">
      <w:pPr>
        <w:pStyle w:val="text"/>
        <w:jc w:val="both"/>
        <w:rPr>
          <w:lang w:val="ru-RU"/>
        </w:rPr>
      </w:pPr>
      <w:r w:rsidRPr="00893E96">
        <w:rPr>
          <w:lang w:val="ru-RU"/>
        </w:rPr>
        <w:t xml:space="preserve">При </w:t>
      </w:r>
      <w:r w:rsidRPr="00893E96">
        <w:rPr>
          <w:i/>
          <w:iCs/>
          <w:lang w:val="ru-RU"/>
        </w:rPr>
        <w:t>пародиях</w:t>
      </w:r>
      <w:r w:rsidRPr="00893E96">
        <w:rPr>
          <w:lang w:val="ru-RU"/>
        </w:rPr>
        <w:t xml:space="preserve"> Э. представляет собой характерную цитату из пародируемого сочинения, к-рая затем и обыгрывается в пародии. </w:t>
      </w:r>
      <w:r w:rsidR="003E0175" w:rsidRPr="00893E96">
        <w:rPr>
          <w:lang w:val="ru-RU"/>
        </w:rPr>
        <w:t>[4]</w:t>
      </w:r>
    </w:p>
    <w:p w:rsidR="007A33F6" w:rsidRPr="00893E96" w:rsidRDefault="007A33F6" w:rsidP="007A33F6">
      <w:pPr>
        <w:pStyle w:val="text"/>
        <w:jc w:val="both"/>
        <w:rPr>
          <w:b/>
          <w:bCs/>
          <w:lang w:val="ru-RU"/>
        </w:rPr>
      </w:pPr>
      <w:r w:rsidRPr="00893E96">
        <w:rPr>
          <w:b/>
          <w:lang w:val="ru-RU"/>
        </w:rPr>
        <w:t>Эпиграф двусторонен,двунаправлен:</w:t>
      </w:r>
      <w:r w:rsidRPr="00893E96">
        <w:rPr>
          <w:lang w:val="ru-RU"/>
        </w:rPr>
        <w:t xml:space="preserve"> он обращен к тексту-источнику и к цитирующему тексту, поэтому его смысл следует искать на пересечении внутритекстовых и внетекстовых структур. </w:t>
      </w:r>
      <w:r w:rsidRPr="00893E96">
        <w:rPr>
          <w:b/>
          <w:lang w:val="ru-RU"/>
        </w:rPr>
        <w:t>Эпиграф раскрывает глубинную структуру текста</w:t>
      </w:r>
      <w:r w:rsidRPr="00893E96">
        <w:rPr>
          <w:lang w:val="ru-RU"/>
        </w:rPr>
        <w:t>, последняя способствует осмыслению эпиграфа в новом контексте (впрочем, существуют и иные мнения, согласно которым эпиграф устанавливает лишь правосторонние однонаправленные связи: являясь развернутой конкретизацией эпиграфа, текст на него влияния не оказывает).</w:t>
      </w:r>
    </w:p>
    <w:p w:rsidR="00CB342B" w:rsidRPr="00893E96" w:rsidRDefault="00CB342B" w:rsidP="007A33F6">
      <w:pPr>
        <w:jc w:val="both"/>
        <w:rPr>
          <w:sz w:val="24"/>
          <w:szCs w:val="24"/>
          <w:lang w:val="en-GB"/>
        </w:rPr>
      </w:pPr>
      <w:r w:rsidRPr="00893E96">
        <w:rPr>
          <w:sz w:val="24"/>
          <w:szCs w:val="24"/>
        </w:rPr>
        <w:lastRenderedPageBreak/>
        <w:t xml:space="preserve">Употребление эпиграфа – давняя литературная традиция, ведущая свое начало с ренессансных времен. Особенно широкое распространение он получил у романтиков. </w:t>
      </w:r>
      <w:r w:rsidR="003E0175" w:rsidRPr="00893E96">
        <w:rPr>
          <w:sz w:val="24"/>
          <w:szCs w:val="24"/>
          <w:lang w:val="en-GB"/>
        </w:rPr>
        <w:t>[6, c.</w:t>
      </w:r>
      <w:r w:rsidRPr="00893E96">
        <w:rPr>
          <w:sz w:val="24"/>
          <w:szCs w:val="24"/>
        </w:rPr>
        <w:t>209</w:t>
      </w:r>
      <w:r w:rsidR="003E0175" w:rsidRPr="00893E96">
        <w:rPr>
          <w:sz w:val="24"/>
          <w:szCs w:val="24"/>
          <w:lang w:val="en-GB"/>
        </w:rPr>
        <w:t>]</w:t>
      </w:r>
    </w:p>
    <w:p w:rsidR="00CB342B" w:rsidRPr="00893E96" w:rsidRDefault="00CB342B" w:rsidP="00CB342B">
      <w:pPr>
        <w:ind w:firstLine="708"/>
        <w:jc w:val="both"/>
        <w:rPr>
          <w:sz w:val="24"/>
          <w:szCs w:val="24"/>
        </w:rPr>
      </w:pPr>
      <w:r w:rsidRPr="00893E96">
        <w:rPr>
          <w:sz w:val="24"/>
          <w:szCs w:val="24"/>
        </w:rPr>
        <w:t>Эпиграфы к произведениям каких писателей этой эпохи вы помните?</w:t>
      </w:r>
    </w:p>
    <w:p w:rsidR="00CB342B" w:rsidRPr="00893E96" w:rsidRDefault="00CB342B" w:rsidP="00647340">
      <w:pPr>
        <w:spacing w:after="0"/>
        <w:ind w:firstLine="708"/>
        <w:jc w:val="both"/>
        <w:rPr>
          <w:b/>
          <w:sz w:val="20"/>
          <w:szCs w:val="20"/>
        </w:rPr>
      </w:pPr>
      <w:r w:rsidRPr="00893E96">
        <w:rPr>
          <w:b/>
          <w:sz w:val="20"/>
          <w:szCs w:val="20"/>
        </w:rPr>
        <w:t xml:space="preserve">В. Скотт </w:t>
      </w:r>
      <w:r w:rsidR="00647340" w:rsidRPr="00893E96">
        <w:rPr>
          <w:b/>
          <w:sz w:val="20"/>
          <w:szCs w:val="20"/>
        </w:rPr>
        <w:t>«Айвенго»</w:t>
      </w:r>
    </w:p>
    <w:p w:rsidR="00CB342B" w:rsidRPr="00893E96" w:rsidRDefault="00CB342B" w:rsidP="0064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sz w:val="20"/>
          <w:szCs w:val="20"/>
          <w:lang w:eastAsia="uk-UA"/>
        </w:rPr>
      </w:pPr>
      <w:r w:rsidRPr="00893E96">
        <w:rPr>
          <w:rFonts w:eastAsia="Times New Roman"/>
          <w:sz w:val="20"/>
          <w:szCs w:val="20"/>
          <w:lang w:eastAsia="uk-UA"/>
        </w:rPr>
        <w:tab/>
        <w:t>Они беседовали той порой,</w:t>
      </w:r>
    </w:p>
    <w:p w:rsidR="00CB342B" w:rsidRPr="00893E96" w:rsidRDefault="00CB342B" w:rsidP="0064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sz w:val="20"/>
          <w:szCs w:val="20"/>
          <w:lang w:eastAsia="uk-UA"/>
        </w:rPr>
      </w:pPr>
      <w:r w:rsidRPr="00893E96">
        <w:rPr>
          <w:rFonts w:eastAsia="Times New Roman"/>
          <w:sz w:val="20"/>
          <w:szCs w:val="20"/>
          <w:lang w:eastAsia="uk-UA"/>
        </w:rPr>
        <w:t xml:space="preserve">     Когда стада с полей брели домой,</w:t>
      </w:r>
    </w:p>
    <w:p w:rsidR="00CB342B" w:rsidRPr="00893E96" w:rsidRDefault="00CB342B" w:rsidP="0064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sz w:val="20"/>
          <w:szCs w:val="20"/>
          <w:lang w:eastAsia="uk-UA"/>
        </w:rPr>
      </w:pPr>
      <w:r w:rsidRPr="00893E96">
        <w:rPr>
          <w:rFonts w:eastAsia="Times New Roman"/>
          <w:sz w:val="20"/>
          <w:szCs w:val="20"/>
          <w:lang w:eastAsia="uk-UA"/>
        </w:rPr>
        <w:t xml:space="preserve">     Когда, наевшись, но не присмирев,</w:t>
      </w:r>
    </w:p>
    <w:p w:rsidR="00CB342B" w:rsidRPr="00893E96" w:rsidRDefault="00CB342B" w:rsidP="0064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sz w:val="20"/>
          <w:szCs w:val="20"/>
          <w:lang w:eastAsia="uk-UA"/>
        </w:rPr>
      </w:pPr>
      <w:r w:rsidRPr="00893E96">
        <w:rPr>
          <w:rFonts w:eastAsia="Times New Roman"/>
          <w:sz w:val="20"/>
          <w:szCs w:val="20"/>
          <w:lang w:eastAsia="uk-UA"/>
        </w:rPr>
        <w:t xml:space="preserve">     Шли свиньи с визгом нехотя в свой хлев.</w:t>
      </w:r>
    </w:p>
    <w:p w:rsidR="00CB342B" w:rsidRPr="00893E96" w:rsidRDefault="00CB342B" w:rsidP="0064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sz w:val="20"/>
          <w:szCs w:val="20"/>
          <w:lang w:eastAsia="uk-UA"/>
        </w:rPr>
      </w:pPr>
      <w:r w:rsidRPr="00893E96">
        <w:rPr>
          <w:rFonts w:eastAsia="Times New Roman"/>
          <w:sz w:val="20"/>
          <w:szCs w:val="20"/>
          <w:lang w:eastAsia="uk-UA"/>
        </w:rPr>
        <w:t xml:space="preserve">     Поп, "Одиссея"</w:t>
      </w:r>
    </w:p>
    <w:p w:rsidR="00CB342B" w:rsidRPr="00893E96" w:rsidRDefault="00CB342B" w:rsidP="00647340">
      <w:pPr>
        <w:spacing w:after="0"/>
        <w:ind w:firstLine="708"/>
        <w:jc w:val="both"/>
        <w:rPr>
          <w:sz w:val="20"/>
          <w:szCs w:val="20"/>
        </w:rPr>
      </w:pPr>
      <w:r w:rsidRPr="00893E96">
        <w:rPr>
          <w:sz w:val="20"/>
          <w:szCs w:val="20"/>
        </w:rPr>
        <w:t>(эпиграф к первой главе)</w:t>
      </w:r>
    </w:p>
    <w:p w:rsidR="00CB342B" w:rsidRPr="00893E96" w:rsidRDefault="00647340" w:rsidP="00647340">
      <w:pPr>
        <w:spacing w:after="0"/>
        <w:ind w:firstLine="708"/>
        <w:jc w:val="both"/>
        <w:rPr>
          <w:b/>
          <w:sz w:val="20"/>
          <w:szCs w:val="20"/>
        </w:rPr>
      </w:pPr>
      <w:r w:rsidRPr="00893E96">
        <w:rPr>
          <w:b/>
          <w:sz w:val="20"/>
          <w:szCs w:val="20"/>
        </w:rPr>
        <w:t>Э. к «Мазепе» Байрона взяты из произведений Вольтера.</w:t>
      </w:r>
    </w:p>
    <w:p w:rsidR="00CB342B" w:rsidRPr="00893E96" w:rsidRDefault="00CB342B" w:rsidP="00647340">
      <w:pPr>
        <w:spacing w:after="0"/>
        <w:ind w:firstLine="708"/>
        <w:jc w:val="both"/>
        <w:rPr>
          <w:b/>
          <w:sz w:val="20"/>
          <w:szCs w:val="20"/>
        </w:rPr>
      </w:pPr>
      <w:r w:rsidRPr="00893E96">
        <w:rPr>
          <w:b/>
          <w:sz w:val="20"/>
          <w:szCs w:val="20"/>
        </w:rPr>
        <w:t>Стендаль</w:t>
      </w:r>
      <w:r w:rsidR="008C5180" w:rsidRPr="00893E96">
        <w:rPr>
          <w:b/>
          <w:sz w:val="20"/>
          <w:szCs w:val="20"/>
        </w:rPr>
        <w:t xml:space="preserve"> «Красное и черное»:</w:t>
      </w:r>
    </w:p>
    <w:p w:rsidR="008C5180" w:rsidRPr="00893E96" w:rsidRDefault="008C5180" w:rsidP="00647340">
      <w:pPr>
        <w:spacing w:after="0"/>
        <w:ind w:firstLine="708"/>
        <w:jc w:val="both"/>
        <w:rPr>
          <w:sz w:val="20"/>
          <w:szCs w:val="20"/>
        </w:rPr>
      </w:pPr>
      <w:r w:rsidRPr="00893E96">
        <w:rPr>
          <w:sz w:val="20"/>
          <w:szCs w:val="20"/>
        </w:rPr>
        <w:t>Главы, повествующие об отношениях Ж. Сореля с г-жой де Реналь снабжаются эпиграфами из «Дон Жуана».</w:t>
      </w:r>
    </w:p>
    <w:p w:rsidR="008C5180" w:rsidRPr="00893E96" w:rsidRDefault="008C5180" w:rsidP="008C5180">
      <w:pPr>
        <w:pStyle w:val="HTML"/>
        <w:rPr>
          <w:rFonts w:ascii="Times New Roman" w:hAnsi="Times New Roman" w:cs="Times New Roman"/>
          <w:lang w:val="ru-RU"/>
        </w:rPr>
      </w:pPr>
      <w:r w:rsidRPr="00893E96">
        <w:rPr>
          <w:rFonts w:ascii="Times New Roman" w:hAnsi="Times New Roman" w:cs="Times New Roman"/>
          <w:lang w:val="ru-RU"/>
        </w:rPr>
        <w:t xml:space="preserve">В Париже можно встретить хорошо одетых людей,  в  провинции  </w:t>
      </w:r>
      <w:r w:rsidR="00647340" w:rsidRPr="00893E96">
        <w:rPr>
          <w:rFonts w:ascii="Times New Roman" w:hAnsi="Times New Roman" w:cs="Times New Roman"/>
          <w:lang w:val="ru-RU"/>
        </w:rPr>
        <w:t>попадаються</w:t>
      </w:r>
      <w:r w:rsidRPr="00893E96">
        <w:rPr>
          <w:rFonts w:ascii="Times New Roman" w:hAnsi="Times New Roman" w:cs="Times New Roman"/>
          <w:lang w:val="ru-RU"/>
        </w:rPr>
        <w:t>люди с характером.</w:t>
      </w:r>
    </w:p>
    <w:p w:rsidR="008C5180" w:rsidRPr="00893E96" w:rsidRDefault="008C5180" w:rsidP="008C5180">
      <w:pPr>
        <w:pStyle w:val="HTML"/>
        <w:rPr>
          <w:rFonts w:ascii="Times New Roman" w:hAnsi="Times New Roman" w:cs="Times New Roman"/>
          <w:lang w:val="ru-RU"/>
        </w:rPr>
      </w:pPr>
      <w:r w:rsidRPr="00893E96">
        <w:rPr>
          <w:rFonts w:ascii="Times New Roman" w:hAnsi="Times New Roman" w:cs="Times New Roman"/>
          <w:lang w:val="ru-RU"/>
        </w:rPr>
        <w:t xml:space="preserve">     Синее.</w:t>
      </w:r>
    </w:p>
    <w:p w:rsidR="008C5180" w:rsidRPr="00893E96" w:rsidRDefault="008C5180" w:rsidP="00647340">
      <w:pPr>
        <w:spacing w:after="0"/>
        <w:ind w:firstLine="708"/>
        <w:jc w:val="both"/>
        <w:rPr>
          <w:sz w:val="20"/>
          <w:szCs w:val="20"/>
        </w:rPr>
      </w:pPr>
      <w:r w:rsidRPr="00893E96">
        <w:rPr>
          <w:sz w:val="20"/>
          <w:szCs w:val="20"/>
        </w:rPr>
        <w:t>Эпиграф к главе «Путешествие».</w:t>
      </w:r>
    </w:p>
    <w:p w:rsidR="00647340" w:rsidRPr="00893E96" w:rsidRDefault="00647340" w:rsidP="00647340">
      <w:pPr>
        <w:spacing w:after="0"/>
        <w:ind w:firstLine="708"/>
        <w:jc w:val="both"/>
        <w:rPr>
          <w:sz w:val="24"/>
          <w:szCs w:val="24"/>
        </w:rPr>
      </w:pPr>
    </w:p>
    <w:p w:rsidR="00647340" w:rsidRPr="00893E96" w:rsidRDefault="00647340" w:rsidP="00647340">
      <w:pPr>
        <w:spacing w:after="0"/>
        <w:ind w:firstLine="708"/>
        <w:jc w:val="both"/>
        <w:rPr>
          <w:sz w:val="24"/>
          <w:szCs w:val="24"/>
          <w:u w:val="single"/>
        </w:rPr>
      </w:pPr>
      <w:r w:rsidRPr="00893E96">
        <w:rPr>
          <w:sz w:val="24"/>
          <w:szCs w:val="24"/>
          <w:u w:val="single"/>
        </w:rPr>
        <w:t>Запишите определение:</w:t>
      </w:r>
    </w:p>
    <w:p w:rsidR="007E1EB6" w:rsidRPr="00893E96" w:rsidRDefault="002A1FB7" w:rsidP="00C83663">
      <w:pPr>
        <w:pStyle w:val="text"/>
        <w:jc w:val="both"/>
        <w:rPr>
          <w:i/>
          <w:lang w:val="ru-RU"/>
        </w:rPr>
      </w:pPr>
      <w:r w:rsidRPr="00893E96">
        <w:rPr>
          <w:b/>
          <w:bCs/>
          <w:i/>
          <w:lang w:val="ru-RU"/>
        </w:rPr>
        <w:t>Э</w:t>
      </w:r>
      <w:r w:rsidR="00CB342B" w:rsidRPr="00893E96">
        <w:rPr>
          <w:b/>
          <w:bCs/>
          <w:i/>
          <w:lang w:val="ru-RU"/>
        </w:rPr>
        <w:t xml:space="preserve">пиграф </w:t>
      </w:r>
      <w:r w:rsidR="00C429F3" w:rsidRPr="00893E96">
        <w:rPr>
          <w:i/>
          <w:lang w:val="ru-RU"/>
        </w:rPr>
        <w:t xml:space="preserve">(от греч. ἐπιγραφή — надпись) — надпись, проставляемая автором перед текстом сочинения или его части и представляющая собой цитату из общеизвестного текста (напр., Библии), произведения худож. лит-ры, нар. творчества, пословицу или изречение; в афористически краткой форме надпись-цитата, как правило, выражает осн. коллизию, тему, идею или настроение предваряемого произв., способствуя его восприятию читателем. </w:t>
      </w:r>
      <w:r w:rsidR="003E0175" w:rsidRPr="00893E96">
        <w:rPr>
          <w:lang w:val="ru-RU"/>
        </w:rPr>
        <w:t>[4]</w:t>
      </w:r>
    </w:p>
    <w:p w:rsidR="00935C1E" w:rsidRPr="00893E96" w:rsidRDefault="002A1FB7" w:rsidP="00935C1E">
      <w:pPr>
        <w:pStyle w:val="text"/>
        <w:jc w:val="both"/>
        <w:rPr>
          <w:i/>
          <w:lang w:val="ru-RU"/>
        </w:rPr>
      </w:pPr>
      <w:r w:rsidRPr="00893E96">
        <w:rPr>
          <w:i/>
          <w:lang w:val="ru-RU"/>
        </w:rPr>
        <w:t>Эпиграф – кратчайшая формула традиций, которым поэт/писатель желает следовать.</w:t>
      </w:r>
      <w:r w:rsidR="003E0175" w:rsidRPr="00893E96">
        <w:rPr>
          <w:lang w:val="ru-RU"/>
        </w:rPr>
        <w:t xml:space="preserve">[6, </w:t>
      </w:r>
      <w:r w:rsidR="003E0175" w:rsidRPr="00893E96">
        <w:rPr>
          <w:lang w:val="en-GB"/>
        </w:rPr>
        <w:t>c</w:t>
      </w:r>
      <w:r w:rsidR="003E0175" w:rsidRPr="00893E96">
        <w:rPr>
          <w:lang w:val="ru-RU"/>
        </w:rPr>
        <w:t>. 212]</w:t>
      </w:r>
    </w:p>
    <w:p w:rsidR="00543C30" w:rsidRPr="008504D8" w:rsidRDefault="00543C30" w:rsidP="00543C30">
      <w:pPr>
        <w:spacing w:after="0"/>
        <w:jc w:val="both"/>
        <w:rPr>
          <w:sz w:val="24"/>
          <w:szCs w:val="24"/>
        </w:rPr>
      </w:pPr>
      <w:r w:rsidRPr="00893E96">
        <w:rPr>
          <w:sz w:val="24"/>
          <w:szCs w:val="24"/>
        </w:rPr>
        <w:t>Пользуясь Э.</w:t>
      </w:r>
      <w:r w:rsidR="00C04AD3" w:rsidRPr="00893E96">
        <w:rPr>
          <w:sz w:val="24"/>
          <w:szCs w:val="24"/>
        </w:rPr>
        <w:t>,</w:t>
      </w:r>
      <w:r w:rsidRPr="00893E96">
        <w:rPr>
          <w:sz w:val="24"/>
          <w:szCs w:val="24"/>
        </w:rPr>
        <w:t xml:space="preserve"> писатель цитирует предшественника, а </w:t>
      </w:r>
      <w:r w:rsidRPr="00893E96">
        <w:rPr>
          <w:b/>
          <w:sz w:val="24"/>
          <w:szCs w:val="24"/>
        </w:rPr>
        <w:t>«цитировать»</w:t>
      </w:r>
      <w:r w:rsidRPr="00893E96">
        <w:rPr>
          <w:sz w:val="24"/>
          <w:szCs w:val="24"/>
        </w:rPr>
        <w:t xml:space="preserve"> дословно значит «призывать в свидетели». Автор использует Э. как дополнительный аргумент в утверждении собственных суждений </w:t>
      </w:r>
      <w:r w:rsidR="003E0175" w:rsidRPr="008504D8">
        <w:rPr>
          <w:sz w:val="24"/>
          <w:szCs w:val="24"/>
        </w:rPr>
        <w:t xml:space="preserve">[6, </w:t>
      </w:r>
      <w:r w:rsidR="003E0175" w:rsidRPr="00893E96">
        <w:rPr>
          <w:sz w:val="24"/>
          <w:szCs w:val="24"/>
          <w:lang w:val="en-GB"/>
        </w:rPr>
        <w:t>c</w:t>
      </w:r>
      <w:r w:rsidR="003E0175" w:rsidRPr="008504D8">
        <w:rPr>
          <w:sz w:val="24"/>
          <w:szCs w:val="24"/>
        </w:rPr>
        <w:t xml:space="preserve">. </w:t>
      </w:r>
      <w:r w:rsidRPr="00893E96">
        <w:rPr>
          <w:sz w:val="24"/>
          <w:szCs w:val="24"/>
        </w:rPr>
        <w:t>212</w:t>
      </w:r>
      <w:r w:rsidR="003E0175" w:rsidRPr="008504D8">
        <w:rPr>
          <w:sz w:val="24"/>
          <w:szCs w:val="24"/>
        </w:rPr>
        <w:t>]</w:t>
      </w:r>
    </w:p>
    <w:p w:rsidR="00935C1E" w:rsidRPr="00893E96" w:rsidRDefault="00935C1E" w:rsidP="00935C1E">
      <w:pPr>
        <w:ind w:firstLine="708"/>
        <w:jc w:val="both"/>
        <w:rPr>
          <w:sz w:val="24"/>
          <w:szCs w:val="24"/>
        </w:rPr>
      </w:pPr>
      <w:r w:rsidRPr="00893E96">
        <w:rPr>
          <w:sz w:val="24"/>
          <w:szCs w:val="24"/>
        </w:rPr>
        <w:t>Где авторы берут эпиграфы для своих произведений?</w:t>
      </w:r>
    </w:p>
    <w:p w:rsidR="00935C1E" w:rsidRPr="00893E96" w:rsidRDefault="00935C1E" w:rsidP="00935C1E">
      <w:pPr>
        <w:spacing w:after="0"/>
        <w:jc w:val="both"/>
        <w:rPr>
          <w:sz w:val="20"/>
          <w:szCs w:val="20"/>
        </w:rPr>
      </w:pPr>
      <w:r w:rsidRPr="00893E96">
        <w:rPr>
          <w:sz w:val="20"/>
          <w:szCs w:val="20"/>
        </w:rPr>
        <w:t>Толстой и Достоевский – эпиграфы из Евангелия:</w:t>
      </w:r>
    </w:p>
    <w:p w:rsidR="00935C1E" w:rsidRPr="00893E96" w:rsidRDefault="00935C1E" w:rsidP="00935C1E">
      <w:pPr>
        <w:spacing w:after="0"/>
        <w:jc w:val="both"/>
        <w:rPr>
          <w:sz w:val="20"/>
          <w:szCs w:val="20"/>
        </w:rPr>
      </w:pPr>
    </w:p>
    <w:p w:rsidR="00935C1E" w:rsidRPr="00893E96" w:rsidRDefault="00935C1E" w:rsidP="00935C1E">
      <w:pPr>
        <w:pStyle w:val="HTML"/>
        <w:jc w:val="both"/>
        <w:rPr>
          <w:rFonts w:ascii="Times New Roman" w:hAnsi="Times New Roman" w:cs="Times New Roman"/>
          <w:lang w:val="ru-RU"/>
        </w:rPr>
      </w:pPr>
      <w:r w:rsidRPr="00893E96">
        <w:rPr>
          <w:rFonts w:ascii="Times New Roman" w:hAnsi="Times New Roman" w:cs="Times New Roman"/>
          <w:lang w:val="ru-RU"/>
        </w:rPr>
        <w:t>Э. к «Братьям Карамазовым».</w:t>
      </w:r>
    </w:p>
    <w:p w:rsidR="00935C1E" w:rsidRPr="00893E96" w:rsidRDefault="00935C1E" w:rsidP="00935C1E">
      <w:pPr>
        <w:pStyle w:val="HTML"/>
        <w:jc w:val="both"/>
        <w:rPr>
          <w:rFonts w:ascii="Times New Roman" w:hAnsi="Times New Roman" w:cs="Times New Roman"/>
          <w:lang w:val="ru-RU"/>
        </w:rPr>
      </w:pPr>
      <w:r w:rsidRPr="00893E96">
        <w:rPr>
          <w:rFonts w:ascii="Times New Roman" w:hAnsi="Times New Roman" w:cs="Times New Roman"/>
          <w:lang w:val="ru-RU"/>
        </w:rPr>
        <w:t>Истинно, истинно говорю вам: если пшеничное зерно,</w:t>
      </w:r>
    </w:p>
    <w:p w:rsidR="00935C1E" w:rsidRPr="00893E96" w:rsidRDefault="00935C1E" w:rsidP="00935C1E">
      <w:pPr>
        <w:pStyle w:val="HTML"/>
        <w:jc w:val="both"/>
        <w:rPr>
          <w:rFonts w:ascii="Times New Roman" w:hAnsi="Times New Roman" w:cs="Times New Roman"/>
          <w:lang w:val="ru-RU"/>
        </w:rPr>
      </w:pPr>
      <w:r w:rsidRPr="00893E96">
        <w:rPr>
          <w:rFonts w:ascii="Times New Roman" w:hAnsi="Times New Roman" w:cs="Times New Roman"/>
          <w:lang w:val="ru-RU"/>
        </w:rPr>
        <w:t xml:space="preserve">                          падши  в  землю,  не умрет, то останется одно; а</w:t>
      </w:r>
    </w:p>
    <w:p w:rsidR="00935C1E" w:rsidRPr="00893E96" w:rsidRDefault="00935C1E" w:rsidP="00935C1E">
      <w:pPr>
        <w:pStyle w:val="HTML"/>
        <w:jc w:val="both"/>
        <w:rPr>
          <w:rFonts w:ascii="Times New Roman" w:hAnsi="Times New Roman" w:cs="Times New Roman"/>
          <w:lang w:val="ru-RU"/>
        </w:rPr>
      </w:pPr>
      <w:r w:rsidRPr="00893E96">
        <w:rPr>
          <w:rFonts w:ascii="Times New Roman" w:hAnsi="Times New Roman" w:cs="Times New Roman"/>
          <w:lang w:val="ru-RU"/>
        </w:rPr>
        <w:t xml:space="preserve">                          если умрет, то принесет много плода.  </w:t>
      </w:r>
      <w:r w:rsidRPr="00893E96">
        <w:rPr>
          <w:rFonts w:ascii="Times New Roman" w:hAnsi="Times New Roman" w:cs="Times New Roman"/>
          <w:lang w:val="ru-RU"/>
        </w:rPr>
        <w:tab/>
      </w:r>
      <w:r w:rsidRPr="00893E96">
        <w:rPr>
          <w:rFonts w:ascii="Times New Roman" w:hAnsi="Times New Roman" w:cs="Times New Roman"/>
          <w:lang w:val="ru-RU"/>
        </w:rPr>
        <w:tab/>
      </w:r>
    </w:p>
    <w:p w:rsidR="00935C1E" w:rsidRPr="00893E96" w:rsidRDefault="00935C1E" w:rsidP="00935C1E">
      <w:pPr>
        <w:pStyle w:val="HTML"/>
        <w:jc w:val="both"/>
        <w:rPr>
          <w:rFonts w:ascii="Times New Roman" w:hAnsi="Times New Roman" w:cs="Times New Roman"/>
          <w:lang w:val="ru-RU"/>
        </w:rPr>
      </w:pPr>
      <w:r w:rsidRPr="00893E96">
        <w:rPr>
          <w:rFonts w:ascii="Times New Roman" w:hAnsi="Times New Roman" w:cs="Times New Roman"/>
          <w:lang w:val="ru-RU"/>
        </w:rPr>
        <w:t xml:space="preserve">                                       (Евангелие от Иоанна, Глава XII, 24.)</w:t>
      </w:r>
    </w:p>
    <w:p w:rsidR="00935C1E" w:rsidRPr="00893E96" w:rsidRDefault="00935C1E" w:rsidP="00935C1E">
      <w:pPr>
        <w:spacing w:after="0"/>
        <w:jc w:val="both"/>
        <w:rPr>
          <w:rFonts w:eastAsia="Times New Roman"/>
          <w:sz w:val="20"/>
          <w:szCs w:val="20"/>
          <w:lang w:eastAsia="uk-UA"/>
        </w:rPr>
      </w:pPr>
    </w:p>
    <w:p w:rsidR="00935C1E" w:rsidRPr="00893E96" w:rsidRDefault="00935C1E" w:rsidP="00935C1E">
      <w:pPr>
        <w:spacing w:after="0"/>
        <w:jc w:val="both"/>
        <w:rPr>
          <w:sz w:val="20"/>
          <w:szCs w:val="20"/>
        </w:rPr>
      </w:pPr>
      <w:r w:rsidRPr="00893E96">
        <w:rPr>
          <w:sz w:val="20"/>
          <w:szCs w:val="20"/>
        </w:rPr>
        <w:t>Э. к первой главе «Воскресения»</w:t>
      </w:r>
    </w:p>
    <w:p w:rsidR="00935C1E" w:rsidRPr="00893E96" w:rsidRDefault="00935C1E" w:rsidP="00935C1E">
      <w:pPr>
        <w:spacing w:after="0"/>
        <w:ind w:firstLine="708"/>
        <w:jc w:val="both"/>
        <w:rPr>
          <w:sz w:val="20"/>
          <w:szCs w:val="20"/>
        </w:rPr>
      </w:pPr>
      <w:r w:rsidRPr="00893E96">
        <w:rPr>
          <w:iCs/>
          <w:sz w:val="20"/>
          <w:szCs w:val="20"/>
        </w:rPr>
        <w:t xml:space="preserve">Матф. Гл. XVIII. Ст. 21. </w:t>
      </w:r>
      <w:r w:rsidRPr="00893E96">
        <w:rPr>
          <w:sz w:val="20"/>
          <w:szCs w:val="20"/>
        </w:rPr>
        <w:t xml:space="preserve">Тогда Петр приступил к нему и сказал: Господи! сколько раз прощать брату моему, согрешающему против меня? до семи ли раз? </w:t>
      </w:r>
      <w:r w:rsidRPr="00893E96">
        <w:rPr>
          <w:iCs/>
          <w:sz w:val="20"/>
          <w:szCs w:val="20"/>
        </w:rPr>
        <w:t xml:space="preserve">22. </w:t>
      </w:r>
      <w:r w:rsidRPr="00893E96">
        <w:rPr>
          <w:sz w:val="20"/>
          <w:szCs w:val="20"/>
        </w:rPr>
        <w:t>Иисус говорит ему: не говорю тебе: до семи, но до седмижды семидесяти раз.</w:t>
      </w:r>
    </w:p>
    <w:p w:rsidR="00935C1E" w:rsidRPr="00893E96" w:rsidRDefault="00935C1E" w:rsidP="00935C1E">
      <w:pPr>
        <w:spacing w:after="0"/>
        <w:ind w:firstLine="708"/>
        <w:jc w:val="both"/>
        <w:rPr>
          <w:sz w:val="20"/>
          <w:szCs w:val="20"/>
        </w:rPr>
      </w:pPr>
      <w:r w:rsidRPr="00893E96">
        <w:rPr>
          <w:iCs/>
          <w:sz w:val="20"/>
          <w:szCs w:val="20"/>
        </w:rPr>
        <w:t xml:space="preserve">Матф. Гл. VII. Ст. 3. </w:t>
      </w:r>
      <w:r w:rsidRPr="00893E96">
        <w:rPr>
          <w:sz w:val="20"/>
          <w:szCs w:val="20"/>
        </w:rPr>
        <w:t>И что ты смотришь на сучок в глазе брата твоего, а бревна в твоем глазе не чувствуешь?</w:t>
      </w:r>
    </w:p>
    <w:p w:rsidR="00935C1E" w:rsidRPr="00893E96" w:rsidRDefault="00935C1E" w:rsidP="00935C1E">
      <w:pPr>
        <w:spacing w:after="0"/>
        <w:ind w:firstLine="708"/>
        <w:jc w:val="both"/>
        <w:rPr>
          <w:sz w:val="20"/>
          <w:szCs w:val="20"/>
        </w:rPr>
      </w:pPr>
      <w:r w:rsidRPr="00893E96">
        <w:rPr>
          <w:iCs/>
          <w:sz w:val="20"/>
          <w:szCs w:val="20"/>
        </w:rPr>
        <w:t xml:space="preserve">Иоанн. Гл. VIII. Ст. 7. </w:t>
      </w:r>
      <w:r w:rsidRPr="00893E96">
        <w:rPr>
          <w:sz w:val="20"/>
          <w:szCs w:val="20"/>
        </w:rPr>
        <w:t>...кто из вас без греха, первый брось на нее камень.</w:t>
      </w:r>
    </w:p>
    <w:p w:rsidR="00935C1E" w:rsidRPr="00893E96" w:rsidRDefault="00935C1E" w:rsidP="00935C1E">
      <w:pPr>
        <w:spacing w:after="0"/>
        <w:ind w:firstLine="708"/>
        <w:jc w:val="both"/>
        <w:rPr>
          <w:sz w:val="20"/>
          <w:szCs w:val="20"/>
        </w:rPr>
      </w:pPr>
      <w:r w:rsidRPr="00893E96">
        <w:rPr>
          <w:iCs/>
          <w:sz w:val="20"/>
          <w:szCs w:val="20"/>
        </w:rPr>
        <w:t xml:space="preserve">Лука. Гл. VI. Ст. 40. </w:t>
      </w:r>
      <w:r w:rsidRPr="00893E96">
        <w:rPr>
          <w:sz w:val="20"/>
          <w:szCs w:val="20"/>
        </w:rPr>
        <w:t>Ученик не бывает выше своего учителя; но и усовершенствовавшись, будет всякий, как учитель его.</w:t>
      </w:r>
    </w:p>
    <w:p w:rsidR="00935C1E" w:rsidRPr="00893E96" w:rsidRDefault="00935C1E" w:rsidP="00935C1E">
      <w:pPr>
        <w:spacing w:after="0"/>
        <w:ind w:firstLine="708"/>
        <w:jc w:val="both"/>
        <w:rPr>
          <w:sz w:val="20"/>
          <w:szCs w:val="20"/>
        </w:rPr>
      </w:pPr>
    </w:p>
    <w:p w:rsidR="00935C1E" w:rsidRPr="00893E96" w:rsidRDefault="00935C1E" w:rsidP="00935C1E">
      <w:pPr>
        <w:spacing w:after="0"/>
        <w:ind w:firstLine="708"/>
        <w:jc w:val="both"/>
        <w:rPr>
          <w:sz w:val="20"/>
          <w:szCs w:val="20"/>
        </w:rPr>
      </w:pPr>
      <w:r w:rsidRPr="00893E96">
        <w:rPr>
          <w:sz w:val="20"/>
          <w:szCs w:val="20"/>
        </w:rPr>
        <w:lastRenderedPageBreak/>
        <w:t xml:space="preserve">Э. к «Капитанской дочке» Пушкина взяты из фольклорных песен </w:t>
      </w:r>
    </w:p>
    <w:p w:rsidR="00935C1E" w:rsidRPr="00893E96" w:rsidRDefault="00935C1E" w:rsidP="00935C1E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  <w:r w:rsidRPr="00893E96">
        <w:rPr>
          <w:rFonts w:eastAsia="Times New Roman"/>
          <w:sz w:val="20"/>
          <w:szCs w:val="20"/>
          <w:lang w:eastAsia="uk-UA"/>
        </w:rPr>
        <w:t>Мы в фортеции живем,</w:t>
      </w:r>
      <w:r w:rsidRPr="00893E96">
        <w:rPr>
          <w:rFonts w:eastAsia="Times New Roman"/>
          <w:sz w:val="20"/>
          <w:szCs w:val="20"/>
          <w:lang w:eastAsia="uk-UA"/>
        </w:rPr>
        <w:br/>
        <w:t>Хлеб едим и воду пьем;</w:t>
      </w:r>
      <w:r w:rsidRPr="00893E96">
        <w:rPr>
          <w:rFonts w:eastAsia="Times New Roman"/>
          <w:sz w:val="20"/>
          <w:szCs w:val="20"/>
          <w:lang w:eastAsia="uk-UA"/>
        </w:rPr>
        <w:br/>
        <w:t>А как лютые враги</w:t>
      </w:r>
      <w:r w:rsidRPr="00893E96">
        <w:rPr>
          <w:rFonts w:eastAsia="Times New Roman"/>
          <w:sz w:val="20"/>
          <w:szCs w:val="20"/>
          <w:lang w:eastAsia="uk-UA"/>
        </w:rPr>
        <w:br/>
        <w:t>Придут к нам на пироги,</w:t>
      </w:r>
      <w:r w:rsidRPr="00893E96">
        <w:rPr>
          <w:rFonts w:eastAsia="Times New Roman"/>
          <w:sz w:val="20"/>
          <w:szCs w:val="20"/>
          <w:lang w:eastAsia="uk-UA"/>
        </w:rPr>
        <w:br/>
        <w:t>Зададим гостям пирушку:</w:t>
      </w:r>
      <w:r w:rsidRPr="00893E96">
        <w:rPr>
          <w:rFonts w:eastAsia="Times New Roman"/>
          <w:sz w:val="20"/>
          <w:szCs w:val="20"/>
          <w:lang w:eastAsia="uk-UA"/>
        </w:rPr>
        <w:br/>
        <w:t>Зарядим картечью пушку.</w:t>
      </w:r>
    </w:p>
    <w:p w:rsidR="00935C1E" w:rsidRPr="00893E96" w:rsidRDefault="00935C1E" w:rsidP="00935C1E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  <w:r w:rsidRPr="00893E96">
        <w:rPr>
          <w:rFonts w:eastAsia="Times New Roman"/>
          <w:sz w:val="20"/>
          <w:szCs w:val="20"/>
          <w:lang w:eastAsia="uk-UA"/>
        </w:rPr>
        <w:t>Солдатская песня.</w:t>
      </w:r>
    </w:p>
    <w:p w:rsidR="00935C1E" w:rsidRPr="00893E96" w:rsidRDefault="00935C1E" w:rsidP="00935C1E">
      <w:pPr>
        <w:spacing w:after="0"/>
        <w:ind w:firstLine="708"/>
        <w:jc w:val="both"/>
        <w:rPr>
          <w:sz w:val="20"/>
          <w:szCs w:val="20"/>
        </w:rPr>
      </w:pPr>
      <w:r w:rsidRPr="00893E96">
        <w:rPr>
          <w:sz w:val="20"/>
          <w:szCs w:val="20"/>
        </w:rPr>
        <w:t>Э. к главе «Крепость»</w:t>
      </w:r>
    </w:p>
    <w:p w:rsidR="00935C1E" w:rsidRPr="00893E96" w:rsidRDefault="00935C1E" w:rsidP="00935C1E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  <w:r w:rsidRPr="00893E96">
        <w:rPr>
          <w:rFonts w:eastAsia="Times New Roman"/>
          <w:sz w:val="20"/>
          <w:szCs w:val="20"/>
          <w:lang w:eastAsia="uk-UA"/>
        </w:rPr>
        <w:t>Ах ты, девка, девка красная!</w:t>
      </w:r>
      <w:r w:rsidRPr="00893E96">
        <w:rPr>
          <w:rFonts w:eastAsia="Times New Roman"/>
          <w:sz w:val="20"/>
          <w:szCs w:val="20"/>
          <w:lang w:eastAsia="uk-UA"/>
        </w:rPr>
        <w:br/>
        <w:t>Не ходи, девка, молода замуж;</w:t>
      </w:r>
      <w:r w:rsidRPr="00893E96">
        <w:rPr>
          <w:rFonts w:eastAsia="Times New Roman"/>
          <w:sz w:val="20"/>
          <w:szCs w:val="20"/>
          <w:lang w:eastAsia="uk-UA"/>
        </w:rPr>
        <w:br/>
        <w:t>Ты спроси, девка, отца, матери,</w:t>
      </w:r>
      <w:r w:rsidRPr="00893E96">
        <w:rPr>
          <w:rFonts w:eastAsia="Times New Roman"/>
          <w:sz w:val="20"/>
          <w:szCs w:val="20"/>
          <w:lang w:eastAsia="uk-UA"/>
        </w:rPr>
        <w:br/>
        <w:t>Отца, матери, роду-племени;</w:t>
      </w:r>
      <w:r w:rsidRPr="00893E96">
        <w:rPr>
          <w:rFonts w:eastAsia="Times New Roman"/>
          <w:sz w:val="20"/>
          <w:szCs w:val="20"/>
          <w:lang w:eastAsia="uk-UA"/>
        </w:rPr>
        <w:br/>
        <w:t>Накопи, девка, ума-разума,</w:t>
      </w:r>
      <w:r w:rsidRPr="00893E96">
        <w:rPr>
          <w:rFonts w:eastAsia="Times New Roman"/>
          <w:sz w:val="20"/>
          <w:szCs w:val="20"/>
          <w:lang w:eastAsia="uk-UA"/>
        </w:rPr>
        <w:br/>
        <w:t>Ума-разума, приданова.</w:t>
      </w:r>
    </w:p>
    <w:p w:rsidR="00935C1E" w:rsidRPr="00893E96" w:rsidRDefault="00935C1E" w:rsidP="00935C1E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  <w:r w:rsidRPr="00893E96">
        <w:rPr>
          <w:rFonts w:eastAsia="Times New Roman"/>
          <w:sz w:val="20"/>
          <w:szCs w:val="20"/>
          <w:lang w:eastAsia="uk-UA"/>
        </w:rPr>
        <w:t>Песня народная</w:t>
      </w:r>
    </w:p>
    <w:p w:rsidR="00935C1E" w:rsidRPr="00893E96" w:rsidRDefault="00935C1E" w:rsidP="00935C1E">
      <w:pPr>
        <w:spacing w:after="0"/>
        <w:ind w:firstLine="708"/>
        <w:jc w:val="both"/>
        <w:rPr>
          <w:sz w:val="20"/>
          <w:szCs w:val="20"/>
        </w:rPr>
      </w:pPr>
      <w:r w:rsidRPr="00893E96">
        <w:rPr>
          <w:sz w:val="20"/>
          <w:szCs w:val="20"/>
        </w:rPr>
        <w:t>Э. к главе  «Любовь»</w:t>
      </w:r>
    </w:p>
    <w:p w:rsidR="00935C1E" w:rsidRPr="00893E96" w:rsidRDefault="00935C1E" w:rsidP="00935C1E">
      <w:pPr>
        <w:spacing w:after="0"/>
        <w:ind w:firstLine="708"/>
        <w:jc w:val="both"/>
        <w:rPr>
          <w:sz w:val="20"/>
          <w:szCs w:val="20"/>
        </w:rPr>
      </w:pPr>
    </w:p>
    <w:p w:rsidR="00935C1E" w:rsidRPr="00893E96" w:rsidRDefault="00935C1E" w:rsidP="00935C1E">
      <w:pPr>
        <w:spacing w:after="0"/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 xml:space="preserve">Чаще </w:t>
      </w:r>
      <w:r w:rsidRPr="00893E96">
        <w:rPr>
          <w:b/>
          <w:i/>
          <w:sz w:val="24"/>
          <w:szCs w:val="24"/>
        </w:rPr>
        <w:t>всего источником эпиграфов служат различные прецедентные тексты</w:t>
      </w:r>
      <w:r w:rsidRPr="00893E96">
        <w:rPr>
          <w:i/>
          <w:sz w:val="24"/>
          <w:szCs w:val="24"/>
        </w:rPr>
        <w:t xml:space="preserve">: </w:t>
      </w:r>
    </w:p>
    <w:p w:rsidR="00935C1E" w:rsidRPr="00893E96" w:rsidRDefault="00935C1E" w:rsidP="00935C1E">
      <w:pPr>
        <w:pStyle w:val="a8"/>
        <w:numPr>
          <w:ilvl w:val="0"/>
          <w:numId w:val="16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 xml:space="preserve">фольклорные источники, </w:t>
      </w:r>
    </w:p>
    <w:p w:rsidR="00935C1E" w:rsidRPr="00893E96" w:rsidRDefault="00935C1E" w:rsidP="00935C1E">
      <w:pPr>
        <w:pStyle w:val="a8"/>
        <w:numPr>
          <w:ilvl w:val="0"/>
          <w:numId w:val="16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 xml:space="preserve">библейско-религиозные сочинения, </w:t>
      </w:r>
    </w:p>
    <w:p w:rsidR="00935C1E" w:rsidRPr="00893E96" w:rsidRDefault="00935C1E" w:rsidP="00935C1E">
      <w:pPr>
        <w:pStyle w:val="a8"/>
        <w:numPr>
          <w:ilvl w:val="0"/>
          <w:numId w:val="16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>художественные тексты.</w:t>
      </w:r>
    </w:p>
    <w:p w:rsidR="00935C1E" w:rsidRPr="00893E96" w:rsidRDefault="00935C1E" w:rsidP="00935C1E">
      <w:pPr>
        <w:jc w:val="both"/>
        <w:rPr>
          <w:sz w:val="24"/>
          <w:szCs w:val="24"/>
        </w:rPr>
      </w:pPr>
      <w:r w:rsidRPr="00893E96">
        <w:rPr>
          <w:sz w:val="24"/>
          <w:szCs w:val="24"/>
        </w:rPr>
        <w:t>Как заглавия, так и эпиграфы допускают различные интерпретации, и мы можем только предполагать их значение. Знание или незнание исходного текста играет сложную важную роль, определяет отношение читателя к произведению и культуре автора.</w:t>
      </w:r>
    </w:p>
    <w:p w:rsidR="00543C30" w:rsidRPr="00893E96" w:rsidRDefault="00543C30" w:rsidP="00543C30">
      <w:pPr>
        <w:jc w:val="both"/>
        <w:rPr>
          <w:sz w:val="24"/>
          <w:szCs w:val="24"/>
        </w:rPr>
      </w:pPr>
      <w:r w:rsidRPr="00893E96">
        <w:rPr>
          <w:sz w:val="24"/>
          <w:szCs w:val="24"/>
        </w:rPr>
        <w:t>В Э. самое сокровенное выступает в маске, в зависимости от жанра и проблематики.</w:t>
      </w:r>
    </w:p>
    <w:p w:rsidR="00543C30" w:rsidRPr="00893E96" w:rsidRDefault="00C04AD3" w:rsidP="00543C30">
      <w:p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>Э</w:t>
      </w:r>
      <w:r w:rsidR="00543C30" w:rsidRPr="00893E96">
        <w:rPr>
          <w:i/>
          <w:sz w:val="24"/>
          <w:szCs w:val="24"/>
        </w:rPr>
        <w:t>пиграф</w:t>
      </w:r>
      <w:r w:rsidRPr="00893E96">
        <w:rPr>
          <w:i/>
          <w:sz w:val="24"/>
          <w:szCs w:val="24"/>
        </w:rPr>
        <w:t xml:space="preserve"> может</w:t>
      </w:r>
      <w:r w:rsidR="00543C30" w:rsidRPr="00893E96">
        <w:rPr>
          <w:i/>
          <w:sz w:val="24"/>
          <w:szCs w:val="24"/>
        </w:rPr>
        <w:t xml:space="preserve">: </w:t>
      </w:r>
    </w:p>
    <w:p w:rsidR="00543C30" w:rsidRPr="00893E96" w:rsidRDefault="00C04AD3" w:rsidP="00C04AD3">
      <w:pPr>
        <w:pStyle w:val="a8"/>
        <w:numPr>
          <w:ilvl w:val="0"/>
          <w:numId w:val="17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 xml:space="preserve">носить </w:t>
      </w:r>
      <w:r w:rsidR="00543C30" w:rsidRPr="00893E96">
        <w:rPr>
          <w:i/>
          <w:sz w:val="24"/>
          <w:szCs w:val="24"/>
        </w:rPr>
        <w:t>комическ</w:t>
      </w:r>
      <w:r w:rsidRPr="00893E96">
        <w:rPr>
          <w:i/>
          <w:sz w:val="24"/>
          <w:szCs w:val="24"/>
        </w:rPr>
        <w:t>и</w:t>
      </w:r>
      <w:r w:rsidR="00543C30" w:rsidRPr="00893E96">
        <w:rPr>
          <w:i/>
          <w:sz w:val="24"/>
          <w:szCs w:val="24"/>
        </w:rPr>
        <w:t>й или трагическ</w:t>
      </w:r>
      <w:r w:rsidRPr="00893E96">
        <w:rPr>
          <w:i/>
          <w:sz w:val="24"/>
          <w:szCs w:val="24"/>
        </w:rPr>
        <w:t>и</w:t>
      </w:r>
      <w:r w:rsidR="00543C30" w:rsidRPr="00893E96">
        <w:rPr>
          <w:i/>
          <w:sz w:val="24"/>
          <w:szCs w:val="24"/>
        </w:rPr>
        <w:t xml:space="preserve">й </w:t>
      </w:r>
      <w:r w:rsidRPr="00893E96">
        <w:rPr>
          <w:i/>
          <w:sz w:val="24"/>
          <w:szCs w:val="24"/>
        </w:rPr>
        <w:t>характер</w:t>
      </w:r>
    </w:p>
    <w:p w:rsidR="00543C30" w:rsidRPr="00893E96" w:rsidRDefault="00543C30" w:rsidP="00C04AD3">
      <w:pPr>
        <w:pStyle w:val="a8"/>
        <w:numPr>
          <w:ilvl w:val="0"/>
          <w:numId w:val="17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>укрупнить черты авторского повествования</w:t>
      </w:r>
    </w:p>
    <w:p w:rsidR="00543C30" w:rsidRPr="00893E96" w:rsidRDefault="00543C30" w:rsidP="00C04AD3">
      <w:pPr>
        <w:pStyle w:val="a8"/>
        <w:numPr>
          <w:ilvl w:val="0"/>
          <w:numId w:val="17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 xml:space="preserve">выступить как антипод автора/самопародия. </w:t>
      </w:r>
    </w:p>
    <w:p w:rsidR="00543C30" w:rsidRPr="008504D8" w:rsidRDefault="00543C30" w:rsidP="00543C30">
      <w:pPr>
        <w:jc w:val="both"/>
        <w:rPr>
          <w:sz w:val="24"/>
          <w:szCs w:val="24"/>
        </w:rPr>
      </w:pPr>
      <w:r w:rsidRPr="00893E96">
        <w:rPr>
          <w:sz w:val="24"/>
          <w:szCs w:val="24"/>
        </w:rPr>
        <w:t xml:space="preserve">Автор придает произведению еще одно измерение, заставляя соотнести </w:t>
      </w:r>
      <w:r w:rsidR="00C04AD3" w:rsidRPr="00893E96">
        <w:rPr>
          <w:sz w:val="24"/>
          <w:szCs w:val="24"/>
        </w:rPr>
        <w:t>произведение</w:t>
      </w:r>
      <w:r w:rsidRPr="00893E96">
        <w:rPr>
          <w:sz w:val="24"/>
          <w:szCs w:val="24"/>
        </w:rPr>
        <w:t xml:space="preserve"> с житейским здравым смыслом поговорки, мудростью притчи, худ</w:t>
      </w:r>
      <w:r w:rsidR="00C04AD3" w:rsidRPr="00893E96">
        <w:rPr>
          <w:sz w:val="24"/>
          <w:szCs w:val="24"/>
        </w:rPr>
        <w:t>ожественным</w:t>
      </w:r>
      <w:r w:rsidRPr="00893E96">
        <w:rPr>
          <w:sz w:val="24"/>
          <w:szCs w:val="24"/>
        </w:rPr>
        <w:t xml:space="preserve"> опытом предшественника, афоризмом единомышленника.</w:t>
      </w:r>
      <w:r w:rsidR="003E0175" w:rsidRPr="008504D8">
        <w:rPr>
          <w:sz w:val="24"/>
          <w:szCs w:val="24"/>
        </w:rPr>
        <w:t xml:space="preserve">[6, </w:t>
      </w:r>
      <w:r w:rsidR="003E0175" w:rsidRPr="00893E96">
        <w:rPr>
          <w:sz w:val="24"/>
          <w:szCs w:val="24"/>
          <w:lang w:val="en-GB"/>
        </w:rPr>
        <w:t>c</w:t>
      </w:r>
      <w:r w:rsidR="003E0175" w:rsidRPr="008504D8">
        <w:rPr>
          <w:sz w:val="24"/>
          <w:szCs w:val="24"/>
        </w:rPr>
        <w:t xml:space="preserve">. </w:t>
      </w:r>
      <w:r w:rsidRPr="00893E96">
        <w:rPr>
          <w:sz w:val="24"/>
          <w:szCs w:val="24"/>
        </w:rPr>
        <w:t>212-213</w:t>
      </w:r>
      <w:r w:rsidR="003E0175" w:rsidRPr="008504D8">
        <w:rPr>
          <w:sz w:val="24"/>
          <w:szCs w:val="24"/>
        </w:rPr>
        <w:t>]</w:t>
      </w:r>
    </w:p>
    <w:p w:rsidR="007A33F6" w:rsidRPr="00893E96" w:rsidRDefault="007A33F6" w:rsidP="007A33F6">
      <w:pPr>
        <w:spacing w:before="100" w:beforeAutospacing="1" w:after="100" w:afterAutospacing="1" w:line="240" w:lineRule="auto"/>
        <w:jc w:val="both"/>
        <w:rPr>
          <w:rFonts w:eastAsia="Times New Roman"/>
          <w:bCs/>
          <w:sz w:val="24"/>
          <w:szCs w:val="24"/>
          <w:u w:val="single"/>
          <w:lang w:eastAsia="uk-UA"/>
        </w:rPr>
      </w:pPr>
      <w:r w:rsidRPr="00893E96">
        <w:rPr>
          <w:rFonts w:eastAsia="Times New Roman"/>
          <w:bCs/>
          <w:sz w:val="24"/>
          <w:szCs w:val="24"/>
          <w:u w:val="single"/>
          <w:lang w:eastAsia="uk-UA"/>
        </w:rPr>
        <w:t>В начале занятия я раздала вам тексты. Прочитайте</w:t>
      </w:r>
      <w:r w:rsidR="00A3178E" w:rsidRPr="00893E96">
        <w:rPr>
          <w:rFonts w:eastAsia="Times New Roman"/>
          <w:bCs/>
          <w:sz w:val="24"/>
          <w:szCs w:val="24"/>
          <w:u w:val="single"/>
          <w:lang w:eastAsia="uk-UA"/>
        </w:rPr>
        <w:t xml:space="preserve"> эти два</w:t>
      </w:r>
      <w:r w:rsidRPr="00893E96">
        <w:rPr>
          <w:rFonts w:eastAsia="Times New Roman"/>
          <w:bCs/>
          <w:sz w:val="24"/>
          <w:szCs w:val="24"/>
          <w:u w:val="single"/>
          <w:lang w:eastAsia="uk-UA"/>
        </w:rPr>
        <w:t xml:space="preserve"> стихотворения (одно из которых является источником эпиграфа</w:t>
      </w:r>
      <w:r w:rsidR="00A3178E" w:rsidRPr="00893E96">
        <w:rPr>
          <w:rFonts w:eastAsia="Times New Roman"/>
          <w:bCs/>
          <w:sz w:val="24"/>
          <w:szCs w:val="24"/>
          <w:u w:val="single"/>
          <w:lang w:eastAsia="uk-UA"/>
        </w:rPr>
        <w:t xml:space="preserve"> для другого</w:t>
      </w:r>
      <w:r w:rsidRPr="00893E96">
        <w:rPr>
          <w:rFonts w:eastAsia="Times New Roman"/>
          <w:bCs/>
          <w:sz w:val="24"/>
          <w:szCs w:val="24"/>
          <w:u w:val="single"/>
          <w:lang w:eastAsia="uk-UA"/>
        </w:rPr>
        <w:t>) и определите роль эпиграфа.</w:t>
      </w:r>
      <w:r w:rsidR="00A3178E" w:rsidRPr="00893E96">
        <w:rPr>
          <w:rFonts w:eastAsia="Times New Roman"/>
          <w:bCs/>
          <w:sz w:val="24"/>
          <w:szCs w:val="24"/>
          <w:u w:val="single"/>
          <w:lang w:eastAsia="uk-UA"/>
        </w:rPr>
        <w:t xml:space="preserve"> Какой вид эпиграфа перед вами?</w:t>
      </w:r>
    </w:p>
    <w:p w:rsidR="007A33F6" w:rsidRPr="00893E96" w:rsidRDefault="007A33F6" w:rsidP="007A33F6">
      <w:pPr>
        <w:spacing w:before="100" w:beforeAutospacing="1" w:after="100" w:afterAutospacing="1" w:line="240" w:lineRule="auto"/>
        <w:jc w:val="both"/>
        <w:rPr>
          <w:rFonts w:eastAsia="Times New Roman"/>
          <w:i/>
          <w:sz w:val="24"/>
          <w:szCs w:val="24"/>
          <w:lang w:eastAsia="uk-UA"/>
        </w:rPr>
      </w:pPr>
      <w:r w:rsidRPr="00893E96">
        <w:rPr>
          <w:rFonts w:eastAsia="Times New Roman"/>
          <w:b/>
          <w:bCs/>
          <w:i/>
          <w:sz w:val="24"/>
          <w:szCs w:val="24"/>
          <w:lang w:eastAsia="uk-UA"/>
        </w:rPr>
        <w:t>А́втоэпи́граф</w:t>
      </w:r>
      <w:r w:rsidRPr="00893E96">
        <w:rPr>
          <w:rFonts w:eastAsia="Times New Roman"/>
          <w:i/>
          <w:sz w:val="24"/>
          <w:szCs w:val="24"/>
          <w:lang w:eastAsia="uk-UA"/>
        </w:rPr>
        <w:t> — эпиграф к произведению, принадлежащий тому же автору, что и произведение.</w:t>
      </w:r>
    </w:p>
    <w:p w:rsidR="007A33F6" w:rsidRPr="00893E96" w:rsidRDefault="007A33F6" w:rsidP="007A33F6">
      <w:pPr>
        <w:spacing w:before="100" w:beforeAutospacing="1" w:after="100" w:afterAutospacing="1" w:line="240" w:lineRule="auto"/>
        <w:jc w:val="both"/>
        <w:rPr>
          <w:rFonts w:eastAsia="Times New Roman"/>
          <w:sz w:val="24"/>
          <w:szCs w:val="24"/>
          <w:lang w:eastAsia="uk-UA"/>
        </w:rPr>
      </w:pPr>
      <w:r w:rsidRPr="00893E96">
        <w:rPr>
          <w:rFonts w:eastAsia="Times New Roman"/>
          <w:sz w:val="24"/>
          <w:szCs w:val="24"/>
          <w:lang w:eastAsia="uk-UA"/>
        </w:rPr>
        <w:t>Встречается несколько типов автоэпиграфа:</w:t>
      </w:r>
    </w:p>
    <w:p w:rsidR="007A33F6" w:rsidRPr="00893E96" w:rsidRDefault="007A33F6" w:rsidP="007A33F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/>
          <w:sz w:val="24"/>
          <w:szCs w:val="24"/>
          <w:lang w:eastAsia="uk-UA"/>
        </w:rPr>
      </w:pPr>
      <w:r w:rsidRPr="00893E96">
        <w:rPr>
          <w:rFonts w:eastAsia="Times New Roman"/>
          <w:sz w:val="24"/>
          <w:szCs w:val="24"/>
          <w:lang w:eastAsia="uk-UA"/>
        </w:rPr>
        <w:t xml:space="preserve">Автоэпиграф-пояснение, как бы маленькое предисловие к последующему тексту: таков, например, автоэпиграф к поэме </w:t>
      </w:r>
      <w:hyperlink r:id="rId19" w:tooltip="Ахматова, Анна Андреевна" w:history="1">
        <w:r w:rsidRPr="00893E96">
          <w:rPr>
            <w:rFonts w:eastAsia="Times New Roman"/>
            <w:sz w:val="24"/>
            <w:szCs w:val="24"/>
            <w:lang w:eastAsia="uk-UA"/>
          </w:rPr>
          <w:t>Анны Ахматовой</w:t>
        </w:r>
      </w:hyperlink>
      <w:r w:rsidRPr="00893E96">
        <w:rPr>
          <w:rFonts w:eastAsia="Times New Roman"/>
          <w:sz w:val="24"/>
          <w:szCs w:val="24"/>
          <w:lang w:eastAsia="uk-UA"/>
        </w:rPr>
        <w:t xml:space="preserve"> «</w:t>
      </w:r>
      <w:hyperlink r:id="rId20" w:tooltip="Реквием (поэма)" w:history="1">
        <w:r w:rsidRPr="00893E96">
          <w:rPr>
            <w:rFonts w:eastAsia="Times New Roman"/>
            <w:sz w:val="24"/>
            <w:szCs w:val="24"/>
            <w:lang w:eastAsia="uk-UA"/>
          </w:rPr>
          <w:t>Реквием</w:t>
        </w:r>
      </w:hyperlink>
      <w:r w:rsidRPr="00893E96">
        <w:rPr>
          <w:rFonts w:eastAsia="Times New Roman"/>
          <w:sz w:val="24"/>
          <w:szCs w:val="24"/>
          <w:lang w:eastAsia="uk-UA"/>
        </w:rPr>
        <w:t>».</w:t>
      </w:r>
    </w:p>
    <w:p w:rsidR="007A33F6" w:rsidRPr="00893E96" w:rsidRDefault="007A33F6" w:rsidP="007A33F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/>
          <w:sz w:val="24"/>
          <w:szCs w:val="24"/>
          <w:lang w:eastAsia="uk-UA"/>
        </w:rPr>
      </w:pPr>
      <w:r w:rsidRPr="00893E96">
        <w:rPr>
          <w:rFonts w:eastAsia="Times New Roman"/>
          <w:sz w:val="24"/>
          <w:szCs w:val="24"/>
          <w:lang w:eastAsia="uk-UA"/>
        </w:rPr>
        <w:t xml:space="preserve">Автоэпиграф из другого произведения того же автора — тем самым автор как бы вступает в </w:t>
      </w:r>
      <w:hyperlink r:id="rId21" w:tooltip="Диалог" w:history="1">
        <w:r w:rsidRPr="00893E96">
          <w:rPr>
            <w:rFonts w:eastAsia="Times New Roman"/>
            <w:sz w:val="24"/>
            <w:szCs w:val="24"/>
            <w:lang w:eastAsia="uk-UA"/>
          </w:rPr>
          <w:t>диалог</w:t>
        </w:r>
      </w:hyperlink>
      <w:r w:rsidRPr="00893E96">
        <w:rPr>
          <w:rFonts w:eastAsia="Times New Roman"/>
          <w:sz w:val="24"/>
          <w:szCs w:val="24"/>
          <w:lang w:eastAsia="uk-UA"/>
        </w:rPr>
        <w:t xml:space="preserve"> c самим собой. Это обычно делается тогда, когда между двумя произведениями — значительный срок времени: так </w:t>
      </w:r>
      <w:hyperlink r:id="rId22" w:tooltip="Тарковский, Арсений Александрович" w:history="1">
        <w:r w:rsidRPr="00893E96">
          <w:rPr>
            <w:rFonts w:eastAsia="Times New Roman"/>
            <w:sz w:val="24"/>
            <w:szCs w:val="24"/>
            <w:lang w:eastAsia="uk-UA"/>
          </w:rPr>
          <w:t>Арсений Тарковский</w:t>
        </w:r>
      </w:hyperlink>
      <w:r w:rsidRPr="00893E96">
        <w:rPr>
          <w:rFonts w:eastAsia="Times New Roman"/>
          <w:sz w:val="24"/>
          <w:szCs w:val="24"/>
          <w:lang w:eastAsia="uk-UA"/>
        </w:rPr>
        <w:t xml:space="preserve"> к своему стихотворению «Стихи из детской тетради» (</w:t>
      </w:r>
      <w:hyperlink r:id="rId23" w:tooltip="1958" w:history="1">
        <w:r w:rsidRPr="00893E96">
          <w:rPr>
            <w:rFonts w:eastAsia="Times New Roman"/>
            <w:sz w:val="24"/>
            <w:szCs w:val="24"/>
            <w:lang w:eastAsia="uk-UA"/>
          </w:rPr>
          <w:t>1958</w:t>
        </w:r>
      </w:hyperlink>
      <w:r w:rsidRPr="00893E96">
        <w:rPr>
          <w:rFonts w:eastAsia="Times New Roman"/>
          <w:sz w:val="24"/>
          <w:szCs w:val="24"/>
          <w:lang w:eastAsia="uk-UA"/>
        </w:rPr>
        <w:t xml:space="preserve">) берёт эпиграф из своего юношеского стихотворения </w:t>
      </w:r>
      <w:hyperlink r:id="rId24" w:tooltip="1921 год" w:history="1">
        <w:r w:rsidRPr="00893E96">
          <w:rPr>
            <w:rFonts w:eastAsia="Times New Roman"/>
            <w:sz w:val="24"/>
            <w:szCs w:val="24"/>
            <w:lang w:eastAsia="uk-UA"/>
          </w:rPr>
          <w:t>1921 года</w:t>
        </w:r>
      </w:hyperlink>
      <w:r w:rsidRPr="00893E96">
        <w:rPr>
          <w:rFonts w:eastAsia="Times New Roman"/>
          <w:sz w:val="24"/>
          <w:szCs w:val="24"/>
          <w:lang w:eastAsia="uk-UA"/>
        </w:rPr>
        <w:t>.</w:t>
      </w:r>
    </w:p>
    <w:p w:rsidR="007A33F6" w:rsidRPr="00893E96" w:rsidRDefault="007A33F6" w:rsidP="007A33F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/>
          <w:sz w:val="24"/>
          <w:szCs w:val="24"/>
          <w:lang w:eastAsia="uk-UA"/>
        </w:rPr>
      </w:pPr>
      <w:r w:rsidRPr="00893E96">
        <w:rPr>
          <w:rFonts w:eastAsia="Times New Roman"/>
          <w:sz w:val="24"/>
          <w:szCs w:val="24"/>
          <w:lang w:eastAsia="uk-UA"/>
        </w:rPr>
        <w:lastRenderedPageBreak/>
        <w:t>Придуманныйавтоэпиграф: как будто из другого произведения, но на самом деле написанный специально для этого случая. В качестве примера можно вспомнить роман «</w:t>
      </w:r>
      <w:hyperlink r:id="rId25" w:tooltip="Сирены Титана" w:history="1">
        <w:r w:rsidRPr="00893E96">
          <w:rPr>
            <w:rFonts w:eastAsia="Times New Roman"/>
            <w:sz w:val="24"/>
            <w:szCs w:val="24"/>
            <w:lang w:eastAsia="uk-UA"/>
          </w:rPr>
          <w:t>Сирены Титана</w:t>
        </w:r>
      </w:hyperlink>
      <w:r w:rsidRPr="00893E96">
        <w:rPr>
          <w:rFonts w:eastAsia="Times New Roman"/>
          <w:sz w:val="24"/>
          <w:szCs w:val="24"/>
          <w:lang w:eastAsia="uk-UA"/>
        </w:rPr>
        <w:t xml:space="preserve">» </w:t>
      </w:r>
      <w:hyperlink r:id="rId26" w:tooltip="Воннегут, Курт" w:history="1">
        <w:r w:rsidRPr="00893E96">
          <w:rPr>
            <w:rFonts w:eastAsia="Times New Roman"/>
            <w:sz w:val="24"/>
            <w:szCs w:val="24"/>
            <w:lang w:eastAsia="uk-UA"/>
          </w:rPr>
          <w:t>Курта Воннегута</w:t>
        </w:r>
      </w:hyperlink>
      <w:r w:rsidRPr="00893E96">
        <w:rPr>
          <w:rFonts w:eastAsia="Times New Roman"/>
          <w:sz w:val="24"/>
          <w:szCs w:val="24"/>
          <w:lang w:eastAsia="uk-UA"/>
        </w:rPr>
        <w:t>, все главы которого снабжены эпиграфами за авторством его героев. Часто этот приём используется в иронических произведениях.</w:t>
      </w:r>
    </w:p>
    <w:p w:rsidR="00C429F3" w:rsidRPr="00893E96" w:rsidRDefault="00C429F3" w:rsidP="00C83663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Times New Roman" w:hAnsi="Arial" w:cs="Arial"/>
          <w:vanish/>
          <w:sz w:val="24"/>
          <w:szCs w:val="24"/>
          <w:lang w:eastAsia="uk-UA"/>
        </w:rPr>
      </w:pPr>
      <w:r w:rsidRPr="00893E96">
        <w:rPr>
          <w:rFonts w:ascii="Arial" w:eastAsia="Times New Roman" w:hAnsi="Arial" w:cs="Arial"/>
          <w:vanish/>
          <w:sz w:val="24"/>
          <w:szCs w:val="24"/>
          <w:lang w:eastAsia="uk-UA"/>
        </w:rPr>
        <w:t>Начало формы</w:t>
      </w:r>
    </w:p>
    <w:p w:rsidR="00C429F3" w:rsidRPr="00893E96" w:rsidRDefault="00C429F3" w:rsidP="00C83663">
      <w:pPr>
        <w:pBdr>
          <w:top w:val="single" w:sz="6" w:space="1" w:color="auto"/>
        </w:pBdr>
        <w:spacing w:after="0" w:line="240" w:lineRule="auto"/>
        <w:jc w:val="both"/>
        <w:rPr>
          <w:rFonts w:ascii="Arial" w:eastAsia="Times New Roman" w:hAnsi="Arial" w:cs="Arial"/>
          <w:vanish/>
          <w:sz w:val="24"/>
          <w:szCs w:val="24"/>
          <w:lang w:eastAsia="uk-UA"/>
        </w:rPr>
      </w:pPr>
      <w:r w:rsidRPr="00893E96">
        <w:rPr>
          <w:rFonts w:ascii="Arial" w:eastAsia="Times New Roman" w:hAnsi="Arial" w:cs="Arial"/>
          <w:vanish/>
          <w:sz w:val="24"/>
          <w:szCs w:val="24"/>
          <w:lang w:eastAsia="uk-UA"/>
        </w:rPr>
        <w:t>Конец формы</w:t>
      </w:r>
    </w:p>
    <w:p w:rsidR="00045C98" w:rsidRPr="00893E96" w:rsidRDefault="00045C98">
      <w:pPr>
        <w:rPr>
          <w:b/>
          <w:sz w:val="24"/>
          <w:szCs w:val="24"/>
        </w:rPr>
      </w:pPr>
    </w:p>
    <w:p w:rsidR="007E0065" w:rsidRPr="00893E96" w:rsidRDefault="007E0065" w:rsidP="00FD6FD1">
      <w:pPr>
        <w:jc w:val="center"/>
        <w:rPr>
          <w:b/>
          <w:sz w:val="24"/>
          <w:szCs w:val="24"/>
        </w:rPr>
      </w:pPr>
      <w:r w:rsidRPr="00893E96">
        <w:rPr>
          <w:b/>
          <w:sz w:val="24"/>
          <w:szCs w:val="24"/>
        </w:rPr>
        <w:t>Жанр</w:t>
      </w:r>
      <w:r w:rsidR="001431F7">
        <w:rPr>
          <w:b/>
          <w:sz w:val="24"/>
          <w:szCs w:val="24"/>
        </w:rPr>
        <w:t xml:space="preserve"> (2</w:t>
      </w:r>
      <w:r w:rsidR="00F8191B">
        <w:rPr>
          <w:b/>
          <w:sz w:val="24"/>
          <w:szCs w:val="24"/>
        </w:rPr>
        <w:t>5</w:t>
      </w:r>
      <w:r w:rsidR="001431F7">
        <w:rPr>
          <w:b/>
          <w:sz w:val="24"/>
          <w:szCs w:val="24"/>
        </w:rPr>
        <w:t xml:space="preserve"> мин)</w:t>
      </w:r>
    </w:p>
    <w:p w:rsidR="00FD6FD1" w:rsidRPr="00893E96" w:rsidRDefault="00FD6FD1" w:rsidP="00FD6FD1">
      <w:pPr>
        <w:ind w:left="708"/>
        <w:jc w:val="both"/>
        <w:rPr>
          <w:sz w:val="24"/>
          <w:szCs w:val="24"/>
        </w:rPr>
      </w:pPr>
      <w:r w:rsidRPr="00893E96">
        <w:rPr>
          <w:sz w:val="24"/>
          <w:szCs w:val="24"/>
        </w:rPr>
        <w:t>Какие роды литературы вы знаете? Чем они отличаются? Назовите жанры эпоса/лирики/драмы.</w:t>
      </w:r>
    </w:p>
    <w:p w:rsidR="00FD6FD1" w:rsidRPr="00893E96" w:rsidRDefault="00FD6FD1" w:rsidP="00FD6FD1">
      <w:pPr>
        <w:ind w:left="708"/>
        <w:jc w:val="both"/>
        <w:rPr>
          <w:sz w:val="24"/>
          <w:szCs w:val="24"/>
        </w:rPr>
      </w:pPr>
      <w:r w:rsidRPr="00893E96">
        <w:rPr>
          <w:sz w:val="24"/>
          <w:szCs w:val="24"/>
        </w:rPr>
        <w:t>Послушайте данный перечень. Произведения носят сходные названия, но различаются жанром. Можем ли мы предположить что-либо об этих произведениях, зная их жанр?</w:t>
      </w:r>
    </w:p>
    <w:p w:rsidR="00A34DCA" w:rsidRPr="00893E96" w:rsidRDefault="00FA76D9" w:rsidP="00753706">
      <w:pPr>
        <w:pStyle w:val="a8"/>
        <w:numPr>
          <w:ilvl w:val="0"/>
          <w:numId w:val="18"/>
        </w:numPr>
        <w:jc w:val="both"/>
        <w:rPr>
          <w:sz w:val="24"/>
          <w:szCs w:val="24"/>
        </w:rPr>
      </w:pPr>
      <w:hyperlink r:id="rId27" w:tooltip="Тирсо де Молина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Тирсо де Молина</w:t>
        </w:r>
      </w:hyperlink>
      <w:r w:rsidR="00A34DCA" w:rsidRPr="00893E96">
        <w:rPr>
          <w:sz w:val="24"/>
          <w:szCs w:val="24"/>
        </w:rPr>
        <w:t>. Пьеса «Севильский озорник и каменный гость» (</w:t>
      </w:r>
      <w:hyperlink r:id="rId28" w:tooltip="1630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1630</w:t>
        </w:r>
      </w:hyperlink>
      <w:r w:rsidR="00A34DCA" w:rsidRPr="00893E96">
        <w:rPr>
          <w:sz w:val="24"/>
          <w:szCs w:val="24"/>
        </w:rPr>
        <w:t xml:space="preserve">). </w:t>
      </w:r>
    </w:p>
    <w:p w:rsidR="00A34DCA" w:rsidRPr="00893E96" w:rsidRDefault="00FA76D9" w:rsidP="00753706">
      <w:pPr>
        <w:pStyle w:val="a8"/>
        <w:numPr>
          <w:ilvl w:val="0"/>
          <w:numId w:val="18"/>
        </w:numPr>
        <w:jc w:val="both"/>
        <w:rPr>
          <w:sz w:val="24"/>
          <w:szCs w:val="24"/>
        </w:rPr>
      </w:pPr>
      <w:hyperlink r:id="rId29" w:tooltip="Мольер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Мольер</w:t>
        </w:r>
      </w:hyperlink>
      <w:r w:rsidR="00A34DCA" w:rsidRPr="00893E96">
        <w:rPr>
          <w:sz w:val="24"/>
          <w:szCs w:val="24"/>
        </w:rPr>
        <w:t>. Пьеса «Дон Жуан, или Каменный пир» (</w:t>
      </w:r>
      <w:hyperlink r:id="rId30" w:tooltip="1665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1665</w:t>
        </w:r>
      </w:hyperlink>
      <w:r w:rsidR="00A34DCA" w:rsidRPr="00893E96">
        <w:rPr>
          <w:sz w:val="24"/>
          <w:szCs w:val="24"/>
        </w:rPr>
        <w:t xml:space="preserve">) </w:t>
      </w:r>
    </w:p>
    <w:p w:rsidR="00A34DCA" w:rsidRPr="00893E96" w:rsidRDefault="00FA76D9" w:rsidP="00753706">
      <w:pPr>
        <w:pStyle w:val="a8"/>
        <w:numPr>
          <w:ilvl w:val="0"/>
          <w:numId w:val="18"/>
        </w:numPr>
        <w:jc w:val="both"/>
        <w:rPr>
          <w:sz w:val="24"/>
          <w:szCs w:val="24"/>
        </w:rPr>
      </w:pPr>
      <w:hyperlink r:id="rId31" w:tooltip="Байрон, Джордж Ноэл Гордон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Байрон</w:t>
        </w:r>
      </w:hyperlink>
      <w:r w:rsidR="00A34DCA" w:rsidRPr="00893E96">
        <w:rPr>
          <w:sz w:val="24"/>
          <w:szCs w:val="24"/>
        </w:rPr>
        <w:t>. Поэма «Дон Жуан» (</w:t>
      </w:r>
      <w:hyperlink r:id="rId32" w:tooltip="1819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1819</w:t>
        </w:r>
      </w:hyperlink>
      <w:r w:rsidR="00A34DCA" w:rsidRPr="00893E96">
        <w:rPr>
          <w:sz w:val="24"/>
          <w:szCs w:val="24"/>
        </w:rPr>
        <w:t>—</w:t>
      </w:r>
      <w:hyperlink r:id="rId33" w:tooltip="1823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1823</w:t>
        </w:r>
      </w:hyperlink>
      <w:r w:rsidR="00A34DCA" w:rsidRPr="00893E96">
        <w:rPr>
          <w:sz w:val="24"/>
          <w:szCs w:val="24"/>
        </w:rPr>
        <w:t xml:space="preserve">) </w:t>
      </w:r>
    </w:p>
    <w:p w:rsidR="00A34DCA" w:rsidRPr="00893E96" w:rsidRDefault="00FA76D9" w:rsidP="00753706">
      <w:pPr>
        <w:pStyle w:val="a8"/>
        <w:numPr>
          <w:ilvl w:val="0"/>
          <w:numId w:val="18"/>
        </w:numPr>
        <w:jc w:val="both"/>
        <w:rPr>
          <w:sz w:val="24"/>
          <w:szCs w:val="24"/>
        </w:rPr>
      </w:pPr>
      <w:hyperlink r:id="rId34" w:tooltip="Пушкин, Александр Сергеевич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Пушкин, Александр Сергеевич</w:t>
        </w:r>
      </w:hyperlink>
      <w:r w:rsidR="00A34DCA" w:rsidRPr="00893E96">
        <w:rPr>
          <w:sz w:val="24"/>
          <w:szCs w:val="24"/>
        </w:rPr>
        <w:t xml:space="preserve">. </w:t>
      </w:r>
      <w:hyperlink r:id="rId35" w:tooltip="s:Каменный гость (Пушкин)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«Каменный гость»</w:t>
        </w:r>
      </w:hyperlink>
      <w:r w:rsidR="00A34DCA" w:rsidRPr="00893E96">
        <w:rPr>
          <w:sz w:val="24"/>
          <w:szCs w:val="24"/>
        </w:rPr>
        <w:t xml:space="preserve"> (</w:t>
      </w:r>
      <w:hyperlink r:id="rId36" w:tooltip="1830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1830</w:t>
        </w:r>
      </w:hyperlink>
      <w:r w:rsidR="00A34DCA" w:rsidRPr="00893E96">
        <w:rPr>
          <w:sz w:val="24"/>
          <w:szCs w:val="24"/>
        </w:rPr>
        <w:t xml:space="preserve">) </w:t>
      </w:r>
    </w:p>
    <w:p w:rsidR="00A34DCA" w:rsidRPr="00893E96" w:rsidRDefault="00FA76D9" w:rsidP="00753706">
      <w:pPr>
        <w:pStyle w:val="a8"/>
        <w:numPr>
          <w:ilvl w:val="0"/>
          <w:numId w:val="18"/>
        </w:numPr>
        <w:jc w:val="both"/>
        <w:rPr>
          <w:sz w:val="24"/>
          <w:szCs w:val="24"/>
        </w:rPr>
      </w:pPr>
      <w:hyperlink r:id="rId37" w:tooltip="Бодлер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Бодлер</w:t>
        </w:r>
      </w:hyperlink>
      <w:r w:rsidR="00A34DCA" w:rsidRPr="00893E96">
        <w:rPr>
          <w:sz w:val="24"/>
          <w:szCs w:val="24"/>
        </w:rPr>
        <w:t>. Стихотворение «DonJuanauxenfers» (</w:t>
      </w:r>
      <w:hyperlink r:id="rId38" w:tooltip="1846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1846</w:t>
        </w:r>
      </w:hyperlink>
      <w:r w:rsidR="00A34DCA" w:rsidRPr="00893E96">
        <w:rPr>
          <w:sz w:val="24"/>
          <w:szCs w:val="24"/>
        </w:rPr>
        <w:t xml:space="preserve">) </w:t>
      </w:r>
    </w:p>
    <w:p w:rsidR="00A34DCA" w:rsidRPr="00893E96" w:rsidRDefault="00FA76D9" w:rsidP="00753706">
      <w:pPr>
        <w:pStyle w:val="a8"/>
        <w:numPr>
          <w:ilvl w:val="0"/>
          <w:numId w:val="18"/>
        </w:numPr>
        <w:jc w:val="both"/>
        <w:rPr>
          <w:sz w:val="24"/>
          <w:szCs w:val="24"/>
        </w:rPr>
      </w:pPr>
      <w:hyperlink r:id="rId39" w:tooltip="Леся Украинка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Леся Украинка</w:t>
        </w:r>
      </w:hyperlink>
      <w:r w:rsidR="00A34DCA" w:rsidRPr="00893E96">
        <w:rPr>
          <w:sz w:val="24"/>
          <w:szCs w:val="24"/>
        </w:rPr>
        <w:t xml:space="preserve">. Драма </w:t>
      </w:r>
      <w:hyperlink r:id="rId40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«КаміннийГосподар»</w:t>
        </w:r>
      </w:hyperlink>
      <w:r w:rsidR="00A34DCA" w:rsidRPr="00893E96">
        <w:rPr>
          <w:sz w:val="24"/>
          <w:szCs w:val="24"/>
        </w:rPr>
        <w:t xml:space="preserve"> (</w:t>
      </w:r>
      <w:hyperlink r:id="rId41" w:tooltip="1912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1912</w:t>
        </w:r>
      </w:hyperlink>
      <w:r w:rsidR="00A34DCA" w:rsidRPr="00893E96">
        <w:rPr>
          <w:sz w:val="24"/>
          <w:szCs w:val="24"/>
        </w:rPr>
        <w:t xml:space="preserve">) </w:t>
      </w:r>
    </w:p>
    <w:p w:rsidR="00A34DCA" w:rsidRPr="00893E96" w:rsidRDefault="00FA76D9" w:rsidP="00753706">
      <w:pPr>
        <w:pStyle w:val="a8"/>
        <w:numPr>
          <w:ilvl w:val="0"/>
          <w:numId w:val="18"/>
        </w:numPr>
        <w:jc w:val="both"/>
        <w:rPr>
          <w:sz w:val="24"/>
          <w:szCs w:val="24"/>
        </w:rPr>
      </w:pPr>
      <w:hyperlink r:id="rId42" w:tooltip="Марина Цветаева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Марина Цветаева</w:t>
        </w:r>
      </w:hyperlink>
      <w:r w:rsidR="00A34DCA" w:rsidRPr="00893E96">
        <w:rPr>
          <w:sz w:val="24"/>
          <w:szCs w:val="24"/>
        </w:rPr>
        <w:t xml:space="preserve">. </w:t>
      </w:r>
      <w:hyperlink r:id="rId43" w:tooltip="s:Дон-Жуан (Цветаева)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«Дон Жуан»</w:t>
        </w:r>
      </w:hyperlink>
      <w:r w:rsidR="00A34DCA" w:rsidRPr="00893E96">
        <w:rPr>
          <w:sz w:val="24"/>
          <w:szCs w:val="24"/>
        </w:rPr>
        <w:t>, цикл стихотворений (</w:t>
      </w:r>
      <w:hyperlink r:id="rId44" w:tooltip="1917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1917</w:t>
        </w:r>
      </w:hyperlink>
      <w:r w:rsidR="00A34DCA" w:rsidRPr="00893E96">
        <w:rPr>
          <w:sz w:val="24"/>
          <w:szCs w:val="24"/>
        </w:rPr>
        <w:t xml:space="preserve">) </w:t>
      </w:r>
    </w:p>
    <w:p w:rsidR="00753706" w:rsidRPr="00893E96" w:rsidRDefault="00FA76D9" w:rsidP="00C83663">
      <w:pPr>
        <w:pStyle w:val="a8"/>
        <w:numPr>
          <w:ilvl w:val="0"/>
          <w:numId w:val="18"/>
        </w:numPr>
        <w:jc w:val="both"/>
        <w:rPr>
          <w:sz w:val="24"/>
          <w:szCs w:val="24"/>
        </w:rPr>
      </w:pPr>
      <w:hyperlink r:id="rId45" w:tooltip="Давид Самойлов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Давид Самойлов</w:t>
        </w:r>
      </w:hyperlink>
      <w:r w:rsidR="00A34DCA" w:rsidRPr="00893E96">
        <w:rPr>
          <w:sz w:val="24"/>
          <w:szCs w:val="24"/>
        </w:rPr>
        <w:t xml:space="preserve">. </w:t>
      </w:r>
      <w:hyperlink r:id="rId46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«Конец Дон-Жуана»</w:t>
        </w:r>
      </w:hyperlink>
      <w:r w:rsidR="00A34DCA" w:rsidRPr="00893E96">
        <w:rPr>
          <w:sz w:val="24"/>
          <w:szCs w:val="24"/>
        </w:rPr>
        <w:t>, Комедия в стихах (</w:t>
      </w:r>
      <w:hyperlink r:id="rId47" w:tooltip="1938" w:history="1">
        <w:r w:rsidR="00A34DCA" w:rsidRPr="00893E96">
          <w:rPr>
            <w:rStyle w:val="a4"/>
            <w:color w:val="auto"/>
            <w:sz w:val="24"/>
            <w:szCs w:val="24"/>
            <w:u w:val="none"/>
          </w:rPr>
          <w:t>1938</w:t>
        </w:r>
      </w:hyperlink>
      <w:r w:rsidR="00A34DCA" w:rsidRPr="00893E96">
        <w:rPr>
          <w:sz w:val="24"/>
          <w:szCs w:val="24"/>
        </w:rPr>
        <w:t xml:space="preserve">); </w:t>
      </w:r>
    </w:p>
    <w:p w:rsidR="00753706" w:rsidRPr="00893E96" w:rsidRDefault="00753706" w:rsidP="00753706">
      <w:pPr>
        <w:pStyle w:val="a8"/>
        <w:jc w:val="both"/>
        <w:rPr>
          <w:sz w:val="24"/>
          <w:szCs w:val="24"/>
        </w:rPr>
      </w:pPr>
    </w:p>
    <w:p w:rsidR="00753706" w:rsidRPr="00893E96" w:rsidRDefault="00753706" w:rsidP="00753706">
      <w:pPr>
        <w:ind w:left="708"/>
        <w:jc w:val="both"/>
        <w:rPr>
          <w:sz w:val="24"/>
          <w:szCs w:val="24"/>
        </w:rPr>
      </w:pPr>
      <w:r w:rsidRPr="00893E96">
        <w:rPr>
          <w:sz w:val="24"/>
          <w:szCs w:val="24"/>
        </w:rPr>
        <w:t>Скажите, определяет ли жанр содержание, форму произведения? Докажите (на примере классицистической драмы, романа).</w:t>
      </w:r>
    </w:p>
    <w:p w:rsidR="00753706" w:rsidRPr="00893E96" w:rsidRDefault="00753706" w:rsidP="00C83663">
      <w:pPr>
        <w:jc w:val="both"/>
        <w:rPr>
          <w:sz w:val="24"/>
          <w:szCs w:val="24"/>
        </w:rPr>
      </w:pPr>
      <w:r w:rsidRPr="00893E96">
        <w:rPr>
          <w:sz w:val="24"/>
          <w:szCs w:val="24"/>
        </w:rPr>
        <w:t>Запишие определение:</w:t>
      </w:r>
    </w:p>
    <w:p w:rsidR="00753706" w:rsidRPr="00893E96" w:rsidRDefault="00753706" w:rsidP="00C83663">
      <w:pPr>
        <w:jc w:val="both"/>
        <w:rPr>
          <w:i/>
          <w:sz w:val="24"/>
          <w:szCs w:val="24"/>
        </w:rPr>
      </w:pPr>
      <w:r w:rsidRPr="00893E96">
        <w:rPr>
          <w:b/>
          <w:i/>
          <w:sz w:val="24"/>
          <w:szCs w:val="24"/>
        </w:rPr>
        <w:t>Жанр</w:t>
      </w:r>
      <w:r w:rsidRPr="00893E96">
        <w:rPr>
          <w:i/>
          <w:sz w:val="24"/>
          <w:szCs w:val="24"/>
        </w:rPr>
        <w:t xml:space="preserve"> – устоявшаяся в литературной традиции абстрактная модель художественного произведения, отличающаяся набором константных, формальных и содержательных признаков.</w:t>
      </w:r>
    </w:p>
    <w:p w:rsidR="006165CE" w:rsidRPr="00893E96" w:rsidRDefault="006165CE" w:rsidP="002B450E">
      <w:pPr>
        <w:ind w:left="708"/>
        <w:jc w:val="both"/>
        <w:rPr>
          <w:sz w:val="24"/>
          <w:szCs w:val="24"/>
        </w:rPr>
      </w:pPr>
      <w:r w:rsidRPr="00893E96">
        <w:rPr>
          <w:sz w:val="24"/>
          <w:szCs w:val="24"/>
        </w:rPr>
        <w:t>У каждого лит.направления</w:t>
      </w:r>
      <w:r w:rsidR="00363806" w:rsidRPr="00893E96">
        <w:rPr>
          <w:sz w:val="24"/>
          <w:szCs w:val="24"/>
        </w:rPr>
        <w:t>, эпохи</w:t>
      </w:r>
      <w:r w:rsidRPr="00893E96">
        <w:rPr>
          <w:sz w:val="24"/>
          <w:szCs w:val="24"/>
        </w:rPr>
        <w:t xml:space="preserve"> складывалась своя жанровая система</w:t>
      </w:r>
      <w:r w:rsidR="00363806" w:rsidRPr="00893E96">
        <w:rPr>
          <w:sz w:val="24"/>
          <w:szCs w:val="24"/>
        </w:rPr>
        <w:t xml:space="preserve">. Давайте вспоминим жанры каждой эпохи. </w:t>
      </w:r>
    </w:p>
    <w:p w:rsidR="00363806" w:rsidRPr="00893E96" w:rsidRDefault="00363806" w:rsidP="00C83663">
      <w:pPr>
        <w:jc w:val="both"/>
        <w:rPr>
          <w:b/>
          <w:sz w:val="24"/>
          <w:szCs w:val="24"/>
        </w:rPr>
      </w:pPr>
      <w:r w:rsidRPr="00893E96">
        <w:rPr>
          <w:b/>
          <w:sz w:val="24"/>
          <w:szCs w:val="24"/>
        </w:rPr>
        <w:t>Античность</w:t>
      </w:r>
      <w:r w:rsidR="00A46A44" w:rsidRPr="00893E96">
        <w:rPr>
          <w:b/>
          <w:sz w:val="24"/>
          <w:szCs w:val="24"/>
        </w:rPr>
        <w:t xml:space="preserve">: </w:t>
      </w:r>
      <w:r w:rsidR="00A46A44" w:rsidRPr="00893E96">
        <w:rPr>
          <w:sz w:val="24"/>
          <w:szCs w:val="24"/>
        </w:rPr>
        <w:t>эпос,трагедия, комедия, идиллия, сатира, дифирамб, гимн, элегия</w:t>
      </w:r>
      <w:r w:rsidR="00426DF9" w:rsidRPr="00893E96">
        <w:rPr>
          <w:sz w:val="24"/>
          <w:szCs w:val="24"/>
        </w:rPr>
        <w:t>.</w:t>
      </w:r>
    </w:p>
    <w:p w:rsidR="006E14D0" w:rsidRPr="00893E96" w:rsidRDefault="00363806" w:rsidP="00A46A44">
      <w:pPr>
        <w:jc w:val="both"/>
        <w:rPr>
          <w:sz w:val="24"/>
          <w:szCs w:val="24"/>
        </w:rPr>
      </w:pPr>
      <w:r w:rsidRPr="00893E96">
        <w:rPr>
          <w:b/>
          <w:sz w:val="24"/>
          <w:szCs w:val="24"/>
        </w:rPr>
        <w:t>Средневековье</w:t>
      </w:r>
      <w:r w:rsidR="00A46A44" w:rsidRPr="00893E96">
        <w:rPr>
          <w:b/>
          <w:sz w:val="24"/>
          <w:szCs w:val="24"/>
        </w:rPr>
        <w:t>:</w:t>
      </w:r>
    </w:p>
    <w:p w:rsidR="006E14D0" w:rsidRPr="00893E96" w:rsidRDefault="006E14D0" w:rsidP="006E14D0">
      <w:pPr>
        <w:pStyle w:val="a8"/>
        <w:numPr>
          <w:ilvl w:val="0"/>
          <w:numId w:val="27"/>
        </w:numPr>
        <w:jc w:val="both"/>
        <w:rPr>
          <w:sz w:val="24"/>
          <w:szCs w:val="24"/>
        </w:rPr>
      </w:pPr>
      <w:r w:rsidRPr="00893E96">
        <w:rPr>
          <w:b/>
          <w:sz w:val="24"/>
          <w:szCs w:val="24"/>
        </w:rPr>
        <w:t>Фольклор:</w:t>
      </w:r>
      <w:r w:rsidRPr="00893E96">
        <w:rPr>
          <w:sz w:val="24"/>
          <w:szCs w:val="24"/>
        </w:rPr>
        <w:t xml:space="preserve"> героический и архаический эпос</w:t>
      </w:r>
      <w:r w:rsidR="00426DF9" w:rsidRPr="00893E96">
        <w:rPr>
          <w:sz w:val="24"/>
          <w:szCs w:val="24"/>
        </w:rPr>
        <w:t>, саги.</w:t>
      </w:r>
    </w:p>
    <w:p w:rsidR="006E14D0" w:rsidRPr="00893E96" w:rsidRDefault="006E14D0" w:rsidP="006E14D0">
      <w:pPr>
        <w:pStyle w:val="a8"/>
        <w:numPr>
          <w:ilvl w:val="0"/>
          <w:numId w:val="27"/>
        </w:numPr>
        <w:jc w:val="both"/>
        <w:rPr>
          <w:sz w:val="24"/>
          <w:szCs w:val="24"/>
        </w:rPr>
      </w:pPr>
      <w:r w:rsidRPr="00893E96">
        <w:rPr>
          <w:b/>
          <w:sz w:val="24"/>
          <w:szCs w:val="24"/>
        </w:rPr>
        <w:t>Городская и федально-рыцарская:</w:t>
      </w:r>
      <w:r w:rsidRPr="00893E96">
        <w:rPr>
          <w:sz w:val="24"/>
          <w:szCs w:val="24"/>
        </w:rPr>
        <w:t xml:space="preserve"> рыцарский роман, куртуазная поэзия,кансона,  городская новелла.</w:t>
      </w:r>
    </w:p>
    <w:p w:rsidR="006E14D0" w:rsidRPr="00893E96" w:rsidRDefault="006E14D0" w:rsidP="006E14D0">
      <w:pPr>
        <w:pStyle w:val="a8"/>
        <w:numPr>
          <w:ilvl w:val="0"/>
          <w:numId w:val="27"/>
        </w:numPr>
        <w:jc w:val="both"/>
        <w:rPr>
          <w:sz w:val="24"/>
          <w:szCs w:val="24"/>
        </w:rPr>
      </w:pPr>
      <w:r w:rsidRPr="00893E96">
        <w:rPr>
          <w:b/>
          <w:sz w:val="24"/>
          <w:szCs w:val="24"/>
        </w:rPr>
        <w:t>Клерикальная:</w:t>
      </w:r>
      <w:r w:rsidRPr="00893E96">
        <w:rPr>
          <w:sz w:val="24"/>
          <w:szCs w:val="24"/>
        </w:rPr>
        <w:t xml:space="preserve"> мистерия, моралите, миракль, житие, видение, исповедь, патерик, проповедь</w:t>
      </w:r>
      <w:r w:rsidR="00426DF9" w:rsidRPr="00893E96">
        <w:rPr>
          <w:sz w:val="24"/>
          <w:szCs w:val="24"/>
        </w:rPr>
        <w:t>.</w:t>
      </w:r>
    </w:p>
    <w:p w:rsidR="00FC0D7B" w:rsidRPr="00893E96" w:rsidRDefault="00FC0D7B" w:rsidP="00C83663">
      <w:pPr>
        <w:jc w:val="both"/>
        <w:rPr>
          <w:b/>
          <w:sz w:val="24"/>
          <w:szCs w:val="24"/>
        </w:rPr>
      </w:pPr>
      <w:r w:rsidRPr="00893E96">
        <w:rPr>
          <w:b/>
          <w:sz w:val="24"/>
          <w:szCs w:val="24"/>
        </w:rPr>
        <w:t>Классицизм</w:t>
      </w:r>
      <w:r w:rsidR="00426DF9" w:rsidRPr="00893E96">
        <w:rPr>
          <w:b/>
          <w:sz w:val="24"/>
          <w:szCs w:val="24"/>
        </w:rPr>
        <w:t>:</w:t>
      </w:r>
    </w:p>
    <w:p w:rsidR="00FC0D7B" w:rsidRPr="00893E96" w:rsidRDefault="006E14D0" w:rsidP="00363806">
      <w:pPr>
        <w:pStyle w:val="a8"/>
        <w:numPr>
          <w:ilvl w:val="0"/>
          <w:numId w:val="26"/>
        </w:numPr>
        <w:jc w:val="both"/>
        <w:rPr>
          <w:sz w:val="24"/>
          <w:szCs w:val="24"/>
        </w:rPr>
      </w:pPr>
      <w:r w:rsidRPr="00893E96">
        <w:rPr>
          <w:b/>
          <w:sz w:val="24"/>
          <w:szCs w:val="24"/>
        </w:rPr>
        <w:t>«</w:t>
      </w:r>
      <w:r w:rsidR="00FC0D7B" w:rsidRPr="00893E96">
        <w:rPr>
          <w:b/>
          <w:sz w:val="24"/>
          <w:szCs w:val="24"/>
        </w:rPr>
        <w:t>Высокие</w:t>
      </w:r>
      <w:r w:rsidRPr="00893E96">
        <w:rPr>
          <w:b/>
          <w:sz w:val="24"/>
          <w:szCs w:val="24"/>
        </w:rPr>
        <w:t>»</w:t>
      </w:r>
      <w:r w:rsidR="00363806" w:rsidRPr="00893E96">
        <w:rPr>
          <w:b/>
          <w:sz w:val="24"/>
          <w:szCs w:val="24"/>
        </w:rPr>
        <w:t>:</w:t>
      </w:r>
      <w:r w:rsidR="00FC0D7B" w:rsidRPr="00893E96">
        <w:rPr>
          <w:sz w:val="24"/>
          <w:szCs w:val="24"/>
        </w:rPr>
        <w:t xml:space="preserve"> трагедия</w:t>
      </w:r>
      <w:r w:rsidR="00363806" w:rsidRPr="00893E96">
        <w:rPr>
          <w:sz w:val="24"/>
          <w:szCs w:val="24"/>
        </w:rPr>
        <w:t>,</w:t>
      </w:r>
      <w:r w:rsidR="00FC0D7B" w:rsidRPr="00893E96">
        <w:rPr>
          <w:sz w:val="24"/>
          <w:szCs w:val="24"/>
        </w:rPr>
        <w:t xml:space="preserve"> эпопея</w:t>
      </w:r>
      <w:r w:rsidR="00363806" w:rsidRPr="00893E96">
        <w:rPr>
          <w:sz w:val="24"/>
          <w:szCs w:val="24"/>
        </w:rPr>
        <w:t>,</w:t>
      </w:r>
      <w:r w:rsidR="00FC0D7B" w:rsidRPr="00893E96">
        <w:rPr>
          <w:sz w:val="24"/>
          <w:szCs w:val="24"/>
        </w:rPr>
        <w:t xml:space="preserve"> ода – </w:t>
      </w:r>
      <w:r w:rsidR="00363806" w:rsidRPr="00893E96">
        <w:rPr>
          <w:sz w:val="24"/>
          <w:szCs w:val="24"/>
        </w:rPr>
        <w:t>(</w:t>
      </w:r>
      <w:r w:rsidR="00FC0D7B" w:rsidRPr="00893E96">
        <w:rPr>
          <w:sz w:val="24"/>
          <w:szCs w:val="24"/>
        </w:rPr>
        <w:t>госуд.жизнь, истор.событий, мифология</w:t>
      </w:r>
      <w:r w:rsidR="00363806" w:rsidRPr="00893E96">
        <w:rPr>
          <w:sz w:val="24"/>
          <w:szCs w:val="24"/>
        </w:rPr>
        <w:t>;</w:t>
      </w:r>
      <w:r w:rsidR="00FC0D7B" w:rsidRPr="00893E96">
        <w:rPr>
          <w:sz w:val="24"/>
          <w:szCs w:val="24"/>
        </w:rPr>
        <w:t xml:space="preserve"> герои – монархи, полководцы, мифол. и религ. </w:t>
      </w:r>
      <w:r w:rsidR="00363806" w:rsidRPr="00893E96">
        <w:rPr>
          <w:sz w:val="24"/>
          <w:szCs w:val="24"/>
        </w:rPr>
        <w:t>п</w:t>
      </w:r>
      <w:r w:rsidR="00FC0D7B" w:rsidRPr="00893E96">
        <w:rPr>
          <w:sz w:val="24"/>
          <w:szCs w:val="24"/>
        </w:rPr>
        <w:t xml:space="preserve">ерсонажи) </w:t>
      </w:r>
    </w:p>
    <w:p w:rsidR="00FC0D7B" w:rsidRPr="00893E96" w:rsidRDefault="006E14D0" w:rsidP="00363806">
      <w:pPr>
        <w:pStyle w:val="a8"/>
        <w:numPr>
          <w:ilvl w:val="0"/>
          <w:numId w:val="26"/>
        </w:numPr>
        <w:jc w:val="both"/>
        <w:rPr>
          <w:sz w:val="24"/>
          <w:szCs w:val="24"/>
        </w:rPr>
      </w:pPr>
      <w:r w:rsidRPr="00893E96">
        <w:rPr>
          <w:b/>
          <w:sz w:val="24"/>
          <w:szCs w:val="24"/>
        </w:rPr>
        <w:lastRenderedPageBreak/>
        <w:t>«</w:t>
      </w:r>
      <w:r w:rsidR="00FC0D7B" w:rsidRPr="00893E96">
        <w:rPr>
          <w:b/>
          <w:sz w:val="24"/>
          <w:szCs w:val="24"/>
        </w:rPr>
        <w:t>Низки</w:t>
      </w:r>
      <w:r w:rsidR="00363806" w:rsidRPr="00893E96">
        <w:rPr>
          <w:b/>
          <w:sz w:val="24"/>
          <w:szCs w:val="24"/>
        </w:rPr>
        <w:t>е</w:t>
      </w:r>
      <w:r w:rsidRPr="00893E96">
        <w:rPr>
          <w:b/>
          <w:sz w:val="24"/>
          <w:szCs w:val="24"/>
        </w:rPr>
        <w:t>»</w:t>
      </w:r>
      <w:r w:rsidR="00363806" w:rsidRPr="00893E96">
        <w:rPr>
          <w:b/>
          <w:sz w:val="24"/>
          <w:szCs w:val="24"/>
        </w:rPr>
        <w:t>:</w:t>
      </w:r>
      <w:r w:rsidR="00FC0D7B" w:rsidRPr="00893E96">
        <w:rPr>
          <w:sz w:val="24"/>
          <w:szCs w:val="24"/>
        </w:rPr>
        <w:t xml:space="preserve"> комедия</w:t>
      </w:r>
      <w:r w:rsidR="00363806" w:rsidRPr="00893E96">
        <w:rPr>
          <w:sz w:val="24"/>
          <w:szCs w:val="24"/>
        </w:rPr>
        <w:t>,</w:t>
      </w:r>
      <w:r w:rsidR="00FC0D7B" w:rsidRPr="00893E96">
        <w:rPr>
          <w:sz w:val="24"/>
          <w:szCs w:val="24"/>
        </w:rPr>
        <w:t xml:space="preserve"> трагедия</w:t>
      </w:r>
      <w:r w:rsidR="00363806" w:rsidRPr="00893E96">
        <w:rPr>
          <w:sz w:val="24"/>
          <w:szCs w:val="24"/>
        </w:rPr>
        <w:t>,</w:t>
      </w:r>
      <w:r w:rsidR="00FC0D7B" w:rsidRPr="00893E96">
        <w:rPr>
          <w:sz w:val="24"/>
          <w:szCs w:val="24"/>
        </w:rPr>
        <w:t xml:space="preserve"> сатира</w:t>
      </w:r>
      <w:r w:rsidR="00363806" w:rsidRPr="00893E96">
        <w:rPr>
          <w:sz w:val="24"/>
          <w:szCs w:val="24"/>
        </w:rPr>
        <w:t>,</w:t>
      </w:r>
      <w:r w:rsidR="00FC0D7B" w:rsidRPr="00893E96">
        <w:rPr>
          <w:sz w:val="24"/>
          <w:szCs w:val="24"/>
        </w:rPr>
        <w:t xml:space="preserve"> басня </w:t>
      </w:r>
      <w:r w:rsidR="00363806" w:rsidRPr="00893E96">
        <w:rPr>
          <w:sz w:val="24"/>
          <w:szCs w:val="24"/>
        </w:rPr>
        <w:t>(</w:t>
      </w:r>
      <w:r w:rsidR="00FC0D7B" w:rsidRPr="00893E96">
        <w:rPr>
          <w:sz w:val="24"/>
          <w:szCs w:val="24"/>
        </w:rPr>
        <w:t>посведневная жизнь людей средних сословий</w:t>
      </w:r>
      <w:r w:rsidR="00363806" w:rsidRPr="00893E96">
        <w:rPr>
          <w:sz w:val="24"/>
          <w:szCs w:val="24"/>
        </w:rPr>
        <w:t>)</w:t>
      </w:r>
      <w:r w:rsidR="00FC0D7B" w:rsidRPr="00893E96">
        <w:rPr>
          <w:sz w:val="24"/>
          <w:szCs w:val="24"/>
        </w:rPr>
        <w:t>.</w:t>
      </w:r>
    </w:p>
    <w:p w:rsidR="00FC0D7B" w:rsidRPr="00893E96" w:rsidRDefault="00FC0D7B" w:rsidP="00C83663">
      <w:pPr>
        <w:jc w:val="both"/>
        <w:rPr>
          <w:sz w:val="24"/>
          <w:szCs w:val="24"/>
        </w:rPr>
      </w:pPr>
      <w:r w:rsidRPr="00893E96">
        <w:rPr>
          <w:b/>
          <w:sz w:val="24"/>
          <w:szCs w:val="24"/>
        </w:rPr>
        <w:t>Сентименталисты:</w:t>
      </w:r>
      <w:r w:rsidRPr="00893E96">
        <w:rPr>
          <w:sz w:val="24"/>
          <w:szCs w:val="24"/>
        </w:rPr>
        <w:t xml:space="preserve"> путевые заметки, исповедь, пославние, эпистолярный роман, путевые заметки, дневники и другие выиды эпоса с преобладанием исповедальности</w:t>
      </w:r>
    </w:p>
    <w:p w:rsidR="000C4692" w:rsidRPr="008504D8" w:rsidRDefault="00FC0D7B" w:rsidP="000C4692">
      <w:pPr>
        <w:jc w:val="both"/>
        <w:rPr>
          <w:sz w:val="24"/>
          <w:szCs w:val="24"/>
        </w:rPr>
      </w:pPr>
      <w:r w:rsidRPr="00893E96">
        <w:rPr>
          <w:b/>
          <w:sz w:val="24"/>
          <w:szCs w:val="24"/>
        </w:rPr>
        <w:t>Романтики:</w:t>
      </w:r>
      <w:r w:rsidRPr="00893E96">
        <w:rPr>
          <w:sz w:val="24"/>
          <w:szCs w:val="24"/>
        </w:rPr>
        <w:t xml:space="preserve"> исторический (Скотт, Гюго), лирический, интимно-психологический роман и повесть (Мюссе, Сталь, Шатобриан), фантастическая повесть и рассказ (Гофман), лиро-эпическая поэма (Байрон, Пушкин, Лермонтов), расцвет лирики.</w:t>
      </w:r>
      <w:r w:rsidR="00131875" w:rsidRPr="008504D8">
        <w:rPr>
          <w:sz w:val="24"/>
          <w:szCs w:val="24"/>
        </w:rPr>
        <w:t xml:space="preserve">[6, </w:t>
      </w:r>
      <w:r w:rsidR="00131875" w:rsidRPr="00893E96">
        <w:rPr>
          <w:sz w:val="24"/>
          <w:szCs w:val="24"/>
          <w:lang w:val="en-GB"/>
        </w:rPr>
        <w:t>c</w:t>
      </w:r>
      <w:r w:rsidR="00131875" w:rsidRPr="008504D8">
        <w:rPr>
          <w:sz w:val="24"/>
          <w:szCs w:val="24"/>
        </w:rPr>
        <w:t xml:space="preserve">. </w:t>
      </w:r>
      <w:r w:rsidR="000C4692" w:rsidRPr="00893E96">
        <w:rPr>
          <w:sz w:val="24"/>
          <w:szCs w:val="24"/>
        </w:rPr>
        <w:t>64</w:t>
      </w:r>
      <w:r w:rsidR="00131875" w:rsidRPr="008504D8">
        <w:rPr>
          <w:sz w:val="24"/>
          <w:szCs w:val="24"/>
        </w:rPr>
        <w:t>]</w:t>
      </w:r>
    </w:p>
    <w:p w:rsidR="00FC0D7B" w:rsidRPr="00893E96" w:rsidRDefault="00FC0D7B" w:rsidP="00C83663">
      <w:pPr>
        <w:jc w:val="both"/>
        <w:rPr>
          <w:sz w:val="24"/>
          <w:szCs w:val="24"/>
        </w:rPr>
      </w:pPr>
      <w:r w:rsidRPr="00893E96">
        <w:rPr>
          <w:b/>
          <w:sz w:val="24"/>
          <w:szCs w:val="24"/>
        </w:rPr>
        <w:t>Реализм</w:t>
      </w:r>
      <w:r w:rsidR="00A46A44" w:rsidRPr="00893E96">
        <w:rPr>
          <w:sz w:val="24"/>
          <w:szCs w:val="24"/>
        </w:rPr>
        <w:t>:</w:t>
      </w:r>
      <w:r w:rsidRPr="00893E96">
        <w:rPr>
          <w:sz w:val="24"/>
          <w:szCs w:val="24"/>
        </w:rPr>
        <w:t xml:space="preserve"> роман, повесть, рассказ</w:t>
      </w:r>
      <w:r w:rsidR="000C4692" w:rsidRPr="00893E96">
        <w:rPr>
          <w:sz w:val="24"/>
          <w:szCs w:val="24"/>
        </w:rPr>
        <w:t>, эпическая поэма, драма, внежанровая лирика, жанровый синтез (элегия+сатриа Лермонтова) пародирование классических форм (баллада и колыбельная песня в сатирическом звучании у Некрасова).</w:t>
      </w:r>
    </w:p>
    <w:p w:rsidR="00D05D73" w:rsidRPr="00893E96" w:rsidRDefault="00D05D73" w:rsidP="00C83663">
      <w:pPr>
        <w:jc w:val="both"/>
        <w:rPr>
          <w:sz w:val="24"/>
          <w:szCs w:val="24"/>
        </w:rPr>
      </w:pPr>
      <w:r w:rsidRPr="00893E96">
        <w:rPr>
          <w:b/>
          <w:sz w:val="24"/>
          <w:szCs w:val="24"/>
        </w:rPr>
        <w:t>Модернисты</w:t>
      </w:r>
      <w:r w:rsidR="00A46A44" w:rsidRPr="00893E96">
        <w:rPr>
          <w:b/>
          <w:sz w:val="24"/>
          <w:szCs w:val="24"/>
        </w:rPr>
        <w:t>:</w:t>
      </w:r>
      <w:r w:rsidRPr="00893E96">
        <w:rPr>
          <w:sz w:val="24"/>
          <w:szCs w:val="24"/>
        </w:rPr>
        <w:t xml:space="preserve"> баллада</w:t>
      </w:r>
      <w:r w:rsidR="00363806" w:rsidRPr="00893E96">
        <w:rPr>
          <w:sz w:val="24"/>
          <w:szCs w:val="24"/>
        </w:rPr>
        <w:t>,</w:t>
      </w:r>
      <w:r w:rsidRPr="00893E96">
        <w:rPr>
          <w:sz w:val="24"/>
          <w:szCs w:val="24"/>
        </w:rPr>
        <w:t xml:space="preserve"> сонет</w:t>
      </w:r>
      <w:r w:rsidR="00363806" w:rsidRPr="00893E96">
        <w:rPr>
          <w:sz w:val="24"/>
          <w:szCs w:val="24"/>
        </w:rPr>
        <w:t>,</w:t>
      </w:r>
      <w:r w:rsidRPr="00893E96">
        <w:rPr>
          <w:sz w:val="24"/>
          <w:szCs w:val="24"/>
        </w:rPr>
        <w:t xml:space="preserve"> поэма</w:t>
      </w:r>
      <w:r w:rsidR="00363806" w:rsidRPr="00893E96">
        <w:rPr>
          <w:sz w:val="24"/>
          <w:szCs w:val="24"/>
        </w:rPr>
        <w:t>,</w:t>
      </w:r>
      <w:r w:rsidRPr="00893E96">
        <w:rPr>
          <w:sz w:val="24"/>
          <w:szCs w:val="24"/>
        </w:rPr>
        <w:t xml:space="preserve"> повесть</w:t>
      </w:r>
      <w:r w:rsidR="00363806" w:rsidRPr="00893E96">
        <w:rPr>
          <w:sz w:val="24"/>
          <w:szCs w:val="24"/>
        </w:rPr>
        <w:t>,</w:t>
      </w:r>
      <w:r w:rsidRPr="00893E96">
        <w:rPr>
          <w:sz w:val="24"/>
          <w:szCs w:val="24"/>
        </w:rPr>
        <w:t xml:space="preserve"> рассказ</w:t>
      </w:r>
      <w:r w:rsidR="00363806" w:rsidRPr="00893E96">
        <w:rPr>
          <w:sz w:val="24"/>
          <w:szCs w:val="24"/>
        </w:rPr>
        <w:t>,</w:t>
      </w:r>
      <w:r w:rsidRPr="00893E96">
        <w:rPr>
          <w:sz w:val="24"/>
          <w:szCs w:val="24"/>
        </w:rPr>
        <w:t>дрма; новаторство: роман-миф</w:t>
      </w:r>
      <w:r w:rsidR="00363806" w:rsidRPr="00893E96">
        <w:rPr>
          <w:sz w:val="24"/>
          <w:szCs w:val="24"/>
        </w:rPr>
        <w:t>,</w:t>
      </w:r>
      <w:r w:rsidRPr="00893E96">
        <w:rPr>
          <w:sz w:val="24"/>
          <w:szCs w:val="24"/>
        </w:rPr>
        <w:t xml:space="preserve"> антиутопия</w:t>
      </w:r>
      <w:r w:rsidR="00363806" w:rsidRPr="00893E96">
        <w:rPr>
          <w:sz w:val="24"/>
          <w:szCs w:val="24"/>
        </w:rPr>
        <w:t>,</w:t>
      </w:r>
      <w:r w:rsidRPr="00893E96">
        <w:rPr>
          <w:sz w:val="24"/>
          <w:szCs w:val="24"/>
        </w:rPr>
        <w:t xml:space="preserve"> повесть-феерия, роман потока сознания, драма-феерия, мистерия-буфф, философская драма,  постомодернистский роман .</w:t>
      </w:r>
    </w:p>
    <w:p w:rsidR="00DC77FA" w:rsidRPr="00893E96" w:rsidRDefault="00DC77FA" w:rsidP="00D05D73">
      <w:pPr>
        <w:spacing w:after="0"/>
        <w:jc w:val="both"/>
      </w:pPr>
      <w:r w:rsidRPr="00893E96">
        <w:rPr>
          <w:b/>
          <w:sz w:val="24"/>
          <w:szCs w:val="24"/>
        </w:rPr>
        <w:t>Н</w:t>
      </w:r>
      <w:r w:rsidR="00DB6144" w:rsidRPr="00893E96">
        <w:rPr>
          <w:b/>
          <w:sz w:val="24"/>
          <w:szCs w:val="24"/>
        </w:rPr>
        <w:t>а рубеже ХХ - XXI веков роман</w:t>
      </w:r>
      <w:r w:rsidR="00DB6144" w:rsidRPr="00893E96">
        <w:rPr>
          <w:sz w:val="24"/>
          <w:szCs w:val="24"/>
        </w:rPr>
        <w:t xml:space="preserve"> по-прежнему остается наиболее востребованным жанром и в реалистической прозе</w:t>
      </w:r>
      <w:r w:rsidRPr="00893E96">
        <w:rPr>
          <w:sz w:val="24"/>
          <w:szCs w:val="24"/>
        </w:rPr>
        <w:t>. Авторы экспериментируют, указывая жанр своих произведений.</w:t>
      </w:r>
      <w:r w:rsidR="001E65D1" w:rsidRPr="00893E96">
        <w:rPr>
          <w:sz w:val="24"/>
          <w:szCs w:val="24"/>
        </w:rPr>
        <w:t>[</w:t>
      </w:r>
      <w:r w:rsidR="00131875" w:rsidRPr="00893E96">
        <w:rPr>
          <w:sz w:val="24"/>
          <w:szCs w:val="24"/>
          <w:lang w:val="en-GB"/>
        </w:rPr>
        <w:t>12</w:t>
      </w:r>
      <w:r w:rsidR="001E65D1" w:rsidRPr="00893E96">
        <w:rPr>
          <w:sz w:val="24"/>
          <w:szCs w:val="24"/>
        </w:rPr>
        <w:t>]</w:t>
      </w:r>
    </w:p>
    <w:p w:rsidR="00DC77FA" w:rsidRPr="00893E96" w:rsidRDefault="00DB6144" w:rsidP="0028584A">
      <w:pPr>
        <w:pStyle w:val="a7"/>
        <w:jc w:val="both"/>
        <w:rPr>
          <w:lang w:val="ru-RU"/>
        </w:rPr>
      </w:pPr>
      <w:r w:rsidRPr="00893E96">
        <w:rPr>
          <w:b/>
          <w:lang w:val="ru-RU"/>
        </w:rPr>
        <w:t>Жанроваяминимализация</w:t>
      </w:r>
      <w:r w:rsidRPr="00893E96">
        <w:rPr>
          <w:lang w:val="ru-RU"/>
        </w:rPr>
        <w:t xml:space="preserve"> кладется в основу новых романных форм: </w:t>
      </w:r>
    </w:p>
    <w:p w:rsidR="00DC77FA" w:rsidRPr="00893E96" w:rsidRDefault="00DB6144" w:rsidP="0028584A">
      <w:pPr>
        <w:pStyle w:val="a7"/>
        <w:numPr>
          <w:ilvl w:val="0"/>
          <w:numId w:val="19"/>
        </w:numPr>
        <w:jc w:val="both"/>
        <w:rPr>
          <w:lang w:val="ru-RU"/>
        </w:rPr>
      </w:pPr>
      <w:r w:rsidRPr="00893E96">
        <w:rPr>
          <w:lang w:val="ru-RU"/>
        </w:rPr>
        <w:t xml:space="preserve">“Живите в Москве: </w:t>
      </w:r>
      <w:r w:rsidRPr="00893E96">
        <w:rPr>
          <w:i/>
          <w:iCs/>
          <w:lang w:val="ru-RU"/>
        </w:rPr>
        <w:t>рукопись на правах романа</w:t>
      </w:r>
      <w:r w:rsidRPr="00893E96">
        <w:rPr>
          <w:lang w:val="ru-RU"/>
        </w:rPr>
        <w:t xml:space="preserve">” Д. Пригова (2000); </w:t>
      </w:r>
    </w:p>
    <w:p w:rsidR="00DC77FA" w:rsidRPr="00893E96" w:rsidRDefault="00DB6144" w:rsidP="0028584A">
      <w:pPr>
        <w:pStyle w:val="a7"/>
        <w:numPr>
          <w:ilvl w:val="0"/>
          <w:numId w:val="19"/>
        </w:numPr>
        <w:jc w:val="both"/>
        <w:rPr>
          <w:lang w:val="ru-RU"/>
        </w:rPr>
      </w:pPr>
      <w:r w:rsidRPr="00893E96">
        <w:rPr>
          <w:lang w:val="ru-RU"/>
        </w:rPr>
        <w:t xml:space="preserve">“Смерть царя Федора: </w:t>
      </w:r>
      <w:r w:rsidRPr="00893E96">
        <w:rPr>
          <w:i/>
          <w:iCs/>
          <w:lang w:val="ru-RU"/>
        </w:rPr>
        <w:t>микророман</w:t>
      </w:r>
      <w:r w:rsidRPr="00893E96">
        <w:rPr>
          <w:lang w:val="ru-RU"/>
        </w:rPr>
        <w:t xml:space="preserve">” Ю. Дружникова (2000); </w:t>
      </w:r>
    </w:p>
    <w:p w:rsidR="00DC77FA" w:rsidRPr="00893E96" w:rsidRDefault="00DB6144" w:rsidP="0028584A">
      <w:pPr>
        <w:pStyle w:val="a7"/>
        <w:numPr>
          <w:ilvl w:val="0"/>
          <w:numId w:val="19"/>
        </w:numPr>
        <w:jc w:val="both"/>
        <w:rPr>
          <w:lang w:val="ru-RU"/>
        </w:rPr>
      </w:pPr>
      <w:r w:rsidRPr="00893E96">
        <w:rPr>
          <w:lang w:val="ru-RU"/>
        </w:rPr>
        <w:t xml:space="preserve">“Эросипед и </w:t>
      </w:r>
      <w:r w:rsidRPr="00893E96">
        <w:rPr>
          <w:i/>
          <w:iCs/>
          <w:lang w:val="ru-RU"/>
        </w:rPr>
        <w:t>другие виньетки</w:t>
      </w:r>
      <w:r w:rsidRPr="00893E96">
        <w:rPr>
          <w:lang w:val="ru-RU"/>
        </w:rPr>
        <w:t xml:space="preserve">” А. Жолковского (2003). </w:t>
      </w:r>
    </w:p>
    <w:p w:rsidR="00DB6144" w:rsidRPr="00893E96" w:rsidRDefault="00DB6144" w:rsidP="0028584A">
      <w:pPr>
        <w:pStyle w:val="a7"/>
        <w:jc w:val="both"/>
        <w:rPr>
          <w:lang w:val="ru-RU"/>
        </w:rPr>
      </w:pPr>
      <w:r w:rsidRPr="00893E96">
        <w:rPr>
          <w:lang w:val="ru-RU"/>
        </w:rPr>
        <w:t>Приемы свертывания повествования обнажаются уже на уровне авторского определения жанра: “маленькая повесть”, “короткая повесть”, “мемуарные виньетки”, “микророман”.</w:t>
      </w:r>
    </w:p>
    <w:p w:rsidR="00DC77FA" w:rsidRPr="00893E96" w:rsidRDefault="00DB6144" w:rsidP="0028584A">
      <w:pPr>
        <w:jc w:val="both"/>
        <w:rPr>
          <w:sz w:val="24"/>
          <w:szCs w:val="24"/>
        </w:rPr>
      </w:pPr>
      <w:r w:rsidRPr="00893E96">
        <w:rPr>
          <w:sz w:val="24"/>
          <w:szCs w:val="24"/>
        </w:rPr>
        <w:t xml:space="preserve">Зачастую жанровое определение уточняется эпитетами, дополнениями, которые могут указывать </w:t>
      </w:r>
    </w:p>
    <w:p w:rsidR="00DC77FA" w:rsidRPr="00893E96" w:rsidRDefault="00DB6144" w:rsidP="0028584A">
      <w:pPr>
        <w:pStyle w:val="a8"/>
        <w:numPr>
          <w:ilvl w:val="0"/>
          <w:numId w:val="20"/>
        </w:numPr>
        <w:jc w:val="both"/>
        <w:rPr>
          <w:sz w:val="24"/>
          <w:szCs w:val="24"/>
        </w:rPr>
      </w:pPr>
      <w:r w:rsidRPr="00893E96">
        <w:rPr>
          <w:b/>
          <w:sz w:val="24"/>
          <w:szCs w:val="24"/>
        </w:rPr>
        <w:t>на тему</w:t>
      </w:r>
      <w:r w:rsidRPr="00893E96">
        <w:rPr>
          <w:sz w:val="24"/>
          <w:szCs w:val="24"/>
        </w:rPr>
        <w:t xml:space="preserve"> (“Временитель:</w:t>
      </w:r>
      <w:r w:rsidRPr="00893E96">
        <w:rPr>
          <w:i/>
          <w:iCs/>
          <w:sz w:val="24"/>
          <w:szCs w:val="24"/>
        </w:rPr>
        <w:t xml:space="preserve">Роман о дружбе и любви” </w:t>
      </w:r>
      <w:r w:rsidRPr="00893E96">
        <w:rPr>
          <w:sz w:val="24"/>
          <w:szCs w:val="24"/>
        </w:rPr>
        <w:t xml:space="preserve">С. Есина, 1987) или объем (“Спички: </w:t>
      </w:r>
      <w:r w:rsidRPr="00893E96">
        <w:rPr>
          <w:i/>
          <w:iCs/>
          <w:sz w:val="24"/>
          <w:szCs w:val="24"/>
        </w:rPr>
        <w:t xml:space="preserve">Маленький роман” </w:t>
      </w:r>
      <w:r w:rsidRPr="00893E96">
        <w:rPr>
          <w:sz w:val="24"/>
          <w:szCs w:val="24"/>
        </w:rPr>
        <w:t xml:space="preserve">А. Бородыни, 1993), </w:t>
      </w:r>
    </w:p>
    <w:p w:rsidR="00DC77FA" w:rsidRPr="00893E96" w:rsidRDefault="00DB6144" w:rsidP="0028584A">
      <w:pPr>
        <w:pStyle w:val="a8"/>
        <w:numPr>
          <w:ilvl w:val="0"/>
          <w:numId w:val="20"/>
        </w:numPr>
        <w:jc w:val="both"/>
        <w:rPr>
          <w:b/>
          <w:sz w:val="24"/>
          <w:szCs w:val="24"/>
        </w:rPr>
      </w:pPr>
      <w:r w:rsidRPr="00893E96">
        <w:rPr>
          <w:b/>
          <w:sz w:val="24"/>
          <w:szCs w:val="24"/>
        </w:rPr>
        <w:t>на структуру</w:t>
      </w:r>
      <w:r w:rsidRPr="00893E96">
        <w:rPr>
          <w:sz w:val="24"/>
          <w:szCs w:val="24"/>
        </w:rPr>
        <w:t xml:space="preserve"> (“Желябугские выселки:</w:t>
      </w:r>
      <w:r w:rsidRPr="00893E96">
        <w:rPr>
          <w:i/>
          <w:iCs/>
          <w:sz w:val="24"/>
          <w:szCs w:val="24"/>
        </w:rPr>
        <w:t>Двучастный рассказ”</w:t>
      </w:r>
      <w:r w:rsidRPr="00893E96">
        <w:rPr>
          <w:sz w:val="24"/>
          <w:szCs w:val="24"/>
        </w:rPr>
        <w:t xml:space="preserve"> А. Солженицына, 1999) </w:t>
      </w:r>
    </w:p>
    <w:p w:rsidR="00DB6144" w:rsidRPr="00893E96" w:rsidRDefault="00DB6144" w:rsidP="0028584A">
      <w:pPr>
        <w:pStyle w:val="a8"/>
        <w:numPr>
          <w:ilvl w:val="0"/>
          <w:numId w:val="20"/>
        </w:numPr>
        <w:jc w:val="both"/>
        <w:rPr>
          <w:sz w:val="24"/>
          <w:szCs w:val="24"/>
        </w:rPr>
      </w:pPr>
      <w:r w:rsidRPr="00893E96">
        <w:rPr>
          <w:b/>
          <w:sz w:val="24"/>
          <w:szCs w:val="24"/>
        </w:rPr>
        <w:t>субъекта повествования</w:t>
      </w:r>
      <w:r w:rsidRPr="00893E96">
        <w:rPr>
          <w:sz w:val="24"/>
          <w:szCs w:val="24"/>
        </w:rPr>
        <w:t xml:space="preserve"> (“Дружбы нежное волненье:</w:t>
      </w:r>
      <w:r w:rsidRPr="00893E96">
        <w:rPr>
          <w:i/>
          <w:iCs/>
          <w:sz w:val="24"/>
          <w:szCs w:val="24"/>
        </w:rPr>
        <w:t>Записки провинциала”</w:t>
      </w:r>
      <w:r w:rsidRPr="00893E96">
        <w:rPr>
          <w:sz w:val="24"/>
          <w:szCs w:val="24"/>
        </w:rPr>
        <w:t xml:space="preserve"> М. Кураева, 1992).</w:t>
      </w:r>
    </w:p>
    <w:p w:rsidR="00DC77FA" w:rsidRPr="00893E96" w:rsidRDefault="00DB6144" w:rsidP="0028584A">
      <w:pPr>
        <w:jc w:val="both"/>
        <w:rPr>
          <w:sz w:val="24"/>
          <w:szCs w:val="24"/>
        </w:rPr>
      </w:pPr>
      <w:r w:rsidRPr="00893E96">
        <w:rPr>
          <w:sz w:val="24"/>
          <w:szCs w:val="24"/>
        </w:rPr>
        <w:t xml:space="preserve">Еще одна жанровая новация в словесности эпохи всеобщей компьютеризации - литература, вводящая </w:t>
      </w:r>
      <w:r w:rsidRPr="00893E96">
        <w:rPr>
          <w:b/>
          <w:sz w:val="24"/>
          <w:szCs w:val="24"/>
        </w:rPr>
        <w:t>поэтику Интернет-общения</w:t>
      </w:r>
      <w:r w:rsidRPr="00893E96">
        <w:rPr>
          <w:sz w:val="24"/>
          <w:szCs w:val="24"/>
        </w:rPr>
        <w:t xml:space="preserve">: </w:t>
      </w:r>
    </w:p>
    <w:p w:rsidR="00DC77FA" w:rsidRPr="00893E96" w:rsidRDefault="00DB6144" w:rsidP="0028584A">
      <w:pPr>
        <w:pStyle w:val="a8"/>
        <w:numPr>
          <w:ilvl w:val="0"/>
          <w:numId w:val="21"/>
        </w:numPr>
        <w:jc w:val="both"/>
        <w:rPr>
          <w:sz w:val="24"/>
          <w:szCs w:val="24"/>
        </w:rPr>
      </w:pPr>
      <w:r w:rsidRPr="00893E96">
        <w:rPr>
          <w:sz w:val="24"/>
          <w:szCs w:val="24"/>
        </w:rPr>
        <w:t xml:space="preserve">“Поющие в Интернете: </w:t>
      </w:r>
      <w:r w:rsidRPr="00893E96">
        <w:rPr>
          <w:i/>
          <w:iCs/>
          <w:sz w:val="24"/>
          <w:szCs w:val="24"/>
        </w:rPr>
        <w:t>сказки для взрослых</w:t>
      </w:r>
      <w:r w:rsidRPr="00893E96">
        <w:rPr>
          <w:sz w:val="24"/>
          <w:szCs w:val="24"/>
        </w:rPr>
        <w:t xml:space="preserve">” В. Тучкова (2002); </w:t>
      </w:r>
    </w:p>
    <w:p w:rsidR="00DB6144" w:rsidRPr="00893E96" w:rsidRDefault="00DB6144" w:rsidP="0028584A">
      <w:pPr>
        <w:pStyle w:val="a8"/>
        <w:numPr>
          <w:ilvl w:val="0"/>
          <w:numId w:val="21"/>
        </w:numPr>
        <w:jc w:val="both"/>
        <w:rPr>
          <w:sz w:val="24"/>
          <w:szCs w:val="24"/>
        </w:rPr>
      </w:pPr>
      <w:r w:rsidRPr="00893E96">
        <w:rPr>
          <w:sz w:val="24"/>
          <w:szCs w:val="24"/>
        </w:rPr>
        <w:t>“Flashmob. Государь всея Сети” А. Житинского (2007). Последний позиционируется как “</w:t>
      </w:r>
      <w:r w:rsidRPr="00893E96">
        <w:rPr>
          <w:i/>
          <w:iCs/>
          <w:sz w:val="24"/>
          <w:szCs w:val="24"/>
        </w:rPr>
        <w:t>приватный онлайновый дневник одного малоизвестного юзера</w:t>
      </w:r>
      <w:r w:rsidRPr="00893E96">
        <w:rPr>
          <w:sz w:val="24"/>
          <w:szCs w:val="24"/>
        </w:rPr>
        <w:t>”, полученный издателем по почте на CD-диске.</w:t>
      </w:r>
    </w:p>
    <w:p w:rsidR="00DC77FA" w:rsidRPr="00893E96" w:rsidRDefault="00C44909" w:rsidP="0028584A">
      <w:pPr>
        <w:jc w:val="both"/>
        <w:rPr>
          <w:b/>
          <w:i/>
          <w:iCs/>
          <w:sz w:val="24"/>
          <w:szCs w:val="24"/>
        </w:rPr>
      </w:pPr>
      <w:r w:rsidRPr="00893E96">
        <w:rPr>
          <w:sz w:val="24"/>
          <w:szCs w:val="24"/>
        </w:rPr>
        <w:t xml:space="preserve">Книги писателя о писателе </w:t>
      </w:r>
      <w:r w:rsidR="00DC77FA" w:rsidRPr="00893E96">
        <w:rPr>
          <w:sz w:val="24"/>
          <w:szCs w:val="24"/>
        </w:rPr>
        <w:t xml:space="preserve">ученые предлагают именовать </w:t>
      </w:r>
      <w:r w:rsidR="00DC77FA" w:rsidRPr="00893E96">
        <w:rPr>
          <w:b/>
          <w:sz w:val="24"/>
          <w:szCs w:val="24"/>
        </w:rPr>
        <w:t>“</w:t>
      </w:r>
      <w:r w:rsidR="00DC77FA" w:rsidRPr="00893E96">
        <w:rPr>
          <w:b/>
          <w:i/>
          <w:iCs/>
          <w:sz w:val="24"/>
          <w:szCs w:val="24"/>
        </w:rPr>
        <w:t>литературоведческими романами”:</w:t>
      </w:r>
    </w:p>
    <w:p w:rsidR="00DC77FA" w:rsidRPr="00893E96" w:rsidRDefault="00C44909" w:rsidP="0028584A">
      <w:pPr>
        <w:pStyle w:val="a8"/>
        <w:numPr>
          <w:ilvl w:val="0"/>
          <w:numId w:val="23"/>
        </w:numPr>
        <w:jc w:val="both"/>
        <w:rPr>
          <w:sz w:val="24"/>
          <w:szCs w:val="24"/>
        </w:rPr>
      </w:pPr>
      <w:r w:rsidRPr="00893E96">
        <w:rPr>
          <w:sz w:val="24"/>
          <w:szCs w:val="24"/>
        </w:rPr>
        <w:t xml:space="preserve">“Михаил Булгаков” А. Варламова, </w:t>
      </w:r>
    </w:p>
    <w:p w:rsidR="00DC77FA" w:rsidRPr="00893E96" w:rsidRDefault="00C44909" w:rsidP="0028584A">
      <w:pPr>
        <w:pStyle w:val="a8"/>
        <w:numPr>
          <w:ilvl w:val="0"/>
          <w:numId w:val="23"/>
        </w:numPr>
        <w:jc w:val="both"/>
        <w:rPr>
          <w:sz w:val="24"/>
          <w:szCs w:val="24"/>
        </w:rPr>
      </w:pPr>
      <w:r w:rsidRPr="00893E96">
        <w:rPr>
          <w:sz w:val="24"/>
          <w:szCs w:val="24"/>
        </w:rPr>
        <w:lastRenderedPageBreak/>
        <w:t xml:space="preserve">“Максим Горький: миф и биография” П. Басинского (обе - 2008), </w:t>
      </w:r>
    </w:p>
    <w:p w:rsidR="00C44909" w:rsidRPr="00893E96" w:rsidRDefault="00C44909" w:rsidP="0028584A">
      <w:pPr>
        <w:pStyle w:val="a8"/>
        <w:numPr>
          <w:ilvl w:val="0"/>
          <w:numId w:val="23"/>
        </w:numPr>
        <w:jc w:val="both"/>
        <w:rPr>
          <w:i/>
          <w:iCs/>
          <w:sz w:val="24"/>
          <w:szCs w:val="24"/>
        </w:rPr>
      </w:pPr>
      <w:r w:rsidRPr="00893E96">
        <w:rPr>
          <w:sz w:val="24"/>
          <w:szCs w:val="24"/>
        </w:rPr>
        <w:t xml:space="preserve">“Борис Пастернак” Д. Быкова (2005) </w:t>
      </w:r>
    </w:p>
    <w:p w:rsidR="00DC77FA" w:rsidRPr="00893E96" w:rsidRDefault="00DC77FA" w:rsidP="0028584A">
      <w:pPr>
        <w:jc w:val="both"/>
        <w:rPr>
          <w:sz w:val="24"/>
          <w:szCs w:val="24"/>
        </w:rPr>
      </w:pPr>
      <w:r w:rsidRPr="00893E96">
        <w:rPr>
          <w:b/>
          <w:i/>
          <w:iCs/>
          <w:sz w:val="24"/>
          <w:szCs w:val="24"/>
        </w:rPr>
        <w:t>Ф</w:t>
      </w:r>
      <w:r w:rsidR="00C44909" w:rsidRPr="00893E96">
        <w:rPr>
          <w:b/>
          <w:i/>
          <w:iCs/>
          <w:sz w:val="24"/>
          <w:szCs w:val="24"/>
        </w:rPr>
        <w:t>илологический роман</w:t>
      </w:r>
      <w:r w:rsidR="00C44909" w:rsidRPr="00893E96">
        <w:rPr>
          <w:b/>
          <w:sz w:val="24"/>
          <w:szCs w:val="24"/>
        </w:rPr>
        <w:t>:</w:t>
      </w:r>
    </w:p>
    <w:p w:rsidR="00DC77FA" w:rsidRPr="00893E96" w:rsidRDefault="00C44909" w:rsidP="0028584A">
      <w:pPr>
        <w:pStyle w:val="a8"/>
        <w:numPr>
          <w:ilvl w:val="0"/>
          <w:numId w:val="22"/>
        </w:numPr>
        <w:jc w:val="both"/>
        <w:rPr>
          <w:sz w:val="24"/>
          <w:szCs w:val="24"/>
        </w:rPr>
      </w:pPr>
      <w:r w:rsidRPr="00893E96">
        <w:rPr>
          <w:sz w:val="24"/>
          <w:szCs w:val="24"/>
        </w:rPr>
        <w:t xml:space="preserve">“Довлатов и окрестности” А. Гениса (1999), </w:t>
      </w:r>
    </w:p>
    <w:p w:rsidR="00DC77FA" w:rsidRPr="00893E96" w:rsidRDefault="00C44909" w:rsidP="0028584A">
      <w:pPr>
        <w:pStyle w:val="a8"/>
        <w:numPr>
          <w:ilvl w:val="0"/>
          <w:numId w:val="22"/>
        </w:numPr>
        <w:jc w:val="both"/>
        <w:rPr>
          <w:sz w:val="24"/>
          <w:szCs w:val="24"/>
        </w:rPr>
      </w:pPr>
      <w:r w:rsidRPr="00893E96">
        <w:rPr>
          <w:sz w:val="24"/>
          <w:szCs w:val="24"/>
        </w:rPr>
        <w:t xml:space="preserve">“Ложится мгла на старые ступени: </w:t>
      </w:r>
      <w:r w:rsidRPr="00893E96">
        <w:rPr>
          <w:i/>
          <w:iCs/>
          <w:sz w:val="24"/>
          <w:szCs w:val="24"/>
        </w:rPr>
        <w:t>Роман-идиллия</w:t>
      </w:r>
      <w:r w:rsidRPr="00893E96">
        <w:rPr>
          <w:sz w:val="24"/>
          <w:szCs w:val="24"/>
        </w:rPr>
        <w:t xml:space="preserve">” А. Чудакова (2001), </w:t>
      </w:r>
    </w:p>
    <w:p w:rsidR="00C44909" w:rsidRPr="00893E96" w:rsidRDefault="00C44909" w:rsidP="0028584A">
      <w:pPr>
        <w:pStyle w:val="a8"/>
        <w:numPr>
          <w:ilvl w:val="0"/>
          <w:numId w:val="22"/>
        </w:numPr>
        <w:jc w:val="both"/>
        <w:rPr>
          <w:sz w:val="24"/>
          <w:szCs w:val="24"/>
        </w:rPr>
      </w:pPr>
      <w:r w:rsidRPr="00893E96">
        <w:rPr>
          <w:sz w:val="24"/>
          <w:szCs w:val="24"/>
        </w:rPr>
        <w:t xml:space="preserve">“Сентиментальный дискурс: </w:t>
      </w:r>
      <w:r w:rsidRPr="00893E96">
        <w:rPr>
          <w:i/>
          <w:iCs/>
          <w:sz w:val="24"/>
          <w:szCs w:val="24"/>
        </w:rPr>
        <w:t>Роман с языком</w:t>
      </w:r>
      <w:r w:rsidRPr="00893E96">
        <w:rPr>
          <w:sz w:val="24"/>
          <w:szCs w:val="24"/>
        </w:rPr>
        <w:t>” В. Новикова (2001).</w:t>
      </w:r>
    </w:p>
    <w:p w:rsidR="0028584A" w:rsidRPr="00893E96" w:rsidRDefault="0028584A" w:rsidP="0028584A">
      <w:pPr>
        <w:jc w:val="both"/>
        <w:rPr>
          <w:sz w:val="24"/>
          <w:szCs w:val="24"/>
        </w:rPr>
      </w:pPr>
      <w:r w:rsidRPr="00893E96">
        <w:rPr>
          <w:sz w:val="24"/>
          <w:szCs w:val="24"/>
        </w:rPr>
        <w:t xml:space="preserve">Появление новых жанров, сложности в определении уже существующих составляют одну из самых неразработанных проблем современного литературоведения – проблему жанровых определений. </w:t>
      </w:r>
    </w:p>
    <w:p w:rsidR="00D05D73" w:rsidRPr="00893E96" w:rsidRDefault="00D05D73" w:rsidP="002B450E">
      <w:pPr>
        <w:ind w:left="708"/>
        <w:jc w:val="both"/>
        <w:rPr>
          <w:sz w:val="24"/>
          <w:szCs w:val="24"/>
        </w:rPr>
      </w:pPr>
      <w:r w:rsidRPr="00893E96">
        <w:rPr>
          <w:sz w:val="24"/>
          <w:szCs w:val="24"/>
        </w:rPr>
        <w:t>Встречались ли вам несоответствия между предполагающимся по содержанию/форме жанром и жанровыми обозначениями</w:t>
      </w:r>
      <w:r w:rsidR="00363806" w:rsidRPr="00893E96">
        <w:rPr>
          <w:sz w:val="24"/>
          <w:szCs w:val="24"/>
        </w:rPr>
        <w:t>,</w:t>
      </w:r>
      <w:r w:rsidRPr="00893E96">
        <w:rPr>
          <w:sz w:val="24"/>
          <w:szCs w:val="24"/>
        </w:rPr>
        <w:t xml:space="preserve"> данными произведению автором.</w:t>
      </w:r>
      <w:r w:rsidR="00ED570A" w:rsidRPr="00893E96">
        <w:rPr>
          <w:sz w:val="24"/>
          <w:szCs w:val="24"/>
        </w:rPr>
        <w:t xml:space="preserve"> Как вы думаете, зачем автор так определеят жанр своего произведения?</w:t>
      </w:r>
    </w:p>
    <w:p w:rsidR="00D05D73" w:rsidRPr="00893E96" w:rsidRDefault="00D05D73" w:rsidP="00D05D73">
      <w:pPr>
        <w:spacing w:after="0"/>
        <w:jc w:val="both"/>
        <w:rPr>
          <w:sz w:val="20"/>
          <w:szCs w:val="20"/>
        </w:rPr>
      </w:pPr>
      <w:r w:rsidRPr="00893E96">
        <w:rPr>
          <w:sz w:val="20"/>
          <w:szCs w:val="20"/>
        </w:rPr>
        <w:t xml:space="preserve">Вишневый сад – комедия, </w:t>
      </w:r>
    </w:p>
    <w:p w:rsidR="00D05D73" w:rsidRPr="00893E96" w:rsidRDefault="00D05D73" w:rsidP="00D05D73">
      <w:pPr>
        <w:spacing w:after="0"/>
        <w:jc w:val="both"/>
        <w:rPr>
          <w:sz w:val="20"/>
          <w:szCs w:val="20"/>
        </w:rPr>
      </w:pPr>
      <w:r w:rsidRPr="00893E96">
        <w:rPr>
          <w:sz w:val="20"/>
          <w:szCs w:val="20"/>
        </w:rPr>
        <w:t xml:space="preserve">Леди Макбет Мценского уезда – очерк </w:t>
      </w:r>
    </w:p>
    <w:p w:rsidR="00D05D73" w:rsidRPr="00893E96" w:rsidRDefault="00D05D73" w:rsidP="00D05D73">
      <w:pPr>
        <w:spacing w:after="0"/>
        <w:jc w:val="both"/>
        <w:rPr>
          <w:sz w:val="20"/>
          <w:szCs w:val="20"/>
        </w:rPr>
      </w:pPr>
      <w:r w:rsidRPr="00893E96">
        <w:rPr>
          <w:sz w:val="20"/>
          <w:szCs w:val="20"/>
        </w:rPr>
        <w:t>Жизнь Клима Самгина – повесть, но в книге более тысячи страниц.</w:t>
      </w:r>
    </w:p>
    <w:p w:rsidR="00D05D73" w:rsidRPr="00893E96" w:rsidRDefault="00D05D73" w:rsidP="00D05D73">
      <w:pPr>
        <w:spacing w:after="0"/>
        <w:jc w:val="both"/>
        <w:rPr>
          <w:sz w:val="20"/>
          <w:szCs w:val="20"/>
        </w:rPr>
      </w:pPr>
      <w:r w:rsidRPr="00893E96">
        <w:rPr>
          <w:sz w:val="20"/>
          <w:szCs w:val="20"/>
        </w:rPr>
        <w:t>Мертвые души – поэма.</w:t>
      </w:r>
    </w:p>
    <w:p w:rsidR="00D05D73" w:rsidRPr="00893E96" w:rsidRDefault="00D05D73" w:rsidP="00D05D73">
      <w:pPr>
        <w:spacing w:after="0"/>
        <w:jc w:val="both"/>
        <w:rPr>
          <w:sz w:val="20"/>
          <w:szCs w:val="20"/>
        </w:rPr>
      </w:pPr>
      <w:r w:rsidRPr="00893E96">
        <w:rPr>
          <w:sz w:val="20"/>
          <w:szCs w:val="20"/>
        </w:rPr>
        <w:t>Жанр – своего рода диалог автора с читателм, автор направялет восприятие текста непривычным обозначением жанра в нужное ему русло.</w:t>
      </w:r>
    </w:p>
    <w:p w:rsidR="00D05D73" w:rsidRPr="00893E96" w:rsidRDefault="00D05D73" w:rsidP="0028584A">
      <w:pPr>
        <w:jc w:val="both"/>
        <w:rPr>
          <w:sz w:val="24"/>
          <w:szCs w:val="24"/>
        </w:rPr>
      </w:pPr>
    </w:p>
    <w:p w:rsidR="00426DF9" w:rsidRPr="00893E96" w:rsidRDefault="00426DF9" w:rsidP="0028584A">
      <w:pPr>
        <w:jc w:val="both"/>
        <w:rPr>
          <w:sz w:val="24"/>
          <w:szCs w:val="24"/>
        </w:rPr>
      </w:pPr>
      <w:r w:rsidRPr="00893E96">
        <w:rPr>
          <w:sz w:val="24"/>
          <w:szCs w:val="24"/>
        </w:rPr>
        <w:t>Жанр – это своего рода диалог автора с читателем автор направялет восприятие текста непривычным обозначанием жанра в нужное ему русло.</w:t>
      </w:r>
    </w:p>
    <w:p w:rsidR="00D05D73" w:rsidRPr="00893E96" w:rsidRDefault="00D05D73" w:rsidP="0028584A">
      <w:pPr>
        <w:jc w:val="both"/>
        <w:rPr>
          <w:sz w:val="24"/>
          <w:szCs w:val="24"/>
        </w:rPr>
      </w:pPr>
      <w:r w:rsidRPr="00893E96">
        <w:rPr>
          <w:sz w:val="24"/>
          <w:szCs w:val="24"/>
        </w:rPr>
        <w:t xml:space="preserve">Существует также понятие </w:t>
      </w:r>
      <w:r w:rsidRPr="00893E96">
        <w:rPr>
          <w:b/>
          <w:i/>
          <w:sz w:val="24"/>
          <w:szCs w:val="24"/>
        </w:rPr>
        <w:t>антижанра</w:t>
      </w:r>
      <w:r w:rsidR="00131875" w:rsidRPr="00893E96">
        <w:rPr>
          <w:sz w:val="24"/>
          <w:szCs w:val="24"/>
        </w:rPr>
        <w:t xml:space="preserve">[6, </w:t>
      </w:r>
      <w:r w:rsidR="00131875" w:rsidRPr="00893E96">
        <w:rPr>
          <w:sz w:val="24"/>
          <w:szCs w:val="24"/>
          <w:lang w:val="en-GB"/>
        </w:rPr>
        <w:t>c</w:t>
      </w:r>
      <w:r w:rsidR="00131875" w:rsidRPr="00893E96">
        <w:rPr>
          <w:sz w:val="24"/>
          <w:szCs w:val="24"/>
        </w:rPr>
        <w:t>.</w:t>
      </w:r>
      <w:r w:rsidRPr="00893E96">
        <w:rPr>
          <w:sz w:val="24"/>
          <w:szCs w:val="24"/>
        </w:rPr>
        <w:t>63</w:t>
      </w:r>
      <w:r w:rsidR="00131875" w:rsidRPr="00893E96">
        <w:rPr>
          <w:sz w:val="24"/>
          <w:szCs w:val="24"/>
        </w:rPr>
        <w:t>]</w:t>
      </w:r>
      <w:r w:rsidR="00363806" w:rsidRPr="00893E96">
        <w:rPr>
          <w:sz w:val="24"/>
          <w:szCs w:val="24"/>
        </w:rPr>
        <w:t>:</w:t>
      </w:r>
    </w:p>
    <w:p w:rsidR="00D05D73" w:rsidRPr="00893E96" w:rsidRDefault="00D05D73" w:rsidP="00D05D73">
      <w:pPr>
        <w:pStyle w:val="a8"/>
        <w:numPr>
          <w:ilvl w:val="0"/>
          <w:numId w:val="24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 xml:space="preserve">Комические, пародийные: </w:t>
      </w:r>
    </w:p>
    <w:p w:rsidR="00D05D73" w:rsidRPr="00893E96" w:rsidRDefault="00D05D73" w:rsidP="00D05D73">
      <w:pPr>
        <w:pStyle w:val="a8"/>
        <w:numPr>
          <w:ilvl w:val="1"/>
          <w:numId w:val="24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>иронические – антимолитва</w:t>
      </w:r>
      <w:r w:rsidR="00363806" w:rsidRPr="00893E96">
        <w:rPr>
          <w:i/>
          <w:sz w:val="24"/>
          <w:szCs w:val="24"/>
        </w:rPr>
        <w:t>«</w:t>
      </w:r>
      <w:r w:rsidRPr="00893E96">
        <w:rPr>
          <w:i/>
          <w:sz w:val="24"/>
          <w:szCs w:val="24"/>
        </w:rPr>
        <w:t>Благодарность</w:t>
      </w:r>
      <w:r w:rsidR="00363806" w:rsidRPr="00893E96">
        <w:rPr>
          <w:i/>
          <w:sz w:val="24"/>
          <w:szCs w:val="24"/>
        </w:rPr>
        <w:t>»</w:t>
      </w:r>
      <w:r w:rsidRPr="00893E96">
        <w:rPr>
          <w:i/>
          <w:sz w:val="24"/>
          <w:szCs w:val="24"/>
        </w:rPr>
        <w:t xml:space="preserve"> Лермонтова;</w:t>
      </w:r>
    </w:p>
    <w:p w:rsidR="00D05D73" w:rsidRPr="00893E96" w:rsidRDefault="00D05D73" w:rsidP="00D05D73">
      <w:pPr>
        <w:pStyle w:val="a8"/>
        <w:numPr>
          <w:ilvl w:val="1"/>
          <w:numId w:val="24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 xml:space="preserve">сатиричекие – романы-антиутопии Замятина, </w:t>
      </w:r>
      <w:r w:rsidR="00363806" w:rsidRPr="00893E96">
        <w:rPr>
          <w:i/>
          <w:sz w:val="24"/>
          <w:szCs w:val="24"/>
        </w:rPr>
        <w:t>«</w:t>
      </w:r>
      <w:r w:rsidRPr="00893E96">
        <w:rPr>
          <w:i/>
          <w:sz w:val="24"/>
          <w:szCs w:val="24"/>
        </w:rPr>
        <w:t>1984</w:t>
      </w:r>
      <w:r w:rsidR="00363806" w:rsidRPr="00893E96">
        <w:rPr>
          <w:i/>
          <w:sz w:val="24"/>
          <w:szCs w:val="24"/>
        </w:rPr>
        <w:t>»</w:t>
      </w:r>
      <w:r w:rsidRPr="00893E96">
        <w:rPr>
          <w:i/>
          <w:sz w:val="24"/>
          <w:szCs w:val="24"/>
        </w:rPr>
        <w:t xml:space="preserve"> Оруэлла</w:t>
      </w:r>
    </w:p>
    <w:p w:rsidR="00D05D73" w:rsidRPr="00893E96" w:rsidRDefault="00D05D73" w:rsidP="00D05D73">
      <w:pPr>
        <w:pStyle w:val="a8"/>
        <w:numPr>
          <w:ilvl w:val="1"/>
          <w:numId w:val="24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 xml:space="preserve">юмористические – </w:t>
      </w:r>
      <w:r w:rsidR="00363806" w:rsidRPr="00893E96">
        <w:rPr>
          <w:i/>
          <w:sz w:val="24"/>
          <w:szCs w:val="24"/>
        </w:rPr>
        <w:t>«</w:t>
      </w:r>
      <w:r w:rsidRPr="00893E96">
        <w:rPr>
          <w:i/>
          <w:sz w:val="24"/>
          <w:szCs w:val="24"/>
        </w:rPr>
        <w:t>Руслан и Людмила</w:t>
      </w:r>
      <w:r w:rsidR="00363806" w:rsidRPr="00893E96">
        <w:rPr>
          <w:i/>
          <w:sz w:val="24"/>
          <w:szCs w:val="24"/>
        </w:rPr>
        <w:t>»</w:t>
      </w:r>
      <w:r w:rsidRPr="00893E96">
        <w:rPr>
          <w:i/>
          <w:sz w:val="24"/>
          <w:szCs w:val="24"/>
        </w:rPr>
        <w:t xml:space="preserve"> Пушкина</w:t>
      </w:r>
      <w:r w:rsidR="00363806" w:rsidRPr="00893E96">
        <w:rPr>
          <w:i/>
          <w:sz w:val="24"/>
          <w:szCs w:val="24"/>
        </w:rPr>
        <w:t xml:space="preserve">, дружеские пародии Левитанского. </w:t>
      </w:r>
    </w:p>
    <w:p w:rsidR="00363806" w:rsidRPr="00893E96" w:rsidRDefault="00363806" w:rsidP="00D05D73">
      <w:pPr>
        <w:pStyle w:val="a8"/>
        <w:numPr>
          <w:ilvl w:val="1"/>
          <w:numId w:val="24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>Пародироваться может творчество какого-либо писателя, стилевое течение, направление.</w:t>
      </w:r>
    </w:p>
    <w:p w:rsidR="00363806" w:rsidRPr="00893E96" w:rsidRDefault="00363806" w:rsidP="00363806">
      <w:pPr>
        <w:pStyle w:val="a8"/>
        <w:numPr>
          <w:ilvl w:val="0"/>
          <w:numId w:val="25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>Серьезные, непародийныеантижанры</w:t>
      </w:r>
    </w:p>
    <w:p w:rsidR="00363806" w:rsidRPr="00893E96" w:rsidRDefault="00363806" w:rsidP="00363806">
      <w:pPr>
        <w:pStyle w:val="a8"/>
        <w:numPr>
          <w:ilvl w:val="1"/>
          <w:numId w:val="25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 xml:space="preserve">«Пророк» Лермонтова (ср. </w:t>
      </w:r>
      <w:r w:rsidR="00426DF9" w:rsidRPr="00893E96">
        <w:rPr>
          <w:i/>
          <w:sz w:val="24"/>
          <w:szCs w:val="24"/>
        </w:rPr>
        <w:t>«</w:t>
      </w:r>
      <w:r w:rsidRPr="00893E96">
        <w:rPr>
          <w:i/>
          <w:sz w:val="24"/>
          <w:szCs w:val="24"/>
        </w:rPr>
        <w:t>Пророк</w:t>
      </w:r>
      <w:r w:rsidR="00426DF9" w:rsidRPr="00893E96">
        <w:rPr>
          <w:i/>
          <w:sz w:val="24"/>
          <w:szCs w:val="24"/>
        </w:rPr>
        <w:t>»</w:t>
      </w:r>
      <w:r w:rsidRPr="00893E96">
        <w:rPr>
          <w:i/>
          <w:sz w:val="24"/>
          <w:szCs w:val="24"/>
        </w:rPr>
        <w:t xml:space="preserve"> Пушкина)</w:t>
      </w:r>
    </w:p>
    <w:p w:rsidR="00363806" w:rsidRPr="00893E96" w:rsidRDefault="00363806" w:rsidP="00363806">
      <w:pPr>
        <w:pStyle w:val="a8"/>
        <w:numPr>
          <w:ilvl w:val="1"/>
          <w:numId w:val="25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>«Ванька» Чехова опрокидывающий ценностную систему рождественского рассказа</w:t>
      </w:r>
    </w:p>
    <w:p w:rsidR="00363806" w:rsidRPr="00893E96" w:rsidRDefault="00363806" w:rsidP="00363806">
      <w:pPr>
        <w:pStyle w:val="a8"/>
        <w:numPr>
          <w:ilvl w:val="1"/>
          <w:numId w:val="25"/>
        </w:numPr>
        <w:jc w:val="both"/>
        <w:rPr>
          <w:i/>
          <w:sz w:val="24"/>
          <w:szCs w:val="24"/>
        </w:rPr>
      </w:pPr>
      <w:r w:rsidRPr="00893E96">
        <w:rPr>
          <w:i/>
          <w:sz w:val="24"/>
          <w:szCs w:val="24"/>
        </w:rPr>
        <w:t>Повесть «Пастух и пастушка» Астафьева, повествующая об идиллической любви героев на фоне разрушительной войны</w:t>
      </w:r>
    </w:p>
    <w:p w:rsidR="00363806" w:rsidRPr="00893E96" w:rsidRDefault="00363806" w:rsidP="00363806">
      <w:pPr>
        <w:jc w:val="both"/>
        <w:rPr>
          <w:sz w:val="24"/>
          <w:szCs w:val="24"/>
        </w:rPr>
      </w:pPr>
      <w:r w:rsidRPr="00893E96">
        <w:rPr>
          <w:sz w:val="24"/>
          <w:szCs w:val="24"/>
        </w:rPr>
        <w:t xml:space="preserve">Перепев, стилизация, подражание, т.е. </w:t>
      </w:r>
      <w:r w:rsidRPr="00893E96">
        <w:rPr>
          <w:b/>
          <w:i/>
          <w:sz w:val="24"/>
          <w:szCs w:val="24"/>
        </w:rPr>
        <w:t>вариации,</w:t>
      </w:r>
      <w:r w:rsidRPr="00893E96">
        <w:rPr>
          <w:sz w:val="24"/>
          <w:szCs w:val="24"/>
        </w:rPr>
        <w:t xml:space="preserve"> художественные формы без критической направленности, лишены комичекого и поэтому все же не являются антижанрами. Это жанровые формы, отличающиеся от пародии, направленные не против чего-либо, а на что-либо – какое-либо произведение, жанр, лит.традицию, творчество того или иного писателя. 63 давыденко</w:t>
      </w:r>
    </w:p>
    <w:p w:rsidR="00ED570A" w:rsidRPr="00893E96" w:rsidRDefault="004916BB" w:rsidP="00ED570A">
      <w:pPr>
        <w:spacing w:after="0"/>
        <w:jc w:val="both"/>
        <w:rPr>
          <w:sz w:val="24"/>
          <w:szCs w:val="24"/>
        </w:rPr>
      </w:pPr>
      <w:r w:rsidRPr="00893E96">
        <w:rPr>
          <w:b/>
          <w:sz w:val="24"/>
          <w:szCs w:val="24"/>
        </w:rPr>
        <w:t>Домашнее задание:</w:t>
      </w:r>
      <w:r w:rsidR="00ED570A" w:rsidRPr="00893E96">
        <w:rPr>
          <w:sz w:val="24"/>
          <w:szCs w:val="24"/>
        </w:rPr>
        <w:t>Выписать наиболее интересные жанры из литературных журналов («Современная драматургия», «Юность», «Литературный альманах»).</w:t>
      </w:r>
    </w:p>
    <w:p w:rsidR="00ED570A" w:rsidRPr="00893E96" w:rsidRDefault="00ED570A" w:rsidP="00ED570A">
      <w:pPr>
        <w:spacing w:after="0"/>
        <w:jc w:val="both"/>
        <w:rPr>
          <w:sz w:val="24"/>
          <w:szCs w:val="24"/>
        </w:rPr>
      </w:pPr>
    </w:p>
    <w:p w:rsidR="00426DF9" w:rsidRPr="00893E96" w:rsidRDefault="001431F7" w:rsidP="001431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Домашнее задание (3 мин)</w:t>
      </w:r>
    </w:p>
    <w:p w:rsidR="00426DF9" w:rsidRPr="00893E96" w:rsidRDefault="00426DF9" w:rsidP="00426DF9">
      <w:pPr>
        <w:pStyle w:val="a8"/>
        <w:numPr>
          <w:ilvl w:val="0"/>
          <w:numId w:val="28"/>
        </w:numPr>
        <w:shd w:val="clear" w:color="auto" w:fill="FFFFFF"/>
        <w:spacing w:after="0"/>
        <w:jc w:val="both"/>
        <w:rPr>
          <w:rFonts w:eastAsia="Calibri"/>
          <w:sz w:val="24"/>
          <w:szCs w:val="24"/>
        </w:rPr>
      </w:pPr>
      <w:r w:rsidRPr="00893E96">
        <w:rPr>
          <w:sz w:val="24"/>
          <w:szCs w:val="24"/>
        </w:rPr>
        <w:t xml:space="preserve">Взять названия любимых стихотворений, рассказов, романов, пьес, определить их тип (5-10); </w:t>
      </w:r>
    </w:p>
    <w:p w:rsidR="00426DF9" w:rsidRPr="00893E96" w:rsidRDefault="00426DF9" w:rsidP="00426DF9">
      <w:pPr>
        <w:pStyle w:val="a8"/>
        <w:numPr>
          <w:ilvl w:val="0"/>
          <w:numId w:val="28"/>
        </w:numPr>
        <w:shd w:val="clear" w:color="auto" w:fill="FFFFFF"/>
        <w:spacing w:after="0"/>
        <w:jc w:val="both"/>
        <w:rPr>
          <w:rFonts w:eastAsia="Calibri"/>
          <w:sz w:val="24"/>
          <w:szCs w:val="24"/>
        </w:rPr>
      </w:pPr>
      <w:r w:rsidRPr="00893E96">
        <w:rPr>
          <w:sz w:val="24"/>
          <w:szCs w:val="24"/>
        </w:rPr>
        <w:t>Составить из названия длинного средневекового или просветительского романа/повести свои заглавия, как изменится восприятие текста?</w:t>
      </w:r>
    </w:p>
    <w:tbl>
      <w:tblPr>
        <w:tblStyle w:val="af0"/>
        <w:tblW w:w="0" w:type="auto"/>
        <w:tblLook w:val="04A0"/>
      </w:tblPr>
      <w:tblGrid>
        <w:gridCol w:w="9855"/>
      </w:tblGrid>
      <w:tr w:rsidR="00426DF9" w:rsidRPr="00893E96" w:rsidTr="00214271">
        <w:trPr>
          <w:trHeight w:val="2514"/>
        </w:trPr>
        <w:tc>
          <w:tcPr>
            <w:tcW w:w="9855" w:type="dxa"/>
          </w:tcPr>
          <w:p w:rsidR="00426DF9" w:rsidRPr="00893E96" w:rsidRDefault="00426DF9" w:rsidP="00426DF9">
            <w:pPr>
              <w:pStyle w:val="3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E9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ИСТОРИЯ O ДОКТОРЕ ИОГАННЕ ФАУСТЕ, ЗНАМЕНИТОМ ЧАРОДЕЕ И ЧЕРНОКНИЖНИКЕ </w:t>
            </w:r>
          </w:p>
          <w:p w:rsidR="00426DF9" w:rsidRPr="00893E96" w:rsidRDefault="00426DF9" w:rsidP="00426DF9">
            <w:pPr>
              <w:pStyle w:val="4"/>
              <w:spacing w:before="0"/>
              <w:jc w:val="center"/>
              <w:outlineLvl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E9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как на некий срок подписал он договор с дьяволом, какие чудеса он в ту пору наблюдал, сам учинял и творил, пока, наконец, не постигло его заслуженное воздаяние</w:t>
            </w:r>
          </w:p>
          <w:p w:rsidR="00426DF9" w:rsidRPr="00893E96" w:rsidRDefault="00426DF9" w:rsidP="00426DF9">
            <w:pPr>
              <w:pStyle w:val="4"/>
              <w:spacing w:before="0"/>
              <w:jc w:val="center"/>
              <w:outlineLvl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E9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Большей частью извлечено из его собственных посмертных сочинений и напечатано, дабы служить устрашающим и отвращающим примером и искренним предостережением всем безбожным и дерзким людям. </w:t>
            </w:r>
          </w:p>
          <w:p w:rsidR="00426DF9" w:rsidRPr="00893E96" w:rsidRDefault="00426DF9" w:rsidP="00426DF9">
            <w:pPr>
              <w:pStyle w:val="3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E9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Напечатано во Франкфурте-на-Майне Иоганном Шписом</w:t>
            </w:r>
            <w:r w:rsidRPr="00893E9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br/>
              <w:t>1587</w:t>
            </w:r>
          </w:p>
        </w:tc>
      </w:tr>
    </w:tbl>
    <w:p w:rsidR="006165CE" w:rsidRPr="00893E96" w:rsidRDefault="00426DF9" w:rsidP="00426DF9">
      <w:pPr>
        <w:pStyle w:val="a8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893E96">
        <w:rPr>
          <w:sz w:val="24"/>
          <w:szCs w:val="24"/>
        </w:rPr>
        <w:t>О</w:t>
      </w:r>
      <w:r w:rsidR="0048625D" w:rsidRPr="00893E96">
        <w:rPr>
          <w:sz w:val="24"/>
          <w:szCs w:val="24"/>
        </w:rPr>
        <w:t>пределить роль эпиграфов в «Пиковой даме» Пушкина.</w:t>
      </w:r>
    </w:p>
    <w:p w:rsidR="00426DF9" w:rsidRPr="00893E96" w:rsidRDefault="00426DF9" w:rsidP="00426DF9">
      <w:pPr>
        <w:pStyle w:val="a8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893E96">
        <w:rPr>
          <w:sz w:val="24"/>
          <w:szCs w:val="24"/>
        </w:rPr>
        <w:t>Выписать наиболее интересные жанры из литературных журналов («Современная драматургия», «Юность», «Литературный альманах»).</w:t>
      </w:r>
    </w:p>
    <w:p w:rsidR="00426DF9" w:rsidRPr="00B83F3B" w:rsidRDefault="00426DF9" w:rsidP="00426DF9">
      <w:pPr>
        <w:spacing w:after="0"/>
        <w:jc w:val="both"/>
        <w:rPr>
          <w:sz w:val="24"/>
          <w:szCs w:val="24"/>
        </w:rPr>
      </w:pPr>
    </w:p>
    <w:sectPr w:rsidR="00426DF9" w:rsidRPr="00B83F3B" w:rsidSect="00214271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CF3" w:rsidRDefault="00364CF3" w:rsidP="006F45F5">
      <w:pPr>
        <w:spacing w:after="0" w:line="240" w:lineRule="auto"/>
      </w:pPr>
      <w:r>
        <w:separator/>
      </w:r>
    </w:p>
  </w:endnote>
  <w:endnote w:type="continuationSeparator" w:id="1">
    <w:p w:rsidR="00364CF3" w:rsidRDefault="00364CF3" w:rsidP="006F4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CF3" w:rsidRDefault="00364CF3" w:rsidP="006F45F5">
      <w:pPr>
        <w:spacing w:after="0" w:line="240" w:lineRule="auto"/>
      </w:pPr>
      <w:r>
        <w:separator/>
      </w:r>
    </w:p>
  </w:footnote>
  <w:footnote w:type="continuationSeparator" w:id="1">
    <w:p w:rsidR="00364CF3" w:rsidRDefault="00364CF3" w:rsidP="006F4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55394"/>
      <w:docPartObj>
        <w:docPartGallery w:val="Page Numbers (Top of Page)"/>
        <w:docPartUnique/>
      </w:docPartObj>
    </w:sdtPr>
    <w:sdtContent>
      <w:p w:rsidR="00214271" w:rsidRDefault="00FA76D9">
        <w:pPr>
          <w:pStyle w:val="ac"/>
          <w:jc w:val="right"/>
        </w:pPr>
        <w:r w:rsidRPr="00077B2E">
          <w:rPr>
            <w:sz w:val="20"/>
            <w:szCs w:val="20"/>
          </w:rPr>
          <w:fldChar w:fldCharType="begin"/>
        </w:r>
        <w:r w:rsidR="00214271" w:rsidRPr="00077B2E">
          <w:rPr>
            <w:sz w:val="20"/>
            <w:szCs w:val="20"/>
          </w:rPr>
          <w:instrText xml:space="preserve"> PAGE   \* MERGEFORMAT </w:instrText>
        </w:r>
        <w:r w:rsidRPr="00077B2E">
          <w:rPr>
            <w:sz w:val="20"/>
            <w:szCs w:val="20"/>
          </w:rPr>
          <w:fldChar w:fldCharType="separate"/>
        </w:r>
        <w:r w:rsidR="008504D8">
          <w:rPr>
            <w:noProof/>
            <w:sz w:val="20"/>
            <w:szCs w:val="20"/>
          </w:rPr>
          <w:t>1</w:t>
        </w:r>
        <w:r w:rsidRPr="00077B2E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66C9"/>
    <w:multiLevelType w:val="hybridMultilevel"/>
    <w:tmpl w:val="ECA4D06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A441D"/>
    <w:multiLevelType w:val="multilevel"/>
    <w:tmpl w:val="7D046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F563CC"/>
    <w:multiLevelType w:val="multilevel"/>
    <w:tmpl w:val="9292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A13C0"/>
    <w:multiLevelType w:val="multilevel"/>
    <w:tmpl w:val="A07C2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412D6D"/>
    <w:multiLevelType w:val="hybridMultilevel"/>
    <w:tmpl w:val="B300B0D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913F1E"/>
    <w:multiLevelType w:val="multilevel"/>
    <w:tmpl w:val="3778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5755C4"/>
    <w:multiLevelType w:val="multilevel"/>
    <w:tmpl w:val="1A06A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FA3565"/>
    <w:multiLevelType w:val="hybridMultilevel"/>
    <w:tmpl w:val="51A80C9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086FE2"/>
    <w:multiLevelType w:val="multilevel"/>
    <w:tmpl w:val="11A2C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197B24"/>
    <w:multiLevelType w:val="hybridMultilevel"/>
    <w:tmpl w:val="BE6252E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5668E9"/>
    <w:multiLevelType w:val="multilevel"/>
    <w:tmpl w:val="180E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843E44"/>
    <w:multiLevelType w:val="multilevel"/>
    <w:tmpl w:val="C99E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A72D55"/>
    <w:multiLevelType w:val="hybridMultilevel"/>
    <w:tmpl w:val="9FC490C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FE5A0E"/>
    <w:multiLevelType w:val="multilevel"/>
    <w:tmpl w:val="3C14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075BF0"/>
    <w:multiLevelType w:val="hybridMultilevel"/>
    <w:tmpl w:val="830013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DE5C93"/>
    <w:multiLevelType w:val="hybridMultilevel"/>
    <w:tmpl w:val="6A8AB95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8D161D"/>
    <w:multiLevelType w:val="multilevel"/>
    <w:tmpl w:val="1C5C5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AE7104D"/>
    <w:multiLevelType w:val="hybridMultilevel"/>
    <w:tmpl w:val="D63C46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F910BC"/>
    <w:multiLevelType w:val="hybridMultilevel"/>
    <w:tmpl w:val="EE829A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996787"/>
    <w:multiLevelType w:val="multilevel"/>
    <w:tmpl w:val="E26AA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8D128A"/>
    <w:multiLevelType w:val="multilevel"/>
    <w:tmpl w:val="F588E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8D6DA2"/>
    <w:multiLevelType w:val="multilevel"/>
    <w:tmpl w:val="5D2CF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CA2267"/>
    <w:multiLevelType w:val="hybridMultilevel"/>
    <w:tmpl w:val="E0C81CF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C03464"/>
    <w:multiLevelType w:val="multilevel"/>
    <w:tmpl w:val="517A4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11355A"/>
    <w:multiLevelType w:val="hybridMultilevel"/>
    <w:tmpl w:val="1CB6F5BC"/>
    <w:lvl w:ilvl="0" w:tplc="D52ED06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cs="Times New Roman" w:hint="default"/>
        <w:b w:val="0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ED2D52"/>
    <w:multiLevelType w:val="hybridMultilevel"/>
    <w:tmpl w:val="9B6E792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1A2732"/>
    <w:multiLevelType w:val="multilevel"/>
    <w:tmpl w:val="A6D24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E213F2"/>
    <w:multiLevelType w:val="multilevel"/>
    <w:tmpl w:val="DE3C4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1B0C05"/>
    <w:multiLevelType w:val="hybridMultilevel"/>
    <w:tmpl w:val="F4D2ADA6"/>
    <w:lvl w:ilvl="0" w:tplc="8190FD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8081F"/>
    <w:multiLevelType w:val="multilevel"/>
    <w:tmpl w:val="CCBC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282002"/>
    <w:multiLevelType w:val="hybridMultilevel"/>
    <w:tmpl w:val="4DE6E45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596839"/>
    <w:multiLevelType w:val="multilevel"/>
    <w:tmpl w:val="39BAE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2BE7C65"/>
    <w:multiLevelType w:val="multilevel"/>
    <w:tmpl w:val="0E0C2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3792066"/>
    <w:multiLevelType w:val="hybridMultilevel"/>
    <w:tmpl w:val="369682E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2F5E47"/>
    <w:multiLevelType w:val="multilevel"/>
    <w:tmpl w:val="1182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63036E7"/>
    <w:multiLevelType w:val="hybridMultilevel"/>
    <w:tmpl w:val="0FF453E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F664EE"/>
    <w:multiLevelType w:val="multilevel"/>
    <w:tmpl w:val="8DB4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710443C"/>
    <w:multiLevelType w:val="multilevel"/>
    <w:tmpl w:val="F1ACF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9D46DD2"/>
    <w:multiLevelType w:val="hybridMultilevel"/>
    <w:tmpl w:val="CF96363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931567"/>
    <w:multiLevelType w:val="multilevel"/>
    <w:tmpl w:val="7C88D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51651FC"/>
    <w:multiLevelType w:val="hybridMultilevel"/>
    <w:tmpl w:val="E01E8AA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D90F96"/>
    <w:multiLevelType w:val="multilevel"/>
    <w:tmpl w:val="43940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AB205CB"/>
    <w:multiLevelType w:val="multilevel"/>
    <w:tmpl w:val="DB002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ECE342D"/>
    <w:multiLevelType w:val="hybridMultilevel"/>
    <w:tmpl w:val="BEB4B10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EC2F3F"/>
    <w:multiLevelType w:val="multilevel"/>
    <w:tmpl w:val="676E6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0AC3758"/>
    <w:multiLevelType w:val="multilevel"/>
    <w:tmpl w:val="E2AA0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010" w:hanging="93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7183642"/>
    <w:multiLevelType w:val="hybridMultilevel"/>
    <w:tmpl w:val="76FE4EB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CC3F44"/>
    <w:multiLevelType w:val="multilevel"/>
    <w:tmpl w:val="A462C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BAD5E73"/>
    <w:multiLevelType w:val="hybridMultilevel"/>
    <w:tmpl w:val="486854E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E0D1354"/>
    <w:multiLevelType w:val="multilevel"/>
    <w:tmpl w:val="4D227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45"/>
  </w:num>
  <w:num w:numId="3">
    <w:abstractNumId w:val="34"/>
  </w:num>
  <w:num w:numId="4">
    <w:abstractNumId w:val="2"/>
  </w:num>
  <w:num w:numId="5">
    <w:abstractNumId w:val="3"/>
  </w:num>
  <w:num w:numId="6">
    <w:abstractNumId w:val="26"/>
  </w:num>
  <w:num w:numId="7">
    <w:abstractNumId w:val="27"/>
  </w:num>
  <w:num w:numId="8">
    <w:abstractNumId w:val="41"/>
  </w:num>
  <w:num w:numId="9">
    <w:abstractNumId w:val="18"/>
  </w:num>
  <w:num w:numId="10">
    <w:abstractNumId w:val="24"/>
  </w:num>
  <w:num w:numId="11">
    <w:abstractNumId w:val="17"/>
  </w:num>
  <w:num w:numId="12">
    <w:abstractNumId w:val="38"/>
  </w:num>
  <w:num w:numId="13">
    <w:abstractNumId w:val="15"/>
  </w:num>
  <w:num w:numId="14">
    <w:abstractNumId w:val="25"/>
  </w:num>
  <w:num w:numId="15">
    <w:abstractNumId w:val="43"/>
  </w:num>
  <w:num w:numId="16">
    <w:abstractNumId w:val="7"/>
  </w:num>
  <w:num w:numId="17">
    <w:abstractNumId w:val="30"/>
  </w:num>
  <w:num w:numId="18">
    <w:abstractNumId w:val="14"/>
  </w:num>
  <w:num w:numId="19">
    <w:abstractNumId w:val="40"/>
  </w:num>
  <w:num w:numId="20">
    <w:abstractNumId w:val="12"/>
  </w:num>
  <w:num w:numId="21">
    <w:abstractNumId w:val="35"/>
  </w:num>
  <w:num w:numId="22">
    <w:abstractNumId w:val="0"/>
  </w:num>
  <w:num w:numId="23">
    <w:abstractNumId w:val="9"/>
  </w:num>
  <w:num w:numId="24">
    <w:abstractNumId w:val="33"/>
  </w:num>
  <w:num w:numId="25">
    <w:abstractNumId w:val="22"/>
  </w:num>
  <w:num w:numId="26">
    <w:abstractNumId w:val="46"/>
  </w:num>
  <w:num w:numId="27">
    <w:abstractNumId w:val="4"/>
  </w:num>
  <w:num w:numId="28">
    <w:abstractNumId w:val="28"/>
  </w:num>
  <w:num w:numId="29">
    <w:abstractNumId w:val="44"/>
    <w:lvlOverride w:ilvl="0">
      <w:startOverride w:val="4"/>
    </w:lvlOverride>
  </w:num>
  <w:num w:numId="30">
    <w:abstractNumId w:val="8"/>
  </w:num>
  <w:num w:numId="31">
    <w:abstractNumId w:val="47"/>
  </w:num>
  <w:num w:numId="32">
    <w:abstractNumId w:val="23"/>
  </w:num>
  <w:num w:numId="33">
    <w:abstractNumId w:val="32"/>
  </w:num>
  <w:num w:numId="34">
    <w:abstractNumId w:val="37"/>
  </w:num>
  <w:num w:numId="35">
    <w:abstractNumId w:val="11"/>
  </w:num>
  <w:num w:numId="36">
    <w:abstractNumId w:val="20"/>
  </w:num>
  <w:num w:numId="37">
    <w:abstractNumId w:val="21"/>
  </w:num>
  <w:num w:numId="38">
    <w:abstractNumId w:val="13"/>
  </w:num>
  <w:num w:numId="39">
    <w:abstractNumId w:val="49"/>
  </w:num>
  <w:num w:numId="40">
    <w:abstractNumId w:val="10"/>
  </w:num>
  <w:num w:numId="41">
    <w:abstractNumId w:val="19"/>
  </w:num>
  <w:num w:numId="42">
    <w:abstractNumId w:val="6"/>
  </w:num>
  <w:num w:numId="43">
    <w:abstractNumId w:val="39"/>
  </w:num>
  <w:num w:numId="44">
    <w:abstractNumId w:val="16"/>
  </w:num>
  <w:num w:numId="45">
    <w:abstractNumId w:val="5"/>
  </w:num>
  <w:num w:numId="46">
    <w:abstractNumId w:val="1"/>
  </w:num>
  <w:num w:numId="47">
    <w:abstractNumId w:val="31"/>
  </w:num>
  <w:num w:numId="48">
    <w:abstractNumId w:val="36"/>
  </w:num>
  <w:num w:numId="49">
    <w:abstractNumId w:val="42"/>
  </w:num>
  <w:num w:numId="50">
    <w:abstractNumId w:val="4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135B"/>
    <w:rsid w:val="00020BD9"/>
    <w:rsid w:val="000364C2"/>
    <w:rsid w:val="00036B6B"/>
    <w:rsid w:val="00045C98"/>
    <w:rsid w:val="00046AB4"/>
    <w:rsid w:val="00077B2E"/>
    <w:rsid w:val="000C4692"/>
    <w:rsid w:val="000E663A"/>
    <w:rsid w:val="00113DDE"/>
    <w:rsid w:val="00131875"/>
    <w:rsid w:val="00141C0F"/>
    <w:rsid w:val="00141E5F"/>
    <w:rsid w:val="001431F7"/>
    <w:rsid w:val="0014733A"/>
    <w:rsid w:val="0015440D"/>
    <w:rsid w:val="001E65D1"/>
    <w:rsid w:val="00214271"/>
    <w:rsid w:val="00215501"/>
    <w:rsid w:val="00220777"/>
    <w:rsid w:val="00232A62"/>
    <w:rsid w:val="002427C0"/>
    <w:rsid w:val="00264DA2"/>
    <w:rsid w:val="0028584A"/>
    <w:rsid w:val="002A1FB7"/>
    <w:rsid w:val="002B450E"/>
    <w:rsid w:val="002B7E4A"/>
    <w:rsid w:val="002D0396"/>
    <w:rsid w:val="002D6851"/>
    <w:rsid w:val="00310D12"/>
    <w:rsid w:val="00356348"/>
    <w:rsid w:val="00356FEC"/>
    <w:rsid w:val="00363806"/>
    <w:rsid w:val="00364CF3"/>
    <w:rsid w:val="00365D1C"/>
    <w:rsid w:val="003E0175"/>
    <w:rsid w:val="003E1980"/>
    <w:rsid w:val="003E6003"/>
    <w:rsid w:val="00407258"/>
    <w:rsid w:val="00426DF9"/>
    <w:rsid w:val="0044048F"/>
    <w:rsid w:val="00460889"/>
    <w:rsid w:val="0048625D"/>
    <w:rsid w:val="004916BB"/>
    <w:rsid w:val="004E7A2A"/>
    <w:rsid w:val="00543C30"/>
    <w:rsid w:val="005528F1"/>
    <w:rsid w:val="005B303B"/>
    <w:rsid w:val="006165CE"/>
    <w:rsid w:val="00632133"/>
    <w:rsid w:val="00647340"/>
    <w:rsid w:val="00652121"/>
    <w:rsid w:val="00681F0D"/>
    <w:rsid w:val="006A779A"/>
    <w:rsid w:val="006E14D0"/>
    <w:rsid w:val="006F45F5"/>
    <w:rsid w:val="00753706"/>
    <w:rsid w:val="00784FC9"/>
    <w:rsid w:val="007A250E"/>
    <w:rsid w:val="007A33F6"/>
    <w:rsid w:val="007A4A4C"/>
    <w:rsid w:val="007A5CA5"/>
    <w:rsid w:val="007E0065"/>
    <w:rsid w:val="007E1EB6"/>
    <w:rsid w:val="007F51AD"/>
    <w:rsid w:val="00820719"/>
    <w:rsid w:val="00824294"/>
    <w:rsid w:val="008504D8"/>
    <w:rsid w:val="00861B5A"/>
    <w:rsid w:val="00882793"/>
    <w:rsid w:val="00893E96"/>
    <w:rsid w:val="008C1680"/>
    <w:rsid w:val="008C5180"/>
    <w:rsid w:val="008E7234"/>
    <w:rsid w:val="00916A54"/>
    <w:rsid w:val="00920CBF"/>
    <w:rsid w:val="00932622"/>
    <w:rsid w:val="00935C1E"/>
    <w:rsid w:val="00947C00"/>
    <w:rsid w:val="009858E8"/>
    <w:rsid w:val="009A059C"/>
    <w:rsid w:val="009E29F0"/>
    <w:rsid w:val="009F4754"/>
    <w:rsid w:val="00A3178E"/>
    <w:rsid w:val="00A34DCA"/>
    <w:rsid w:val="00A46A44"/>
    <w:rsid w:val="00A948D3"/>
    <w:rsid w:val="00A966D6"/>
    <w:rsid w:val="00AA5EF9"/>
    <w:rsid w:val="00AB47BE"/>
    <w:rsid w:val="00AC6C29"/>
    <w:rsid w:val="00B109D9"/>
    <w:rsid w:val="00B20C92"/>
    <w:rsid w:val="00B21341"/>
    <w:rsid w:val="00B7045B"/>
    <w:rsid w:val="00B80B9A"/>
    <w:rsid w:val="00B83F3B"/>
    <w:rsid w:val="00BE3E33"/>
    <w:rsid w:val="00BF2F76"/>
    <w:rsid w:val="00BF4AB4"/>
    <w:rsid w:val="00C04AD3"/>
    <w:rsid w:val="00C04B5E"/>
    <w:rsid w:val="00C24F33"/>
    <w:rsid w:val="00C40498"/>
    <w:rsid w:val="00C429F3"/>
    <w:rsid w:val="00C44909"/>
    <w:rsid w:val="00C45F2D"/>
    <w:rsid w:val="00C53D8A"/>
    <w:rsid w:val="00C80E22"/>
    <w:rsid w:val="00C83663"/>
    <w:rsid w:val="00CB342B"/>
    <w:rsid w:val="00CF0BFD"/>
    <w:rsid w:val="00D05D73"/>
    <w:rsid w:val="00D118BF"/>
    <w:rsid w:val="00DB13C7"/>
    <w:rsid w:val="00DB6144"/>
    <w:rsid w:val="00DC77FA"/>
    <w:rsid w:val="00DF4DE8"/>
    <w:rsid w:val="00E40E15"/>
    <w:rsid w:val="00EC77DF"/>
    <w:rsid w:val="00ED570A"/>
    <w:rsid w:val="00EF1F56"/>
    <w:rsid w:val="00EF2FD7"/>
    <w:rsid w:val="00F14159"/>
    <w:rsid w:val="00F16A05"/>
    <w:rsid w:val="00F431DB"/>
    <w:rsid w:val="00F74A8D"/>
    <w:rsid w:val="00F8191B"/>
    <w:rsid w:val="00FA5AD6"/>
    <w:rsid w:val="00FA76D9"/>
    <w:rsid w:val="00FB71C8"/>
    <w:rsid w:val="00FC0D7B"/>
    <w:rsid w:val="00FD135B"/>
    <w:rsid w:val="00FD658C"/>
    <w:rsid w:val="00FD6FD1"/>
    <w:rsid w:val="00FE25A6"/>
    <w:rsid w:val="00FF0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E8"/>
    <w:rPr>
      <w:lang w:val="ru-RU"/>
    </w:rPr>
  </w:style>
  <w:style w:type="paragraph" w:styleId="2">
    <w:name w:val="heading 2"/>
    <w:basedOn w:val="a"/>
    <w:link w:val="20"/>
    <w:uiPriority w:val="9"/>
    <w:qFormat/>
    <w:rsid w:val="00FD135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val="uk-UA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6D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6D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FD13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character" w:styleId="a3">
    <w:name w:val="Emphasis"/>
    <w:basedOn w:val="a0"/>
    <w:uiPriority w:val="20"/>
    <w:qFormat/>
    <w:rsid w:val="00FD135B"/>
    <w:rPr>
      <w:i/>
      <w:iCs/>
    </w:rPr>
  </w:style>
  <w:style w:type="paragraph" w:customStyle="1" w:styleId="text0">
    <w:name w:val="text0"/>
    <w:basedOn w:val="a"/>
    <w:rsid w:val="00FD13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paragraph" w:customStyle="1" w:styleId="coment">
    <w:name w:val="coment"/>
    <w:basedOn w:val="a"/>
    <w:rsid w:val="00FD13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paragraph" w:customStyle="1" w:styleId="ris">
    <w:name w:val="ris"/>
    <w:basedOn w:val="a"/>
    <w:rsid w:val="00FD13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unhideWhenUsed/>
    <w:rsid w:val="00FD135B"/>
    <w:rPr>
      <w:color w:val="0000FF"/>
      <w:u w:val="single"/>
    </w:rPr>
  </w:style>
  <w:style w:type="paragraph" w:customStyle="1" w:styleId="biblio">
    <w:name w:val="biblio"/>
    <w:basedOn w:val="a"/>
    <w:rsid w:val="00FD13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paragraph" w:customStyle="1" w:styleId="podpis">
    <w:name w:val="podpis"/>
    <w:basedOn w:val="a"/>
    <w:rsid w:val="00FD13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D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35B"/>
    <w:rPr>
      <w:rFonts w:ascii="Tahoma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unhideWhenUsed/>
    <w:rsid w:val="00FD13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D135B"/>
    <w:rPr>
      <w:rFonts w:eastAsia="Times New Roman"/>
      <w:b/>
      <w:bCs/>
      <w:sz w:val="36"/>
      <w:szCs w:val="36"/>
      <w:lang w:eastAsia="uk-UA"/>
    </w:rPr>
  </w:style>
  <w:style w:type="character" w:customStyle="1" w:styleId="mw-headline">
    <w:name w:val="mw-headline"/>
    <w:basedOn w:val="a0"/>
    <w:rsid w:val="00FD135B"/>
  </w:style>
  <w:style w:type="character" w:customStyle="1" w:styleId="wikidict-ref">
    <w:name w:val="wikidict-ref"/>
    <w:basedOn w:val="a0"/>
    <w:rsid w:val="00FD135B"/>
  </w:style>
  <w:style w:type="character" w:customStyle="1" w:styleId="wikiquote-ref">
    <w:name w:val="wikiquote-ref"/>
    <w:basedOn w:val="a0"/>
    <w:rsid w:val="00FD135B"/>
  </w:style>
  <w:style w:type="character" w:customStyle="1" w:styleId="citation">
    <w:name w:val="citation"/>
    <w:basedOn w:val="a0"/>
    <w:rsid w:val="00FD135B"/>
  </w:style>
  <w:style w:type="character" w:customStyle="1" w:styleId="plainlinks">
    <w:name w:val="plainlinks"/>
    <w:basedOn w:val="a0"/>
    <w:rsid w:val="00FD135B"/>
  </w:style>
  <w:style w:type="character" w:customStyle="1" w:styleId="noprint">
    <w:name w:val="noprint"/>
    <w:basedOn w:val="a0"/>
    <w:rsid w:val="00FD135B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D135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FD135B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D135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FD135B"/>
    <w:rPr>
      <w:rFonts w:ascii="Arial" w:eastAsia="Times New Roman" w:hAnsi="Arial" w:cs="Arial"/>
      <w:vanish/>
      <w:sz w:val="16"/>
      <w:szCs w:val="16"/>
      <w:lang w:eastAsia="uk-UA"/>
    </w:rPr>
  </w:style>
  <w:style w:type="paragraph" w:customStyle="1" w:styleId="podpisk">
    <w:name w:val="podpisk"/>
    <w:basedOn w:val="a"/>
    <w:rsid w:val="00FD13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paragraph" w:styleId="a8">
    <w:name w:val="List Paragraph"/>
    <w:basedOn w:val="a"/>
    <w:uiPriority w:val="34"/>
    <w:qFormat/>
    <w:rsid w:val="00F14159"/>
    <w:pPr>
      <w:ind w:left="720"/>
      <w:contextualSpacing/>
    </w:pPr>
  </w:style>
  <w:style w:type="character" w:styleId="a9">
    <w:name w:val="Strong"/>
    <w:basedOn w:val="a0"/>
    <w:uiPriority w:val="22"/>
    <w:qFormat/>
    <w:rsid w:val="00932622"/>
    <w:rPr>
      <w:b/>
      <w:bCs/>
    </w:rPr>
  </w:style>
  <w:style w:type="character" w:customStyle="1" w:styleId="src2">
    <w:name w:val="src2"/>
    <w:basedOn w:val="a0"/>
    <w:rsid w:val="00932622"/>
  </w:style>
  <w:style w:type="character" w:styleId="aa">
    <w:name w:val="FollowedHyperlink"/>
    <w:basedOn w:val="a0"/>
    <w:uiPriority w:val="99"/>
    <w:semiHidden/>
    <w:unhideWhenUsed/>
    <w:rsid w:val="007A250E"/>
    <w:rPr>
      <w:color w:val="800080" w:themeColor="followedHyperlink"/>
      <w:u w:val="single"/>
    </w:rPr>
  </w:style>
  <w:style w:type="character" w:customStyle="1" w:styleId="ab">
    <w:name w:val="a"/>
    <w:basedOn w:val="a0"/>
    <w:rsid w:val="004916BB"/>
  </w:style>
  <w:style w:type="character" w:customStyle="1" w:styleId="l6">
    <w:name w:val="l6"/>
    <w:basedOn w:val="a0"/>
    <w:rsid w:val="004916BB"/>
  </w:style>
  <w:style w:type="paragraph" w:styleId="ac">
    <w:name w:val="header"/>
    <w:basedOn w:val="a"/>
    <w:link w:val="ad"/>
    <w:uiPriority w:val="99"/>
    <w:unhideWhenUsed/>
    <w:rsid w:val="006F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F45F5"/>
    <w:rPr>
      <w:lang w:val="ru-RU"/>
    </w:rPr>
  </w:style>
  <w:style w:type="paragraph" w:styleId="ae">
    <w:name w:val="footer"/>
    <w:basedOn w:val="a"/>
    <w:link w:val="af"/>
    <w:uiPriority w:val="99"/>
    <w:semiHidden/>
    <w:unhideWhenUsed/>
    <w:rsid w:val="006F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F45F5"/>
    <w:rPr>
      <w:lang w:val="ru-RU"/>
    </w:rPr>
  </w:style>
  <w:style w:type="character" w:customStyle="1" w:styleId="st">
    <w:name w:val="st"/>
    <w:basedOn w:val="a0"/>
    <w:rsid w:val="009E29F0"/>
  </w:style>
  <w:style w:type="paragraph" w:styleId="HTML">
    <w:name w:val="HTML Preformatted"/>
    <w:basedOn w:val="a"/>
    <w:link w:val="HTML0"/>
    <w:uiPriority w:val="99"/>
    <w:semiHidden/>
    <w:unhideWhenUsed/>
    <w:rsid w:val="00CB34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342B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426DF9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426DF9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table" w:styleId="af0">
    <w:name w:val="Table Grid"/>
    <w:basedOn w:val="a1"/>
    <w:uiPriority w:val="59"/>
    <w:rsid w:val="00426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5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7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4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4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04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9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12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44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8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31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A1%D1%82%D0%B0%D1%80%D1%8B%D0%B9_%D0%BF%D0%BE%D1%80%D1%8F%D0%B4%D0%BE%D0%BA" TargetMode="External"/><Relationship Id="rId18" Type="http://schemas.openxmlformats.org/officeDocument/2006/relationships/hyperlink" Target="https://ru.wikipedia.org/wiki/%D0%A1%D0%B2%D0%BE%D0%B1%D0%BE%D0%B4%D0%B0,_%D1%80%D0%B0%D0%B2%D0%B5%D0%BD%D1%81%D1%82%D0%B2%D0%BE,_%D0%B1%D1%80%D0%B0%D1%82%D1%81%D1%82%D0%B2%D0%BE" TargetMode="External"/><Relationship Id="rId26" Type="http://schemas.openxmlformats.org/officeDocument/2006/relationships/hyperlink" Target="https://ru.wikipedia.org/wiki/%D0%92%D0%BE%D0%BD%D0%BD%D0%B5%D0%B3%D1%83%D1%82,_%D0%9A%D1%83%D1%80%D1%82" TargetMode="External"/><Relationship Id="rId39" Type="http://schemas.openxmlformats.org/officeDocument/2006/relationships/hyperlink" Target="https://ru.wikipedia.org/wiki/%D0%9B%D0%B5%D1%81%D1%8F_%D0%A3%D0%BA%D1%80%D0%B0%D0%B8%D0%BD%D0%BA%D0%B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4%D0%B8%D0%B0%D0%BB%D0%BE%D0%B3" TargetMode="External"/><Relationship Id="rId34" Type="http://schemas.openxmlformats.org/officeDocument/2006/relationships/hyperlink" Target="https://ru.wikipedia.org/wiki/%D0%9F%D1%83%D1%88%D0%BA%D0%B8%D0%BD,_%D0%90%D0%BB%D0%B5%D0%BA%D1%81%D0%B0%D0%BD%D0%B4%D1%80_%D0%A1%D0%B5%D1%80%D0%B3%D0%B5%D0%B5%D0%B2%D0%B8%D1%87" TargetMode="External"/><Relationship Id="rId42" Type="http://schemas.openxmlformats.org/officeDocument/2006/relationships/hyperlink" Target="https://ru.wikipedia.org/wiki/%D0%9C%D0%B0%D1%80%D0%B8%D0%BD%D0%B0_%D0%A6%D0%B2%D0%B5%D1%82%D0%B0%D0%B5%D0%B2%D0%B0" TargetMode="External"/><Relationship Id="rId47" Type="http://schemas.openxmlformats.org/officeDocument/2006/relationships/hyperlink" Target="https://ru.wikipedia.org/wiki/1938" TargetMode="External"/><Relationship Id="rId50" Type="http://schemas.microsoft.com/office/2007/relationships/stylesWithEffects" Target="stylesWithEffects.xml"/><Relationship Id="rId7" Type="http://schemas.openxmlformats.org/officeDocument/2006/relationships/hyperlink" Target="http://magazines.russ.ru/voplit/2011/1/ma15.html" TargetMode="External"/><Relationship Id="rId12" Type="http://schemas.openxmlformats.org/officeDocument/2006/relationships/hyperlink" Target="https://ru.wikipedia.org/wiki/1789_%D0%B3%D0%BE%D0%B4" TargetMode="External"/><Relationship Id="rId17" Type="http://schemas.openxmlformats.org/officeDocument/2006/relationships/hyperlink" Target="https://ru.wikipedia.org/wiki/%D0%93%D1%80%D0%B0%D0%B6%D0%B4%D0%B0%D0%BD%D0%B8%D0%BD" TargetMode="External"/><Relationship Id="rId25" Type="http://schemas.openxmlformats.org/officeDocument/2006/relationships/hyperlink" Target="https://ru.wikipedia.org/wiki/%D0%A1%D0%B8%D1%80%D0%B5%D0%BD%D1%8B_%D0%A2%D0%B8%D1%82%D0%B0%D0%BD%D0%B0" TargetMode="External"/><Relationship Id="rId33" Type="http://schemas.openxmlformats.org/officeDocument/2006/relationships/hyperlink" Target="https://ru.wikipedia.org/wiki/1823" TargetMode="External"/><Relationship Id="rId38" Type="http://schemas.openxmlformats.org/officeDocument/2006/relationships/hyperlink" Target="https://ru.wikipedia.org/wiki/1846" TargetMode="External"/><Relationship Id="rId46" Type="http://schemas.openxmlformats.org/officeDocument/2006/relationships/hyperlink" Target="http://magazines.russ.ru/voplit/2003/3/samoil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4%D0%B5-%D1%8E%D1%80%D0%B5" TargetMode="External"/><Relationship Id="rId20" Type="http://schemas.openxmlformats.org/officeDocument/2006/relationships/hyperlink" Target="https://ru.wikipedia.org/wiki/%D0%A0%D0%B5%D0%BA%D0%B2%D0%B8%D0%B5%D0%BC_%28%D0%BF%D0%BE%D1%8D%D0%BC%D0%B0%29" TargetMode="External"/><Relationship Id="rId29" Type="http://schemas.openxmlformats.org/officeDocument/2006/relationships/hyperlink" Target="https://ru.wikipedia.org/wiki/%D0%9C%D0%BE%D0%BB%D1%8C%D0%B5%D1%80" TargetMode="External"/><Relationship Id="rId41" Type="http://schemas.openxmlformats.org/officeDocument/2006/relationships/hyperlink" Target="https://ru.wikipedia.org/wiki/191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A4%D1%80%D0%B0%D0%BD%D1%86%D0%B8%D1%8F" TargetMode="External"/><Relationship Id="rId24" Type="http://schemas.openxmlformats.org/officeDocument/2006/relationships/hyperlink" Target="https://ru.wikipedia.org/wiki/1921_%D0%B3%D0%BE%D0%B4" TargetMode="External"/><Relationship Id="rId32" Type="http://schemas.openxmlformats.org/officeDocument/2006/relationships/hyperlink" Target="https://ru.wikipedia.org/wiki/1819" TargetMode="External"/><Relationship Id="rId37" Type="http://schemas.openxmlformats.org/officeDocument/2006/relationships/hyperlink" Target="https://ru.wikipedia.org/wiki/%D0%91%D0%BE%D0%B4%D0%BB%D0%B5%D1%80" TargetMode="External"/><Relationship Id="rId40" Type="http://schemas.openxmlformats.org/officeDocument/2006/relationships/hyperlink" Target="http://www.ukrcenter.com/library/read.asp?id=598" TargetMode="External"/><Relationship Id="rId45" Type="http://schemas.openxmlformats.org/officeDocument/2006/relationships/hyperlink" Target="https://ru.wikipedia.org/wiki/%D0%94%D0%B0%D0%B2%D0%B8%D0%B4_%D0%A1%D0%B0%D0%BC%D0%BE%D0%B9%D0%BB%D0%BE%D0%B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F%D0%B5%D1%80%D0%B2%D0%B0%D1%8F_%D1%84%D1%80%D0%B0%D0%BD%D1%86%D1%83%D0%B7%D1%81%D0%BA%D0%B0%D1%8F_%D1%80%D0%B5%D1%81%D0%BF%D1%83%D0%B1%D0%BB%D0%B8%D0%BA%D0%B0" TargetMode="External"/><Relationship Id="rId23" Type="http://schemas.openxmlformats.org/officeDocument/2006/relationships/hyperlink" Target="https://ru.wikipedia.org/wiki/1958" TargetMode="External"/><Relationship Id="rId28" Type="http://schemas.openxmlformats.org/officeDocument/2006/relationships/hyperlink" Target="https://ru.wikipedia.org/wiki/1630" TargetMode="External"/><Relationship Id="rId36" Type="http://schemas.openxmlformats.org/officeDocument/2006/relationships/hyperlink" Target="https://ru.wikipedia.org/wiki/1830" TargetMode="External"/><Relationship Id="rId49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ru.wikipedia.org/wiki/%D0%90%D1%85%D0%BC%D0%B0%D1%82%D0%BE%D0%B2%D0%B0,_%D0%90%D0%BD%D0%BD%D0%B0_%D0%90%D0%BD%D0%B4%D1%80%D0%B5%D0%B5%D0%B2%D0%BD%D0%B0" TargetMode="External"/><Relationship Id="rId31" Type="http://schemas.openxmlformats.org/officeDocument/2006/relationships/hyperlink" Target="https://ru.wikipedia.org/wiki/%D0%91%D0%B0%D0%B9%D1%80%D0%BE%D0%BD,_%D0%94%D0%B6%D0%BE%D1%80%D0%B4%D0%B6_%D0%9D%D0%BE%D1%8D%D0%BB_%D0%93%D0%BE%D1%80%D0%B4%D0%BE%D0%BD" TargetMode="External"/><Relationship Id="rId44" Type="http://schemas.openxmlformats.org/officeDocument/2006/relationships/hyperlink" Target="https://ru.wikipedia.org/wiki/19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rsee.fr/web/revues/home/prescript/article/slave_0080-2557_1998_num_70_3_6528" TargetMode="External"/><Relationship Id="rId14" Type="http://schemas.openxmlformats.org/officeDocument/2006/relationships/hyperlink" Target="https://ru.wikipedia.org/wiki/%D0%9C%D0%BE%D0%BD%D0%B0%D1%80%D1%85%D0%B8%D1%8F" TargetMode="External"/><Relationship Id="rId22" Type="http://schemas.openxmlformats.org/officeDocument/2006/relationships/hyperlink" Target="https://ru.wikipedia.org/wiki/%D0%A2%D0%B0%D1%80%D0%BA%D0%BE%D0%B2%D1%81%D0%BA%D0%B8%D0%B9,_%D0%90%D1%80%D1%81%D0%B5%D0%BD%D0%B8%D0%B9_%D0%90%D0%BB%D0%B5%D0%BA%D1%81%D0%B0%D0%BD%D0%B4%D1%80%D0%BE%D0%B2%D0%B8%D1%87" TargetMode="External"/><Relationship Id="rId27" Type="http://schemas.openxmlformats.org/officeDocument/2006/relationships/hyperlink" Target="https://ru.wikipedia.org/wiki/%D0%A2%D0%B8%D1%80%D1%81%D0%BE_%D0%B4%D0%B5_%D0%9C%D0%BE%D0%BB%D0%B8%D0%BD%D0%B0" TargetMode="External"/><Relationship Id="rId30" Type="http://schemas.openxmlformats.org/officeDocument/2006/relationships/hyperlink" Target="https://ru.wikipedia.org/wiki/1665" TargetMode="External"/><Relationship Id="rId35" Type="http://schemas.openxmlformats.org/officeDocument/2006/relationships/hyperlink" Target="https://ru.wikisource.org/wiki/%D0%9A%D0%B0%D0%BC%D0%B5%D0%BD%D0%BD%D1%8B%D0%B9_%D0%B3%D0%BE%D1%81%D1%82%D1%8C_%28%D0%9F%D1%83%D1%88%D0%BA%D0%B8%D0%BD%29" TargetMode="External"/><Relationship Id="rId43" Type="http://schemas.openxmlformats.org/officeDocument/2006/relationships/hyperlink" Target="https://ru.wikisource.org/wiki/%D0%94%D0%BE%D0%BD-%D0%96%D1%83%D0%B0%D0%BD_%28%D0%A6%D0%B2%D0%B5%D1%82%D0%B0%D0%B5%D0%B2%D0%B0%29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magazines.russ.ru:81/znamia/red/chupr/book/name13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4940</Words>
  <Characters>28164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3</cp:revision>
  <cp:lastPrinted>2015-02-12T11:33:00Z</cp:lastPrinted>
  <dcterms:created xsi:type="dcterms:W3CDTF">2015-02-15T17:34:00Z</dcterms:created>
  <dcterms:modified xsi:type="dcterms:W3CDTF">2015-12-27T22:09:00Z</dcterms:modified>
</cp:coreProperties>
</file>