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89" w:rsidRPr="00F70A89" w:rsidRDefault="00F70A89" w:rsidP="00F70A89">
      <w:pPr>
        <w:pStyle w:val="a3"/>
        <w:spacing w:after="0"/>
        <w:ind w:left="0"/>
        <w:jc w:val="center"/>
        <w:rPr>
          <w:rFonts w:ascii="Times New Roman" w:hAnsi="Times New Roman" w:cs="Times New Roman"/>
          <w:b/>
          <w:sz w:val="28"/>
          <w:szCs w:val="28"/>
          <w:shd w:val="clear" w:color="auto" w:fill="FEFEFE"/>
          <w:lang w:val="uk-UA"/>
        </w:rPr>
      </w:pPr>
      <w:r>
        <w:rPr>
          <w:rFonts w:ascii="Times New Roman" w:hAnsi="Times New Roman" w:cs="Times New Roman"/>
          <w:b/>
          <w:sz w:val="28"/>
          <w:szCs w:val="28"/>
          <w:shd w:val="clear" w:color="auto" w:fill="FEFEFE"/>
          <w:lang w:val="uk-UA"/>
        </w:rPr>
        <w:t>Лекція №2</w:t>
      </w:r>
    </w:p>
    <w:p w:rsidR="00F70A89" w:rsidRDefault="00F70A89" w:rsidP="00F70A89">
      <w:pPr>
        <w:pStyle w:val="a3"/>
        <w:spacing w:after="0"/>
        <w:ind w:left="0"/>
        <w:jc w:val="center"/>
        <w:rPr>
          <w:rFonts w:ascii="Times New Roman" w:hAnsi="Times New Roman" w:cs="Times New Roman"/>
          <w:b/>
          <w:sz w:val="28"/>
          <w:szCs w:val="28"/>
          <w:shd w:val="clear" w:color="auto" w:fill="FEFEFE"/>
          <w:lang w:val="en-US"/>
        </w:rPr>
      </w:pPr>
    </w:p>
    <w:p w:rsidR="00F70A89" w:rsidRPr="00F70A89" w:rsidRDefault="00F70A89" w:rsidP="00F70A89">
      <w:pPr>
        <w:pStyle w:val="a3"/>
        <w:spacing w:after="0"/>
        <w:ind w:left="0"/>
        <w:jc w:val="center"/>
        <w:rPr>
          <w:rFonts w:ascii="Times New Roman" w:hAnsi="Times New Roman" w:cs="Times New Roman"/>
          <w:b/>
          <w:i/>
          <w:sz w:val="28"/>
          <w:szCs w:val="28"/>
          <w:lang w:val="uk-UA"/>
        </w:rPr>
      </w:pPr>
      <w:r>
        <w:rPr>
          <w:rFonts w:ascii="Times New Roman" w:hAnsi="Times New Roman" w:cs="Times New Roman"/>
          <w:b/>
          <w:sz w:val="28"/>
          <w:szCs w:val="28"/>
          <w:shd w:val="clear" w:color="auto" w:fill="FEFEFE"/>
          <w:lang w:val="uk-UA"/>
        </w:rPr>
        <w:t xml:space="preserve">Тема: </w:t>
      </w:r>
      <w:r w:rsidRPr="00F70A89">
        <w:rPr>
          <w:rFonts w:ascii="Times New Roman" w:hAnsi="Times New Roman" w:cs="Times New Roman"/>
          <w:b/>
          <w:i/>
          <w:sz w:val="28"/>
          <w:szCs w:val="28"/>
          <w:shd w:val="clear" w:color="auto" w:fill="FEFEFE"/>
          <w:lang w:val="uk-UA"/>
        </w:rPr>
        <w:t xml:space="preserve">Особливості </w:t>
      </w:r>
      <w:r w:rsidRPr="00F70A89">
        <w:rPr>
          <w:rFonts w:ascii="Times New Roman" w:hAnsi="Times New Roman" w:cs="Times New Roman"/>
          <w:b/>
          <w:i/>
          <w:sz w:val="28"/>
          <w:szCs w:val="28"/>
          <w:lang w:val="uk-UA"/>
        </w:rPr>
        <w:t>організації соціально-педагогічної діяльності в закладах освіти різного типу згідно нормативно-правової бази.</w:t>
      </w:r>
    </w:p>
    <w:p w:rsidR="00F70A89" w:rsidRDefault="00F70A89" w:rsidP="00F70A89">
      <w:pPr>
        <w:spacing w:after="0"/>
        <w:jc w:val="center"/>
        <w:rPr>
          <w:rFonts w:ascii="Times New Roman" w:hAnsi="Times New Roman" w:cs="Times New Roman"/>
          <w:b/>
          <w:sz w:val="28"/>
          <w:szCs w:val="28"/>
          <w:lang w:val="uk-UA"/>
        </w:rPr>
      </w:pPr>
    </w:p>
    <w:p w:rsidR="00D34580" w:rsidRDefault="00F70A89" w:rsidP="00F70A89">
      <w:pPr>
        <w:spacing w:after="0"/>
        <w:jc w:val="center"/>
        <w:rPr>
          <w:rFonts w:ascii="Times New Roman" w:hAnsi="Times New Roman" w:cs="Times New Roman"/>
          <w:b/>
          <w:sz w:val="28"/>
          <w:szCs w:val="28"/>
          <w:lang w:val="uk-UA"/>
        </w:rPr>
      </w:pPr>
      <w:r w:rsidRPr="00F70A89">
        <w:rPr>
          <w:rFonts w:ascii="Times New Roman" w:hAnsi="Times New Roman" w:cs="Times New Roman"/>
          <w:b/>
          <w:sz w:val="28"/>
          <w:szCs w:val="28"/>
          <w:lang w:val="uk-UA"/>
        </w:rPr>
        <w:t>План</w:t>
      </w:r>
    </w:p>
    <w:p w:rsidR="00F70A89" w:rsidRPr="00F70A89" w:rsidRDefault="00F70A89" w:rsidP="00F70A89">
      <w:pPr>
        <w:pStyle w:val="a3"/>
        <w:numPr>
          <w:ilvl w:val="0"/>
          <w:numId w:val="1"/>
        </w:numPr>
        <w:spacing w:after="0"/>
        <w:jc w:val="both"/>
        <w:rPr>
          <w:rFonts w:ascii="Times New Roman" w:hAnsi="Times New Roman" w:cs="Times New Roman"/>
          <w:b/>
          <w:sz w:val="28"/>
          <w:szCs w:val="28"/>
          <w:lang w:val="uk-UA"/>
        </w:rPr>
      </w:pPr>
      <w:r w:rsidRPr="00334337">
        <w:rPr>
          <w:rFonts w:ascii="Times New Roman" w:hAnsi="Times New Roman" w:cs="Times New Roman"/>
          <w:sz w:val="28"/>
          <w:szCs w:val="28"/>
          <w:lang w:val="uk-UA"/>
        </w:rPr>
        <w:t>Нормативно-правова база діяльності соціального педагога</w:t>
      </w:r>
      <w:r>
        <w:rPr>
          <w:rFonts w:ascii="Times New Roman" w:hAnsi="Times New Roman" w:cs="Times New Roman"/>
          <w:sz w:val="28"/>
          <w:szCs w:val="28"/>
          <w:lang w:val="uk-UA"/>
        </w:rPr>
        <w:t>.</w:t>
      </w:r>
    </w:p>
    <w:p w:rsidR="00F70A89" w:rsidRPr="00CB5799" w:rsidRDefault="00F70A89" w:rsidP="00F70A89">
      <w:pPr>
        <w:pStyle w:val="a3"/>
        <w:numPr>
          <w:ilvl w:val="0"/>
          <w:numId w:val="1"/>
        </w:numPr>
        <w:spacing w:after="0"/>
        <w:jc w:val="both"/>
        <w:rPr>
          <w:rFonts w:ascii="Times New Roman" w:hAnsi="Times New Roman" w:cs="Times New Roman"/>
          <w:b/>
          <w:sz w:val="28"/>
          <w:szCs w:val="28"/>
          <w:lang w:val="uk-UA"/>
        </w:rPr>
      </w:pPr>
      <w:r>
        <w:rPr>
          <w:rFonts w:ascii="Times New Roman" w:hAnsi="Times New Roman" w:cs="Times New Roman"/>
          <w:sz w:val="28"/>
          <w:szCs w:val="28"/>
          <w:lang w:val="uk-UA"/>
        </w:rPr>
        <w:t>Зміст та н</w:t>
      </w:r>
      <w:r w:rsidRPr="004F4BFD">
        <w:rPr>
          <w:rFonts w:ascii="Times New Roman" w:hAnsi="Times New Roman" w:cs="Times New Roman"/>
          <w:sz w:val="28"/>
          <w:szCs w:val="28"/>
          <w:lang w:val="uk-UA"/>
        </w:rPr>
        <w:t xml:space="preserve">апрями соціально-педагогічної діяльності </w:t>
      </w:r>
      <w:r>
        <w:rPr>
          <w:rFonts w:ascii="Times New Roman" w:hAnsi="Times New Roman" w:cs="Times New Roman"/>
          <w:sz w:val="28"/>
          <w:szCs w:val="28"/>
          <w:lang w:val="uk-UA"/>
        </w:rPr>
        <w:t>соціального педагога в закладах освіти різного типу.</w:t>
      </w:r>
    </w:p>
    <w:p w:rsidR="00CB5799" w:rsidRPr="00BD0CA2" w:rsidRDefault="00CB5799" w:rsidP="00F70A89">
      <w:pPr>
        <w:pStyle w:val="a3"/>
        <w:numPr>
          <w:ilvl w:val="0"/>
          <w:numId w:val="1"/>
        </w:numPr>
        <w:spacing w:after="0"/>
        <w:jc w:val="both"/>
        <w:rPr>
          <w:rFonts w:ascii="Times New Roman" w:hAnsi="Times New Roman" w:cs="Times New Roman"/>
          <w:sz w:val="28"/>
          <w:szCs w:val="28"/>
          <w:lang w:val="uk-UA"/>
        </w:rPr>
      </w:pPr>
      <w:r w:rsidRPr="00BD0CA2">
        <w:rPr>
          <w:rFonts w:ascii="Times New Roman" w:hAnsi="Times New Roman" w:cs="Times New Roman"/>
          <w:sz w:val="28"/>
          <w:szCs w:val="28"/>
          <w:lang w:val="uk-UA"/>
        </w:rPr>
        <w:t>Комунікативні особливості діяльності соціального педагога</w:t>
      </w:r>
    </w:p>
    <w:p w:rsidR="00F70A89" w:rsidRDefault="00F70A89" w:rsidP="00F70A89">
      <w:pPr>
        <w:spacing w:after="0"/>
        <w:ind w:left="360"/>
        <w:jc w:val="both"/>
        <w:rPr>
          <w:rFonts w:ascii="Times New Roman" w:hAnsi="Times New Roman" w:cs="Times New Roman"/>
          <w:b/>
          <w:sz w:val="28"/>
          <w:szCs w:val="28"/>
          <w:lang w:val="uk-UA"/>
        </w:rPr>
      </w:pPr>
    </w:p>
    <w:p w:rsidR="00F70A89" w:rsidRDefault="00F70A89" w:rsidP="007E7693">
      <w:pPr>
        <w:spacing w:after="0" w:line="240" w:lineRule="auto"/>
        <w:jc w:val="both"/>
        <w:outlineLvl w:val="2"/>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1. </w:t>
      </w:r>
      <w:r w:rsidRPr="00F70A89">
        <w:rPr>
          <w:rFonts w:ascii="Times New Roman" w:eastAsia="Times New Roman" w:hAnsi="Times New Roman" w:cs="Times New Roman"/>
          <w:b/>
          <w:bCs/>
          <w:sz w:val="28"/>
          <w:szCs w:val="28"/>
          <w:lang w:val="uk-UA"/>
        </w:rPr>
        <w:t>Нормативно-правова база</w:t>
      </w:r>
    </w:p>
    <w:p w:rsidR="007E7693" w:rsidRPr="00F70A89" w:rsidRDefault="007E7693" w:rsidP="007E7693">
      <w:pPr>
        <w:spacing w:after="0" w:line="240" w:lineRule="auto"/>
        <w:jc w:val="both"/>
        <w:outlineLvl w:val="2"/>
        <w:rPr>
          <w:rFonts w:ascii="Times New Roman" w:eastAsia="Times New Roman" w:hAnsi="Times New Roman" w:cs="Times New Roman"/>
          <w:b/>
          <w:bCs/>
          <w:sz w:val="28"/>
          <w:szCs w:val="28"/>
          <w:lang w:val="uk-UA"/>
        </w:rPr>
      </w:pPr>
    </w:p>
    <w:p w:rsidR="00F70A89" w:rsidRDefault="00F70A89" w:rsidP="00F70A89">
      <w:pPr>
        <w:pStyle w:val="a4"/>
        <w:spacing w:before="0" w:beforeAutospacing="0" w:after="0" w:afterAutospacing="0" w:line="285" w:lineRule="atLeast"/>
        <w:ind w:firstLine="540"/>
        <w:jc w:val="both"/>
        <w:rPr>
          <w:color w:val="000000"/>
          <w:sz w:val="28"/>
          <w:szCs w:val="28"/>
          <w:lang w:val="uk-UA"/>
        </w:rPr>
      </w:pPr>
      <w:r w:rsidRPr="007E7693">
        <w:rPr>
          <w:i/>
          <w:color w:val="000000"/>
          <w:sz w:val="28"/>
          <w:szCs w:val="28"/>
          <w:lang w:val="uk-UA"/>
        </w:rPr>
        <w:t>Перелік документів, наказів, листів, які необхідно знати та використовувати в своїй роботі соціальному педагогу</w:t>
      </w:r>
      <w:r w:rsidRPr="007E7693">
        <w:rPr>
          <w:color w:val="000000"/>
          <w:sz w:val="28"/>
          <w:szCs w:val="28"/>
          <w:lang w:val="uk-UA"/>
        </w:rPr>
        <w:t>.</w:t>
      </w:r>
    </w:p>
    <w:p w:rsidR="00C137EC" w:rsidRPr="00C137EC" w:rsidRDefault="00C137EC" w:rsidP="00F70A89">
      <w:pPr>
        <w:pStyle w:val="a4"/>
        <w:spacing w:before="0" w:beforeAutospacing="0" w:after="0" w:afterAutospacing="0" w:line="285" w:lineRule="atLeast"/>
        <w:ind w:firstLine="540"/>
        <w:jc w:val="both"/>
        <w:rPr>
          <w:rFonts w:ascii="Georgia" w:hAnsi="Georgia"/>
          <w:b/>
          <w:i/>
          <w:color w:val="697335"/>
          <w:sz w:val="19"/>
          <w:szCs w:val="19"/>
          <w:lang w:val="uk-UA"/>
        </w:rPr>
      </w:pPr>
      <w:r w:rsidRPr="00C137EC">
        <w:rPr>
          <w:b/>
          <w:i/>
          <w:color w:val="000000"/>
          <w:sz w:val="28"/>
          <w:szCs w:val="28"/>
          <w:lang w:val="uk-UA"/>
        </w:rPr>
        <w:t>1.Коституція України</w:t>
      </w:r>
    </w:p>
    <w:p w:rsidR="00F70A89" w:rsidRPr="007E7693" w:rsidRDefault="00C137EC" w:rsidP="00F70A89">
      <w:pPr>
        <w:pStyle w:val="a4"/>
        <w:spacing w:before="0" w:beforeAutospacing="0" w:after="0" w:afterAutospacing="0" w:line="285" w:lineRule="atLeast"/>
        <w:ind w:firstLine="540"/>
        <w:rPr>
          <w:rFonts w:ascii="Georgia" w:hAnsi="Georgia"/>
          <w:b/>
          <w:color w:val="697335"/>
          <w:sz w:val="19"/>
          <w:szCs w:val="19"/>
          <w:lang w:val="uk-UA"/>
        </w:rPr>
      </w:pPr>
      <w:r>
        <w:rPr>
          <w:b/>
          <w:i/>
          <w:iCs/>
          <w:color w:val="000000"/>
          <w:sz w:val="28"/>
          <w:szCs w:val="28"/>
          <w:lang w:val="uk-UA"/>
        </w:rPr>
        <w:t>2</w:t>
      </w:r>
      <w:r w:rsidR="00F70A89" w:rsidRPr="007E7693">
        <w:rPr>
          <w:b/>
          <w:i/>
          <w:iCs/>
          <w:color w:val="000000"/>
          <w:sz w:val="28"/>
          <w:szCs w:val="28"/>
          <w:lang w:val="uk-UA"/>
        </w:rPr>
        <w:t>.Європейська соціальна хартія від 18 жовтня 1961 року. Прийнята Радою Європи в Турині. Вступила в силу 26 лютого 1965 року.</w:t>
      </w:r>
    </w:p>
    <w:p w:rsidR="00F70A89" w:rsidRPr="007E7693" w:rsidRDefault="00F70A89" w:rsidP="00F70A89">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Члени Ради Європи домовились забезпечити своїм народам громадянські та політичні права і свободи, вказані в цих документах, враховуючи, що здійснення соціальних прав повинно забезпечуватись без дискримінації за ознакою раси, кольору шкіри, статі, релігії, політичних поглядів, національної приналежності або соціального походження, твердо вирішивши докладати спільно будь-які зусилля для підвищення рівня життя та забезпечення соціального благополуччя як міського так і сільського населення з допомогою відповідних дій.</w:t>
      </w:r>
    </w:p>
    <w:p w:rsidR="007E7693" w:rsidRPr="00711A69" w:rsidRDefault="00C137EC" w:rsidP="007E7693">
      <w:pPr>
        <w:pStyle w:val="a4"/>
        <w:spacing w:before="0" w:beforeAutospacing="0" w:after="0" w:afterAutospacing="0" w:line="285" w:lineRule="atLeast"/>
        <w:ind w:firstLine="540"/>
        <w:jc w:val="both"/>
        <w:rPr>
          <w:rFonts w:ascii="Georgia" w:hAnsi="Georgia"/>
          <w:b/>
          <w:color w:val="697335"/>
          <w:sz w:val="19"/>
          <w:szCs w:val="19"/>
          <w:lang w:val="uk-UA"/>
        </w:rPr>
      </w:pPr>
      <w:r w:rsidRPr="00711A69">
        <w:rPr>
          <w:b/>
          <w:i/>
          <w:iCs/>
          <w:color w:val="000000"/>
          <w:sz w:val="28"/>
          <w:szCs w:val="28"/>
          <w:lang w:val="uk-UA"/>
        </w:rPr>
        <w:t>3</w:t>
      </w:r>
      <w:r w:rsidR="007E7693" w:rsidRPr="00711A69">
        <w:rPr>
          <w:b/>
          <w:i/>
          <w:iCs/>
          <w:color w:val="000000"/>
          <w:sz w:val="28"/>
          <w:szCs w:val="28"/>
          <w:lang w:val="uk-UA"/>
        </w:rPr>
        <w:t>. Декларація прав дитини від 20 листопада 1959р.</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Проголошена з метою забезпечити дітям щасливе дитинство і користування, на їхнє власне благо і на благо суспільства, правами і свободами, які тут передбачені, і закликає батьків, чоловіків та жінок, як окремих осіб, а також добровільні організації, місцеву владу і національні уряди до того, щоб вони визнали і намагались дотримуватись цих прав шляхом законодавчих та інших заходів, поступово впроваджуваних відповідно до принципів, зазначених в декларації.</w:t>
      </w:r>
    </w:p>
    <w:p w:rsidR="007E7693" w:rsidRPr="007E7693" w:rsidRDefault="00C137EC"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t>4</w:t>
      </w:r>
      <w:r w:rsidR="007E7693" w:rsidRPr="007E7693">
        <w:rPr>
          <w:b/>
          <w:i/>
          <w:iCs/>
          <w:color w:val="000000"/>
          <w:sz w:val="28"/>
          <w:szCs w:val="28"/>
        </w:rPr>
        <w:t xml:space="preserve">. </w:t>
      </w:r>
      <w:r w:rsidR="007E7693" w:rsidRPr="007E7693">
        <w:rPr>
          <w:b/>
          <w:i/>
          <w:iCs/>
          <w:color w:val="000000"/>
          <w:sz w:val="28"/>
          <w:szCs w:val="28"/>
          <w:lang w:val="uk-UA"/>
        </w:rPr>
        <w:t>Конвенція про права дитини від 2.09. 1990 р.</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Конвенція – це не стільки перелік прав дитини, скільки всеохоплюючий перелік обов’язків, які держави готові визнати по відношенню до дитини. Ці обов’язки можуть бути прямими, наприклад надання можливості для освіти чи забезпечення належного виконання правосуддя по відношенню до неповнолітніх, або опосередкованими, такі як надання можливості батькам, іншим членам</w:t>
      </w:r>
      <w:r w:rsidR="00167C94">
        <w:rPr>
          <w:color w:val="000000"/>
          <w:sz w:val="28"/>
          <w:szCs w:val="28"/>
          <w:lang w:val="uk-UA"/>
        </w:rPr>
        <w:t xml:space="preserve"> сім’ї чи опікунам грати свої </w:t>
      </w:r>
      <w:r w:rsidRPr="007E7693">
        <w:rPr>
          <w:color w:val="000000"/>
          <w:sz w:val="28"/>
          <w:szCs w:val="28"/>
          <w:lang w:val="uk-UA"/>
        </w:rPr>
        <w:t>основні ролі та виконувати обов’язки вихователів та захисників.</w:t>
      </w:r>
    </w:p>
    <w:p w:rsidR="007E7693" w:rsidRDefault="007E7693" w:rsidP="007E7693">
      <w:pPr>
        <w:pStyle w:val="a4"/>
        <w:spacing w:before="0" w:beforeAutospacing="0" w:after="0" w:afterAutospacing="0" w:line="285" w:lineRule="atLeast"/>
        <w:ind w:firstLine="540"/>
        <w:jc w:val="both"/>
        <w:rPr>
          <w:b/>
          <w:i/>
          <w:iCs/>
          <w:color w:val="000000"/>
          <w:sz w:val="28"/>
          <w:szCs w:val="28"/>
          <w:lang w:val="uk-UA"/>
        </w:rPr>
      </w:pPr>
    </w:p>
    <w:p w:rsidR="007E7693" w:rsidRPr="007E7693" w:rsidRDefault="00CF5BCB"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lastRenderedPageBreak/>
        <w:t>5</w:t>
      </w:r>
      <w:r w:rsidR="007E7693" w:rsidRPr="007E7693">
        <w:rPr>
          <w:b/>
          <w:i/>
          <w:iCs/>
          <w:color w:val="000000"/>
          <w:sz w:val="28"/>
          <w:szCs w:val="28"/>
          <w:lang w:val="uk-UA"/>
        </w:rPr>
        <w:t>. Закон України про охорону дитинства від 26 квітня 2001 року.</w:t>
      </w:r>
    </w:p>
    <w:p w:rsidR="007E7693" w:rsidRPr="007E7693" w:rsidRDefault="007E7693" w:rsidP="00C10F3C">
      <w:pPr>
        <w:pStyle w:val="a4"/>
        <w:spacing w:before="0" w:beforeAutospacing="0" w:after="0" w:afterAutospacing="0"/>
        <w:ind w:firstLine="540"/>
        <w:jc w:val="both"/>
        <w:rPr>
          <w:rFonts w:ascii="Georgia" w:hAnsi="Georgia"/>
          <w:color w:val="697335"/>
          <w:sz w:val="19"/>
          <w:szCs w:val="19"/>
          <w:lang w:val="uk-UA"/>
        </w:rPr>
      </w:pPr>
      <w:r w:rsidRPr="007E7693">
        <w:rPr>
          <w:color w:val="000000"/>
          <w:sz w:val="28"/>
          <w:szCs w:val="28"/>
          <w:lang w:val="uk-UA"/>
        </w:rPr>
        <w:t>Цей Закон визначає охорону дитинства в Україні як стратегічний загальнонаціональний пріоритет і з метою забезпечення реалізації прав дитини на життя, охорону здоров’я, освіту, соціальний захист та всебічний розвиток, встановлює основні засади державної політики у цій сфері.</w:t>
      </w:r>
    </w:p>
    <w:p w:rsidR="007E7693" w:rsidRPr="007E7693" w:rsidRDefault="00CF5BCB"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t>6</w:t>
      </w:r>
      <w:r w:rsidR="007E7693" w:rsidRPr="007E7693">
        <w:rPr>
          <w:b/>
          <w:i/>
          <w:iCs/>
          <w:color w:val="000000"/>
          <w:sz w:val="28"/>
          <w:szCs w:val="28"/>
          <w:lang w:val="uk-UA"/>
        </w:rPr>
        <w:t>. Етичний кодекс спеціалістів із соціальної роботи.</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Етичний кодекс спе</w:t>
      </w:r>
      <w:r>
        <w:rPr>
          <w:color w:val="000000"/>
          <w:sz w:val="28"/>
          <w:szCs w:val="28"/>
          <w:lang w:val="uk-UA"/>
        </w:rPr>
        <w:t xml:space="preserve">ціалістів із соціальної роботи </w:t>
      </w:r>
      <w:r w:rsidRPr="007E7693">
        <w:rPr>
          <w:color w:val="000000"/>
          <w:sz w:val="28"/>
          <w:szCs w:val="28"/>
          <w:lang w:val="uk-UA"/>
        </w:rPr>
        <w:t>України – це регулюючий документ, який спрямовує соціальних педагогів здійснювати соціальну роботу в багатьох функціональних сферах з метою задоволення людських потреб, розвитку потенціалу та можливостей особистості.</w:t>
      </w:r>
    </w:p>
    <w:p w:rsidR="007E7693" w:rsidRPr="007E7693" w:rsidRDefault="00CF5BCB"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t>7</w:t>
      </w:r>
      <w:r w:rsidR="007E7693" w:rsidRPr="007E7693">
        <w:rPr>
          <w:b/>
          <w:i/>
          <w:iCs/>
          <w:color w:val="000000"/>
          <w:sz w:val="28"/>
          <w:szCs w:val="28"/>
          <w:lang w:val="uk-UA"/>
        </w:rPr>
        <w:t>. Положення про психологічну службу системи освіти України від 03.05.1999р. № 127.</w:t>
      </w:r>
    </w:p>
    <w:p w:rsidR="007E7693" w:rsidRPr="007E7693" w:rsidRDefault="007E7693" w:rsidP="007E7693">
      <w:pPr>
        <w:pStyle w:val="a4"/>
        <w:spacing w:before="0" w:beforeAutospacing="0" w:after="0" w:afterAutospacing="0"/>
        <w:ind w:firstLine="540"/>
        <w:jc w:val="both"/>
        <w:rPr>
          <w:rFonts w:ascii="Georgia" w:hAnsi="Georgia"/>
          <w:color w:val="697335"/>
          <w:sz w:val="19"/>
          <w:szCs w:val="19"/>
          <w:lang w:val="uk-UA"/>
        </w:rPr>
      </w:pPr>
      <w:r w:rsidRPr="007E7693">
        <w:rPr>
          <w:color w:val="000000"/>
          <w:sz w:val="28"/>
          <w:szCs w:val="28"/>
          <w:lang w:val="uk-UA"/>
        </w:rPr>
        <w:t>Положенням визначені основні завдання психологічної служби, зміст діяльності, структура та управління службою. Документ містить додатки про нормативи чисельності практичних психологів та соціальних педагогів в навчальних закладах.</w:t>
      </w:r>
    </w:p>
    <w:p w:rsidR="007E7693" w:rsidRPr="007E7693" w:rsidRDefault="00CF5BCB"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t>8</w:t>
      </w:r>
      <w:r w:rsidR="007E7693" w:rsidRPr="007E7693">
        <w:rPr>
          <w:b/>
          <w:i/>
          <w:iCs/>
          <w:color w:val="000000"/>
          <w:sz w:val="28"/>
          <w:szCs w:val="28"/>
          <w:lang w:val="uk-UA"/>
        </w:rPr>
        <w:t>. Положення про психологічний кабінет дошкільних, загальноосвітніх та</w:t>
      </w:r>
      <w:r w:rsidR="007E7693">
        <w:rPr>
          <w:b/>
          <w:i/>
          <w:iCs/>
          <w:color w:val="000000"/>
          <w:sz w:val="28"/>
          <w:szCs w:val="28"/>
          <w:lang w:val="uk-UA"/>
        </w:rPr>
        <w:t xml:space="preserve"> інших навчальних закладів від </w:t>
      </w:r>
      <w:r w:rsidR="007E7693" w:rsidRPr="007E7693">
        <w:rPr>
          <w:b/>
          <w:i/>
          <w:iCs/>
          <w:color w:val="000000"/>
          <w:sz w:val="28"/>
          <w:szCs w:val="28"/>
          <w:lang w:val="uk-UA"/>
        </w:rPr>
        <w:t>19.10.2001р.</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Ефективність і результативність психологічної допомоги в закладах освіти, а також повне дотримання Етичного кодексу можливе за умови наявності спеціально обладнаного кабінету. Наказ регламентує умови роботи фахів</w:t>
      </w:r>
      <w:r>
        <w:rPr>
          <w:color w:val="000000"/>
          <w:sz w:val="28"/>
          <w:szCs w:val="28"/>
          <w:lang w:val="uk-UA"/>
        </w:rPr>
        <w:t xml:space="preserve">ця в окремому кабінеті, вимоги </w:t>
      </w:r>
      <w:r w:rsidRPr="007E7693">
        <w:rPr>
          <w:color w:val="000000"/>
          <w:sz w:val="28"/>
          <w:szCs w:val="28"/>
          <w:lang w:val="uk-UA"/>
        </w:rPr>
        <w:t>до його оформлення, матеріально-технічне оснащення, умови утримання документації.</w:t>
      </w:r>
    </w:p>
    <w:p w:rsidR="007E7693" w:rsidRPr="007E7693" w:rsidRDefault="00CF5BCB" w:rsidP="007E7693">
      <w:pPr>
        <w:pStyle w:val="a4"/>
        <w:spacing w:before="0" w:beforeAutospacing="0" w:after="0" w:afterAutospacing="0" w:line="285" w:lineRule="atLeast"/>
        <w:ind w:firstLine="540"/>
        <w:jc w:val="both"/>
        <w:rPr>
          <w:rFonts w:ascii="Georgia" w:hAnsi="Georgia"/>
          <w:b/>
          <w:color w:val="697335"/>
          <w:sz w:val="19"/>
          <w:szCs w:val="19"/>
          <w:lang w:val="uk-UA"/>
        </w:rPr>
      </w:pPr>
      <w:r>
        <w:rPr>
          <w:b/>
          <w:i/>
          <w:iCs/>
          <w:color w:val="000000"/>
          <w:sz w:val="28"/>
          <w:szCs w:val="28"/>
          <w:lang w:val="uk-UA"/>
        </w:rPr>
        <w:t>9</w:t>
      </w:r>
      <w:r w:rsidR="007E7693" w:rsidRPr="007E7693">
        <w:rPr>
          <w:b/>
          <w:i/>
          <w:iCs/>
          <w:color w:val="000000"/>
          <w:sz w:val="28"/>
          <w:szCs w:val="28"/>
          <w:lang w:val="uk-UA"/>
        </w:rPr>
        <w:t xml:space="preserve">. Лист Міністерства освіти і науки України від 27.08.2000. № 1/9-352 </w:t>
      </w:r>
    </w:p>
    <w:p w:rsidR="007E7693" w:rsidRPr="007E7693" w:rsidRDefault="007E7693" w:rsidP="007E7693">
      <w:pPr>
        <w:pStyle w:val="a4"/>
        <w:spacing w:before="0" w:beforeAutospacing="0" w:after="0" w:afterAutospacing="0"/>
        <w:ind w:firstLine="540"/>
        <w:jc w:val="both"/>
        <w:rPr>
          <w:rFonts w:ascii="Georgia" w:hAnsi="Georgia"/>
          <w:color w:val="697335"/>
          <w:sz w:val="19"/>
          <w:szCs w:val="19"/>
          <w:lang w:val="uk-UA"/>
        </w:rPr>
      </w:pPr>
      <w:r w:rsidRPr="007E7693">
        <w:rPr>
          <w:color w:val="000000"/>
          <w:sz w:val="28"/>
          <w:szCs w:val="28"/>
          <w:lang w:val="uk-UA"/>
        </w:rPr>
        <w:t>Матеріали щодо планування діяльності, ведення документації і звітності всіх ланок психологічної служби системи освіти України (інформаційний збірник Міністерства освіти України. 2000. Жовтень, № 20).</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Даний документ спрямований на координування і вдосконалення діяльності центрів практичної психології та соціальної роботи, практичних психологів і соціальних педагогів закладів освіти. В додатках містяться зразки форми планування, обліку і звітності роботи працівників психологічних служб.</w:t>
      </w:r>
    </w:p>
    <w:p w:rsidR="007E7693" w:rsidRPr="007E7693" w:rsidRDefault="00CF5BCB" w:rsidP="007E7693">
      <w:pPr>
        <w:pStyle w:val="a4"/>
        <w:spacing w:before="0" w:beforeAutospacing="0" w:after="0" w:afterAutospacing="0" w:line="285" w:lineRule="atLeast"/>
        <w:ind w:firstLine="540"/>
        <w:rPr>
          <w:rFonts w:ascii="Georgia" w:hAnsi="Georgia"/>
          <w:b/>
          <w:i/>
          <w:color w:val="697335"/>
          <w:sz w:val="19"/>
          <w:szCs w:val="19"/>
          <w:lang w:val="uk-UA"/>
        </w:rPr>
      </w:pPr>
      <w:r>
        <w:rPr>
          <w:b/>
          <w:i/>
          <w:iCs/>
          <w:color w:val="000000"/>
          <w:sz w:val="28"/>
          <w:szCs w:val="28"/>
          <w:lang w:val="uk-UA"/>
        </w:rPr>
        <w:t>10</w:t>
      </w:r>
      <w:r w:rsidR="007E7693" w:rsidRPr="007E7693">
        <w:rPr>
          <w:b/>
          <w:i/>
          <w:iCs/>
          <w:color w:val="000000"/>
          <w:sz w:val="28"/>
          <w:szCs w:val="28"/>
          <w:lang w:val="uk-UA"/>
        </w:rPr>
        <w:t>. Лист Міністерства освіти і науки України від 15.06.2004 р. № 1/9-324</w:t>
      </w:r>
      <w:r w:rsidR="007E7693">
        <w:rPr>
          <w:b/>
          <w:i/>
          <w:iCs/>
          <w:color w:val="000000"/>
          <w:sz w:val="28"/>
          <w:szCs w:val="28"/>
          <w:lang w:val="uk-UA"/>
        </w:rPr>
        <w:t xml:space="preserve"> </w:t>
      </w:r>
      <w:r w:rsidR="007E7693" w:rsidRPr="007E7693">
        <w:rPr>
          <w:b/>
          <w:i/>
          <w:color w:val="000000"/>
          <w:sz w:val="28"/>
          <w:szCs w:val="28"/>
          <w:lang w:val="uk-UA"/>
        </w:rPr>
        <w:t>«Про внесення змін і доповнень до нормативної чисельності практичних психологів та соціальних педагогів навчальних закладів».</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Даний документ спрямований на визначення чисельності посад практичних психологів та соціальних педагогів в закладах освіти та організації їх діяльності.</w:t>
      </w:r>
    </w:p>
    <w:p w:rsidR="007E7693" w:rsidRPr="00CF5BCB" w:rsidRDefault="00CF5BCB" w:rsidP="00CF5BCB">
      <w:pPr>
        <w:pStyle w:val="a4"/>
        <w:spacing w:before="0" w:beforeAutospacing="0" w:after="0" w:afterAutospacing="0" w:line="285" w:lineRule="atLeast"/>
        <w:ind w:left="567"/>
        <w:jc w:val="both"/>
        <w:rPr>
          <w:b/>
          <w:i/>
          <w:iCs/>
          <w:color w:val="000000"/>
          <w:sz w:val="28"/>
          <w:szCs w:val="28"/>
          <w:lang w:val="uk-UA"/>
        </w:rPr>
      </w:pPr>
      <w:r>
        <w:rPr>
          <w:b/>
          <w:i/>
          <w:iCs/>
          <w:color w:val="000000"/>
          <w:sz w:val="28"/>
          <w:szCs w:val="28"/>
          <w:lang w:val="uk-UA"/>
        </w:rPr>
        <w:t>11</w:t>
      </w:r>
      <w:r w:rsidR="007E7693" w:rsidRPr="007E7693">
        <w:rPr>
          <w:b/>
          <w:i/>
          <w:iCs/>
          <w:color w:val="000000"/>
          <w:sz w:val="28"/>
          <w:szCs w:val="28"/>
          <w:lang w:val="uk-UA"/>
        </w:rPr>
        <w:t>. Лист про дотримання нормативно-правових документів № 01-05/10-425 від 14. 03. 2002року</w:t>
      </w:r>
    </w:p>
    <w:p w:rsidR="00711A69" w:rsidRDefault="00711A69" w:rsidP="007E7693">
      <w:pPr>
        <w:pStyle w:val="a4"/>
        <w:spacing w:before="0" w:beforeAutospacing="0" w:after="0" w:afterAutospacing="0" w:line="285" w:lineRule="atLeast"/>
        <w:ind w:firstLine="540"/>
        <w:rPr>
          <w:b/>
          <w:i/>
          <w:iCs/>
          <w:color w:val="000000"/>
          <w:sz w:val="28"/>
          <w:szCs w:val="28"/>
          <w:lang w:val="uk-UA"/>
        </w:rPr>
      </w:pPr>
    </w:p>
    <w:p w:rsidR="00711A69" w:rsidRDefault="00711A69" w:rsidP="007E7693">
      <w:pPr>
        <w:pStyle w:val="a4"/>
        <w:spacing w:before="0" w:beforeAutospacing="0" w:after="0" w:afterAutospacing="0" w:line="285" w:lineRule="atLeast"/>
        <w:ind w:firstLine="540"/>
        <w:rPr>
          <w:b/>
          <w:i/>
          <w:iCs/>
          <w:color w:val="000000"/>
          <w:sz w:val="28"/>
          <w:szCs w:val="28"/>
          <w:lang w:val="uk-UA"/>
        </w:rPr>
      </w:pPr>
    </w:p>
    <w:p w:rsidR="00711A69" w:rsidRDefault="00711A69" w:rsidP="007E7693">
      <w:pPr>
        <w:pStyle w:val="a4"/>
        <w:spacing w:before="0" w:beforeAutospacing="0" w:after="0" w:afterAutospacing="0" w:line="285" w:lineRule="atLeast"/>
        <w:ind w:firstLine="540"/>
        <w:rPr>
          <w:b/>
          <w:i/>
          <w:iCs/>
          <w:color w:val="000000"/>
          <w:sz w:val="28"/>
          <w:szCs w:val="28"/>
          <w:lang w:val="uk-UA"/>
        </w:rPr>
      </w:pPr>
    </w:p>
    <w:p w:rsidR="00711A69" w:rsidRDefault="00711A69" w:rsidP="007E7693">
      <w:pPr>
        <w:pStyle w:val="a4"/>
        <w:spacing w:before="0" w:beforeAutospacing="0" w:after="0" w:afterAutospacing="0" w:line="285" w:lineRule="atLeast"/>
        <w:ind w:firstLine="540"/>
        <w:rPr>
          <w:b/>
          <w:i/>
          <w:iCs/>
          <w:color w:val="000000"/>
          <w:sz w:val="28"/>
          <w:szCs w:val="28"/>
          <w:lang w:val="uk-UA"/>
        </w:rPr>
      </w:pPr>
    </w:p>
    <w:p w:rsidR="007E7693" w:rsidRPr="007E7693" w:rsidRDefault="00CF5BCB" w:rsidP="007E7693">
      <w:pPr>
        <w:pStyle w:val="a4"/>
        <w:spacing w:before="0" w:beforeAutospacing="0" w:after="0" w:afterAutospacing="0" w:line="285" w:lineRule="atLeast"/>
        <w:ind w:firstLine="540"/>
        <w:rPr>
          <w:rFonts w:ascii="Georgia" w:hAnsi="Georgia"/>
          <w:b/>
          <w:i/>
          <w:color w:val="697335"/>
          <w:sz w:val="19"/>
          <w:szCs w:val="19"/>
          <w:lang w:val="uk-UA"/>
        </w:rPr>
      </w:pPr>
      <w:r>
        <w:rPr>
          <w:b/>
          <w:i/>
          <w:iCs/>
          <w:color w:val="000000"/>
          <w:sz w:val="28"/>
          <w:szCs w:val="28"/>
          <w:lang w:val="uk-UA"/>
        </w:rPr>
        <w:lastRenderedPageBreak/>
        <w:t>12</w:t>
      </w:r>
      <w:r w:rsidR="007E7693" w:rsidRPr="007E7693">
        <w:rPr>
          <w:b/>
          <w:i/>
          <w:iCs/>
          <w:color w:val="000000"/>
          <w:sz w:val="28"/>
          <w:szCs w:val="28"/>
          <w:lang w:val="uk-UA"/>
        </w:rPr>
        <w:t>. Нак</w:t>
      </w:r>
      <w:r w:rsidR="007E7693">
        <w:rPr>
          <w:b/>
          <w:i/>
          <w:iCs/>
          <w:color w:val="000000"/>
          <w:sz w:val="28"/>
          <w:szCs w:val="28"/>
          <w:lang w:val="uk-UA"/>
        </w:rPr>
        <w:t xml:space="preserve">аз МОНУ від 28.12.2006 р. № 864 </w:t>
      </w:r>
      <w:r w:rsidR="007E7693" w:rsidRPr="007E7693">
        <w:rPr>
          <w:b/>
          <w:i/>
          <w:color w:val="000000"/>
          <w:sz w:val="28"/>
          <w:szCs w:val="28"/>
          <w:lang w:val="uk-UA"/>
        </w:rPr>
        <w:t>«Про планування діяльності та ведення документації соціальних педагогів, соціальних педагогів по роботі з дітьми-інвалідами системи Міністерства освіти і науки України».</w:t>
      </w:r>
    </w:p>
    <w:p w:rsidR="007E7693" w:rsidRPr="007E7693" w:rsidRDefault="007E7693" w:rsidP="007E7693">
      <w:pPr>
        <w:pStyle w:val="a4"/>
        <w:spacing w:before="0" w:beforeAutospacing="0" w:after="0" w:afterAutospacing="0" w:line="285" w:lineRule="atLeast"/>
        <w:ind w:firstLine="540"/>
        <w:jc w:val="both"/>
        <w:rPr>
          <w:rFonts w:ascii="Georgia" w:hAnsi="Georgia"/>
          <w:color w:val="697335"/>
          <w:sz w:val="19"/>
          <w:szCs w:val="19"/>
          <w:lang w:val="uk-UA"/>
        </w:rPr>
      </w:pPr>
      <w:r w:rsidRPr="007E7693">
        <w:rPr>
          <w:color w:val="000000"/>
          <w:sz w:val="28"/>
          <w:szCs w:val="28"/>
          <w:lang w:val="uk-UA"/>
        </w:rPr>
        <w:t>Даний документ визнача</w:t>
      </w:r>
      <w:r>
        <w:rPr>
          <w:color w:val="000000"/>
          <w:sz w:val="28"/>
          <w:szCs w:val="28"/>
          <w:lang w:val="uk-UA"/>
        </w:rPr>
        <w:t xml:space="preserve">є функції соціального педагога </w:t>
      </w:r>
      <w:r w:rsidRPr="007E7693">
        <w:rPr>
          <w:color w:val="000000"/>
          <w:sz w:val="28"/>
          <w:szCs w:val="28"/>
          <w:lang w:val="uk-UA"/>
        </w:rPr>
        <w:t xml:space="preserve">згідно </w:t>
      </w:r>
      <w:r>
        <w:rPr>
          <w:color w:val="000000"/>
          <w:sz w:val="28"/>
          <w:szCs w:val="28"/>
          <w:lang w:val="uk-UA"/>
        </w:rPr>
        <w:t xml:space="preserve">кваліфікаційної характеристики фахівця, яка </w:t>
      </w:r>
      <w:r w:rsidRPr="007E7693">
        <w:rPr>
          <w:color w:val="000000"/>
          <w:sz w:val="28"/>
          <w:szCs w:val="28"/>
          <w:lang w:val="uk-UA"/>
        </w:rPr>
        <w:t>п</w:t>
      </w:r>
      <w:r>
        <w:rPr>
          <w:color w:val="000000"/>
          <w:sz w:val="28"/>
          <w:szCs w:val="28"/>
          <w:lang w:val="uk-UA"/>
        </w:rPr>
        <w:t xml:space="preserve">редставлена в </w:t>
      </w:r>
      <w:r w:rsidRPr="007E7693">
        <w:rPr>
          <w:color w:val="000000"/>
          <w:sz w:val="28"/>
          <w:szCs w:val="28"/>
          <w:lang w:val="uk-UA"/>
        </w:rPr>
        <w:t>цьому документі. Подаються зразки документації (журнали реєстрації, графіки роботи, зразки соціальних паспортів, актів обстеження матеріально-побутових умов проживання дітей, перелік суб’єктів соціально-педагогічної діяльності в мікрорайоні навчального закладу).</w:t>
      </w:r>
    </w:p>
    <w:p w:rsidR="007E7693" w:rsidRPr="007E7693" w:rsidRDefault="007E7693" w:rsidP="007E7693">
      <w:pPr>
        <w:spacing w:after="0" w:line="285" w:lineRule="atLeast"/>
        <w:ind w:left="142" w:firstLine="142"/>
        <w:rPr>
          <w:rFonts w:ascii="Georgia" w:eastAsia="Times New Roman" w:hAnsi="Georgia" w:cs="Times New Roman"/>
          <w:b/>
          <w:i/>
          <w:color w:val="697335"/>
          <w:sz w:val="19"/>
          <w:szCs w:val="19"/>
          <w:lang w:val="uk-UA"/>
        </w:rPr>
      </w:pPr>
      <w:r w:rsidRPr="007E7693">
        <w:rPr>
          <w:rFonts w:ascii="Times New Roman" w:eastAsia="Times New Roman" w:hAnsi="Times New Roman" w:cs="Times New Roman"/>
          <w:b/>
          <w:i/>
          <w:iCs/>
          <w:color w:val="000000"/>
          <w:sz w:val="27"/>
          <w:szCs w:val="27"/>
          <w:lang w:val="uk-UA"/>
        </w:rPr>
        <w:t>1</w:t>
      </w:r>
      <w:r w:rsidR="00CF5BCB">
        <w:rPr>
          <w:rFonts w:ascii="Times New Roman" w:eastAsia="Times New Roman" w:hAnsi="Times New Roman" w:cs="Times New Roman"/>
          <w:b/>
          <w:i/>
          <w:iCs/>
          <w:color w:val="000000"/>
          <w:sz w:val="27"/>
          <w:szCs w:val="27"/>
          <w:lang w:val="uk-UA"/>
        </w:rPr>
        <w:t>3</w:t>
      </w:r>
      <w:r w:rsidRPr="007E7693">
        <w:rPr>
          <w:rFonts w:ascii="Times New Roman" w:eastAsia="Times New Roman" w:hAnsi="Times New Roman" w:cs="Times New Roman"/>
          <w:b/>
          <w:i/>
          <w:iCs/>
          <w:color w:val="000000"/>
          <w:sz w:val="27"/>
          <w:szCs w:val="27"/>
          <w:lang w:val="uk-UA"/>
        </w:rPr>
        <w:t>.</w:t>
      </w:r>
      <w:r w:rsidRPr="007E7693">
        <w:rPr>
          <w:rFonts w:ascii="Times New Roman" w:eastAsia="Times New Roman" w:hAnsi="Times New Roman" w:cs="Times New Roman"/>
          <w:b/>
          <w:i/>
          <w:iCs/>
          <w:color w:val="000000"/>
          <w:sz w:val="14"/>
          <w:szCs w:val="14"/>
          <w:lang w:val="uk-UA"/>
        </w:rPr>
        <w:t xml:space="preserve"> </w:t>
      </w:r>
      <w:r w:rsidRPr="007E7693">
        <w:rPr>
          <w:rFonts w:ascii="Times New Roman" w:eastAsia="Times New Roman" w:hAnsi="Times New Roman" w:cs="Times New Roman"/>
          <w:b/>
          <w:i/>
          <w:iCs/>
          <w:color w:val="000000"/>
          <w:sz w:val="28"/>
          <w:szCs w:val="28"/>
          <w:lang w:val="uk-UA"/>
        </w:rPr>
        <w:t xml:space="preserve">Наказ МОНУ від 02.07.2009р. №616 </w:t>
      </w:r>
      <w:r w:rsidRPr="007E7693">
        <w:rPr>
          <w:rFonts w:ascii="Times New Roman" w:eastAsia="Times New Roman" w:hAnsi="Times New Roman" w:cs="Times New Roman"/>
          <w:b/>
          <w:i/>
          <w:color w:val="000000"/>
          <w:sz w:val="28"/>
          <w:szCs w:val="28"/>
          <w:lang w:val="uk-UA"/>
        </w:rPr>
        <w:t>«Про внесення змін до Положення про психологічну службу системи освіти України».</w:t>
      </w:r>
    </w:p>
    <w:p w:rsidR="007E7693" w:rsidRPr="007E7693" w:rsidRDefault="007E7693" w:rsidP="007E7693">
      <w:pPr>
        <w:spacing w:after="0" w:line="285" w:lineRule="atLeast"/>
        <w:ind w:firstLine="567"/>
        <w:jc w:val="both"/>
        <w:rPr>
          <w:rFonts w:ascii="Georgia" w:eastAsia="Times New Roman" w:hAnsi="Georgia" w:cs="Times New Roman"/>
          <w:color w:val="697335"/>
          <w:sz w:val="19"/>
          <w:szCs w:val="19"/>
          <w:lang w:val="uk-UA"/>
        </w:rPr>
      </w:pPr>
      <w:r>
        <w:rPr>
          <w:rFonts w:ascii="Times New Roman" w:eastAsia="Times New Roman" w:hAnsi="Times New Roman" w:cs="Times New Roman"/>
          <w:color w:val="000000"/>
          <w:sz w:val="28"/>
          <w:szCs w:val="28"/>
          <w:lang w:val="uk-UA"/>
        </w:rPr>
        <w:t xml:space="preserve">Цей документ містить </w:t>
      </w:r>
      <w:r w:rsidRPr="007E7693">
        <w:rPr>
          <w:rFonts w:ascii="Times New Roman" w:eastAsia="Times New Roman" w:hAnsi="Times New Roman" w:cs="Times New Roman"/>
          <w:color w:val="000000"/>
          <w:sz w:val="28"/>
          <w:szCs w:val="28"/>
          <w:lang w:val="uk-UA"/>
        </w:rPr>
        <w:t>міни до Положення про психологічну службу системи освіти України, затвердженого наказом Міністерства освіти України від 03.05.99 № 127, зареєстрованого в Мін’юсті 30.12.99 за № 922/4215, виклавши його у новій редакції.</w:t>
      </w:r>
    </w:p>
    <w:p w:rsidR="007E7693" w:rsidRDefault="00CF5BCB" w:rsidP="001945C9">
      <w:pPr>
        <w:spacing w:after="0" w:line="285" w:lineRule="atLeast"/>
        <w:ind w:firstLine="284"/>
        <w:jc w:val="both"/>
        <w:rPr>
          <w:rFonts w:ascii="Times New Roman" w:eastAsia="Times New Roman" w:hAnsi="Times New Roman" w:cs="Times New Roman"/>
          <w:b/>
          <w:i/>
          <w:iCs/>
          <w:color w:val="000000"/>
          <w:sz w:val="27"/>
          <w:szCs w:val="27"/>
          <w:lang w:val="uk-UA"/>
        </w:rPr>
      </w:pPr>
      <w:r>
        <w:rPr>
          <w:rFonts w:ascii="Times New Roman" w:eastAsia="Times New Roman" w:hAnsi="Times New Roman" w:cs="Times New Roman"/>
          <w:b/>
          <w:i/>
          <w:iCs/>
          <w:color w:val="000000"/>
          <w:sz w:val="27"/>
          <w:szCs w:val="27"/>
          <w:lang w:val="uk-UA"/>
        </w:rPr>
        <w:t>14</w:t>
      </w:r>
      <w:r w:rsidR="001945C9" w:rsidRPr="001945C9">
        <w:rPr>
          <w:rFonts w:ascii="Times New Roman" w:eastAsia="Times New Roman" w:hAnsi="Times New Roman" w:cs="Times New Roman"/>
          <w:b/>
          <w:i/>
          <w:iCs/>
          <w:color w:val="000000"/>
          <w:sz w:val="27"/>
          <w:szCs w:val="27"/>
          <w:lang w:val="uk-UA"/>
        </w:rPr>
        <w:t xml:space="preserve">. Наказ про експертизу </w:t>
      </w:r>
      <w:r w:rsidR="007E7693" w:rsidRPr="001945C9">
        <w:rPr>
          <w:rFonts w:ascii="Times New Roman" w:eastAsia="Times New Roman" w:hAnsi="Times New Roman" w:cs="Times New Roman"/>
          <w:b/>
          <w:i/>
          <w:iCs/>
          <w:color w:val="000000"/>
          <w:sz w:val="27"/>
          <w:szCs w:val="27"/>
          <w:lang w:val="uk-UA"/>
        </w:rPr>
        <w:t>соціоло</w:t>
      </w:r>
      <w:r w:rsidR="001945C9" w:rsidRPr="001945C9">
        <w:rPr>
          <w:rFonts w:ascii="Times New Roman" w:eastAsia="Times New Roman" w:hAnsi="Times New Roman" w:cs="Times New Roman"/>
          <w:b/>
          <w:i/>
          <w:iCs/>
          <w:color w:val="000000"/>
          <w:sz w:val="27"/>
          <w:szCs w:val="27"/>
          <w:lang w:val="uk-UA"/>
        </w:rPr>
        <w:t xml:space="preserve">гічного і </w:t>
      </w:r>
      <w:r w:rsidR="007E7693" w:rsidRPr="001945C9">
        <w:rPr>
          <w:rFonts w:ascii="Times New Roman" w:eastAsia="Times New Roman" w:hAnsi="Times New Roman" w:cs="Times New Roman"/>
          <w:b/>
          <w:i/>
          <w:iCs/>
          <w:color w:val="000000"/>
          <w:sz w:val="27"/>
          <w:szCs w:val="27"/>
          <w:lang w:val="uk-UA"/>
        </w:rPr>
        <w:t>психологічного інструментарію № 198 від 26. 06. 2002 року</w:t>
      </w:r>
    </w:p>
    <w:p w:rsidR="00E44069" w:rsidRPr="00E44069" w:rsidRDefault="00E44069" w:rsidP="00E44069">
      <w:pPr>
        <w:spacing w:after="0" w:line="285" w:lineRule="atLeast"/>
        <w:ind w:firstLine="567"/>
        <w:jc w:val="both"/>
        <w:rPr>
          <w:rFonts w:ascii="Georgia" w:eastAsia="Times New Roman" w:hAnsi="Georgia" w:cs="Times New Roman"/>
          <w:color w:val="697335"/>
          <w:sz w:val="19"/>
          <w:szCs w:val="19"/>
          <w:lang w:val="uk-UA"/>
        </w:rPr>
      </w:pPr>
      <w:r w:rsidRPr="007E7693">
        <w:rPr>
          <w:rFonts w:ascii="Times New Roman" w:eastAsia="Times New Roman" w:hAnsi="Times New Roman" w:cs="Times New Roman"/>
          <w:color w:val="000000"/>
          <w:sz w:val="28"/>
          <w:szCs w:val="28"/>
          <w:lang w:val="uk-UA"/>
        </w:rPr>
        <w:t xml:space="preserve">В документі говориться про затвердження Положення про </w:t>
      </w:r>
      <w:r>
        <w:rPr>
          <w:rFonts w:ascii="Times New Roman" w:eastAsia="Times New Roman" w:hAnsi="Times New Roman" w:cs="Times New Roman"/>
          <w:color w:val="000000"/>
          <w:sz w:val="28"/>
          <w:szCs w:val="28"/>
          <w:lang w:val="uk-UA"/>
        </w:rPr>
        <w:t xml:space="preserve">експертизу психологічного соціологічного інструментарію, що застосовується в </w:t>
      </w:r>
      <w:r w:rsidRPr="007E7693">
        <w:rPr>
          <w:rFonts w:ascii="Times New Roman" w:eastAsia="Times New Roman" w:hAnsi="Times New Roman" w:cs="Times New Roman"/>
          <w:color w:val="000000"/>
          <w:sz w:val="28"/>
          <w:szCs w:val="28"/>
          <w:lang w:val="uk-UA"/>
        </w:rPr>
        <w:t>навчальних закладах Міністерства освіти і науки України.</w:t>
      </w:r>
    </w:p>
    <w:p w:rsidR="001945C9" w:rsidRPr="00711A69" w:rsidRDefault="00E44069" w:rsidP="00711A69">
      <w:pPr>
        <w:pStyle w:val="a6"/>
        <w:ind w:left="284"/>
        <w:jc w:val="both"/>
      </w:pPr>
      <w:r w:rsidRPr="00E44069">
        <w:rPr>
          <w:i/>
          <w:iCs/>
          <w:color w:val="000000"/>
          <w:sz w:val="27"/>
          <w:szCs w:val="27"/>
        </w:rPr>
        <w:t>15.</w:t>
      </w:r>
      <w:r w:rsidRPr="00E44069">
        <w:t xml:space="preserve"> </w:t>
      </w:r>
      <w:r>
        <w:t xml:space="preserve">Посадова </w:t>
      </w:r>
      <w:r w:rsidRPr="00E44069">
        <w:t xml:space="preserve">інструкція </w:t>
      </w:r>
      <w:r>
        <w:t xml:space="preserve">соціального педагога закладу </w:t>
      </w:r>
      <w:r w:rsidRPr="00E44069">
        <w:t>освіти</w:t>
      </w:r>
      <w:r>
        <w:t>.</w:t>
      </w:r>
    </w:p>
    <w:p w:rsidR="00CF5BCB" w:rsidRPr="008550AC" w:rsidRDefault="00CF5BCB" w:rsidP="00711A69">
      <w:pPr>
        <w:pStyle w:val="a4"/>
        <w:numPr>
          <w:ilvl w:val="0"/>
          <w:numId w:val="7"/>
        </w:numPr>
        <w:shd w:val="clear" w:color="auto" w:fill="FFFFFF"/>
        <w:jc w:val="both"/>
        <w:rPr>
          <w:b/>
          <w:i/>
          <w:sz w:val="28"/>
          <w:szCs w:val="28"/>
          <w:lang w:val="uk-UA"/>
        </w:rPr>
      </w:pPr>
      <w:r w:rsidRPr="008550AC">
        <w:rPr>
          <w:b/>
          <w:sz w:val="28"/>
          <w:szCs w:val="28"/>
          <w:lang w:val="uk-UA"/>
        </w:rPr>
        <w:t>Закон України «Про дошкільну освіту»</w:t>
      </w:r>
    </w:p>
    <w:p w:rsidR="001945C9" w:rsidRP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 xml:space="preserve">створення </w:t>
      </w:r>
      <w:r>
        <w:rPr>
          <w:color w:val="000000"/>
          <w:sz w:val="28"/>
          <w:szCs w:val="28"/>
          <w:lang w:val="uk-UA"/>
        </w:rPr>
        <w:t>соціального паспорту груп та ЗДО</w:t>
      </w:r>
      <w:r w:rsidRPr="001945C9">
        <w:rPr>
          <w:color w:val="000000"/>
          <w:sz w:val="28"/>
          <w:szCs w:val="28"/>
          <w:lang w:val="uk-UA"/>
        </w:rPr>
        <w:t>;</w:t>
      </w:r>
    </w:p>
    <w:p w:rsid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здійснення соціально-педагогічного патронату дітей мікрорайону, які не відвідують дошкільний навчальний заклад;</w:t>
      </w:r>
    </w:p>
    <w:p w:rsidR="001945C9" w:rsidRP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забезпечення педагогічного всеобучу батьків та інших членів родини (дідусів та бабусь), опікунів, прий</w:t>
      </w:r>
      <w:r>
        <w:rPr>
          <w:color w:val="000000"/>
          <w:sz w:val="28"/>
          <w:szCs w:val="28"/>
          <w:lang w:val="uk-UA"/>
        </w:rPr>
        <w:t xml:space="preserve">омних батьків, усіх, хто </w:t>
      </w:r>
      <w:r w:rsidRPr="001945C9">
        <w:rPr>
          <w:color w:val="000000"/>
          <w:sz w:val="28"/>
          <w:szCs w:val="28"/>
          <w:lang w:val="uk-UA"/>
        </w:rPr>
        <w:t>причетний до виховання дітей;</w:t>
      </w:r>
    </w:p>
    <w:p w:rsidR="001945C9" w:rsidRP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організація зміст</w:t>
      </w:r>
      <w:r>
        <w:rPr>
          <w:color w:val="000000"/>
          <w:sz w:val="28"/>
          <w:szCs w:val="28"/>
          <w:lang w:val="uk-UA"/>
        </w:rPr>
        <w:t>овного дозвілля дошкільнят в ЗДО</w:t>
      </w:r>
      <w:r w:rsidRPr="001945C9">
        <w:rPr>
          <w:color w:val="000000"/>
          <w:sz w:val="28"/>
          <w:szCs w:val="28"/>
          <w:lang w:val="uk-UA"/>
        </w:rPr>
        <w:t xml:space="preserve"> та мікрорайоні;</w:t>
      </w:r>
    </w:p>
    <w:p w:rsidR="001945C9" w:rsidRPr="001945C9" w:rsidRDefault="001945C9" w:rsidP="00C137EC">
      <w:pPr>
        <w:pStyle w:val="a4"/>
        <w:numPr>
          <w:ilvl w:val="0"/>
          <w:numId w:val="2"/>
        </w:numPr>
        <w:shd w:val="clear" w:color="auto" w:fill="FFFFFF"/>
        <w:rPr>
          <w:color w:val="000000"/>
          <w:sz w:val="19"/>
          <w:szCs w:val="19"/>
          <w:lang w:val="uk-UA"/>
        </w:rPr>
      </w:pPr>
      <w:r>
        <w:rPr>
          <w:color w:val="000000"/>
          <w:sz w:val="28"/>
          <w:szCs w:val="28"/>
          <w:lang w:val="uk-UA"/>
        </w:rPr>
        <w:t>соціальна адаптація дітей в ЗДО</w:t>
      </w:r>
      <w:r w:rsidRPr="001945C9">
        <w:rPr>
          <w:color w:val="000000"/>
          <w:sz w:val="28"/>
          <w:szCs w:val="28"/>
          <w:lang w:val="uk-UA"/>
        </w:rPr>
        <w:t>;</w:t>
      </w:r>
    </w:p>
    <w:p w:rsidR="001945C9" w:rsidRP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надання педагогам та батькам кваліфікованої допомоги з питань розвитку, виховання, навчання та соціальної адаптації дітей;</w:t>
      </w:r>
    </w:p>
    <w:p w:rsidR="001945C9" w:rsidRPr="001945C9" w:rsidRDefault="001945C9" w:rsidP="00C137EC">
      <w:pPr>
        <w:pStyle w:val="a4"/>
        <w:numPr>
          <w:ilvl w:val="0"/>
          <w:numId w:val="2"/>
        </w:numPr>
        <w:shd w:val="clear" w:color="auto" w:fill="FFFFFF"/>
        <w:rPr>
          <w:color w:val="000000"/>
          <w:sz w:val="19"/>
          <w:szCs w:val="19"/>
          <w:lang w:val="uk-UA"/>
        </w:rPr>
      </w:pPr>
      <w:r w:rsidRPr="001945C9">
        <w:rPr>
          <w:color w:val="000000"/>
          <w:sz w:val="28"/>
          <w:szCs w:val="28"/>
          <w:lang w:val="uk-UA"/>
        </w:rPr>
        <w:t xml:space="preserve">взаємодія зі спеціалістами соціальних служб, районного центру практичної психології та соціальної </w:t>
      </w:r>
      <w:r>
        <w:rPr>
          <w:color w:val="000000"/>
          <w:sz w:val="28"/>
          <w:szCs w:val="28"/>
          <w:lang w:val="uk-UA"/>
        </w:rPr>
        <w:t xml:space="preserve">роботи, органами місцевого </w:t>
      </w:r>
      <w:r w:rsidRPr="001945C9">
        <w:rPr>
          <w:color w:val="000000"/>
          <w:sz w:val="28"/>
          <w:szCs w:val="28"/>
          <w:lang w:val="uk-UA"/>
        </w:rPr>
        <w:t>самоврядування.</w:t>
      </w:r>
    </w:p>
    <w:p w:rsidR="009E21C2" w:rsidRDefault="009E21C2" w:rsidP="00E44069">
      <w:pPr>
        <w:spacing w:before="100" w:beforeAutospacing="1" w:after="100" w:afterAutospacing="1" w:line="240" w:lineRule="auto"/>
        <w:jc w:val="both"/>
        <w:rPr>
          <w:rFonts w:ascii="Times New Roman" w:eastAsia="Times New Roman" w:hAnsi="Times New Roman" w:cs="Times New Roman"/>
          <w:b/>
          <w:bCs/>
          <w:color w:val="555555"/>
          <w:sz w:val="28"/>
          <w:szCs w:val="28"/>
          <w:lang w:val="uk-UA"/>
        </w:rPr>
      </w:pPr>
    </w:p>
    <w:p w:rsidR="00711A69" w:rsidRDefault="00711A69" w:rsidP="00E44069">
      <w:pPr>
        <w:spacing w:before="100" w:beforeAutospacing="1" w:after="100" w:afterAutospacing="1" w:line="240" w:lineRule="auto"/>
        <w:jc w:val="both"/>
        <w:rPr>
          <w:rFonts w:ascii="Times New Roman" w:eastAsia="Times New Roman" w:hAnsi="Times New Roman" w:cs="Times New Roman"/>
          <w:b/>
          <w:bCs/>
          <w:sz w:val="28"/>
          <w:szCs w:val="28"/>
          <w:lang w:val="uk-UA"/>
        </w:rPr>
      </w:pPr>
    </w:p>
    <w:p w:rsidR="00711A69" w:rsidRDefault="00711A69" w:rsidP="00E44069">
      <w:pPr>
        <w:spacing w:before="100" w:beforeAutospacing="1" w:after="100" w:afterAutospacing="1" w:line="240" w:lineRule="auto"/>
        <w:jc w:val="both"/>
        <w:rPr>
          <w:rFonts w:ascii="Times New Roman" w:eastAsia="Times New Roman" w:hAnsi="Times New Roman" w:cs="Times New Roman"/>
          <w:b/>
          <w:bCs/>
          <w:sz w:val="28"/>
          <w:szCs w:val="28"/>
          <w:lang w:val="uk-UA"/>
        </w:rPr>
      </w:pPr>
    </w:p>
    <w:p w:rsidR="00E44069" w:rsidRPr="00E44069" w:rsidRDefault="00E44069" w:rsidP="00E44069">
      <w:p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b/>
          <w:bCs/>
          <w:sz w:val="28"/>
          <w:szCs w:val="28"/>
          <w:lang w:val="uk-UA"/>
        </w:rPr>
        <w:lastRenderedPageBreak/>
        <w:t>Перелік нормативно-правових документів соціального педагога загальноосвітнього та професійно-технічного навчальних закладів</w:t>
      </w:r>
    </w:p>
    <w:p w:rsidR="00E44069" w:rsidRPr="00E44069" w:rsidRDefault="00E44069" w:rsidP="009E21C2">
      <w:pPr>
        <w:spacing w:before="100" w:beforeAutospacing="1" w:after="100" w:afterAutospacing="1" w:line="240" w:lineRule="auto"/>
        <w:jc w:val="center"/>
        <w:rPr>
          <w:rFonts w:ascii="Times New Roman" w:eastAsia="Times New Roman" w:hAnsi="Times New Roman" w:cs="Times New Roman"/>
          <w:sz w:val="28"/>
          <w:szCs w:val="28"/>
          <w:lang w:val="uk-UA"/>
        </w:rPr>
      </w:pPr>
      <w:r w:rsidRPr="009E21C2">
        <w:rPr>
          <w:rFonts w:ascii="Times New Roman" w:eastAsia="Times New Roman" w:hAnsi="Times New Roman" w:cs="Times New Roman"/>
          <w:b/>
          <w:bCs/>
          <w:sz w:val="28"/>
          <w:szCs w:val="28"/>
          <w:lang w:val="uk-UA"/>
        </w:rPr>
        <w:t>Нормативно-правова документація</w:t>
      </w:r>
    </w:p>
    <w:p w:rsidR="00E44069" w:rsidRPr="00E44069" w:rsidRDefault="00E44069" w:rsidP="00E44069">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Посадова інструкція</w:t>
      </w:r>
    </w:p>
    <w:p w:rsidR="00E44069" w:rsidRPr="00E44069" w:rsidRDefault="00E44069" w:rsidP="00E44069">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Інструкція з охорони праці</w:t>
      </w:r>
    </w:p>
    <w:p w:rsidR="00E44069" w:rsidRPr="00E44069" w:rsidRDefault="00E44069" w:rsidP="00E44069">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Етичний кодекс спеціалістів із соціальної роботи</w:t>
      </w:r>
      <w:r w:rsidR="009E21C2" w:rsidRPr="009E21C2">
        <w:rPr>
          <w:rFonts w:ascii="Times New Roman" w:eastAsia="Times New Roman" w:hAnsi="Times New Roman" w:cs="Times New Roman"/>
          <w:sz w:val="28"/>
          <w:szCs w:val="28"/>
          <w:lang w:val="uk-UA"/>
        </w:rPr>
        <w:t xml:space="preserve"> </w:t>
      </w:r>
    </w:p>
    <w:p w:rsidR="00E44069" w:rsidRPr="00E44069" w:rsidRDefault="00E44069" w:rsidP="00E44069">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Конвенція ООН про права дитини</w:t>
      </w:r>
    </w:p>
    <w:p w:rsidR="00E44069" w:rsidRPr="00E44069" w:rsidRDefault="00E44069" w:rsidP="00E44069">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Декларація прав людини</w:t>
      </w:r>
    </w:p>
    <w:p w:rsidR="00E44069" w:rsidRPr="00E44069" w:rsidRDefault="00E44069" w:rsidP="009E21C2">
      <w:pPr>
        <w:spacing w:before="100" w:beforeAutospacing="1" w:after="100" w:afterAutospacing="1" w:line="240" w:lineRule="auto"/>
        <w:jc w:val="center"/>
        <w:rPr>
          <w:rFonts w:ascii="Times New Roman" w:eastAsia="Times New Roman" w:hAnsi="Times New Roman" w:cs="Times New Roman"/>
          <w:sz w:val="28"/>
          <w:szCs w:val="28"/>
          <w:lang w:val="uk-UA"/>
        </w:rPr>
      </w:pPr>
      <w:r w:rsidRPr="009E21C2">
        <w:rPr>
          <w:rFonts w:ascii="Times New Roman" w:eastAsia="Times New Roman" w:hAnsi="Times New Roman" w:cs="Times New Roman"/>
          <w:b/>
          <w:bCs/>
          <w:sz w:val="28"/>
          <w:szCs w:val="28"/>
          <w:lang w:val="uk-UA"/>
        </w:rPr>
        <w:t>Закони України:</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Про внесення змін до деяких законодавчих актів України щодо захисту житлових прав дітей-сиріт та дітей, позбавлених батьківського пікл</w:t>
      </w:r>
      <w:r w:rsidR="009E21C2">
        <w:rPr>
          <w:rFonts w:ascii="Times New Roman" w:eastAsia="Times New Roman" w:hAnsi="Times New Roman" w:cs="Times New Roman"/>
          <w:sz w:val="28"/>
          <w:szCs w:val="28"/>
          <w:shd w:val="clear" w:color="auto" w:fill="FFFFFF"/>
          <w:lang w:val="uk-UA"/>
        </w:rPr>
        <w:t xml:space="preserve">ування, а також осіб з їх числа </w:t>
      </w:r>
      <w:r w:rsidRPr="00E44069">
        <w:rPr>
          <w:rFonts w:ascii="Times New Roman" w:eastAsia="Times New Roman" w:hAnsi="Times New Roman" w:cs="Times New Roman"/>
          <w:sz w:val="28"/>
          <w:szCs w:val="28"/>
          <w:shd w:val="clear" w:color="auto" w:fill="FFFFFF"/>
          <w:lang w:val="uk-UA"/>
        </w:rPr>
        <w:t>від 01.07. 2010р. № 2394-VІ;</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Про забезпечення організаційно-правових умов соціального захисту дітей-сиріт та дітей, позбавлених батьківського піклування від 13.01.2005р. №2342-ІУ</w:t>
      </w:r>
      <w:r w:rsidR="009E21C2">
        <w:rPr>
          <w:rFonts w:ascii="Times New Roman" w:eastAsia="Times New Roman" w:hAnsi="Times New Roman" w:cs="Times New Roman"/>
          <w:sz w:val="28"/>
          <w:szCs w:val="28"/>
          <w:lang w:val="uk-UA"/>
        </w:rPr>
        <w:t>;</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освіту від 23 травня 1991 року № 1060-XII (витяг);</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соціальні послуги від 19 червня 2003 року № 966-IV (витяг);</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попе</w:t>
      </w:r>
      <w:r w:rsidR="009E21C2">
        <w:rPr>
          <w:rFonts w:ascii="Times New Roman" w:eastAsia="Times New Roman" w:hAnsi="Times New Roman" w:cs="Times New Roman"/>
          <w:sz w:val="28"/>
          <w:szCs w:val="28"/>
          <w:lang w:val="uk-UA"/>
        </w:rPr>
        <w:t xml:space="preserve">редження насильства в сім’ї 15 </w:t>
      </w:r>
      <w:r w:rsidRPr="00E44069">
        <w:rPr>
          <w:rFonts w:ascii="Times New Roman" w:eastAsia="Times New Roman" w:hAnsi="Times New Roman" w:cs="Times New Roman"/>
          <w:sz w:val="28"/>
          <w:szCs w:val="28"/>
          <w:lang w:val="uk-UA"/>
        </w:rPr>
        <w:t>листопада 2001 року № 2789-III;</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охорону дитинства від 26 квітня 2001 року № 2402-III;</w:t>
      </w:r>
    </w:p>
    <w:p w:rsidR="00E44069" w:rsidRPr="00E44069" w:rsidRDefault="00E44069"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внесення змін до</w:t>
      </w:r>
      <w:r w:rsidR="009E21C2">
        <w:rPr>
          <w:rFonts w:ascii="Times New Roman" w:eastAsia="Times New Roman" w:hAnsi="Times New Roman" w:cs="Times New Roman"/>
          <w:sz w:val="28"/>
          <w:szCs w:val="28"/>
          <w:lang w:val="uk-UA"/>
        </w:rPr>
        <w:t xml:space="preserve"> Кримінального кодексу України </w:t>
      </w:r>
      <w:r w:rsidRPr="00E44069">
        <w:rPr>
          <w:rFonts w:ascii="Times New Roman" w:eastAsia="Times New Roman" w:hAnsi="Times New Roman" w:cs="Times New Roman"/>
          <w:sz w:val="28"/>
          <w:szCs w:val="28"/>
          <w:lang w:val="uk-UA"/>
        </w:rPr>
        <w:t>щодо посилення відповідаль</w:t>
      </w:r>
      <w:r w:rsidR="009E21C2">
        <w:rPr>
          <w:rFonts w:ascii="Times New Roman" w:eastAsia="Times New Roman" w:hAnsi="Times New Roman" w:cs="Times New Roman"/>
          <w:sz w:val="28"/>
          <w:szCs w:val="28"/>
          <w:lang w:val="uk-UA"/>
        </w:rPr>
        <w:t>ності за належне виконання обов</w:t>
      </w:r>
      <w:r w:rsidR="009E21C2" w:rsidRPr="00E44069">
        <w:rPr>
          <w:rFonts w:ascii="Times New Roman" w:eastAsia="Times New Roman" w:hAnsi="Times New Roman" w:cs="Times New Roman"/>
          <w:sz w:val="28"/>
          <w:szCs w:val="28"/>
          <w:lang w:val="uk-UA"/>
        </w:rPr>
        <w:t>’язків</w:t>
      </w:r>
      <w:r w:rsidRPr="00E44069">
        <w:rPr>
          <w:rFonts w:ascii="Times New Roman" w:eastAsia="Times New Roman" w:hAnsi="Times New Roman" w:cs="Times New Roman"/>
          <w:sz w:val="28"/>
          <w:szCs w:val="28"/>
          <w:lang w:val="uk-UA"/>
        </w:rPr>
        <w:t xml:space="preserve"> стосовно</w:t>
      </w:r>
      <w:r w:rsidR="009E21C2">
        <w:rPr>
          <w:rFonts w:ascii="Times New Roman" w:eastAsia="Times New Roman" w:hAnsi="Times New Roman" w:cs="Times New Roman"/>
          <w:sz w:val="28"/>
          <w:szCs w:val="28"/>
          <w:lang w:val="uk-UA"/>
        </w:rPr>
        <w:t xml:space="preserve"> охорони життя та здоров</w:t>
      </w:r>
      <w:r w:rsidR="009E21C2" w:rsidRPr="00E44069">
        <w:rPr>
          <w:rFonts w:ascii="Times New Roman" w:eastAsia="Times New Roman" w:hAnsi="Times New Roman" w:cs="Times New Roman"/>
          <w:sz w:val="28"/>
          <w:szCs w:val="28"/>
          <w:lang w:val="uk-UA"/>
        </w:rPr>
        <w:t>’я</w:t>
      </w:r>
      <w:r w:rsidRPr="00E44069">
        <w:rPr>
          <w:rFonts w:ascii="Times New Roman" w:eastAsia="Times New Roman" w:hAnsi="Times New Roman" w:cs="Times New Roman"/>
          <w:sz w:val="28"/>
          <w:szCs w:val="28"/>
          <w:lang w:val="uk-UA"/>
        </w:rPr>
        <w:t xml:space="preserve"> дітей, а також за зловживання опікунськими правами від 23 вересня 2010 року № 2556-VI;</w:t>
      </w:r>
    </w:p>
    <w:p w:rsidR="00E44069" w:rsidRPr="00E44069" w:rsidRDefault="009E21C2" w:rsidP="00E440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Про загальну середню освіту </w:t>
      </w:r>
      <w:r w:rsidR="00E44069" w:rsidRPr="00E44069">
        <w:rPr>
          <w:rFonts w:ascii="Times New Roman" w:eastAsia="Times New Roman" w:hAnsi="Times New Roman" w:cs="Times New Roman"/>
          <w:sz w:val="28"/>
          <w:szCs w:val="28"/>
          <w:lang w:val="uk-UA"/>
        </w:rPr>
        <w:t>від 13 травня 1999 року № 651-XIV (витяг)</w:t>
      </w:r>
      <w:r>
        <w:rPr>
          <w:rFonts w:ascii="Times New Roman" w:eastAsia="Times New Roman" w:hAnsi="Times New Roman" w:cs="Times New Roman"/>
          <w:sz w:val="28"/>
          <w:szCs w:val="28"/>
          <w:lang w:val="uk-UA"/>
        </w:rPr>
        <w:t>;</w:t>
      </w:r>
    </w:p>
    <w:p w:rsidR="00E44069" w:rsidRPr="00E44069" w:rsidRDefault="009E21C2" w:rsidP="00711A69">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Про професійно-технічну освіту </w:t>
      </w:r>
      <w:r w:rsidR="00E44069" w:rsidRPr="00E44069">
        <w:rPr>
          <w:rFonts w:ascii="Times New Roman" w:eastAsia="Times New Roman" w:hAnsi="Times New Roman" w:cs="Times New Roman"/>
          <w:sz w:val="28"/>
          <w:szCs w:val="28"/>
          <w:lang w:val="uk-UA"/>
        </w:rPr>
        <w:t>від</w:t>
      </w:r>
      <w:r w:rsidRPr="00730A22">
        <w:rPr>
          <w:rFonts w:ascii="Times New Roman" w:eastAsia="Times New Roman" w:hAnsi="Times New Roman" w:cs="Times New Roman"/>
          <w:sz w:val="28"/>
          <w:szCs w:val="28"/>
        </w:rPr>
        <w:t xml:space="preserve"> </w:t>
      </w:r>
      <w:r w:rsidR="00E44069" w:rsidRPr="00E44069">
        <w:rPr>
          <w:rFonts w:ascii="Times New Roman" w:eastAsia="Times New Roman" w:hAnsi="Times New Roman" w:cs="Times New Roman"/>
          <w:sz w:val="28"/>
          <w:szCs w:val="28"/>
          <w:lang w:val="uk-UA"/>
        </w:rPr>
        <w:t>10 лютого 1998 р. № 103/98-ВР (витяг)</w:t>
      </w:r>
      <w:r>
        <w:rPr>
          <w:rFonts w:ascii="Times New Roman" w:eastAsia="Times New Roman" w:hAnsi="Times New Roman" w:cs="Times New Roman"/>
          <w:sz w:val="28"/>
          <w:szCs w:val="28"/>
          <w:lang w:val="uk-UA"/>
        </w:rPr>
        <w:t>;</w:t>
      </w:r>
      <w:r w:rsidR="00E44069" w:rsidRPr="00E44069">
        <w:rPr>
          <w:rFonts w:ascii="Times New Roman" w:eastAsia="Times New Roman" w:hAnsi="Times New Roman" w:cs="Times New Roman"/>
          <w:sz w:val="28"/>
          <w:szCs w:val="28"/>
          <w:lang w:val="uk-UA"/>
        </w:rPr>
        <w:t> </w:t>
      </w:r>
    </w:p>
    <w:p w:rsidR="00E44069" w:rsidRPr="00E44069" w:rsidRDefault="00E44069" w:rsidP="009E21C2">
      <w:pPr>
        <w:spacing w:before="100" w:beforeAutospacing="1" w:after="100" w:afterAutospacing="1" w:line="240" w:lineRule="auto"/>
        <w:jc w:val="center"/>
        <w:rPr>
          <w:rFonts w:ascii="Times New Roman" w:eastAsia="Times New Roman" w:hAnsi="Times New Roman" w:cs="Times New Roman"/>
          <w:sz w:val="28"/>
          <w:szCs w:val="28"/>
          <w:lang w:val="uk-UA"/>
        </w:rPr>
      </w:pPr>
      <w:r w:rsidRPr="009E21C2">
        <w:rPr>
          <w:rFonts w:ascii="Times New Roman" w:eastAsia="Times New Roman" w:hAnsi="Times New Roman" w:cs="Times New Roman"/>
          <w:b/>
          <w:bCs/>
          <w:sz w:val="28"/>
          <w:szCs w:val="28"/>
          <w:lang w:val="uk-UA"/>
        </w:rPr>
        <w:t>Постанови, розпорядження Кабінету Міністрів України:</w:t>
      </w:r>
    </w:p>
    <w:p w:rsidR="00E44069" w:rsidRPr="00E44069" w:rsidRDefault="00E44069" w:rsidP="00E44069">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Питання діяльності органів опіки та піклування, пов’</w:t>
      </w:r>
      <w:r w:rsidR="009E21C2" w:rsidRPr="009E21C2">
        <w:rPr>
          <w:rFonts w:ascii="Times New Roman" w:eastAsia="Times New Roman" w:hAnsi="Times New Roman" w:cs="Times New Roman"/>
          <w:sz w:val="28"/>
          <w:szCs w:val="28"/>
          <w:shd w:val="clear" w:color="auto" w:fill="FFFFFF"/>
          <w:lang w:val="uk-UA"/>
        </w:rPr>
        <w:t>язаної із захистом прав дитини від 24 вересня 2008 р. № 866</w:t>
      </w:r>
      <w:r w:rsidRPr="00E44069">
        <w:rPr>
          <w:rFonts w:ascii="Times New Roman" w:eastAsia="Times New Roman" w:hAnsi="Times New Roman" w:cs="Times New Roman"/>
          <w:sz w:val="28"/>
          <w:szCs w:val="28"/>
          <w:shd w:val="clear" w:color="auto" w:fill="FFFFFF"/>
          <w:lang w:val="uk-UA"/>
        </w:rPr>
        <w:t>;</w:t>
      </w:r>
    </w:p>
    <w:p w:rsidR="00E44069" w:rsidRPr="00E44069" w:rsidRDefault="00E44069" w:rsidP="00E44069">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Про затвердження Порядку провадження діяльності з усиновлення та здійснення нагляду за дот</w:t>
      </w:r>
      <w:r w:rsidR="009E21C2" w:rsidRPr="009E21C2">
        <w:rPr>
          <w:rFonts w:ascii="Times New Roman" w:eastAsia="Times New Roman" w:hAnsi="Times New Roman" w:cs="Times New Roman"/>
          <w:sz w:val="28"/>
          <w:szCs w:val="28"/>
          <w:shd w:val="clear" w:color="auto" w:fill="FFFFFF"/>
          <w:lang w:val="uk-UA"/>
        </w:rPr>
        <w:t xml:space="preserve">риманням прав усиновлених дітей </w:t>
      </w:r>
      <w:r w:rsidRPr="00E44069">
        <w:rPr>
          <w:rFonts w:ascii="Times New Roman" w:eastAsia="Times New Roman" w:hAnsi="Times New Roman" w:cs="Times New Roman"/>
          <w:sz w:val="28"/>
          <w:szCs w:val="28"/>
          <w:shd w:val="clear" w:color="auto" w:fill="FFFFFF"/>
          <w:lang w:val="uk-UA"/>
        </w:rPr>
        <w:t>від 8 жовтня 2008 р. № 905;</w:t>
      </w:r>
    </w:p>
    <w:p w:rsidR="009E21C2" w:rsidRPr="009E21C2" w:rsidRDefault="00E44069" w:rsidP="00E44069">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Про поліпшення виховання, навчання, соціального захисту та матеріального забезпечення дітей-сиріт та дітей позба</w:t>
      </w:r>
      <w:r w:rsidR="009E21C2" w:rsidRPr="009E21C2">
        <w:rPr>
          <w:rFonts w:ascii="Times New Roman" w:eastAsia="Times New Roman" w:hAnsi="Times New Roman" w:cs="Times New Roman"/>
          <w:sz w:val="28"/>
          <w:szCs w:val="28"/>
          <w:shd w:val="clear" w:color="auto" w:fill="FFFFFF"/>
          <w:lang w:val="uk-UA"/>
        </w:rPr>
        <w:t xml:space="preserve">влених батьківського піклування </w:t>
      </w:r>
      <w:r w:rsidRPr="00E44069">
        <w:rPr>
          <w:rFonts w:ascii="Times New Roman" w:eastAsia="Times New Roman" w:hAnsi="Times New Roman" w:cs="Times New Roman"/>
          <w:sz w:val="28"/>
          <w:szCs w:val="28"/>
          <w:shd w:val="clear" w:color="auto" w:fill="FFFFFF"/>
          <w:lang w:val="uk-UA"/>
        </w:rPr>
        <w:t>від 5 квітня 1994р. № 226</w:t>
      </w:r>
      <w:r w:rsidR="009E21C2" w:rsidRPr="009E21C2">
        <w:rPr>
          <w:rFonts w:ascii="Times New Roman" w:eastAsia="Times New Roman" w:hAnsi="Times New Roman" w:cs="Times New Roman"/>
          <w:sz w:val="28"/>
          <w:szCs w:val="28"/>
          <w:shd w:val="clear" w:color="auto" w:fill="FFFFFF"/>
          <w:lang w:val="uk-UA"/>
        </w:rPr>
        <w:t xml:space="preserve"> </w:t>
      </w:r>
    </w:p>
    <w:p w:rsidR="00E44069" w:rsidRPr="00E44069" w:rsidRDefault="00E44069" w:rsidP="00E44069">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 xml:space="preserve">Про затвердження Порядку призначення та виплати тимчасової державної допомоги дітям, батьки яких ухиляються від сплати </w:t>
      </w:r>
      <w:r w:rsidRPr="00E44069">
        <w:rPr>
          <w:rFonts w:ascii="Times New Roman" w:eastAsia="Times New Roman" w:hAnsi="Times New Roman" w:cs="Times New Roman"/>
          <w:sz w:val="28"/>
          <w:szCs w:val="28"/>
          <w:lang w:val="uk-UA"/>
        </w:rPr>
        <w:lastRenderedPageBreak/>
        <w:t>аліментів, не мають можливості утримувати дитину аб</w:t>
      </w:r>
      <w:r w:rsidR="009E21C2">
        <w:rPr>
          <w:rFonts w:ascii="Times New Roman" w:eastAsia="Times New Roman" w:hAnsi="Times New Roman" w:cs="Times New Roman"/>
          <w:sz w:val="28"/>
          <w:szCs w:val="28"/>
          <w:lang w:val="uk-UA"/>
        </w:rPr>
        <w:t>о місце проживання їх невідоме</w:t>
      </w:r>
      <w:r w:rsidR="009E21C2" w:rsidRPr="00730A22">
        <w:rPr>
          <w:rFonts w:ascii="Times New Roman" w:eastAsia="Times New Roman" w:hAnsi="Times New Roman" w:cs="Times New Roman"/>
          <w:sz w:val="28"/>
          <w:szCs w:val="28"/>
          <w:lang w:val="uk-UA"/>
        </w:rPr>
        <w:t xml:space="preserve"> </w:t>
      </w:r>
      <w:r w:rsidRPr="00E44069">
        <w:rPr>
          <w:rFonts w:ascii="Times New Roman" w:eastAsia="Times New Roman" w:hAnsi="Times New Roman" w:cs="Times New Roman"/>
          <w:sz w:val="28"/>
          <w:szCs w:val="28"/>
          <w:lang w:val="uk-UA"/>
        </w:rPr>
        <w:t>від 22 лютого 2006 р. № 189;</w:t>
      </w:r>
    </w:p>
    <w:p w:rsidR="00E44069" w:rsidRPr="00E44069" w:rsidRDefault="00E44069" w:rsidP="00E44069">
      <w:pPr>
        <w:numPr>
          <w:ilvl w:val="0"/>
          <w:numId w:val="5"/>
        </w:numPr>
        <w:spacing w:before="100" w:beforeAutospacing="1" w:after="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Про затвердження Поря</w:t>
      </w:r>
      <w:r w:rsidR="009E21C2" w:rsidRPr="009E21C2">
        <w:rPr>
          <w:rFonts w:ascii="Times New Roman" w:eastAsia="Times New Roman" w:hAnsi="Times New Roman" w:cs="Times New Roman"/>
          <w:sz w:val="28"/>
          <w:szCs w:val="28"/>
          <w:lang w:val="uk-UA"/>
        </w:rPr>
        <w:t xml:space="preserve">дку зарахування та використання </w:t>
      </w:r>
      <w:r w:rsidRPr="00E44069">
        <w:rPr>
          <w:rFonts w:ascii="Times New Roman" w:eastAsia="Times New Roman" w:hAnsi="Times New Roman" w:cs="Times New Roman"/>
          <w:sz w:val="28"/>
          <w:szCs w:val="28"/>
          <w:lang w:val="uk-UA"/>
        </w:rPr>
        <w:t>коштів, що під</w:t>
      </w:r>
      <w:r w:rsidR="009E21C2" w:rsidRPr="009E21C2">
        <w:rPr>
          <w:rFonts w:ascii="Times New Roman" w:eastAsia="Times New Roman" w:hAnsi="Times New Roman" w:cs="Times New Roman"/>
          <w:sz w:val="28"/>
          <w:szCs w:val="28"/>
          <w:lang w:val="uk-UA"/>
        </w:rPr>
        <w:t xml:space="preserve">лягають перерахуванню Пенсійним </w:t>
      </w:r>
      <w:r w:rsidRPr="00E44069">
        <w:rPr>
          <w:rFonts w:ascii="Times New Roman" w:eastAsia="Times New Roman" w:hAnsi="Times New Roman" w:cs="Times New Roman"/>
          <w:sz w:val="28"/>
          <w:szCs w:val="28"/>
          <w:lang w:val="uk-UA"/>
        </w:rPr>
        <w:t>фондом або органам</w:t>
      </w:r>
      <w:r w:rsidR="009E21C2" w:rsidRPr="009E21C2">
        <w:rPr>
          <w:rFonts w:ascii="Times New Roman" w:eastAsia="Times New Roman" w:hAnsi="Times New Roman" w:cs="Times New Roman"/>
          <w:sz w:val="28"/>
          <w:szCs w:val="28"/>
          <w:lang w:val="uk-UA"/>
        </w:rPr>
        <w:t xml:space="preserve">и праці та соціального захисту </w:t>
      </w:r>
      <w:r w:rsidRPr="00E44069">
        <w:rPr>
          <w:rFonts w:ascii="Times New Roman" w:eastAsia="Times New Roman" w:hAnsi="Times New Roman" w:cs="Times New Roman"/>
          <w:sz w:val="28"/>
          <w:szCs w:val="28"/>
          <w:lang w:val="uk-UA"/>
        </w:rPr>
        <w:t>населення установам (</w:t>
      </w:r>
      <w:r w:rsidR="009E21C2" w:rsidRPr="009E21C2">
        <w:rPr>
          <w:rFonts w:ascii="Times New Roman" w:eastAsia="Times New Roman" w:hAnsi="Times New Roman" w:cs="Times New Roman"/>
          <w:sz w:val="28"/>
          <w:szCs w:val="28"/>
          <w:lang w:val="uk-UA"/>
        </w:rPr>
        <w:t xml:space="preserve">закладам), де особи перебувають </w:t>
      </w:r>
      <w:r w:rsidRPr="00E44069">
        <w:rPr>
          <w:rFonts w:ascii="Times New Roman" w:eastAsia="Times New Roman" w:hAnsi="Times New Roman" w:cs="Times New Roman"/>
          <w:sz w:val="28"/>
          <w:szCs w:val="28"/>
          <w:lang w:val="uk-UA"/>
        </w:rPr>
        <w:t>на по</w:t>
      </w:r>
      <w:r w:rsidR="009E21C2" w:rsidRPr="009E21C2">
        <w:rPr>
          <w:rFonts w:ascii="Times New Roman" w:eastAsia="Times New Roman" w:hAnsi="Times New Roman" w:cs="Times New Roman"/>
          <w:sz w:val="28"/>
          <w:szCs w:val="28"/>
          <w:lang w:val="uk-UA"/>
        </w:rPr>
        <w:t xml:space="preserve">вному державному утриманні від </w:t>
      </w:r>
      <w:r w:rsidRPr="00E44069">
        <w:rPr>
          <w:rFonts w:ascii="Times New Roman" w:eastAsia="Times New Roman" w:hAnsi="Times New Roman" w:cs="Times New Roman"/>
          <w:sz w:val="28"/>
          <w:szCs w:val="28"/>
          <w:lang w:val="uk-UA"/>
        </w:rPr>
        <w:t>04.03.2004 р. N 269</w:t>
      </w:r>
    </w:p>
    <w:p w:rsidR="00E44069" w:rsidRPr="00E44069" w:rsidRDefault="00E44069" w:rsidP="009E21C2">
      <w:pPr>
        <w:spacing w:before="100" w:beforeAutospacing="1" w:after="100" w:afterAutospacing="1" w:line="240" w:lineRule="auto"/>
        <w:jc w:val="center"/>
        <w:rPr>
          <w:rFonts w:ascii="Times New Roman" w:eastAsia="Times New Roman" w:hAnsi="Times New Roman" w:cs="Times New Roman"/>
          <w:sz w:val="28"/>
          <w:szCs w:val="28"/>
          <w:lang w:val="uk-UA"/>
        </w:rPr>
      </w:pPr>
      <w:r w:rsidRPr="009E21C2">
        <w:rPr>
          <w:rFonts w:ascii="Times New Roman" w:eastAsia="Times New Roman" w:hAnsi="Times New Roman" w:cs="Times New Roman"/>
          <w:b/>
          <w:bCs/>
          <w:sz w:val="28"/>
          <w:szCs w:val="28"/>
          <w:lang w:val="uk-UA"/>
        </w:rPr>
        <w:t>Накази (листи) Міністерства освіти і науки, молоді та спорту України:</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Мін</w:t>
      </w:r>
      <w:r w:rsidR="009E21C2" w:rsidRPr="009E21C2">
        <w:rPr>
          <w:rFonts w:ascii="Times New Roman" w:eastAsia="Times New Roman" w:hAnsi="Times New Roman" w:cs="Times New Roman"/>
          <w:sz w:val="28"/>
          <w:szCs w:val="28"/>
          <w:shd w:val="clear" w:color="auto" w:fill="FFFFFF"/>
          <w:lang w:val="uk-UA"/>
        </w:rPr>
        <w:t xml:space="preserve">. сім’ї молоді та </w:t>
      </w:r>
      <w:r w:rsidRPr="00E44069">
        <w:rPr>
          <w:rFonts w:ascii="Times New Roman" w:eastAsia="Times New Roman" w:hAnsi="Times New Roman" w:cs="Times New Roman"/>
          <w:sz w:val="28"/>
          <w:szCs w:val="28"/>
          <w:shd w:val="clear" w:color="auto" w:fill="FFFFFF"/>
          <w:lang w:val="uk-UA"/>
        </w:rPr>
        <w:t>спорту від 18.11.2008 р. № 4591 Про затвердження Порядку ведення особових справ дітей-сиріт та дітей, позбавлених батьківського піклування;</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 xml:space="preserve">Наказ України від 02.07.2009 </w:t>
      </w:r>
      <w:r w:rsidR="00E44069" w:rsidRPr="00E44069">
        <w:rPr>
          <w:rFonts w:ascii="Times New Roman" w:eastAsia="Times New Roman" w:hAnsi="Times New Roman" w:cs="Times New Roman"/>
          <w:sz w:val="28"/>
          <w:szCs w:val="28"/>
          <w:shd w:val="clear" w:color="auto" w:fill="FFFFFF"/>
          <w:lang w:val="uk-UA"/>
        </w:rPr>
        <w:t>№ 616</w:t>
      </w:r>
      <w:r w:rsidRPr="009E21C2">
        <w:rPr>
          <w:rFonts w:ascii="Times New Roman" w:eastAsia="Times New Roman" w:hAnsi="Times New Roman" w:cs="Times New Roman"/>
          <w:sz w:val="28"/>
          <w:szCs w:val="28"/>
          <w:shd w:val="clear" w:color="auto" w:fill="FFFFFF"/>
          <w:lang w:val="uk-UA"/>
        </w:rPr>
        <w:t xml:space="preserve"> Про внесення змін до Положення </w:t>
      </w:r>
      <w:r w:rsidR="00E44069" w:rsidRPr="00E44069">
        <w:rPr>
          <w:rFonts w:ascii="Times New Roman" w:eastAsia="Times New Roman" w:hAnsi="Times New Roman" w:cs="Times New Roman"/>
          <w:sz w:val="28"/>
          <w:szCs w:val="28"/>
          <w:shd w:val="clear" w:color="auto" w:fill="FFFFFF"/>
          <w:lang w:val="uk-UA"/>
        </w:rPr>
        <w:t>про психологічну службу системи освіти України (Зареєстровано в Міністерстві юс</w:t>
      </w:r>
      <w:r w:rsidRPr="009E21C2">
        <w:rPr>
          <w:rFonts w:ascii="Times New Roman" w:eastAsia="Times New Roman" w:hAnsi="Times New Roman" w:cs="Times New Roman"/>
          <w:sz w:val="28"/>
          <w:szCs w:val="28"/>
          <w:shd w:val="clear" w:color="auto" w:fill="FFFFFF"/>
          <w:lang w:val="uk-UA"/>
        </w:rPr>
        <w:t xml:space="preserve">тиції України 23.07.2009 р. за </w:t>
      </w:r>
      <w:r w:rsidR="00E44069" w:rsidRPr="00E44069">
        <w:rPr>
          <w:rFonts w:ascii="Times New Roman" w:eastAsia="Times New Roman" w:hAnsi="Times New Roman" w:cs="Times New Roman"/>
          <w:sz w:val="28"/>
          <w:szCs w:val="28"/>
          <w:shd w:val="clear" w:color="auto" w:fill="FFFFFF"/>
          <w:lang w:val="uk-UA"/>
        </w:rPr>
        <w:t>№ 687/16 703);</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Наказ</w:t>
      </w:r>
      <w:r w:rsidRPr="00730A22">
        <w:rPr>
          <w:rFonts w:ascii="Times New Roman" w:eastAsia="Times New Roman" w:hAnsi="Times New Roman" w:cs="Times New Roman"/>
          <w:sz w:val="28"/>
          <w:szCs w:val="28"/>
          <w:shd w:val="clear" w:color="auto" w:fill="FFFFFF"/>
        </w:rPr>
        <w:t xml:space="preserve"> </w:t>
      </w:r>
      <w:r w:rsidRPr="009E21C2">
        <w:rPr>
          <w:rFonts w:ascii="Times New Roman" w:eastAsia="Times New Roman" w:hAnsi="Times New Roman" w:cs="Times New Roman"/>
          <w:sz w:val="28"/>
          <w:szCs w:val="28"/>
          <w:shd w:val="clear" w:color="auto" w:fill="FFFFFF"/>
          <w:lang w:val="uk-UA"/>
        </w:rPr>
        <w:t xml:space="preserve">від 19.10.2001 р. № 691 </w:t>
      </w:r>
      <w:r w:rsidR="00E44069" w:rsidRPr="00E44069">
        <w:rPr>
          <w:rFonts w:ascii="Times New Roman" w:eastAsia="Times New Roman" w:hAnsi="Times New Roman" w:cs="Times New Roman"/>
          <w:sz w:val="28"/>
          <w:szCs w:val="28"/>
          <w:shd w:val="clear" w:color="auto" w:fill="FFFFFF"/>
          <w:lang w:val="uk-UA"/>
        </w:rPr>
        <w:t>Положення про психологічний кабінет дошкільних, загальноосвітніх та інших навчальних закладів системи загальної середньої освіти;</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 xml:space="preserve">Наказ від 20.12.2002 р. №732 </w:t>
      </w:r>
      <w:r w:rsidR="00E44069" w:rsidRPr="00E44069">
        <w:rPr>
          <w:rFonts w:ascii="Times New Roman" w:eastAsia="Times New Roman" w:hAnsi="Times New Roman" w:cs="Times New Roman"/>
          <w:sz w:val="28"/>
          <w:szCs w:val="28"/>
          <w:shd w:val="clear" w:color="auto" w:fill="FFFFFF"/>
          <w:lang w:val="uk-UA"/>
        </w:rPr>
        <w:t>Про затвердження Положення про індивідуальну форму навчання в загальноосвітніх навчальних закладах;</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 xml:space="preserve">Наказ від 28.12.2006 р. № 864  </w:t>
      </w:r>
      <w:r w:rsidR="00E44069" w:rsidRPr="00E44069">
        <w:rPr>
          <w:rFonts w:ascii="Times New Roman" w:eastAsia="Times New Roman" w:hAnsi="Times New Roman" w:cs="Times New Roman"/>
          <w:sz w:val="28"/>
          <w:szCs w:val="28"/>
          <w:shd w:val="clear" w:color="auto" w:fill="FFFFFF"/>
          <w:lang w:val="uk-UA"/>
        </w:rPr>
        <w:t>Про планування діяльності та ведення документації соціальних педагогів, соціальних педагогів по роботі з дітьми-інвалідами системи Міністерства освіти і науки України;</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 xml:space="preserve">Наказ від 30.12.2010 № 1312 </w:t>
      </w:r>
      <w:r w:rsidR="00E44069" w:rsidRPr="00E44069">
        <w:rPr>
          <w:rFonts w:ascii="Times New Roman" w:eastAsia="Times New Roman" w:hAnsi="Times New Roman" w:cs="Times New Roman"/>
          <w:sz w:val="28"/>
          <w:szCs w:val="28"/>
          <w:shd w:val="clear" w:color="auto" w:fill="FFFFFF"/>
          <w:lang w:val="uk-UA"/>
        </w:rPr>
        <w:t>Про затвердження плану заходів щодо ре</w:t>
      </w:r>
      <w:r w:rsidRPr="009E21C2">
        <w:rPr>
          <w:rFonts w:ascii="Times New Roman" w:eastAsia="Times New Roman" w:hAnsi="Times New Roman" w:cs="Times New Roman"/>
          <w:sz w:val="28"/>
          <w:szCs w:val="28"/>
          <w:shd w:val="clear" w:color="auto" w:fill="FFFFFF"/>
          <w:lang w:val="uk-UA"/>
        </w:rPr>
        <w:t>алізації Національної кампанії «Стоп насильству!»</w:t>
      </w:r>
      <w:r w:rsidR="00E44069" w:rsidRPr="00E44069">
        <w:rPr>
          <w:rFonts w:ascii="Times New Roman" w:eastAsia="Times New Roman" w:hAnsi="Times New Roman" w:cs="Times New Roman"/>
          <w:sz w:val="28"/>
          <w:szCs w:val="28"/>
          <w:shd w:val="clear" w:color="auto" w:fill="FFFFFF"/>
          <w:lang w:val="uk-UA"/>
        </w:rPr>
        <w:t xml:space="preserve"> на період 2015 року;</w:t>
      </w:r>
    </w:p>
    <w:p w:rsidR="00E44069" w:rsidRPr="00E44069" w:rsidRDefault="009E21C2"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9E21C2">
        <w:rPr>
          <w:rFonts w:ascii="Times New Roman" w:eastAsia="Times New Roman" w:hAnsi="Times New Roman" w:cs="Times New Roman"/>
          <w:sz w:val="28"/>
          <w:szCs w:val="28"/>
          <w:shd w:val="clear" w:color="auto" w:fill="FFFFFF"/>
          <w:lang w:val="uk-UA"/>
        </w:rPr>
        <w:t xml:space="preserve">Наказ </w:t>
      </w:r>
      <w:r w:rsidR="00E44069" w:rsidRPr="00E44069">
        <w:rPr>
          <w:rFonts w:ascii="Times New Roman" w:eastAsia="Times New Roman" w:hAnsi="Times New Roman" w:cs="Times New Roman"/>
          <w:sz w:val="28"/>
          <w:szCs w:val="28"/>
          <w:shd w:val="clear" w:color="auto" w:fill="FFFFFF"/>
          <w:lang w:val="uk-UA"/>
        </w:rPr>
        <w:t>від 01.02.2010 р. № 59 Про вживання заходів щодо запобігання насильству над дітьми;</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Наказ від 29.10.10 №1023 Щодо профілактики злочинності і правопорушень серед дітей, захисту їх прав на освіту;</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Наказ від 14.06.2006 р. № 1983 Про зат</w:t>
      </w:r>
      <w:r w:rsidR="009E21C2" w:rsidRPr="009E21C2">
        <w:rPr>
          <w:rFonts w:ascii="Times New Roman" w:eastAsia="Times New Roman" w:hAnsi="Times New Roman" w:cs="Times New Roman"/>
          <w:sz w:val="28"/>
          <w:szCs w:val="28"/>
          <w:shd w:val="clear" w:color="auto" w:fill="FFFFFF"/>
          <w:lang w:val="uk-UA"/>
        </w:rPr>
        <w:t>вердження Порядку взаємодії суб’єктів</w:t>
      </w:r>
      <w:r w:rsidR="009E21C2">
        <w:rPr>
          <w:rFonts w:ascii="Times New Roman" w:eastAsia="Times New Roman" w:hAnsi="Times New Roman" w:cs="Times New Roman"/>
          <w:sz w:val="28"/>
          <w:szCs w:val="28"/>
          <w:shd w:val="clear" w:color="auto" w:fill="FFFFFF"/>
          <w:lang w:val="uk-UA"/>
        </w:rPr>
        <w:t xml:space="preserve"> соціальної роботи із сім</w:t>
      </w:r>
      <w:r w:rsidR="009E21C2" w:rsidRPr="00730A22">
        <w:rPr>
          <w:rFonts w:ascii="Times New Roman" w:eastAsia="Times New Roman" w:hAnsi="Times New Roman" w:cs="Times New Roman"/>
          <w:sz w:val="28"/>
          <w:szCs w:val="28"/>
          <w:shd w:val="clear" w:color="auto" w:fill="FFFFFF"/>
          <w:lang w:val="uk-UA"/>
        </w:rPr>
        <w:t>’</w:t>
      </w:r>
      <w:r w:rsidRPr="00E44069">
        <w:rPr>
          <w:rFonts w:ascii="Times New Roman" w:eastAsia="Times New Roman" w:hAnsi="Times New Roman" w:cs="Times New Roman"/>
          <w:sz w:val="28"/>
          <w:szCs w:val="28"/>
          <w:shd w:val="clear" w:color="auto" w:fill="FFFFFF"/>
          <w:lang w:val="uk-UA"/>
        </w:rPr>
        <w:t>ями, які опинились у складних життєвих обставинах;</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Наказ від 06.12.2010 № 1204 Про затвердження Типових штатів нормативів професійно-технічних навчальних закладів (витяг);</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Наказ від 01.02.2010 р. № 58 Про затвердження заходів щодо виконання Державної цільової соціальної програми зменшення шкі</w:t>
      </w:r>
      <w:r w:rsidR="009E21C2" w:rsidRPr="009E21C2">
        <w:rPr>
          <w:rFonts w:ascii="Times New Roman" w:eastAsia="Times New Roman" w:hAnsi="Times New Roman" w:cs="Times New Roman"/>
          <w:sz w:val="28"/>
          <w:szCs w:val="28"/>
          <w:shd w:val="clear" w:color="auto" w:fill="FFFFFF"/>
          <w:lang w:val="uk-UA"/>
        </w:rPr>
        <w:t>дливого впливу тютюну на здоров’я</w:t>
      </w:r>
      <w:r w:rsidRPr="00E44069">
        <w:rPr>
          <w:rFonts w:ascii="Times New Roman" w:eastAsia="Times New Roman" w:hAnsi="Times New Roman" w:cs="Times New Roman"/>
          <w:sz w:val="28"/>
          <w:szCs w:val="28"/>
          <w:shd w:val="clear" w:color="auto" w:fill="FFFFFF"/>
          <w:lang w:val="uk-UA"/>
        </w:rPr>
        <w:t xml:space="preserve"> населення на період до 2012 р.;</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shd w:val="clear" w:color="auto" w:fill="FFFFFF"/>
          <w:lang w:val="uk-UA"/>
        </w:rPr>
        <w:t>Лист від 13.09.10 № 1/9-623 Щодо подолання злочинності серед неповнолітніх та організації профілактичної роботи</w:t>
      </w:r>
      <w:r w:rsidR="009E21C2">
        <w:rPr>
          <w:rFonts w:ascii="Times New Roman" w:eastAsia="Times New Roman" w:hAnsi="Times New Roman" w:cs="Times New Roman"/>
          <w:sz w:val="28"/>
          <w:szCs w:val="28"/>
          <w:shd w:val="clear" w:color="auto" w:fill="FFFFFF"/>
          <w:lang w:val="uk-UA"/>
        </w:rPr>
        <w:t>;</w:t>
      </w:r>
      <w:r w:rsidRPr="00E44069">
        <w:rPr>
          <w:rFonts w:ascii="Times New Roman" w:eastAsia="Times New Roman" w:hAnsi="Times New Roman" w:cs="Times New Roman"/>
          <w:sz w:val="28"/>
          <w:szCs w:val="28"/>
          <w:shd w:val="clear" w:color="auto" w:fill="FFFFFF"/>
          <w:lang w:val="uk-UA"/>
        </w:rPr>
        <w:t xml:space="preserve"> </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Лист від 09.09.2009 р. №1/9-616 Про розрахунок кількості ставок практичних психологів і соціальних педагогів у загальноосвітніх навчальних закладах;</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Лист від 17.12,2008 р. №1/9-811 Про здійснення соціально-педагогічного патронажу</w:t>
      </w:r>
      <w:r w:rsidR="009E21C2">
        <w:rPr>
          <w:rFonts w:ascii="Times New Roman" w:eastAsia="Times New Roman" w:hAnsi="Times New Roman" w:cs="Times New Roman"/>
          <w:sz w:val="28"/>
          <w:szCs w:val="28"/>
          <w:lang w:val="uk-UA"/>
        </w:rPr>
        <w:t>;</w:t>
      </w:r>
    </w:p>
    <w:p w:rsidR="009E21C2"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lastRenderedPageBreak/>
        <w:t>Лист МОН № 1/9-632 від 11.09.09 р.</w:t>
      </w:r>
      <w:r w:rsidR="009E21C2" w:rsidRPr="009E21C2">
        <w:rPr>
          <w:rFonts w:ascii="Times New Roman" w:eastAsia="Times New Roman" w:hAnsi="Times New Roman" w:cs="Times New Roman"/>
          <w:sz w:val="28"/>
          <w:szCs w:val="28"/>
          <w:lang w:val="uk-UA"/>
        </w:rPr>
        <w:t xml:space="preserve"> </w:t>
      </w:r>
      <w:r w:rsidRPr="00E44069">
        <w:rPr>
          <w:rFonts w:ascii="Times New Roman" w:eastAsia="Times New Roman" w:hAnsi="Times New Roman" w:cs="Times New Roman"/>
          <w:sz w:val="28"/>
          <w:szCs w:val="28"/>
          <w:lang w:val="uk-UA"/>
        </w:rPr>
        <w:t>Щодо поліпшення превентивного виховання та профілактичної роботи з подолання злочинності серед неповнолітніх</w:t>
      </w:r>
      <w:r w:rsidRPr="009E21C2">
        <w:rPr>
          <w:rFonts w:ascii="Times New Roman" w:eastAsia="Times New Roman" w:hAnsi="Times New Roman" w:cs="Times New Roman"/>
          <w:sz w:val="28"/>
          <w:szCs w:val="28"/>
          <w:lang w:val="uk-UA"/>
        </w:rPr>
        <w:t xml:space="preserve"> </w:t>
      </w:r>
      <w:r w:rsidR="009E21C2">
        <w:rPr>
          <w:rFonts w:ascii="Times New Roman" w:eastAsia="Times New Roman" w:hAnsi="Times New Roman" w:cs="Times New Roman"/>
          <w:sz w:val="28"/>
          <w:szCs w:val="28"/>
          <w:lang w:val="uk-UA"/>
        </w:rPr>
        <w:t>;</w:t>
      </w:r>
    </w:p>
    <w:p w:rsidR="009E21C2"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Лист МОН від 02.01.2013 №1/9-1 Про визначення завдань працівників психологічної служби системи освіти в умовах інклюзивного навчання</w:t>
      </w:r>
      <w:r w:rsidR="009E21C2">
        <w:rPr>
          <w:rFonts w:ascii="Times New Roman" w:eastAsia="Times New Roman" w:hAnsi="Times New Roman" w:cs="Times New Roman"/>
          <w:sz w:val="28"/>
          <w:szCs w:val="28"/>
          <w:lang w:val="uk-UA"/>
        </w:rPr>
        <w:t>;</w:t>
      </w:r>
    </w:p>
    <w:p w:rsidR="00E44069" w:rsidRPr="00E44069" w:rsidRDefault="00E44069" w:rsidP="00E44069">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val="uk-UA"/>
        </w:rPr>
      </w:pPr>
      <w:r w:rsidRPr="00E44069">
        <w:rPr>
          <w:rFonts w:ascii="Times New Roman" w:eastAsia="Times New Roman" w:hAnsi="Times New Roman" w:cs="Times New Roman"/>
          <w:sz w:val="28"/>
          <w:szCs w:val="28"/>
          <w:lang w:val="uk-UA"/>
        </w:rPr>
        <w:t xml:space="preserve">Лист МОН від 26.07.2012 №1/9-529 Про організацію психологічного і соціального супроводу в умовах інклюзивного навчання </w:t>
      </w:r>
    </w:p>
    <w:p w:rsidR="00F70A89" w:rsidRPr="008550AC" w:rsidRDefault="000117F2" w:rsidP="00E44069">
      <w:pPr>
        <w:spacing w:after="0"/>
        <w:ind w:left="360"/>
        <w:jc w:val="both"/>
        <w:rPr>
          <w:rFonts w:ascii="Times New Roman" w:hAnsi="Times New Roman" w:cs="Times New Roman"/>
          <w:b/>
          <w:sz w:val="28"/>
          <w:szCs w:val="28"/>
          <w:lang w:val="uk-UA"/>
        </w:rPr>
      </w:pPr>
      <w:r w:rsidRPr="008550AC">
        <w:rPr>
          <w:rFonts w:ascii="Times New Roman" w:hAnsi="Times New Roman" w:cs="Times New Roman"/>
          <w:b/>
          <w:sz w:val="28"/>
          <w:szCs w:val="28"/>
          <w:lang w:val="uk-UA"/>
        </w:rPr>
        <w:t>(</w:t>
      </w:r>
      <w:r w:rsidRPr="008550AC">
        <w:rPr>
          <w:rFonts w:ascii="Times New Roman" w:hAnsi="Times New Roman" w:cs="Times New Roman"/>
          <w:b/>
          <w:i/>
          <w:sz w:val="28"/>
          <w:szCs w:val="28"/>
          <w:lang w:val="uk-UA"/>
        </w:rPr>
        <w:t>Настільна книга соціального педагога. Автори: Вадим Щорс,</w:t>
      </w:r>
      <w:r w:rsidR="008550AC" w:rsidRPr="008550AC">
        <w:rPr>
          <w:rFonts w:ascii="Times New Roman" w:hAnsi="Times New Roman" w:cs="Times New Roman"/>
          <w:b/>
          <w:i/>
          <w:sz w:val="28"/>
          <w:szCs w:val="28"/>
          <w:lang w:val="uk-UA"/>
        </w:rPr>
        <w:t xml:space="preserve"> </w:t>
      </w:r>
      <w:r w:rsidRPr="008550AC">
        <w:rPr>
          <w:rFonts w:ascii="Times New Roman" w:hAnsi="Times New Roman" w:cs="Times New Roman"/>
          <w:b/>
          <w:i/>
          <w:sz w:val="28"/>
          <w:szCs w:val="28"/>
          <w:lang w:val="uk-UA"/>
        </w:rPr>
        <w:t>Алла Полударова</w:t>
      </w:r>
      <w:r w:rsidRPr="008550AC">
        <w:rPr>
          <w:rFonts w:ascii="Times New Roman" w:hAnsi="Times New Roman" w:cs="Times New Roman"/>
          <w:b/>
          <w:sz w:val="28"/>
          <w:szCs w:val="28"/>
          <w:lang w:val="uk-UA"/>
        </w:rPr>
        <w:t>)</w:t>
      </w:r>
    </w:p>
    <w:p w:rsidR="00167C94" w:rsidRPr="00CB5799" w:rsidRDefault="00167C94" w:rsidP="00167C94">
      <w:pPr>
        <w:ind w:firstLine="540"/>
        <w:jc w:val="both"/>
        <w:rPr>
          <w:rFonts w:ascii="Times New Roman" w:hAnsi="Times New Roman" w:cs="Times New Roman"/>
          <w:sz w:val="28"/>
          <w:szCs w:val="28"/>
          <w:lang w:val="uk-UA"/>
        </w:rPr>
      </w:pPr>
      <w:r w:rsidRPr="00CB5799">
        <w:rPr>
          <w:rFonts w:ascii="Times New Roman" w:hAnsi="Times New Roman" w:cs="Times New Roman"/>
          <w:sz w:val="28"/>
          <w:szCs w:val="28"/>
          <w:lang w:val="uk-UA"/>
        </w:rPr>
        <w:t>На сьогодні окреслено низку принципів, які включені до законодавчих і нормативних актів України. Серед них варто назвати такі: дотримання прав людини і громадянина у сфері соціальних послуг; рівні можливості в отриманні соціальних послуг; доступність соціального обслуговування; конфіденційність; наступність всіх форм соціальних послуг; адресність; пріоритет сприяння громадянам, для яких є загроза здоров’ю та життю; територіальна організація соціальних послуг; державна підтримка громадської діяльності щодо надання соціальних послуг населенню.</w:t>
      </w:r>
    </w:p>
    <w:p w:rsidR="00711A69" w:rsidRDefault="00711A69" w:rsidP="000117F2">
      <w:pPr>
        <w:spacing w:after="0"/>
        <w:ind w:left="360"/>
        <w:jc w:val="both"/>
        <w:rPr>
          <w:rFonts w:ascii="Times New Roman" w:hAnsi="Times New Roman" w:cs="Times New Roman"/>
          <w:b/>
          <w:sz w:val="28"/>
          <w:szCs w:val="28"/>
          <w:lang w:val="uk-UA"/>
        </w:rPr>
      </w:pPr>
    </w:p>
    <w:p w:rsidR="000117F2" w:rsidRPr="001945C9" w:rsidRDefault="000117F2" w:rsidP="000117F2">
      <w:pPr>
        <w:spacing w:after="0"/>
        <w:ind w:left="360"/>
        <w:jc w:val="both"/>
        <w:rPr>
          <w:rFonts w:ascii="Times New Roman" w:hAnsi="Times New Roman" w:cs="Times New Roman"/>
          <w:b/>
          <w:sz w:val="28"/>
          <w:szCs w:val="28"/>
          <w:lang w:val="uk-UA"/>
        </w:rPr>
      </w:pPr>
      <w:r w:rsidRPr="001945C9">
        <w:rPr>
          <w:rFonts w:ascii="Times New Roman" w:hAnsi="Times New Roman" w:cs="Times New Roman"/>
          <w:b/>
          <w:sz w:val="28"/>
          <w:szCs w:val="28"/>
          <w:lang w:val="uk-UA"/>
        </w:rPr>
        <w:t>2. Зміст та напрями соціально-педагогічної діяльності соціального педагога в закладах освіти різного типу.</w:t>
      </w:r>
    </w:p>
    <w:p w:rsidR="000117F2" w:rsidRPr="00711A69" w:rsidRDefault="000117F2" w:rsidP="00711A69">
      <w:pPr>
        <w:pStyle w:val="a4"/>
        <w:shd w:val="clear" w:color="auto" w:fill="FFFFFF"/>
        <w:ind w:left="142"/>
        <w:jc w:val="center"/>
        <w:rPr>
          <w:b/>
          <w:bCs/>
          <w:i/>
          <w:sz w:val="28"/>
          <w:szCs w:val="28"/>
          <w:lang w:val="uk-UA"/>
        </w:rPr>
      </w:pPr>
      <w:r>
        <w:rPr>
          <w:b/>
          <w:bCs/>
          <w:sz w:val="28"/>
          <w:szCs w:val="28"/>
          <w:lang w:val="uk-UA"/>
        </w:rPr>
        <w:t xml:space="preserve">        </w:t>
      </w:r>
      <w:r w:rsidRPr="001945C9">
        <w:rPr>
          <w:b/>
          <w:bCs/>
          <w:i/>
          <w:sz w:val="28"/>
          <w:szCs w:val="28"/>
          <w:lang w:val="uk-UA"/>
        </w:rPr>
        <w:t>2.1 Діяльність соціального педагога дошкільного навчального закладу здійснюється за такими напрямами</w:t>
      </w:r>
      <w:r>
        <w:rPr>
          <w:b/>
          <w:bCs/>
          <w:i/>
          <w:sz w:val="28"/>
          <w:szCs w:val="28"/>
          <w:lang w:val="uk-UA"/>
        </w:rPr>
        <w:t>.</w:t>
      </w:r>
    </w:p>
    <w:p w:rsidR="000117F2" w:rsidRPr="000117F2" w:rsidRDefault="000117F2" w:rsidP="000117F2">
      <w:pPr>
        <w:shd w:val="clear" w:color="auto" w:fill="FFFFFF"/>
        <w:spacing w:after="0" w:line="240" w:lineRule="auto"/>
        <w:ind w:firstLine="360"/>
        <w:jc w:val="both"/>
        <w:rPr>
          <w:rFonts w:ascii="Times New Roman" w:eastAsia="Times New Roman" w:hAnsi="Times New Roman" w:cs="Times New Roman"/>
          <w:color w:val="000000"/>
          <w:sz w:val="28"/>
          <w:szCs w:val="28"/>
          <w:lang w:val="uk-UA"/>
        </w:rPr>
      </w:pPr>
      <w:r w:rsidRPr="000117F2">
        <w:rPr>
          <w:rFonts w:ascii="Times New Roman" w:eastAsia="Times New Roman" w:hAnsi="Times New Roman" w:cs="Times New Roman"/>
          <w:color w:val="000000"/>
          <w:sz w:val="28"/>
          <w:szCs w:val="28"/>
          <w:lang w:val="uk-UA"/>
        </w:rPr>
        <w:t>Основними принципами діяльності соціального педагога є законність,</w:t>
      </w:r>
    </w:p>
    <w:p w:rsidR="000117F2" w:rsidRPr="000117F2" w:rsidRDefault="000117F2" w:rsidP="000117F2">
      <w:pPr>
        <w:shd w:val="clear" w:color="auto" w:fill="FFFFFF"/>
        <w:spacing w:after="0" w:line="240" w:lineRule="auto"/>
        <w:jc w:val="both"/>
        <w:rPr>
          <w:rFonts w:ascii="Times New Roman" w:eastAsia="Times New Roman" w:hAnsi="Times New Roman" w:cs="Times New Roman"/>
          <w:color w:val="000000"/>
          <w:sz w:val="28"/>
          <w:szCs w:val="28"/>
          <w:lang w:val="uk-UA"/>
        </w:rPr>
      </w:pPr>
      <w:r w:rsidRPr="000117F2">
        <w:rPr>
          <w:rFonts w:ascii="Times New Roman" w:eastAsia="Times New Roman" w:hAnsi="Times New Roman" w:cs="Times New Roman"/>
          <w:color w:val="000000"/>
          <w:sz w:val="28"/>
          <w:szCs w:val="28"/>
          <w:lang w:val="uk-UA"/>
        </w:rPr>
        <w:t>дотримання і захист прав дитини, деференційність, системність, індивідуальний</w:t>
      </w:r>
      <w:r w:rsidR="00730A22">
        <w:rPr>
          <w:rFonts w:ascii="Times New Roman" w:eastAsia="Times New Roman" w:hAnsi="Times New Roman" w:cs="Times New Roman"/>
          <w:color w:val="000000"/>
          <w:sz w:val="28"/>
          <w:szCs w:val="28"/>
          <w:lang w:val="uk-UA"/>
        </w:rPr>
        <w:t xml:space="preserve"> </w:t>
      </w:r>
      <w:r w:rsidRPr="000117F2">
        <w:rPr>
          <w:rFonts w:ascii="Times New Roman" w:eastAsia="Times New Roman" w:hAnsi="Times New Roman" w:cs="Times New Roman"/>
          <w:color w:val="000000"/>
          <w:sz w:val="28"/>
          <w:szCs w:val="28"/>
          <w:lang w:val="uk-UA"/>
        </w:rPr>
        <w:t>підхід, доступність, конфіденційність, відповідальність за дотримання етичних</w:t>
      </w:r>
      <w:r w:rsidR="00730A22">
        <w:rPr>
          <w:rFonts w:ascii="Times New Roman" w:eastAsia="Times New Roman" w:hAnsi="Times New Roman" w:cs="Times New Roman"/>
          <w:color w:val="000000"/>
          <w:sz w:val="28"/>
          <w:szCs w:val="28"/>
          <w:lang w:val="uk-UA"/>
        </w:rPr>
        <w:t xml:space="preserve"> </w:t>
      </w:r>
      <w:r w:rsidRPr="000117F2">
        <w:rPr>
          <w:rFonts w:ascii="Times New Roman" w:eastAsia="Times New Roman" w:hAnsi="Times New Roman" w:cs="Times New Roman"/>
          <w:color w:val="000000"/>
          <w:sz w:val="28"/>
          <w:szCs w:val="28"/>
          <w:lang w:val="uk-UA"/>
        </w:rPr>
        <w:t>та правових норм.</w:t>
      </w:r>
    </w:p>
    <w:p w:rsidR="000117F2" w:rsidRPr="000117F2" w:rsidRDefault="000117F2" w:rsidP="00730A22">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0117F2">
        <w:rPr>
          <w:rFonts w:ascii="Times New Roman" w:eastAsia="Times New Roman" w:hAnsi="Times New Roman" w:cs="Times New Roman"/>
          <w:color w:val="000000"/>
          <w:sz w:val="28"/>
          <w:szCs w:val="28"/>
          <w:lang w:val="uk-UA"/>
        </w:rPr>
        <w:t>Основною метою діяльності соціального педагога є створення соціальних</w:t>
      </w:r>
      <w:r w:rsidR="00730A22">
        <w:rPr>
          <w:rFonts w:ascii="Times New Roman" w:eastAsia="Times New Roman" w:hAnsi="Times New Roman" w:cs="Times New Roman"/>
          <w:color w:val="000000"/>
          <w:sz w:val="28"/>
          <w:szCs w:val="28"/>
          <w:lang w:val="uk-UA"/>
        </w:rPr>
        <w:t xml:space="preserve"> </w:t>
      </w:r>
      <w:r w:rsidRPr="000117F2">
        <w:rPr>
          <w:rFonts w:ascii="Times New Roman" w:eastAsia="Times New Roman" w:hAnsi="Times New Roman" w:cs="Times New Roman"/>
          <w:color w:val="000000"/>
          <w:sz w:val="28"/>
          <w:szCs w:val="28"/>
          <w:lang w:val="uk-UA"/>
        </w:rPr>
        <w:t>умов для життєдіяльності, різнобічного розвитку категорій дітей, захист їх</w:t>
      </w:r>
      <w:r w:rsidR="00730A22">
        <w:rPr>
          <w:rFonts w:ascii="Times New Roman" w:eastAsia="Times New Roman" w:hAnsi="Times New Roman" w:cs="Times New Roman"/>
          <w:color w:val="000000"/>
          <w:sz w:val="28"/>
          <w:szCs w:val="28"/>
          <w:lang w:val="uk-UA"/>
        </w:rPr>
        <w:t xml:space="preserve"> </w:t>
      </w:r>
      <w:r w:rsidRPr="000117F2">
        <w:rPr>
          <w:rFonts w:ascii="Times New Roman" w:eastAsia="Times New Roman" w:hAnsi="Times New Roman" w:cs="Times New Roman"/>
          <w:color w:val="000000"/>
          <w:sz w:val="28"/>
          <w:szCs w:val="28"/>
          <w:lang w:val="uk-UA"/>
        </w:rPr>
        <w:t>конституційних прав, здійснення соціального супроводу проблемних сімей,</w:t>
      </w:r>
      <w:r w:rsidR="00730A22">
        <w:rPr>
          <w:rFonts w:ascii="Times New Roman" w:eastAsia="Times New Roman" w:hAnsi="Times New Roman" w:cs="Times New Roman"/>
          <w:color w:val="000000"/>
          <w:sz w:val="28"/>
          <w:szCs w:val="28"/>
          <w:lang w:val="uk-UA"/>
        </w:rPr>
        <w:t xml:space="preserve"> </w:t>
      </w:r>
      <w:r w:rsidRPr="000117F2">
        <w:rPr>
          <w:rFonts w:ascii="Times New Roman" w:eastAsia="Times New Roman" w:hAnsi="Times New Roman" w:cs="Times New Roman"/>
          <w:color w:val="000000"/>
          <w:sz w:val="28"/>
          <w:szCs w:val="28"/>
          <w:lang w:val="uk-UA"/>
        </w:rPr>
        <w:t>рання профілактика злочинності і правопорушень.</w:t>
      </w:r>
    </w:p>
    <w:p w:rsidR="00C048F1" w:rsidRPr="00167C94" w:rsidRDefault="00C048F1" w:rsidP="00C048F1">
      <w:pPr>
        <w:ind w:firstLine="540"/>
        <w:jc w:val="both"/>
        <w:rPr>
          <w:rFonts w:ascii="Times New Roman" w:hAnsi="Times New Roman" w:cs="Times New Roman"/>
          <w:b/>
          <w:sz w:val="28"/>
          <w:szCs w:val="28"/>
          <w:lang w:val="uk-UA"/>
        </w:rPr>
      </w:pPr>
      <w:r w:rsidRPr="00167C94">
        <w:rPr>
          <w:rFonts w:ascii="Times New Roman" w:hAnsi="Times New Roman" w:cs="Times New Roman"/>
          <w:b/>
          <w:sz w:val="28"/>
          <w:szCs w:val="28"/>
          <w:lang w:val="uk-UA"/>
        </w:rPr>
        <w:t>1. Організаційна модель діяльності соціального педагога в навчальному закладі:</w:t>
      </w:r>
    </w:p>
    <w:p w:rsidR="00C048F1" w:rsidRPr="00C048F1" w:rsidRDefault="00C048F1" w:rsidP="00C048F1">
      <w:pPr>
        <w:pStyle w:val="aa"/>
        <w:tabs>
          <w:tab w:val="num" w:pos="180"/>
          <w:tab w:val="left" w:pos="720"/>
        </w:tabs>
        <w:spacing w:after="0"/>
        <w:ind w:right="40" w:firstLine="539"/>
        <w:jc w:val="both"/>
        <w:rPr>
          <w:sz w:val="28"/>
          <w:szCs w:val="28"/>
          <w:lang w:val="uk-UA"/>
        </w:rPr>
      </w:pPr>
      <w:r w:rsidRPr="00C048F1">
        <w:rPr>
          <w:sz w:val="28"/>
          <w:szCs w:val="28"/>
          <w:lang w:val="uk-UA"/>
        </w:rPr>
        <w:t xml:space="preserve">1.1 робота з дітьми (соціальний патронаж соціально-незахищених категорій дітей; соціальний супровід дитини під час адаптації до умов навчального закладу та особливостей навчально-виховного процесу; вивчення особливостей соціального розвитку дитини, сім’ї, колективу; </w:t>
      </w:r>
      <w:r w:rsidRPr="00C048F1">
        <w:rPr>
          <w:sz w:val="28"/>
          <w:szCs w:val="28"/>
          <w:lang w:val="uk-UA" w:eastAsia="uk-UA"/>
        </w:rPr>
        <w:t xml:space="preserve">консультування та допомога дітям, які опинилися у складних життєвих обставинах; соціальні технології у сфері профілактики та подолання </w:t>
      </w:r>
      <w:r w:rsidRPr="00C048F1">
        <w:rPr>
          <w:sz w:val="28"/>
          <w:szCs w:val="28"/>
          <w:lang w:val="uk-UA" w:eastAsia="uk-UA"/>
        </w:rPr>
        <w:lastRenderedPageBreak/>
        <w:t>асоціальних проявів в поведінці дітей, негативних явищ в учнівському середовищі; формування життєвої компетентності, здорового способу</w:t>
      </w:r>
      <w:r w:rsidRPr="00C048F1">
        <w:rPr>
          <w:sz w:val="28"/>
          <w:szCs w:val="28"/>
          <w:lang w:val="uk-UA"/>
        </w:rPr>
        <w:t xml:space="preserve">  </w:t>
      </w:r>
      <w:r w:rsidRPr="00C048F1">
        <w:rPr>
          <w:sz w:val="28"/>
          <w:szCs w:val="28"/>
          <w:lang w:val="uk-UA" w:eastAsia="uk-UA"/>
        </w:rPr>
        <w:t>життя);</w:t>
      </w:r>
    </w:p>
    <w:p w:rsidR="00C048F1" w:rsidRPr="00C048F1" w:rsidRDefault="00C048F1" w:rsidP="00C048F1">
      <w:pPr>
        <w:pStyle w:val="aa"/>
        <w:tabs>
          <w:tab w:val="num" w:pos="180"/>
          <w:tab w:val="left" w:pos="720"/>
        </w:tabs>
        <w:spacing w:after="0"/>
        <w:ind w:right="40" w:firstLine="539"/>
        <w:jc w:val="both"/>
        <w:rPr>
          <w:sz w:val="28"/>
          <w:szCs w:val="28"/>
          <w:lang w:val="uk-UA" w:eastAsia="uk-UA"/>
        </w:rPr>
      </w:pPr>
      <w:r w:rsidRPr="00C048F1">
        <w:rPr>
          <w:sz w:val="28"/>
          <w:szCs w:val="28"/>
          <w:lang w:val="uk-UA"/>
        </w:rPr>
        <w:t>1.2. робота з педагогічними працівниками (просвіта, консультування з актуальних п</w:t>
      </w:r>
      <w:r w:rsidR="004B615A">
        <w:rPr>
          <w:sz w:val="28"/>
          <w:szCs w:val="28"/>
          <w:lang w:val="uk-UA"/>
        </w:rPr>
        <w:t>итань навчально-виховного проце</w:t>
      </w:r>
      <w:r w:rsidRPr="00C048F1">
        <w:rPr>
          <w:sz w:val="28"/>
          <w:szCs w:val="28"/>
          <w:lang w:val="uk-UA"/>
        </w:rPr>
        <w:t xml:space="preserve">су, особливостей сімейного </w:t>
      </w:r>
      <w:r w:rsidRPr="00C048F1">
        <w:rPr>
          <w:sz w:val="28"/>
          <w:szCs w:val="28"/>
          <w:lang w:val="uk-UA" w:eastAsia="uk-UA"/>
        </w:rPr>
        <w:t xml:space="preserve">виховання, соціального розвитку дитини; соціально-педагогічний супровід </w:t>
      </w:r>
      <w:r w:rsidRPr="00C048F1">
        <w:rPr>
          <w:rStyle w:val="12pt"/>
          <w:sz w:val="28"/>
          <w:szCs w:val="28"/>
          <w:lang w:val="uk-UA" w:eastAsia="uk-UA"/>
        </w:rPr>
        <w:t>функціонування</w:t>
      </w:r>
      <w:r w:rsidRPr="00C048F1">
        <w:rPr>
          <w:sz w:val="28"/>
          <w:szCs w:val="28"/>
          <w:lang w:val="uk-UA" w:eastAsia="uk-UA"/>
        </w:rPr>
        <w:t xml:space="preserve"> дитячого та педагогічного колективу</w:t>
      </w:r>
      <w:r w:rsidRPr="00C048F1">
        <w:rPr>
          <w:rStyle w:val="12pt"/>
          <w:sz w:val="28"/>
          <w:szCs w:val="28"/>
          <w:lang w:val="uk-UA" w:eastAsia="uk-UA"/>
        </w:rPr>
        <w:t xml:space="preserve"> на</w:t>
      </w:r>
      <w:r w:rsidRPr="00C048F1">
        <w:rPr>
          <w:sz w:val="28"/>
          <w:szCs w:val="28"/>
          <w:lang w:val="uk-UA" w:eastAsia="uk-UA"/>
        </w:rPr>
        <w:t xml:space="preserve"> різних етапах його існування; вивчення особливостей педагогічної діяльності; інноваційні форми і методи роботи соціального педагога з вчителями);</w:t>
      </w:r>
    </w:p>
    <w:p w:rsidR="00C048F1" w:rsidRPr="00C048F1" w:rsidRDefault="00C048F1" w:rsidP="00C048F1">
      <w:pPr>
        <w:pStyle w:val="aa"/>
        <w:tabs>
          <w:tab w:val="num" w:pos="180"/>
          <w:tab w:val="left" w:pos="720"/>
        </w:tabs>
        <w:spacing w:after="0"/>
        <w:ind w:right="40" w:firstLine="539"/>
        <w:jc w:val="both"/>
        <w:rPr>
          <w:sz w:val="28"/>
          <w:szCs w:val="28"/>
          <w:lang w:val="uk-UA"/>
        </w:rPr>
      </w:pPr>
      <w:r w:rsidRPr="00C048F1">
        <w:rPr>
          <w:sz w:val="28"/>
          <w:szCs w:val="28"/>
          <w:lang w:val="uk-UA" w:eastAsia="uk-UA"/>
        </w:rPr>
        <w:t>1.3. робота з батьками (психологічна просвіта та консультування з питань сімейного виховання, забезпечення прав дитини відповідно до міжнародного та національного законодавства; формування батьківської відповідальності, вивчення особливостей умов сімейного виховання, мікроклімату; інноваційні форми і методи роботи соціального педагога з батьками).</w:t>
      </w:r>
    </w:p>
    <w:p w:rsidR="00C048F1" w:rsidRPr="00167C94" w:rsidRDefault="00C048F1" w:rsidP="00C048F1">
      <w:pPr>
        <w:pStyle w:val="aa"/>
        <w:widowControl/>
        <w:tabs>
          <w:tab w:val="left" w:pos="540"/>
          <w:tab w:val="left" w:pos="720"/>
        </w:tabs>
        <w:autoSpaceDE/>
        <w:autoSpaceDN/>
        <w:adjustRightInd/>
        <w:spacing w:after="0"/>
        <w:ind w:right="40" w:firstLine="540"/>
        <w:jc w:val="both"/>
        <w:rPr>
          <w:b/>
          <w:sz w:val="28"/>
          <w:szCs w:val="28"/>
          <w:lang w:val="uk-UA"/>
        </w:rPr>
      </w:pPr>
      <w:r w:rsidRPr="00167C94">
        <w:rPr>
          <w:b/>
          <w:sz w:val="28"/>
          <w:szCs w:val="28"/>
          <w:lang w:val="uk-UA" w:eastAsia="uk-UA"/>
        </w:rPr>
        <w:t>2. Соціально-педагогічний супровід навчально-виховного процесу в умовах інкл</w:t>
      </w:r>
      <w:r w:rsidR="004B615A" w:rsidRPr="00167C94">
        <w:rPr>
          <w:b/>
          <w:sz w:val="28"/>
          <w:szCs w:val="28"/>
          <w:lang w:val="uk-UA" w:eastAsia="uk-UA"/>
        </w:rPr>
        <w:t>юзивної освіти (за суб’єктами: –</w:t>
      </w:r>
      <w:r w:rsidRPr="00167C94">
        <w:rPr>
          <w:b/>
          <w:sz w:val="28"/>
          <w:szCs w:val="28"/>
          <w:lang w:val="uk-UA" w:eastAsia="uk-UA"/>
        </w:rPr>
        <w:t xml:space="preserve"> діти. </w:t>
      </w:r>
      <w:r w:rsidR="004B615A" w:rsidRPr="00167C94">
        <w:rPr>
          <w:b/>
          <w:sz w:val="28"/>
          <w:szCs w:val="28"/>
          <w:lang w:val="uk-UA" w:eastAsia="uk-UA"/>
        </w:rPr>
        <w:t>– батьки. –</w:t>
      </w:r>
      <w:r w:rsidRPr="00167C94">
        <w:rPr>
          <w:b/>
          <w:sz w:val="28"/>
          <w:szCs w:val="28"/>
          <w:lang w:val="uk-UA" w:eastAsia="uk-UA"/>
        </w:rPr>
        <w:t xml:space="preserve"> педагогічні працівники).</w:t>
      </w:r>
    </w:p>
    <w:p w:rsidR="00C048F1" w:rsidRPr="00167C94" w:rsidRDefault="00C048F1" w:rsidP="00C048F1">
      <w:pPr>
        <w:pStyle w:val="aa"/>
        <w:widowControl/>
        <w:tabs>
          <w:tab w:val="left" w:pos="540"/>
          <w:tab w:val="left" w:pos="720"/>
          <w:tab w:val="left" w:pos="1357"/>
        </w:tabs>
        <w:autoSpaceDE/>
        <w:autoSpaceDN/>
        <w:adjustRightInd/>
        <w:spacing w:after="0"/>
        <w:ind w:firstLine="540"/>
        <w:jc w:val="both"/>
        <w:rPr>
          <w:b/>
          <w:sz w:val="28"/>
          <w:szCs w:val="28"/>
          <w:lang w:val="uk-UA"/>
        </w:rPr>
      </w:pPr>
      <w:r w:rsidRPr="00167C94">
        <w:rPr>
          <w:b/>
          <w:sz w:val="28"/>
          <w:szCs w:val="28"/>
          <w:lang w:val="uk-UA" w:eastAsia="uk-UA"/>
        </w:rPr>
        <w:t>3. Застосування основ міжнародного та національного законодавства у сфері захисту прав дитини.</w:t>
      </w:r>
    </w:p>
    <w:p w:rsidR="00C048F1" w:rsidRPr="00C048F1" w:rsidRDefault="004B615A" w:rsidP="00C048F1">
      <w:pPr>
        <w:spacing w:after="0"/>
        <w:ind w:firstLine="540"/>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 xml:space="preserve">Соціальний педагог </w:t>
      </w:r>
      <w:r w:rsidRPr="004B615A">
        <w:rPr>
          <w:rFonts w:ascii="Times New Roman" w:hAnsi="Times New Roman" w:cs="Times New Roman"/>
          <w:b/>
          <w:color w:val="000000"/>
          <w:sz w:val="28"/>
          <w:szCs w:val="28"/>
          <w:lang w:val="uk-UA"/>
        </w:rPr>
        <w:t>–</w:t>
      </w:r>
      <w:r w:rsidR="00C048F1" w:rsidRPr="00C048F1">
        <w:rPr>
          <w:rFonts w:ascii="Times New Roman" w:hAnsi="Times New Roman" w:cs="Times New Roman"/>
          <w:b/>
          <w:color w:val="000000"/>
          <w:sz w:val="28"/>
          <w:szCs w:val="28"/>
          <w:lang w:val="uk-UA"/>
        </w:rPr>
        <w:t xml:space="preserve"> </w:t>
      </w:r>
      <w:r w:rsidR="00C048F1" w:rsidRPr="00C048F1">
        <w:rPr>
          <w:rFonts w:ascii="Times New Roman" w:hAnsi="Times New Roman" w:cs="Times New Roman"/>
          <w:color w:val="000000"/>
          <w:sz w:val="28"/>
          <w:szCs w:val="28"/>
          <w:lang w:val="uk-UA"/>
        </w:rPr>
        <w:t>сп</w:t>
      </w:r>
      <w:r>
        <w:rPr>
          <w:rFonts w:ascii="Times New Roman" w:hAnsi="Times New Roman" w:cs="Times New Roman"/>
          <w:color w:val="000000"/>
          <w:sz w:val="28"/>
          <w:szCs w:val="28"/>
          <w:lang w:val="uk-UA"/>
        </w:rPr>
        <w:t>еціаліст, діяльність якого напра</w:t>
      </w:r>
      <w:r w:rsidR="00C048F1" w:rsidRPr="00C048F1">
        <w:rPr>
          <w:rFonts w:ascii="Times New Roman" w:hAnsi="Times New Roman" w:cs="Times New Roman"/>
          <w:color w:val="000000"/>
          <w:sz w:val="28"/>
          <w:szCs w:val="28"/>
          <w:lang w:val="uk-UA"/>
        </w:rPr>
        <w:t xml:space="preserve">влена на роботу з дітьми, підлітками, молоддю, дорослими,  забезпечення їхньої соціалізації, адаптації до вимог соціального середовища, створення умов для координування взаємодії освітніх та позашкільних установ, сім’ї та </w:t>
      </w:r>
      <w:r w:rsidR="00C048F1" w:rsidRPr="00C048F1">
        <w:rPr>
          <w:rFonts w:ascii="Times New Roman" w:hAnsi="Times New Roman" w:cs="Times New Roman"/>
          <w:sz w:val="28"/>
          <w:szCs w:val="28"/>
          <w:lang w:val="uk-UA"/>
        </w:rPr>
        <w:t xml:space="preserve">представників державних, громадських установ, </w:t>
      </w:r>
      <w:r w:rsidR="00C048F1" w:rsidRPr="00C048F1">
        <w:rPr>
          <w:rFonts w:ascii="Times New Roman" w:hAnsi="Times New Roman" w:cs="Times New Roman"/>
          <w:color w:val="000000"/>
          <w:sz w:val="28"/>
          <w:szCs w:val="28"/>
          <w:lang w:val="uk-UA"/>
        </w:rPr>
        <w:t xml:space="preserve">захисту незахищених верств населення, всебічного розвитку суб’єктів соціально-педагогічної діяльності. </w:t>
      </w:r>
    </w:p>
    <w:p w:rsidR="00C048F1" w:rsidRPr="00C048F1" w:rsidRDefault="00C048F1" w:rsidP="00C048F1">
      <w:pPr>
        <w:shd w:val="clear" w:color="auto" w:fill="FFFFFF"/>
        <w:spacing w:after="0"/>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 xml:space="preserve">Працівник соціальної служби ЗНЗ, згідно з наказом Міністерства освіти і науки України від </w:t>
      </w:r>
      <w:smartTag w:uri="urn:schemas-microsoft-com:office:smarttags" w:element="date">
        <w:smartTagPr>
          <w:attr w:name="Year" w:val="2006"/>
          <w:attr w:name="Day" w:val="28"/>
          <w:attr w:name="Month" w:val="12"/>
          <w:attr w:name="ls" w:val="trans"/>
        </w:smartTagPr>
        <w:r w:rsidRPr="00C048F1">
          <w:rPr>
            <w:rFonts w:ascii="Times New Roman" w:hAnsi="Times New Roman" w:cs="Times New Roman"/>
            <w:bCs/>
            <w:color w:val="000000"/>
            <w:sz w:val="28"/>
            <w:szCs w:val="28"/>
            <w:lang w:val="uk-UA"/>
          </w:rPr>
          <w:t>28.12.2006</w:t>
        </w:r>
      </w:smartTag>
      <w:r w:rsidRPr="00C048F1">
        <w:rPr>
          <w:rFonts w:ascii="Times New Roman" w:hAnsi="Times New Roman" w:cs="Times New Roman"/>
          <w:bCs/>
          <w:color w:val="000000"/>
          <w:sz w:val="28"/>
          <w:szCs w:val="28"/>
          <w:lang w:val="uk-UA"/>
        </w:rPr>
        <w:t xml:space="preserve"> року № 864, здійснює соціально-педагогічну діяльність за такими функціями (напрямками): соціально-перетворювальна, профілактична, захисна, діагностична прогностична та організаційна.</w:t>
      </w:r>
    </w:p>
    <w:p w:rsidR="00C048F1" w:rsidRPr="00C048F1" w:rsidRDefault="00C048F1" w:rsidP="00C048F1">
      <w:pPr>
        <w:shd w:val="clear" w:color="auto" w:fill="FFFFFF"/>
        <w:spacing w:after="0"/>
        <w:ind w:right="2" w:firstLine="567"/>
        <w:jc w:val="both"/>
        <w:rPr>
          <w:rFonts w:ascii="Times New Roman" w:hAnsi="Times New Roman" w:cs="Times New Roman"/>
          <w:color w:val="000000"/>
          <w:spacing w:val="5"/>
          <w:sz w:val="28"/>
          <w:szCs w:val="28"/>
          <w:lang w:val="uk-UA"/>
        </w:rPr>
      </w:pPr>
      <w:r w:rsidRPr="008550AC">
        <w:rPr>
          <w:rFonts w:ascii="Times New Roman" w:hAnsi="Times New Roman" w:cs="Times New Roman"/>
          <w:b/>
          <w:bCs/>
          <w:i/>
          <w:sz w:val="28"/>
          <w:szCs w:val="28"/>
          <w:lang w:val="uk-UA"/>
        </w:rPr>
        <w:t>Соціально-перетворювальна функція</w:t>
      </w:r>
      <w:r w:rsidRPr="00C048F1">
        <w:rPr>
          <w:rFonts w:ascii="Times New Roman" w:hAnsi="Times New Roman" w:cs="Times New Roman"/>
          <w:bCs/>
          <w:i/>
          <w:color w:val="000000"/>
          <w:sz w:val="28"/>
          <w:szCs w:val="28"/>
          <w:lang w:val="uk-UA"/>
        </w:rPr>
        <w:t xml:space="preserve"> </w:t>
      </w:r>
      <w:r w:rsidRPr="00C048F1">
        <w:rPr>
          <w:rFonts w:ascii="Times New Roman" w:hAnsi="Times New Roman" w:cs="Times New Roman"/>
          <w:color w:val="000000"/>
          <w:spacing w:val="5"/>
          <w:sz w:val="28"/>
          <w:szCs w:val="28"/>
          <w:lang w:val="uk-UA"/>
        </w:rPr>
        <w:t>полягає, передусім, у соціально-педагогічному патронажі соціально-незахищених категорій дітей, залученні вищезазначеної категорії учнів та усіх учасників навчально-виховного процесу до участі в соціально-педагогічних тренінгах (СПТ), ділових іграх, виховних заходах та гуртковій роботі у навчальному закладі.</w:t>
      </w:r>
    </w:p>
    <w:p w:rsidR="00C048F1" w:rsidRPr="00711A69" w:rsidRDefault="00C048F1" w:rsidP="00711A69">
      <w:pPr>
        <w:shd w:val="clear" w:color="auto" w:fill="FFFFFF"/>
        <w:spacing w:after="0" w:line="240" w:lineRule="auto"/>
        <w:ind w:right="2" w:firstLine="567"/>
        <w:jc w:val="center"/>
        <w:rPr>
          <w:rFonts w:ascii="Times New Roman" w:hAnsi="Times New Roman" w:cs="Times New Roman"/>
          <w:b/>
          <w:color w:val="000000"/>
          <w:spacing w:val="5"/>
          <w:sz w:val="28"/>
          <w:szCs w:val="28"/>
          <w:lang w:val="uk-UA"/>
        </w:rPr>
      </w:pPr>
      <w:r w:rsidRPr="00711A69">
        <w:rPr>
          <w:rFonts w:ascii="Times New Roman" w:hAnsi="Times New Roman" w:cs="Times New Roman"/>
          <w:b/>
          <w:color w:val="000000"/>
          <w:spacing w:val="5"/>
          <w:sz w:val="28"/>
          <w:szCs w:val="28"/>
          <w:lang w:val="uk-UA"/>
        </w:rPr>
        <w:t>Соціальний педагог повинен знати: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sz w:val="28"/>
          <w:szCs w:val="28"/>
          <w:lang w:val="uk-UA"/>
        </w:rPr>
      </w:pPr>
      <w:r w:rsidRPr="00C048F1">
        <w:rPr>
          <w:rFonts w:ascii="Times New Roman" w:hAnsi="Times New Roman" w:cs="Times New Roman"/>
          <w:color w:val="000000"/>
          <w:spacing w:val="5"/>
          <w:sz w:val="28"/>
          <w:szCs w:val="28"/>
          <w:lang w:val="uk-UA"/>
        </w:rPr>
        <w:t xml:space="preserve">1. </w:t>
      </w:r>
      <w:r w:rsidRPr="00C048F1">
        <w:rPr>
          <w:rFonts w:ascii="Times New Roman" w:hAnsi="Times New Roman" w:cs="Times New Roman"/>
          <w:sz w:val="28"/>
          <w:szCs w:val="28"/>
          <w:lang w:val="uk-UA"/>
        </w:rPr>
        <w:t>Контингент учнів навчального закладу, що відноситься до соціального паспорту школи.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sz w:val="28"/>
          <w:szCs w:val="28"/>
          <w:lang w:val="uk-UA"/>
        </w:rPr>
      </w:pPr>
      <w:r w:rsidRPr="00C048F1">
        <w:rPr>
          <w:rFonts w:ascii="Times New Roman" w:hAnsi="Times New Roman" w:cs="Times New Roman"/>
          <w:sz w:val="28"/>
          <w:szCs w:val="28"/>
          <w:lang w:val="uk-UA"/>
        </w:rPr>
        <w:t>2. Зайнятість школярів у гуртковій роботі школи, позашкільних навчальних закладах міста й області.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lastRenderedPageBreak/>
        <w:t>3. Нормативно-правову документацію щодо супроводу соціально-незахищеної категорії дітей.</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 Методологію проведення СПТ та ділових ігор.</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5. Вимоги до фахівця, що здійснює соціально-педагогічний патронаж соціально-незахищених категорій дітей.</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t>Соціальний педагог повинен уміти: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sz w:val="28"/>
          <w:szCs w:val="28"/>
          <w:lang w:val="uk-UA"/>
        </w:rPr>
      </w:pPr>
      <w:r w:rsidRPr="00711A69">
        <w:rPr>
          <w:rFonts w:ascii="Times New Roman" w:hAnsi="Times New Roman" w:cs="Times New Roman"/>
          <w:color w:val="000000"/>
          <w:spacing w:val="5"/>
          <w:sz w:val="28"/>
          <w:szCs w:val="28"/>
          <w:lang w:val="uk-UA"/>
        </w:rPr>
        <w:t>1. Здійснювати к</w:t>
      </w:r>
      <w:r w:rsidRPr="00711A69">
        <w:rPr>
          <w:rFonts w:ascii="Times New Roman" w:hAnsi="Times New Roman" w:cs="Times New Roman"/>
          <w:sz w:val="28"/>
          <w:szCs w:val="28"/>
          <w:lang w:val="uk-UA"/>
        </w:rPr>
        <w:t>онтроль за дотриманням прав дитини та виконанням своїх обов’язків опікунами, батьками</w:t>
      </w:r>
      <w:r w:rsidRPr="00C048F1">
        <w:rPr>
          <w:rFonts w:ascii="Times New Roman" w:hAnsi="Times New Roman" w:cs="Times New Roman"/>
          <w:sz w:val="28"/>
          <w:szCs w:val="28"/>
        </w:rPr>
        <w:t xml:space="preserve"> </w:t>
      </w:r>
      <w:r w:rsidRPr="00C048F1">
        <w:rPr>
          <w:rFonts w:ascii="Times New Roman" w:hAnsi="Times New Roman" w:cs="Times New Roman"/>
          <w:sz w:val="28"/>
          <w:szCs w:val="28"/>
          <w:lang w:val="uk-UA"/>
        </w:rPr>
        <w:t>незахищених верств населення</w:t>
      </w:r>
      <w:r w:rsidRPr="00C048F1">
        <w:rPr>
          <w:rFonts w:ascii="Times New Roman" w:hAnsi="Times New Roman" w:cs="Times New Roman"/>
          <w:sz w:val="28"/>
          <w:szCs w:val="28"/>
        </w:rPr>
        <w:t>.</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bCs/>
          <w:color w:val="000000"/>
          <w:sz w:val="28"/>
          <w:szCs w:val="28"/>
          <w:lang w:val="uk-UA"/>
        </w:rPr>
        <w:t xml:space="preserve">2. </w:t>
      </w:r>
      <w:r w:rsidRPr="00C048F1">
        <w:rPr>
          <w:rFonts w:ascii="Times New Roman" w:hAnsi="Times New Roman" w:cs="Times New Roman"/>
          <w:color w:val="000000"/>
          <w:spacing w:val="5"/>
          <w:sz w:val="28"/>
          <w:szCs w:val="28"/>
          <w:lang w:val="uk-UA"/>
        </w:rPr>
        <w:t>Організовувати індивідуальні, групові форми роботи з учнями та їхніми батьками / опікунами (СПТ, консультування, батьківські всеобучі, батьківські конференції, лекторії для учнів та батьків, інтерактивні заняття, ділові ігри тощо).</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 Добирати оптимальні форми і методи під час проведення СПТ.</w:t>
      </w:r>
    </w:p>
    <w:p w:rsidR="00C048F1" w:rsidRPr="00C048F1" w:rsidRDefault="00730A22" w:rsidP="00711A69">
      <w:pPr>
        <w:shd w:val="clear" w:color="auto" w:fill="FFFFFF"/>
        <w:tabs>
          <w:tab w:val="left" w:pos="709"/>
        </w:tabs>
        <w:spacing w:after="0" w:line="240" w:lineRule="auto"/>
        <w:ind w:right="2" w:firstLine="567"/>
        <w:jc w:val="both"/>
        <w:rPr>
          <w:rFonts w:ascii="Times New Roman" w:hAnsi="Times New Roman" w:cs="Times New Roman"/>
          <w:color w:val="000000"/>
          <w:spacing w:val="5"/>
          <w:sz w:val="28"/>
          <w:szCs w:val="28"/>
          <w:lang w:val="uk-UA"/>
        </w:rPr>
      </w:pPr>
      <w:r>
        <w:rPr>
          <w:rFonts w:ascii="Times New Roman" w:hAnsi="Times New Roman" w:cs="Times New Roman"/>
          <w:color w:val="000000"/>
          <w:spacing w:val="5"/>
          <w:sz w:val="28"/>
          <w:szCs w:val="28"/>
          <w:lang w:val="uk-UA"/>
        </w:rPr>
        <w:t xml:space="preserve">4. Сприяти соціальному визначенню особистості, </w:t>
      </w:r>
      <w:r w:rsidR="00C048F1" w:rsidRPr="00C048F1">
        <w:rPr>
          <w:rFonts w:ascii="Times New Roman" w:hAnsi="Times New Roman" w:cs="Times New Roman"/>
          <w:color w:val="000000"/>
          <w:spacing w:val="5"/>
          <w:sz w:val="28"/>
          <w:szCs w:val="28"/>
          <w:lang w:val="uk-UA"/>
        </w:rPr>
        <w:t>соціалізації учнівської молоді до навколишнього середовища</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color w:val="000000"/>
          <w:spacing w:val="5"/>
          <w:sz w:val="28"/>
          <w:szCs w:val="28"/>
          <w:lang w:val="uk-UA"/>
        </w:rPr>
        <w:t>5. Залучати учнів до культурно-освітньої, профілактико-виховної, спортивно-оздоровчої роботи різних установ, громадських організацій, позашкільних навчальних закладів міста та області.</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bCs/>
          <w:i/>
          <w:color w:val="000000"/>
          <w:sz w:val="28"/>
          <w:szCs w:val="28"/>
          <w:lang w:val="uk-UA"/>
        </w:rPr>
        <w:t>Профілактична</w:t>
      </w:r>
      <w:r w:rsidRPr="008550AC">
        <w:rPr>
          <w:rFonts w:ascii="Times New Roman" w:hAnsi="Times New Roman" w:cs="Times New Roman"/>
          <w:b/>
          <w:bCs/>
          <w:color w:val="000000"/>
          <w:sz w:val="28"/>
          <w:szCs w:val="28"/>
          <w:lang w:val="uk-UA"/>
        </w:rPr>
        <w:t xml:space="preserve">, або </w:t>
      </w:r>
      <w:r w:rsidRPr="008550AC">
        <w:rPr>
          <w:rFonts w:ascii="Times New Roman" w:hAnsi="Times New Roman" w:cs="Times New Roman"/>
          <w:b/>
          <w:bCs/>
          <w:i/>
          <w:color w:val="000000"/>
          <w:sz w:val="28"/>
          <w:szCs w:val="28"/>
          <w:lang w:val="uk-UA"/>
        </w:rPr>
        <w:t>соціально-педагогічна профілактика</w:t>
      </w:r>
      <w:r w:rsidRPr="00C048F1">
        <w:rPr>
          <w:rFonts w:ascii="Times New Roman" w:hAnsi="Times New Roman" w:cs="Times New Roman"/>
          <w:bCs/>
          <w:color w:val="000000"/>
          <w:sz w:val="28"/>
          <w:szCs w:val="28"/>
          <w:lang w:val="uk-UA"/>
        </w:rPr>
        <w:t xml:space="preserve"> </w:t>
      </w:r>
      <w:r w:rsidR="004B615A" w:rsidRPr="004B615A">
        <w:rPr>
          <w:rFonts w:ascii="Times New Roman" w:hAnsi="Times New Roman" w:cs="Times New Roman"/>
          <w:color w:val="000000"/>
          <w:spacing w:val="5"/>
          <w:sz w:val="28"/>
          <w:szCs w:val="28"/>
          <w:lang w:val="uk-UA"/>
        </w:rPr>
        <w:t>–</w:t>
      </w:r>
      <w:r w:rsidR="00167C94">
        <w:rPr>
          <w:rFonts w:ascii="Times New Roman" w:hAnsi="Times New Roman" w:cs="Times New Roman"/>
          <w:color w:val="000000"/>
          <w:spacing w:val="5"/>
          <w:sz w:val="28"/>
          <w:szCs w:val="28"/>
          <w:lang w:val="uk-UA"/>
        </w:rPr>
        <w:t xml:space="preserve"> це </w:t>
      </w:r>
      <w:r w:rsidRPr="00C048F1">
        <w:rPr>
          <w:rFonts w:ascii="Times New Roman" w:hAnsi="Times New Roman" w:cs="Times New Roman"/>
          <w:color w:val="000000"/>
          <w:spacing w:val="5"/>
          <w:sz w:val="28"/>
          <w:szCs w:val="28"/>
          <w:lang w:val="uk-UA"/>
        </w:rPr>
        <w:t xml:space="preserve">система заходів соціального виховання, спрямованих на створення оптимальної соціальної ситуації розвитку дітей та підлітків, які сприяють прояву різних видів їх активності (бесіди, СПТ, марафони, дебати тощо) </w:t>
      </w:r>
      <w:r w:rsidRPr="008550AC">
        <w:rPr>
          <w:rFonts w:ascii="Times New Roman" w:hAnsi="Times New Roman" w:cs="Times New Roman"/>
          <w:b/>
          <w:color w:val="000000"/>
          <w:spacing w:val="5"/>
          <w:sz w:val="28"/>
          <w:szCs w:val="28"/>
          <w:lang w:val="uk-UA"/>
        </w:rPr>
        <w:t>Соціальний педагог повинен знати: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Зміст, форми та методи організації здорового способу життя підлітків і молоді.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Причини і форми прояву девіантної поведінки учнів та особливості її  профілактики.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color w:val="000000"/>
          <w:spacing w:val="5"/>
          <w:sz w:val="28"/>
          <w:szCs w:val="28"/>
          <w:lang w:val="uk-UA"/>
        </w:rPr>
        <w:t xml:space="preserve">3. Новітні цінності у сучасному суспільстві </w:t>
      </w:r>
      <w:r w:rsidR="004B615A" w:rsidRPr="004B615A">
        <w:rPr>
          <w:rFonts w:ascii="Times New Roman" w:hAnsi="Times New Roman" w:cs="Times New Roman"/>
          <w:bCs/>
          <w:color w:val="000000"/>
          <w:sz w:val="28"/>
          <w:szCs w:val="28"/>
          <w:lang w:val="uk-UA"/>
        </w:rPr>
        <w:t>–</w:t>
      </w:r>
      <w:r w:rsidRPr="00C048F1">
        <w:rPr>
          <w:rFonts w:ascii="Times New Roman" w:hAnsi="Times New Roman" w:cs="Times New Roman"/>
          <w:bCs/>
          <w:color w:val="000000"/>
          <w:sz w:val="28"/>
          <w:szCs w:val="28"/>
          <w:lang w:val="uk-UA"/>
        </w:rPr>
        <w:t xml:space="preserve"> субкультури та різні молодіжні об’єднання, їхній  вплив на свідомість і  підсвідомість індивідуума.</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4. Наслідки впливу шкідливих звичок та асоціальних форм поведінки на здоров’я підлітка.</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bCs/>
          <w:color w:val="000000"/>
          <w:sz w:val="28"/>
          <w:szCs w:val="28"/>
          <w:lang w:val="uk-UA"/>
        </w:rPr>
        <w:t>5. Проблеми статево-рольової соціалізації особистості.</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bCs/>
          <w:i/>
          <w:color w:val="000000"/>
          <w:sz w:val="28"/>
          <w:szCs w:val="28"/>
          <w:lang w:val="uk-UA"/>
        </w:rPr>
      </w:pPr>
      <w:r w:rsidRPr="008550AC">
        <w:rPr>
          <w:rFonts w:ascii="Times New Roman" w:hAnsi="Times New Roman" w:cs="Times New Roman"/>
          <w:b/>
          <w:color w:val="000000"/>
          <w:spacing w:val="5"/>
          <w:sz w:val="28"/>
          <w:szCs w:val="28"/>
          <w:lang w:val="uk-UA"/>
        </w:rPr>
        <w:t>Соціальний педагог повинен уміти: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Співпрацювати з виховним мікросоціумом дитини (педагогами, батьками, однолітками), впливаючи, таким чином, на уявлення дитини про оточуючих і взаємовідносини з ними.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Переконати школярів у необхідності дотримання соціально значимих норм та правил поведінки.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 Популяризувати ведення здорового способу життя.</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 Проводити профілактико-просвітницькі  заходи (акції, СПТ, інтерактивні заняття, години спілкування, лекції, індивідуальні заняття).</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5. Залучати працівників соціальних інституцій до надання консультативно-масової попереджувально-просвітницької роботи.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lastRenderedPageBreak/>
        <w:t>6. Розробляти програми та проекти для попередження негативних явищ в учнівському середовищі.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8550AC">
        <w:rPr>
          <w:rFonts w:ascii="Times New Roman" w:hAnsi="Times New Roman" w:cs="Times New Roman"/>
          <w:b/>
          <w:i/>
          <w:color w:val="000000"/>
          <w:spacing w:val="5"/>
          <w:sz w:val="28"/>
          <w:szCs w:val="28"/>
          <w:lang w:val="uk-UA"/>
        </w:rPr>
        <w:t>Захисна функція</w:t>
      </w:r>
      <w:r w:rsidRPr="00C048F1">
        <w:rPr>
          <w:rFonts w:ascii="Times New Roman" w:hAnsi="Times New Roman" w:cs="Times New Roman"/>
          <w:color w:val="000000"/>
          <w:spacing w:val="5"/>
          <w:sz w:val="28"/>
          <w:szCs w:val="28"/>
          <w:lang w:val="uk-UA"/>
        </w:rPr>
        <w:t xml:space="preserve"> </w:t>
      </w:r>
      <w:r w:rsidR="008550AC" w:rsidRPr="008550AC">
        <w:rPr>
          <w:rFonts w:ascii="Times New Roman" w:hAnsi="Times New Roman" w:cs="Times New Roman"/>
          <w:color w:val="000000"/>
          <w:sz w:val="28"/>
          <w:szCs w:val="28"/>
          <w:lang w:val="uk-UA"/>
        </w:rPr>
        <w:t>–</w:t>
      </w:r>
      <w:r w:rsidRPr="00C048F1">
        <w:rPr>
          <w:rFonts w:ascii="Times New Roman" w:hAnsi="Times New Roman" w:cs="Times New Roman"/>
          <w:color w:val="000000"/>
          <w:sz w:val="28"/>
          <w:szCs w:val="28"/>
          <w:lang w:val="uk-UA"/>
        </w:rPr>
        <w:t xml:space="preserve"> забезпечення дотримання норм охорони та захисту прав дітей і підлітків, представлення їхніх інтересів у різноманітних інстанціях (службі у справах дітей, </w:t>
      </w:r>
      <w:r w:rsidR="005D4B27" w:rsidRPr="005D4B27">
        <w:rPr>
          <w:rFonts w:ascii="Times New Roman" w:hAnsi="Times New Roman" w:cs="Times New Roman"/>
          <w:sz w:val="28"/>
          <w:szCs w:val="28"/>
          <w:lang w:val="uk-UA"/>
        </w:rPr>
        <w:t>поліції</w:t>
      </w:r>
      <w:r w:rsidRPr="005D4B27">
        <w:rPr>
          <w:rFonts w:ascii="Times New Roman" w:hAnsi="Times New Roman" w:cs="Times New Roman"/>
          <w:sz w:val="28"/>
          <w:szCs w:val="28"/>
          <w:lang w:val="uk-UA"/>
        </w:rPr>
        <w:t>,</w:t>
      </w:r>
      <w:r w:rsidRPr="00C048F1">
        <w:rPr>
          <w:rFonts w:ascii="Times New Roman" w:hAnsi="Times New Roman" w:cs="Times New Roman"/>
          <w:color w:val="000000"/>
          <w:sz w:val="28"/>
          <w:szCs w:val="28"/>
          <w:lang w:val="uk-UA"/>
        </w:rPr>
        <w:t xml:space="preserve"> опікунській раді тощо)</w:t>
      </w:r>
      <w:r w:rsidR="008550AC">
        <w:rPr>
          <w:rFonts w:ascii="Times New Roman" w:hAnsi="Times New Roman" w:cs="Times New Roman"/>
          <w:color w:val="000000"/>
          <w:sz w:val="28"/>
          <w:szCs w:val="28"/>
          <w:lang w:val="uk-UA"/>
        </w:rPr>
        <w:t>.</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t>Соціальний педагог повинен знати: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Нормативно-правові документи захисту дитинства (міжнародні та державні документи).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Основні  напрямки  діяльності державних організацій, які займаються охоронно-захисною функцією.</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  Законодавчі і нормативно-правові акти та документи з питань навчання і виховання.</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 Форми насильства та їхні прояви (фізичне, психічне, економічне, расове (релігійне) та статеве або ґендерне).</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 xml:space="preserve">5.  Права, повноваження та обов’язки навчального закладу, сім’ї,   </w:t>
      </w:r>
      <w:r w:rsidRPr="00C048F1">
        <w:rPr>
          <w:rFonts w:ascii="Times New Roman" w:hAnsi="Times New Roman" w:cs="Times New Roman"/>
          <w:sz w:val="28"/>
          <w:szCs w:val="28"/>
          <w:lang w:val="uk-UA"/>
        </w:rPr>
        <w:t>позашкільних навчальних закладах міста й області щодо всебічного розвитку особистості.</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bCs/>
          <w:i/>
          <w:color w:val="000000"/>
          <w:sz w:val="28"/>
          <w:szCs w:val="28"/>
          <w:lang w:val="uk-UA"/>
        </w:rPr>
      </w:pPr>
      <w:r w:rsidRPr="008550AC">
        <w:rPr>
          <w:rFonts w:ascii="Times New Roman" w:hAnsi="Times New Roman" w:cs="Times New Roman"/>
          <w:b/>
          <w:color w:val="000000"/>
          <w:spacing w:val="5"/>
          <w:sz w:val="28"/>
          <w:szCs w:val="28"/>
          <w:lang w:val="uk-UA"/>
        </w:rPr>
        <w:t>Соціальний педагог повинен уміти: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 xml:space="preserve">1. Контролювати </w:t>
      </w:r>
      <w:r w:rsidRPr="004B615A">
        <w:rPr>
          <w:rFonts w:ascii="Times New Roman" w:hAnsi="Times New Roman" w:cs="Times New Roman"/>
          <w:color w:val="000000"/>
          <w:spacing w:val="5"/>
          <w:sz w:val="28"/>
          <w:szCs w:val="28"/>
          <w:lang w:val="uk-UA"/>
        </w:rPr>
        <w:t>д</w:t>
      </w:r>
      <w:r w:rsidRPr="004B615A">
        <w:rPr>
          <w:rFonts w:ascii="Times New Roman" w:hAnsi="Times New Roman" w:cs="Times New Roman"/>
          <w:sz w:val="28"/>
          <w:szCs w:val="28"/>
          <w:lang w:val="uk-UA"/>
        </w:rPr>
        <w:t>отримання прав дітей усіх категорій</w:t>
      </w:r>
      <w:r w:rsidRPr="00C048F1">
        <w:rPr>
          <w:rFonts w:ascii="Times New Roman" w:hAnsi="Times New Roman" w:cs="Times New Roman"/>
          <w:sz w:val="28"/>
          <w:szCs w:val="28"/>
          <w:lang w:val="uk-UA"/>
        </w:rPr>
        <w:t>.</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Оформляти необхідні документи для встановлення та захисту прав дитини, відстоювання їхніх інтересів, з метою дотримання гарантованих державою повноцінних умов життєдіяльності.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 Захищати учнів від будь-яких форм насильства (фізичного, психічного, економічного, расового та статевого).</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 Ознайомлювати учнів, педагогів, батьків / опікунів з їхніми правами, обов’язками, соціальними гарантіями.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5. Відвідувати батьків / опікунів вихованців за місцем проживання, роботи, обстежувати умови проживання дітей, позбавлених батьківського піклування та з багатодітних родин, діте</w:t>
      </w:r>
      <w:r w:rsidR="005D4B27">
        <w:rPr>
          <w:rFonts w:ascii="Times New Roman" w:hAnsi="Times New Roman" w:cs="Times New Roman"/>
          <w:color w:val="000000"/>
          <w:spacing w:val="5"/>
          <w:sz w:val="28"/>
          <w:szCs w:val="28"/>
          <w:lang w:val="uk-UA"/>
        </w:rPr>
        <w:t xml:space="preserve">й-сиріт, учнів, що знаходяться </w:t>
      </w:r>
      <w:r w:rsidRPr="00C048F1">
        <w:rPr>
          <w:rFonts w:ascii="Times New Roman" w:hAnsi="Times New Roman" w:cs="Times New Roman"/>
          <w:color w:val="000000"/>
          <w:spacing w:val="5"/>
          <w:sz w:val="28"/>
          <w:szCs w:val="28"/>
          <w:lang w:val="uk-UA"/>
        </w:rPr>
        <w:t>на внутріш</w:t>
      </w:r>
      <w:r w:rsidR="005D4B27">
        <w:rPr>
          <w:rFonts w:ascii="Times New Roman" w:hAnsi="Times New Roman" w:cs="Times New Roman"/>
          <w:color w:val="000000"/>
          <w:spacing w:val="5"/>
          <w:sz w:val="28"/>
          <w:szCs w:val="28"/>
          <w:lang w:val="uk-UA"/>
        </w:rPr>
        <w:t>ньо ш</w:t>
      </w:r>
      <w:r w:rsidRPr="00C048F1">
        <w:rPr>
          <w:rFonts w:ascii="Times New Roman" w:hAnsi="Times New Roman" w:cs="Times New Roman"/>
          <w:color w:val="000000"/>
          <w:spacing w:val="5"/>
          <w:sz w:val="28"/>
          <w:szCs w:val="28"/>
          <w:lang w:val="uk-UA"/>
        </w:rPr>
        <w:t>кільному обліку.</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8550AC">
        <w:rPr>
          <w:rFonts w:ascii="Times New Roman" w:hAnsi="Times New Roman" w:cs="Times New Roman"/>
          <w:b/>
          <w:i/>
          <w:color w:val="000000"/>
          <w:spacing w:val="5"/>
          <w:sz w:val="28"/>
          <w:szCs w:val="28"/>
          <w:lang w:val="uk-UA"/>
        </w:rPr>
        <w:t>Діагностична функція</w:t>
      </w:r>
      <w:r w:rsidRPr="00C048F1">
        <w:rPr>
          <w:rFonts w:ascii="Times New Roman" w:hAnsi="Times New Roman" w:cs="Times New Roman"/>
          <w:i/>
          <w:color w:val="000000"/>
          <w:spacing w:val="5"/>
          <w:sz w:val="28"/>
          <w:szCs w:val="28"/>
          <w:lang w:val="uk-UA"/>
        </w:rPr>
        <w:t xml:space="preserve"> </w:t>
      </w:r>
      <w:r w:rsidR="008550AC" w:rsidRPr="008550AC">
        <w:rPr>
          <w:rFonts w:ascii="Times New Roman" w:hAnsi="Times New Roman" w:cs="Times New Roman"/>
          <w:bCs/>
          <w:color w:val="000000"/>
          <w:sz w:val="28"/>
          <w:szCs w:val="28"/>
          <w:lang w:val="uk-UA"/>
        </w:rPr>
        <w:t>–</w:t>
      </w:r>
      <w:r w:rsidR="004B615A">
        <w:rPr>
          <w:rFonts w:ascii="Times New Roman" w:hAnsi="Times New Roman" w:cs="Times New Roman"/>
          <w:bCs/>
          <w:color w:val="000000"/>
          <w:sz w:val="28"/>
          <w:szCs w:val="28"/>
          <w:lang w:val="uk-UA"/>
        </w:rPr>
        <w:t xml:space="preserve"> </w:t>
      </w:r>
      <w:r w:rsidRPr="00C048F1">
        <w:rPr>
          <w:rFonts w:ascii="Times New Roman" w:hAnsi="Times New Roman" w:cs="Times New Roman"/>
          <w:bCs/>
          <w:color w:val="000000"/>
          <w:sz w:val="28"/>
          <w:szCs w:val="28"/>
          <w:lang w:val="uk-UA"/>
        </w:rPr>
        <w:t>комплексний процес пізнання, що спрямований на збір інформації про безпосередній вплив на особистість соціальних чинників, процес виявлення причинно-наслідкових зв’язків і взаємин у суспільстві та ставлення людини або конкретної групи (класу) до дослідження проблем у певному мікросоціумі.</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t>Соціальний педагог повинен знати: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Основні методи діагностування (інтерв’ю, анкетування, бесіда, спостереження тощо).</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Напрямки та принципи соціально-педагогічної діагностики.</w:t>
      </w:r>
    </w:p>
    <w:p w:rsidR="00C048F1" w:rsidRPr="00C048F1" w:rsidRDefault="00C048F1" w:rsidP="00711A69">
      <w:pPr>
        <w:shd w:val="clear" w:color="auto" w:fill="FFFFFF"/>
        <w:tabs>
          <w:tab w:val="left" w:pos="0"/>
          <w:tab w:val="left" w:pos="284"/>
          <w:tab w:val="left" w:pos="426"/>
          <w:tab w:val="left" w:pos="851"/>
        </w:tabs>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3.Вікові та психолого-педагогічні особливості індивідууму в онтогенезі.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 Індивідуально-психологі</w:t>
      </w:r>
      <w:r w:rsidR="005D4B27">
        <w:rPr>
          <w:rFonts w:ascii="Times New Roman" w:hAnsi="Times New Roman" w:cs="Times New Roman"/>
          <w:color w:val="000000"/>
          <w:spacing w:val="5"/>
          <w:sz w:val="28"/>
          <w:szCs w:val="28"/>
          <w:lang w:val="uk-UA"/>
        </w:rPr>
        <w:t xml:space="preserve">чні властивості особистості та </w:t>
      </w:r>
      <w:r w:rsidRPr="00C048F1">
        <w:rPr>
          <w:rFonts w:ascii="Times New Roman" w:hAnsi="Times New Roman" w:cs="Times New Roman"/>
          <w:color w:val="000000"/>
          <w:spacing w:val="5"/>
          <w:sz w:val="28"/>
          <w:szCs w:val="28"/>
          <w:lang w:val="uk-UA"/>
        </w:rPr>
        <w:t>інших об’єктів, що підлягають психологічному аналізу та оцінці.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5. Вимоги до проведення соціально-педагогічної діагностики.</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lastRenderedPageBreak/>
        <w:t>Соціальний педагог повинен уміти: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Оперувати батареєю методик, тестів, анкет, опитувальників, спрямованих на вивчення та аналіз індивідуальних особливостей індивідуумів, відношення до соціальної дійсності, медичних, правових знань, впливу соціального середовища на розвиток особистості.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 xml:space="preserve">2. Визначати пріоритетні напрямки та об’єкти соціально-педагогічних досліджень. </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3. Порівнювати результати діагностування зі сталими соціальними нормами, критеріями та еталонами, що домінують у суспільстві.</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4. Виважено підходити до повідомлення обсягу і характеру потрібної інформації клієнту за результатами проведеної діагностичної роботи.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 xml:space="preserve">5. За результатами проведеної діагностики будувати подальшу роботу з клієнтом, групою, </w:t>
      </w:r>
      <w:r w:rsidRPr="00C048F1">
        <w:rPr>
          <w:rFonts w:ascii="Times New Roman" w:hAnsi="Times New Roman" w:cs="Times New Roman"/>
          <w:bCs/>
          <w:color w:val="000000"/>
          <w:sz w:val="28"/>
          <w:szCs w:val="28"/>
        </w:rPr>
        <w:t xml:space="preserve"> </w:t>
      </w:r>
      <w:r w:rsidRPr="00C048F1">
        <w:rPr>
          <w:rFonts w:ascii="Times New Roman" w:hAnsi="Times New Roman" w:cs="Times New Roman"/>
          <w:bCs/>
          <w:color w:val="000000"/>
          <w:sz w:val="28"/>
          <w:szCs w:val="28"/>
          <w:lang w:val="uk-UA"/>
        </w:rPr>
        <w:t>класом, спільнотою.</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8550AC">
        <w:rPr>
          <w:rFonts w:ascii="Times New Roman" w:hAnsi="Times New Roman" w:cs="Times New Roman"/>
          <w:b/>
          <w:i/>
          <w:color w:val="000000"/>
          <w:spacing w:val="5"/>
          <w:sz w:val="28"/>
          <w:szCs w:val="28"/>
          <w:lang w:val="uk-UA"/>
        </w:rPr>
        <w:t>Організаторська функція</w:t>
      </w:r>
      <w:r w:rsidRPr="00C048F1">
        <w:rPr>
          <w:rFonts w:ascii="Times New Roman" w:hAnsi="Times New Roman" w:cs="Times New Roman"/>
          <w:i/>
          <w:color w:val="000000"/>
          <w:spacing w:val="5"/>
          <w:sz w:val="28"/>
          <w:szCs w:val="28"/>
          <w:lang w:val="uk-UA"/>
        </w:rPr>
        <w:t xml:space="preserve"> </w:t>
      </w:r>
      <w:r w:rsidR="008550AC" w:rsidRPr="008550AC">
        <w:rPr>
          <w:rFonts w:ascii="Times New Roman" w:hAnsi="Times New Roman" w:cs="Times New Roman"/>
          <w:bCs/>
          <w:color w:val="000000"/>
          <w:sz w:val="28"/>
          <w:szCs w:val="28"/>
          <w:lang w:val="uk-UA"/>
        </w:rPr>
        <w:t>–</w:t>
      </w:r>
      <w:r w:rsidR="004B615A">
        <w:rPr>
          <w:rFonts w:ascii="Times New Roman" w:hAnsi="Times New Roman" w:cs="Times New Roman"/>
          <w:bCs/>
          <w:color w:val="000000"/>
          <w:sz w:val="28"/>
          <w:szCs w:val="28"/>
          <w:lang w:val="uk-UA"/>
        </w:rPr>
        <w:t xml:space="preserve"> </w:t>
      </w:r>
      <w:r w:rsidRPr="00C048F1">
        <w:rPr>
          <w:rFonts w:ascii="Times New Roman" w:hAnsi="Times New Roman" w:cs="Times New Roman"/>
          <w:bCs/>
          <w:color w:val="000000"/>
          <w:sz w:val="28"/>
          <w:szCs w:val="28"/>
          <w:lang w:val="uk-UA"/>
        </w:rPr>
        <w:t xml:space="preserve">соціальний менеджмент, що полягає у структуруванні, плануванні, розподілі видів професійної діяльності та координуванні роботи з різними соціальними інститутами та представниками </w:t>
      </w:r>
      <w:r w:rsidRPr="00C048F1">
        <w:rPr>
          <w:rFonts w:ascii="Times New Roman" w:hAnsi="Times New Roman" w:cs="Times New Roman"/>
          <w:sz w:val="28"/>
          <w:szCs w:val="28"/>
          <w:lang w:val="uk-UA"/>
        </w:rPr>
        <w:t>органів виконавчої влади та громадського врядування.</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t>Соціальний педагог повинен знати: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1. Теоретичні засади  соціальної педагогіки, технології діяльності соціального педагога.</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2. Функції діяльності соціально-педагогічної діяльності визначені законодавством України.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3. Особливості планування соціально-педагогічної діяльності.</w:t>
      </w:r>
    </w:p>
    <w:p w:rsidR="00C048F1" w:rsidRPr="00C048F1" w:rsidRDefault="00C048F1" w:rsidP="00711A69">
      <w:pPr>
        <w:shd w:val="clear" w:color="auto" w:fill="FFFFFF"/>
        <w:tabs>
          <w:tab w:val="left" w:pos="567"/>
        </w:tabs>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4.</w:t>
      </w:r>
      <w:r w:rsidR="008550AC">
        <w:rPr>
          <w:rFonts w:ascii="Times New Roman" w:hAnsi="Times New Roman" w:cs="Times New Roman"/>
          <w:color w:val="000000"/>
          <w:spacing w:val="5"/>
          <w:sz w:val="28"/>
          <w:szCs w:val="28"/>
          <w:lang w:val="uk-UA"/>
        </w:rPr>
        <w:t xml:space="preserve"> </w:t>
      </w:r>
      <w:r w:rsidRPr="00C048F1">
        <w:rPr>
          <w:rFonts w:ascii="Times New Roman" w:hAnsi="Times New Roman" w:cs="Times New Roman"/>
          <w:color w:val="000000"/>
          <w:spacing w:val="5"/>
          <w:sz w:val="28"/>
          <w:szCs w:val="28"/>
          <w:lang w:val="uk-UA"/>
        </w:rPr>
        <w:t>Новинки психолого-педагогічної, філософсько-етичної, соціологічної і фахової літератури зі соціально-педагогічних питань.</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color w:val="000000"/>
          <w:spacing w:val="5"/>
          <w:sz w:val="28"/>
          <w:szCs w:val="28"/>
          <w:lang w:val="uk-UA"/>
        </w:rPr>
      </w:pPr>
      <w:r w:rsidRPr="00C048F1">
        <w:rPr>
          <w:rFonts w:ascii="Times New Roman" w:hAnsi="Times New Roman" w:cs="Times New Roman"/>
          <w:color w:val="000000"/>
          <w:spacing w:val="5"/>
          <w:sz w:val="28"/>
          <w:szCs w:val="28"/>
          <w:lang w:val="uk-UA"/>
        </w:rPr>
        <w:t>5. Гуманістично-демократичну систему взаємовідносин у дитячому та підлітковому середовищі.</w:t>
      </w:r>
    </w:p>
    <w:p w:rsidR="00C048F1" w:rsidRPr="008550AC" w:rsidRDefault="00C048F1" w:rsidP="00711A69">
      <w:pPr>
        <w:shd w:val="clear" w:color="auto" w:fill="FFFFFF"/>
        <w:spacing w:after="0" w:line="240" w:lineRule="auto"/>
        <w:ind w:right="2" w:firstLine="567"/>
        <w:jc w:val="both"/>
        <w:rPr>
          <w:rFonts w:ascii="Times New Roman" w:hAnsi="Times New Roman" w:cs="Times New Roman"/>
          <w:b/>
          <w:color w:val="000000"/>
          <w:spacing w:val="5"/>
          <w:sz w:val="28"/>
          <w:szCs w:val="28"/>
          <w:lang w:val="uk-UA"/>
        </w:rPr>
      </w:pPr>
      <w:r w:rsidRPr="008550AC">
        <w:rPr>
          <w:rFonts w:ascii="Times New Roman" w:hAnsi="Times New Roman" w:cs="Times New Roman"/>
          <w:b/>
          <w:color w:val="000000"/>
          <w:spacing w:val="5"/>
          <w:sz w:val="28"/>
          <w:szCs w:val="28"/>
          <w:lang w:val="uk-UA"/>
        </w:rPr>
        <w:t>Соціальний педагог повинен уміти: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1. Оформляти документацію, пов’язану з роботою з учнями пільгових категорій.</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2. Визначати методи і форми просвітницької та профілактичної роботи з учнями та їхніми батьками.</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 xml:space="preserve">3. Налагоджувати співпрацю з різними соціальними інститутами та представниками </w:t>
      </w:r>
      <w:r w:rsidRPr="00C048F1">
        <w:rPr>
          <w:rFonts w:ascii="Times New Roman" w:hAnsi="Times New Roman" w:cs="Times New Roman"/>
          <w:sz w:val="28"/>
          <w:szCs w:val="28"/>
          <w:lang w:val="uk-UA"/>
        </w:rPr>
        <w:t>органів виконавчої влади та громадського врядування.</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 xml:space="preserve">4. </w:t>
      </w:r>
      <w:r w:rsidRPr="00C048F1">
        <w:rPr>
          <w:rFonts w:ascii="Times New Roman" w:hAnsi="Times New Roman" w:cs="Times New Roman"/>
          <w:sz w:val="28"/>
          <w:szCs w:val="28"/>
          <w:lang w:val="uk-UA"/>
        </w:rPr>
        <w:t>Офо</w:t>
      </w:r>
      <w:r w:rsidR="00167C94">
        <w:rPr>
          <w:rFonts w:ascii="Times New Roman" w:hAnsi="Times New Roman" w:cs="Times New Roman"/>
          <w:sz w:val="28"/>
          <w:szCs w:val="28"/>
          <w:lang w:val="uk-UA"/>
        </w:rPr>
        <w:t xml:space="preserve">рмляти та упорядкувати списки, </w:t>
      </w:r>
      <w:r w:rsidRPr="00C048F1">
        <w:rPr>
          <w:rFonts w:ascii="Times New Roman" w:hAnsi="Times New Roman" w:cs="Times New Roman"/>
          <w:sz w:val="28"/>
          <w:szCs w:val="28"/>
          <w:lang w:val="uk-UA"/>
        </w:rPr>
        <w:t>необхідну документацію для роботи соціального педагога.</w:t>
      </w:r>
    </w:p>
    <w:p w:rsidR="00C048F1" w:rsidRPr="00C048F1" w:rsidRDefault="00C048F1" w:rsidP="00711A69">
      <w:pPr>
        <w:shd w:val="clear" w:color="auto" w:fill="FFFFFF"/>
        <w:spacing w:after="0" w:line="240" w:lineRule="auto"/>
        <w:ind w:right="2" w:firstLine="567"/>
        <w:jc w:val="both"/>
        <w:rPr>
          <w:rFonts w:ascii="Times New Roman" w:hAnsi="Times New Roman" w:cs="Times New Roman"/>
          <w:bCs/>
          <w:color w:val="000000"/>
          <w:sz w:val="28"/>
          <w:szCs w:val="28"/>
          <w:lang w:val="uk-UA"/>
        </w:rPr>
      </w:pPr>
      <w:r w:rsidRPr="00C048F1">
        <w:rPr>
          <w:rFonts w:ascii="Times New Roman" w:hAnsi="Times New Roman" w:cs="Times New Roman"/>
          <w:bCs/>
          <w:color w:val="000000"/>
          <w:sz w:val="28"/>
          <w:szCs w:val="28"/>
          <w:lang w:val="uk-UA"/>
        </w:rPr>
        <w:t>5. Розробляти власні методичні програми тренінг-курсів, факультативів, інтерактивні та практичні заняття з учасниками НВП, публікація їх у фахових виданнях.</w:t>
      </w:r>
    </w:p>
    <w:p w:rsidR="00C048F1" w:rsidRPr="00C048F1" w:rsidRDefault="00C048F1" w:rsidP="00711A69">
      <w:pPr>
        <w:shd w:val="clear" w:color="auto" w:fill="FFFFFF"/>
        <w:spacing w:after="0" w:line="240" w:lineRule="auto"/>
        <w:ind w:left="1418" w:right="2" w:hanging="851"/>
        <w:jc w:val="both"/>
        <w:rPr>
          <w:rFonts w:ascii="Times New Roman" w:hAnsi="Times New Roman" w:cs="Times New Roman"/>
          <w:bCs/>
          <w:color w:val="000000"/>
          <w:sz w:val="28"/>
          <w:szCs w:val="28"/>
          <w:lang w:val="uk-UA"/>
        </w:rPr>
      </w:pPr>
    </w:p>
    <w:p w:rsidR="000117F2" w:rsidRDefault="005D4B27" w:rsidP="00711A69">
      <w:pPr>
        <w:spacing w:after="0" w:line="24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167C94">
        <w:rPr>
          <w:rFonts w:ascii="Times New Roman" w:hAnsi="Times New Roman" w:cs="Times New Roman"/>
          <w:sz w:val="28"/>
          <w:szCs w:val="28"/>
          <w:lang w:val="uk-UA"/>
        </w:rPr>
        <w:t>Комунікативна функція</w:t>
      </w:r>
      <w:r>
        <w:rPr>
          <w:rFonts w:ascii="Times New Roman" w:hAnsi="Times New Roman" w:cs="Times New Roman"/>
          <w:sz w:val="28"/>
          <w:szCs w:val="28"/>
          <w:lang w:val="uk-UA"/>
        </w:rPr>
        <w:t xml:space="preserve"> соціального педагога.</w:t>
      </w:r>
      <w:r w:rsidR="00167C94">
        <w:rPr>
          <w:rFonts w:ascii="Times New Roman" w:hAnsi="Times New Roman" w:cs="Times New Roman"/>
          <w:sz w:val="28"/>
          <w:szCs w:val="28"/>
          <w:lang w:val="uk-UA"/>
        </w:rPr>
        <w:t xml:space="preserve"> </w:t>
      </w:r>
    </w:p>
    <w:p w:rsidR="005D4B27" w:rsidRDefault="005D4B27" w:rsidP="005D4B2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5D4B27">
        <w:rPr>
          <w:rFonts w:ascii="Times New Roman" w:hAnsi="Times New Roman" w:cs="Times New Roman"/>
          <w:sz w:val="28"/>
          <w:szCs w:val="28"/>
          <w:lang w:val="uk-UA"/>
        </w:rPr>
        <w:t>Серед численних функцій, які виконує соціальний педагог (працівник) наявна комунікативна функція, яка реалізується завдяки</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наявності у фахівця відповідних умінь і навичок</w:t>
      </w:r>
      <w:r>
        <w:rPr>
          <w:rFonts w:ascii="Times New Roman" w:hAnsi="Times New Roman" w:cs="Times New Roman"/>
          <w:sz w:val="28"/>
          <w:szCs w:val="28"/>
          <w:lang w:val="uk-UA"/>
        </w:rPr>
        <w:t>.</w:t>
      </w:r>
    </w:p>
    <w:p w:rsidR="005D4B27" w:rsidRDefault="005D4B27" w:rsidP="005D4B2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К</w:t>
      </w:r>
      <w:r w:rsidRPr="005D4B27">
        <w:rPr>
          <w:rFonts w:ascii="Times New Roman" w:hAnsi="Times New Roman" w:cs="Times New Roman"/>
          <w:sz w:val="28"/>
          <w:szCs w:val="28"/>
          <w:lang w:val="uk-UA"/>
        </w:rPr>
        <w:t>омунікація – це не спілкування у всій його комплексності і багатогранності, а лише акт спілкування людей. А це визначає</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 xml:space="preserve">певні грані комунікації: </w:t>
      </w:r>
    </w:p>
    <w:p w:rsidR="005D4B27" w:rsidRDefault="005D4B27" w:rsidP="005D4B27">
      <w:p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 xml:space="preserve">а) координація прийому і передавання інформації; </w:t>
      </w:r>
    </w:p>
    <w:p w:rsidR="005D4B27" w:rsidRDefault="005D4B27" w:rsidP="005D4B27">
      <w:p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 xml:space="preserve">б) узгодженість цінностей, оцінок і процесів розуміння; </w:t>
      </w:r>
    </w:p>
    <w:p w:rsidR="005D4B27" w:rsidRPr="005D4B27" w:rsidRDefault="005D4B27" w:rsidP="005D4B27">
      <w:p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в)</w:t>
      </w:r>
      <w:r>
        <w:rPr>
          <w:rFonts w:ascii="Times New Roman" w:hAnsi="Times New Roman" w:cs="Times New Roman"/>
          <w:sz w:val="28"/>
          <w:szCs w:val="28"/>
          <w:lang w:val="uk-UA"/>
        </w:rPr>
        <w:t xml:space="preserve"> організація процесу зв’</w:t>
      </w:r>
      <w:r w:rsidRPr="005D4B27">
        <w:rPr>
          <w:rFonts w:ascii="Times New Roman" w:hAnsi="Times New Roman" w:cs="Times New Roman"/>
          <w:sz w:val="28"/>
          <w:szCs w:val="28"/>
          <w:lang w:val="uk-UA"/>
        </w:rPr>
        <w:t>язку між індивідами. При цьому комунікація</w:t>
      </w:r>
      <w:r>
        <w:rPr>
          <w:rFonts w:ascii="Times New Roman" w:hAnsi="Times New Roman" w:cs="Times New Roman"/>
          <w:sz w:val="28"/>
          <w:szCs w:val="28"/>
          <w:lang w:val="uk-UA"/>
        </w:rPr>
        <w:t xml:space="preserve"> як «акт спілкування»</w:t>
      </w:r>
      <w:r w:rsidRPr="005D4B27">
        <w:rPr>
          <w:rFonts w:ascii="Times New Roman" w:hAnsi="Times New Roman" w:cs="Times New Roman"/>
          <w:sz w:val="28"/>
          <w:szCs w:val="28"/>
          <w:lang w:val="uk-UA"/>
        </w:rPr>
        <w:t xml:space="preserve"> має свої особливості:</w:t>
      </w:r>
    </w:p>
    <w:p w:rsidR="005D4B27" w:rsidRPr="005D4B27" w:rsidRDefault="005D4B27" w:rsidP="005D4B27">
      <w:pPr>
        <w:pStyle w:val="a3"/>
        <w:numPr>
          <w:ilvl w:val="0"/>
          <w:numId w:val="8"/>
        </w:num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цей процес переда</w:t>
      </w:r>
      <w:r>
        <w:rPr>
          <w:rFonts w:ascii="Times New Roman" w:hAnsi="Times New Roman" w:cs="Times New Roman"/>
          <w:sz w:val="28"/>
          <w:szCs w:val="28"/>
          <w:lang w:val="uk-UA"/>
        </w:rPr>
        <w:t>вання інформації від одного суб’</w:t>
      </w:r>
      <w:r w:rsidRPr="005D4B27">
        <w:rPr>
          <w:rFonts w:ascii="Times New Roman" w:hAnsi="Times New Roman" w:cs="Times New Roman"/>
          <w:sz w:val="28"/>
          <w:szCs w:val="28"/>
          <w:lang w:val="uk-UA"/>
        </w:rPr>
        <w:t>єкта іншому;</w:t>
      </w:r>
    </w:p>
    <w:p w:rsidR="005D4B27" w:rsidRPr="005D4B27" w:rsidRDefault="005D4B27" w:rsidP="005D4B27">
      <w:pPr>
        <w:pStyle w:val="a3"/>
        <w:numPr>
          <w:ilvl w:val="0"/>
          <w:numId w:val="8"/>
        </w:num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це процес має завжди ціль;</w:t>
      </w:r>
    </w:p>
    <w:p w:rsidR="005D4B27" w:rsidRDefault="005D4B27" w:rsidP="005D4B27">
      <w:pPr>
        <w:pStyle w:val="a3"/>
        <w:numPr>
          <w:ilvl w:val="0"/>
          <w:numId w:val="8"/>
        </w:numPr>
        <w:spacing w:after="0" w:line="240" w:lineRule="auto"/>
        <w:jc w:val="both"/>
        <w:rPr>
          <w:rFonts w:ascii="Times New Roman" w:hAnsi="Times New Roman" w:cs="Times New Roman"/>
          <w:sz w:val="28"/>
          <w:szCs w:val="28"/>
          <w:lang w:val="uk-UA"/>
        </w:rPr>
      </w:pPr>
      <w:r w:rsidRPr="005D4B27">
        <w:rPr>
          <w:rFonts w:ascii="Times New Roman" w:hAnsi="Times New Roman" w:cs="Times New Roman"/>
          <w:sz w:val="28"/>
          <w:szCs w:val="28"/>
          <w:lang w:val="uk-UA"/>
        </w:rPr>
        <w:t>контекстом комунікації є вся система цілей і результатів.</w:t>
      </w:r>
    </w:p>
    <w:p w:rsidR="005D4B27" w:rsidRDefault="005D4B27" w:rsidP="005D4B2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5D4B27">
        <w:rPr>
          <w:rFonts w:ascii="Times New Roman" w:hAnsi="Times New Roman" w:cs="Times New Roman"/>
          <w:sz w:val="28"/>
          <w:szCs w:val="28"/>
          <w:lang w:val="uk-UA"/>
        </w:rPr>
        <w:t>Предмет спілкування завжди обумовлює змістовий характер</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людської взаємодії. І залежно від того, що виступає предметом</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спілкування, його змістом, змінюються, розширюються різновиди</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спілкування: побутове і ділове, спеціально-професійне, загальнонаукове, соціально-політичне, соціально-педагогічне, інформаційно</w:t>
      </w:r>
      <w:r>
        <w:rPr>
          <w:rFonts w:ascii="Times New Roman" w:hAnsi="Times New Roman" w:cs="Times New Roman"/>
          <w:sz w:val="28"/>
          <w:szCs w:val="28"/>
          <w:lang w:val="uk-UA"/>
        </w:rPr>
        <w:t>-</w:t>
      </w:r>
      <w:r w:rsidRPr="005D4B27">
        <w:rPr>
          <w:rFonts w:ascii="Times New Roman" w:hAnsi="Times New Roman" w:cs="Times New Roman"/>
          <w:sz w:val="28"/>
          <w:szCs w:val="28"/>
          <w:lang w:val="uk-UA"/>
        </w:rPr>
        <w:t>комунікативне та ін. Щоб можна було використовувати у професійній комунікативній діяльності різні види спілкування, кожен</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соціальний педагог (працівник) має знати основні вимоги до його</w:t>
      </w:r>
      <w:r>
        <w:rPr>
          <w:rFonts w:ascii="Times New Roman" w:hAnsi="Times New Roman" w:cs="Times New Roman"/>
          <w:sz w:val="28"/>
          <w:szCs w:val="28"/>
          <w:lang w:val="uk-UA"/>
        </w:rPr>
        <w:t xml:space="preserve"> </w:t>
      </w:r>
      <w:r w:rsidRPr="005D4B27">
        <w:rPr>
          <w:rFonts w:ascii="Times New Roman" w:hAnsi="Times New Roman" w:cs="Times New Roman"/>
          <w:sz w:val="28"/>
          <w:szCs w:val="28"/>
          <w:lang w:val="uk-UA"/>
        </w:rPr>
        <w:t>комунікативної діяльності.</w:t>
      </w:r>
    </w:p>
    <w:p w:rsidR="005D4B27" w:rsidRPr="002B7135" w:rsidRDefault="005D4B27" w:rsidP="005D4B27">
      <w:pPr>
        <w:pStyle w:val="a3"/>
        <w:spacing w:after="0" w:line="240" w:lineRule="auto"/>
        <w:ind w:left="0"/>
        <w:jc w:val="both"/>
        <w:rPr>
          <w:rFonts w:ascii="Times New Roman" w:hAnsi="Times New Roman" w:cs="Times New Roman"/>
          <w:b/>
          <w:sz w:val="28"/>
          <w:szCs w:val="28"/>
          <w:lang w:val="uk-UA"/>
        </w:rPr>
      </w:pPr>
      <w:r>
        <w:rPr>
          <w:rFonts w:ascii="Times New Roman" w:hAnsi="Times New Roman" w:cs="Times New Roman"/>
          <w:sz w:val="28"/>
          <w:szCs w:val="28"/>
          <w:lang w:val="uk-UA"/>
        </w:rPr>
        <w:tab/>
      </w:r>
      <w:r w:rsidRPr="005D4B27">
        <w:rPr>
          <w:rFonts w:ascii="Times New Roman" w:hAnsi="Times New Roman" w:cs="Times New Roman"/>
          <w:sz w:val="28"/>
          <w:szCs w:val="28"/>
          <w:lang w:val="uk-UA"/>
        </w:rPr>
        <w:t xml:space="preserve">Виходячи з того, що </w:t>
      </w:r>
      <w:r w:rsidRPr="002B7135">
        <w:rPr>
          <w:rFonts w:ascii="Times New Roman" w:hAnsi="Times New Roman" w:cs="Times New Roman"/>
          <w:b/>
          <w:sz w:val="28"/>
          <w:szCs w:val="28"/>
          <w:lang w:val="uk-UA"/>
        </w:rPr>
        <w:t>соціальний пе</w:t>
      </w:r>
      <w:r w:rsidRPr="002B7135">
        <w:rPr>
          <w:rFonts w:ascii="Times New Roman" w:hAnsi="Times New Roman" w:cs="Times New Roman"/>
          <w:b/>
          <w:sz w:val="28"/>
          <w:szCs w:val="28"/>
          <w:lang w:val="uk-UA"/>
        </w:rPr>
        <w:t>дагог повинен уміти вислухати, «почути»</w:t>
      </w:r>
      <w:r w:rsidRPr="002B7135">
        <w:rPr>
          <w:rFonts w:ascii="Times New Roman" w:hAnsi="Times New Roman" w:cs="Times New Roman"/>
          <w:b/>
          <w:sz w:val="28"/>
          <w:szCs w:val="28"/>
          <w:lang w:val="uk-UA"/>
        </w:rPr>
        <w:t>, зрозуміти і роз’яснити, довести, відповісти, переконати, створити позитивну емоційну атмосферу для довіри чи ділового настрою, знайти підхід до клієнта, то кожен із них має володіти</w:t>
      </w:r>
      <w:r w:rsidR="002B7135" w:rsidRPr="002B7135">
        <w:rPr>
          <w:rFonts w:ascii="Times New Roman" w:hAnsi="Times New Roman" w:cs="Times New Roman"/>
          <w:b/>
          <w:sz w:val="28"/>
          <w:szCs w:val="28"/>
          <w:lang w:val="uk-UA"/>
        </w:rPr>
        <w:t xml:space="preserve"> </w:t>
      </w:r>
      <w:r w:rsidRPr="002B7135">
        <w:rPr>
          <w:rFonts w:ascii="Times New Roman" w:hAnsi="Times New Roman" w:cs="Times New Roman"/>
          <w:b/>
          <w:sz w:val="28"/>
          <w:szCs w:val="28"/>
          <w:lang w:val="uk-UA"/>
        </w:rPr>
        <w:t>відповідними професійними якостями – знаннями та уміннями, які</w:t>
      </w:r>
      <w:r w:rsidR="002B7135" w:rsidRPr="002B7135">
        <w:rPr>
          <w:rFonts w:ascii="Times New Roman" w:hAnsi="Times New Roman" w:cs="Times New Roman"/>
          <w:b/>
          <w:sz w:val="28"/>
          <w:szCs w:val="28"/>
          <w:lang w:val="uk-UA"/>
        </w:rPr>
        <w:t xml:space="preserve"> загалом можна віднести до «</w:t>
      </w:r>
      <w:r w:rsidRPr="002B7135">
        <w:rPr>
          <w:rFonts w:ascii="Times New Roman" w:hAnsi="Times New Roman" w:cs="Times New Roman"/>
          <w:b/>
          <w:sz w:val="28"/>
          <w:szCs w:val="28"/>
          <w:lang w:val="uk-UA"/>
        </w:rPr>
        <w:t>комуніка</w:t>
      </w:r>
      <w:r w:rsidR="002B7135" w:rsidRPr="002B7135">
        <w:rPr>
          <w:rFonts w:ascii="Times New Roman" w:hAnsi="Times New Roman" w:cs="Times New Roman"/>
          <w:b/>
          <w:sz w:val="28"/>
          <w:szCs w:val="28"/>
          <w:lang w:val="uk-UA"/>
        </w:rPr>
        <w:t>тивної професіограми»</w:t>
      </w:r>
      <w:r w:rsidRPr="002B7135">
        <w:rPr>
          <w:rFonts w:ascii="Times New Roman" w:hAnsi="Times New Roman" w:cs="Times New Roman"/>
          <w:b/>
          <w:sz w:val="28"/>
          <w:szCs w:val="28"/>
          <w:lang w:val="uk-UA"/>
        </w:rPr>
        <w:t xml:space="preserve"> соціального педагога:</w:t>
      </w:r>
    </w:p>
    <w:p w:rsidR="005D4B27" w:rsidRPr="002B7135" w:rsidRDefault="005D4B27"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знати професійний мовленнєвий етикет і володіти ним;</w:t>
      </w:r>
    </w:p>
    <w:p w:rsidR="005D4B27" w:rsidRPr="002B7135" w:rsidRDefault="005D4B27"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уміти формулювати цілі і завдання професійного (ділового)</w:t>
      </w:r>
      <w:r w:rsidR="002B7135" w:rsidRPr="002B7135">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спілкування;</w:t>
      </w:r>
    </w:p>
    <w:p w:rsidR="005D4B27" w:rsidRPr="002B7135" w:rsidRDefault="005D4B27"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уміти ставити запитання і професійно на них відповідати;</w:t>
      </w:r>
    </w:p>
    <w:p w:rsidR="005D4B27" w:rsidRDefault="005D4B27"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володіти навичками ділового спілкування і вміти управляти</w:t>
      </w:r>
      <w:r w:rsidR="002B7135" w:rsidRPr="002B7135">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ним залежно від визначених цілей;</w:t>
      </w:r>
    </w:p>
    <w:p w:rsidR="002B7135" w:rsidRP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вміти аналізувати конфліктні й кризові ситуації і робити з них</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адекватні висновки;</w:t>
      </w:r>
    </w:p>
    <w:p w:rsid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вміти доводити, аргументувати, спростовувати, переконувати,</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досягаючи водночас узгодженості і компромісу;</w:t>
      </w:r>
    </w:p>
    <w:p w:rsidR="002B7135" w:rsidRP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вміти вести бесіду, полеміку, дискусію, спірку, співбесіду, ділову</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розмову, диспут, круглий стіл, переговори тощо, спрямовуючи</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їх на вирішення спрогнозованого, позитивного і вмотивованого</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результату;</w:t>
      </w:r>
    </w:p>
    <w:p w:rsidR="002B7135" w:rsidRP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володіти технікою і логікою мовлення;</w:t>
      </w:r>
    </w:p>
    <w:p w:rsidR="002B7135" w:rsidRP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володіти відповідними мовленнєвими структурами і лексичними одиницями, що впливають на емоційно-експресивний стан</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клієнта;</w:t>
      </w:r>
    </w:p>
    <w:p w:rsidR="002B7135" w:rsidRDefault="002B7135" w:rsidP="002B7135">
      <w:pPr>
        <w:pStyle w:val="a3"/>
        <w:numPr>
          <w:ilvl w:val="0"/>
          <w:numId w:val="9"/>
        </w:numPr>
        <w:spacing w:after="0" w:line="240" w:lineRule="auto"/>
        <w:jc w:val="both"/>
        <w:rPr>
          <w:rFonts w:ascii="Times New Roman" w:hAnsi="Times New Roman" w:cs="Times New Roman"/>
          <w:sz w:val="28"/>
          <w:szCs w:val="28"/>
          <w:lang w:val="uk-UA"/>
        </w:rPr>
      </w:pPr>
      <w:r w:rsidRPr="002B7135">
        <w:rPr>
          <w:rFonts w:ascii="Times New Roman" w:hAnsi="Times New Roman" w:cs="Times New Roman"/>
          <w:sz w:val="28"/>
          <w:szCs w:val="28"/>
          <w:lang w:val="uk-UA"/>
        </w:rPr>
        <w:t>вміти говорити лише тоді, коли є «що» сказати співбесіднику</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(клієнту).</w:t>
      </w:r>
    </w:p>
    <w:p w:rsidR="002B7135" w:rsidRPr="002B7135" w:rsidRDefault="002B7135" w:rsidP="002B7135">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B7135">
        <w:rPr>
          <w:rFonts w:ascii="Times New Roman" w:hAnsi="Times New Roman" w:cs="Times New Roman"/>
          <w:sz w:val="28"/>
          <w:szCs w:val="28"/>
          <w:lang w:val="uk-UA"/>
        </w:rPr>
        <w:t>Характерною особливістю ділового стилю спілкування можна</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вважати орієнтацію на досягнення позитивного результату. При</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 xml:space="preserve">цьому форми </w:t>
      </w:r>
      <w:r w:rsidRPr="002B7135">
        <w:rPr>
          <w:rFonts w:ascii="Times New Roman" w:hAnsi="Times New Roman" w:cs="Times New Roman"/>
          <w:sz w:val="28"/>
          <w:szCs w:val="28"/>
          <w:lang w:val="uk-UA"/>
        </w:rPr>
        <w:lastRenderedPageBreak/>
        <w:t>комунікативної взаємодії відзначаються цільовою</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установкою на вироблення оптимальних позицій. А основні вимоги</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до ділового спілкування можна сформулювати за такими позиціями:</w:t>
      </w:r>
    </w:p>
    <w:p w:rsidR="002B7135" w:rsidRPr="002B7135" w:rsidRDefault="002B7135" w:rsidP="002B7135">
      <w:pPr>
        <w:pStyle w:val="a3"/>
        <w:spacing w:after="0" w:line="240" w:lineRule="auto"/>
        <w:ind w:left="0"/>
        <w:jc w:val="both"/>
        <w:rPr>
          <w:rFonts w:ascii="Times New Roman" w:hAnsi="Times New Roman" w:cs="Times New Roman"/>
          <w:b/>
          <w:sz w:val="28"/>
          <w:szCs w:val="28"/>
          <w:lang w:val="uk-UA"/>
        </w:rPr>
      </w:pPr>
      <w:r w:rsidRPr="002B7135">
        <w:rPr>
          <w:rFonts w:ascii="Times New Roman" w:hAnsi="Times New Roman" w:cs="Times New Roman"/>
          <w:b/>
          <w:sz w:val="28"/>
          <w:szCs w:val="28"/>
          <w:lang w:val="uk-UA"/>
        </w:rPr>
        <w:t>1. Ставлення до проблеми не залежить від ставлення до опонента.</w:t>
      </w:r>
    </w:p>
    <w:p w:rsidR="002B7135" w:rsidRPr="002B7135" w:rsidRDefault="002B7135" w:rsidP="002B7135">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B7135">
        <w:rPr>
          <w:rFonts w:ascii="Times New Roman" w:hAnsi="Times New Roman" w:cs="Times New Roman"/>
          <w:sz w:val="28"/>
          <w:szCs w:val="28"/>
          <w:lang w:val="uk-UA"/>
        </w:rPr>
        <w:t>Це потребує розгляду проблеми у тому вигляді, як її пропонують; оцінювання проблеми за об’єктивними критеріями, а не за</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характеристикою будь-кого; розмежування об’єктивних оцінок і</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суб’єктивних цілей; проведення незалежної експертизи поставленої</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проблеми, в тому числі і своєї власної; визначення власної позиції</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стосовно висунутої проблеми, не претендуючи на винятковість права і поглядів; формування ставлення до позиції опонента, виходячи</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із принципової рівноправності поглядів.</w:t>
      </w:r>
    </w:p>
    <w:p w:rsidR="002B7135" w:rsidRPr="002B7135" w:rsidRDefault="002B7135" w:rsidP="002B7135">
      <w:pPr>
        <w:pStyle w:val="a3"/>
        <w:spacing w:after="0" w:line="240" w:lineRule="auto"/>
        <w:ind w:left="0"/>
        <w:jc w:val="both"/>
        <w:rPr>
          <w:rFonts w:ascii="Times New Roman" w:hAnsi="Times New Roman" w:cs="Times New Roman"/>
          <w:b/>
          <w:sz w:val="28"/>
          <w:szCs w:val="28"/>
          <w:lang w:val="uk-UA"/>
        </w:rPr>
      </w:pPr>
      <w:r w:rsidRPr="002B7135">
        <w:rPr>
          <w:rFonts w:ascii="Times New Roman" w:hAnsi="Times New Roman" w:cs="Times New Roman"/>
          <w:b/>
          <w:sz w:val="28"/>
          <w:szCs w:val="28"/>
          <w:lang w:val="uk-UA"/>
        </w:rPr>
        <w:t>2. Вміння поставити себе на місце опонента.</w:t>
      </w:r>
    </w:p>
    <w:p w:rsidR="002B7135" w:rsidRPr="002B7135" w:rsidRDefault="002B7135" w:rsidP="002B7135">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B7135">
        <w:rPr>
          <w:rFonts w:ascii="Times New Roman" w:hAnsi="Times New Roman" w:cs="Times New Roman"/>
          <w:sz w:val="28"/>
          <w:szCs w:val="28"/>
          <w:lang w:val="uk-UA"/>
        </w:rPr>
        <w:t>Це потребує усвідомлення об’єктивності позиції нашого опонента, проведення незалежної експертизи для підсилення чи заперечення певної ситуації, ідеї, проекту; розглядати спірну позицію</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як прояв намірів та інтересів різних сторін; оцінювати суперечливе</w:t>
      </w:r>
      <w:r>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положення без врахування загальновизнаних підстав; брати до уваги лише позицію експертів; власна позиція не повинна домінувати</w:t>
      </w:r>
      <w:r>
        <w:rPr>
          <w:rFonts w:ascii="Times New Roman" w:hAnsi="Times New Roman" w:cs="Times New Roman"/>
          <w:sz w:val="28"/>
          <w:szCs w:val="28"/>
          <w:lang w:val="uk-UA"/>
        </w:rPr>
        <w:t xml:space="preserve"> тому, що вона «моя»</w:t>
      </w:r>
      <w:r w:rsidRPr="002B7135">
        <w:rPr>
          <w:rFonts w:ascii="Times New Roman" w:hAnsi="Times New Roman" w:cs="Times New Roman"/>
          <w:sz w:val="28"/>
          <w:szCs w:val="28"/>
          <w:lang w:val="uk-UA"/>
        </w:rPr>
        <w:t>.</w:t>
      </w:r>
    </w:p>
    <w:p w:rsidR="002B7135" w:rsidRPr="002B7135" w:rsidRDefault="002B7135" w:rsidP="002B7135">
      <w:pPr>
        <w:pStyle w:val="a3"/>
        <w:spacing w:after="0" w:line="240" w:lineRule="auto"/>
        <w:ind w:left="0"/>
        <w:jc w:val="both"/>
        <w:rPr>
          <w:rFonts w:ascii="Times New Roman" w:hAnsi="Times New Roman" w:cs="Times New Roman"/>
          <w:b/>
          <w:sz w:val="28"/>
          <w:szCs w:val="28"/>
          <w:lang w:val="uk-UA"/>
        </w:rPr>
      </w:pPr>
      <w:r w:rsidRPr="002B7135">
        <w:rPr>
          <w:rFonts w:ascii="Times New Roman" w:hAnsi="Times New Roman" w:cs="Times New Roman"/>
          <w:b/>
          <w:sz w:val="28"/>
          <w:szCs w:val="28"/>
          <w:lang w:val="uk-UA"/>
        </w:rPr>
        <w:t>3. Формулювати цілі ділового спілкування в межах їх можливого досягнення.</w:t>
      </w:r>
    </w:p>
    <w:p w:rsidR="002B7135" w:rsidRPr="002B7135" w:rsidRDefault="002B7135" w:rsidP="002B7135">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B7135">
        <w:rPr>
          <w:rFonts w:ascii="Times New Roman" w:hAnsi="Times New Roman" w:cs="Times New Roman"/>
          <w:sz w:val="28"/>
          <w:szCs w:val="28"/>
          <w:lang w:val="uk-UA"/>
        </w:rPr>
        <w:t>Цілі ділового спілкування мають бути конкретизовані за терміном, технологією реалізації, послідовності і практичної значущості.</w:t>
      </w:r>
      <w:r w:rsidR="00123013">
        <w:rPr>
          <w:rFonts w:ascii="Times New Roman" w:hAnsi="Times New Roman" w:cs="Times New Roman"/>
          <w:sz w:val="28"/>
          <w:szCs w:val="28"/>
          <w:lang w:val="uk-UA"/>
        </w:rPr>
        <w:t xml:space="preserve"> </w:t>
      </w:r>
      <w:r w:rsidRPr="002B7135">
        <w:rPr>
          <w:rFonts w:ascii="Times New Roman" w:hAnsi="Times New Roman" w:cs="Times New Roman"/>
          <w:sz w:val="28"/>
          <w:szCs w:val="28"/>
          <w:lang w:val="uk-UA"/>
        </w:rPr>
        <w:t>Необхідно зберігати стиль ділов</w:t>
      </w:r>
      <w:r w:rsidR="00123013">
        <w:rPr>
          <w:rFonts w:ascii="Times New Roman" w:hAnsi="Times New Roman" w:cs="Times New Roman"/>
          <w:sz w:val="28"/>
          <w:szCs w:val="28"/>
          <w:lang w:val="uk-UA"/>
        </w:rPr>
        <w:t>ого спілкування, а не власного «я»</w:t>
      </w:r>
      <w:r w:rsidRPr="002B7135">
        <w:rPr>
          <w:rFonts w:ascii="Times New Roman" w:hAnsi="Times New Roman" w:cs="Times New Roman"/>
          <w:sz w:val="28"/>
          <w:szCs w:val="28"/>
          <w:lang w:val="uk-UA"/>
        </w:rPr>
        <w:t>.</w:t>
      </w:r>
    </w:p>
    <w:p w:rsidR="002B7135" w:rsidRPr="00123013" w:rsidRDefault="002B7135" w:rsidP="002B7135">
      <w:pPr>
        <w:pStyle w:val="a3"/>
        <w:spacing w:after="0" w:line="240" w:lineRule="auto"/>
        <w:ind w:left="0"/>
        <w:jc w:val="both"/>
        <w:rPr>
          <w:rFonts w:ascii="Times New Roman" w:hAnsi="Times New Roman" w:cs="Times New Roman"/>
          <w:b/>
          <w:sz w:val="28"/>
          <w:szCs w:val="28"/>
          <w:lang w:val="uk-UA"/>
        </w:rPr>
      </w:pPr>
      <w:r w:rsidRPr="00123013">
        <w:rPr>
          <w:rFonts w:ascii="Times New Roman" w:hAnsi="Times New Roman" w:cs="Times New Roman"/>
          <w:b/>
          <w:sz w:val="28"/>
          <w:szCs w:val="28"/>
          <w:lang w:val="uk-UA"/>
        </w:rPr>
        <w:t>4. Предметом суперечностей має бути проблема, а не опонент.</w:t>
      </w:r>
    </w:p>
    <w:p w:rsidR="00123013" w:rsidRPr="00123013"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B7135" w:rsidRPr="002B7135">
        <w:rPr>
          <w:rFonts w:ascii="Times New Roman" w:hAnsi="Times New Roman" w:cs="Times New Roman"/>
          <w:sz w:val="28"/>
          <w:szCs w:val="28"/>
          <w:lang w:val="uk-UA"/>
        </w:rPr>
        <w:t>Особиста конфронтація ніколи не дасть змоги досягти позитивного результату. Кожен із учасників розмови може захищати власну ідею,</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але він повинен бути терпимим, толерантним у стосунках з опонентом.</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Оцінюючи недоліки іншої людини, акцентуючи на них свою увагу, кожен із партнерів принижує свою цінність і як фахівця, і як людини. А</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це, без сумніву, потребує дотримуватися наступної вимоги.</w:t>
      </w:r>
    </w:p>
    <w:p w:rsidR="00123013" w:rsidRPr="00123013" w:rsidRDefault="00123013" w:rsidP="00123013">
      <w:pPr>
        <w:pStyle w:val="a3"/>
        <w:spacing w:after="0" w:line="240" w:lineRule="auto"/>
        <w:ind w:left="0"/>
        <w:jc w:val="both"/>
        <w:rPr>
          <w:rFonts w:ascii="Times New Roman" w:hAnsi="Times New Roman" w:cs="Times New Roman"/>
          <w:b/>
          <w:sz w:val="28"/>
          <w:szCs w:val="28"/>
          <w:lang w:val="uk-UA"/>
        </w:rPr>
      </w:pPr>
      <w:r w:rsidRPr="00123013">
        <w:rPr>
          <w:rFonts w:ascii="Times New Roman" w:hAnsi="Times New Roman" w:cs="Times New Roman"/>
          <w:b/>
          <w:sz w:val="28"/>
          <w:szCs w:val="28"/>
          <w:lang w:val="uk-UA"/>
        </w:rPr>
        <w:t>5. Наша принциповість повинна базуватися на принципах позиції.</w:t>
      </w:r>
    </w:p>
    <w:p w:rsidR="00123013" w:rsidRPr="00123013"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123013">
        <w:rPr>
          <w:rFonts w:ascii="Times New Roman" w:hAnsi="Times New Roman" w:cs="Times New Roman"/>
          <w:sz w:val="28"/>
          <w:szCs w:val="28"/>
          <w:lang w:val="uk-UA"/>
        </w:rPr>
        <w:t>Це потребує зрозумілого і чіткого обґрунтування власних принципів. Вони повинні мати неупереджений характер і бути незалежними від суб’єктів комунікативної дії.</w:t>
      </w:r>
    </w:p>
    <w:p w:rsidR="00123013" w:rsidRPr="00123013" w:rsidRDefault="00123013" w:rsidP="00123013">
      <w:pPr>
        <w:pStyle w:val="a3"/>
        <w:spacing w:after="0" w:line="240" w:lineRule="auto"/>
        <w:ind w:left="0"/>
        <w:jc w:val="both"/>
        <w:rPr>
          <w:rFonts w:ascii="Times New Roman" w:hAnsi="Times New Roman" w:cs="Times New Roman"/>
          <w:b/>
          <w:sz w:val="28"/>
          <w:szCs w:val="28"/>
          <w:lang w:val="uk-UA"/>
        </w:rPr>
      </w:pPr>
      <w:r w:rsidRPr="00123013">
        <w:rPr>
          <w:rFonts w:ascii="Times New Roman" w:hAnsi="Times New Roman" w:cs="Times New Roman"/>
          <w:b/>
          <w:sz w:val="28"/>
          <w:szCs w:val="28"/>
          <w:lang w:val="uk-UA"/>
        </w:rPr>
        <w:t>6. Надійний результат може бути лише за умови рівноправної комунікативної взаємодії, чесності і принциповості.</w:t>
      </w:r>
    </w:p>
    <w:p w:rsidR="00123013" w:rsidRPr="00123013"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123013">
        <w:rPr>
          <w:rFonts w:ascii="Times New Roman" w:hAnsi="Times New Roman" w:cs="Times New Roman"/>
          <w:sz w:val="28"/>
          <w:szCs w:val="28"/>
          <w:lang w:val="uk-UA"/>
        </w:rPr>
        <w:t>Ця вимога потребує від учасників комунікатив</w:t>
      </w:r>
      <w:r>
        <w:rPr>
          <w:rFonts w:ascii="Times New Roman" w:hAnsi="Times New Roman" w:cs="Times New Roman"/>
          <w:sz w:val="28"/>
          <w:szCs w:val="28"/>
          <w:lang w:val="uk-UA"/>
        </w:rPr>
        <w:t>ного процесу розуміння питання «Кому це вигідно?»</w:t>
      </w:r>
      <w:r w:rsidRPr="00123013">
        <w:rPr>
          <w:rFonts w:ascii="Times New Roman" w:hAnsi="Times New Roman" w:cs="Times New Roman"/>
          <w:sz w:val="28"/>
          <w:szCs w:val="28"/>
          <w:lang w:val="uk-UA"/>
        </w:rPr>
        <w:t>. При цьому ми маємо виключати можливість вигоди, інтересу, а орієнтуватися у спілкуванні лише</w:t>
      </w:r>
    </w:p>
    <w:p w:rsidR="00123013" w:rsidRPr="00123013"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на позицію «Чого ми можемо досягти?» і «Як краще це зробити?»</w:t>
      </w:r>
    </w:p>
    <w:p w:rsidR="00123013" w:rsidRPr="00123013" w:rsidRDefault="00123013" w:rsidP="00123013">
      <w:pPr>
        <w:pStyle w:val="a3"/>
        <w:spacing w:after="0" w:line="240" w:lineRule="auto"/>
        <w:ind w:left="0"/>
        <w:jc w:val="both"/>
        <w:rPr>
          <w:rFonts w:ascii="Times New Roman" w:hAnsi="Times New Roman" w:cs="Times New Roman"/>
          <w:b/>
          <w:sz w:val="28"/>
          <w:szCs w:val="28"/>
          <w:lang w:val="uk-UA"/>
        </w:rPr>
      </w:pPr>
      <w:r w:rsidRPr="00123013">
        <w:rPr>
          <w:rFonts w:ascii="Times New Roman" w:hAnsi="Times New Roman" w:cs="Times New Roman"/>
          <w:b/>
          <w:sz w:val="28"/>
          <w:szCs w:val="28"/>
          <w:lang w:val="uk-UA"/>
        </w:rPr>
        <w:t>7. Виключати із ділового спілкування принциповість за формою.</w:t>
      </w:r>
    </w:p>
    <w:p w:rsidR="002B7135"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Необхідно уникати позиції «Я маю це вирішити!»</w:t>
      </w:r>
      <w:r w:rsidRPr="00123013">
        <w:rPr>
          <w:rFonts w:ascii="Times New Roman" w:hAnsi="Times New Roman" w:cs="Times New Roman"/>
          <w:sz w:val="28"/>
          <w:szCs w:val="28"/>
          <w:lang w:val="uk-UA"/>
        </w:rPr>
        <w:t>, коли вирішення проблеми залежить від статусно-рольової характеристики учасників комунікативної дії. Крім того, ця позиція дає змогу одному</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 xml:space="preserve">із партнерів </w:t>
      </w:r>
      <w:r w:rsidRPr="00123013">
        <w:rPr>
          <w:rFonts w:ascii="Times New Roman" w:hAnsi="Times New Roman" w:cs="Times New Roman"/>
          <w:sz w:val="28"/>
          <w:szCs w:val="28"/>
          <w:lang w:val="uk-UA"/>
        </w:rPr>
        <w:lastRenderedPageBreak/>
        <w:t>уникнути можливості поставити себе на місце іншого</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партнера. Це виправдання відсутності гнучкості чи навіть нездатності до гнучкості позиції.</w:t>
      </w:r>
    </w:p>
    <w:p w:rsidR="00123013" w:rsidRPr="00123013" w:rsidRDefault="00123013" w:rsidP="00123013">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123013">
        <w:rPr>
          <w:rFonts w:ascii="Times New Roman" w:hAnsi="Times New Roman" w:cs="Times New Roman"/>
          <w:sz w:val="28"/>
          <w:szCs w:val="28"/>
          <w:lang w:val="uk-UA"/>
        </w:rPr>
        <w:t>Реалізація відповідних якостей здійснюється у різноманітних</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формах соціально-виховної роботи, в яких мовленнєва діяльність</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є домінуючим фактором впливу на особистість. Названі різновиди</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ділового спілкування (ділова розмова, бесіда, співбесіда, обговорення, полеміка, дискусія, дебати, диспут та ін.) у практиці соціального</w:t>
      </w:r>
      <w:r>
        <w:rPr>
          <w:rFonts w:ascii="Times New Roman" w:hAnsi="Times New Roman" w:cs="Times New Roman"/>
          <w:sz w:val="28"/>
          <w:szCs w:val="28"/>
          <w:lang w:val="uk-UA"/>
        </w:rPr>
        <w:t xml:space="preserve"> </w:t>
      </w:r>
      <w:r w:rsidRPr="00123013">
        <w:rPr>
          <w:rFonts w:ascii="Times New Roman" w:hAnsi="Times New Roman" w:cs="Times New Roman"/>
          <w:sz w:val="28"/>
          <w:szCs w:val="28"/>
          <w:lang w:val="uk-UA"/>
        </w:rPr>
        <w:t xml:space="preserve">педагога застосовуються з різною долею </w:t>
      </w:r>
      <w:r>
        <w:rPr>
          <w:rFonts w:ascii="Times New Roman" w:hAnsi="Times New Roman" w:cs="Times New Roman"/>
          <w:sz w:val="28"/>
          <w:szCs w:val="28"/>
          <w:lang w:val="uk-UA"/>
        </w:rPr>
        <w:t>їх «активності»</w:t>
      </w:r>
      <w:r w:rsidRPr="00123013">
        <w:rPr>
          <w:rFonts w:ascii="Times New Roman" w:hAnsi="Times New Roman" w:cs="Times New Roman"/>
          <w:sz w:val="28"/>
          <w:szCs w:val="28"/>
          <w:lang w:val="uk-UA"/>
        </w:rPr>
        <w:t>.</w:t>
      </w:r>
    </w:p>
    <w:sectPr w:rsidR="00123013" w:rsidRPr="00123013" w:rsidSect="00D34580">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C34" w:rsidRDefault="00372C34" w:rsidP="00123013">
      <w:pPr>
        <w:spacing w:after="0" w:line="240" w:lineRule="auto"/>
      </w:pPr>
      <w:r>
        <w:separator/>
      </w:r>
    </w:p>
  </w:endnote>
  <w:endnote w:type="continuationSeparator" w:id="1">
    <w:p w:rsidR="00372C34" w:rsidRDefault="00372C34" w:rsidP="00123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C34" w:rsidRDefault="00372C34" w:rsidP="00123013">
      <w:pPr>
        <w:spacing w:after="0" w:line="240" w:lineRule="auto"/>
      </w:pPr>
      <w:r>
        <w:separator/>
      </w:r>
    </w:p>
  </w:footnote>
  <w:footnote w:type="continuationSeparator" w:id="1">
    <w:p w:rsidR="00372C34" w:rsidRDefault="00372C34" w:rsidP="001230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609656"/>
      <w:docPartObj>
        <w:docPartGallery w:val="Page Numbers (Top of Page)"/>
        <w:docPartUnique/>
      </w:docPartObj>
    </w:sdtPr>
    <w:sdtContent>
      <w:p w:rsidR="00123013" w:rsidRDefault="00123013">
        <w:pPr>
          <w:pStyle w:val="ac"/>
          <w:jc w:val="right"/>
        </w:pPr>
        <w:fldSimple w:instr=" PAGE   \* MERGEFORMAT ">
          <w:r>
            <w:rPr>
              <w:noProof/>
            </w:rPr>
            <w:t>13</w:t>
          </w:r>
        </w:fldSimple>
      </w:p>
    </w:sdtContent>
  </w:sdt>
  <w:p w:rsidR="00123013" w:rsidRDefault="0012301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3B45"/>
    <w:multiLevelType w:val="multilevel"/>
    <w:tmpl w:val="0B3C6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0F7B14"/>
    <w:multiLevelType w:val="multilevel"/>
    <w:tmpl w:val="21040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6824DB"/>
    <w:multiLevelType w:val="multilevel"/>
    <w:tmpl w:val="60D2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267E11"/>
    <w:multiLevelType w:val="hybridMultilevel"/>
    <w:tmpl w:val="6A26C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BF6665"/>
    <w:multiLevelType w:val="hybridMultilevel"/>
    <w:tmpl w:val="F7785E9C"/>
    <w:lvl w:ilvl="0" w:tplc="6EBED3C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4DAC1530"/>
    <w:multiLevelType w:val="hybridMultilevel"/>
    <w:tmpl w:val="2CEEF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C748E1"/>
    <w:multiLevelType w:val="multilevel"/>
    <w:tmpl w:val="6C22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5F5F3C"/>
    <w:multiLevelType w:val="hybridMultilevel"/>
    <w:tmpl w:val="A2D2C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D21CEC"/>
    <w:multiLevelType w:val="hybridMultilevel"/>
    <w:tmpl w:val="80CEE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2"/>
  </w:num>
  <w:num w:numId="5">
    <w:abstractNumId w:val="1"/>
  </w:num>
  <w:num w:numId="6">
    <w:abstractNumId w:val="6"/>
  </w:num>
  <w:num w:numId="7">
    <w:abstractNumId w:val="4"/>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70A89"/>
    <w:rsid w:val="000117F2"/>
    <w:rsid w:val="000726FD"/>
    <w:rsid w:val="00123013"/>
    <w:rsid w:val="00167C94"/>
    <w:rsid w:val="001945C9"/>
    <w:rsid w:val="002B7135"/>
    <w:rsid w:val="00372C34"/>
    <w:rsid w:val="004B3C65"/>
    <w:rsid w:val="004B615A"/>
    <w:rsid w:val="005D4B27"/>
    <w:rsid w:val="00711A69"/>
    <w:rsid w:val="00730A22"/>
    <w:rsid w:val="007E7693"/>
    <w:rsid w:val="008550AC"/>
    <w:rsid w:val="008844C6"/>
    <w:rsid w:val="009E21C2"/>
    <w:rsid w:val="00BD0CA2"/>
    <w:rsid w:val="00C048F1"/>
    <w:rsid w:val="00C10F3C"/>
    <w:rsid w:val="00C137EC"/>
    <w:rsid w:val="00C37CEC"/>
    <w:rsid w:val="00CB5799"/>
    <w:rsid w:val="00CF5BCB"/>
    <w:rsid w:val="00D34580"/>
    <w:rsid w:val="00DA123D"/>
    <w:rsid w:val="00E44069"/>
    <w:rsid w:val="00F70A89"/>
    <w:rsid w:val="00FD55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580"/>
  </w:style>
  <w:style w:type="paragraph" w:styleId="3">
    <w:name w:val="heading 3"/>
    <w:basedOn w:val="a"/>
    <w:link w:val="30"/>
    <w:uiPriority w:val="9"/>
    <w:qFormat/>
    <w:rsid w:val="00F70A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A89"/>
    <w:pPr>
      <w:ind w:left="720"/>
      <w:contextualSpacing/>
    </w:pPr>
  </w:style>
  <w:style w:type="character" w:customStyle="1" w:styleId="30">
    <w:name w:val="Заголовок 3 Знак"/>
    <w:basedOn w:val="a0"/>
    <w:link w:val="3"/>
    <w:uiPriority w:val="9"/>
    <w:rsid w:val="00F70A89"/>
    <w:rPr>
      <w:rFonts w:ascii="Times New Roman" w:eastAsia="Times New Roman" w:hAnsi="Times New Roman" w:cs="Times New Roman"/>
      <w:b/>
      <w:bCs/>
      <w:sz w:val="27"/>
      <w:szCs w:val="27"/>
    </w:rPr>
  </w:style>
  <w:style w:type="paragraph" w:styleId="a4">
    <w:name w:val="Normal (Web)"/>
    <w:basedOn w:val="a"/>
    <w:uiPriority w:val="99"/>
    <w:unhideWhenUsed/>
    <w:rsid w:val="00F70A8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70A89"/>
    <w:rPr>
      <w:i/>
      <w:iCs/>
    </w:rPr>
  </w:style>
  <w:style w:type="paragraph" w:styleId="a6">
    <w:name w:val="Title"/>
    <w:basedOn w:val="a"/>
    <w:link w:val="a7"/>
    <w:qFormat/>
    <w:rsid w:val="00E44069"/>
    <w:pPr>
      <w:spacing w:after="0" w:line="240" w:lineRule="auto"/>
      <w:jc w:val="center"/>
    </w:pPr>
    <w:rPr>
      <w:rFonts w:ascii="Times New Roman" w:eastAsia="Times New Roman" w:hAnsi="Times New Roman" w:cs="Times New Roman"/>
      <w:b/>
      <w:sz w:val="28"/>
      <w:szCs w:val="20"/>
      <w:lang w:val="uk-UA"/>
    </w:rPr>
  </w:style>
  <w:style w:type="character" w:customStyle="1" w:styleId="a7">
    <w:name w:val="Название Знак"/>
    <w:basedOn w:val="a0"/>
    <w:link w:val="a6"/>
    <w:rsid w:val="00E44069"/>
    <w:rPr>
      <w:rFonts w:ascii="Times New Roman" w:eastAsia="Times New Roman" w:hAnsi="Times New Roman" w:cs="Times New Roman"/>
      <w:b/>
      <w:sz w:val="28"/>
      <w:szCs w:val="20"/>
      <w:lang w:val="uk-UA"/>
    </w:rPr>
  </w:style>
  <w:style w:type="character" w:styleId="a8">
    <w:name w:val="Strong"/>
    <w:basedOn w:val="a0"/>
    <w:uiPriority w:val="22"/>
    <w:qFormat/>
    <w:rsid w:val="00E44069"/>
    <w:rPr>
      <w:b/>
      <w:bCs/>
    </w:rPr>
  </w:style>
  <w:style w:type="character" w:styleId="a9">
    <w:name w:val="Hyperlink"/>
    <w:basedOn w:val="a0"/>
    <w:uiPriority w:val="99"/>
    <w:semiHidden/>
    <w:unhideWhenUsed/>
    <w:rsid w:val="00E44069"/>
    <w:rPr>
      <w:color w:val="0000FF"/>
      <w:u w:val="single"/>
    </w:rPr>
  </w:style>
  <w:style w:type="paragraph" w:styleId="aa">
    <w:name w:val="Body Text"/>
    <w:basedOn w:val="a"/>
    <w:link w:val="ab"/>
    <w:rsid w:val="00C048F1"/>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b">
    <w:name w:val="Основной текст Знак"/>
    <w:basedOn w:val="a0"/>
    <w:link w:val="aa"/>
    <w:rsid w:val="00C048F1"/>
    <w:rPr>
      <w:rFonts w:ascii="Times New Roman" w:eastAsia="Times New Roman" w:hAnsi="Times New Roman" w:cs="Times New Roman"/>
      <w:sz w:val="20"/>
      <w:szCs w:val="20"/>
    </w:rPr>
  </w:style>
  <w:style w:type="character" w:customStyle="1" w:styleId="12pt">
    <w:name w:val="Основной текст + 12 pt"/>
    <w:basedOn w:val="a0"/>
    <w:rsid w:val="00C048F1"/>
    <w:rPr>
      <w:rFonts w:ascii="Times New Roman" w:hAnsi="Times New Roman" w:cs="Times New Roman"/>
      <w:spacing w:val="0"/>
      <w:sz w:val="24"/>
      <w:szCs w:val="24"/>
      <w:lang w:bidi="ar-SA"/>
    </w:rPr>
  </w:style>
  <w:style w:type="paragraph" w:styleId="ac">
    <w:name w:val="header"/>
    <w:basedOn w:val="a"/>
    <w:link w:val="ad"/>
    <w:uiPriority w:val="99"/>
    <w:unhideWhenUsed/>
    <w:rsid w:val="0012301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23013"/>
  </w:style>
  <w:style w:type="paragraph" w:styleId="ae">
    <w:name w:val="footer"/>
    <w:basedOn w:val="a"/>
    <w:link w:val="af"/>
    <w:uiPriority w:val="99"/>
    <w:semiHidden/>
    <w:unhideWhenUsed/>
    <w:rsid w:val="0012301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23013"/>
  </w:style>
</w:styles>
</file>

<file path=word/webSettings.xml><?xml version="1.0" encoding="utf-8"?>
<w:webSettings xmlns:r="http://schemas.openxmlformats.org/officeDocument/2006/relationships" xmlns:w="http://schemas.openxmlformats.org/wordprocessingml/2006/main">
  <w:divs>
    <w:div w:id="215357935">
      <w:bodyDiv w:val="1"/>
      <w:marLeft w:val="0"/>
      <w:marRight w:val="0"/>
      <w:marTop w:val="0"/>
      <w:marBottom w:val="0"/>
      <w:divBdr>
        <w:top w:val="none" w:sz="0" w:space="0" w:color="auto"/>
        <w:left w:val="none" w:sz="0" w:space="0" w:color="auto"/>
        <w:bottom w:val="none" w:sz="0" w:space="0" w:color="auto"/>
        <w:right w:val="none" w:sz="0" w:space="0" w:color="auto"/>
      </w:divBdr>
      <w:divsChild>
        <w:div w:id="1770004336">
          <w:marLeft w:val="0"/>
          <w:marRight w:val="0"/>
          <w:marTop w:val="0"/>
          <w:marBottom w:val="0"/>
          <w:divBdr>
            <w:top w:val="none" w:sz="0" w:space="0" w:color="auto"/>
            <w:left w:val="none" w:sz="0" w:space="0" w:color="auto"/>
            <w:bottom w:val="none" w:sz="0" w:space="0" w:color="auto"/>
            <w:right w:val="none" w:sz="0" w:space="0" w:color="auto"/>
          </w:divBdr>
          <w:divsChild>
            <w:div w:id="14885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866400">
      <w:bodyDiv w:val="1"/>
      <w:marLeft w:val="0"/>
      <w:marRight w:val="0"/>
      <w:marTop w:val="0"/>
      <w:marBottom w:val="0"/>
      <w:divBdr>
        <w:top w:val="none" w:sz="0" w:space="0" w:color="auto"/>
        <w:left w:val="none" w:sz="0" w:space="0" w:color="auto"/>
        <w:bottom w:val="none" w:sz="0" w:space="0" w:color="auto"/>
        <w:right w:val="none" w:sz="0" w:space="0" w:color="auto"/>
      </w:divBdr>
    </w:div>
    <w:div w:id="1130779102">
      <w:bodyDiv w:val="1"/>
      <w:marLeft w:val="0"/>
      <w:marRight w:val="0"/>
      <w:marTop w:val="0"/>
      <w:marBottom w:val="0"/>
      <w:divBdr>
        <w:top w:val="none" w:sz="0" w:space="0" w:color="auto"/>
        <w:left w:val="none" w:sz="0" w:space="0" w:color="auto"/>
        <w:bottom w:val="none" w:sz="0" w:space="0" w:color="auto"/>
        <w:right w:val="none" w:sz="0" w:space="0" w:color="auto"/>
      </w:divBdr>
    </w:div>
    <w:div w:id="1310400683">
      <w:bodyDiv w:val="1"/>
      <w:marLeft w:val="0"/>
      <w:marRight w:val="0"/>
      <w:marTop w:val="0"/>
      <w:marBottom w:val="0"/>
      <w:divBdr>
        <w:top w:val="none" w:sz="0" w:space="0" w:color="auto"/>
        <w:left w:val="none" w:sz="0" w:space="0" w:color="auto"/>
        <w:bottom w:val="none" w:sz="0" w:space="0" w:color="auto"/>
        <w:right w:val="none" w:sz="0" w:space="0" w:color="auto"/>
      </w:divBdr>
    </w:div>
    <w:div w:id="1391922201">
      <w:bodyDiv w:val="1"/>
      <w:marLeft w:val="0"/>
      <w:marRight w:val="0"/>
      <w:marTop w:val="0"/>
      <w:marBottom w:val="0"/>
      <w:divBdr>
        <w:top w:val="none" w:sz="0" w:space="0" w:color="auto"/>
        <w:left w:val="none" w:sz="0" w:space="0" w:color="auto"/>
        <w:bottom w:val="none" w:sz="0" w:space="0" w:color="auto"/>
        <w:right w:val="none" w:sz="0" w:space="0" w:color="auto"/>
      </w:divBdr>
    </w:div>
    <w:div w:id="1448893252">
      <w:bodyDiv w:val="1"/>
      <w:marLeft w:val="0"/>
      <w:marRight w:val="0"/>
      <w:marTop w:val="0"/>
      <w:marBottom w:val="0"/>
      <w:divBdr>
        <w:top w:val="none" w:sz="0" w:space="0" w:color="auto"/>
        <w:left w:val="none" w:sz="0" w:space="0" w:color="auto"/>
        <w:bottom w:val="none" w:sz="0" w:space="0" w:color="auto"/>
        <w:right w:val="none" w:sz="0" w:space="0" w:color="auto"/>
      </w:divBdr>
    </w:div>
    <w:div w:id="1670592575">
      <w:bodyDiv w:val="1"/>
      <w:marLeft w:val="0"/>
      <w:marRight w:val="0"/>
      <w:marTop w:val="0"/>
      <w:marBottom w:val="0"/>
      <w:divBdr>
        <w:top w:val="none" w:sz="0" w:space="0" w:color="auto"/>
        <w:left w:val="none" w:sz="0" w:space="0" w:color="auto"/>
        <w:bottom w:val="none" w:sz="0" w:space="0" w:color="auto"/>
        <w:right w:val="none" w:sz="0" w:space="0" w:color="auto"/>
      </w:divBdr>
    </w:div>
    <w:div w:id="1897082565">
      <w:bodyDiv w:val="1"/>
      <w:marLeft w:val="0"/>
      <w:marRight w:val="0"/>
      <w:marTop w:val="0"/>
      <w:marBottom w:val="0"/>
      <w:divBdr>
        <w:top w:val="none" w:sz="0" w:space="0" w:color="auto"/>
        <w:left w:val="none" w:sz="0" w:space="0" w:color="auto"/>
        <w:bottom w:val="none" w:sz="0" w:space="0" w:color="auto"/>
        <w:right w:val="none" w:sz="0" w:space="0" w:color="auto"/>
      </w:divBdr>
      <w:divsChild>
        <w:div w:id="1212691414">
          <w:marLeft w:val="0"/>
          <w:marRight w:val="0"/>
          <w:marTop w:val="0"/>
          <w:marBottom w:val="0"/>
          <w:divBdr>
            <w:top w:val="none" w:sz="0" w:space="0" w:color="auto"/>
            <w:left w:val="none" w:sz="0" w:space="0" w:color="auto"/>
            <w:bottom w:val="none" w:sz="0" w:space="0" w:color="auto"/>
            <w:right w:val="none" w:sz="0" w:space="0" w:color="auto"/>
          </w:divBdr>
          <w:divsChild>
            <w:div w:id="1847552339">
              <w:marLeft w:val="0"/>
              <w:marRight w:val="0"/>
              <w:marTop w:val="0"/>
              <w:marBottom w:val="0"/>
              <w:divBdr>
                <w:top w:val="none" w:sz="0" w:space="0" w:color="auto"/>
                <w:left w:val="none" w:sz="0" w:space="0" w:color="auto"/>
                <w:bottom w:val="none" w:sz="0" w:space="0" w:color="auto"/>
                <w:right w:val="none" w:sz="0" w:space="0" w:color="auto"/>
              </w:divBdr>
              <w:divsChild>
                <w:div w:id="70722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91971">
          <w:marLeft w:val="0"/>
          <w:marRight w:val="0"/>
          <w:marTop w:val="0"/>
          <w:marBottom w:val="0"/>
          <w:divBdr>
            <w:top w:val="none" w:sz="0" w:space="0" w:color="auto"/>
            <w:left w:val="none" w:sz="0" w:space="0" w:color="auto"/>
            <w:bottom w:val="none" w:sz="0" w:space="0" w:color="auto"/>
            <w:right w:val="none" w:sz="0" w:space="0" w:color="auto"/>
          </w:divBdr>
          <w:divsChild>
            <w:div w:id="670378915">
              <w:marLeft w:val="0"/>
              <w:marRight w:val="0"/>
              <w:marTop w:val="0"/>
              <w:marBottom w:val="0"/>
              <w:divBdr>
                <w:top w:val="none" w:sz="0" w:space="0" w:color="auto"/>
                <w:left w:val="none" w:sz="0" w:space="0" w:color="auto"/>
                <w:bottom w:val="none" w:sz="0" w:space="0" w:color="auto"/>
                <w:right w:val="none" w:sz="0" w:space="0" w:color="auto"/>
              </w:divBdr>
            </w:div>
          </w:divsChild>
        </w:div>
        <w:div w:id="1286355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13</Pages>
  <Words>4227</Words>
  <Characters>24094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2019-09-04T17:04:00Z</dcterms:created>
  <dcterms:modified xsi:type="dcterms:W3CDTF">2021-03-23T16:55:00Z</dcterms:modified>
</cp:coreProperties>
</file>