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1B9F" w:rsidRDefault="00A71B9F" w:rsidP="00844E18">
      <w:pPr>
        <w:jc w:val="center"/>
        <w:rPr>
          <w:b/>
          <w:bCs/>
          <w:color w:val="000000"/>
          <w:sz w:val="28"/>
          <w:szCs w:val="28"/>
          <w:lang w:val="uk-UA"/>
        </w:rPr>
      </w:pPr>
    </w:p>
    <w:p w:rsidR="00A71B9F" w:rsidRPr="00EF5BEC" w:rsidRDefault="00A71B9F" w:rsidP="00844E18">
      <w:pPr>
        <w:jc w:val="center"/>
        <w:rPr>
          <w:b/>
          <w:bCs/>
          <w:color w:val="000000"/>
          <w:sz w:val="28"/>
          <w:szCs w:val="28"/>
          <w:lang w:val="uk-UA"/>
        </w:rPr>
      </w:pPr>
    </w:p>
    <w:p w:rsidR="00A71B9F" w:rsidRPr="00D9507C" w:rsidRDefault="00A71B9F" w:rsidP="00D9507C">
      <w:pPr>
        <w:jc w:val="center"/>
        <w:rPr>
          <w:b/>
          <w:bCs/>
          <w:color w:val="000000"/>
          <w:lang w:val="uk-UA"/>
        </w:rPr>
      </w:pPr>
      <w:r>
        <w:rPr>
          <w:b/>
          <w:bCs/>
          <w:color w:val="000000"/>
          <w:lang w:val="uk-UA"/>
        </w:rPr>
        <w:t>ПРИКЛАДНІ АСПЕКТИ ЛІТЕРАТУРОЗНАВСТВА: ДІАХРОНІЧНИЙ ВИМІР</w:t>
      </w:r>
    </w:p>
    <w:p w:rsidR="00A71B9F" w:rsidRDefault="00A71B9F" w:rsidP="00970769">
      <w:pPr>
        <w:rPr>
          <w:b/>
          <w:bCs/>
          <w:lang w:val="uk-UA"/>
        </w:rPr>
      </w:pPr>
    </w:p>
    <w:p w:rsidR="00A71B9F" w:rsidRPr="003F693C" w:rsidRDefault="00A71B9F" w:rsidP="00D9507C">
      <w:pPr>
        <w:rPr>
          <w:i/>
          <w:lang w:val="uk-UA"/>
        </w:rPr>
      </w:pPr>
      <w:r w:rsidRPr="005D3580">
        <w:rPr>
          <w:b/>
          <w:lang w:val="uk-UA"/>
        </w:rPr>
        <w:t>Викладач:</w:t>
      </w:r>
      <w:r w:rsidRPr="005D3580">
        <w:rPr>
          <w:lang w:val="uk-UA"/>
        </w:rPr>
        <w:t xml:space="preserve"> </w:t>
      </w:r>
      <w:r w:rsidRPr="003F693C">
        <w:rPr>
          <w:i/>
          <w:lang w:val="uk-UA"/>
        </w:rPr>
        <w:t>доктор філологічних наук,</w:t>
      </w:r>
      <w:r>
        <w:rPr>
          <w:lang w:val="uk-UA"/>
        </w:rPr>
        <w:t xml:space="preserve"> </w:t>
      </w:r>
      <w:r w:rsidRPr="003F693C">
        <w:rPr>
          <w:i/>
          <w:lang w:val="uk-UA"/>
        </w:rPr>
        <w:t>доцент</w:t>
      </w:r>
      <w:r w:rsidRPr="003F693C">
        <w:rPr>
          <w:i/>
          <w:iCs/>
          <w:lang w:val="uk-UA"/>
        </w:rPr>
        <w:t xml:space="preserve">, </w:t>
      </w:r>
      <w:r>
        <w:rPr>
          <w:i/>
          <w:iCs/>
          <w:lang w:val="uk-UA"/>
        </w:rPr>
        <w:t>Ніколова Олександра Олександрівна</w:t>
      </w:r>
    </w:p>
    <w:p w:rsidR="00A71B9F" w:rsidRPr="003F693C" w:rsidRDefault="00A71B9F" w:rsidP="00D9507C">
      <w:pPr>
        <w:rPr>
          <w:lang w:val="uk-UA"/>
        </w:rPr>
      </w:pPr>
      <w:r w:rsidRPr="003F693C">
        <w:rPr>
          <w:b/>
          <w:i/>
          <w:lang w:val="uk-UA"/>
        </w:rPr>
        <w:t xml:space="preserve">Кафедра: </w:t>
      </w:r>
      <w:r w:rsidRPr="003F693C">
        <w:rPr>
          <w:i/>
          <w:iCs/>
          <w:lang w:val="uk-UA"/>
        </w:rPr>
        <w:t xml:space="preserve">німецької філології і перекладу, ІІ корпус, </w:t>
      </w:r>
      <w:proofErr w:type="spellStart"/>
      <w:r w:rsidRPr="003F693C">
        <w:rPr>
          <w:i/>
          <w:iCs/>
          <w:lang w:val="uk-UA"/>
        </w:rPr>
        <w:t>ауд</w:t>
      </w:r>
      <w:proofErr w:type="spellEnd"/>
      <w:r w:rsidRPr="003F693C">
        <w:rPr>
          <w:i/>
          <w:iCs/>
          <w:lang w:val="uk-UA"/>
        </w:rPr>
        <w:t>. 307</w:t>
      </w:r>
    </w:p>
    <w:p w:rsidR="00A71B9F" w:rsidRPr="00A02604" w:rsidRDefault="00A71B9F" w:rsidP="00D9507C">
      <w:pPr>
        <w:rPr>
          <w:i/>
          <w:lang w:val="it-IT"/>
        </w:rPr>
      </w:pPr>
      <w:r w:rsidRPr="005D3580">
        <w:rPr>
          <w:b/>
          <w:lang w:val="uk-UA"/>
        </w:rPr>
        <w:t>E</w:t>
      </w:r>
      <w:r>
        <w:rPr>
          <w:b/>
          <w:lang w:val="uk-UA"/>
        </w:rPr>
        <w:t>-</w:t>
      </w:r>
      <w:proofErr w:type="spellStart"/>
      <w:r w:rsidRPr="005D3580">
        <w:rPr>
          <w:b/>
          <w:lang w:val="uk-UA"/>
        </w:rPr>
        <w:t>mail</w:t>
      </w:r>
      <w:proofErr w:type="spellEnd"/>
      <w:r w:rsidRPr="005D3580">
        <w:rPr>
          <w:b/>
          <w:lang w:val="uk-UA"/>
        </w:rPr>
        <w:t xml:space="preserve">: </w:t>
      </w:r>
      <w:r w:rsidRPr="00A02604">
        <w:rPr>
          <w:i/>
          <w:lang w:val="it-IT"/>
        </w:rPr>
        <w:t>anikolova@ukr.net</w:t>
      </w:r>
    </w:p>
    <w:p w:rsidR="00A71B9F" w:rsidRPr="003F693C" w:rsidRDefault="00A71B9F" w:rsidP="00D9507C">
      <w:pPr>
        <w:rPr>
          <w:b/>
          <w:bCs/>
          <w:lang w:val="uk-UA"/>
        </w:rPr>
      </w:pPr>
      <w:r w:rsidRPr="005D3580">
        <w:rPr>
          <w:b/>
          <w:lang w:val="uk-UA"/>
        </w:rPr>
        <w:t>Телефон:</w:t>
      </w:r>
      <w:r w:rsidRPr="003F693C">
        <w:rPr>
          <w:i/>
          <w:iCs/>
          <w:lang w:val="uk-UA"/>
        </w:rPr>
        <w:t xml:space="preserve"> (061) 289-12-71</w:t>
      </w:r>
    </w:p>
    <w:p w:rsidR="00A71B9F" w:rsidRPr="003F693C" w:rsidRDefault="00A71B9F" w:rsidP="00D9507C">
      <w:pPr>
        <w:rPr>
          <w:b/>
          <w:lang w:val="uk-UA"/>
        </w:rPr>
      </w:pPr>
      <w:r>
        <w:rPr>
          <w:b/>
          <w:lang w:val="uk-UA"/>
        </w:rPr>
        <w:t>Інші засоби зв</w:t>
      </w:r>
      <w:r w:rsidRPr="00E42FA1">
        <w:rPr>
          <w:b/>
          <w:lang w:val="uk-UA"/>
        </w:rPr>
        <w:t>’</w:t>
      </w:r>
      <w:r>
        <w:rPr>
          <w:b/>
          <w:lang w:val="uk-UA"/>
        </w:rPr>
        <w:t xml:space="preserve">язку: </w:t>
      </w:r>
      <w:r w:rsidRPr="003F693C">
        <w:rPr>
          <w:i/>
          <w:iCs/>
        </w:rPr>
        <w:t>Moodle</w:t>
      </w:r>
      <w:r w:rsidRPr="003F693C">
        <w:rPr>
          <w:i/>
          <w:iCs/>
          <w:lang w:val="uk-UA"/>
        </w:rPr>
        <w:t xml:space="preserve"> (форум курсу, приватні повідомлення)</w:t>
      </w:r>
    </w:p>
    <w:p w:rsidR="00A71B9F" w:rsidRDefault="00A71B9F" w:rsidP="00970769">
      <w:pPr>
        <w:rPr>
          <w:i/>
          <w:iCs/>
          <w:lang w:val="uk-UA"/>
        </w:rPr>
      </w:pPr>
      <w:r w:rsidRPr="00AE5D68">
        <w:rPr>
          <w:b/>
          <w:bCs/>
          <w:lang w:val="uk-UA"/>
        </w:rPr>
        <w:t>Консультації:</w:t>
      </w:r>
      <w:r>
        <w:rPr>
          <w:b/>
          <w:bCs/>
          <w:i/>
          <w:iCs/>
          <w:lang w:val="uk-UA"/>
        </w:rPr>
        <w:t xml:space="preserve"> </w:t>
      </w:r>
      <w:r>
        <w:rPr>
          <w:i/>
          <w:iCs/>
          <w:lang w:val="uk-UA"/>
        </w:rPr>
        <w:t xml:space="preserve">особисті – четвер, з 14:30 до 16:00, ІІ корпус, </w:t>
      </w:r>
      <w:proofErr w:type="spellStart"/>
      <w:r>
        <w:rPr>
          <w:i/>
          <w:iCs/>
          <w:lang w:val="uk-UA"/>
        </w:rPr>
        <w:t>ауд</w:t>
      </w:r>
      <w:proofErr w:type="spellEnd"/>
      <w:r>
        <w:rPr>
          <w:i/>
          <w:iCs/>
          <w:lang w:val="uk-UA"/>
        </w:rPr>
        <w:t xml:space="preserve">. 307; дистанційні – </w:t>
      </w:r>
      <w:r>
        <w:rPr>
          <w:i/>
          <w:iCs/>
        </w:rPr>
        <w:t>Moodle</w:t>
      </w:r>
      <w:r w:rsidRPr="00A02604">
        <w:rPr>
          <w:i/>
          <w:iCs/>
          <w:lang w:val="ru-RU"/>
        </w:rPr>
        <w:t xml:space="preserve">  </w:t>
      </w:r>
    </w:p>
    <w:p w:rsidR="00A71B9F" w:rsidRPr="00584BA2" w:rsidRDefault="00A71B9F" w:rsidP="00970769">
      <w:pPr>
        <w:rPr>
          <w:lang w:val="uk-UA"/>
        </w:rPr>
      </w:pPr>
    </w:p>
    <w:p w:rsidR="00A71B9F" w:rsidRDefault="00A71B9F" w:rsidP="00C27B7C">
      <w:pPr>
        <w:rPr>
          <w:lang w:val="uk-UA"/>
        </w:rPr>
      </w:pPr>
    </w:p>
    <w:tbl>
      <w:tblPr>
        <w:tblW w:w="10178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568"/>
        <w:gridCol w:w="1388"/>
        <w:gridCol w:w="1389"/>
        <w:gridCol w:w="1417"/>
        <w:gridCol w:w="1106"/>
        <w:gridCol w:w="992"/>
        <w:gridCol w:w="1050"/>
      </w:tblGrid>
      <w:tr w:rsidR="00A71B9F" w:rsidRPr="009D0B54" w:rsidTr="00287991">
        <w:trPr>
          <w:trHeight w:val="239"/>
        </w:trPr>
        <w:tc>
          <w:tcPr>
            <w:tcW w:w="2836" w:type="dxa"/>
            <w:gridSpan w:val="2"/>
            <w:tcBorders>
              <w:top w:val="single" w:sz="4" w:space="0" w:color="000000"/>
            </w:tcBorders>
          </w:tcPr>
          <w:p w:rsidR="00A71B9F" w:rsidRPr="004964FC" w:rsidRDefault="00A71B9F" w:rsidP="00AD356A">
            <w:pPr>
              <w:rPr>
                <w:rFonts w:eastAsia="Times New Roman"/>
                <w:b/>
                <w:bCs/>
                <w:lang w:val="ru-RU"/>
              </w:rPr>
            </w:pPr>
            <w:proofErr w:type="spellStart"/>
            <w:r>
              <w:rPr>
                <w:b/>
                <w:bCs/>
                <w:lang w:val="uk-UA"/>
              </w:rPr>
              <w:t>Освітньо-наукова</w:t>
            </w:r>
            <w:proofErr w:type="spellEnd"/>
            <w:r w:rsidRPr="00EF5BEC">
              <w:rPr>
                <w:b/>
                <w:bCs/>
                <w:lang w:val="uk-UA"/>
              </w:rPr>
              <w:t xml:space="preserve"> програма, рівень вищої освіти</w:t>
            </w:r>
            <w:r w:rsidRPr="004964FC">
              <w:rPr>
                <w:b/>
                <w:bCs/>
                <w:lang w:val="ru-RU"/>
              </w:rPr>
              <w:t>:</w:t>
            </w:r>
          </w:p>
        </w:tc>
        <w:tc>
          <w:tcPr>
            <w:tcW w:w="7342" w:type="dxa"/>
            <w:gridSpan w:val="6"/>
            <w:tcBorders>
              <w:top w:val="single" w:sz="4" w:space="0" w:color="000000"/>
            </w:tcBorders>
          </w:tcPr>
          <w:p w:rsidR="00A71B9F" w:rsidRDefault="009E4702" w:rsidP="00A02604">
            <w:pPr>
              <w:spacing w:after="20"/>
              <w:rPr>
                <w:rFonts w:eastAsia="Times New Roman"/>
                <w:lang w:val="uk-UA"/>
              </w:rPr>
            </w:pPr>
            <w:r>
              <w:rPr>
                <w:lang w:val="uk-UA"/>
              </w:rPr>
              <w:t>«</w:t>
            </w:r>
            <w:r w:rsidR="00A71B9F">
              <w:rPr>
                <w:lang w:val="uk-UA"/>
              </w:rPr>
              <w:t>Філологія</w:t>
            </w:r>
            <w:r>
              <w:rPr>
                <w:lang w:val="uk-UA"/>
              </w:rPr>
              <w:t>»</w:t>
            </w:r>
            <w:bookmarkStart w:id="0" w:name="_GoBack"/>
            <w:bookmarkEnd w:id="0"/>
          </w:p>
          <w:p w:rsidR="00A71B9F" w:rsidRPr="00002A34" w:rsidRDefault="009E4702" w:rsidP="009E4702">
            <w:pPr>
              <w:spacing w:after="20"/>
              <w:rPr>
                <w:rFonts w:eastAsia="Times New Roman"/>
                <w:lang w:val="uk-UA"/>
              </w:rPr>
            </w:pPr>
            <w:r w:rsidRPr="009E4702">
              <w:rPr>
                <w:rFonts w:eastAsia="Times New Roman"/>
                <w:lang w:val="uk-UA"/>
              </w:rPr>
              <w:t>третій (доктор філософії)</w:t>
            </w:r>
          </w:p>
        </w:tc>
      </w:tr>
      <w:tr w:rsidR="00A71B9F" w:rsidRPr="00E42FA1" w:rsidTr="00287991">
        <w:trPr>
          <w:trHeight w:val="239"/>
        </w:trPr>
        <w:tc>
          <w:tcPr>
            <w:tcW w:w="2836" w:type="dxa"/>
            <w:gridSpan w:val="2"/>
          </w:tcPr>
          <w:p w:rsidR="00A71B9F" w:rsidRPr="00287991" w:rsidRDefault="00A71B9F" w:rsidP="00AD356A">
            <w:pPr>
              <w:rPr>
                <w:b/>
                <w:bCs/>
              </w:rPr>
            </w:pPr>
            <w:r>
              <w:rPr>
                <w:b/>
                <w:bCs/>
                <w:lang w:val="uk-UA"/>
              </w:rPr>
              <w:t>Статус дисципліни</w:t>
            </w:r>
            <w:r>
              <w:rPr>
                <w:b/>
                <w:bCs/>
              </w:rPr>
              <w:t>:</w:t>
            </w:r>
          </w:p>
        </w:tc>
        <w:tc>
          <w:tcPr>
            <w:tcW w:w="7342" w:type="dxa"/>
            <w:gridSpan w:val="6"/>
          </w:tcPr>
          <w:p w:rsidR="00A71B9F" w:rsidRDefault="00A71B9F" w:rsidP="003D656F">
            <w:pPr>
              <w:spacing w:after="20"/>
              <w:rPr>
                <w:lang w:val="uk-UA"/>
              </w:rPr>
            </w:pPr>
            <w:r>
              <w:rPr>
                <w:lang w:val="uk-UA"/>
              </w:rPr>
              <w:t xml:space="preserve">Вибіркова </w:t>
            </w:r>
          </w:p>
        </w:tc>
      </w:tr>
      <w:tr w:rsidR="00A71B9F" w:rsidRPr="00EF5BEC" w:rsidTr="00287991">
        <w:trPr>
          <w:trHeight w:val="250"/>
        </w:trPr>
        <w:tc>
          <w:tcPr>
            <w:tcW w:w="2268" w:type="dxa"/>
          </w:tcPr>
          <w:p w:rsidR="00A71B9F" w:rsidRPr="00287991" w:rsidRDefault="00A71B9F" w:rsidP="00AD356A">
            <w:pPr>
              <w:rPr>
                <w:rFonts w:eastAsia="Times New Roman"/>
                <w:b/>
                <w:bCs/>
                <w:lang w:val="uk-UA"/>
              </w:rPr>
            </w:pPr>
            <w:r w:rsidRPr="00EF5BEC">
              <w:rPr>
                <w:b/>
                <w:bCs/>
                <w:lang w:val="uk-UA"/>
              </w:rPr>
              <w:t>Кредити ECTS</w:t>
            </w:r>
          </w:p>
        </w:tc>
        <w:tc>
          <w:tcPr>
            <w:tcW w:w="568" w:type="dxa"/>
          </w:tcPr>
          <w:p w:rsidR="00A71B9F" w:rsidRPr="006563CF" w:rsidRDefault="00A71B9F" w:rsidP="00D9507C">
            <w:pPr>
              <w:rPr>
                <w:rFonts w:eastAsia="Times New Roman"/>
                <w:lang w:val="uk-UA"/>
              </w:rPr>
            </w:pPr>
            <w:r>
              <w:rPr>
                <w:rFonts w:eastAsia="Times New Roman"/>
                <w:lang w:val="uk-UA"/>
              </w:rPr>
              <w:t xml:space="preserve"> 4</w:t>
            </w:r>
          </w:p>
        </w:tc>
        <w:tc>
          <w:tcPr>
            <w:tcW w:w="1388" w:type="dxa"/>
          </w:tcPr>
          <w:p w:rsidR="00A71B9F" w:rsidRPr="00287991" w:rsidRDefault="00A71B9F" w:rsidP="00AD356A">
            <w:pPr>
              <w:rPr>
                <w:rFonts w:eastAsia="Times New Roman"/>
                <w:b/>
                <w:bCs/>
              </w:rPr>
            </w:pPr>
            <w:proofErr w:type="spellStart"/>
            <w:r w:rsidRPr="00EF5BEC">
              <w:rPr>
                <w:b/>
                <w:bCs/>
                <w:lang w:val="uk-UA"/>
              </w:rPr>
              <w:t>Навч</w:t>
            </w:r>
            <w:proofErr w:type="spellEnd"/>
            <w:r w:rsidRPr="00EF5BEC">
              <w:rPr>
                <w:b/>
                <w:bCs/>
                <w:lang w:val="uk-UA"/>
              </w:rPr>
              <w:t xml:space="preserve">. </w:t>
            </w:r>
            <w:r>
              <w:rPr>
                <w:b/>
                <w:bCs/>
              </w:rPr>
              <w:t>р</w:t>
            </w:r>
            <w:proofErr w:type="spellStart"/>
            <w:r w:rsidRPr="00EF5BEC">
              <w:rPr>
                <w:b/>
                <w:bCs/>
                <w:lang w:val="uk-UA"/>
              </w:rPr>
              <w:t>ік</w:t>
            </w:r>
            <w:proofErr w:type="spellEnd"/>
            <w:r>
              <w:rPr>
                <w:b/>
                <w:bCs/>
              </w:rPr>
              <w:t>:</w:t>
            </w:r>
          </w:p>
        </w:tc>
        <w:tc>
          <w:tcPr>
            <w:tcW w:w="1389" w:type="dxa"/>
          </w:tcPr>
          <w:p w:rsidR="00A71B9F" w:rsidRPr="00EF5BEC" w:rsidRDefault="00A71B9F" w:rsidP="00D9507C">
            <w:pPr>
              <w:rPr>
                <w:rFonts w:eastAsia="Times New Roman"/>
                <w:lang w:val="uk-UA"/>
              </w:rPr>
            </w:pPr>
            <w:r>
              <w:rPr>
                <w:rFonts w:eastAsia="Times New Roman"/>
                <w:lang w:val="uk-UA"/>
              </w:rPr>
              <w:t>2021-2022</w:t>
            </w:r>
          </w:p>
        </w:tc>
        <w:tc>
          <w:tcPr>
            <w:tcW w:w="1417" w:type="dxa"/>
          </w:tcPr>
          <w:p w:rsidR="00A71B9F" w:rsidRPr="00EF5BEC" w:rsidRDefault="00A71B9F" w:rsidP="00AD356A">
            <w:pPr>
              <w:rPr>
                <w:rFonts w:eastAsia="Times New Roman"/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Рік навчання</w:t>
            </w:r>
          </w:p>
        </w:tc>
        <w:tc>
          <w:tcPr>
            <w:tcW w:w="1106" w:type="dxa"/>
          </w:tcPr>
          <w:p w:rsidR="00A71B9F" w:rsidRPr="00177BBC" w:rsidRDefault="00A71B9F" w:rsidP="00B94EE9">
            <w:pPr>
              <w:jc w:val="center"/>
              <w:rPr>
                <w:rFonts w:eastAsia="Times New Roman"/>
                <w:lang w:val="ru-RU"/>
              </w:rPr>
            </w:pPr>
            <w:r>
              <w:rPr>
                <w:rFonts w:eastAsia="Times New Roman"/>
                <w:lang w:val="ru-RU"/>
              </w:rPr>
              <w:t>2</w:t>
            </w:r>
          </w:p>
        </w:tc>
        <w:tc>
          <w:tcPr>
            <w:tcW w:w="992" w:type="dxa"/>
            <w:tcBorders>
              <w:right w:val="single" w:sz="4" w:space="0" w:color="000000"/>
            </w:tcBorders>
          </w:tcPr>
          <w:p w:rsidR="00A71B9F" w:rsidRPr="00177BBC" w:rsidRDefault="00A71B9F" w:rsidP="00287991">
            <w:pPr>
              <w:rPr>
                <w:rFonts w:eastAsia="Times New Roman"/>
                <w:lang w:val="ru-RU"/>
              </w:rPr>
            </w:pPr>
            <w:r w:rsidRPr="00EF5BEC">
              <w:rPr>
                <w:b/>
                <w:bCs/>
                <w:lang w:val="uk-UA"/>
              </w:rPr>
              <w:t>Тижні</w:t>
            </w:r>
            <w:r>
              <w:rPr>
                <w:rFonts w:eastAsia="Times New Roman"/>
                <w:lang w:val="uk-UA"/>
              </w:rPr>
              <w:t xml:space="preserve"> </w:t>
            </w:r>
          </w:p>
        </w:tc>
        <w:tc>
          <w:tcPr>
            <w:tcW w:w="1050" w:type="dxa"/>
            <w:tcBorders>
              <w:left w:val="single" w:sz="4" w:space="0" w:color="000000"/>
            </w:tcBorders>
          </w:tcPr>
          <w:p w:rsidR="00A71B9F" w:rsidRPr="00177BBC" w:rsidRDefault="00A71B9F" w:rsidP="00E5398E">
            <w:pPr>
              <w:jc w:val="center"/>
              <w:rPr>
                <w:rFonts w:eastAsia="Times New Roman"/>
                <w:lang w:val="ru-RU"/>
              </w:rPr>
            </w:pPr>
            <w:r w:rsidRPr="006563CF">
              <w:rPr>
                <w:rFonts w:eastAsia="Times New Roman"/>
                <w:lang w:val="ru-RU"/>
              </w:rPr>
              <w:t>1</w:t>
            </w:r>
            <w:r>
              <w:rPr>
                <w:rFonts w:eastAsia="Times New Roman"/>
                <w:lang w:val="ru-RU"/>
              </w:rPr>
              <w:t>6</w:t>
            </w:r>
          </w:p>
        </w:tc>
      </w:tr>
      <w:tr w:rsidR="00A71B9F" w:rsidRPr="00676F1A" w:rsidTr="00287991">
        <w:trPr>
          <w:trHeight w:val="250"/>
        </w:trPr>
        <w:tc>
          <w:tcPr>
            <w:tcW w:w="2836" w:type="dxa"/>
            <w:gridSpan w:val="2"/>
          </w:tcPr>
          <w:p w:rsidR="00A71B9F" w:rsidRPr="00287991" w:rsidRDefault="00A71B9F" w:rsidP="00080904">
            <w:pPr>
              <w:rPr>
                <w:rFonts w:eastAsia="Times New Roman"/>
              </w:rPr>
            </w:pPr>
            <w:r>
              <w:rPr>
                <w:b/>
                <w:bCs/>
                <w:lang w:val="uk-UA"/>
              </w:rPr>
              <w:t>Вид контролю</w:t>
            </w:r>
            <w:r>
              <w:rPr>
                <w:b/>
                <w:bCs/>
                <w:lang w:val="ru-RU"/>
              </w:rPr>
              <w:t>:</w:t>
            </w:r>
          </w:p>
        </w:tc>
        <w:tc>
          <w:tcPr>
            <w:tcW w:w="2777" w:type="dxa"/>
            <w:gridSpan w:val="2"/>
          </w:tcPr>
          <w:p w:rsidR="00A71B9F" w:rsidRPr="00080904" w:rsidRDefault="00A71B9F" w:rsidP="00080904">
            <w:pPr>
              <w:rPr>
                <w:rFonts w:eastAsia="Times New Roman"/>
                <w:b/>
                <w:bCs/>
                <w:lang w:val="uk-UA"/>
              </w:rPr>
            </w:pPr>
            <w:r>
              <w:rPr>
                <w:lang w:val="uk-UA"/>
              </w:rPr>
              <w:t>Залік</w:t>
            </w:r>
          </w:p>
        </w:tc>
        <w:tc>
          <w:tcPr>
            <w:tcW w:w="4565" w:type="dxa"/>
            <w:gridSpan w:val="4"/>
          </w:tcPr>
          <w:p w:rsidR="00A71B9F" w:rsidRPr="00080904" w:rsidRDefault="00A71B9F" w:rsidP="00080904">
            <w:pPr>
              <w:rPr>
                <w:rFonts w:eastAsia="Times New Roman"/>
                <w:lang w:val="uk-UA"/>
              </w:rPr>
            </w:pPr>
          </w:p>
        </w:tc>
      </w:tr>
      <w:tr w:rsidR="00A71B9F" w:rsidRPr="003D6A64" w:rsidTr="00287991">
        <w:trPr>
          <w:trHeight w:val="250"/>
        </w:trPr>
        <w:tc>
          <w:tcPr>
            <w:tcW w:w="4224" w:type="dxa"/>
            <w:gridSpan w:val="3"/>
            <w:tcBorders>
              <w:bottom w:val="single" w:sz="4" w:space="0" w:color="000000"/>
            </w:tcBorders>
          </w:tcPr>
          <w:p w:rsidR="00A71B9F" w:rsidRPr="00EF5BEC" w:rsidRDefault="00A71B9F" w:rsidP="00AD356A">
            <w:pPr>
              <w:rPr>
                <w:rFonts w:eastAsia="Times New Roman"/>
                <w:b/>
                <w:bCs/>
                <w:lang w:val="uk-UA"/>
              </w:rPr>
            </w:pPr>
            <w:r w:rsidRPr="00EF5BEC">
              <w:rPr>
                <w:b/>
                <w:bCs/>
                <w:lang w:val="uk-UA"/>
              </w:rPr>
              <w:t xml:space="preserve">Посилання на курс в </w:t>
            </w:r>
            <w:proofErr w:type="spellStart"/>
            <w:r w:rsidRPr="00EF5BEC">
              <w:rPr>
                <w:b/>
                <w:bCs/>
                <w:lang w:val="uk-UA"/>
              </w:rPr>
              <w:t>Moodle</w:t>
            </w:r>
            <w:proofErr w:type="spellEnd"/>
          </w:p>
        </w:tc>
        <w:tc>
          <w:tcPr>
            <w:tcW w:w="5954" w:type="dxa"/>
            <w:gridSpan w:val="5"/>
            <w:tcBorders>
              <w:bottom w:val="single" w:sz="4" w:space="0" w:color="000000"/>
            </w:tcBorders>
          </w:tcPr>
          <w:p w:rsidR="00A71B9F" w:rsidRPr="004147DD" w:rsidRDefault="00A71B9F" w:rsidP="00D9507C">
            <w:pPr>
              <w:rPr>
                <w:rFonts w:eastAsia="Times New Roman"/>
                <w:lang w:val="uk-UA"/>
              </w:rPr>
            </w:pPr>
            <w:r w:rsidRPr="00D9507C">
              <w:rPr>
                <w:rFonts w:eastAsia="Times New Roman"/>
                <w:lang w:val="uk-UA"/>
              </w:rPr>
              <w:t>https://moodle.znu.edu.ua/course/view.php?id=12812</w:t>
            </w:r>
          </w:p>
        </w:tc>
      </w:tr>
    </w:tbl>
    <w:p w:rsidR="00A71B9F" w:rsidRPr="00EF5BEC" w:rsidRDefault="00A71B9F" w:rsidP="00933144">
      <w:pPr>
        <w:rPr>
          <w:rStyle w:val="s1"/>
          <w:b/>
          <w:bCs/>
          <w:u w:val="single"/>
          <w:lang w:val="uk-UA"/>
        </w:rPr>
      </w:pPr>
    </w:p>
    <w:p w:rsidR="00A71B9F" w:rsidRPr="00EF5BEC" w:rsidRDefault="00A71B9F" w:rsidP="00E66C95">
      <w:pPr>
        <w:rPr>
          <w:lang w:val="uk-UA"/>
        </w:rPr>
      </w:pPr>
      <w:r w:rsidRPr="00EF5BEC">
        <w:rPr>
          <w:b/>
          <w:bCs/>
          <w:sz w:val="28"/>
          <w:szCs w:val="28"/>
          <w:lang w:val="uk-UA"/>
        </w:rPr>
        <w:t xml:space="preserve">ОПИС КУРСУ </w:t>
      </w:r>
      <w:r>
        <w:rPr>
          <w:b/>
          <w:bCs/>
          <w:sz w:val="28"/>
          <w:szCs w:val="28"/>
          <w:lang w:val="uk-UA"/>
        </w:rPr>
        <w:t xml:space="preserve"> </w:t>
      </w:r>
    </w:p>
    <w:p w:rsidR="00A71B9F" w:rsidRDefault="00A71B9F" w:rsidP="00D9507C">
      <w:pPr>
        <w:jc w:val="both"/>
        <w:rPr>
          <w:i/>
          <w:iCs/>
          <w:lang w:val="uk-UA"/>
        </w:rPr>
      </w:pPr>
      <w:r>
        <w:rPr>
          <w:i/>
          <w:iCs/>
          <w:lang w:val="uk-UA"/>
        </w:rPr>
        <w:t xml:space="preserve"> </w:t>
      </w:r>
    </w:p>
    <w:p w:rsidR="00A71B9F" w:rsidRDefault="00A71B9F" w:rsidP="00D9507C">
      <w:pPr>
        <w:jc w:val="both"/>
        <w:rPr>
          <w:i/>
          <w:iCs/>
          <w:lang w:val="uk-UA"/>
        </w:rPr>
      </w:pPr>
      <w:r w:rsidRPr="009C5A6B">
        <w:rPr>
          <w:i/>
          <w:iCs/>
          <w:lang w:val="uk-UA"/>
        </w:rPr>
        <w:t xml:space="preserve">Курс </w:t>
      </w:r>
      <w:r w:rsidRPr="00A03EEB">
        <w:rPr>
          <w:i/>
          <w:iCs/>
          <w:lang w:val="uk-UA"/>
        </w:rPr>
        <w:t xml:space="preserve">має на </w:t>
      </w:r>
      <w:r w:rsidRPr="00A03EEB">
        <w:rPr>
          <w:b/>
          <w:i/>
          <w:iCs/>
          <w:lang w:val="uk-UA"/>
        </w:rPr>
        <w:t>меті</w:t>
      </w:r>
      <w:r w:rsidRPr="00A03EEB">
        <w:rPr>
          <w:i/>
          <w:iCs/>
          <w:lang w:val="uk-UA"/>
        </w:rPr>
        <w:t xml:space="preserve"> </w:t>
      </w:r>
      <w:r>
        <w:rPr>
          <w:i/>
          <w:iCs/>
          <w:lang w:val="uk-UA"/>
        </w:rPr>
        <w:t xml:space="preserve">формування </w:t>
      </w:r>
      <w:r w:rsidRPr="00A03EEB">
        <w:rPr>
          <w:i/>
          <w:iCs/>
          <w:lang w:val="uk-UA"/>
        </w:rPr>
        <w:t>професійної компетентності м</w:t>
      </w:r>
      <w:r>
        <w:rPr>
          <w:i/>
          <w:iCs/>
          <w:lang w:val="uk-UA"/>
        </w:rPr>
        <w:t>айбутнього науковця:  створення теоретичного ґрунту для успішних досліджень в галузі філології,</w:t>
      </w:r>
      <w:r w:rsidRPr="003D6A64">
        <w:rPr>
          <w:lang w:val="uk-UA"/>
        </w:rPr>
        <w:t xml:space="preserve"> </w:t>
      </w:r>
      <w:r w:rsidRPr="0011224B">
        <w:rPr>
          <w:i/>
          <w:iCs/>
          <w:lang w:val="uk-UA"/>
        </w:rPr>
        <w:t>знайомит</w:t>
      </w:r>
      <w:r>
        <w:rPr>
          <w:i/>
          <w:iCs/>
          <w:lang w:val="uk-UA"/>
        </w:rPr>
        <w:t>ь</w:t>
      </w:r>
      <w:r w:rsidRPr="0011224B">
        <w:rPr>
          <w:i/>
          <w:iCs/>
          <w:lang w:val="uk-UA"/>
        </w:rPr>
        <w:t xml:space="preserve"> з проблемним полем та дослідницьким апаратом літературознавства з урахуванням історії і сучасного стану дисципліни у вітчизняній і зарубіжній науці</w:t>
      </w:r>
      <w:r>
        <w:rPr>
          <w:i/>
          <w:iCs/>
          <w:lang w:val="uk-UA"/>
        </w:rPr>
        <w:t xml:space="preserve">, сприяє формуванню вмінь та навичок застосування відповідних знань на практиці. Курс спрямований також на підвищення рівня фонових знань, </w:t>
      </w:r>
      <w:r w:rsidRPr="00105643">
        <w:rPr>
          <w:i/>
          <w:iCs/>
          <w:lang w:val="uk-UA"/>
        </w:rPr>
        <w:t xml:space="preserve">розвиток </w:t>
      </w:r>
      <w:r>
        <w:rPr>
          <w:i/>
          <w:iCs/>
          <w:lang w:val="uk-UA"/>
        </w:rPr>
        <w:t xml:space="preserve">необхідних науковцям </w:t>
      </w:r>
      <w:r w:rsidRPr="00105643">
        <w:rPr>
          <w:i/>
          <w:iCs/>
          <w:lang w:val="uk-UA"/>
        </w:rPr>
        <w:t>навичок с</w:t>
      </w:r>
      <w:r>
        <w:rPr>
          <w:i/>
          <w:iCs/>
          <w:lang w:val="uk-UA"/>
        </w:rPr>
        <w:t xml:space="preserve">истемно-аналітичного та </w:t>
      </w:r>
      <w:r w:rsidRPr="00105643">
        <w:rPr>
          <w:i/>
          <w:iCs/>
          <w:lang w:val="uk-UA"/>
        </w:rPr>
        <w:t xml:space="preserve">креативного </w:t>
      </w:r>
      <w:r>
        <w:rPr>
          <w:i/>
          <w:iCs/>
          <w:lang w:val="uk-UA"/>
        </w:rPr>
        <w:t xml:space="preserve">мислення, вміння працювати у команді, виконуючи колективні </w:t>
      </w:r>
      <w:proofErr w:type="spellStart"/>
      <w:r>
        <w:rPr>
          <w:i/>
          <w:iCs/>
          <w:lang w:val="uk-UA"/>
        </w:rPr>
        <w:t>проєкти</w:t>
      </w:r>
      <w:proofErr w:type="spellEnd"/>
      <w:r>
        <w:rPr>
          <w:i/>
          <w:iCs/>
          <w:lang w:val="uk-UA"/>
        </w:rPr>
        <w:t>.</w:t>
      </w:r>
    </w:p>
    <w:p w:rsidR="00A71B9F" w:rsidRDefault="00A71B9F" w:rsidP="00E66C95">
      <w:pPr>
        <w:rPr>
          <w:b/>
          <w:bCs/>
          <w:sz w:val="28"/>
          <w:szCs w:val="28"/>
          <w:lang w:val="uk-UA"/>
        </w:rPr>
      </w:pPr>
    </w:p>
    <w:p w:rsidR="00A71B9F" w:rsidRPr="00EF5BEC" w:rsidRDefault="00A71B9F" w:rsidP="00E66C95">
      <w:pPr>
        <w:rPr>
          <w:lang w:val="uk-UA"/>
        </w:rPr>
      </w:pPr>
      <w:r w:rsidRPr="00EF5BEC">
        <w:rPr>
          <w:b/>
          <w:bCs/>
          <w:sz w:val="28"/>
          <w:szCs w:val="28"/>
          <w:lang w:val="uk-UA"/>
        </w:rPr>
        <w:t>ОЧІКУВАНІ РЕЗУЛЬТАТИ НАВЧАННЯ</w:t>
      </w:r>
    </w:p>
    <w:p w:rsidR="00A71B9F" w:rsidRDefault="00A71B9F" w:rsidP="009D77A7">
      <w:pPr>
        <w:rPr>
          <w:b/>
          <w:bCs/>
          <w:lang w:val="uk-UA"/>
        </w:rPr>
      </w:pPr>
      <w:r w:rsidRPr="00EF5BEC">
        <w:rPr>
          <w:b/>
          <w:bCs/>
          <w:lang w:val="uk-UA"/>
        </w:rPr>
        <w:t>У разі успішного завер</w:t>
      </w:r>
      <w:r>
        <w:rPr>
          <w:b/>
          <w:bCs/>
          <w:lang w:val="uk-UA"/>
        </w:rPr>
        <w:t xml:space="preserve">шення курсу аспірант </w:t>
      </w:r>
      <w:r w:rsidRPr="00246191">
        <w:rPr>
          <w:b/>
          <w:bCs/>
          <w:u w:val="single"/>
          <w:lang w:val="uk-UA"/>
        </w:rPr>
        <w:t>зможе</w:t>
      </w:r>
      <w:r w:rsidRPr="00EF5BEC">
        <w:rPr>
          <w:b/>
          <w:bCs/>
          <w:lang w:val="uk-UA"/>
        </w:rPr>
        <w:t>:</w:t>
      </w:r>
    </w:p>
    <w:p w:rsidR="00A71B9F" w:rsidRPr="00D9507C" w:rsidRDefault="00A71B9F" w:rsidP="00D9507C">
      <w:pPr>
        <w:numPr>
          <w:ilvl w:val="0"/>
          <w:numId w:val="5"/>
        </w:numPr>
        <w:jc w:val="both"/>
        <w:rPr>
          <w:i/>
          <w:iCs/>
          <w:lang w:val="uk-UA"/>
        </w:rPr>
      </w:pPr>
      <w:r w:rsidRPr="00D9507C">
        <w:rPr>
          <w:i/>
          <w:iCs/>
          <w:lang w:val="uk-UA"/>
        </w:rPr>
        <w:t xml:space="preserve">розпізнавати та використовувати різноманітні «механізми» аналізу, інтерпретації художніх образів та їхніх функції під час роботи з художніми текстами, сучасними культурними продуктами взагалі; </w:t>
      </w:r>
    </w:p>
    <w:p w:rsidR="00A71B9F" w:rsidRPr="00D9507C" w:rsidRDefault="00A71B9F" w:rsidP="00D9507C">
      <w:pPr>
        <w:numPr>
          <w:ilvl w:val="0"/>
          <w:numId w:val="5"/>
        </w:numPr>
        <w:jc w:val="both"/>
        <w:rPr>
          <w:i/>
          <w:iCs/>
          <w:lang w:val="uk-UA"/>
        </w:rPr>
      </w:pPr>
      <w:r w:rsidRPr="00D9507C">
        <w:rPr>
          <w:i/>
          <w:iCs/>
          <w:lang w:val="uk-UA"/>
        </w:rPr>
        <w:t>здійснювати професійну оцінку, фахову інтерпретацію образної інформації (в тому числі – й в контексті відповідного культурного середовища, з урахуванням історичної специфіки тощо);</w:t>
      </w:r>
    </w:p>
    <w:p w:rsidR="00A71B9F" w:rsidRPr="00D9507C" w:rsidRDefault="00A71B9F" w:rsidP="00D9507C">
      <w:pPr>
        <w:numPr>
          <w:ilvl w:val="0"/>
          <w:numId w:val="5"/>
        </w:numPr>
        <w:jc w:val="both"/>
        <w:rPr>
          <w:i/>
          <w:iCs/>
          <w:lang w:val="uk-UA"/>
        </w:rPr>
      </w:pPr>
      <w:r w:rsidRPr="00D9507C">
        <w:rPr>
          <w:i/>
          <w:iCs/>
          <w:lang w:val="uk-UA"/>
        </w:rPr>
        <w:t>здійснювати інтерпретацію текстового матеріалу;</w:t>
      </w:r>
    </w:p>
    <w:p w:rsidR="00A71B9F" w:rsidRPr="00D9507C" w:rsidRDefault="00A71B9F" w:rsidP="00D9507C">
      <w:pPr>
        <w:numPr>
          <w:ilvl w:val="0"/>
          <w:numId w:val="5"/>
        </w:numPr>
        <w:jc w:val="both"/>
        <w:rPr>
          <w:i/>
          <w:iCs/>
          <w:lang w:val="uk-UA"/>
        </w:rPr>
      </w:pPr>
      <w:r w:rsidRPr="00D9507C">
        <w:rPr>
          <w:i/>
          <w:iCs/>
          <w:lang w:val="uk-UA"/>
        </w:rPr>
        <w:t xml:space="preserve">створювати та презентувати колективні </w:t>
      </w:r>
      <w:proofErr w:type="spellStart"/>
      <w:r w:rsidRPr="00D9507C">
        <w:rPr>
          <w:i/>
          <w:iCs/>
          <w:lang w:val="uk-UA"/>
        </w:rPr>
        <w:t>проєкти</w:t>
      </w:r>
      <w:proofErr w:type="spellEnd"/>
      <w:r w:rsidRPr="00D9507C">
        <w:rPr>
          <w:i/>
          <w:iCs/>
          <w:lang w:val="uk-UA"/>
        </w:rPr>
        <w:t xml:space="preserve">.  </w:t>
      </w:r>
    </w:p>
    <w:p w:rsidR="00A71B9F" w:rsidRPr="00D9507C" w:rsidRDefault="00A71B9F" w:rsidP="00D9507C">
      <w:pPr>
        <w:outlineLvl w:val="0"/>
        <w:rPr>
          <w:rFonts w:eastAsia="Times New Roman"/>
          <w:b/>
          <w:bCs/>
          <w:color w:val="000000"/>
          <w:kern w:val="36"/>
          <w:sz w:val="28"/>
          <w:lang w:val="uk-UA"/>
        </w:rPr>
      </w:pPr>
    </w:p>
    <w:p w:rsidR="00A71B9F" w:rsidRPr="00EF5BEC" w:rsidRDefault="00A71B9F" w:rsidP="00844E18">
      <w:pPr>
        <w:outlineLvl w:val="0"/>
        <w:rPr>
          <w:rFonts w:eastAsia="Times New Roman"/>
          <w:b/>
          <w:bCs/>
          <w:kern w:val="36"/>
          <w:sz w:val="28"/>
          <w:szCs w:val="28"/>
          <w:lang w:val="uk-UA"/>
        </w:rPr>
      </w:pPr>
      <w:r>
        <w:rPr>
          <w:b/>
          <w:bCs/>
          <w:color w:val="000000"/>
          <w:kern w:val="36"/>
          <w:sz w:val="28"/>
          <w:szCs w:val="28"/>
          <w:lang w:val="uk-UA"/>
        </w:rPr>
        <w:t>ОСНОВНІ НАВЧАЛЬНІ</w:t>
      </w:r>
      <w:r w:rsidRPr="00EF5BEC">
        <w:rPr>
          <w:b/>
          <w:bCs/>
          <w:color w:val="000000"/>
          <w:kern w:val="36"/>
          <w:sz w:val="28"/>
          <w:szCs w:val="28"/>
          <w:lang w:val="uk-UA"/>
        </w:rPr>
        <w:t xml:space="preserve"> </w:t>
      </w:r>
      <w:r>
        <w:rPr>
          <w:b/>
          <w:bCs/>
          <w:color w:val="000000"/>
          <w:kern w:val="36"/>
          <w:sz w:val="28"/>
          <w:szCs w:val="28"/>
          <w:lang w:val="uk-UA"/>
        </w:rPr>
        <w:t>РЕСУРСИ</w:t>
      </w:r>
    </w:p>
    <w:p w:rsidR="00A71B9F" w:rsidRPr="00D9507C" w:rsidRDefault="00A71B9F" w:rsidP="009D0B54">
      <w:pPr>
        <w:rPr>
          <w:b/>
          <w:bCs/>
          <w:color w:val="000000"/>
          <w:sz w:val="28"/>
          <w:szCs w:val="28"/>
          <w:lang w:val="uk-UA"/>
        </w:rPr>
      </w:pPr>
      <w:r w:rsidRPr="00D9507C">
        <w:rPr>
          <w:i/>
          <w:iCs/>
          <w:color w:val="000000"/>
          <w:lang w:val="uk-UA"/>
        </w:rPr>
        <w:t xml:space="preserve">Навчально-методичні посібники (відповідно до спеціальності) та навчально-методичні матеріали, розміщені на платформі </w:t>
      </w:r>
      <w:r w:rsidRPr="00D9507C">
        <w:rPr>
          <w:i/>
          <w:iCs/>
          <w:color w:val="000000"/>
        </w:rPr>
        <w:t>Moodle</w:t>
      </w:r>
      <w:r>
        <w:rPr>
          <w:i/>
          <w:iCs/>
          <w:color w:val="000000"/>
          <w:lang w:val="uk-UA"/>
        </w:rPr>
        <w:t>:</w:t>
      </w:r>
      <w:r w:rsidRPr="003D6A64">
        <w:rPr>
          <w:lang w:val="uk-UA"/>
        </w:rPr>
        <w:t xml:space="preserve"> </w:t>
      </w:r>
      <w:r w:rsidRPr="00D9507C">
        <w:rPr>
          <w:i/>
          <w:iCs/>
          <w:color w:val="000000"/>
          <w:lang w:val="uk-UA"/>
        </w:rPr>
        <w:t>https://moodle.znu.edu.ua/course/view.php?id=12812</w:t>
      </w:r>
      <w:r>
        <w:rPr>
          <w:i/>
          <w:iCs/>
          <w:color w:val="000000"/>
          <w:lang w:val="uk-UA"/>
        </w:rPr>
        <w:t>.</w:t>
      </w:r>
    </w:p>
    <w:p w:rsidR="00A71B9F" w:rsidRDefault="00A71B9F" w:rsidP="009D0B54">
      <w:pPr>
        <w:rPr>
          <w:b/>
          <w:bCs/>
          <w:color w:val="000000"/>
          <w:sz w:val="28"/>
          <w:szCs w:val="28"/>
          <w:lang w:val="uk-UA"/>
        </w:rPr>
      </w:pPr>
      <w:r w:rsidRPr="00EF5BEC">
        <w:rPr>
          <w:b/>
          <w:bCs/>
          <w:color w:val="000000"/>
          <w:sz w:val="28"/>
          <w:szCs w:val="28"/>
          <w:lang w:val="uk-UA"/>
        </w:rPr>
        <w:t xml:space="preserve">РОЗКЛАД КУРСУ ЗА ТЕМАМИ І </w:t>
      </w:r>
      <w:r>
        <w:rPr>
          <w:b/>
          <w:bCs/>
          <w:color w:val="000000"/>
          <w:sz w:val="28"/>
          <w:szCs w:val="28"/>
          <w:lang w:val="uk-UA"/>
        </w:rPr>
        <w:t xml:space="preserve">КОНТРОЛЬНІ ЗАВДАННЯ </w:t>
      </w:r>
    </w:p>
    <w:p w:rsidR="00A71B9F" w:rsidRDefault="00A71B9F" w:rsidP="009D0B54">
      <w:pPr>
        <w:jc w:val="both"/>
        <w:rPr>
          <w:b/>
          <w:bCs/>
          <w:i/>
          <w:iCs/>
          <w:color w:val="000000"/>
          <w:u w:val="single"/>
          <w:lang w:val="uk-UA"/>
        </w:rPr>
      </w:pPr>
      <w:r w:rsidRPr="00E148C2">
        <w:rPr>
          <w:b/>
          <w:bCs/>
          <w:i/>
          <w:iCs/>
          <w:color w:val="000000"/>
          <w:u w:val="single"/>
          <w:lang w:val="uk-UA"/>
        </w:rPr>
        <w:t>Поточні контрольні заходи</w:t>
      </w:r>
    </w:p>
    <w:p w:rsidR="00A71B9F" w:rsidRDefault="00A71B9F" w:rsidP="00D9507C">
      <w:pPr>
        <w:jc w:val="both"/>
        <w:rPr>
          <w:b/>
          <w:bCs/>
          <w:i/>
          <w:iCs/>
          <w:color w:val="000000"/>
          <w:lang w:val="uk-UA"/>
        </w:rPr>
      </w:pPr>
      <w:proofErr w:type="spellStart"/>
      <w:r w:rsidRPr="00D63817">
        <w:rPr>
          <w:b/>
          <w:bCs/>
          <w:i/>
          <w:iCs/>
          <w:color w:val="000000"/>
          <w:lang w:val="uk-UA"/>
        </w:rPr>
        <w:t>Обов</w:t>
      </w:r>
      <w:proofErr w:type="spellEnd"/>
      <w:r w:rsidRPr="00D63817">
        <w:rPr>
          <w:b/>
          <w:bCs/>
          <w:i/>
          <w:iCs/>
          <w:color w:val="000000"/>
          <w:lang w:val="ru-RU"/>
        </w:rPr>
        <w:t>’</w:t>
      </w:r>
      <w:proofErr w:type="spellStart"/>
      <w:r w:rsidRPr="00D63817">
        <w:rPr>
          <w:b/>
          <w:bCs/>
          <w:i/>
          <w:iCs/>
          <w:color w:val="000000"/>
          <w:lang w:val="uk-UA"/>
        </w:rPr>
        <w:t>язкові</w:t>
      </w:r>
      <w:proofErr w:type="spellEnd"/>
      <w:r w:rsidRPr="00D63817">
        <w:rPr>
          <w:b/>
          <w:bCs/>
          <w:i/>
          <w:iCs/>
          <w:color w:val="000000"/>
          <w:lang w:val="uk-UA"/>
        </w:rPr>
        <w:t xml:space="preserve"> види роботи:</w:t>
      </w:r>
    </w:p>
    <w:p w:rsidR="00A71B9F" w:rsidRPr="00D9507C" w:rsidRDefault="00A71B9F" w:rsidP="00D9507C">
      <w:pPr>
        <w:jc w:val="both"/>
        <w:rPr>
          <w:i/>
          <w:iCs/>
          <w:color w:val="000000"/>
          <w:lang w:val="uk-UA"/>
        </w:rPr>
      </w:pPr>
      <w:r w:rsidRPr="00D9507C">
        <w:rPr>
          <w:i/>
          <w:iCs/>
          <w:color w:val="000000"/>
          <w:lang w:val="uk-UA"/>
        </w:rPr>
        <w:lastRenderedPageBreak/>
        <w:t>Усне опитування (</w:t>
      </w:r>
      <w:r w:rsidRPr="00D9507C">
        <w:rPr>
          <w:i/>
          <w:iCs/>
          <w:color w:val="000000"/>
        </w:rPr>
        <w:t>max</w:t>
      </w:r>
      <w:r w:rsidRPr="00D9507C">
        <w:rPr>
          <w:i/>
          <w:iCs/>
          <w:color w:val="000000"/>
          <w:lang w:val="ru-RU"/>
        </w:rPr>
        <w:t xml:space="preserve"> 5</w:t>
      </w:r>
      <w:r w:rsidRPr="00D9507C">
        <w:rPr>
          <w:i/>
          <w:iCs/>
          <w:color w:val="000000"/>
          <w:lang w:val="uk-UA"/>
        </w:rPr>
        <w:t xml:space="preserve"> балів, усього – 30 балів).</w:t>
      </w:r>
    </w:p>
    <w:p w:rsidR="00A71B9F" w:rsidRPr="00D9507C" w:rsidRDefault="00A71B9F" w:rsidP="00D9507C">
      <w:pPr>
        <w:jc w:val="both"/>
        <w:rPr>
          <w:i/>
          <w:iCs/>
          <w:color w:val="000000"/>
          <w:lang w:val="uk-UA"/>
        </w:rPr>
      </w:pPr>
      <w:r w:rsidRPr="00D9507C">
        <w:rPr>
          <w:bCs/>
          <w:i/>
          <w:iCs/>
          <w:color w:val="000000"/>
          <w:lang w:val="uk-UA"/>
        </w:rPr>
        <w:t>Робота у групі</w:t>
      </w:r>
      <w:r w:rsidRPr="00D9507C">
        <w:rPr>
          <w:i/>
          <w:iCs/>
          <w:color w:val="000000"/>
          <w:lang w:val="uk-UA"/>
        </w:rPr>
        <w:t xml:space="preserve"> над розв’язанням практичного завдання (</w:t>
      </w:r>
      <w:r w:rsidRPr="00D9507C">
        <w:rPr>
          <w:i/>
          <w:iCs/>
          <w:color w:val="000000"/>
        </w:rPr>
        <w:t>max</w:t>
      </w:r>
      <w:r w:rsidRPr="00D9507C">
        <w:rPr>
          <w:i/>
          <w:iCs/>
          <w:color w:val="000000"/>
          <w:lang w:val="uk-UA"/>
        </w:rPr>
        <w:t xml:space="preserve"> 5 бали, усього - 30 балів).  </w:t>
      </w:r>
    </w:p>
    <w:p w:rsidR="00A71B9F" w:rsidRPr="00676F1A" w:rsidRDefault="00A71B9F" w:rsidP="009D0B54">
      <w:pPr>
        <w:jc w:val="both"/>
        <w:rPr>
          <w:b/>
          <w:bCs/>
          <w:i/>
          <w:iCs/>
          <w:color w:val="000000"/>
          <w:u w:val="single"/>
          <w:lang w:val="ru-RU"/>
        </w:rPr>
      </w:pPr>
      <w:r w:rsidRPr="00E148C2">
        <w:rPr>
          <w:b/>
          <w:bCs/>
          <w:i/>
          <w:iCs/>
          <w:color w:val="000000"/>
          <w:u w:val="single"/>
          <w:lang w:val="uk-UA"/>
        </w:rPr>
        <w:t>Підсумкові контрольні заходи</w:t>
      </w:r>
    </w:p>
    <w:p w:rsidR="00A71B9F" w:rsidRPr="00AB094F" w:rsidRDefault="00A71B9F" w:rsidP="009D0B54">
      <w:pPr>
        <w:jc w:val="both"/>
        <w:rPr>
          <w:b/>
          <w:bCs/>
          <w:iCs/>
          <w:color w:val="000000"/>
          <w:lang w:val="uk-UA"/>
        </w:rPr>
      </w:pPr>
      <w:r>
        <w:rPr>
          <w:b/>
          <w:bCs/>
          <w:i/>
          <w:iCs/>
          <w:color w:val="000000"/>
          <w:lang w:val="uk-UA"/>
        </w:rPr>
        <w:t xml:space="preserve">Розробка та презентація електронного </w:t>
      </w:r>
      <w:proofErr w:type="spellStart"/>
      <w:r>
        <w:rPr>
          <w:b/>
          <w:bCs/>
          <w:i/>
          <w:iCs/>
          <w:color w:val="000000"/>
          <w:lang w:val="uk-UA"/>
        </w:rPr>
        <w:t>портфоліо</w:t>
      </w:r>
      <w:proofErr w:type="spellEnd"/>
      <w:r>
        <w:rPr>
          <w:b/>
          <w:bCs/>
          <w:i/>
          <w:iCs/>
          <w:color w:val="000000"/>
          <w:lang w:val="uk-UA"/>
        </w:rPr>
        <w:t xml:space="preserve"> аспіранта</w:t>
      </w:r>
      <w:r>
        <w:rPr>
          <w:iCs/>
          <w:color w:val="000000"/>
          <w:lang w:val="uk-UA"/>
        </w:rPr>
        <w:t xml:space="preserve">. </w:t>
      </w:r>
      <w:r w:rsidRPr="00E73555">
        <w:rPr>
          <w:i/>
          <w:iCs/>
          <w:color w:val="000000"/>
          <w:lang w:val="uk-UA"/>
        </w:rPr>
        <w:t xml:space="preserve">Шаблон </w:t>
      </w:r>
      <w:proofErr w:type="spellStart"/>
      <w:r w:rsidRPr="00E73555">
        <w:rPr>
          <w:i/>
          <w:iCs/>
          <w:color w:val="000000"/>
          <w:lang w:val="uk-UA"/>
        </w:rPr>
        <w:t>портфоліо</w:t>
      </w:r>
      <w:proofErr w:type="spellEnd"/>
      <w:r w:rsidRPr="00E73555">
        <w:rPr>
          <w:i/>
          <w:iCs/>
          <w:color w:val="000000"/>
          <w:lang w:val="uk-UA"/>
        </w:rPr>
        <w:t xml:space="preserve"> та методичні рекомендації щодо його заповнення розміщені на платформі </w:t>
      </w:r>
      <w:r>
        <w:rPr>
          <w:i/>
          <w:iCs/>
          <w:color w:val="000000"/>
        </w:rPr>
        <w:t>Moodle</w:t>
      </w:r>
      <w:r>
        <w:rPr>
          <w:i/>
          <w:iCs/>
          <w:color w:val="000000"/>
          <w:lang w:val="uk-UA"/>
        </w:rPr>
        <w:t>.</w:t>
      </w:r>
    </w:p>
    <w:p w:rsidR="00A71B9F" w:rsidRDefault="00A71B9F" w:rsidP="009D0B54">
      <w:pPr>
        <w:jc w:val="both"/>
        <w:rPr>
          <w:i/>
          <w:iCs/>
          <w:color w:val="000000"/>
          <w:lang w:val="uk-UA"/>
        </w:rPr>
      </w:pPr>
      <w:r>
        <w:rPr>
          <w:b/>
          <w:i/>
          <w:iCs/>
          <w:color w:val="000000"/>
          <w:lang w:val="uk-UA"/>
        </w:rPr>
        <w:t>Розробка та</w:t>
      </w:r>
      <w:r w:rsidRPr="002C7762">
        <w:rPr>
          <w:b/>
          <w:i/>
          <w:iCs/>
          <w:color w:val="000000"/>
          <w:lang w:val="uk-UA"/>
        </w:rPr>
        <w:t xml:space="preserve"> захист дослідницької пропозиції</w:t>
      </w:r>
      <w:r>
        <w:rPr>
          <w:i/>
          <w:iCs/>
          <w:color w:val="000000"/>
          <w:lang w:val="uk-UA"/>
        </w:rPr>
        <w:t>.</w:t>
      </w:r>
      <w:r>
        <w:rPr>
          <w:iCs/>
          <w:color w:val="000000"/>
          <w:lang w:val="uk-UA"/>
        </w:rPr>
        <w:t xml:space="preserve"> </w:t>
      </w:r>
      <w:r w:rsidRPr="00E73555">
        <w:rPr>
          <w:i/>
          <w:iCs/>
          <w:color w:val="000000"/>
          <w:lang w:val="uk-UA"/>
        </w:rPr>
        <w:t>Зразок дослідницької пропозиції та методичні рекомендації щодо її підготовки розміщені на плат</w:t>
      </w:r>
      <w:r>
        <w:rPr>
          <w:i/>
          <w:iCs/>
          <w:color w:val="000000"/>
          <w:lang w:val="uk-UA"/>
        </w:rPr>
        <w:t>ф</w:t>
      </w:r>
      <w:r w:rsidRPr="00E73555">
        <w:rPr>
          <w:i/>
          <w:iCs/>
          <w:color w:val="000000"/>
          <w:lang w:val="uk-UA"/>
        </w:rPr>
        <w:t xml:space="preserve">ормі </w:t>
      </w:r>
      <w:r>
        <w:rPr>
          <w:i/>
          <w:iCs/>
          <w:color w:val="000000"/>
        </w:rPr>
        <w:t>Moodle</w:t>
      </w:r>
      <w:r>
        <w:rPr>
          <w:i/>
          <w:iCs/>
          <w:color w:val="000000"/>
          <w:lang w:val="uk-UA"/>
        </w:rPr>
        <w:t>.</w:t>
      </w:r>
    </w:p>
    <w:p w:rsidR="00A71B9F" w:rsidRDefault="00A71B9F" w:rsidP="009D0B54">
      <w:pPr>
        <w:jc w:val="both"/>
        <w:rPr>
          <w:i/>
          <w:iCs/>
          <w:color w:val="000000"/>
          <w:lang w:val="uk-UA"/>
        </w:rPr>
      </w:pPr>
    </w:p>
    <w:p w:rsidR="00A71B9F" w:rsidRPr="00D9507C" w:rsidRDefault="00A71B9F" w:rsidP="00D9507C">
      <w:pPr>
        <w:jc w:val="center"/>
        <w:rPr>
          <w:b/>
          <w:bCs/>
          <w:color w:val="000000"/>
          <w:sz w:val="28"/>
          <w:lang w:val="uk-UA"/>
        </w:rPr>
      </w:pPr>
    </w:p>
    <w:p w:rsidR="00A71B9F" w:rsidRPr="00D9507C" w:rsidRDefault="00A71B9F" w:rsidP="00D9507C">
      <w:pPr>
        <w:rPr>
          <w:i/>
          <w:iCs/>
          <w:color w:val="000000"/>
          <w:lang w:val="uk-UA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09"/>
        <w:gridCol w:w="46"/>
        <w:gridCol w:w="82"/>
        <w:gridCol w:w="49"/>
        <w:gridCol w:w="3314"/>
        <w:gridCol w:w="43"/>
        <w:gridCol w:w="9"/>
        <w:gridCol w:w="4921"/>
      </w:tblGrid>
      <w:tr w:rsidR="00A71B9F" w:rsidRPr="00D9507C" w:rsidTr="00A52DEC">
        <w:tc>
          <w:tcPr>
            <w:tcW w:w="1709" w:type="dxa"/>
          </w:tcPr>
          <w:p w:rsidR="00A71B9F" w:rsidRPr="00D9507C" w:rsidRDefault="00A71B9F" w:rsidP="00D9507C">
            <w:pPr>
              <w:jc w:val="center"/>
              <w:rPr>
                <w:b/>
                <w:bCs/>
                <w:color w:val="000000"/>
                <w:lang w:val="uk-UA"/>
              </w:rPr>
            </w:pPr>
            <w:r w:rsidRPr="00D9507C">
              <w:rPr>
                <w:b/>
                <w:bCs/>
                <w:color w:val="000000"/>
                <w:lang w:val="uk-UA"/>
              </w:rPr>
              <w:t>Тиждень</w:t>
            </w:r>
          </w:p>
          <w:p w:rsidR="00A71B9F" w:rsidRPr="00D9507C" w:rsidRDefault="00A71B9F" w:rsidP="00D9507C">
            <w:pPr>
              <w:jc w:val="center"/>
              <w:rPr>
                <w:b/>
                <w:bCs/>
                <w:color w:val="000000"/>
                <w:lang w:val="uk-UA"/>
              </w:rPr>
            </w:pPr>
            <w:r w:rsidRPr="00D9507C">
              <w:rPr>
                <w:b/>
                <w:bCs/>
                <w:color w:val="000000"/>
                <w:lang w:val="uk-UA"/>
              </w:rPr>
              <w:t>і вид заняття</w:t>
            </w:r>
          </w:p>
        </w:tc>
        <w:tc>
          <w:tcPr>
            <w:tcW w:w="3491" w:type="dxa"/>
            <w:gridSpan w:val="4"/>
          </w:tcPr>
          <w:p w:rsidR="00A71B9F" w:rsidRPr="00D9507C" w:rsidRDefault="00A71B9F" w:rsidP="00D9507C">
            <w:pPr>
              <w:jc w:val="center"/>
              <w:rPr>
                <w:b/>
                <w:bCs/>
                <w:color w:val="000000"/>
                <w:lang w:val="uk-UA"/>
              </w:rPr>
            </w:pPr>
            <w:r w:rsidRPr="00D9507C">
              <w:rPr>
                <w:b/>
                <w:bCs/>
                <w:color w:val="000000"/>
                <w:lang w:val="uk-UA"/>
              </w:rPr>
              <w:t xml:space="preserve">Тема </w:t>
            </w:r>
            <w:r w:rsidRPr="00D9507C">
              <w:rPr>
                <w:b/>
                <w:lang w:val="uk-UA"/>
              </w:rPr>
              <w:t>з</w:t>
            </w:r>
            <w:r>
              <w:rPr>
                <w:b/>
                <w:lang w:val="uk-UA"/>
              </w:rPr>
              <w:t>аняття</w:t>
            </w:r>
          </w:p>
        </w:tc>
        <w:tc>
          <w:tcPr>
            <w:tcW w:w="4973" w:type="dxa"/>
            <w:gridSpan w:val="3"/>
          </w:tcPr>
          <w:p w:rsidR="00A71B9F" w:rsidRPr="00D9507C" w:rsidRDefault="00A71B9F" w:rsidP="00D9507C">
            <w:pPr>
              <w:jc w:val="center"/>
              <w:rPr>
                <w:b/>
                <w:bCs/>
                <w:color w:val="000000"/>
                <w:lang w:val="uk-UA"/>
              </w:rPr>
            </w:pPr>
            <w:r w:rsidRPr="00D9507C">
              <w:rPr>
                <w:b/>
                <w:bCs/>
                <w:color w:val="000000"/>
                <w:lang w:val="uk-UA"/>
              </w:rPr>
              <w:t>Контрольн</w:t>
            </w:r>
            <w:r>
              <w:rPr>
                <w:b/>
                <w:bCs/>
                <w:color w:val="000000"/>
                <w:lang w:val="uk-UA"/>
              </w:rPr>
              <w:t>і заходи, кількість балів</w:t>
            </w:r>
          </w:p>
        </w:tc>
      </w:tr>
      <w:tr w:rsidR="00A71B9F" w:rsidRPr="003D6A64" w:rsidTr="00A52DEC">
        <w:tc>
          <w:tcPr>
            <w:tcW w:w="10173" w:type="dxa"/>
            <w:gridSpan w:val="8"/>
          </w:tcPr>
          <w:p w:rsidR="00A71B9F" w:rsidRPr="00D9507C" w:rsidRDefault="00A71B9F" w:rsidP="00D9507C">
            <w:pPr>
              <w:jc w:val="center"/>
              <w:rPr>
                <w:color w:val="000000"/>
                <w:lang w:val="uk-UA"/>
              </w:rPr>
            </w:pPr>
            <w:r w:rsidRPr="00D9507C">
              <w:rPr>
                <w:color w:val="000000"/>
                <w:lang w:val="uk-UA"/>
              </w:rPr>
              <w:t xml:space="preserve">Змістовий модуль 1. Ранні етапи формування </w:t>
            </w:r>
            <w:proofErr w:type="spellStart"/>
            <w:r w:rsidRPr="00D9507C">
              <w:rPr>
                <w:color w:val="000000"/>
                <w:lang w:val="uk-UA"/>
              </w:rPr>
              <w:t>теоретико-літературної</w:t>
            </w:r>
            <w:proofErr w:type="spellEnd"/>
            <w:r w:rsidRPr="00D9507C">
              <w:rPr>
                <w:color w:val="000000"/>
                <w:lang w:val="uk-UA"/>
              </w:rPr>
              <w:t xml:space="preserve"> думки та практики аналізу художніх текстів </w:t>
            </w:r>
          </w:p>
        </w:tc>
      </w:tr>
      <w:tr w:rsidR="00A71B9F" w:rsidRPr="003D6A64" w:rsidTr="00A52DEC">
        <w:tc>
          <w:tcPr>
            <w:tcW w:w="1709" w:type="dxa"/>
          </w:tcPr>
          <w:p w:rsidR="00A71B9F" w:rsidRPr="00D9507C" w:rsidRDefault="00A71B9F" w:rsidP="00D9507C">
            <w:pPr>
              <w:jc w:val="center"/>
              <w:rPr>
                <w:color w:val="000000"/>
                <w:lang w:val="uk-UA"/>
              </w:rPr>
            </w:pPr>
            <w:r w:rsidRPr="00D9507C">
              <w:rPr>
                <w:color w:val="000000"/>
                <w:lang w:val="uk-UA"/>
              </w:rPr>
              <w:t>Тиждень 1</w:t>
            </w:r>
          </w:p>
          <w:p w:rsidR="00A71B9F" w:rsidRPr="00D9507C" w:rsidRDefault="00A71B9F" w:rsidP="00D9507C">
            <w:pPr>
              <w:jc w:val="center"/>
              <w:rPr>
                <w:color w:val="000000"/>
                <w:lang w:val="uk-UA"/>
              </w:rPr>
            </w:pPr>
            <w:r w:rsidRPr="00D9507C">
              <w:rPr>
                <w:color w:val="000000"/>
                <w:lang w:val="uk-UA"/>
              </w:rPr>
              <w:t>Лекція 1</w:t>
            </w:r>
          </w:p>
        </w:tc>
        <w:tc>
          <w:tcPr>
            <w:tcW w:w="3491" w:type="dxa"/>
            <w:gridSpan w:val="4"/>
          </w:tcPr>
          <w:p w:rsidR="00A71B9F" w:rsidRPr="00D9507C" w:rsidRDefault="00A71B9F" w:rsidP="00D9507C">
            <w:pPr>
              <w:jc w:val="center"/>
              <w:rPr>
                <w:color w:val="000000"/>
                <w:lang w:val="uk-UA"/>
              </w:rPr>
            </w:pPr>
            <w:r w:rsidRPr="00D9507C">
              <w:rPr>
                <w:color w:val="000000"/>
                <w:lang w:val="uk-UA"/>
              </w:rPr>
              <w:t>Мистецтво та література. Наука про літературу</w:t>
            </w:r>
          </w:p>
        </w:tc>
        <w:tc>
          <w:tcPr>
            <w:tcW w:w="4973" w:type="dxa"/>
            <w:gridSpan w:val="3"/>
          </w:tcPr>
          <w:p w:rsidR="00A71B9F" w:rsidRPr="00D9507C" w:rsidRDefault="00A71B9F" w:rsidP="00D9507C">
            <w:pPr>
              <w:jc w:val="center"/>
              <w:rPr>
                <w:color w:val="000000"/>
                <w:lang w:val="uk-UA"/>
              </w:rPr>
            </w:pPr>
          </w:p>
        </w:tc>
      </w:tr>
      <w:tr w:rsidR="00A71B9F" w:rsidRPr="003D6A64" w:rsidTr="00A52DEC">
        <w:tc>
          <w:tcPr>
            <w:tcW w:w="1709" w:type="dxa"/>
          </w:tcPr>
          <w:p w:rsidR="00A71B9F" w:rsidRPr="00D9507C" w:rsidRDefault="00A71B9F" w:rsidP="00D9507C">
            <w:pPr>
              <w:jc w:val="center"/>
              <w:rPr>
                <w:color w:val="000000"/>
                <w:lang w:val="uk-UA"/>
              </w:rPr>
            </w:pPr>
            <w:r w:rsidRPr="00D9507C">
              <w:rPr>
                <w:color w:val="000000"/>
                <w:lang w:val="uk-UA"/>
              </w:rPr>
              <w:t>Тиждень 2</w:t>
            </w:r>
          </w:p>
          <w:p w:rsidR="00A71B9F" w:rsidRPr="00D9507C" w:rsidRDefault="00A71B9F" w:rsidP="00D9507C">
            <w:pPr>
              <w:jc w:val="center"/>
              <w:rPr>
                <w:color w:val="000000"/>
                <w:lang w:val="uk-UA"/>
              </w:rPr>
            </w:pPr>
            <w:r w:rsidRPr="00D9507C">
              <w:rPr>
                <w:color w:val="000000"/>
                <w:lang w:val="uk-UA"/>
              </w:rPr>
              <w:t>Лекція 2</w:t>
            </w:r>
          </w:p>
        </w:tc>
        <w:tc>
          <w:tcPr>
            <w:tcW w:w="3491" w:type="dxa"/>
            <w:gridSpan w:val="4"/>
          </w:tcPr>
          <w:p w:rsidR="00A71B9F" w:rsidRPr="00D9507C" w:rsidRDefault="00A71B9F" w:rsidP="00D9507C">
            <w:pPr>
              <w:jc w:val="center"/>
              <w:rPr>
                <w:color w:val="000000"/>
                <w:lang w:val="uk-UA"/>
              </w:rPr>
            </w:pPr>
            <w:r w:rsidRPr="00D9507C">
              <w:rPr>
                <w:color w:val="000000"/>
                <w:lang w:val="uk-UA"/>
              </w:rPr>
              <w:t xml:space="preserve">Античність як ранній етап формування літературознавства. </w:t>
            </w:r>
          </w:p>
        </w:tc>
        <w:tc>
          <w:tcPr>
            <w:tcW w:w="4973" w:type="dxa"/>
            <w:gridSpan w:val="3"/>
          </w:tcPr>
          <w:p w:rsidR="00A71B9F" w:rsidRPr="00D9507C" w:rsidRDefault="00A71B9F" w:rsidP="00D9507C">
            <w:pPr>
              <w:jc w:val="center"/>
              <w:rPr>
                <w:color w:val="000000"/>
                <w:lang w:val="uk-UA"/>
              </w:rPr>
            </w:pPr>
            <w:r w:rsidRPr="00D9507C">
              <w:rPr>
                <w:color w:val="000000"/>
                <w:lang w:val="uk-UA"/>
              </w:rPr>
              <w:t>Усне опитування</w:t>
            </w:r>
            <w:r>
              <w:rPr>
                <w:color w:val="000000"/>
                <w:lang w:val="uk-UA"/>
              </w:rPr>
              <w:t xml:space="preserve"> (</w:t>
            </w:r>
            <w:r w:rsidRPr="00D9507C">
              <w:rPr>
                <w:i/>
                <w:iCs/>
                <w:color w:val="000000"/>
              </w:rPr>
              <w:t>max</w:t>
            </w:r>
            <w:r w:rsidRPr="00D9507C">
              <w:rPr>
                <w:i/>
                <w:iCs/>
                <w:color w:val="000000"/>
                <w:lang w:val="ru-RU"/>
              </w:rPr>
              <w:t xml:space="preserve"> 5</w:t>
            </w:r>
            <w:r w:rsidRPr="00D9507C">
              <w:rPr>
                <w:i/>
                <w:iCs/>
                <w:color w:val="000000"/>
                <w:lang w:val="uk-UA"/>
              </w:rPr>
              <w:t xml:space="preserve"> балів</w:t>
            </w:r>
            <w:r>
              <w:rPr>
                <w:color w:val="000000"/>
                <w:lang w:val="uk-UA"/>
              </w:rPr>
              <w:t>)</w:t>
            </w:r>
            <w:r w:rsidRPr="00D9507C">
              <w:rPr>
                <w:color w:val="000000"/>
                <w:lang w:val="uk-UA"/>
              </w:rPr>
              <w:t>.</w:t>
            </w:r>
          </w:p>
          <w:p w:rsidR="00A71B9F" w:rsidRPr="00D9507C" w:rsidRDefault="00A71B9F" w:rsidP="00D9507C">
            <w:pPr>
              <w:jc w:val="center"/>
              <w:rPr>
                <w:color w:val="000000"/>
                <w:lang w:val="uk-UA"/>
              </w:rPr>
            </w:pPr>
            <w:r w:rsidRPr="00D9507C">
              <w:rPr>
                <w:color w:val="000000"/>
                <w:lang w:val="uk-UA"/>
              </w:rPr>
              <w:t>Робота у групі над розв’язанням практичного завдання</w:t>
            </w:r>
            <w:r>
              <w:rPr>
                <w:color w:val="000000"/>
                <w:lang w:val="uk-UA"/>
              </w:rPr>
              <w:t xml:space="preserve"> (</w:t>
            </w:r>
            <w:r w:rsidRPr="00D9507C">
              <w:rPr>
                <w:i/>
                <w:iCs/>
                <w:color w:val="000000"/>
              </w:rPr>
              <w:t>max</w:t>
            </w:r>
            <w:r w:rsidRPr="00D9507C">
              <w:rPr>
                <w:i/>
                <w:iCs/>
                <w:color w:val="000000"/>
                <w:lang w:val="ru-RU"/>
              </w:rPr>
              <w:t xml:space="preserve"> 5</w:t>
            </w:r>
            <w:r w:rsidRPr="00D9507C">
              <w:rPr>
                <w:i/>
                <w:iCs/>
                <w:color w:val="000000"/>
                <w:lang w:val="uk-UA"/>
              </w:rPr>
              <w:t xml:space="preserve"> балів</w:t>
            </w:r>
            <w:r>
              <w:rPr>
                <w:color w:val="000000"/>
                <w:lang w:val="uk-UA"/>
              </w:rPr>
              <w:t>)</w:t>
            </w:r>
            <w:r w:rsidRPr="00D9507C">
              <w:rPr>
                <w:color w:val="000000"/>
                <w:lang w:val="uk-UA"/>
              </w:rPr>
              <w:t>.</w:t>
            </w:r>
          </w:p>
        </w:tc>
      </w:tr>
      <w:tr w:rsidR="00A71B9F" w:rsidRPr="003D6A64" w:rsidTr="00A52DEC">
        <w:tc>
          <w:tcPr>
            <w:tcW w:w="1709" w:type="dxa"/>
          </w:tcPr>
          <w:p w:rsidR="00A71B9F" w:rsidRPr="00D9507C" w:rsidRDefault="00A71B9F" w:rsidP="00D9507C">
            <w:pPr>
              <w:jc w:val="center"/>
              <w:rPr>
                <w:color w:val="000000"/>
                <w:lang w:val="uk-UA"/>
              </w:rPr>
            </w:pPr>
            <w:r w:rsidRPr="00D9507C">
              <w:rPr>
                <w:color w:val="000000"/>
                <w:lang w:val="uk-UA"/>
              </w:rPr>
              <w:t>Тиждень 3</w:t>
            </w:r>
          </w:p>
          <w:p w:rsidR="00A71B9F" w:rsidRPr="00D9507C" w:rsidRDefault="00A71B9F" w:rsidP="00D9507C">
            <w:pPr>
              <w:jc w:val="center"/>
              <w:rPr>
                <w:color w:val="000000"/>
                <w:lang w:val="uk-UA"/>
              </w:rPr>
            </w:pPr>
            <w:r w:rsidRPr="00D9507C">
              <w:rPr>
                <w:color w:val="000000"/>
                <w:lang w:val="uk-UA"/>
              </w:rPr>
              <w:t>Лекція 3</w:t>
            </w:r>
          </w:p>
        </w:tc>
        <w:tc>
          <w:tcPr>
            <w:tcW w:w="3491" w:type="dxa"/>
            <w:gridSpan w:val="4"/>
          </w:tcPr>
          <w:p w:rsidR="00A71B9F" w:rsidRPr="00D9507C" w:rsidRDefault="00A71B9F" w:rsidP="00D9507C">
            <w:pPr>
              <w:jc w:val="center"/>
              <w:rPr>
                <w:color w:val="000000"/>
                <w:lang w:val="uk-UA"/>
              </w:rPr>
            </w:pPr>
            <w:proofErr w:type="spellStart"/>
            <w:r w:rsidRPr="00D9507C">
              <w:rPr>
                <w:color w:val="000000"/>
                <w:lang w:val="uk-UA"/>
              </w:rPr>
              <w:t>Теоретико-літературні</w:t>
            </w:r>
            <w:proofErr w:type="spellEnd"/>
            <w:r w:rsidRPr="00D9507C">
              <w:rPr>
                <w:color w:val="000000"/>
                <w:lang w:val="uk-UA"/>
              </w:rPr>
              <w:t xml:space="preserve"> ідеї та практика</w:t>
            </w:r>
            <w:r w:rsidRPr="003D6A64">
              <w:rPr>
                <w:lang w:val="ru-RU"/>
              </w:rPr>
              <w:t xml:space="preserve"> </w:t>
            </w:r>
            <w:r w:rsidRPr="00D9507C">
              <w:rPr>
                <w:color w:val="000000"/>
                <w:lang w:val="uk-UA"/>
              </w:rPr>
              <w:t>аналізу текстів Середньовіччя і Відродження</w:t>
            </w:r>
          </w:p>
        </w:tc>
        <w:tc>
          <w:tcPr>
            <w:tcW w:w="4973" w:type="dxa"/>
            <w:gridSpan w:val="3"/>
          </w:tcPr>
          <w:p w:rsidR="00A71B9F" w:rsidRPr="00D9507C" w:rsidRDefault="00A71B9F" w:rsidP="00D9507C">
            <w:pPr>
              <w:jc w:val="center"/>
              <w:rPr>
                <w:color w:val="000000"/>
                <w:lang w:val="uk-UA"/>
              </w:rPr>
            </w:pPr>
          </w:p>
        </w:tc>
      </w:tr>
      <w:tr w:rsidR="00A71B9F" w:rsidRPr="00D9507C" w:rsidTr="00A52DEC">
        <w:tc>
          <w:tcPr>
            <w:tcW w:w="10173" w:type="dxa"/>
            <w:gridSpan w:val="8"/>
          </w:tcPr>
          <w:p w:rsidR="00A71B9F" w:rsidRPr="00D9507C" w:rsidRDefault="00A71B9F" w:rsidP="00D9507C">
            <w:pPr>
              <w:jc w:val="center"/>
              <w:rPr>
                <w:color w:val="000000"/>
                <w:lang w:val="uk-UA"/>
              </w:rPr>
            </w:pPr>
            <w:r w:rsidRPr="00D9507C">
              <w:rPr>
                <w:color w:val="000000"/>
                <w:lang w:val="uk-UA"/>
              </w:rPr>
              <w:t xml:space="preserve">Змістовий модуль 2. Формування </w:t>
            </w:r>
            <w:proofErr w:type="spellStart"/>
            <w:r w:rsidRPr="00D9507C">
              <w:rPr>
                <w:color w:val="000000"/>
                <w:lang w:val="uk-UA"/>
              </w:rPr>
              <w:t>теоретико-літературної</w:t>
            </w:r>
            <w:proofErr w:type="spellEnd"/>
            <w:r w:rsidRPr="00D9507C">
              <w:rPr>
                <w:color w:val="000000"/>
                <w:lang w:val="uk-UA"/>
              </w:rPr>
              <w:t xml:space="preserve"> думки та практики аналізу художніх текстів</w:t>
            </w:r>
            <w:r w:rsidRPr="003D6A64">
              <w:rPr>
                <w:lang w:val="ru-RU"/>
              </w:rPr>
              <w:t xml:space="preserve"> </w:t>
            </w:r>
            <w:r w:rsidRPr="00D9507C">
              <w:rPr>
                <w:color w:val="000000"/>
                <w:lang w:val="uk-UA"/>
              </w:rPr>
              <w:t>ХVІІ, ХVІІІ – поч. ХІХ. ст.</w:t>
            </w:r>
          </w:p>
        </w:tc>
      </w:tr>
      <w:tr w:rsidR="00A71B9F" w:rsidRPr="003D6A64" w:rsidTr="00A52DEC">
        <w:tc>
          <w:tcPr>
            <w:tcW w:w="1709" w:type="dxa"/>
          </w:tcPr>
          <w:p w:rsidR="00A71B9F" w:rsidRPr="00D9507C" w:rsidRDefault="00A71B9F" w:rsidP="00D9507C">
            <w:pPr>
              <w:jc w:val="center"/>
              <w:rPr>
                <w:color w:val="000000"/>
                <w:lang w:val="uk-UA"/>
              </w:rPr>
            </w:pPr>
            <w:r w:rsidRPr="00D9507C">
              <w:rPr>
                <w:color w:val="000000"/>
                <w:lang w:val="uk-UA"/>
              </w:rPr>
              <w:t>Тиждень 4-5</w:t>
            </w:r>
          </w:p>
          <w:p w:rsidR="00A71B9F" w:rsidRPr="00D9507C" w:rsidRDefault="00A71B9F" w:rsidP="00D9507C">
            <w:pPr>
              <w:jc w:val="center"/>
              <w:rPr>
                <w:color w:val="000000"/>
                <w:lang w:val="uk-UA"/>
              </w:rPr>
            </w:pPr>
            <w:r w:rsidRPr="00D9507C">
              <w:rPr>
                <w:color w:val="000000"/>
                <w:lang w:val="uk-UA"/>
              </w:rPr>
              <w:t>Лекція 4-5</w:t>
            </w:r>
          </w:p>
        </w:tc>
        <w:tc>
          <w:tcPr>
            <w:tcW w:w="3491" w:type="dxa"/>
            <w:gridSpan w:val="4"/>
          </w:tcPr>
          <w:p w:rsidR="00A71B9F" w:rsidRPr="00D9507C" w:rsidRDefault="00A71B9F" w:rsidP="00D9507C">
            <w:pPr>
              <w:jc w:val="center"/>
              <w:rPr>
                <w:color w:val="000000"/>
                <w:lang w:val="uk-UA"/>
              </w:rPr>
            </w:pPr>
            <w:r w:rsidRPr="00D9507C">
              <w:rPr>
                <w:color w:val="000000"/>
                <w:lang w:val="uk-UA"/>
              </w:rPr>
              <w:t xml:space="preserve">Основні </w:t>
            </w:r>
            <w:proofErr w:type="spellStart"/>
            <w:r w:rsidRPr="00D9507C">
              <w:rPr>
                <w:color w:val="000000"/>
                <w:lang w:val="uk-UA"/>
              </w:rPr>
              <w:t>теоретико-літературні</w:t>
            </w:r>
            <w:proofErr w:type="spellEnd"/>
            <w:r w:rsidRPr="00D9507C">
              <w:rPr>
                <w:color w:val="000000"/>
                <w:lang w:val="uk-UA"/>
              </w:rPr>
              <w:t xml:space="preserve"> концепції та практика аналізу текстів ХVІІ- ХVІІІ ст. </w:t>
            </w:r>
          </w:p>
        </w:tc>
        <w:tc>
          <w:tcPr>
            <w:tcW w:w="4973" w:type="dxa"/>
            <w:gridSpan w:val="3"/>
          </w:tcPr>
          <w:p w:rsidR="00A71B9F" w:rsidRPr="00D9507C" w:rsidRDefault="00A71B9F" w:rsidP="00D9507C">
            <w:pPr>
              <w:jc w:val="center"/>
              <w:rPr>
                <w:color w:val="000000"/>
                <w:lang w:val="uk-UA"/>
              </w:rPr>
            </w:pPr>
            <w:r w:rsidRPr="00D9507C">
              <w:rPr>
                <w:color w:val="000000"/>
                <w:lang w:val="uk-UA"/>
              </w:rPr>
              <w:t>Усне опитування</w:t>
            </w:r>
            <w:r>
              <w:rPr>
                <w:color w:val="000000"/>
                <w:lang w:val="uk-UA"/>
              </w:rPr>
              <w:t xml:space="preserve"> (</w:t>
            </w:r>
            <w:r w:rsidRPr="00D9507C">
              <w:rPr>
                <w:i/>
                <w:iCs/>
                <w:color w:val="000000"/>
              </w:rPr>
              <w:t>max</w:t>
            </w:r>
            <w:r w:rsidRPr="00D9507C">
              <w:rPr>
                <w:i/>
                <w:iCs/>
                <w:color w:val="000000"/>
                <w:lang w:val="ru-RU"/>
              </w:rPr>
              <w:t xml:space="preserve"> 5</w:t>
            </w:r>
            <w:r w:rsidRPr="00D9507C">
              <w:rPr>
                <w:i/>
                <w:iCs/>
                <w:color w:val="000000"/>
                <w:lang w:val="uk-UA"/>
              </w:rPr>
              <w:t xml:space="preserve"> балів</w:t>
            </w:r>
            <w:r>
              <w:rPr>
                <w:color w:val="000000"/>
                <w:lang w:val="uk-UA"/>
              </w:rPr>
              <w:t>)</w:t>
            </w:r>
            <w:r w:rsidRPr="00D9507C">
              <w:rPr>
                <w:color w:val="000000"/>
                <w:lang w:val="uk-UA"/>
              </w:rPr>
              <w:t>.</w:t>
            </w:r>
          </w:p>
          <w:p w:rsidR="00A71B9F" w:rsidRPr="00D9507C" w:rsidRDefault="00A71B9F" w:rsidP="00D9507C">
            <w:pPr>
              <w:jc w:val="center"/>
              <w:rPr>
                <w:color w:val="000000"/>
                <w:lang w:val="uk-UA"/>
              </w:rPr>
            </w:pPr>
            <w:r w:rsidRPr="00D9507C">
              <w:rPr>
                <w:color w:val="000000"/>
                <w:lang w:val="uk-UA"/>
              </w:rPr>
              <w:t>Робота у групі над розв’язанням практичного завдання</w:t>
            </w:r>
            <w:r>
              <w:rPr>
                <w:color w:val="000000"/>
                <w:lang w:val="uk-UA"/>
              </w:rPr>
              <w:t xml:space="preserve"> (</w:t>
            </w:r>
            <w:r w:rsidRPr="00D9507C">
              <w:rPr>
                <w:i/>
                <w:iCs/>
                <w:color w:val="000000"/>
              </w:rPr>
              <w:t>max</w:t>
            </w:r>
            <w:r w:rsidRPr="00D9507C">
              <w:rPr>
                <w:i/>
                <w:iCs/>
                <w:color w:val="000000"/>
                <w:lang w:val="ru-RU"/>
              </w:rPr>
              <w:t xml:space="preserve"> 5</w:t>
            </w:r>
            <w:r w:rsidRPr="00D9507C">
              <w:rPr>
                <w:i/>
                <w:iCs/>
                <w:color w:val="000000"/>
                <w:lang w:val="uk-UA"/>
              </w:rPr>
              <w:t xml:space="preserve"> балів</w:t>
            </w:r>
            <w:r>
              <w:rPr>
                <w:color w:val="000000"/>
                <w:lang w:val="uk-UA"/>
              </w:rPr>
              <w:t>)</w:t>
            </w:r>
            <w:r w:rsidRPr="00D9507C">
              <w:rPr>
                <w:color w:val="000000"/>
                <w:lang w:val="uk-UA"/>
              </w:rPr>
              <w:t>.</w:t>
            </w:r>
          </w:p>
        </w:tc>
      </w:tr>
      <w:tr w:rsidR="00A71B9F" w:rsidRPr="003D6A64" w:rsidTr="00A52DEC">
        <w:tc>
          <w:tcPr>
            <w:tcW w:w="1709" w:type="dxa"/>
          </w:tcPr>
          <w:p w:rsidR="00A71B9F" w:rsidRPr="00D9507C" w:rsidRDefault="00A71B9F" w:rsidP="00D9507C">
            <w:pPr>
              <w:jc w:val="center"/>
              <w:rPr>
                <w:color w:val="000000"/>
                <w:lang w:val="uk-UA"/>
              </w:rPr>
            </w:pPr>
            <w:r w:rsidRPr="00D9507C">
              <w:rPr>
                <w:color w:val="000000"/>
                <w:lang w:val="uk-UA"/>
              </w:rPr>
              <w:t>Тиждень 6-7</w:t>
            </w:r>
          </w:p>
        </w:tc>
        <w:tc>
          <w:tcPr>
            <w:tcW w:w="3491" w:type="dxa"/>
            <w:gridSpan w:val="4"/>
          </w:tcPr>
          <w:p w:rsidR="00A71B9F" w:rsidRPr="00D9507C" w:rsidRDefault="00A71B9F" w:rsidP="00D9507C">
            <w:pPr>
              <w:jc w:val="center"/>
              <w:rPr>
                <w:color w:val="000000"/>
                <w:lang w:val="uk-UA"/>
              </w:rPr>
            </w:pPr>
            <w:r w:rsidRPr="00D9507C">
              <w:rPr>
                <w:color w:val="000000"/>
                <w:lang w:val="uk-UA"/>
              </w:rPr>
              <w:t>Значення філософсько-естетичних теорій німецьких ідеалістів.</w:t>
            </w:r>
          </w:p>
          <w:p w:rsidR="00A71B9F" w:rsidRPr="00D9507C" w:rsidRDefault="00A71B9F" w:rsidP="00D9507C">
            <w:pPr>
              <w:jc w:val="center"/>
              <w:rPr>
                <w:color w:val="000000"/>
                <w:lang w:val="uk-UA"/>
              </w:rPr>
            </w:pPr>
            <w:r w:rsidRPr="00D9507C">
              <w:rPr>
                <w:color w:val="000000"/>
                <w:lang w:val="uk-UA"/>
              </w:rPr>
              <w:t>Новаторство романтиків в осмисленні природи та феноменів словесного мистецтва.</w:t>
            </w:r>
          </w:p>
          <w:p w:rsidR="00A71B9F" w:rsidRPr="00D9507C" w:rsidRDefault="00A71B9F" w:rsidP="00D9507C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4973" w:type="dxa"/>
            <w:gridSpan w:val="3"/>
          </w:tcPr>
          <w:p w:rsidR="00A71B9F" w:rsidRPr="00D9507C" w:rsidRDefault="00A71B9F" w:rsidP="00D9507C">
            <w:pPr>
              <w:jc w:val="center"/>
              <w:rPr>
                <w:color w:val="000000"/>
                <w:lang w:val="uk-UA"/>
              </w:rPr>
            </w:pPr>
          </w:p>
        </w:tc>
      </w:tr>
      <w:tr w:rsidR="00A71B9F" w:rsidRPr="00D9507C" w:rsidTr="00A52DEC">
        <w:tc>
          <w:tcPr>
            <w:tcW w:w="1709" w:type="dxa"/>
          </w:tcPr>
          <w:p w:rsidR="00A71B9F" w:rsidRPr="00D9507C" w:rsidRDefault="00A71B9F" w:rsidP="00D9507C">
            <w:pPr>
              <w:jc w:val="center"/>
              <w:rPr>
                <w:color w:val="000000"/>
                <w:lang w:val="uk-UA"/>
              </w:rPr>
            </w:pPr>
            <w:r w:rsidRPr="00D9507C">
              <w:rPr>
                <w:color w:val="000000"/>
                <w:lang w:val="uk-UA"/>
              </w:rPr>
              <w:t>Тиждень 8</w:t>
            </w:r>
          </w:p>
        </w:tc>
        <w:tc>
          <w:tcPr>
            <w:tcW w:w="3491" w:type="dxa"/>
            <w:gridSpan w:val="4"/>
          </w:tcPr>
          <w:p w:rsidR="00A71B9F" w:rsidRPr="00D9507C" w:rsidRDefault="00A71B9F" w:rsidP="00D9507C">
            <w:pPr>
              <w:jc w:val="center"/>
              <w:rPr>
                <w:color w:val="000000"/>
                <w:lang w:val="uk-UA"/>
              </w:rPr>
            </w:pPr>
            <w:r w:rsidRPr="00D9507C">
              <w:rPr>
                <w:color w:val="000000"/>
                <w:lang w:val="uk-UA"/>
              </w:rPr>
              <w:t>Міфологічна школа</w:t>
            </w:r>
          </w:p>
        </w:tc>
        <w:tc>
          <w:tcPr>
            <w:tcW w:w="4973" w:type="dxa"/>
            <w:gridSpan w:val="3"/>
          </w:tcPr>
          <w:p w:rsidR="00A71B9F" w:rsidRPr="00D9507C" w:rsidRDefault="00A71B9F" w:rsidP="00D9507C">
            <w:pPr>
              <w:jc w:val="center"/>
              <w:rPr>
                <w:color w:val="000000"/>
                <w:lang w:val="uk-UA"/>
              </w:rPr>
            </w:pPr>
          </w:p>
        </w:tc>
      </w:tr>
      <w:tr w:rsidR="00A71B9F" w:rsidRPr="003D6A64" w:rsidTr="00A52DEC">
        <w:tc>
          <w:tcPr>
            <w:tcW w:w="10173" w:type="dxa"/>
            <w:gridSpan w:val="8"/>
          </w:tcPr>
          <w:p w:rsidR="00A71B9F" w:rsidRPr="00D9507C" w:rsidRDefault="00A71B9F" w:rsidP="00D9507C">
            <w:pPr>
              <w:jc w:val="center"/>
              <w:rPr>
                <w:color w:val="000000"/>
                <w:lang w:val="uk-UA"/>
              </w:rPr>
            </w:pPr>
            <w:r w:rsidRPr="00D9507C">
              <w:rPr>
                <w:color w:val="000000"/>
                <w:lang w:val="uk-UA"/>
              </w:rPr>
              <w:t xml:space="preserve">Змістовий модуль 3. ХІХ ст. як важливий етап формування </w:t>
            </w:r>
            <w:proofErr w:type="spellStart"/>
            <w:r w:rsidRPr="00D9507C">
              <w:rPr>
                <w:color w:val="000000"/>
                <w:lang w:val="uk-UA"/>
              </w:rPr>
              <w:t>теоретико-літературної</w:t>
            </w:r>
            <w:proofErr w:type="spellEnd"/>
            <w:r w:rsidRPr="00D9507C">
              <w:rPr>
                <w:color w:val="000000"/>
                <w:lang w:val="uk-UA"/>
              </w:rPr>
              <w:t xml:space="preserve"> думки та становлення практики аналізу художніх текстів </w:t>
            </w:r>
          </w:p>
        </w:tc>
      </w:tr>
      <w:tr w:rsidR="00A71B9F" w:rsidRPr="00D9507C" w:rsidTr="00A52DEC">
        <w:tc>
          <w:tcPr>
            <w:tcW w:w="1755" w:type="dxa"/>
            <w:gridSpan w:val="2"/>
          </w:tcPr>
          <w:p w:rsidR="00A71B9F" w:rsidRPr="00D9507C" w:rsidRDefault="00A71B9F" w:rsidP="00D9507C">
            <w:pPr>
              <w:jc w:val="center"/>
              <w:rPr>
                <w:color w:val="000000"/>
                <w:lang w:val="uk-UA"/>
              </w:rPr>
            </w:pPr>
            <w:r w:rsidRPr="00D9507C">
              <w:rPr>
                <w:color w:val="000000"/>
                <w:lang w:val="uk-UA"/>
              </w:rPr>
              <w:t>Тиждень 9 та 10</w:t>
            </w:r>
          </w:p>
          <w:p w:rsidR="00A71B9F" w:rsidRPr="00D9507C" w:rsidRDefault="00A71B9F" w:rsidP="00D9507C">
            <w:pPr>
              <w:jc w:val="center"/>
              <w:rPr>
                <w:color w:val="000000"/>
                <w:lang w:val="uk-UA"/>
              </w:rPr>
            </w:pPr>
            <w:r w:rsidRPr="00D9507C">
              <w:rPr>
                <w:color w:val="000000"/>
                <w:lang w:val="uk-UA"/>
              </w:rPr>
              <w:t>Лекція 9-10</w:t>
            </w:r>
          </w:p>
        </w:tc>
        <w:tc>
          <w:tcPr>
            <w:tcW w:w="3488" w:type="dxa"/>
            <w:gridSpan w:val="4"/>
          </w:tcPr>
          <w:p w:rsidR="00A71B9F" w:rsidRPr="00D9507C" w:rsidRDefault="00A71B9F" w:rsidP="00D9507C">
            <w:pPr>
              <w:jc w:val="center"/>
              <w:rPr>
                <w:color w:val="000000"/>
                <w:lang w:val="uk-UA"/>
              </w:rPr>
            </w:pPr>
            <w:r w:rsidRPr="00D9507C">
              <w:rPr>
                <w:color w:val="000000"/>
                <w:lang w:val="uk-UA"/>
              </w:rPr>
              <w:t xml:space="preserve">Провідні напрями розвитку теорії літератури у ХІХ ст.: </w:t>
            </w:r>
            <w:r w:rsidRPr="003D6A64">
              <w:rPr>
                <w:lang w:val="ru-RU"/>
              </w:rPr>
              <w:t xml:space="preserve"> </w:t>
            </w:r>
            <w:r w:rsidRPr="00D9507C">
              <w:rPr>
                <w:color w:val="000000"/>
                <w:lang w:val="uk-UA"/>
              </w:rPr>
              <w:t>ідеї та практика аналізу текстів</w:t>
            </w:r>
          </w:p>
        </w:tc>
        <w:tc>
          <w:tcPr>
            <w:tcW w:w="4930" w:type="dxa"/>
            <w:gridSpan w:val="2"/>
          </w:tcPr>
          <w:p w:rsidR="00A71B9F" w:rsidRPr="00D9507C" w:rsidRDefault="00A71B9F" w:rsidP="00D9507C">
            <w:pPr>
              <w:jc w:val="center"/>
              <w:rPr>
                <w:color w:val="000000"/>
                <w:lang w:val="uk-UA"/>
              </w:rPr>
            </w:pPr>
            <w:r w:rsidRPr="00D9507C">
              <w:rPr>
                <w:color w:val="000000"/>
                <w:lang w:val="uk-UA"/>
              </w:rPr>
              <w:t>Усне опитування</w:t>
            </w:r>
            <w:r>
              <w:rPr>
                <w:color w:val="000000"/>
                <w:lang w:val="uk-UA"/>
              </w:rPr>
              <w:t xml:space="preserve"> </w:t>
            </w:r>
            <w:r w:rsidRPr="00A52DEC">
              <w:rPr>
                <w:i/>
                <w:color w:val="000000"/>
                <w:lang w:val="uk-UA"/>
              </w:rPr>
              <w:t>(</w:t>
            </w:r>
            <w:proofErr w:type="spellStart"/>
            <w:r w:rsidRPr="00A52DEC">
              <w:rPr>
                <w:i/>
                <w:color w:val="000000"/>
                <w:lang w:val="uk-UA"/>
              </w:rPr>
              <w:t>max</w:t>
            </w:r>
            <w:proofErr w:type="spellEnd"/>
            <w:r w:rsidRPr="00A52DEC">
              <w:rPr>
                <w:i/>
                <w:color w:val="000000"/>
                <w:lang w:val="uk-UA"/>
              </w:rPr>
              <w:t xml:space="preserve"> 5 балів</w:t>
            </w:r>
            <w:r w:rsidRPr="00A52DEC">
              <w:rPr>
                <w:color w:val="000000"/>
                <w:lang w:val="uk-UA"/>
              </w:rPr>
              <w:t>)</w:t>
            </w:r>
            <w:r w:rsidRPr="00D9507C">
              <w:rPr>
                <w:color w:val="000000"/>
                <w:lang w:val="uk-UA"/>
              </w:rPr>
              <w:t>.</w:t>
            </w:r>
          </w:p>
          <w:p w:rsidR="00A71B9F" w:rsidRDefault="00A71B9F" w:rsidP="00D9507C">
            <w:pPr>
              <w:jc w:val="center"/>
              <w:rPr>
                <w:color w:val="000000"/>
                <w:lang w:val="uk-UA"/>
              </w:rPr>
            </w:pPr>
            <w:r w:rsidRPr="00D9507C">
              <w:rPr>
                <w:color w:val="000000"/>
                <w:lang w:val="uk-UA"/>
              </w:rPr>
              <w:t>Робота у групі над розв’язанням</w:t>
            </w:r>
          </w:p>
          <w:p w:rsidR="00A71B9F" w:rsidRPr="00D9507C" w:rsidRDefault="00A71B9F" w:rsidP="00D9507C">
            <w:pPr>
              <w:jc w:val="center"/>
              <w:rPr>
                <w:color w:val="000000"/>
                <w:lang w:val="uk-UA"/>
              </w:rPr>
            </w:pPr>
            <w:r w:rsidRPr="00D9507C">
              <w:rPr>
                <w:color w:val="000000"/>
                <w:lang w:val="uk-UA"/>
              </w:rPr>
              <w:t>практичного завдання</w:t>
            </w:r>
            <w:r>
              <w:rPr>
                <w:color w:val="000000"/>
                <w:lang w:val="uk-UA"/>
              </w:rPr>
              <w:t xml:space="preserve"> (</w:t>
            </w:r>
            <w:r w:rsidRPr="00D9507C">
              <w:rPr>
                <w:i/>
                <w:iCs/>
                <w:color w:val="000000"/>
              </w:rPr>
              <w:t>max</w:t>
            </w:r>
            <w:r w:rsidRPr="00D9507C">
              <w:rPr>
                <w:i/>
                <w:iCs/>
                <w:color w:val="000000"/>
                <w:lang w:val="ru-RU"/>
              </w:rPr>
              <w:t xml:space="preserve"> 5</w:t>
            </w:r>
            <w:r w:rsidRPr="00D9507C">
              <w:rPr>
                <w:i/>
                <w:iCs/>
                <w:color w:val="000000"/>
                <w:lang w:val="uk-UA"/>
              </w:rPr>
              <w:t xml:space="preserve"> балів</w:t>
            </w:r>
            <w:r>
              <w:rPr>
                <w:color w:val="000000"/>
                <w:lang w:val="uk-UA"/>
              </w:rPr>
              <w:t>)</w:t>
            </w:r>
            <w:r w:rsidRPr="00D9507C">
              <w:rPr>
                <w:color w:val="000000"/>
                <w:lang w:val="uk-UA"/>
              </w:rPr>
              <w:t>.</w:t>
            </w:r>
          </w:p>
        </w:tc>
      </w:tr>
      <w:tr w:rsidR="00A71B9F" w:rsidRPr="003D6A64" w:rsidTr="00A52DEC">
        <w:tc>
          <w:tcPr>
            <w:tcW w:w="10173" w:type="dxa"/>
            <w:gridSpan w:val="8"/>
          </w:tcPr>
          <w:p w:rsidR="00A71B9F" w:rsidRPr="00D9507C" w:rsidRDefault="00A71B9F" w:rsidP="00D9507C">
            <w:pPr>
              <w:jc w:val="center"/>
              <w:rPr>
                <w:color w:val="000000"/>
                <w:lang w:val="uk-UA"/>
              </w:rPr>
            </w:pPr>
            <w:r w:rsidRPr="00D9507C">
              <w:rPr>
                <w:color w:val="000000"/>
                <w:lang w:val="uk-UA"/>
              </w:rPr>
              <w:t>Змістовий модуль 4.</w:t>
            </w:r>
            <w:r w:rsidRPr="003D6A64">
              <w:rPr>
                <w:lang w:val="ru-RU"/>
              </w:rPr>
              <w:t xml:space="preserve"> </w:t>
            </w:r>
            <w:r w:rsidRPr="00D9507C">
              <w:rPr>
                <w:color w:val="000000"/>
                <w:lang w:val="uk-UA"/>
              </w:rPr>
              <w:t>Межа ХІХ-ХХ ст.</w:t>
            </w:r>
            <w:r w:rsidRPr="003D6A64">
              <w:rPr>
                <w:lang w:val="ru-RU"/>
              </w:rPr>
              <w:t xml:space="preserve"> </w:t>
            </w:r>
            <w:r w:rsidRPr="00D9507C">
              <w:rPr>
                <w:color w:val="000000"/>
                <w:lang w:val="uk-UA"/>
              </w:rPr>
              <w:t xml:space="preserve">як важливий етап формування </w:t>
            </w:r>
            <w:proofErr w:type="spellStart"/>
            <w:r w:rsidRPr="00D9507C">
              <w:rPr>
                <w:color w:val="000000"/>
                <w:lang w:val="uk-UA"/>
              </w:rPr>
              <w:t>теоретико-літературної</w:t>
            </w:r>
            <w:proofErr w:type="spellEnd"/>
            <w:r w:rsidRPr="00D9507C">
              <w:rPr>
                <w:color w:val="000000"/>
                <w:lang w:val="uk-UA"/>
              </w:rPr>
              <w:t xml:space="preserve"> думки та становлення практики аналізу художніх текстів</w:t>
            </w:r>
          </w:p>
        </w:tc>
      </w:tr>
      <w:tr w:rsidR="00A71B9F" w:rsidRPr="003D6A64" w:rsidTr="00A52DEC">
        <w:tc>
          <w:tcPr>
            <w:tcW w:w="1837" w:type="dxa"/>
            <w:gridSpan w:val="3"/>
          </w:tcPr>
          <w:p w:rsidR="00A71B9F" w:rsidRPr="00D9507C" w:rsidRDefault="00A71B9F" w:rsidP="00D9507C">
            <w:pPr>
              <w:jc w:val="center"/>
              <w:rPr>
                <w:color w:val="000000"/>
                <w:lang w:val="uk-UA"/>
              </w:rPr>
            </w:pPr>
          </w:p>
          <w:p w:rsidR="00A71B9F" w:rsidRPr="00D9507C" w:rsidRDefault="00A71B9F" w:rsidP="00D9507C">
            <w:pPr>
              <w:jc w:val="center"/>
              <w:rPr>
                <w:color w:val="000000"/>
                <w:lang w:val="uk-UA"/>
              </w:rPr>
            </w:pPr>
            <w:r w:rsidRPr="00D9507C">
              <w:rPr>
                <w:color w:val="000000"/>
                <w:lang w:val="uk-UA"/>
              </w:rPr>
              <w:t>Тиждень 11</w:t>
            </w:r>
          </w:p>
          <w:p w:rsidR="00A71B9F" w:rsidRPr="00D9507C" w:rsidRDefault="00A71B9F" w:rsidP="00D9507C">
            <w:pPr>
              <w:jc w:val="center"/>
              <w:rPr>
                <w:color w:val="000000"/>
                <w:lang w:val="uk-UA"/>
              </w:rPr>
            </w:pPr>
            <w:r w:rsidRPr="00D9507C">
              <w:rPr>
                <w:color w:val="000000"/>
                <w:lang w:val="uk-UA"/>
              </w:rPr>
              <w:t>Лекція 11</w:t>
            </w:r>
          </w:p>
          <w:p w:rsidR="00A71B9F" w:rsidRPr="00D9507C" w:rsidRDefault="00A71B9F" w:rsidP="00D9507C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3406" w:type="dxa"/>
            <w:gridSpan w:val="3"/>
          </w:tcPr>
          <w:p w:rsidR="00A71B9F" w:rsidRPr="00D9507C" w:rsidRDefault="00A71B9F" w:rsidP="00D9507C">
            <w:pPr>
              <w:jc w:val="center"/>
              <w:rPr>
                <w:color w:val="000000"/>
                <w:lang w:val="uk-UA"/>
              </w:rPr>
            </w:pPr>
            <w:r w:rsidRPr="00D9507C">
              <w:rPr>
                <w:color w:val="000000"/>
                <w:lang w:val="uk-UA"/>
              </w:rPr>
              <w:t>Межа ХІХ-ХХ ст. в історії західноєвропейської естетики:</w:t>
            </w:r>
            <w:r w:rsidRPr="003D6A64">
              <w:rPr>
                <w:lang w:val="ru-RU"/>
              </w:rPr>
              <w:t xml:space="preserve"> </w:t>
            </w:r>
            <w:proofErr w:type="spellStart"/>
            <w:r w:rsidRPr="00D9507C">
              <w:rPr>
                <w:color w:val="000000"/>
                <w:lang w:val="uk-UA"/>
              </w:rPr>
              <w:t>теоретико-літературні</w:t>
            </w:r>
            <w:proofErr w:type="spellEnd"/>
            <w:r w:rsidRPr="00D9507C">
              <w:rPr>
                <w:color w:val="000000"/>
                <w:lang w:val="uk-UA"/>
              </w:rPr>
              <w:t xml:space="preserve"> концепції та практика аналізу текстів. </w:t>
            </w:r>
          </w:p>
          <w:p w:rsidR="00A71B9F" w:rsidRPr="00D9507C" w:rsidRDefault="00A71B9F" w:rsidP="00D9507C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4930" w:type="dxa"/>
            <w:gridSpan w:val="2"/>
          </w:tcPr>
          <w:p w:rsidR="00A71B9F" w:rsidRPr="00D9507C" w:rsidRDefault="00A71B9F" w:rsidP="00D9507C">
            <w:pPr>
              <w:jc w:val="center"/>
              <w:rPr>
                <w:color w:val="000000"/>
                <w:lang w:val="uk-UA"/>
              </w:rPr>
            </w:pPr>
            <w:r w:rsidRPr="00D9507C">
              <w:rPr>
                <w:color w:val="000000"/>
                <w:lang w:val="uk-UA"/>
              </w:rPr>
              <w:t>Усне опитування</w:t>
            </w:r>
            <w:r>
              <w:rPr>
                <w:color w:val="000000"/>
                <w:lang w:val="uk-UA"/>
              </w:rPr>
              <w:t xml:space="preserve"> (</w:t>
            </w:r>
            <w:r w:rsidRPr="00D9507C">
              <w:rPr>
                <w:i/>
                <w:iCs/>
                <w:color w:val="000000"/>
              </w:rPr>
              <w:t>max</w:t>
            </w:r>
            <w:r w:rsidRPr="00D9507C">
              <w:rPr>
                <w:i/>
                <w:iCs/>
                <w:color w:val="000000"/>
                <w:lang w:val="ru-RU"/>
              </w:rPr>
              <w:t xml:space="preserve"> 5</w:t>
            </w:r>
            <w:r w:rsidRPr="00D9507C">
              <w:rPr>
                <w:i/>
                <w:iCs/>
                <w:color w:val="000000"/>
                <w:lang w:val="uk-UA"/>
              </w:rPr>
              <w:t xml:space="preserve"> балів</w:t>
            </w:r>
            <w:r>
              <w:rPr>
                <w:color w:val="000000"/>
                <w:lang w:val="uk-UA"/>
              </w:rPr>
              <w:t>)</w:t>
            </w:r>
            <w:r w:rsidRPr="00D9507C">
              <w:rPr>
                <w:color w:val="000000"/>
                <w:lang w:val="uk-UA"/>
              </w:rPr>
              <w:t>.</w:t>
            </w:r>
          </w:p>
          <w:p w:rsidR="00A71B9F" w:rsidRPr="00D9507C" w:rsidRDefault="00A71B9F" w:rsidP="00D9507C">
            <w:pPr>
              <w:jc w:val="center"/>
              <w:rPr>
                <w:color w:val="000000"/>
                <w:lang w:val="uk-UA"/>
              </w:rPr>
            </w:pPr>
            <w:r w:rsidRPr="00D9507C">
              <w:rPr>
                <w:color w:val="000000"/>
                <w:lang w:val="uk-UA"/>
              </w:rPr>
              <w:t>Робота у групі над розв’язанням практичного завдання</w:t>
            </w:r>
            <w:r>
              <w:rPr>
                <w:color w:val="000000"/>
                <w:lang w:val="uk-UA"/>
              </w:rPr>
              <w:t xml:space="preserve"> (</w:t>
            </w:r>
            <w:r w:rsidRPr="00D9507C">
              <w:rPr>
                <w:i/>
                <w:iCs/>
                <w:color w:val="000000"/>
              </w:rPr>
              <w:t>max</w:t>
            </w:r>
            <w:r w:rsidRPr="00D9507C">
              <w:rPr>
                <w:i/>
                <w:iCs/>
                <w:color w:val="000000"/>
                <w:lang w:val="ru-RU"/>
              </w:rPr>
              <w:t xml:space="preserve"> 5</w:t>
            </w:r>
            <w:r w:rsidRPr="00D9507C">
              <w:rPr>
                <w:i/>
                <w:iCs/>
                <w:color w:val="000000"/>
                <w:lang w:val="uk-UA"/>
              </w:rPr>
              <w:t xml:space="preserve"> балів</w:t>
            </w:r>
            <w:r>
              <w:rPr>
                <w:color w:val="000000"/>
                <w:lang w:val="uk-UA"/>
              </w:rPr>
              <w:t xml:space="preserve">) </w:t>
            </w:r>
            <w:r w:rsidRPr="00D9507C">
              <w:rPr>
                <w:color w:val="000000"/>
                <w:lang w:val="uk-UA"/>
              </w:rPr>
              <w:t>.</w:t>
            </w:r>
          </w:p>
        </w:tc>
      </w:tr>
      <w:tr w:rsidR="00A71B9F" w:rsidRPr="003D6A64" w:rsidTr="00A52DEC">
        <w:tc>
          <w:tcPr>
            <w:tcW w:w="1837" w:type="dxa"/>
            <w:gridSpan w:val="3"/>
          </w:tcPr>
          <w:p w:rsidR="00A71B9F" w:rsidRPr="00D9507C" w:rsidRDefault="00A71B9F" w:rsidP="00D9507C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8336" w:type="dxa"/>
            <w:gridSpan w:val="5"/>
          </w:tcPr>
          <w:p w:rsidR="00A71B9F" w:rsidRPr="00D9507C" w:rsidRDefault="00A71B9F" w:rsidP="00D9507C">
            <w:pPr>
              <w:jc w:val="center"/>
              <w:rPr>
                <w:color w:val="000000"/>
                <w:lang w:val="uk-UA"/>
              </w:rPr>
            </w:pPr>
            <w:r w:rsidRPr="00D9507C">
              <w:rPr>
                <w:color w:val="000000"/>
                <w:lang w:val="uk-UA"/>
              </w:rPr>
              <w:t>Змістовий модуль 5. Психоаналіз З. Фрейда та К.Г.Юнга: значення для літературознавства</w:t>
            </w:r>
          </w:p>
        </w:tc>
      </w:tr>
      <w:tr w:rsidR="00A71B9F" w:rsidRPr="003D6A64" w:rsidTr="00A52DEC">
        <w:tc>
          <w:tcPr>
            <w:tcW w:w="1837" w:type="dxa"/>
            <w:gridSpan w:val="3"/>
          </w:tcPr>
          <w:p w:rsidR="00A71B9F" w:rsidRPr="00D9507C" w:rsidRDefault="00A71B9F" w:rsidP="00D9507C">
            <w:pPr>
              <w:jc w:val="center"/>
              <w:rPr>
                <w:color w:val="000000"/>
                <w:lang w:val="uk-UA"/>
              </w:rPr>
            </w:pPr>
            <w:r w:rsidRPr="00D9507C">
              <w:rPr>
                <w:color w:val="000000"/>
                <w:lang w:val="uk-UA"/>
              </w:rPr>
              <w:t>Тиждень 12-13</w:t>
            </w:r>
          </w:p>
          <w:p w:rsidR="00A71B9F" w:rsidRPr="00D9507C" w:rsidRDefault="00A71B9F" w:rsidP="00D9507C">
            <w:pPr>
              <w:jc w:val="center"/>
              <w:rPr>
                <w:color w:val="000000"/>
                <w:lang w:val="uk-UA"/>
              </w:rPr>
            </w:pPr>
            <w:r w:rsidRPr="00D9507C">
              <w:rPr>
                <w:color w:val="000000"/>
                <w:lang w:val="uk-UA"/>
              </w:rPr>
              <w:t>Лекція 12-13</w:t>
            </w:r>
          </w:p>
        </w:tc>
        <w:tc>
          <w:tcPr>
            <w:tcW w:w="3406" w:type="dxa"/>
            <w:gridSpan w:val="3"/>
          </w:tcPr>
          <w:p w:rsidR="00A71B9F" w:rsidRPr="00D9507C" w:rsidRDefault="00A71B9F" w:rsidP="00D9507C">
            <w:pPr>
              <w:jc w:val="center"/>
              <w:rPr>
                <w:color w:val="000000"/>
                <w:lang w:val="uk-UA"/>
              </w:rPr>
            </w:pPr>
            <w:r w:rsidRPr="00D9507C">
              <w:rPr>
                <w:color w:val="000000"/>
                <w:lang w:val="uk-UA"/>
              </w:rPr>
              <w:t xml:space="preserve">Психоаналіз: </w:t>
            </w:r>
            <w:proofErr w:type="spellStart"/>
            <w:r w:rsidRPr="00D9507C">
              <w:rPr>
                <w:color w:val="000000"/>
                <w:lang w:val="uk-UA"/>
              </w:rPr>
              <w:t>теоретико-літературні</w:t>
            </w:r>
            <w:proofErr w:type="spellEnd"/>
            <w:r w:rsidRPr="00D9507C">
              <w:rPr>
                <w:color w:val="000000"/>
                <w:lang w:val="uk-UA"/>
              </w:rPr>
              <w:t xml:space="preserve"> концепції та практика аналізу текстів.</w:t>
            </w:r>
          </w:p>
        </w:tc>
        <w:tc>
          <w:tcPr>
            <w:tcW w:w="4930" w:type="dxa"/>
            <w:gridSpan w:val="2"/>
          </w:tcPr>
          <w:p w:rsidR="00A71B9F" w:rsidRPr="00D9507C" w:rsidRDefault="00A71B9F" w:rsidP="00D9507C">
            <w:pPr>
              <w:jc w:val="center"/>
              <w:rPr>
                <w:color w:val="000000"/>
                <w:lang w:val="uk-UA"/>
              </w:rPr>
            </w:pPr>
            <w:r w:rsidRPr="00D9507C">
              <w:rPr>
                <w:color w:val="000000"/>
                <w:lang w:val="uk-UA"/>
              </w:rPr>
              <w:t>Усне опитування</w:t>
            </w:r>
            <w:r>
              <w:rPr>
                <w:color w:val="000000"/>
                <w:lang w:val="uk-UA"/>
              </w:rPr>
              <w:t xml:space="preserve"> (</w:t>
            </w:r>
            <w:r w:rsidRPr="00D9507C">
              <w:rPr>
                <w:i/>
                <w:iCs/>
                <w:color w:val="000000"/>
              </w:rPr>
              <w:t>max</w:t>
            </w:r>
            <w:r w:rsidRPr="00D9507C">
              <w:rPr>
                <w:i/>
                <w:iCs/>
                <w:color w:val="000000"/>
                <w:lang w:val="ru-RU"/>
              </w:rPr>
              <w:t xml:space="preserve"> 5</w:t>
            </w:r>
            <w:r w:rsidRPr="00D9507C">
              <w:rPr>
                <w:i/>
                <w:iCs/>
                <w:color w:val="000000"/>
                <w:lang w:val="uk-UA"/>
              </w:rPr>
              <w:t xml:space="preserve"> балів</w:t>
            </w:r>
            <w:r>
              <w:rPr>
                <w:color w:val="000000"/>
                <w:lang w:val="uk-UA"/>
              </w:rPr>
              <w:t>)</w:t>
            </w:r>
            <w:r w:rsidRPr="00D9507C">
              <w:rPr>
                <w:color w:val="000000"/>
                <w:lang w:val="uk-UA"/>
              </w:rPr>
              <w:t>.</w:t>
            </w:r>
          </w:p>
          <w:p w:rsidR="00A71B9F" w:rsidRPr="00D9507C" w:rsidRDefault="00A71B9F" w:rsidP="00D9507C">
            <w:pPr>
              <w:jc w:val="center"/>
              <w:rPr>
                <w:color w:val="000000"/>
                <w:lang w:val="uk-UA"/>
              </w:rPr>
            </w:pPr>
            <w:r w:rsidRPr="00D9507C">
              <w:rPr>
                <w:color w:val="000000"/>
                <w:lang w:val="uk-UA"/>
              </w:rPr>
              <w:t>Робота у групі над ро</w:t>
            </w:r>
            <w:r>
              <w:rPr>
                <w:color w:val="000000"/>
                <w:lang w:val="uk-UA"/>
              </w:rPr>
              <w:t>зв’язанням практичного завдання (</w:t>
            </w:r>
            <w:r w:rsidRPr="00D9507C">
              <w:rPr>
                <w:i/>
                <w:iCs/>
                <w:color w:val="000000"/>
              </w:rPr>
              <w:t>max</w:t>
            </w:r>
            <w:r w:rsidRPr="00D9507C">
              <w:rPr>
                <w:i/>
                <w:iCs/>
                <w:color w:val="000000"/>
                <w:lang w:val="ru-RU"/>
              </w:rPr>
              <w:t xml:space="preserve"> 5</w:t>
            </w:r>
            <w:r w:rsidRPr="00D9507C">
              <w:rPr>
                <w:i/>
                <w:iCs/>
                <w:color w:val="000000"/>
                <w:lang w:val="uk-UA"/>
              </w:rPr>
              <w:t xml:space="preserve"> балів</w:t>
            </w:r>
            <w:r>
              <w:rPr>
                <w:color w:val="000000"/>
                <w:lang w:val="uk-UA"/>
              </w:rPr>
              <w:t>)</w:t>
            </w:r>
          </w:p>
        </w:tc>
      </w:tr>
      <w:tr w:rsidR="00A71B9F" w:rsidRPr="003D6A64" w:rsidTr="00A52DEC">
        <w:tc>
          <w:tcPr>
            <w:tcW w:w="10173" w:type="dxa"/>
            <w:gridSpan w:val="8"/>
          </w:tcPr>
          <w:p w:rsidR="00A71B9F" w:rsidRPr="00D9507C" w:rsidRDefault="00A71B9F" w:rsidP="00D9507C">
            <w:pPr>
              <w:jc w:val="center"/>
              <w:rPr>
                <w:color w:val="000000"/>
                <w:lang w:val="uk-UA"/>
              </w:rPr>
            </w:pPr>
            <w:r w:rsidRPr="00D9507C">
              <w:rPr>
                <w:color w:val="000000"/>
                <w:lang w:val="uk-UA"/>
              </w:rPr>
              <w:t>Змістовий модуль 6</w:t>
            </w:r>
            <w:r w:rsidRPr="00D9507C">
              <w:rPr>
                <w:lang w:val="uk-UA"/>
              </w:rPr>
              <w:t xml:space="preserve">. </w:t>
            </w:r>
            <w:r w:rsidRPr="00D9507C">
              <w:rPr>
                <w:color w:val="000000"/>
                <w:lang w:val="uk-UA"/>
              </w:rPr>
              <w:t xml:space="preserve">ХХ ст. як важливий етап формування </w:t>
            </w:r>
            <w:proofErr w:type="spellStart"/>
            <w:r w:rsidRPr="00D9507C">
              <w:rPr>
                <w:color w:val="000000"/>
                <w:lang w:val="uk-UA"/>
              </w:rPr>
              <w:t>теоретико-літературної</w:t>
            </w:r>
            <w:proofErr w:type="spellEnd"/>
            <w:r w:rsidRPr="00D9507C">
              <w:rPr>
                <w:color w:val="000000"/>
                <w:lang w:val="uk-UA"/>
              </w:rPr>
              <w:t xml:space="preserve"> думки та становлення практики аналізу художніх текстів.</w:t>
            </w:r>
          </w:p>
        </w:tc>
      </w:tr>
      <w:tr w:rsidR="00A71B9F" w:rsidRPr="003D6A64" w:rsidTr="00A52DEC">
        <w:tc>
          <w:tcPr>
            <w:tcW w:w="1886" w:type="dxa"/>
            <w:gridSpan w:val="4"/>
          </w:tcPr>
          <w:p w:rsidR="00A71B9F" w:rsidRPr="00D9507C" w:rsidRDefault="00A71B9F" w:rsidP="00D9507C">
            <w:pPr>
              <w:jc w:val="both"/>
              <w:rPr>
                <w:color w:val="000000"/>
                <w:lang w:val="uk-UA"/>
              </w:rPr>
            </w:pPr>
            <w:r w:rsidRPr="00D9507C">
              <w:rPr>
                <w:color w:val="000000"/>
                <w:lang w:val="uk-UA"/>
              </w:rPr>
              <w:t xml:space="preserve">  Тиждень 14-15</w:t>
            </w:r>
          </w:p>
          <w:p w:rsidR="00A71B9F" w:rsidRPr="00D9507C" w:rsidRDefault="00A71B9F" w:rsidP="00D9507C">
            <w:pPr>
              <w:jc w:val="both"/>
              <w:rPr>
                <w:color w:val="000000"/>
                <w:lang w:val="uk-UA"/>
              </w:rPr>
            </w:pPr>
            <w:r w:rsidRPr="00D9507C">
              <w:rPr>
                <w:color w:val="000000"/>
                <w:lang w:val="uk-UA"/>
              </w:rPr>
              <w:t xml:space="preserve">Лекція 14-15               </w:t>
            </w:r>
          </w:p>
        </w:tc>
        <w:tc>
          <w:tcPr>
            <w:tcW w:w="3366" w:type="dxa"/>
            <w:gridSpan w:val="3"/>
          </w:tcPr>
          <w:p w:rsidR="00A71B9F" w:rsidRPr="00D9507C" w:rsidRDefault="00A71B9F" w:rsidP="00D9507C">
            <w:pPr>
              <w:jc w:val="center"/>
              <w:rPr>
                <w:color w:val="000000"/>
                <w:lang w:val="uk-UA"/>
              </w:rPr>
            </w:pPr>
            <w:r w:rsidRPr="00D9507C">
              <w:rPr>
                <w:color w:val="000000"/>
                <w:lang w:val="uk-UA"/>
              </w:rPr>
              <w:t xml:space="preserve">Основні напрямки розвитку літературознавства у </w:t>
            </w:r>
            <w:proofErr w:type="spellStart"/>
            <w:r w:rsidRPr="00D9507C">
              <w:rPr>
                <w:color w:val="000000"/>
                <w:lang w:val="uk-UA"/>
              </w:rPr>
              <w:t>ХХст</w:t>
            </w:r>
            <w:proofErr w:type="spellEnd"/>
            <w:r w:rsidRPr="00D9507C">
              <w:rPr>
                <w:color w:val="000000"/>
                <w:lang w:val="uk-UA"/>
              </w:rPr>
              <w:t xml:space="preserve">.: </w:t>
            </w:r>
            <w:proofErr w:type="spellStart"/>
            <w:r w:rsidRPr="00D9507C">
              <w:rPr>
                <w:color w:val="000000"/>
                <w:lang w:val="uk-UA"/>
              </w:rPr>
              <w:t>теоретико-літературні</w:t>
            </w:r>
            <w:proofErr w:type="spellEnd"/>
            <w:r w:rsidRPr="00D9507C">
              <w:rPr>
                <w:color w:val="000000"/>
                <w:lang w:val="uk-UA"/>
              </w:rPr>
              <w:t xml:space="preserve"> концепції та практика аналізу текстів.</w:t>
            </w:r>
          </w:p>
        </w:tc>
        <w:tc>
          <w:tcPr>
            <w:tcW w:w="4921" w:type="dxa"/>
          </w:tcPr>
          <w:p w:rsidR="00A71B9F" w:rsidRPr="00D9507C" w:rsidRDefault="00A71B9F" w:rsidP="00D9507C">
            <w:pPr>
              <w:jc w:val="both"/>
              <w:rPr>
                <w:color w:val="000000"/>
                <w:lang w:val="uk-UA"/>
              </w:rPr>
            </w:pPr>
          </w:p>
        </w:tc>
      </w:tr>
      <w:tr w:rsidR="00A71B9F" w:rsidRPr="003D6A64" w:rsidTr="00A52DEC">
        <w:tc>
          <w:tcPr>
            <w:tcW w:w="1886" w:type="dxa"/>
            <w:gridSpan w:val="4"/>
          </w:tcPr>
          <w:p w:rsidR="00A71B9F" w:rsidRPr="00D9507C" w:rsidRDefault="00A71B9F" w:rsidP="00D9507C">
            <w:pPr>
              <w:jc w:val="both"/>
              <w:rPr>
                <w:color w:val="000000"/>
                <w:lang w:val="uk-UA"/>
              </w:rPr>
            </w:pPr>
            <w:r w:rsidRPr="00D9507C">
              <w:rPr>
                <w:color w:val="000000"/>
                <w:lang w:val="uk-UA"/>
              </w:rPr>
              <w:t>Тиждень 16</w:t>
            </w:r>
          </w:p>
          <w:p w:rsidR="00A71B9F" w:rsidRPr="00D9507C" w:rsidRDefault="00A71B9F" w:rsidP="00D9507C">
            <w:pPr>
              <w:jc w:val="both"/>
              <w:rPr>
                <w:color w:val="000000"/>
                <w:lang w:val="uk-UA"/>
              </w:rPr>
            </w:pPr>
            <w:r w:rsidRPr="00D9507C">
              <w:rPr>
                <w:color w:val="000000"/>
                <w:lang w:val="uk-UA"/>
              </w:rPr>
              <w:t>Лекція 16</w:t>
            </w:r>
          </w:p>
        </w:tc>
        <w:tc>
          <w:tcPr>
            <w:tcW w:w="3366" w:type="dxa"/>
            <w:gridSpan w:val="3"/>
          </w:tcPr>
          <w:p w:rsidR="00A71B9F" w:rsidRPr="00D9507C" w:rsidRDefault="00A71B9F" w:rsidP="00D9507C">
            <w:pPr>
              <w:jc w:val="center"/>
              <w:rPr>
                <w:color w:val="000000"/>
                <w:lang w:val="uk-UA"/>
              </w:rPr>
            </w:pPr>
            <w:r w:rsidRPr="00D9507C">
              <w:rPr>
                <w:color w:val="000000"/>
                <w:lang w:val="uk-UA"/>
              </w:rPr>
              <w:t>Вплив філософських ідей ХХ ст. на розвиток літературознавства.</w:t>
            </w:r>
          </w:p>
        </w:tc>
        <w:tc>
          <w:tcPr>
            <w:tcW w:w="4921" w:type="dxa"/>
          </w:tcPr>
          <w:p w:rsidR="00A71B9F" w:rsidRPr="00D9507C" w:rsidRDefault="00A71B9F" w:rsidP="00D9507C">
            <w:pPr>
              <w:jc w:val="center"/>
              <w:rPr>
                <w:color w:val="000000"/>
                <w:lang w:val="uk-UA"/>
              </w:rPr>
            </w:pPr>
            <w:r w:rsidRPr="00D9507C">
              <w:rPr>
                <w:color w:val="000000"/>
                <w:lang w:val="uk-UA"/>
              </w:rPr>
              <w:t>Усне опитування</w:t>
            </w:r>
            <w:r>
              <w:rPr>
                <w:color w:val="000000"/>
                <w:lang w:val="uk-UA"/>
              </w:rPr>
              <w:t xml:space="preserve"> (</w:t>
            </w:r>
            <w:r w:rsidRPr="00D9507C">
              <w:rPr>
                <w:i/>
                <w:iCs/>
                <w:color w:val="000000"/>
              </w:rPr>
              <w:t>max</w:t>
            </w:r>
            <w:r w:rsidRPr="00D9507C">
              <w:rPr>
                <w:i/>
                <w:iCs/>
                <w:color w:val="000000"/>
                <w:lang w:val="ru-RU"/>
              </w:rPr>
              <w:t xml:space="preserve"> 5</w:t>
            </w:r>
            <w:r w:rsidRPr="00D9507C">
              <w:rPr>
                <w:i/>
                <w:iCs/>
                <w:color w:val="000000"/>
                <w:lang w:val="uk-UA"/>
              </w:rPr>
              <w:t xml:space="preserve"> балів</w:t>
            </w:r>
            <w:r>
              <w:rPr>
                <w:color w:val="000000"/>
                <w:lang w:val="uk-UA"/>
              </w:rPr>
              <w:t>)</w:t>
            </w:r>
            <w:r w:rsidRPr="00D9507C">
              <w:rPr>
                <w:color w:val="000000"/>
                <w:lang w:val="uk-UA"/>
              </w:rPr>
              <w:t>.</w:t>
            </w:r>
          </w:p>
          <w:p w:rsidR="00A71B9F" w:rsidRPr="00D9507C" w:rsidRDefault="00A71B9F" w:rsidP="00D9507C">
            <w:pPr>
              <w:jc w:val="center"/>
              <w:rPr>
                <w:color w:val="000000"/>
                <w:lang w:val="uk-UA"/>
              </w:rPr>
            </w:pPr>
            <w:r w:rsidRPr="00D9507C">
              <w:rPr>
                <w:color w:val="000000"/>
                <w:lang w:val="uk-UA"/>
              </w:rPr>
              <w:t>Робота у групі над розв’язанням практичного завдання</w:t>
            </w:r>
            <w:r>
              <w:rPr>
                <w:color w:val="000000"/>
                <w:lang w:val="uk-UA"/>
              </w:rPr>
              <w:t xml:space="preserve"> (</w:t>
            </w:r>
            <w:r w:rsidRPr="00D9507C">
              <w:rPr>
                <w:i/>
                <w:iCs/>
                <w:color w:val="000000"/>
              </w:rPr>
              <w:t>max</w:t>
            </w:r>
            <w:r w:rsidRPr="00D9507C">
              <w:rPr>
                <w:i/>
                <w:iCs/>
                <w:color w:val="000000"/>
                <w:lang w:val="ru-RU"/>
              </w:rPr>
              <w:t xml:space="preserve"> 5</w:t>
            </w:r>
            <w:r w:rsidRPr="00D9507C">
              <w:rPr>
                <w:i/>
                <w:iCs/>
                <w:color w:val="000000"/>
                <w:lang w:val="uk-UA"/>
              </w:rPr>
              <w:t xml:space="preserve"> балів</w:t>
            </w:r>
            <w:r>
              <w:rPr>
                <w:color w:val="000000"/>
                <w:lang w:val="uk-UA"/>
              </w:rPr>
              <w:t xml:space="preserve">) </w:t>
            </w:r>
            <w:r w:rsidRPr="00D9507C">
              <w:rPr>
                <w:color w:val="000000"/>
                <w:lang w:val="uk-UA"/>
              </w:rPr>
              <w:t>.</w:t>
            </w:r>
          </w:p>
        </w:tc>
      </w:tr>
    </w:tbl>
    <w:p w:rsidR="00A71B9F" w:rsidRPr="002C7762" w:rsidRDefault="00A71B9F" w:rsidP="009D0B54">
      <w:pPr>
        <w:jc w:val="both"/>
        <w:rPr>
          <w:iCs/>
          <w:color w:val="000000"/>
          <w:lang w:val="uk-UA"/>
        </w:rPr>
      </w:pPr>
    </w:p>
    <w:p w:rsidR="00A71B9F" w:rsidRPr="00EF5BEC" w:rsidRDefault="00A71B9F" w:rsidP="009D0B54">
      <w:pPr>
        <w:spacing w:after="120"/>
        <w:jc w:val="center"/>
        <w:rPr>
          <w:b/>
          <w:bCs/>
          <w:lang w:val="uk-UA"/>
        </w:rPr>
      </w:pPr>
      <w:r w:rsidRPr="00EF5BEC">
        <w:rPr>
          <w:b/>
          <w:bCs/>
          <w:lang w:val="uk-UA"/>
        </w:rPr>
        <w:t>Шкала оцінювання: національна та ECTS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67"/>
        <w:gridCol w:w="4253"/>
        <w:gridCol w:w="2126"/>
        <w:gridCol w:w="1656"/>
      </w:tblGrid>
      <w:tr w:rsidR="00A71B9F" w:rsidRPr="00EF5BEC" w:rsidTr="009D0B54">
        <w:trPr>
          <w:cantSplit/>
          <w:trHeight w:val="205"/>
          <w:jc w:val="center"/>
        </w:trPr>
        <w:tc>
          <w:tcPr>
            <w:tcW w:w="1967" w:type="dxa"/>
            <w:vMerge w:val="restart"/>
          </w:tcPr>
          <w:p w:rsidR="00A71B9F" w:rsidRPr="00EF5BEC" w:rsidRDefault="00A71B9F" w:rsidP="00535FF8">
            <w:pPr>
              <w:pStyle w:val="2"/>
              <w:spacing w:before="0"/>
              <w:jc w:val="center"/>
              <w:rPr>
                <w:rFonts w:ascii="Times New Roman" w:hAnsi="Times New Roman"/>
                <w:color w:val="auto"/>
                <w:sz w:val="24"/>
                <w:szCs w:val="24"/>
                <w:lang w:val="uk-UA"/>
              </w:rPr>
            </w:pPr>
            <w:r w:rsidRPr="00EF5BEC">
              <w:rPr>
                <w:rFonts w:ascii="Times New Roman" w:hAnsi="Times New Roman"/>
                <w:caps/>
                <w:color w:val="auto"/>
                <w:sz w:val="24"/>
                <w:szCs w:val="24"/>
                <w:lang w:val="uk-UA"/>
              </w:rPr>
              <w:t>З</w:t>
            </w:r>
            <w:r w:rsidRPr="00EF5BEC">
              <w:rPr>
                <w:rFonts w:ascii="Times New Roman" w:hAnsi="Times New Roman"/>
                <w:color w:val="auto"/>
                <w:sz w:val="24"/>
                <w:szCs w:val="24"/>
                <w:lang w:val="uk-UA"/>
              </w:rPr>
              <w:t>а шкалою</w:t>
            </w:r>
          </w:p>
          <w:p w:rsidR="00A71B9F" w:rsidRPr="00EF5BEC" w:rsidRDefault="00A71B9F" w:rsidP="00535FF8">
            <w:pPr>
              <w:pStyle w:val="6"/>
              <w:spacing w:before="0"/>
              <w:jc w:val="center"/>
              <w:rPr>
                <w:rFonts w:ascii="Times New Roman" w:hAnsi="Times New Roman"/>
                <w:color w:val="auto"/>
                <w:lang w:val="uk-UA"/>
              </w:rPr>
            </w:pPr>
            <w:r w:rsidRPr="00EF5BEC">
              <w:rPr>
                <w:rFonts w:ascii="Times New Roman" w:hAnsi="Times New Roman"/>
                <w:color w:val="auto"/>
                <w:lang w:val="uk-UA"/>
              </w:rPr>
              <w:t>ECTS</w:t>
            </w:r>
          </w:p>
        </w:tc>
        <w:tc>
          <w:tcPr>
            <w:tcW w:w="4253" w:type="dxa"/>
            <w:vMerge w:val="restart"/>
          </w:tcPr>
          <w:p w:rsidR="00A71B9F" w:rsidRPr="00EF5BEC" w:rsidRDefault="00A71B9F" w:rsidP="00535FF8">
            <w:pPr>
              <w:pStyle w:val="5"/>
              <w:spacing w:before="0"/>
              <w:ind w:right="-108"/>
              <w:jc w:val="center"/>
              <w:rPr>
                <w:rFonts w:ascii="Times New Roman" w:hAnsi="Times New Roman"/>
                <w:color w:val="auto"/>
                <w:lang w:val="uk-UA"/>
              </w:rPr>
            </w:pPr>
            <w:r w:rsidRPr="00EF5BEC">
              <w:rPr>
                <w:rFonts w:ascii="Times New Roman" w:hAnsi="Times New Roman"/>
                <w:color w:val="auto"/>
                <w:lang w:val="uk-UA"/>
              </w:rPr>
              <w:t>За шкалою    університету</w:t>
            </w:r>
          </w:p>
        </w:tc>
        <w:tc>
          <w:tcPr>
            <w:tcW w:w="3782" w:type="dxa"/>
            <w:gridSpan w:val="2"/>
          </w:tcPr>
          <w:p w:rsidR="00A71B9F" w:rsidRPr="00EF5BEC" w:rsidRDefault="00A71B9F" w:rsidP="00535FF8">
            <w:pPr>
              <w:pStyle w:val="3"/>
              <w:tabs>
                <w:tab w:val="num" w:pos="0"/>
              </w:tabs>
              <w:jc w:val="center"/>
              <w:rPr>
                <w:rFonts w:ascii="Times New Roman" w:hAnsi="Times New Roman"/>
                <w:color w:val="auto"/>
                <w:lang w:val="uk-UA"/>
              </w:rPr>
            </w:pPr>
            <w:r w:rsidRPr="00EF5BEC">
              <w:rPr>
                <w:rFonts w:ascii="Times New Roman" w:hAnsi="Times New Roman"/>
                <w:color w:val="auto"/>
                <w:lang w:val="uk-UA"/>
              </w:rPr>
              <w:t>За національною шкалою</w:t>
            </w:r>
          </w:p>
        </w:tc>
      </w:tr>
      <w:tr w:rsidR="00A71B9F" w:rsidRPr="00EF5BEC" w:rsidTr="009D0B54">
        <w:trPr>
          <w:cantSplit/>
          <w:trHeight w:val="58"/>
          <w:jc w:val="center"/>
        </w:trPr>
        <w:tc>
          <w:tcPr>
            <w:tcW w:w="1967" w:type="dxa"/>
            <w:vMerge/>
          </w:tcPr>
          <w:p w:rsidR="00A71B9F" w:rsidRPr="00EF5BEC" w:rsidRDefault="00A71B9F" w:rsidP="00535FF8">
            <w:pPr>
              <w:pStyle w:val="2"/>
              <w:rPr>
                <w:rFonts w:ascii="Times New Roman" w:hAnsi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4253" w:type="dxa"/>
            <w:vMerge/>
          </w:tcPr>
          <w:p w:rsidR="00A71B9F" w:rsidRPr="00EF5BEC" w:rsidRDefault="00A71B9F" w:rsidP="00535FF8">
            <w:pPr>
              <w:pStyle w:val="5"/>
              <w:rPr>
                <w:rFonts w:ascii="Times New Roman" w:hAnsi="Times New Roman"/>
                <w:color w:val="auto"/>
                <w:lang w:val="uk-UA"/>
              </w:rPr>
            </w:pPr>
          </w:p>
        </w:tc>
        <w:tc>
          <w:tcPr>
            <w:tcW w:w="2126" w:type="dxa"/>
          </w:tcPr>
          <w:p w:rsidR="00A71B9F" w:rsidRPr="00EF5BEC" w:rsidRDefault="00A71B9F" w:rsidP="00535FF8">
            <w:pPr>
              <w:pStyle w:val="3"/>
              <w:jc w:val="center"/>
              <w:rPr>
                <w:rFonts w:ascii="Times New Roman" w:hAnsi="Times New Roman"/>
                <w:color w:val="auto"/>
                <w:lang w:val="uk-UA"/>
              </w:rPr>
            </w:pPr>
            <w:r w:rsidRPr="00EF5BEC">
              <w:rPr>
                <w:rFonts w:ascii="Times New Roman" w:hAnsi="Times New Roman"/>
                <w:color w:val="auto"/>
                <w:lang w:val="uk-UA"/>
              </w:rPr>
              <w:t>Екзамен</w:t>
            </w:r>
          </w:p>
        </w:tc>
        <w:tc>
          <w:tcPr>
            <w:tcW w:w="1656" w:type="dxa"/>
          </w:tcPr>
          <w:p w:rsidR="00A71B9F" w:rsidRPr="00EF5BEC" w:rsidRDefault="00A71B9F" w:rsidP="00535FF8">
            <w:pPr>
              <w:pStyle w:val="3"/>
              <w:jc w:val="center"/>
              <w:rPr>
                <w:rFonts w:ascii="Times New Roman" w:hAnsi="Times New Roman"/>
                <w:color w:val="auto"/>
                <w:lang w:val="uk-UA"/>
              </w:rPr>
            </w:pPr>
            <w:r w:rsidRPr="00EF5BEC">
              <w:rPr>
                <w:rFonts w:ascii="Times New Roman" w:hAnsi="Times New Roman"/>
                <w:color w:val="auto"/>
                <w:lang w:val="uk-UA"/>
              </w:rPr>
              <w:t>Залік</w:t>
            </w:r>
          </w:p>
        </w:tc>
      </w:tr>
      <w:tr w:rsidR="00A71B9F" w:rsidRPr="00EF5BEC" w:rsidTr="009D0B54">
        <w:trPr>
          <w:cantSplit/>
          <w:jc w:val="center"/>
        </w:trPr>
        <w:tc>
          <w:tcPr>
            <w:tcW w:w="1967" w:type="dxa"/>
            <w:vAlign w:val="center"/>
          </w:tcPr>
          <w:p w:rsidR="00A71B9F" w:rsidRPr="00EF5BEC" w:rsidRDefault="00A71B9F" w:rsidP="00535FF8">
            <w:pPr>
              <w:ind w:right="-68"/>
              <w:jc w:val="center"/>
              <w:rPr>
                <w:spacing w:val="-2"/>
                <w:lang w:val="uk-UA"/>
              </w:rPr>
            </w:pPr>
            <w:r w:rsidRPr="00EF5BEC">
              <w:rPr>
                <w:spacing w:val="-2"/>
                <w:lang w:val="uk-UA"/>
              </w:rPr>
              <w:t>A</w:t>
            </w:r>
          </w:p>
        </w:tc>
        <w:tc>
          <w:tcPr>
            <w:tcW w:w="4253" w:type="dxa"/>
            <w:vAlign w:val="center"/>
          </w:tcPr>
          <w:p w:rsidR="00A71B9F" w:rsidRPr="00EF5BEC" w:rsidRDefault="00A71B9F" w:rsidP="00535FF8">
            <w:pPr>
              <w:ind w:right="223"/>
              <w:jc w:val="center"/>
              <w:rPr>
                <w:spacing w:val="-2"/>
                <w:lang w:val="uk-UA"/>
              </w:rPr>
            </w:pPr>
            <w:r w:rsidRPr="00EF5BEC">
              <w:rPr>
                <w:spacing w:val="-2"/>
                <w:lang w:val="uk-UA"/>
              </w:rPr>
              <w:t>90 – 100 (відмінно)</w:t>
            </w:r>
          </w:p>
        </w:tc>
        <w:tc>
          <w:tcPr>
            <w:tcW w:w="2126" w:type="dxa"/>
            <w:vAlign w:val="center"/>
          </w:tcPr>
          <w:p w:rsidR="00A71B9F" w:rsidRPr="00EF5BEC" w:rsidRDefault="00A71B9F" w:rsidP="00535FF8">
            <w:pPr>
              <w:pStyle w:val="4"/>
              <w:jc w:val="center"/>
              <w:rPr>
                <w:rFonts w:ascii="Times New Roman" w:hAnsi="Times New Roman"/>
                <w:i w:val="0"/>
                <w:iCs w:val="0"/>
                <w:color w:val="auto"/>
                <w:lang w:val="uk-UA"/>
              </w:rPr>
            </w:pPr>
            <w:r w:rsidRPr="00EF5BEC">
              <w:rPr>
                <w:rFonts w:ascii="Times New Roman" w:hAnsi="Times New Roman"/>
                <w:i w:val="0"/>
                <w:iCs w:val="0"/>
                <w:color w:val="auto"/>
                <w:lang w:val="uk-UA"/>
              </w:rPr>
              <w:t>5 (відмінно)</w:t>
            </w:r>
          </w:p>
        </w:tc>
        <w:tc>
          <w:tcPr>
            <w:tcW w:w="1656" w:type="dxa"/>
            <w:vMerge w:val="restart"/>
            <w:vAlign w:val="center"/>
          </w:tcPr>
          <w:p w:rsidR="00A71B9F" w:rsidRPr="00EF5BEC" w:rsidRDefault="00A71B9F" w:rsidP="00535FF8">
            <w:pPr>
              <w:pStyle w:val="4"/>
              <w:jc w:val="center"/>
              <w:rPr>
                <w:rFonts w:ascii="Times New Roman" w:hAnsi="Times New Roman"/>
                <w:i w:val="0"/>
                <w:iCs w:val="0"/>
                <w:color w:val="auto"/>
                <w:lang w:val="uk-UA"/>
              </w:rPr>
            </w:pPr>
            <w:r w:rsidRPr="00EF5BEC">
              <w:rPr>
                <w:rFonts w:ascii="Times New Roman" w:hAnsi="Times New Roman"/>
                <w:i w:val="0"/>
                <w:iCs w:val="0"/>
                <w:color w:val="auto"/>
                <w:lang w:val="uk-UA"/>
              </w:rPr>
              <w:t>Зараховано</w:t>
            </w:r>
          </w:p>
        </w:tc>
      </w:tr>
      <w:tr w:rsidR="00A71B9F" w:rsidRPr="00EF5BEC" w:rsidTr="009D0B54">
        <w:trPr>
          <w:cantSplit/>
          <w:jc w:val="center"/>
        </w:trPr>
        <w:tc>
          <w:tcPr>
            <w:tcW w:w="1967" w:type="dxa"/>
            <w:vAlign w:val="center"/>
          </w:tcPr>
          <w:p w:rsidR="00A71B9F" w:rsidRPr="00EF5BEC" w:rsidRDefault="00A71B9F" w:rsidP="00535FF8">
            <w:pPr>
              <w:ind w:right="-68"/>
              <w:jc w:val="center"/>
              <w:rPr>
                <w:spacing w:val="-2"/>
                <w:lang w:val="uk-UA"/>
              </w:rPr>
            </w:pPr>
            <w:r w:rsidRPr="00EF5BEC">
              <w:rPr>
                <w:spacing w:val="-2"/>
                <w:lang w:val="uk-UA"/>
              </w:rPr>
              <w:t>B</w:t>
            </w:r>
          </w:p>
        </w:tc>
        <w:tc>
          <w:tcPr>
            <w:tcW w:w="4253" w:type="dxa"/>
            <w:vAlign w:val="center"/>
          </w:tcPr>
          <w:p w:rsidR="00A71B9F" w:rsidRPr="00EF5BEC" w:rsidRDefault="00A71B9F" w:rsidP="00535FF8">
            <w:pPr>
              <w:ind w:right="223"/>
              <w:jc w:val="center"/>
              <w:rPr>
                <w:spacing w:val="-2"/>
                <w:lang w:val="uk-UA"/>
              </w:rPr>
            </w:pPr>
            <w:r w:rsidRPr="00EF5BEC">
              <w:rPr>
                <w:spacing w:val="-2"/>
                <w:lang w:val="uk-UA"/>
              </w:rPr>
              <w:t>85 – 89 (дуже добре)</w:t>
            </w:r>
          </w:p>
        </w:tc>
        <w:tc>
          <w:tcPr>
            <w:tcW w:w="2126" w:type="dxa"/>
            <w:vMerge w:val="restart"/>
            <w:vAlign w:val="center"/>
          </w:tcPr>
          <w:p w:rsidR="00A71B9F" w:rsidRPr="00EF5BEC" w:rsidRDefault="00A71B9F" w:rsidP="00535FF8">
            <w:pPr>
              <w:ind w:right="-54"/>
              <w:jc w:val="center"/>
              <w:rPr>
                <w:spacing w:val="-2"/>
                <w:lang w:val="uk-UA"/>
              </w:rPr>
            </w:pPr>
            <w:r w:rsidRPr="00EF5BEC">
              <w:rPr>
                <w:spacing w:val="-2"/>
                <w:lang w:val="uk-UA"/>
              </w:rPr>
              <w:t>4 (добре)</w:t>
            </w:r>
          </w:p>
        </w:tc>
        <w:tc>
          <w:tcPr>
            <w:tcW w:w="1656" w:type="dxa"/>
            <w:vMerge/>
          </w:tcPr>
          <w:p w:rsidR="00A71B9F" w:rsidRPr="00EF5BEC" w:rsidRDefault="00A71B9F" w:rsidP="00535FF8">
            <w:pPr>
              <w:ind w:right="-54"/>
              <w:jc w:val="center"/>
              <w:rPr>
                <w:spacing w:val="-2"/>
                <w:lang w:val="uk-UA"/>
              </w:rPr>
            </w:pPr>
          </w:p>
        </w:tc>
      </w:tr>
      <w:tr w:rsidR="00A71B9F" w:rsidRPr="00EF5BEC" w:rsidTr="009D0B54">
        <w:trPr>
          <w:cantSplit/>
          <w:jc w:val="center"/>
        </w:trPr>
        <w:tc>
          <w:tcPr>
            <w:tcW w:w="1967" w:type="dxa"/>
            <w:vAlign w:val="center"/>
          </w:tcPr>
          <w:p w:rsidR="00A71B9F" w:rsidRPr="00EF5BEC" w:rsidRDefault="00A71B9F" w:rsidP="00535FF8">
            <w:pPr>
              <w:ind w:right="-68"/>
              <w:jc w:val="center"/>
              <w:rPr>
                <w:spacing w:val="-2"/>
                <w:lang w:val="uk-UA"/>
              </w:rPr>
            </w:pPr>
            <w:r w:rsidRPr="00EF5BEC">
              <w:rPr>
                <w:spacing w:val="-2"/>
                <w:lang w:val="uk-UA"/>
              </w:rPr>
              <w:t>C</w:t>
            </w:r>
          </w:p>
        </w:tc>
        <w:tc>
          <w:tcPr>
            <w:tcW w:w="4253" w:type="dxa"/>
            <w:vAlign w:val="center"/>
          </w:tcPr>
          <w:p w:rsidR="00A71B9F" w:rsidRPr="00EF5BEC" w:rsidRDefault="00A71B9F" w:rsidP="00535FF8">
            <w:pPr>
              <w:ind w:right="223"/>
              <w:jc w:val="center"/>
              <w:rPr>
                <w:spacing w:val="-2"/>
                <w:lang w:val="uk-UA"/>
              </w:rPr>
            </w:pPr>
            <w:r w:rsidRPr="00EF5BEC">
              <w:rPr>
                <w:spacing w:val="-2"/>
                <w:lang w:val="uk-UA"/>
              </w:rPr>
              <w:t>75 – 84 (добре)</w:t>
            </w:r>
          </w:p>
        </w:tc>
        <w:tc>
          <w:tcPr>
            <w:tcW w:w="2126" w:type="dxa"/>
            <w:vMerge/>
            <w:vAlign w:val="center"/>
          </w:tcPr>
          <w:p w:rsidR="00A71B9F" w:rsidRPr="00EF5BEC" w:rsidRDefault="00A71B9F" w:rsidP="00535FF8">
            <w:pPr>
              <w:ind w:right="-54"/>
              <w:jc w:val="center"/>
              <w:rPr>
                <w:spacing w:val="-2"/>
                <w:lang w:val="uk-UA"/>
              </w:rPr>
            </w:pPr>
          </w:p>
        </w:tc>
        <w:tc>
          <w:tcPr>
            <w:tcW w:w="1656" w:type="dxa"/>
            <w:vMerge/>
          </w:tcPr>
          <w:p w:rsidR="00A71B9F" w:rsidRPr="00EF5BEC" w:rsidRDefault="00A71B9F" w:rsidP="00535FF8">
            <w:pPr>
              <w:ind w:right="-54"/>
              <w:jc w:val="center"/>
              <w:rPr>
                <w:spacing w:val="-2"/>
                <w:lang w:val="uk-UA"/>
              </w:rPr>
            </w:pPr>
          </w:p>
        </w:tc>
      </w:tr>
      <w:tr w:rsidR="00A71B9F" w:rsidRPr="00EF5BEC" w:rsidTr="009D0B54">
        <w:trPr>
          <w:cantSplit/>
          <w:jc w:val="center"/>
        </w:trPr>
        <w:tc>
          <w:tcPr>
            <w:tcW w:w="1967" w:type="dxa"/>
            <w:vAlign w:val="center"/>
          </w:tcPr>
          <w:p w:rsidR="00A71B9F" w:rsidRPr="00EF5BEC" w:rsidRDefault="00A71B9F" w:rsidP="00535FF8">
            <w:pPr>
              <w:ind w:right="-68"/>
              <w:jc w:val="center"/>
              <w:rPr>
                <w:spacing w:val="-2"/>
                <w:lang w:val="uk-UA"/>
              </w:rPr>
            </w:pPr>
            <w:r w:rsidRPr="00EF5BEC">
              <w:rPr>
                <w:spacing w:val="-2"/>
                <w:lang w:val="uk-UA"/>
              </w:rPr>
              <w:t>D</w:t>
            </w:r>
          </w:p>
        </w:tc>
        <w:tc>
          <w:tcPr>
            <w:tcW w:w="4253" w:type="dxa"/>
            <w:vAlign w:val="center"/>
          </w:tcPr>
          <w:p w:rsidR="00A71B9F" w:rsidRPr="00EF5BEC" w:rsidRDefault="00A71B9F" w:rsidP="00535FF8">
            <w:pPr>
              <w:ind w:right="223"/>
              <w:jc w:val="center"/>
              <w:rPr>
                <w:spacing w:val="-2"/>
                <w:lang w:val="uk-UA"/>
              </w:rPr>
            </w:pPr>
            <w:r w:rsidRPr="00EF5BEC">
              <w:rPr>
                <w:spacing w:val="-2"/>
                <w:lang w:val="uk-UA"/>
              </w:rPr>
              <w:t xml:space="preserve">70 – 74 (задовільно) </w:t>
            </w:r>
          </w:p>
        </w:tc>
        <w:tc>
          <w:tcPr>
            <w:tcW w:w="2126" w:type="dxa"/>
            <w:vMerge w:val="restart"/>
            <w:vAlign w:val="center"/>
          </w:tcPr>
          <w:p w:rsidR="00A71B9F" w:rsidRPr="00EF5BEC" w:rsidRDefault="00A71B9F" w:rsidP="00535FF8">
            <w:pPr>
              <w:ind w:right="-54"/>
              <w:jc w:val="center"/>
              <w:rPr>
                <w:spacing w:val="-2"/>
                <w:lang w:val="uk-UA"/>
              </w:rPr>
            </w:pPr>
            <w:r w:rsidRPr="00EF5BEC">
              <w:rPr>
                <w:spacing w:val="-2"/>
                <w:lang w:val="uk-UA"/>
              </w:rPr>
              <w:t>3 (задовільно)</w:t>
            </w:r>
          </w:p>
        </w:tc>
        <w:tc>
          <w:tcPr>
            <w:tcW w:w="1656" w:type="dxa"/>
            <w:vMerge/>
          </w:tcPr>
          <w:p w:rsidR="00A71B9F" w:rsidRPr="00EF5BEC" w:rsidRDefault="00A71B9F" w:rsidP="00535FF8">
            <w:pPr>
              <w:ind w:right="-54"/>
              <w:jc w:val="center"/>
              <w:rPr>
                <w:spacing w:val="-2"/>
                <w:lang w:val="uk-UA"/>
              </w:rPr>
            </w:pPr>
          </w:p>
        </w:tc>
      </w:tr>
      <w:tr w:rsidR="00A71B9F" w:rsidRPr="00EF5BEC" w:rsidTr="009D0B54">
        <w:trPr>
          <w:cantSplit/>
          <w:jc w:val="center"/>
        </w:trPr>
        <w:tc>
          <w:tcPr>
            <w:tcW w:w="1967" w:type="dxa"/>
            <w:vAlign w:val="center"/>
          </w:tcPr>
          <w:p w:rsidR="00A71B9F" w:rsidRPr="00EF5BEC" w:rsidRDefault="00A71B9F" w:rsidP="00535FF8">
            <w:pPr>
              <w:ind w:right="-68"/>
              <w:jc w:val="center"/>
              <w:rPr>
                <w:spacing w:val="-2"/>
                <w:lang w:val="uk-UA"/>
              </w:rPr>
            </w:pPr>
            <w:r w:rsidRPr="00EF5BEC">
              <w:rPr>
                <w:spacing w:val="-2"/>
                <w:lang w:val="uk-UA"/>
              </w:rPr>
              <w:t>E</w:t>
            </w:r>
          </w:p>
        </w:tc>
        <w:tc>
          <w:tcPr>
            <w:tcW w:w="4253" w:type="dxa"/>
            <w:vAlign w:val="center"/>
          </w:tcPr>
          <w:p w:rsidR="00A71B9F" w:rsidRPr="00EF5BEC" w:rsidRDefault="00A71B9F" w:rsidP="00535FF8">
            <w:pPr>
              <w:ind w:right="223"/>
              <w:jc w:val="center"/>
              <w:rPr>
                <w:spacing w:val="-2"/>
                <w:lang w:val="uk-UA"/>
              </w:rPr>
            </w:pPr>
            <w:r w:rsidRPr="00EF5BEC">
              <w:rPr>
                <w:spacing w:val="-2"/>
                <w:lang w:val="uk-UA"/>
              </w:rPr>
              <w:t>60 – 69 (достатньо)</w:t>
            </w:r>
          </w:p>
        </w:tc>
        <w:tc>
          <w:tcPr>
            <w:tcW w:w="2126" w:type="dxa"/>
            <w:vMerge/>
            <w:vAlign w:val="center"/>
          </w:tcPr>
          <w:p w:rsidR="00A71B9F" w:rsidRPr="00EF5BEC" w:rsidRDefault="00A71B9F" w:rsidP="00535FF8">
            <w:pPr>
              <w:ind w:right="-54"/>
              <w:jc w:val="center"/>
              <w:rPr>
                <w:spacing w:val="-2"/>
                <w:lang w:val="uk-UA"/>
              </w:rPr>
            </w:pPr>
          </w:p>
        </w:tc>
        <w:tc>
          <w:tcPr>
            <w:tcW w:w="1656" w:type="dxa"/>
            <w:vMerge/>
          </w:tcPr>
          <w:p w:rsidR="00A71B9F" w:rsidRPr="00EF5BEC" w:rsidRDefault="00A71B9F" w:rsidP="00535FF8">
            <w:pPr>
              <w:ind w:right="-54"/>
              <w:jc w:val="center"/>
              <w:rPr>
                <w:spacing w:val="-2"/>
                <w:lang w:val="uk-UA"/>
              </w:rPr>
            </w:pPr>
          </w:p>
        </w:tc>
      </w:tr>
      <w:tr w:rsidR="00A71B9F" w:rsidRPr="00EF5BEC" w:rsidTr="009D0B54">
        <w:trPr>
          <w:cantSplit/>
          <w:jc w:val="center"/>
        </w:trPr>
        <w:tc>
          <w:tcPr>
            <w:tcW w:w="1967" w:type="dxa"/>
            <w:vAlign w:val="center"/>
          </w:tcPr>
          <w:p w:rsidR="00A71B9F" w:rsidRPr="00EF5BEC" w:rsidRDefault="00A71B9F" w:rsidP="00535FF8">
            <w:pPr>
              <w:ind w:right="-68"/>
              <w:jc w:val="center"/>
              <w:rPr>
                <w:spacing w:val="-2"/>
                <w:lang w:val="uk-UA"/>
              </w:rPr>
            </w:pPr>
            <w:r w:rsidRPr="00EF5BEC">
              <w:rPr>
                <w:spacing w:val="-2"/>
                <w:lang w:val="uk-UA"/>
              </w:rPr>
              <w:t>FX</w:t>
            </w:r>
          </w:p>
        </w:tc>
        <w:tc>
          <w:tcPr>
            <w:tcW w:w="4253" w:type="dxa"/>
            <w:vAlign w:val="center"/>
          </w:tcPr>
          <w:p w:rsidR="00A71B9F" w:rsidRPr="00EF5BEC" w:rsidRDefault="00A71B9F" w:rsidP="00535FF8">
            <w:pPr>
              <w:ind w:right="223"/>
              <w:jc w:val="center"/>
              <w:rPr>
                <w:spacing w:val="-2"/>
                <w:lang w:val="uk-UA"/>
              </w:rPr>
            </w:pPr>
            <w:r w:rsidRPr="00EF5BEC">
              <w:rPr>
                <w:spacing w:val="-2"/>
                <w:lang w:val="uk-UA"/>
              </w:rPr>
              <w:t>35 – 59 (незадовільно – з можливістю повторного складання)</w:t>
            </w:r>
          </w:p>
        </w:tc>
        <w:tc>
          <w:tcPr>
            <w:tcW w:w="2126" w:type="dxa"/>
            <w:vMerge w:val="restart"/>
            <w:vAlign w:val="center"/>
          </w:tcPr>
          <w:p w:rsidR="00A71B9F" w:rsidRPr="00EF5BEC" w:rsidRDefault="00A71B9F" w:rsidP="00535FF8">
            <w:pPr>
              <w:ind w:right="-54"/>
              <w:jc w:val="center"/>
              <w:rPr>
                <w:spacing w:val="-2"/>
                <w:lang w:val="uk-UA"/>
              </w:rPr>
            </w:pPr>
            <w:r w:rsidRPr="00EF5BEC">
              <w:rPr>
                <w:spacing w:val="-2"/>
                <w:lang w:val="uk-UA"/>
              </w:rPr>
              <w:t>2 (незадовільно)</w:t>
            </w:r>
          </w:p>
          <w:p w:rsidR="00A71B9F" w:rsidRPr="00EF5BEC" w:rsidRDefault="00A71B9F" w:rsidP="00535FF8">
            <w:pPr>
              <w:ind w:right="-54"/>
              <w:jc w:val="center"/>
              <w:rPr>
                <w:spacing w:val="-2"/>
                <w:lang w:val="uk-UA"/>
              </w:rPr>
            </w:pPr>
          </w:p>
          <w:p w:rsidR="00A71B9F" w:rsidRPr="00EF5BEC" w:rsidRDefault="00A71B9F" w:rsidP="00535FF8">
            <w:pPr>
              <w:ind w:right="-54"/>
              <w:jc w:val="center"/>
              <w:rPr>
                <w:spacing w:val="-2"/>
                <w:lang w:val="uk-UA"/>
              </w:rPr>
            </w:pPr>
          </w:p>
        </w:tc>
        <w:tc>
          <w:tcPr>
            <w:tcW w:w="1656" w:type="dxa"/>
            <w:vMerge w:val="restart"/>
            <w:vAlign w:val="center"/>
          </w:tcPr>
          <w:p w:rsidR="00A71B9F" w:rsidRPr="00EF5BEC" w:rsidRDefault="00A71B9F" w:rsidP="00535FF8">
            <w:pPr>
              <w:ind w:right="-54"/>
              <w:rPr>
                <w:spacing w:val="-2"/>
                <w:lang w:val="uk-UA"/>
              </w:rPr>
            </w:pPr>
            <w:r w:rsidRPr="00EF5BEC">
              <w:rPr>
                <w:spacing w:val="-2"/>
                <w:lang w:val="uk-UA"/>
              </w:rPr>
              <w:t>Не зараховано</w:t>
            </w:r>
          </w:p>
        </w:tc>
      </w:tr>
      <w:tr w:rsidR="00A71B9F" w:rsidRPr="003D6A64" w:rsidTr="009D0B54">
        <w:trPr>
          <w:cantSplit/>
          <w:jc w:val="center"/>
        </w:trPr>
        <w:tc>
          <w:tcPr>
            <w:tcW w:w="1967" w:type="dxa"/>
            <w:vAlign w:val="center"/>
          </w:tcPr>
          <w:p w:rsidR="00A71B9F" w:rsidRPr="00EF5BEC" w:rsidRDefault="00A71B9F" w:rsidP="00535FF8">
            <w:pPr>
              <w:ind w:right="-68"/>
              <w:jc w:val="center"/>
              <w:rPr>
                <w:spacing w:val="-2"/>
                <w:lang w:val="uk-UA"/>
              </w:rPr>
            </w:pPr>
            <w:r w:rsidRPr="00EF5BEC">
              <w:rPr>
                <w:spacing w:val="-2"/>
                <w:lang w:val="uk-UA"/>
              </w:rPr>
              <w:t>F</w:t>
            </w:r>
          </w:p>
        </w:tc>
        <w:tc>
          <w:tcPr>
            <w:tcW w:w="4253" w:type="dxa"/>
            <w:vAlign w:val="center"/>
          </w:tcPr>
          <w:p w:rsidR="00A71B9F" w:rsidRPr="00EF5BEC" w:rsidRDefault="00A71B9F" w:rsidP="00535FF8">
            <w:pPr>
              <w:ind w:right="223"/>
              <w:jc w:val="center"/>
              <w:rPr>
                <w:spacing w:val="-2"/>
                <w:lang w:val="uk-UA"/>
              </w:rPr>
            </w:pPr>
            <w:r w:rsidRPr="00EF5BEC">
              <w:rPr>
                <w:spacing w:val="-2"/>
                <w:lang w:val="uk-UA"/>
              </w:rPr>
              <w:t>1 – 34 (незадовільно – з обов’язковим повторним курсом)</w:t>
            </w:r>
          </w:p>
        </w:tc>
        <w:tc>
          <w:tcPr>
            <w:tcW w:w="2126" w:type="dxa"/>
            <w:vMerge/>
          </w:tcPr>
          <w:p w:rsidR="00A71B9F" w:rsidRPr="00EF5BEC" w:rsidRDefault="00A71B9F" w:rsidP="00535FF8">
            <w:pPr>
              <w:ind w:right="-54"/>
              <w:jc w:val="center"/>
              <w:rPr>
                <w:spacing w:val="-2"/>
                <w:lang w:val="uk-UA"/>
              </w:rPr>
            </w:pPr>
          </w:p>
        </w:tc>
        <w:tc>
          <w:tcPr>
            <w:tcW w:w="1656" w:type="dxa"/>
            <w:vMerge/>
          </w:tcPr>
          <w:p w:rsidR="00A71B9F" w:rsidRPr="00EF5BEC" w:rsidRDefault="00A71B9F" w:rsidP="00535FF8">
            <w:pPr>
              <w:ind w:right="-54"/>
              <w:jc w:val="center"/>
              <w:rPr>
                <w:spacing w:val="-2"/>
                <w:lang w:val="uk-UA"/>
              </w:rPr>
            </w:pPr>
          </w:p>
        </w:tc>
      </w:tr>
    </w:tbl>
    <w:p w:rsidR="00A71B9F" w:rsidRDefault="00A71B9F" w:rsidP="009D0B54">
      <w:pPr>
        <w:rPr>
          <w:b/>
          <w:bCs/>
          <w:color w:val="000000"/>
          <w:sz w:val="28"/>
          <w:szCs w:val="28"/>
          <w:lang w:val="uk-UA"/>
        </w:rPr>
      </w:pPr>
    </w:p>
    <w:p w:rsidR="00A71B9F" w:rsidRPr="004147DD" w:rsidRDefault="00A71B9F" w:rsidP="00A52DEC">
      <w:pPr>
        <w:jc w:val="center"/>
        <w:rPr>
          <w:b/>
          <w:bCs/>
          <w:color w:val="000000"/>
          <w:sz w:val="28"/>
          <w:szCs w:val="28"/>
          <w:lang w:val="ru-RU"/>
        </w:rPr>
      </w:pPr>
      <w:r>
        <w:rPr>
          <w:b/>
          <w:bCs/>
          <w:color w:val="000000"/>
          <w:sz w:val="28"/>
          <w:szCs w:val="28"/>
          <w:lang w:val="uk-UA"/>
        </w:rPr>
        <w:t>ОСНОВНІ ДЖЕРЕЛА</w:t>
      </w:r>
    </w:p>
    <w:p w:rsidR="00A71B9F" w:rsidRDefault="00A71B9F" w:rsidP="00C6539C">
      <w:pPr>
        <w:pStyle w:val="a5"/>
        <w:jc w:val="center"/>
        <w:rPr>
          <w:bCs/>
          <w:i/>
          <w:color w:val="000000"/>
          <w:lang w:val="uk-UA"/>
        </w:rPr>
      </w:pPr>
    </w:p>
    <w:p w:rsidR="00A71B9F" w:rsidRPr="00830994" w:rsidRDefault="00A71B9F" w:rsidP="00A52DEC">
      <w:pPr>
        <w:numPr>
          <w:ilvl w:val="0"/>
          <w:numId w:val="38"/>
        </w:numPr>
        <w:tabs>
          <w:tab w:val="num" w:pos="567"/>
        </w:tabs>
        <w:spacing w:line="360" w:lineRule="auto"/>
        <w:ind w:left="567" w:hanging="567"/>
        <w:jc w:val="both"/>
        <w:rPr>
          <w:rFonts w:eastAsia="Times New Roman"/>
          <w:sz w:val="28"/>
          <w:szCs w:val="28"/>
          <w:lang w:val="uk-UA" w:eastAsia="ru-RU"/>
        </w:rPr>
      </w:pPr>
      <w:r w:rsidRPr="00830994">
        <w:rPr>
          <w:rFonts w:eastAsia="Times New Roman"/>
          <w:sz w:val="28"/>
          <w:szCs w:val="28"/>
          <w:lang w:val="uk-UA" w:eastAsia="ru-RU"/>
        </w:rPr>
        <w:t xml:space="preserve">Аристотель. </w:t>
      </w:r>
      <w:proofErr w:type="spellStart"/>
      <w:r w:rsidRPr="00830994">
        <w:rPr>
          <w:rFonts w:eastAsia="Times New Roman"/>
          <w:sz w:val="28"/>
          <w:szCs w:val="28"/>
          <w:lang w:val="uk-UA" w:eastAsia="ru-RU"/>
        </w:rPr>
        <w:t>Поэтика</w:t>
      </w:r>
      <w:proofErr w:type="spellEnd"/>
      <w:r w:rsidRPr="00830994">
        <w:rPr>
          <w:rFonts w:eastAsia="Times New Roman"/>
          <w:sz w:val="28"/>
          <w:szCs w:val="28"/>
          <w:lang w:val="uk-UA" w:eastAsia="ru-RU"/>
        </w:rPr>
        <w:t xml:space="preserve"> / Пер. с </w:t>
      </w:r>
      <w:proofErr w:type="spellStart"/>
      <w:r w:rsidRPr="00830994">
        <w:rPr>
          <w:rFonts w:eastAsia="Times New Roman"/>
          <w:sz w:val="28"/>
          <w:szCs w:val="28"/>
          <w:lang w:val="uk-UA" w:eastAsia="ru-RU"/>
        </w:rPr>
        <w:t>древнегреч</w:t>
      </w:r>
      <w:proofErr w:type="spellEnd"/>
      <w:r w:rsidRPr="00830994">
        <w:rPr>
          <w:rFonts w:eastAsia="Times New Roman"/>
          <w:sz w:val="28"/>
          <w:szCs w:val="28"/>
          <w:lang w:val="uk-UA" w:eastAsia="ru-RU"/>
        </w:rPr>
        <w:t xml:space="preserve">. М. Л. </w:t>
      </w:r>
      <w:proofErr w:type="spellStart"/>
      <w:r w:rsidRPr="00830994">
        <w:rPr>
          <w:rFonts w:eastAsia="Times New Roman"/>
          <w:sz w:val="28"/>
          <w:szCs w:val="28"/>
          <w:lang w:val="uk-UA" w:eastAsia="ru-RU"/>
        </w:rPr>
        <w:t>Гаспарова</w:t>
      </w:r>
      <w:proofErr w:type="spellEnd"/>
      <w:r>
        <w:rPr>
          <w:rFonts w:eastAsia="Times New Roman"/>
          <w:sz w:val="28"/>
          <w:szCs w:val="28"/>
          <w:lang w:val="uk-UA" w:eastAsia="ru-RU"/>
        </w:rPr>
        <w:t>.</w:t>
      </w:r>
      <w:r w:rsidRPr="00830994">
        <w:rPr>
          <w:rFonts w:eastAsia="Times New Roman"/>
          <w:sz w:val="28"/>
          <w:szCs w:val="28"/>
          <w:lang w:val="uk-UA" w:eastAsia="ru-RU"/>
        </w:rPr>
        <w:t xml:space="preserve"> Аристотель. </w:t>
      </w:r>
      <w:proofErr w:type="spellStart"/>
      <w:r w:rsidRPr="00830994">
        <w:rPr>
          <w:rFonts w:eastAsia="Times New Roman"/>
          <w:sz w:val="28"/>
          <w:szCs w:val="28"/>
          <w:lang w:val="uk-UA" w:eastAsia="ru-RU"/>
        </w:rPr>
        <w:t>Сочинения</w:t>
      </w:r>
      <w:proofErr w:type="spellEnd"/>
      <w:r w:rsidRPr="00830994">
        <w:rPr>
          <w:rFonts w:eastAsia="Times New Roman"/>
          <w:sz w:val="28"/>
          <w:szCs w:val="28"/>
          <w:lang w:val="uk-UA" w:eastAsia="ru-RU"/>
        </w:rPr>
        <w:t xml:space="preserve"> в </w:t>
      </w:r>
      <w:proofErr w:type="spellStart"/>
      <w:r w:rsidRPr="00830994">
        <w:rPr>
          <w:rFonts w:eastAsia="Times New Roman"/>
          <w:sz w:val="28"/>
          <w:szCs w:val="28"/>
          <w:lang w:val="uk-UA" w:eastAsia="ru-RU"/>
        </w:rPr>
        <w:t>четырех</w:t>
      </w:r>
      <w:proofErr w:type="spellEnd"/>
      <w:r w:rsidRPr="00830994">
        <w:rPr>
          <w:rFonts w:eastAsia="Times New Roman"/>
          <w:sz w:val="28"/>
          <w:szCs w:val="28"/>
          <w:lang w:val="uk-UA" w:eastAsia="ru-RU"/>
        </w:rPr>
        <w:t xml:space="preserve"> томах. Т. </w:t>
      </w:r>
      <w:smartTag w:uri="urn:schemas-microsoft-com:office:smarttags" w:element="metricconverter">
        <w:smartTagPr>
          <w:attr w:name="ProductID" w:val="4. М"/>
        </w:smartTagPr>
        <w:r w:rsidRPr="00830994">
          <w:rPr>
            <w:rFonts w:eastAsia="Times New Roman"/>
            <w:sz w:val="28"/>
            <w:szCs w:val="28"/>
            <w:lang w:val="uk-UA" w:eastAsia="ru-RU"/>
          </w:rPr>
          <w:t>4. М</w:t>
        </w:r>
      </w:smartTag>
      <w:r w:rsidRPr="00830994">
        <w:rPr>
          <w:rFonts w:eastAsia="Times New Roman"/>
          <w:sz w:val="28"/>
          <w:szCs w:val="28"/>
          <w:lang w:val="uk-UA" w:eastAsia="ru-RU"/>
        </w:rPr>
        <w:t xml:space="preserve">.: </w:t>
      </w:r>
      <w:proofErr w:type="spellStart"/>
      <w:r w:rsidRPr="00830994">
        <w:rPr>
          <w:rFonts w:eastAsia="Times New Roman"/>
          <w:sz w:val="28"/>
          <w:szCs w:val="28"/>
          <w:lang w:val="uk-UA" w:eastAsia="ru-RU"/>
        </w:rPr>
        <w:t>Мысль</w:t>
      </w:r>
      <w:proofErr w:type="spellEnd"/>
      <w:r w:rsidRPr="00830994">
        <w:rPr>
          <w:rFonts w:eastAsia="Times New Roman"/>
          <w:sz w:val="28"/>
          <w:szCs w:val="28"/>
          <w:lang w:val="uk-UA" w:eastAsia="ru-RU"/>
        </w:rPr>
        <w:t xml:space="preserve">, 1983.  С. 645-681. </w:t>
      </w:r>
    </w:p>
    <w:p w:rsidR="00A71B9F" w:rsidRPr="00830994" w:rsidRDefault="00A71B9F" w:rsidP="00A52DEC">
      <w:pPr>
        <w:numPr>
          <w:ilvl w:val="0"/>
          <w:numId w:val="38"/>
        </w:numPr>
        <w:tabs>
          <w:tab w:val="num" w:pos="567"/>
        </w:tabs>
        <w:spacing w:line="360" w:lineRule="auto"/>
        <w:ind w:left="567" w:hanging="567"/>
        <w:jc w:val="both"/>
        <w:rPr>
          <w:rFonts w:eastAsia="Times New Roman"/>
          <w:sz w:val="28"/>
          <w:szCs w:val="28"/>
          <w:lang w:val="uk-UA" w:eastAsia="uk-UA"/>
        </w:rPr>
      </w:pPr>
      <w:proofErr w:type="spellStart"/>
      <w:r w:rsidRPr="00830994">
        <w:rPr>
          <w:rFonts w:eastAsia="Times New Roman"/>
          <w:sz w:val="28"/>
          <w:szCs w:val="28"/>
          <w:lang w:val="uk-UA" w:eastAsia="uk-UA"/>
        </w:rPr>
        <w:t>Баррі</w:t>
      </w:r>
      <w:proofErr w:type="spellEnd"/>
      <w:r w:rsidRPr="00830994">
        <w:rPr>
          <w:rFonts w:eastAsia="Times New Roman"/>
          <w:sz w:val="28"/>
          <w:szCs w:val="28"/>
          <w:lang w:val="uk-UA" w:eastAsia="uk-UA"/>
        </w:rPr>
        <w:t xml:space="preserve"> П. Вступ до теорії: літературознавство та культурологія </w:t>
      </w:r>
      <w:r w:rsidRPr="00830994">
        <w:rPr>
          <w:rFonts w:ascii="Calibri" w:hAnsi="Calibri"/>
          <w:sz w:val="28"/>
          <w:szCs w:val="28"/>
          <w:lang w:val="uk-UA" w:eastAsia="uk-UA"/>
        </w:rPr>
        <w:t>/</w:t>
      </w:r>
      <w:r>
        <w:rPr>
          <w:rFonts w:eastAsia="Times New Roman"/>
          <w:sz w:val="28"/>
          <w:szCs w:val="28"/>
          <w:lang w:val="uk-UA" w:eastAsia="uk-UA"/>
        </w:rPr>
        <w:t xml:space="preserve"> Пер. з англ. Ольги </w:t>
      </w:r>
      <w:proofErr w:type="spellStart"/>
      <w:r>
        <w:rPr>
          <w:rFonts w:eastAsia="Times New Roman"/>
          <w:sz w:val="28"/>
          <w:szCs w:val="28"/>
          <w:lang w:val="uk-UA" w:eastAsia="uk-UA"/>
        </w:rPr>
        <w:t>Погинайко</w:t>
      </w:r>
      <w:proofErr w:type="spellEnd"/>
      <w:r>
        <w:rPr>
          <w:rFonts w:eastAsia="Times New Roman"/>
          <w:sz w:val="28"/>
          <w:szCs w:val="28"/>
          <w:lang w:val="uk-UA" w:eastAsia="uk-UA"/>
        </w:rPr>
        <w:t xml:space="preserve">. </w:t>
      </w:r>
      <w:r w:rsidRPr="00830994">
        <w:rPr>
          <w:rFonts w:eastAsia="Times New Roman"/>
          <w:sz w:val="28"/>
          <w:szCs w:val="28"/>
          <w:lang w:val="uk-UA" w:eastAsia="uk-UA"/>
        </w:rPr>
        <w:t xml:space="preserve"> К.: Смолоскип, 2008.  360 с. </w:t>
      </w:r>
    </w:p>
    <w:p w:rsidR="00A71B9F" w:rsidRPr="00830994" w:rsidRDefault="00A71B9F" w:rsidP="00A52DEC">
      <w:pPr>
        <w:numPr>
          <w:ilvl w:val="0"/>
          <w:numId w:val="38"/>
        </w:numPr>
        <w:tabs>
          <w:tab w:val="num" w:pos="567"/>
        </w:tabs>
        <w:spacing w:line="360" w:lineRule="auto"/>
        <w:jc w:val="both"/>
        <w:rPr>
          <w:rFonts w:eastAsia="Times New Roman"/>
          <w:sz w:val="28"/>
          <w:szCs w:val="28"/>
          <w:lang w:val="uk-UA" w:eastAsia="ru-RU"/>
        </w:rPr>
      </w:pPr>
      <w:proofErr w:type="spellStart"/>
      <w:r w:rsidRPr="00830994">
        <w:rPr>
          <w:rFonts w:eastAsia="Times New Roman"/>
          <w:sz w:val="28"/>
          <w:szCs w:val="28"/>
          <w:lang w:val="uk-UA" w:eastAsia="ru-RU"/>
        </w:rPr>
        <w:t>Будний</w:t>
      </w:r>
      <w:proofErr w:type="spellEnd"/>
      <w:r w:rsidRPr="00830994">
        <w:rPr>
          <w:rFonts w:eastAsia="Times New Roman"/>
          <w:sz w:val="28"/>
          <w:szCs w:val="28"/>
          <w:lang w:val="uk-UA" w:eastAsia="ru-RU"/>
        </w:rPr>
        <w:t xml:space="preserve"> В.</w:t>
      </w:r>
      <w:r>
        <w:rPr>
          <w:rFonts w:eastAsia="Times New Roman"/>
          <w:sz w:val="28"/>
          <w:szCs w:val="28"/>
          <w:lang w:val="uk-UA" w:eastAsia="ru-RU"/>
        </w:rPr>
        <w:t>,</w:t>
      </w:r>
      <w:r w:rsidRPr="00654CEB">
        <w:rPr>
          <w:rFonts w:eastAsia="Times New Roman"/>
          <w:sz w:val="28"/>
          <w:szCs w:val="28"/>
          <w:lang w:val="uk-UA" w:eastAsia="ru-RU"/>
        </w:rPr>
        <w:t xml:space="preserve"> Ільницький </w:t>
      </w:r>
      <w:r>
        <w:rPr>
          <w:rFonts w:eastAsia="Times New Roman"/>
          <w:sz w:val="28"/>
          <w:szCs w:val="28"/>
          <w:lang w:val="uk-UA" w:eastAsia="ru-RU"/>
        </w:rPr>
        <w:t xml:space="preserve">М. </w:t>
      </w:r>
      <w:r w:rsidRPr="00830994">
        <w:rPr>
          <w:rFonts w:eastAsia="Times New Roman"/>
          <w:sz w:val="28"/>
          <w:szCs w:val="28"/>
          <w:lang w:val="uk-UA" w:eastAsia="ru-RU"/>
        </w:rPr>
        <w:t xml:space="preserve">Порівняльне літературознавство: підручник для студентів вищих навчальних закладів. Київ: Вид. дім </w:t>
      </w:r>
      <w:proofErr w:type="spellStart"/>
      <w:r w:rsidRPr="00830994">
        <w:rPr>
          <w:rFonts w:eastAsia="Times New Roman"/>
          <w:sz w:val="28"/>
          <w:szCs w:val="28"/>
          <w:lang w:val="uk-UA" w:eastAsia="ru-RU"/>
        </w:rPr>
        <w:t>„Києво-Могилянська</w:t>
      </w:r>
      <w:proofErr w:type="spellEnd"/>
      <w:r w:rsidRPr="00830994">
        <w:rPr>
          <w:rFonts w:eastAsia="Times New Roman"/>
          <w:sz w:val="28"/>
          <w:szCs w:val="28"/>
          <w:lang w:val="uk-UA" w:eastAsia="ru-RU"/>
        </w:rPr>
        <w:t xml:space="preserve"> академія”, 2008.  430 с.</w:t>
      </w:r>
    </w:p>
    <w:p w:rsidR="00A71B9F" w:rsidRPr="00830994" w:rsidRDefault="00A71B9F" w:rsidP="00A52DEC">
      <w:pPr>
        <w:numPr>
          <w:ilvl w:val="0"/>
          <w:numId w:val="38"/>
        </w:numPr>
        <w:tabs>
          <w:tab w:val="num" w:pos="567"/>
        </w:tabs>
        <w:spacing w:line="360" w:lineRule="auto"/>
        <w:ind w:left="567" w:hanging="567"/>
        <w:jc w:val="both"/>
        <w:rPr>
          <w:rFonts w:eastAsia="Times New Roman"/>
          <w:sz w:val="28"/>
          <w:szCs w:val="28"/>
          <w:lang w:val="uk-UA" w:eastAsia="ru-RU"/>
        </w:rPr>
      </w:pPr>
      <w:r w:rsidRPr="00830994">
        <w:rPr>
          <w:rFonts w:eastAsia="Times New Roman"/>
          <w:sz w:val="28"/>
          <w:szCs w:val="28"/>
          <w:lang w:val="uk-UA" w:eastAsia="ru-RU"/>
        </w:rPr>
        <w:t>Галич О. Історія літературознавства. Частина І: Зарубіжне літературознавство: Підручник для філологічних спеціальностей</w:t>
      </w:r>
      <w:r>
        <w:rPr>
          <w:rFonts w:eastAsia="Times New Roman"/>
          <w:sz w:val="28"/>
          <w:szCs w:val="28"/>
          <w:lang w:val="uk-UA" w:eastAsia="ru-RU"/>
        </w:rPr>
        <w:t xml:space="preserve">. </w:t>
      </w:r>
      <w:r w:rsidRPr="00830994">
        <w:rPr>
          <w:rFonts w:eastAsia="Times New Roman"/>
          <w:sz w:val="28"/>
          <w:szCs w:val="28"/>
          <w:lang w:val="uk-UA" w:eastAsia="ru-RU"/>
        </w:rPr>
        <w:t xml:space="preserve"> К.: Шлях, 2006.  208 с.</w:t>
      </w:r>
    </w:p>
    <w:p w:rsidR="00A71B9F" w:rsidRPr="00830994" w:rsidRDefault="00A71B9F" w:rsidP="00A52DEC">
      <w:pPr>
        <w:numPr>
          <w:ilvl w:val="0"/>
          <w:numId w:val="38"/>
        </w:numPr>
        <w:tabs>
          <w:tab w:val="num" w:pos="567"/>
        </w:tabs>
        <w:spacing w:line="360" w:lineRule="auto"/>
        <w:ind w:left="567" w:hanging="567"/>
        <w:jc w:val="both"/>
        <w:rPr>
          <w:rFonts w:eastAsia="Times New Roman"/>
          <w:sz w:val="28"/>
          <w:szCs w:val="28"/>
          <w:lang w:val="uk-UA" w:eastAsia="ru-RU"/>
        </w:rPr>
      </w:pPr>
      <w:proofErr w:type="spellStart"/>
      <w:r w:rsidRPr="00830994">
        <w:rPr>
          <w:rFonts w:eastAsia="Times New Roman"/>
          <w:sz w:val="28"/>
          <w:szCs w:val="28"/>
          <w:lang w:val="uk-UA" w:eastAsia="ru-RU"/>
        </w:rPr>
        <w:lastRenderedPageBreak/>
        <w:t>Каллер</w:t>
      </w:r>
      <w:proofErr w:type="spellEnd"/>
      <w:r w:rsidRPr="00830994">
        <w:rPr>
          <w:rFonts w:eastAsia="Times New Roman"/>
          <w:sz w:val="28"/>
          <w:szCs w:val="28"/>
          <w:lang w:val="uk-UA" w:eastAsia="ru-RU"/>
        </w:rPr>
        <w:t xml:space="preserve"> Дж. </w:t>
      </w:r>
      <w:proofErr w:type="spellStart"/>
      <w:r w:rsidRPr="00830994">
        <w:rPr>
          <w:rFonts w:eastAsia="Times New Roman"/>
          <w:sz w:val="28"/>
          <w:szCs w:val="28"/>
          <w:lang w:val="uk-UA" w:eastAsia="ru-RU"/>
        </w:rPr>
        <w:t>Теория</w:t>
      </w:r>
      <w:proofErr w:type="spellEnd"/>
      <w:r w:rsidRPr="00830994">
        <w:rPr>
          <w:rFonts w:eastAsia="Times New Roman"/>
          <w:sz w:val="28"/>
          <w:szCs w:val="28"/>
          <w:lang w:val="uk-UA" w:eastAsia="ru-RU"/>
        </w:rPr>
        <w:t xml:space="preserve"> </w:t>
      </w:r>
      <w:proofErr w:type="spellStart"/>
      <w:r w:rsidRPr="00830994">
        <w:rPr>
          <w:rFonts w:eastAsia="Times New Roman"/>
          <w:sz w:val="28"/>
          <w:szCs w:val="28"/>
          <w:lang w:val="uk-UA" w:eastAsia="ru-RU"/>
        </w:rPr>
        <w:t>литературы</w:t>
      </w:r>
      <w:proofErr w:type="spellEnd"/>
      <w:r w:rsidRPr="00830994">
        <w:rPr>
          <w:rFonts w:eastAsia="Times New Roman"/>
          <w:sz w:val="28"/>
          <w:szCs w:val="28"/>
          <w:lang w:val="uk-UA" w:eastAsia="ru-RU"/>
        </w:rPr>
        <w:t xml:space="preserve">. </w:t>
      </w:r>
      <w:proofErr w:type="spellStart"/>
      <w:r w:rsidRPr="00830994">
        <w:rPr>
          <w:rFonts w:eastAsia="Times New Roman"/>
          <w:sz w:val="28"/>
          <w:szCs w:val="28"/>
          <w:lang w:val="uk-UA" w:eastAsia="ru-RU"/>
        </w:rPr>
        <w:t>Краткое</w:t>
      </w:r>
      <w:proofErr w:type="spellEnd"/>
      <w:r w:rsidRPr="00830994">
        <w:rPr>
          <w:rFonts w:eastAsia="Times New Roman"/>
          <w:sz w:val="28"/>
          <w:szCs w:val="28"/>
          <w:lang w:val="uk-UA" w:eastAsia="ru-RU"/>
        </w:rPr>
        <w:t xml:space="preserve"> </w:t>
      </w:r>
      <w:proofErr w:type="spellStart"/>
      <w:r w:rsidRPr="00830994">
        <w:rPr>
          <w:rFonts w:eastAsia="Times New Roman"/>
          <w:sz w:val="28"/>
          <w:szCs w:val="28"/>
          <w:lang w:val="uk-UA" w:eastAsia="ru-RU"/>
        </w:rPr>
        <w:t>введение</w:t>
      </w:r>
      <w:proofErr w:type="spellEnd"/>
      <w:r w:rsidRPr="00830994">
        <w:rPr>
          <w:rFonts w:eastAsia="Times New Roman"/>
          <w:sz w:val="28"/>
          <w:szCs w:val="28"/>
          <w:lang w:val="uk-UA" w:eastAsia="ru-RU"/>
        </w:rPr>
        <w:t xml:space="preserve"> / Пер. с англ. </w:t>
      </w:r>
      <w:proofErr w:type="spellStart"/>
      <w:r w:rsidRPr="00830994">
        <w:rPr>
          <w:rFonts w:eastAsia="Times New Roman"/>
          <w:sz w:val="28"/>
          <w:szCs w:val="28"/>
          <w:lang w:val="uk-UA" w:eastAsia="ru-RU"/>
        </w:rPr>
        <w:t>А. Георги</w:t>
      </w:r>
      <w:proofErr w:type="spellEnd"/>
      <w:r w:rsidRPr="00830994">
        <w:rPr>
          <w:rFonts w:eastAsia="Times New Roman"/>
          <w:sz w:val="28"/>
          <w:szCs w:val="28"/>
          <w:lang w:val="uk-UA" w:eastAsia="ru-RU"/>
        </w:rPr>
        <w:t xml:space="preserve">ева. </w:t>
      </w:r>
      <w:r>
        <w:rPr>
          <w:rFonts w:eastAsia="Times New Roman"/>
          <w:sz w:val="28"/>
          <w:szCs w:val="28"/>
          <w:lang w:val="uk-UA" w:eastAsia="ru-RU"/>
        </w:rPr>
        <w:t xml:space="preserve"> М.: АСТ </w:t>
      </w:r>
      <w:proofErr w:type="spellStart"/>
      <w:r>
        <w:rPr>
          <w:rFonts w:eastAsia="Times New Roman"/>
          <w:sz w:val="28"/>
          <w:szCs w:val="28"/>
          <w:lang w:val="uk-UA" w:eastAsia="ru-RU"/>
        </w:rPr>
        <w:t>„Астрель</w:t>
      </w:r>
      <w:proofErr w:type="spellEnd"/>
      <w:r>
        <w:rPr>
          <w:rFonts w:eastAsia="Times New Roman"/>
          <w:sz w:val="28"/>
          <w:szCs w:val="28"/>
          <w:lang w:val="uk-UA" w:eastAsia="ru-RU"/>
        </w:rPr>
        <w:t xml:space="preserve">”, 2006. </w:t>
      </w:r>
      <w:r w:rsidRPr="00830994">
        <w:rPr>
          <w:rFonts w:eastAsia="Times New Roman"/>
          <w:sz w:val="28"/>
          <w:szCs w:val="28"/>
          <w:lang w:val="uk-UA" w:eastAsia="ru-RU"/>
        </w:rPr>
        <w:t xml:space="preserve"> 158</w:t>
      </w:r>
      <w:r>
        <w:rPr>
          <w:rFonts w:eastAsia="Times New Roman"/>
          <w:sz w:val="28"/>
          <w:szCs w:val="28"/>
          <w:lang w:val="uk-UA" w:eastAsia="ru-RU"/>
        </w:rPr>
        <w:t xml:space="preserve"> с</w:t>
      </w:r>
      <w:r w:rsidRPr="00830994">
        <w:rPr>
          <w:rFonts w:eastAsia="Times New Roman"/>
          <w:sz w:val="28"/>
          <w:szCs w:val="28"/>
          <w:lang w:val="uk-UA" w:eastAsia="ru-RU"/>
        </w:rPr>
        <w:t>.</w:t>
      </w:r>
    </w:p>
    <w:p w:rsidR="00A71B9F" w:rsidRPr="00830994" w:rsidRDefault="00A71B9F" w:rsidP="00A52DEC">
      <w:pPr>
        <w:numPr>
          <w:ilvl w:val="0"/>
          <w:numId w:val="38"/>
        </w:numPr>
        <w:tabs>
          <w:tab w:val="num" w:pos="567"/>
        </w:tabs>
        <w:autoSpaceDE w:val="0"/>
        <w:autoSpaceDN w:val="0"/>
        <w:adjustRightInd w:val="0"/>
        <w:spacing w:line="360" w:lineRule="auto"/>
        <w:ind w:left="567" w:hanging="567"/>
        <w:jc w:val="both"/>
        <w:rPr>
          <w:rFonts w:eastAsia="Times New Roman"/>
          <w:sz w:val="28"/>
          <w:szCs w:val="28"/>
          <w:lang w:val="uk-UA" w:eastAsia="uk-UA"/>
        </w:rPr>
      </w:pPr>
      <w:proofErr w:type="spellStart"/>
      <w:r w:rsidRPr="00830994">
        <w:rPr>
          <w:rFonts w:eastAsia="Times New Roman"/>
          <w:sz w:val="28"/>
          <w:szCs w:val="28"/>
          <w:lang w:val="uk-UA" w:eastAsia="uk-UA"/>
        </w:rPr>
        <w:t>Косиков</w:t>
      </w:r>
      <w:proofErr w:type="spellEnd"/>
      <w:r w:rsidRPr="00830994">
        <w:rPr>
          <w:rFonts w:eastAsia="Times New Roman"/>
          <w:sz w:val="28"/>
          <w:szCs w:val="28"/>
          <w:lang w:val="uk-UA" w:eastAsia="uk-UA"/>
        </w:rPr>
        <w:t xml:space="preserve"> Г. </w:t>
      </w:r>
      <w:proofErr w:type="spellStart"/>
      <w:r w:rsidRPr="00830994">
        <w:rPr>
          <w:rFonts w:eastAsia="Times New Roman"/>
          <w:sz w:val="28"/>
          <w:szCs w:val="28"/>
          <w:lang w:val="uk-UA" w:eastAsia="uk-UA"/>
        </w:rPr>
        <w:t>Зарубежное</w:t>
      </w:r>
      <w:proofErr w:type="spellEnd"/>
      <w:r w:rsidRPr="00830994">
        <w:rPr>
          <w:rFonts w:eastAsia="Times New Roman"/>
          <w:sz w:val="28"/>
          <w:szCs w:val="28"/>
          <w:lang w:val="uk-UA" w:eastAsia="uk-UA"/>
        </w:rPr>
        <w:t xml:space="preserve"> </w:t>
      </w:r>
      <w:proofErr w:type="spellStart"/>
      <w:r w:rsidRPr="00830994">
        <w:rPr>
          <w:rFonts w:eastAsia="Times New Roman"/>
          <w:sz w:val="28"/>
          <w:szCs w:val="28"/>
          <w:lang w:val="uk-UA" w:eastAsia="uk-UA"/>
        </w:rPr>
        <w:t>литературоведение</w:t>
      </w:r>
      <w:proofErr w:type="spellEnd"/>
      <w:r w:rsidRPr="00830994">
        <w:rPr>
          <w:rFonts w:eastAsia="Times New Roman"/>
          <w:sz w:val="28"/>
          <w:szCs w:val="28"/>
          <w:lang w:val="uk-UA" w:eastAsia="uk-UA"/>
        </w:rPr>
        <w:t xml:space="preserve"> и </w:t>
      </w:r>
      <w:proofErr w:type="spellStart"/>
      <w:r w:rsidRPr="00830994">
        <w:rPr>
          <w:rFonts w:eastAsia="Times New Roman"/>
          <w:sz w:val="28"/>
          <w:szCs w:val="28"/>
          <w:lang w:val="uk-UA" w:eastAsia="uk-UA"/>
        </w:rPr>
        <w:t>теоретические</w:t>
      </w:r>
      <w:proofErr w:type="spellEnd"/>
      <w:r w:rsidRPr="00830994">
        <w:rPr>
          <w:rFonts w:eastAsia="Times New Roman"/>
          <w:sz w:val="28"/>
          <w:szCs w:val="28"/>
          <w:lang w:val="uk-UA" w:eastAsia="uk-UA"/>
        </w:rPr>
        <w:t xml:space="preserve"> </w:t>
      </w:r>
      <w:proofErr w:type="spellStart"/>
      <w:r w:rsidRPr="00830994">
        <w:rPr>
          <w:rFonts w:eastAsia="Times New Roman"/>
          <w:sz w:val="28"/>
          <w:szCs w:val="28"/>
          <w:lang w:val="uk-UA" w:eastAsia="uk-UA"/>
        </w:rPr>
        <w:t>проблемы</w:t>
      </w:r>
      <w:proofErr w:type="spellEnd"/>
      <w:r w:rsidRPr="00830994">
        <w:rPr>
          <w:rFonts w:eastAsia="Times New Roman"/>
          <w:sz w:val="28"/>
          <w:szCs w:val="28"/>
          <w:lang w:val="uk-UA" w:eastAsia="uk-UA"/>
        </w:rPr>
        <w:t xml:space="preserve"> науки о </w:t>
      </w:r>
      <w:proofErr w:type="spellStart"/>
      <w:r w:rsidRPr="00830994">
        <w:rPr>
          <w:rFonts w:eastAsia="Times New Roman"/>
          <w:sz w:val="28"/>
          <w:szCs w:val="28"/>
          <w:lang w:val="uk-UA" w:eastAsia="uk-UA"/>
        </w:rPr>
        <w:t>литературе</w:t>
      </w:r>
      <w:proofErr w:type="spellEnd"/>
      <w:r>
        <w:rPr>
          <w:rFonts w:eastAsia="Times New Roman"/>
          <w:sz w:val="28"/>
          <w:szCs w:val="28"/>
          <w:lang w:val="uk-UA" w:eastAsia="uk-UA"/>
        </w:rPr>
        <w:t>.</w:t>
      </w:r>
      <w:r w:rsidRPr="00830994">
        <w:rPr>
          <w:rFonts w:eastAsia="Times New Roman"/>
          <w:sz w:val="28"/>
          <w:szCs w:val="28"/>
          <w:lang w:val="uk-UA" w:eastAsia="uk-UA"/>
        </w:rPr>
        <w:t xml:space="preserve"> </w:t>
      </w:r>
      <w:proofErr w:type="spellStart"/>
      <w:r w:rsidRPr="00654CEB">
        <w:rPr>
          <w:rFonts w:eastAsia="Times New Roman"/>
          <w:i/>
          <w:sz w:val="28"/>
          <w:szCs w:val="28"/>
          <w:lang w:val="uk-UA" w:eastAsia="uk-UA"/>
        </w:rPr>
        <w:t>Зарубежная</w:t>
      </w:r>
      <w:proofErr w:type="spellEnd"/>
      <w:r w:rsidRPr="00654CEB">
        <w:rPr>
          <w:rFonts w:eastAsia="Times New Roman"/>
          <w:i/>
          <w:sz w:val="28"/>
          <w:szCs w:val="28"/>
          <w:lang w:val="uk-UA" w:eastAsia="uk-UA"/>
        </w:rPr>
        <w:t xml:space="preserve"> </w:t>
      </w:r>
      <w:proofErr w:type="spellStart"/>
      <w:r w:rsidRPr="00654CEB">
        <w:rPr>
          <w:rFonts w:eastAsia="Times New Roman"/>
          <w:i/>
          <w:sz w:val="28"/>
          <w:szCs w:val="28"/>
          <w:lang w:val="uk-UA" w:eastAsia="uk-UA"/>
        </w:rPr>
        <w:t>эстетика</w:t>
      </w:r>
      <w:proofErr w:type="spellEnd"/>
      <w:r w:rsidRPr="00654CEB">
        <w:rPr>
          <w:rFonts w:eastAsia="Times New Roman"/>
          <w:i/>
          <w:sz w:val="28"/>
          <w:szCs w:val="28"/>
          <w:lang w:val="uk-UA" w:eastAsia="uk-UA"/>
        </w:rPr>
        <w:t xml:space="preserve"> и </w:t>
      </w:r>
      <w:proofErr w:type="spellStart"/>
      <w:r w:rsidRPr="00654CEB">
        <w:rPr>
          <w:rFonts w:eastAsia="Times New Roman"/>
          <w:i/>
          <w:sz w:val="28"/>
          <w:szCs w:val="28"/>
          <w:lang w:val="uk-UA" w:eastAsia="uk-UA"/>
        </w:rPr>
        <w:t>теория</w:t>
      </w:r>
      <w:proofErr w:type="spellEnd"/>
      <w:r w:rsidRPr="00654CEB">
        <w:rPr>
          <w:rFonts w:eastAsia="Times New Roman"/>
          <w:i/>
          <w:sz w:val="28"/>
          <w:szCs w:val="28"/>
          <w:lang w:val="uk-UA" w:eastAsia="uk-UA"/>
        </w:rPr>
        <w:t xml:space="preserve"> </w:t>
      </w:r>
      <w:proofErr w:type="spellStart"/>
      <w:r w:rsidRPr="00654CEB">
        <w:rPr>
          <w:rFonts w:eastAsia="Times New Roman"/>
          <w:i/>
          <w:sz w:val="28"/>
          <w:szCs w:val="28"/>
          <w:lang w:val="uk-UA" w:eastAsia="uk-UA"/>
        </w:rPr>
        <w:t>литературы</w:t>
      </w:r>
      <w:proofErr w:type="spellEnd"/>
      <w:r w:rsidRPr="00654CEB">
        <w:rPr>
          <w:rFonts w:eastAsia="Times New Roman"/>
          <w:i/>
          <w:sz w:val="28"/>
          <w:szCs w:val="28"/>
          <w:lang w:val="uk-UA" w:eastAsia="uk-UA"/>
        </w:rPr>
        <w:t xml:space="preserve"> ХІХ-ХХ </w:t>
      </w:r>
      <w:proofErr w:type="spellStart"/>
      <w:r w:rsidRPr="00654CEB">
        <w:rPr>
          <w:rFonts w:eastAsia="Times New Roman"/>
          <w:i/>
          <w:sz w:val="28"/>
          <w:szCs w:val="28"/>
          <w:lang w:val="uk-UA" w:eastAsia="uk-UA"/>
        </w:rPr>
        <w:t>вв</w:t>
      </w:r>
      <w:proofErr w:type="spellEnd"/>
      <w:r w:rsidRPr="00654CEB">
        <w:rPr>
          <w:rFonts w:eastAsia="Times New Roman"/>
          <w:i/>
          <w:sz w:val="28"/>
          <w:szCs w:val="28"/>
          <w:lang w:val="uk-UA" w:eastAsia="uk-UA"/>
        </w:rPr>
        <w:t xml:space="preserve">. </w:t>
      </w:r>
      <w:proofErr w:type="spellStart"/>
      <w:r w:rsidRPr="00654CEB">
        <w:rPr>
          <w:rFonts w:eastAsia="Times New Roman"/>
          <w:i/>
          <w:sz w:val="28"/>
          <w:szCs w:val="28"/>
          <w:lang w:val="uk-UA" w:eastAsia="uk-UA"/>
        </w:rPr>
        <w:t>Трактаты</w:t>
      </w:r>
      <w:proofErr w:type="spellEnd"/>
      <w:r w:rsidRPr="00654CEB">
        <w:rPr>
          <w:rFonts w:eastAsia="Times New Roman"/>
          <w:i/>
          <w:sz w:val="28"/>
          <w:szCs w:val="28"/>
          <w:lang w:val="uk-UA" w:eastAsia="uk-UA"/>
        </w:rPr>
        <w:t xml:space="preserve">, </w:t>
      </w:r>
      <w:proofErr w:type="spellStart"/>
      <w:r w:rsidRPr="00654CEB">
        <w:rPr>
          <w:rFonts w:eastAsia="Times New Roman"/>
          <w:i/>
          <w:sz w:val="28"/>
          <w:szCs w:val="28"/>
          <w:lang w:val="uk-UA" w:eastAsia="uk-UA"/>
        </w:rPr>
        <w:t>статьи</w:t>
      </w:r>
      <w:proofErr w:type="spellEnd"/>
      <w:r w:rsidRPr="00654CEB">
        <w:rPr>
          <w:rFonts w:eastAsia="Times New Roman"/>
          <w:i/>
          <w:sz w:val="28"/>
          <w:szCs w:val="28"/>
          <w:lang w:val="uk-UA" w:eastAsia="uk-UA"/>
        </w:rPr>
        <w:t xml:space="preserve">, </w:t>
      </w:r>
      <w:proofErr w:type="spellStart"/>
      <w:r w:rsidRPr="00654CEB">
        <w:rPr>
          <w:rFonts w:eastAsia="Times New Roman"/>
          <w:i/>
          <w:sz w:val="28"/>
          <w:szCs w:val="28"/>
          <w:lang w:val="uk-UA" w:eastAsia="uk-UA"/>
        </w:rPr>
        <w:t>эссе</w:t>
      </w:r>
      <w:proofErr w:type="spellEnd"/>
      <w:r w:rsidRPr="00830994">
        <w:rPr>
          <w:rFonts w:eastAsia="Times New Roman"/>
          <w:sz w:val="28"/>
          <w:szCs w:val="28"/>
          <w:lang w:val="uk-UA" w:eastAsia="uk-UA"/>
        </w:rPr>
        <w:t xml:space="preserve">.  М.: </w:t>
      </w:r>
      <w:proofErr w:type="spellStart"/>
      <w:r w:rsidRPr="00830994">
        <w:rPr>
          <w:rFonts w:eastAsia="Times New Roman"/>
          <w:sz w:val="28"/>
          <w:szCs w:val="28"/>
          <w:lang w:val="uk-UA" w:eastAsia="uk-UA"/>
        </w:rPr>
        <w:t>Издательство</w:t>
      </w:r>
      <w:proofErr w:type="spellEnd"/>
      <w:r w:rsidRPr="00830994">
        <w:rPr>
          <w:rFonts w:eastAsia="Times New Roman"/>
          <w:sz w:val="28"/>
          <w:szCs w:val="28"/>
          <w:lang w:val="uk-UA" w:eastAsia="uk-UA"/>
        </w:rPr>
        <w:t xml:space="preserve"> </w:t>
      </w:r>
      <w:proofErr w:type="spellStart"/>
      <w:r w:rsidRPr="00830994">
        <w:rPr>
          <w:rFonts w:eastAsia="Times New Roman"/>
          <w:sz w:val="28"/>
          <w:szCs w:val="28"/>
          <w:lang w:val="uk-UA" w:eastAsia="uk-UA"/>
        </w:rPr>
        <w:t>Московского</w:t>
      </w:r>
      <w:proofErr w:type="spellEnd"/>
      <w:r w:rsidRPr="00830994">
        <w:rPr>
          <w:rFonts w:eastAsia="Times New Roman"/>
          <w:sz w:val="28"/>
          <w:szCs w:val="28"/>
          <w:lang w:val="uk-UA" w:eastAsia="uk-UA"/>
        </w:rPr>
        <w:t xml:space="preserve"> </w:t>
      </w:r>
      <w:proofErr w:type="spellStart"/>
      <w:r w:rsidRPr="00830994">
        <w:rPr>
          <w:rFonts w:eastAsia="Times New Roman"/>
          <w:sz w:val="28"/>
          <w:szCs w:val="28"/>
          <w:lang w:val="uk-UA" w:eastAsia="uk-UA"/>
        </w:rPr>
        <w:t>университета</w:t>
      </w:r>
      <w:proofErr w:type="spellEnd"/>
      <w:r w:rsidRPr="00830994">
        <w:rPr>
          <w:rFonts w:eastAsia="Times New Roman"/>
          <w:sz w:val="28"/>
          <w:szCs w:val="28"/>
          <w:lang w:val="uk-UA" w:eastAsia="uk-UA"/>
        </w:rPr>
        <w:t>, 1987.  С. 5-39.</w:t>
      </w:r>
    </w:p>
    <w:p w:rsidR="00A71B9F" w:rsidRPr="00830994" w:rsidRDefault="00A71B9F" w:rsidP="00A52DEC">
      <w:pPr>
        <w:numPr>
          <w:ilvl w:val="0"/>
          <w:numId w:val="38"/>
        </w:numPr>
        <w:tabs>
          <w:tab w:val="num" w:pos="567"/>
        </w:tabs>
        <w:spacing w:line="360" w:lineRule="auto"/>
        <w:ind w:left="567" w:hanging="567"/>
        <w:jc w:val="both"/>
        <w:rPr>
          <w:rFonts w:eastAsia="Times New Roman"/>
          <w:sz w:val="28"/>
          <w:szCs w:val="28"/>
          <w:lang w:val="uk-UA" w:eastAsia="ru-RU"/>
        </w:rPr>
      </w:pPr>
      <w:r w:rsidRPr="00830994">
        <w:rPr>
          <w:rFonts w:eastAsia="Times New Roman"/>
          <w:sz w:val="28"/>
          <w:szCs w:val="28"/>
          <w:lang w:val="uk-UA" w:eastAsia="ru-RU"/>
        </w:rPr>
        <w:t xml:space="preserve">Лексикон загального та порівняльного літературознавства / За ред. А. Волкова, О. </w:t>
      </w:r>
      <w:proofErr w:type="spellStart"/>
      <w:r w:rsidRPr="00830994">
        <w:rPr>
          <w:rFonts w:eastAsia="Times New Roman"/>
          <w:sz w:val="28"/>
          <w:szCs w:val="28"/>
          <w:lang w:val="uk-UA" w:eastAsia="ru-RU"/>
        </w:rPr>
        <w:t>Бойченка</w:t>
      </w:r>
      <w:proofErr w:type="spellEnd"/>
      <w:r w:rsidRPr="00830994">
        <w:rPr>
          <w:rFonts w:eastAsia="Times New Roman"/>
          <w:sz w:val="28"/>
          <w:szCs w:val="28"/>
          <w:lang w:val="uk-UA" w:eastAsia="ru-RU"/>
        </w:rPr>
        <w:t xml:space="preserve"> та ін.  Чернівці: Золоті литаври, 2001.  636 с.</w:t>
      </w:r>
    </w:p>
    <w:p w:rsidR="00A71B9F" w:rsidRPr="00830994" w:rsidRDefault="00A71B9F" w:rsidP="00A52DEC">
      <w:pPr>
        <w:numPr>
          <w:ilvl w:val="0"/>
          <w:numId w:val="38"/>
        </w:numPr>
        <w:tabs>
          <w:tab w:val="num" w:pos="567"/>
        </w:tabs>
        <w:spacing w:line="360" w:lineRule="auto"/>
        <w:ind w:left="567" w:hanging="567"/>
        <w:jc w:val="both"/>
        <w:rPr>
          <w:rFonts w:eastAsia="Times New Roman"/>
          <w:sz w:val="28"/>
          <w:szCs w:val="28"/>
          <w:lang w:val="uk-UA" w:eastAsia="ru-RU"/>
        </w:rPr>
      </w:pPr>
      <w:proofErr w:type="spellStart"/>
      <w:r w:rsidRPr="00830994">
        <w:rPr>
          <w:rFonts w:eastAsia="Times New Roman"/>
          <w:sz w:val="28"/>
          <w:szCs w:val="28"/>
          <w:lang w:val="uk-UA" w:eastAsia="ru-RU"/>
        </w:rPr>
        <w:t>Литературные</w:t>
      </w:r>
      <w:proofErr w:type="spellEnd"/>
      <w:r w:rsidRPr="00830994">
        <w:rPr>
          <w:rFonts w:eastAsia="Times New Roman"/>
          <w:sz w:val="28"/>
          <w:szCs w:val="28"/>
          <w:lang w:val="uk-UA" w:eastAsia="ru-RU"/>
        </w:rPr>
        <w:t xml:space="preserve"> </w:t>
      </w:r>
      <w:proofErr w:type="spellStart"/>
      <w:r w:rsidRPr="00830994">
        <w:rPr>
          <w:rFonts w:eastAsia="Times New Roman"/>
          <w:sz w:val="28"/>
          <w:szCs w:val="28"/>
          <w:lang w:val="uk-UA" w:eastAsia="ru-RU"/>
        </w:rPr>
        <w:t>манифесты</w:t>
      </w:r>
      <w:proofErr w:type="spellEnd"/>
      <w:r w:rsidRPr="00830994">
        <w:rPr>
          <w:rFonts w:eastAsia="Times New Roman"/>
          <w:sz w:val="28"/>
          <w:szCs w:val="28"/>
          <w:lang w:val="uk-UA" w:eastAsia="ru-RU"/>
        </w:rPr>
        <w:t xml:space="preserve"> </w:t>
      </w:r>
      <w:proofErr w:type="spellStart"/>
      <w:r w:rsidRPr="00830994">
        <w:rPr>
          <w:rFonts w:eastAsia="Times New Roman"/>
          <w:sz w:val="28"/>
          <w:szCs w:val="28"/>
          <w:lang w:val="uk-UA" w:eastAsia="ru-RU"/>
        </w:rPr>
        <w:t>западноевропейских</w:t>
      </w:r>
      <w:proofErr w:type="spellEnd"/>
      <w:r w:rsidRPr="00830994">
        <w:rPr>
          <w:rFonts w:eastAsia="Times New Roman"/>
          <w:sz w:val="28"/>
          <w:szCs w:val="28"/>
          <w:lang w:val="uk-UA" w:eastAsia="ru-RU"/>
        </w:rPr>
        <w:t xml:space="preserve"> </w:t>
      </w:r>
      <w:proofErr w:type="spellStart"/>
      <w:r w:rsidRPr="00830994">
        <w:rPr>
          <w:rFonts w:eastAsia="Times New Roman"/>
          <w:sz w:val="28"/>
          <w:szCs w:val="28"/>
          <w:lang w:val="uk-UA" w:eastAsia="ru-RU"/>
        </w:rPr>
        <w:t>классицистов</w:t>
      </w:r>
      <w:proofErr w:type="spellEnd"/>
      <w:r w:rsidRPr="00830994">
        <w:rPr>
          <w:rFonts w:eastAsia="Times New Roman"/>
          <w:sz w:val="28"/>
          <w:szCs w:val="28"/>
          <w:lang w:val="uk-UA" w:eastAsia="ru-RU"/>
        </w:rPr>
        <w:t xml:space="preserve"> / </w:t>
      </w:r>
      <w:proofErr w:type="spellStart"/>
      <w:r w:rsidRPr="00830994">
        <w:rPr>
          <w:rFonts w:eastAsia="Times New Roman"/>
          <w:sz w:val="28"/>
          <w:szCs w:val="28"/>
          <w:lang w:val="uk-UA" w:eastAsia="ru-RU"/>
        </w:rPr>
        <w:t>Науч</w:t>
      </w:r>
      <w:proofErr w:type="spellEnd"/>
      <w:r w:rsidRPr="00830994">
        <w:rPr>
          <w:rFonts w:eastAsia="Times New Roman"/>
          <w:sz w:val="28"/>
          <w:szCs w:val="28"/>
          <w:lang w:val="uk-UA" w:eastAsia="ru-RU"/>
        </w:rPr>
        <w:t xml:space="preserve">. ред. Н. Козлова. М.: </w:t>
      </w:r>
      <w:proofErr w:type="spellStart"/>
      <w:r w:rsidRPr="00830994">
        <w:rPr>
          <w:rFonts w:eastAsia="Times New Roman"/>
          <w:sz w:val="28"/>
          <w:szCs w:val="28"/>
          <w:lang w:val="uk-UA" w:eastAsia="ru-RU"/>
        </w:rPr>
        <w:t>Издательство</w:t>
      </w:r>
      <w:proofErr w:type="spellEnd"/>
      <w:r w:rsidRPr="00830994">
        <w:rPr>
          <w:rFonts w:eastAsia="Times New Roman"/>
          <w:sz w:val="28"/>
          <w:szCs w:val="28"/>
          <w:lang w:val="uk-UA" w:eastAsia="ru-RU"/>
        </w:rPr>
        <w:t xml:space="preserve"> </w:t>
      </w:r>
      <w:proofErr w:type="spellStart"/>
      <w:r w:rsidRPr="00830994">
        <w:rPr>
          <w:rFonts w:eastAsia="Times New Roman"/>
          <w:sz w:val="28"/>
          <w:szCs w:val="28"/>
          <w:lang w:val="uk-UA" w:eastAsia="ru-RU"/>
        </w:rPr>
        <w:t>М</w:t>
      </w:r>
      <w:r>
        <w:rPr>
          <w:rFonts w:eastAsia="Times New Roman"/>
          <w:sz w:val="28"/>
          <w:szCs w:val="28"/>
          <w:lang w:val="uk-UA" w:eastAsia="ru-RU"/>
        </w:rPr>
        <w:t>осковского</w:t>
      </w:r>
      <w:proofErr w:type="spellEnd"/>
      <w:r>
        <w:rPr>
          <w:rFonts w:eastAsia="Times New Roman"/>
          <w:sz w:val="28"/>
          <w:szCs w:val="28"/>
          <w:lang w:val="uk-UA" w:eastAsia="ru-RU"/>
        </w:rPr>
        <w:t xml:space="preserve"> </w:t>
      </w:r>
      <w:proofErr w:type="spellStart"/>
      <w:r>
        <w:rPr>
          <w:rFonts w:eastAsia="Times New Roman"/>
          <w:sz w:val="28"/>
          <w:szCs w:val="28"/>
          <w:lang w:val="uk-UA" w:eastAsia="ru-RU"/>
        </w:rPr>
        <w:t>университета</w:t>
      </w:r>
      <w:proofErr w:type="spellEnd"/>
      <w:r>
        <w:rPr>
          <w:rFonts w:eastAsia="Times New Roman"/>
          <w:sz w:val="28"/>
          <w:szCs w:val="28"/>
          <w:lang w:val="uk-UA" w:eastAsia="ru-RU"/>
        </w:rPr>
        <w:t>, 1980. </w:t>
      </w:r>
      <w:r w:rsidRPr="00830994">
        <w:rPr>
          <w:rFonts w:eastAsia="Times New Roman"/>
          <w:sz w:val="28"/>
          <w:szCs w:val="28"/>
          <w:lang w:val="uk-UA" w:eastAsia="ru-RU"/>
        </w:rPr>
        <w:t xml:space="preserve"> 624 с.</w:t>
      </w:r>
    </w:p>
    <w:p w:rsidR="00A71B9F" w:rsidRPr="00830994" w:rsidRDefault="00A71B9F" w:rsidP="00A52DEC">
      <w:pPr>
        <w:numPr>
          <w:ilvl w:val="0"/>
          <w:numId w:val="38"/>
        </w:numPr>
        <w:tabs>
          <w:tab w:val="num" w:pos="567"/>
        </w:tabs>
        <w:spacing w:line="360" w:lineRule="auto"/>
        <w:ind w:left="567" w:hanging="567"/>
        <w:jc w:val="both"/>
        <w:rPr>
          <w:rFonts w:eastAsia="Times New Roman"/>
          <w:sz w:val="28"/>
          <w:szCs w:val="28"/>
          <w:lang w:val="uk-UA" w:eastAsia="ru-RU"/>
        </w:rPr>
      </w:pPr>
      <w:proofErr w:type="spellStart"/>
      <w:r w:rsidRPr="00830994">
        <w:rPr>
          <w:rFonts w:eastAsia="Times New Roman"/>
          <w:sz w:val="28"/>
          <w:szCs w:val="28"/>
          <w:lang w:val="uk-UA" w:eastAsia="ru-RU"/>
        </w:rPr>
        <w:t>Литературные</w:t>
      </w:r>
      <w:proofErr w:type="spellEnd"/>
      <w:r w:rsidRPr="00830994">
        <w:rPr>
          <w:rFonts w:eastAsia="Times New Roman"/>
          <w:sz w:val="28"/>
          <w:szCs w:val="28"/>
          <w:lang w:val="uk-UA" w:eastAsia="ru-RU"/>
        </w:rPr>
        <w:t xml:space="preserve"> </w:t>
      </w:r>
      <w:proofErr w:type="spellStart"/>
      <w:r w:rsidRPr="00830994">
        <w:rPr>
          <w:rFonts w:eastAsia="Times New Roman"/>
          <w:sz w:val="28"/>
          <w:szCs w:val="28"/>
          <w:lang w:val="uk-UA" w:eastAsia="ru-RU"/>
        </w:rPr>
        <w:t>манифесты</w:t>
      </w:r>
      <w:proofErr w:type="spellEnd"/>
      <w:r w:rsidRPr="00830994">
        <w:rPr>
          <w:rFonts w:eastAsia="Times New Roman"/>
          <w:sz w:val="28"/>
          <w:szCs w:val="28"/>
          <w:lang w:val="uk-UA" w:eastAsia="ru-RU"/>
        </w:rPr>
        <w:t xml:space="preserve"> </w:t>
      </w:r>
      <w:proofErr w:type="spellStart"/>
      <w:r w:rsidRPr="00830994">
        <w:rPr>
          <w:rFonts w:eastAsia="Times New Roman"/>
          <w:sz w:val="28"/>
          <w:szCs w:val="28"/>
          <w:lang w:val="uk-UA" w:eastAsia="ru-RU"/>
        </w:rPr>
        <w:t>западноевропейских</w:t>
      </w:r>
      <w:proofErr w:type="spellEnd"/>
      <w:r w:rsidRPr="00830994">
        <w:rPr>
          <w:rFonts w:eastAsia="Times New Roman"/>
          <w:sz w:val="28"/>
          <w:szCs w:val="28"/>
          <w:lang w:val="uk-UA" w:eastAsia="ru-RU"/>
        </w:rPr>
        <w:t xml:space="preserve"> </w:t>
      </w:r>
      <w:proofErr w:type="spellStart"/>
      <w:r w:rsidRPr="00830994">
        <w:rPr>
          <w:rFonts w:eastAsia="Times New Roman"/>
          <w:sz w:val="28"/>
          <w:szCs w:val="28"/>
          <w:lang w:val="uk-UA" w:eastAsia="ru-RU"/>
        </w:rPr>
        <w:t>романт</w:t>
      </w:r>
      <w:r>
        <w:rPr>
          <w:rFonts w:eastAsia="Times New Roman"/>
          <w:sz w:val="28"/>
          <w:szCs w:val="28"/>
          <w:lang w:val="uk-UA" w:eastAsia="ru-RU"/>
        </w:rPr>
        <w:t>иков</w:t>
      </w:r>
      <w:proofErr w:type="spellEnd"/>
      <w:r>
        <w:rPr>
          <w:rFonts w:eastAsia="Times New Roman"/>
          <w:sz w:val="28"/>
          <w:szCs w:val="28"/>
          <w:lang w:val="uk-UA" w:eastAsia="ru-RU"/>
        </w:rPr>
        <w:t xml:space="preserve"> / </w:t>
      </w:r>
      <w:proofErr w:type="spellStart"/>
      <w:r>
        <w:rPr>
          <w:rFonts w:eastAsia="Times New Roman"/>
          <w:sz w:val="28"/>
          <w:szCs w:val="28"/>
          <w:lang w:val="uk-UA" w:eastAsia="ru-RU"/>
        </w:rPr>
        <w:t>Науч</w:t>
      </w:r>
      <w:proofErr w:type="spellEnd"/>
      <w:r>
        <w:rPr>
          <w:rFonts w:eastAsia="Times New Roman"/>
          <w:sz w:val="28"/>
          <w:szCs w:val="28"/>
          <w:lang w:val="uk-UA" w:eastAsia="ru-RU"/>
        </w:rPr>
        <w:t xml:space="preserve">. ред. </w:t>
      </w:r>
      <w:proofErr w:type="spellStart"/>
      <w:r>
        <w:rPr>
          <w:rFonts w:eastAsia="Times New Roman"/>
          <w:sz w:val="28"/>
          <w:szCs w:val="28"/>
          <w:lang w:val="uk-UA" w:eastAsia="ru-RU"/>
        </w:rPr>
        <w:t>А. Дмитр</w:t>
      </w:r>
      <w:proofErr w:type="spellEnd"/>
      <w:r>
        <w:rPr>
          <w:rFonts w:eastAsia="Times New Roman"/>
          <w:sz w:val="28"/>
          <w:szCs w:val="28"/>
          <w:lang w:val="uk-UA" w:eastAsia="ru-RU"/>
        </w:rPr>
        <w:t xml:space="preserve">иев. </w:t>
      </w:r>
      <w:r w:rsidRPr="00830994">
        <w:rPr>
          <w:rFonts w:eastAsia="Times New Roman"/>
          <w:sz w:val="28"/>
          <w:szCs w:val="28"/>
          <w:lang w:val="uk-UA" w:eastAsia="ru-RU"/>
        </w:rPr>
        <w:t xml:space="preserve"> М.: </w:t>
      </w:r>
      <w:proofErr w:type="spellStart"/>
      <w:r w:rsidRPr="00830994">
        <w:rPr>
          <w:rFonts w:eastAsia="Times New Roman"/>
          <w:sz w:val="28"/>
          <w:szCs w:val="28"/>
          <w:lang w:val="uk-UA" w:eastAsia="ru-RU"/>
        </w:rPr>
        <w:t>Издательство</w:t>
      </w:r>
      <w:proofErr w:type="spellEnd"/>
      <w:r w:rsidRPr="00830994">
        <w:rPr>
          <w:rFonts w:eastAsia="Times New Roman"/>
          <w:sz w:val="28"/>
          <w:szCs w:val="28"/>
          <w:lang w:val="uk-UA" w:eastAsia="ru-RU"/>
        </w:rPr>
        <w:t xml:space="preserve"> </w:t>
      </w:r>
      <w:proofErr w:type="spellStart"/>
      <w:r w:rsidRPr="00830994">
        <w:rPr>
          <w:rFonts w:eastAsia="Times New Roman"/>
          <w:sz w:val="28"/>
          <w:szCs w:val="28"/>
          <w:lang w:val="uk-UA" w:eastAsia="ru-RU"/>
        </w:rPr>
        <w:t>Московского</w:t>
      </w:r>
      <w:proofErr w:type="spellEnd"/>
      <w:r w:rsidRPr="00830994">
        <w:rPr>
          <w:rFonts w:eastAsia="Times New Roman"/>
          <w:sz w:val="28"/>
          <w:szCs w:val="28"/>
          <w:lang w:val="uk-UA" w:eastAsia="ru-RU"/>
        </w:rPr>
        <w:t xml:space="preserve"> </w:t>
      </w:r>
      <w:proofErr w:type="spellStart"/>
      <w:r w:rsidRPr="00830994">
        <w:rPr>
          <w:rFonts w:eastAsia="Times New Roman"/>
          <w:sz w:val="28"/>
          <w:szCs w:val="28"/>
          <w:lang w:val="uk-UA" w:eastAsia="ru-RU"/>
        </w:rPr>
        <w:t>университета</w:t>
      </w:r>
      <w:proofErr w:type="spellEnd"/>
      <w:r w:rsidRPr="00830994">
        <w:rPr>
          <w:rFonts w:eastAsia="Times New Roman"/>
          <w:sz w:val="28"/>
          <w:szCs w:val="28"/>
          <w:lang w:val="uk-UA" w:eastAsia="ru-RU"/>
        </w:rPr>
        <w:t>, 1980.  639 с.</w:t>
      </w:r>
    </w:p>
    <w:p w:rsidR="00A71B9F" w:rsidRPr="00830994" w:rsidRDefault="00A71B9F" w:rsidP="00A52DEC">
      <w:pPr>
        <w:numPr>
          <w:ilvl w:val="0"/>
          <w:numId w:val="38"/>
        </w:numPr>
        <w:tabs>
          <w:tab w:val="num" w:pos="567"/>
        </w:tabs>
        <w:spacing w:line="360" w:lineRule="auto"/>
        <w:ind w:left="567" w:hanging="567"/>
        <w:jc w:val="both"/>
        <w:rPr>
          <w:rFonts w:eastAsia="Times New Roman"/>
          <w:sz w:val="28"/>
          <w:szCs w:val="28"/>
          <w:lang w:val="uk-UA" w:eastAsia="ru-RU"/>
        </w:rPr>
      </w:pPr>
      <w:proofErr w:type="spellStart"/>
      <w:r w:rsidRPr="00830994">
        <w:rPr>
          <w:rFonts w:eastAsia="Times New Roman"/>
          <w:sz w:val="28"/>
          <w:szCs w:val="28"/>
          <w:lang w:val="uk-UA" w:eastAsia="ru-RU"/>
        </w:rPr>
        <w:t>Проблемы</w:t>
      </w:r>
      <w:proofErr w:type="spellEnd"/>
      <w:r w:rsidRPr="00830994">
        <w:rPr>
          <w:rFonts w:eastAsia="Times New Roman"/>
          <w:sz w:val="28"/>
          <w:szCs w:val="28"/>
          <w:lang w:val="uk-UA" w:eastAsia="ru-RU"/>
        </w:rPr>
        <w:t xml:space="preserve"> </w:t>
      </w:r>
      <w:proofErr w:type="spellStart"/>
      <w:r w:rsidRPr="00830994">
        <w:rPr>
          <w:rFonts w:eastAsia="Times New Roman"/>
          <w:sz w:val="28"/>
          <w:szCs w:val="28"/>
          <w:lang w:val="uk-UA" w:eastAsia="ru-RU"/>
        </w:rPr>
        <w:t>литературной</w:t>
      </w:r>
      <w:proofErr w:type="spellEnd"/>
      <w:r w:rsidRPr="00830994">
        <w:rPr>
          <w:rFonts w:eastAsia="Times New Roman"/>
          <w:sz w:val="28"/>
          <w:szCs w:val="28"/>
          <w:lang w:val="uk-UA" w:eastAsia="ru-RU"/>
        </w:rPr>
        <w:t xml:space="preserve"> </w:t>
      </w:r>
      <w:proofErr w:type="spellStart"/>
      <w:r w:rsidRPr="00830994">
        <w:rPr>
          <w:rFonts w:eastAsia="Times New Roman"/>
          <w:sz w:val="28"/>
          <w:szCs w:val="28"/>
          <w:lang w:val="uk-UA" w:eastAsia="ru-RU"/>
        </w:rPr>
        <w:t>теории</w:t>
      </w:r>
      <w:proofErr w:type="spellEnd"/>
      <w:r w:rsidRPr="00830994">
        <w:rPr>
          <w:rFonts w:eastAsia="Times New Roman"/>
          <w:sz w:val="28"/>
          <w:szCs w:val="28"/>
          <w:lang w:val="uk-UA" w:eastAsia="ru-RU"/>
        </w:rPr>
        <w:t xml:space="preserve"> в </w:t>
      </w:r>
      <w:proofErr w:type="spellStart"/>
      <w:r w:rsidRPr="00830994">
        <w:rPr>
          <w:rFonts w:eastAsia="Times New Roman"/>
          <w:sz w:val="28"/>
          <w:szCs w:val="28"/>
          <w:lang w:val="uk-UA" w:eastAsia="ru-RU"/>
        </w:rPr>
        <w:t>Византии</w:t>
      </w:r>
      <w:proofErr w:type="spellEnd"/>
      <w:r w:rsidRPr="00830994">
        <w:rPr>
          <w:rFonts w:eastAsia="Times New Roman"/>
          <w:sz w:val="28"/>
          <w:szCs w:val="28"/>
          <w:lang w:val="uk-UA" w:eastAsia="ru-RU"/>
        </w:rPr>
        <w:t xml:space="preserve"> и </w:t>
      </w:r>
      <w:proofErr w:type="spellStart"/>
      <w:r w:rsidRPr="00830994">
        <w:rPr>
          <w:rFonts w:eastAsia="Times New Roman"/>
          <w:sz w:val="28"/>
          <w:szCs w:val="28"/>
          <w:lang w:val="uk-UA" w:eastAsia="ru-RU"/>
        </w:rPr>
        <w:t>латинском</w:t>
      </w:r>
      <w:proofErr w:type="spellEnd"/>
      <w:r w:rsidRPr="00830994">
        <w:rPr>
          <w:rFonts w:eastAsia="Times New Roman"/>
          <w:sz w:val="28"/>
          <w:szCs w:val="28"/>
          <w:lang w:val="uk-UA" w:eastAsia="ru-RU"/>
        </w:rPr>
        <w:t xml:space="preserve"> </w:t>
      </w:r>
      <w:proofErr w:type="spellStart"/>
      <w:r w:rsidRPr="00830994">
        <w:rPr>
          <w:rFonts w:eastAsia="Times New Roman"/>
          <w:sz w:val="28"/>
          <w:szCs w:val="28"/>
          <w:lang w:val="uk-UA" w:eastAsia="ru-RU"/>
        </w:rPr>
        <w:t>средневековье</w:t>
      </w:r>
      <w:proofErr w:type="spellEnd"/>
      <w:r w:rsidRPr="00830994">
        <w:rPr>
          <w:rFonts w:eastAsia="Times New Roman"/>
          <w:sz w:val="28"/>
          <w:szCs w:val="28"/>
          <w:lang w:val="uk-UA" w:eastAsia="ru-RU"/>
        </w:rPr>
        <w:t xml:space="preserve"> / </w:t>
      </w:r>
      <w:proofErr w:type="spellStart"/>
      <w:r w:rsidRPr="00830994">
        <w:rPr>
          <w:rFonts w:eastAsia="Times New Roman"/>
          <w:sz w:val="28"/>
          <w:szCs w:val="28"/>
          <w:lang w:val="uk-UA" w:eastAsia="ru-RU"/>
        </w:rPr>
        <w:t>Под</w:t>
      </w:r>
      <w:proofErr w:type="spellEnd"/>
      <w:r w:rsidRPr="00830994">
        <w:rPr>
          <w:rFonts w:eastAsia="Times New Roman"/>
          <w:sz w:val="28"/>
          <w:szCs w:val="28"/>
          <w:lang w:val="uk-UA" w:eastAsia="ru-RU"/>
        </w:rPr>
        <w:t xml:space="preserve"> ред. М. Л. </w:t>
      </w:r>
      <w:proofErr w:type="spellStart"/>
      <w:r w:rsidRPr="00830994">
        <w:rPr>
          <w:rFonts w:eastAsia="Times New Roman"/>
          <w:sz w:val="28"/>
          <w:szCs w:val="28"/>
          <w:lang w:val="uk-UA" w:eastAsia="ru-RU"/>
        </w:rPr>
        <w:t>Гаспарова</w:t>
      </w:r>
      <w:proofErr w:type="spellEnd"/>
      <w:r w:rsidRPr="00830994">
        <w:rPr>
          <w:rFonts w:eastAsia="Times New Roman"/>
          <w:sz w:val="28"/>
          <w:szCs w:val="28"/>
          <w:lang w:val="uk-UA" w:eastAsia="ru-RU"/>
        </w:rPr>
        <w:t xml:space="preserve">. </w:t>
      </w:r>
      <w:r>
        <w:rPr>
          <w:rFonts w:eastAsia="Times New Roman"/>
          <w:sz w:val="28"/>
          <w:szCs w:val="28"/>
          <w:lang w:val="uk-UA" w:eastAsia="ru-RU"/>
        </w:rPr>
        <w:t xml:space="preserve">М.: Наука, 1986. </w:t>
      </w:r>
      <w:r w:rsidRPr="00830994">
        <w:rPr>
          <w:rFonts w:eastAsia="Times New Roman"/>
          <w:sz w:val="28"/>
          <w:szCs w:val="28"/>
          <w:lang w:val="uk-UA" w:eastAsia="ru-RU"/>
        </w:rPr>
        <w:t xml:space="preserve"> 256 с.</w:t>
      </w:r>
    </w:p>
    <w:p w:rsidR="00A71B9F" w:rsidRPr="00830994" w:rsidRDefault="00A71B9F" w:rsidP="00A52DEC">
      <w:pPr>
        <w:numPr>
          <w:ilvl w:val="0"/>
          <w:numId w:val="38"/>
        </w:numPr>
        <w:tabs>
          <w:tab w:val="num" w:pos="567"/>
        </w:tabs>
        <w:spacing w:line="360" w:lineRule="auto"/>
        <w:ind w:left="567" w:hanging="567"/>
        <w:jc w:val="both"/>
        <w:rPr>
          <w:rFonts w:eastAsia="Times New Roman"/>
          <w:sz w:val="28"/>
          <w:szCs w:val="28"/>
          <w:lang w:val="uk-UA" w:eastAsia="uk-UA"/>
        </w:rPr>
      </w:pPr>
      <w:proofErr w:type="spellStart"/>
      <w:r w:rsidRPr="00830994">
        <w:rPr>
          <w:rFonts w:eastAsia="Times New Roman"/>
          <w:sz w:val="28"/>
          <w:szCs w:val="28"/>
          <w:lang w:val="uk-UA" w:eastAsia="uk-UA"/>
        </w:rPr>
        <w:t>Торкут</w:t>
      </w:r>
      <w:proofErr w:type="spellEnd"/>
      <w:r w:rsidRPr="00830994">
        <w:rPr>
          <w:rFonts w:eastAsia="Times New Roman"/>
          <w:sz w:val="28"/>
          <w:szCs w:val="28"/>
          <w:lang w:val="uk-UA" w:eastAsia="uk-UA"/>
        </w:rPr>
        <w:t xml:space="preserve"> Н. М. Специфіка становлення й розвитку літературно-критичної традиції на теренах англійського Р</w:t>
      </w:r>
      <w:r>
        <w:rPr>
          <w:rFonts w:eastAsia="Times New Roman"/>
          <w:sz w:val="28"/>
          <w:szCs w:val="28"/>
          <w:lang w:val="uk-UA" w:eastAsia="uk-UA"/>
        </w:rPr>
        <w:t>енесансу.</w:t>
      </w:r>
      <w:r w:rsidRPr="00830994">
        <w:rPr>
          <w:rFonts w:eastAsia="Times New Roman"/>
          <w:sz w:val="28"/>
          <w:szCs w:val="28"/>
          <w:lang w:val="uk-UA" w:eastAsia="uk-UA"/>
        </w:rPr>
        <w:t xml:space="preserve"> </w:t>
      </w:r>
      <w:r w:rsidRPr="00654CEB">
        <w:rPr>
          <w:rFonts w:eastAsia="Times New Roman"/>
          <w:i/>
          <w:sz w:val="28"/>
          <w:szCs w:val="28"/>
          <w:lang w:val="uk-UA" w:eastAsia="uk-UA"/>
        </w:rPr>
        <w:t>Ренесансні студії</w:t>
      </w:r>
      <w:r w:rsidRPr="00830994">
        <w:rPr>
          <w:rFonts w:eastAsia="Times New Roman"/>
          <w:sz w:val="28"/>
          <w:szCs w:val="28"/>
          <w:lang w:val="uk-UA" w:eastAsia="uk-UA"/>
        </w:rPr>
        <w:t xml:space="preserve">. </w:t>
      </w:r>
      <w:r>
        <w:rPr>
          <w:rFonts w:eastAsia="Times New Roman"/>
          <w:sz w:val="28"/>
          <w:szCs w:val="28"/>
          <w:lang w:val="uk-UA" w:eastAsia="uk-UA"/>
        </w:rPr>
        <w:t xml:space="preserve">2000. </w:t>
      </w:r>
      <w:r w:rsidRPr="00830994">
        <w:rPr>
          <w:rFonts w:eastAsia="Times New Roman"/>
          <w:sz w:val="28"/>
          <w:szCs w:val="28"/>
          <w:lang w:val="uk-UA" w:eastAsia="uk-UA"/>
        </w:rPr>
        <w:t xml:space="preserve">Вип. 4.  С. 46-64. </w:t>
      </w:r>
    </w:p>
    <w:p w:rsidR="00A71B9F" w:rsidRPr="00830994" w:rsidRDefault="00A71B9F" w:rsidP="00A52DEC">
      <w:pPr>
        <w:numPr>
          <w:ilvl w:val="0"/>
          <w:numId w:val="38"/>
        </w:numPr>
        <w:tabs>
          <w:tab w:val="num" w:pos="567"/>
        </w:tabs>
        <w:spacing w:line="360" w:lineRule="auto"/>
        <w:ind w:left="567" w:hanging="567"/>
        <w:jc w:val="both"/>
        <w:rPr>
          <w:rFonts w:eastAsia="Times New Roman"/>
          <w:sz w:val="28"/>
          <w:szCs w:val="28"/>
          <w:lang w:val="uk-UA" w:eastAsia="ru-RU"/>
        </w:rPr>
      </w:pPr>
      <w:proofErr w:type="spellStart"/>
      <w:r w:rsidRPr="00830994">
        <w:rPr>
          <w:sz w:val="28"/>
          <w:szCs w:val="28"/>
          <w:lang w:val="uk-UA" w:eastAsia="ru-RU"/>
        </w:rPr>
        <w:t>Döring</w:t>
      </w:r>
      <w:proofErr w:type="spellEnd"/>
      <w:r w:rsidRPr="00830994">
        <w:rPr>
          <w:sz w:val="28"/>
          <w:szCs w:val="28"/>
          <w:lang w:val="uk-UA" w:eastAsia="ru-RU"/>
        </w:rPr>
        <w:t xml:space="preserve"> T. </w:t>
      </w:r>
      <w:proofErr w:type="spellStart"/>
      <w:r w:rsidRPr="00830994">
        <w:rPr>
          <w:sz w:val="28"/>
          <w:szCs w:val="28"/>
          <w:lang w:val="uk-UA" w:eastAsia="ru-RU"/>
        </w:rPr>
        <w:t>Postcolonial</w:t>
      </w:r>
      <w:proofErr w:type="spellEnd"/>
      <w:r w:rsidRPr="00830994">
        <w:rPr>
          <w:sz w:val="28"/>
          <w:szCs w:val="28"/>
          <w:lang w:val="uk-UA" w:eastAsia="ru-RU"/>
        </w:rPr>
        <w:t xml:space="preserve"> </w:t>
      </w:r>
      <w:proofErr w:type="spellStart"/>
      <w:r w:rsidRPr="00830994">
        <w:rPr>
          <w:sz w:val="28"/>
          <w:szCs w:val="28"/>
          <w:lang w:val="uk-UA" w:eastAsia="ru-RU"/>
        </w:rPr>
        <w:t>Literatures</w:t>
      </w:r>
      <w:proofErr w:type="spellEnd"/>
      <w:r w:rsidRPr="00830994">
        <w:rPr>
          <w:sz w:val="28"/>
          <w:szCs w:val="28"/>
          <w:lang w:val="uk-UA" w:eastAsia="ru-RU"/>
        </w:rPr>
        <w:t xml:space="preserve"> </w:t>
      </w:r>
      <w:proofErr w:type="spellStart"/>
      <w:r w:rsidRPr="00830994">
        <w:rPr>
          <w:sz w:val="28"/>
          <w:szCs w:val="28"/>
          <w:lang w:val="uk-UA" w:eastAsia="ru-RU"/>
        </w:rPr>
        <w:t>in</w:t>
      </w:r>
      <w:proofErr w:type="spellEnd"/>
      <w:r w:rsidRPr="00830994">
        <w:rPr>
          <w:sz w:val="28"/>
          <w:szCs w:val="28"/>
          <w:lang w:val="uk-UA" w:eastAsia="ru-RU"/>
        </w:rPr>
        <w:t xml:space="preserve"> </w:t>
      </w:r>
      <w:proofErr w:type="spellStart"/>
      <w:r w:rsidRPr="00830994">
        <w:rPr>
          <w:sz w:val="28"/>
          <w:szCs w:val="28"/>
          <w:lang w:val="uk-UA" w:eastAsia="ru-RU"/>
        </w:rPr>
        <w:t>English</w:t>
      </w:r>
      <w:proofErr w:type="spellEnd"/>
      <w:r w:rsidRPr="00830994">
        <w:rPr>
          <w:sz w:val="28"/>
          <w:szCs w:val="28"/>
          <w:lang w:val="uk-UA" w:eastAsia="ru-RU"/>
        </w:rPr>
        <w:t xml:space="preserve"> / </w:t>
      </w:r>
      <w:proofErr w:type="spellStart"/>
      <w:r w:rsidRPr="00830994">
        <w:rPr>
          <w:sz w:val="28"/>
          <w:szCs w:val="28"/>
          <w:lang w:val="uk-UA" w:eastAsia="ru-RU"/>
        </w:rPr>
        <w:t>Tobias</w:t>
      </w:r>
      <w:proofErr w:type="spellEnd"/>
      <w:r w:rsidRPr="00830994">
        <w:rPr>
          <w:sz w:val="28"/>
          <w:szCs w:val="28"/>
          <w:lang w:val="uk-UA" w:eastAsia="ru-RU"/>
        </w:rPr>
        <w:t xml:space="preserve"> </w:t>
      </w:r>
      <w:proofErr w:type="spellStart"/>
      <w:r w:rsidRPr="00830994">
        <w:rPr>
          <w:sz w:val="28"/>
          <w:szCs w:val="28"/>
          <w:lang w:val="uk-UA" w:eastAsia="ru-RU"/>
        </w:rPr>
        <w:t>Döring</w:t>
      </w:r>
      <w:proofErr w:type="spellEnd"/>
      <w:r w:rsidRPr="00830994">
        <w:rPr>
          <w:sz w:val="28"/>
          <w:szCs w:val="28"/>
          <w:lang w:val="uk-UA" w:eastAsia="ru-RU"/>
        </w:rPr>
        <w:t xml:space="preserve">. </w:t>
      </w:r>
      <w:proofErr w:type="spellStart"/>
      <w:r w:rsidRPr="00830994">
        <w:rPr>
          <w:sz w:val="28"/>
          <w:szCs w:val="28"/>
          <w:lang w:val="uk-UA" w:eastAsia="ru-RU"/>
        </w:rPr>
        <w:t>Stuttgart</w:t>
      </w:r>
      <w:proofErr w:type="spellEnd"/>
      <w:r w:rsidRPr="00830994">
        <w:rPr>
          <w:sz w:val="28"/>
          <w:szCs w:val="28"/>
          <w:lang w:val="uk-UA" w:eastAsia="ru-RU"/>
        </w:rPr>
        <w:t xml:space="preserve">: </w:t>
      </w:r>
      <w:proofErr w:type="spellStart"/>
      <w:r w:rsidRPr="00830994">
        <w:rPr>
          <w:sz w:val="28"/>
          <w:szCs w:val="28"/>
          <w:lang w:val="uk-UA" w:eastAsia="ru-RU"/>
        </w:rPr>
        <w:t>Klett</w:t>
      </w:r>
      <w:proofErr w:type="spellEnd"/>
      <w:r w:rsidRPr="00830994">
        <w:rPr>
          <w:sz w:val="28"/>
          <w:szCs w:val="28"/>
          <w:lang w:val="uk-UA" w:eastAsia="ru-RU"/>
        </w:rPr>
        <w:t xml:space="preserve"> </w:t>
      </w:r>
      <w:proofErr w:type="spellStart"/>
      <w:r w:rsidRPr="00830994">
        <w:rPr>
          <w:sz w:val="28"/>
          <w:szCs w:val="28"/>
          <w:lang w:val="uk-UA" w:eastAsia="ru-RU"/>
        </w:rPr>
        <w:t>Lernen</w:t>
      </w:r>
      <w:proofErr w:type="spellEnd"/>
      <w:r w:rsidRPr="00830994">
        <w:rPr>
          <w:sz w:val="28"/>
          <w:szCs w:val="28"/>
          <w:lang w:val="uk-UA" w:eastAsia="ru-RU"/>
        </w:rPr>
        <w:t xml:space="preserve"> </w:t>
      </w:r>
      <w:proofErr w:type="spellStart"/>
      <w:r w:rsidRPr="00830994">
        <w:rPr>
          <w:sz w:val="28"/>
          <w:szCs w:val="28"/>
          <w:lang w:val="uk-UA" w:eastAsia="ru-RU"/>
        </w:rPr>
        <w:t>and</w:t>
      </w:r>
      <w:proofErr w:type="spellEnd"/>
      <w:r w:rsidRPr="00830994">
        <w:rPr>
          <w:sz w:val="28"/>
          <w:szCs w:val="28"/>
          <w:lang w:val="uk-UA" w:eastAsia="ru-RU"/>
        </w:rPr>
        <w:t xml:space="preserve"> </w:t>
      </w:r>
      <w:proofErr w:type="spellStart"/>
      <w:r w:rsidRPr="00830994">
        <w:rPr>
          <w:sz w:val="28"/>
          <w:szCs w:val="28"/>
          <w:lang w:val="uk-UA" w:eastAsia="ru-RU"/>
        </w:rPr>
        <w:t>Wissen</w:t>
      </w:r>
      <w:proofErr w:type="spellEnd"/>
      <w:r w:rsidRPr="00830994">
        <w:rPr>
          <w:sz w:val="28"/>
          <w:szCs w:val="28"/>
          <w:lang w:val="uk-UA" w:eastAsia="ru-RU"/>
        </w:rPr>
        <w:t xml:space="preserve"> </w:t>
      </w:r>
      <w:proofErr w:type="spellStart"/>
      <w:r w:rsidRPr="00830994">
        <w:rPr>
          <w:sz w:val="28"/>
          <w:szCs w:val="28"/>
          <w:lang w:val="uk-UA" w:eastAsia="ru-RU"/>
        </w:rPr>
        <w:t>GmbH</w:t>
      </w:r>
      <w:proofErr w:type="spellEnd"/>
      <w:r w:rsidRPr="00830994">
        <w:rPr>
          <w:sz w:val="28"/>
          <w:szCs w:val="28"/>
          <w:lang w:val="uk-UA" w:eastAsia="ru-RU"/>
        </w:rPr>
        <w:t>, 2</w:t>
      </w:r>
      <w:r w:rsidRPr="00830994">
        <w:rPr>
          <w:rFonts w:eastAsia="Times New Roman"/>
          <w:sz w:val="28"/>
          <w:szCs w:val="28"/>
          <w:lang w:val="uk-UA" w:eastAsia="ru-RU"/>
        </w:rPr>
        <w:t xml:space="preserve">008.  200 p. </w:t>
      </w:r>
    </w:p>
    <w:p w:rsidR="00A71B9F" w:rsidRPr="00830994" w:rsidRDefault="00A71B9F" w:rsidP="00A52DEC">
      <w:pPr>
        <w:numPr>
          <w:ilvl w:val="0"/>
          <w:numId w:val="38"/>
        </w:numPr>
        <w:tabs>
          <w:tab w:val="num" w:pos="567"/>
        </w:tabs>
        <w:spacing w:line="360" w:lineRule="auto"/>
        <w:ind w:left="567" w:hanging="567"/>
        <w:jc w:val="both"/>
        <w:rPr>
          <w:rFonts w:eastAsia="Times New Roman"/>
          <w:sz w:val="28"/>
          <w:szCs w:val="28"/>
          <w:lang w:val="uk-UA" w:eastAsia="ru-RU"/>
        </w:rPr>
      </w:pPr>
      <w:r w:rsidRPr="00830994">
        <w:rPr>
          <w:rFonts w:eastAsia="Times New Roman"/>
          <w:sz w:val="28"/>
          <w:szCs w:val="28"/>
          <w:lang w:val="uk-UA" w:eastAsia="ru-RU"/>
        </w:rPr>
        <w:t xml:space="preserve"> </w:t>
      </w:r>
      <w:proofErr w:type="spellStart"/>
      <w:r w:rsidRPr="00830994">
        <w:rPr>
          <w:rFonts w:eastAsia="Times New Roman"/>
          <w:sz w:val="28"/>
          <w:szCs w:val="28"/>
          <w:lang w:val="uk-UA" w:eastAsia="ru-RU"/>
        </w:rPr>
        <w:t>Longman</w:t>
      </w:r>
      <w:proofErr w:type="spellEnd"/>
      <w:r w:rsidRPr="00830994">
        <w:rPr>
          <w:rFonts w:eastAsia="Times New Roman"/>
          <w:sz w:val="28"/>
          <w:szCs w:val="28"/>
          <w:lang w:val="uk-UA" w:eastAsia="ru-RU"/>
        </w:rPr>
        <w:t xml:space="preserve"> </w:t>
      </w:r>
      <w:proofErr w:type="spellStart"/>
      <w:r w:rsidRPr="00830994">
        <w:rPr>
          <w:rFonts w:eastAsia="Times New Roman"/>
          <w:sz w:val="28"/>
          <w:szCs w:val="28"/>
          <w:lang w:val="uk-UA" w:eastAsia="ru-RU"/>
        </w:rPr>
        <w:t>Dictionary</w:t>
      </w:r>
      <w:proofErr w:type="spellEnd"/>
      <w:r w:rsidRPr="00830994">
        <w:rPr>
          <w:rFonts w:eastAsia="Times New Roman"/>
          <w:sz w:val="28"/>
          <w:szCs w:val="28"/>
          <w:lang w:val="uk-UA" w:eastAsia="ru-RU"/>
        </w:rPr>
        <w:t xml:space="preserve"> </w:t>
      </w:r>
      <w:proofErr w:type="spellStart"/>
      <w:r w:rsidRPr="00830994">
        <w:rPr>
          <w:rFonts w:eastAsia="Times New Roman"/>
          <w:sz w:val="28"/>
          <w:szCs w:val="28"/>
          <w:lang w:val="uk-UA" w:eastAsia="ru-RU"/>
        </w:rPr>
        <w:t>of</w:t>
      </w:r>
      <w:proofErr w:type="spellEnd"/>
      <w:r>
        <w:rPr>
          <w:rFonts w:eastAsia="Times New Roman"/>
          <w:sz w:val="28"/>
          <w:szCs w:val="28"/>
          <w:lang w:val="uk-UA" w:eastAsia="ru-RU"/>
        </w:rPr>
        <w:t xml:space="preserve"> </w:t>
      </w:r>
      <w:proofErr w:type="spellStart"/>
      <w:r>
        <w:rPr>
          <w:rFonts w:eastAsia="Times New Roman"/>
          <w:sz w:val="28"/>
          <w:szCs w:val="28"/>
          <w:lang w:val="uk-UA" w:eastAsia="ru-RU"/>
        </w:rPr>
        <w:t>English</w:t>
      </w:r>
      <w:proofErr w:type="spellEnd"/>
      <w:r>
        <w:rPr>
          <w:rFonts w:eastAsia="Times New Roman"/>
          <w:sz w:val="28"/>
          <w:szCs w:val="28"/>
          <w:lang w:val="uk-UA" w:eastAsia="ru-RU"/>
        </w:rPr>
        <w:t xml:space="preserve"> </w:t>
      </w:r>
      <w:proofErr w:type="spellStart"/>
      <w:r>
        <w:rPr>
          <w:rFonts w:eastAsia="Times New Roman"/>
          <w:sz w:val="28"/>
          <w:szCs w:val="28"/>
          <w:lang w:val="uk-UA" w:eastAsia="ru-RU"/>
        </w:rPr>
        <w:t>Language</w:t>
      </w:r>
      <w:proofErr w:type="spellEnd"/>
      <w:r>
        <w:rPr>
          <w:rFonts w:eastAsia="Times New Roman"/>
          <w:sz w:val="28"/>
          <w:szCs w:val="28"/>
          <w:lang w:val="uk-UA" w:eastAsia="ru-RU"/>
        </w:rPr>
        <w:t xml:space="preserve"> </w:t>
      </w:r>
      <w:proofErr w:type="spellStart"/>
      <w:r>
        <w:rPr>
          <w:rFonts w:eastAsia="Times New Roman"/>
          <w:sz w:val="28"/>
          <w:szCs w:val="28"/>
          <w:lang w:val="uk-UA" w:eastAsia="ru-RU"/>
        </w:rPr>
        <w:t>and</w:t>
      </w:r>
      <w:proofErr w:type="spellEnd"/>
      <w:r>
        <w:rPr>
          <w:rFonts w:eastAsia="Times New Roman"/>
          <w:sz w:val="28"/>
          <w:szCs w:val="28"/>
          <w:lang w:val="uk-UA" w:eastAsia="ru-RU"/>
        </w:rPr>
        <w:t xml:space="preserve"> </w:t>
      </w:r>
      <w:proofErr w:type="spellStart"/>
      <w:r>
        <w:rPr>
          <w:rFonts w:eastAsia="Times New Roman"/>
          <w:sz w:val="28"/>
          <w:szCs w:val="28"/>
          <w:lang w:val="uk-UA" w:eastAsia="ru-RU"/>
        </w:rPr>
        <w:t>Culture</w:t>
      </w:r>
      <w:proofErr w:type="spellEnd"/>
      <w:r>
        <w:rPr>
          <w:rFonts w:eastAsia="Times New Roman"/>
          <w:sz w:val="28"/>
          <w:szCs w:val="28"/>
          <w:lang w:val="uk-UA" w:eastAsia="ru-RU"/>
        </w:rPr>
        <w:t xml:space="preserve">. </w:t>
      </w:r>
      <w:proofErr w:type="spellStart"/>
      <w:r w:rsidRPr="00830994">
        <w:rPr>
          <w:rFonts w:eastAsia="Times New Roman"/>
          <w:sz w:val="28"/>
          <w:szCs w:val="28"/>
          <w:lang w:val="uk-UA" w:eastAsia="ru-RU"/>
        </w:rPr>
        <w:t>Edinburgh</w:t>
      </w:r>
      <w:proofErr w:type="spellEnd"/>
      <w:r w:rsidRPr="00830994">
        <w:rPr>
          <w:rFonts w:eastAsia="Times New Roman"/>
          <w:sz w:val="28"/>
          <w:szCs w:val="28"/>
          <w:lang w:val="uk-UA" w:eastAsia="ru-RU"/>
        </w:rPr>
        <w:t xml:space="preserve"> </w:t>
      </w:r>
      <w:proofErr w:type="spellStart"/>
      <w:r w:rsidRPr="00830994">
        <w:rPr>
          <w:rFonts w:eastAsia="Times New Roman"/>
          <w:sz w:val="28"/>
          <w:szCs w:val="28"/>
          <w:lang w:val="uk-UA" w:eastAsia="ru-RU"/>
        </w:rPr>
        <w:t>Gate</w:t>
      </w:r>
      <w:proofErr w:type="spellEnd"/>
      <w:r w:rsidRPr="00830994">
        <w:rPr>
          <w:rFonts w:eastAsia="Times New Roman"/>
          <w:sz w:val="28"/>
          <w:szCs w:val="28"/>
          <w:lang w:val="uk-UA" w:eastAsia="ru-RU"/>
        </w:rPr>
        <w:t xml:space="preserve">, </w:t>
      </w:r>
      <w:proofErr w:type="spellStart"/>
      <w:r w:rsidRPr="00830994">
        <w:rPr>
          <w:rFonts w:eastAsia="Times New Roman"/>
          <w:sz w:val="28"/>
          <w:szCs w:val="28"/>
          <w:lang w:val="uk-UA" w:eastAsia="ru-RU"/>
        </w:rPr>
        <w:t>Harlow</w:t>
      </w:r>
      <w:proofErr w:type="spellEnd"/>
      <w:r w:rsidRPr="00830994">
        <w:rPr>
          <w:rFonts w:eastAsia="Times New Roman"/>
          <w:sz w:val="28"/>
          <w:szCs w:val="28"/>
          <w:lang w:val="uk-UA" w:eastAsia="ru-RU"/>
        </w:rPr>
        <w:t xml:space="preserve">: </w:t>
      </w:r>
      <w:proofErr w:type="spellStart"/>
      <w:r w:rsidRPr="00830994">
        <w:rPr>
          <w:rFonts w:eastAsia="Times New Roman"/>
          <w:sz w:val="28"/>
          <w:szCs w:val="28"/>
          <w:lang w:val="uk-UA" w:eastAsia="ru-RU"/>
        </w:rPr>
        <w:t>Pearson</w:t>
      </w:r>
      <w:proofErr w:type="spellEnd"/>
      <w:r w:rsidRPr="00830994">
        <w:rPr>
          <w:rFonts w:eastAsia="Times New Roman"/>
          <w:sz w:val="28"/>
          <w:szCs w:val="28"/>
          <w:lang w:val="uk-UA" w:eastAsia="ru-RU"/>
        </w:rPr>
        <w:t xml:space="preserve"> </w:t>
      </w:r>
      <w:proofErr w:type="spellStart"/>
      <w:r w:rsidRPr="00830994">
        <w:rPr>
          <w:rFonts w:eastAsia="Times New Roman"/>
          <w:sz w:val="28"/>
          <w:szCs w:val="28"/>
          <w:lang w:val="uk-UA" w:eastAsia="ru-RU"/>
        </w:rPr>
        <w:t>Education</w:t>
      </w:r>
      <w:proofErr w:type="spellEnd"/>
      <w:r w:rsidRPr="00830994">
        <w:rPr>
          <w:rFonts w:eastAsia="Times New Roman"/>
          <w:sz w:val="28"/>
          <w:szCs w:val="28"/>
          <w:lang w:val="uk-UA" w:eastAsia="ru-RU"/>
        </w:rPr>
        <w:t xml:space="preserve"> </w:t>
      </w:r>
      <w:proofErr w:type="spellStart"/>
      <w:r w:rsidRPr="00830994">
        <w:rPr>
          <w:rFonts w:eastAsia="Times New Roman"/>
          <w:sz w:val="28"/>
          <w:szCs w:val="28"/>
          <w:lang w:val="uk-UA" w:eastAsia="ru-RU"/>
        </w:rPr>
        <w:t>Limited</w:t>
      </w:r>
      <w:proofErr w:type="spellEnd"/>
      <w:r w:rsidRPr="00830994">
        <w:rPr>
          <w:rFonts w:eastAsia="Times New Roman"/>
          <w:sz w:val="28"/>
          <w:szCs w:val="28"/>
          <w:lang w:val="uk-UA" w:eastAsia="ru-RU"/>
        </w:rPr>
        <w:t xml:space="preserve">, 2005.  1620 p. </w:t>
      </w:r>
    </w:p>
    <w:p w:rsidR="00A71B9F" w:rsidRPr="00830994" w:rsidRDefault="00A71B9F" w:rsidP="00A52DEC">
      <w:pPr>
        <w:numPr>
          <w:ilvl w:val="0"/>
          <w:numId w:val="38"/>
        </w:numPr>
        <w:tabs>
          <w:tab w:val="num" w:pos="567"/>
        </w:tabs>
        <w:spacing w:line="360" w:lineRule="auto"/>
        <w:ind w:left="567" w:hanging="567"/>
        <w:jc w:val="both"/>
        <w:rPr>
          <w:rFonts w:eastAsia="Times New Roman"/>
          <w:sz w:val="28"/>
          <w:szCs w:val="28"/>
          <w:lang w:val="uk-UA" w:eastAsia="uk-UA"/>
        </w:rPr>
      </w:pPr>
      <w:proofErr w:type="spellStart"/>
      <w:r w:rsidRPr="00830994">
        <w:rPr>
          <w:rFonts w:eastAsia="Times New Roman"/>
          <w:sz w:val="28"/>
          <w:szCs w:val="28"/>
          <w:lang w:val="uk-UA" w:eastAsia="uk-UA"/>
        </w:rPr>
        <w:t>Scholes</w:t>
      </w:r>
      <w:proofErr w:type="spellEnd"/>
      <w:r w:rsidRPr="00830994">
        <w:rPr>
          <w:rFonts w:eastAsia="Times New Roman"/>
          <w:sz w:val="28"/>
          <w:szCs w:val="28"/>
          <w:lang w:val="uk-UA" w:eastAsia="uk-UA"/>
        </w:rPr>
        <w:t xml:space="preserve"> R.  </w:t>
      </w:r>
      <w:proofErr w:type="spellStart"/>
      <w:r w:rsidRPr="00830994">
        <w:rPr>
          <w:rFonts w:eastAsia="Times New Roman"/>
          <w:iCs/>
          <w:sz w:val="28"/>
          <w:szCs w:val="28"/>
          <w:lang w:val="uk-UA" w:eastAsia="uk-UA"/>
        </w:rPr>
        <w:t>Structuralism</w:t>
      </w:r>
      <w:proofErr w:type="spellEnd"/>
      <w:r w:rsidRPr="00830994">
        <w:rPr>
          <w:rFonts w:eastAsia="Times New Roman"/>
          <w:iCs/>
          <w:sz w:val="28"/>
          <w:szCs w:val="28"/>
          <w:lang w:val="uk-UA" w:eastAsia="uk-UA"/>
        </w:rPr>
        <w:t xml:space="preserve"> </w:t>
      </w:r>
      <w:proofErr w:type="spellStart"/>
      <w:r w:rsidRPr="00830994">
        <w:rPr>
          <w:rFonts w:eastAsia="Times New Roman"/>
          <w:iCs/>
          <w:sz w:val="28"/>
          <w:szCs w:val="28"/>
          <w:lang w:val="uk-UA" w:eastAsia="uk-UA"/>
        </w:rPr>
        <w:t>in</w:t>
      </w:r>
      <w:proofErr w:type="spellEnd"/>
      <w:r w:rsidRPr="00830994">
        <w:rPr>
          <w:rFonts w:eastAsia="Times New Roman"/>
          <w:iCs/>
          <w:sz w:val="28"/>
          <w:szCs w:val="28"/>
          <w:lang w:val="uk-UA" w:eastAsia="uk-UA"/>
        </w:rPr>
        <w:t xml:space="preserve"> </w:t>
      </w:r>
      <w:proofErr w:type="spellStart"/>
      <w:r w:rsidRPr="00830994">
        <w:rPr>
          <w:rFonts w:eastAsia="Times New Roman"/>
          <w:iCs/>
          <w:sz w:val="28"/>
          <w:szCs w:val="28"/>
          <w:lang w:val="uk-UA" w:eastAsia="uk-UA"/>
        </w:rPr>
        <w:t>Literature</w:t>
      </w:r>
      <w:proofErr w:type="spellEnd"/>
      <w:r w:rsidRPr="00830994">
        <w:rPr>
          <w:rFonts w:eastAsia="Times New Roman"/>
          <w:iCs/>
          <w:sz w:val="28"/>
          <w:szCs w:val="28"/>
          <w:lang w:val="uk-UA" w:eastAsia="uk-UA"/>
        </w:rPr>
        <w:t xml:space="preserve"> </w:t>
      </w:r>
      <w:r w:rsidRPr="00830994">
        <w:rPr>
          <w:rFonts w:eastAsia="Times New Roman"/>
          <w:sz w:val="28"/>
          <w:szCs w:val="28"/>
          <w:lang w:val="uk-UA" w:eastAsia="uk-UA"/>
        </w:rPr>
        <w:t xml:space="preserve">/ </w:t>
      </w:r>
      <w:proofErr w:type="spellStart"/>
      <w:r w:rsidRPr="00830994">
        <w:rPr>
          <w:rFonts w:eastAsia="Times New Roman"/>
          <w:sz w:val="28"/>
          <w:szCs w:val="28"/>
          <w:lang w:val="uk-UA" w:eastAsia="uk-UA"/>
        </w:rPr>
        <w:t>Robert</w:t>
      </w:r>
      <w:proofErr w:type="spellEnd"/>
      <w:r w:rsidRPr="00830994">
        <w:rPr>
          <w:rFonts w:eastAsia="Times New Roman"/>
          <w:sz w:val="28"/>
          <w:szCs w:val="28"/>
          <w:lang w:val="uk-UA" w:eastAsia="uk-UA"/>
        </w:rPr>
        <w:t xml:space="preserve"> </w:t>
      </w:r>
      <w:proofErr w:type="spellStart"/>
      <w:r w:rsidRPr="00830994">
        <w:rPr>
          <w:rFonts w:eastAsia="Times New Roman"/>
          <w:sz w:val="28"/>
          <w:szCs w:val="28"/>
          <w:lang w:val="uk-UA" w:eastAsia="uk-UA"/>
        </w:rPr>
        <w:t>Scholes</w:t>
      </w:r>
      <w:proofErr w:type="spellEnd"/>
      <w:r w:rsidRPr="00830994">
        <w:rPr>
          <w:rFonts w:eastAsia="Times New Roman"/>
          <w:sz w:val="28"/>
          <w:szCs w:val="28"/>
          <w:lang w:val="uk-UA" w:eastAsia="uk-UA"/>
        </w:rPr>
        <w:t xml:space="preserve">. </w:t>
      </w:r>
      <w:r>
        <w:rPr>
          <w:rFonts w:eastAsia="Times New Roman"/>
          <w:sz w:val="28"/>
          <w:szCs w:val="28"/>
          <w:lang w:val="uk-UA" w:eastAsia="uk-UA"/>
        </w:rPr>
        <w:t xml:space="preserve"> </w:t>
      </w:r>
      <w:proofErr w:type="spellStart"/>
      <w:r>
        <w:rPr>
          <w:rFonts w:eastAsia="Times New Roman"/>
          <w:sz w:val="28"/>
          <w:szCs w:val="28"/>
          <w:lang w:val="uk-UA" w:eastAsia="uk-UA"/>
        </w:rPr>
        <w:t>Yale</w:t>
      </w:r>
      <w:proofErr w:type="spellEnd"/>
      <w:r>
        <w:rPr>
          <w:rFonts w:eastAsia="Times New Roman"/>
          <w:sz w:val="28"/>
          <w:szCs w:val="28"/>
          <w:lang w:val="uk-UA" w:eastAsia="uk-UA"/>
        </w:rPr>
        <w:t xml:space="preserve">: </w:t>
      </w:r>
      <w:proofErr w:type="spellStart"/>
      <w:r>
        <w:rPr>
          <w:rFonts w:eastAsia="Times New Roman"/>
          <w:sz w:val="28"/>
          <w:szCs w:val="28"/>
          <w:lang w:val="uk-UA" w:eastAsia="uk-UA"/>
        </w:rPr>
        <w:t>University</w:t>
      </w:r>
      <w:proofErr w:type="spellEnd"/>
      <w:r>
        <w:rPr>
          <w:rFonts w:eastAsia="Times New Roman"/>
          <w:sz w:val="28"/>
          <w:szCs w:val="28"/>
          <w:lang w:val="uk-UA" w:eastAsia="uk-UA"/>
        </w:rPr>
        <w:t xml:space="preserve"> </w:t>
      </w:r>
      <w:proofErr w:type="spellStart"/>
      <w:r>
        <w:rPr>
          <w:rFonts w:eastAsia="Times New Roman"/>
          <w:sz w:val="28"/>
          <w:szCs w:val="28"/>
          <w:lang w:val="uk-UA" w:eastAsia="uk-UA"/>
        </w:rPr>
        <w:t>Press</w:t>
      </w:r>
      <w:proofErr w:type="spellEnd"/>
      <w:r>
        <w:rPr>
          <w:rFonts w:eastAsia="Times New Roman"/>
          <w:sz w:val="28"/>
          <w:szCs w:val="28"/>
          <w:lang w:val="uk-UA" w:eastAsia="uk-UA"/>
        </w:rPr>
        <w:t xml:space="preserve">, 1974. </w:t>
      </w:r>
      <w:r w:rsidRPr="00830994">
        <w:rPr>
          <w:rFonts w:eastAsia="Times New Roman"/>
          <w:sz w:val="28"/>
          <w:szCs w:val="28"/>
          <w:lang w:val="uk-UA" w:eastAsia="uk-UA"/>
        </w:rPr>
        <w:t>230 p.</w:t>
      </w:r>
    </w:p>
    <w:p w:rsidR="00A71B9F" w:rsidRPr="00830994" w:rsidRDefault="00A71B9F" w:rsidP="00A52DEC">
      <w:pPr>
        <w:numPr>
          <w:ilvl w:val="0"/>
          <w:numId w:val="38"/>
        </w:numPr>
        <w:tabs>
          <w:tab w:val="num" w:pos="567"/>
        </w:tabs>
        <w:spacing w:line="360" w:lineRule="auto"/>
        <w:ind w:left="567" w:hanging="567"/>
        <w:jc w:val="both"/>
        <w:rPr>
          <w:rFonts w:eastAsia="Times New Roman"/>
          <w:sz w:val="28"/>
          <w:szCs w:val="28"/>
          <w:lang w:val="uk-UA" w:eastAsia="uk-UA"/>
        </w:rPr>
      </w:pPr>
      <w:proofErr w:type="spellStart"/>
      <w:r w:rsidRPr="00830994">
        <w:rPr>
          <w:rFonts w:eastAsia="Times New Roman"/>
          <w:sz w:val="28"/>
          <w:szCs w:val="28"/>
          <w:lang w:val="uk-UA" w:eastAsia="uk-UA"/>
        </w:rPr>
        <w:t>The</w:t>
      </w:r>
      <w:proofErr w:type="spellEnd"/>
      <w:r w:rsidRPr="00830994">
        <w:rPr>
          <w:rFonts w:eastAsia="Times New Roman"/>
          <w:sz w:val="28"/>
          <w:szCs w:val="28"/>
          <w:lang w:val="uk-UA" w:eastAsia="uk-UA"/>
        </w:rPr>
        <w:t xml:space="preserve"> </w:t>
      </w:r>
      <w:proofErr w:type="spellStart"/>
      <w:r w:rsidRPr="00830994">
        <w:rPr>
          <w:rFonts w:eastAsia="Times New Roman"/>
          <w:sz w:val="28"/>
          <w:szCs w:val="28"/>
          <w:lang w:val="uk-UA" w:eastAsia="uk-UA"/>
        </w:rPr>
        <w:t>Norton</w:t>
      </w:r>
      <w:proofErr w:type="spellEnd"/>
      <w:r w:rsidRPr="00830994">
        <w:rPr>
          <w:rFonts w:eastAsia="Times New Roman"/>
          <w:sz w:val="28"/>
          <w:szCs w:val="28"/>
          <w:lang w:val="uk-UA" w:eastAsia="uk-UA"/>
        </w:rPr>
        <w:t xml:space="preserve"> </w:t>
      </w:r>
      <w:proofErr w:type="spellStart"/>
      <w:r w:rsidRPr="00830994">
        <w:rPr>
          <w:rFonts w:eastAsia="Times New Roman"/>
          <w:sz w:val="28"/>
          <w:szCs w:val="28"/>
          <w:lang w:val="uk-UA" w:eastAsia="uk-UA"/>
        </w:rPr>
        <w:t>Introduction</w:t>
      </w:r>
      <w:proofErr w:type="spellEnd"/>
      <w:r w:rsidRPr="00830994">
        <w:rPr>
          <w:rFonts w:eastAsia="Times New Roman"/>
          <w:sz w:val="28"/>
          <w:szCs w:val="28"/>
          <w:lang w:val="uk-UA" w:eastAsia="uk-UA"/>
        </w:rPr>
        <w:t xml:space="preserve"> </w:t>
      </w:r>
      <w:proofErr w:type="spellStart"/>
      <w:r w:rsidRPr="00830994">
        <w:rPr>
          <w:rFonts w:eastAsia="Times New Roman"/>
          <w:sz w:val="28"/>
          <w:szCs w:val="28"/>
          <w:lang w:val="uk-UA" w:eastAsia="uk-UA"/>
        </w:rPr>
        <w:t>to</w:t>
      </w:r>
      <w:proofErr w:type="spellEnd"/>
      <w:r w:rsidRPr="00830994">
        <w:rPr>
          <w:rFonts w:eastAsia="Times New Roman"/>
          <w:sz w:val="28"/>
          <w:szCs w:val="28"/>
          <w:lang w:val="uk-UA" w:eastAsia="uk-UA"/>
        </w:rPr>
        <w:t xml:space="preserve"> </w:t>
      </w:r>
      <w:proofErr w:type="spellStart"/>
      <w:r w:rsidRPr="00830994">
        <w:rPr>
          <w:rFonts w:eastAsia="Times New Roman"/>
          <w:sz w:val="28"/>
          <w:szCs w:val="28"/>
          <w:lang w:val="uk-UA" w:eastAsia="uk-UA"/>
        </w:rPr>
        <w:t>Literature</w:t>
      </w:r>
      <w:proofErr w:type="spellEnd"/>
      <w:r w:rsidRPr="00830994">
        <w:rPr>
          <w:rFonts w:eastAsia="Times New Roman"/>
          <w:sz w:val="28"/>
          <w:szCs w:val="28"/>
          <w:lang w:val="uk-UA" w:eastAsia="uk-UA"/>
        </w:rPr>
        <w:t xml:space="preserve"> / </w:t>
      </w:r>
      <w:proofErr w:type="spellStart"/>
      <w:r w:rsidRPr="00830994">
        <w:rPr>
          <w:rFonts w:eastAsia="Times New Roman"/>
          <w:sz w:val="28"/>
          <w:szCs w:val="28"/>
          <w:lang w:val="uk-UA" w:eastAsia="uk-UA"/>
        </w:rPr>
        <w:t>Ed.by</w:t>
      </w:r>
      <w:proofErr w:type="spellEnd"/>
      <w:r w:rsidRPr="00830994">
        <w:rPr>
          <w:rFonts w:eastAsia="Times New Roman"/>
          <w:sz w:val="28"/>
          <w:szCs w:val="28"/>
          <w:lang w:val="uk-UA" w:eastAsia="uk-UA"/>
        </w:rPr>
        <w:t xml:space="preserve"> </w:t>
      </w:r>
      <w:proofErr w:type="spellStart"/>
      <w:r w:rsidRPr="00830994">
        <w:rPr>
          <w:rFonts w:eastAsia="Times New Roman"/>
          <w:sz w:val="28"/>
          <w:szCs w:val="28"/>
          <w:lang w:val="uk-UA" w:eastAsia="uk-UA"/>
        </w:rPr>
        <w:t>Carl</w:t>
      </w:r>
      <w:proofErr w:type="spellEnd"/>
      <w:r w:rsidRPr="00830994">
        <w:rPr>
          <w:rFonts w:eastAsia="Times New Roman"/>
          <w:sz w:val="28"/>
          <w:szCs w:val="28"/>
          <w:lang w:val="uk-UA" w:eastAsia="uk-UA"/>
        </w:rPr>
        <w:t xml:space="preserve"> E. </w:t>
      </w:r>
      <w:proofErr w:type="spellStart"/>
      <w:r w:rsidRPr="00830994">
        <w:rPr>
          <w:rFonts w:eastAsia="Times New Roman"/>
          <w:sz w:val="28"/>
          <w:szCs w:val="28"/>
          <w:lang w:val="uk-UA" w:eastAsia="uk-UA"/>
        </w:rPr>
        <w:t>Bain</w:t>
      </w:r>
      <w:proofErr w:type="spellEnd"/>
      <w:r w:rsidRPr="00830994">
        <w:rPr>
          <w:rFonts w:eastAsia="Times New Roman"/>
          <w:sz w:val="28"/>
          <w:szCs w:val="28"/>
          <w:lang w:val="uk-UA" w:eastAsia="uk-UA"/>
        </w:rPr>
        <w:t xml:space="preserve">, </w:t>
      </w:r>
      <w:proofErr w:type="spellStart"/>
      <w:r w:rsidRPr="00830994">
        <w:rPr>
          <w:rFonts w:eastAsia="Times New Roman"/>
          <w:sz w:val="28"/>
          <w:szCs w:val="28"/>
          <w:lang w:val="uk-UA" w:eastAsia="uk-UA"/>
        </w:rPr>
        <w:t>Jerome</w:t>
      </w:r>
      <w:proofErr w:type="spellEnd"/>
      <w:r w:rsidRPr="00830994">
        <w:rPr>
          <w:rFonts w:eastAsia="Times New Roman"/>
          <w:sz w:val="28"/>
          <w:szCs w:val="28"/>
          <w:lang w:val="uk-UA" w:eastAsia="uk-UA"/>
        </w:rPr>
        <w:t xml:space="preserve"> </w:t>
      </w:r>
      <w:proofErr w:type="spellStart"/>
      <w:r w:rsidRPr="00830994">
        <w:rPr>
          <w:rFonts w:eastAsia="Times New Roman"/>
          <w:sz w:val="28"/>
          <w:szCs w:val="28"/>
          <w:lang w:val="uk-UA" w:eastAsia="uk-UA"/>
        </w:rPr>
        <w:t>Beaty</w:t>
      </w:r>
      <w:proofErr w:type="spellEnd"/>
      <w:r w:rsidRPr="00830994">
        <w:rPr>
          <w:rFonts w:eastAsia="Times New Roman"/>
          <w:sz w:val="28"/>
          <w:szCs w:val="28"/>
          <w:lang w:val="uk-UA" w:eastAsia="uk-UA"/>
        </w:rPr>
        <w:t xml:space="preserve">, J. Paul </w:t>
      </w:r>
      <w:proofErr w:type="spellStart"/>
      <w:r w:rsidRPr="00830994">
        <w:rPr>
          <w:rFonts w:eastAsia="Times New Roman"/>
          <w:sz w:val="28"/>
          <w:szCs w:val="28"/>
          <w:lang w:val="uk-UA" w:eastAsia="uk-UA"/>
        </w:rPr>
        <w:t>Hunter</w:t>
      </w:r>
      <w:proofErr w:type="spellEnd"/>
      <w:r w:rsidRPr="00830994">
        <w:rPr>
          <w:rFonts w:eastAsia="Times New Roman"/>
          <w:sz w:val="28"/>
          <w:szCs w:val="28"/>
          <w:lang w:val="uk-UA" w:eastAsia="uk-UA"/>
        </w:rPr>
        <w:t xml:space="preserve">. </w:t>
      </w:r>
      <w:proofErr w:type="spellStart"/>
      <w:r w:rsidRPr="00830994">
        <w:rPr>
          <w:rFonts w:eastAsia="Times New Roman"/>
          <w:sz w:val="28"/>
          <w:szCs w:val="28"/>
          <w:lang w:val="uk-UA" w:eastAsia="uk-UA"/>
        </w:rPr>
        <w:t>New</w:t>
      </w:r>
      <w:proofErr w:type="spellEnd"/>
      <w:r w:rsidRPr="00830994">
        <w:rPr>
          <w:rFonts w:eastAsia="Times New Roman"/>
          <w:sz w:val="28"/>
          <w:szCs w:val="28"/>
          <w:lang w:val="uk-UA" w:eastAsia="uk-UA"/>
        </w:rPr>
        <w:t xml:space="preserve"> </w:t>
      </w:r>
      <w:proofErr w:type="spellStart"/>
      <w:r w:rsidRPr="00830994">
        <w:rPr>
          <w:rFonts w:eastAsia="Times New Roman"/>
          <w:sz w:val="28"/>
          <w:szCs w:val="28"/>
          <w:lang w:val="uk-UA" w:eastAsia="uk-UA"/>
        </w:rPr>
        <w:t>York</w:t>
      </w:r>
      <w:proofErr w:type="spellEnd"/>
      <w:r w:rsidRPr="00830994">
        <w:rPr>
          <w:rFonts w:eastAsia="Times New Roman"/>
          <w:sz w:val="28"/>
          <w:szCs w:val="28"/>
          <w:lang w:val="uk-UA" w:eastAsia="uk-UA"/>
        </w:rPr>
        <w:t xml:space="preserve">, </w:t>
      </w:r>
      <w:proofErr w:type="spellStart"/>
      <w:r w:rsidRPr="00830994">
        <w:rPr>
          <w:rFonts w:eastAsia="Times New Roman"/>
          <w:sz w:val="28"/>
          <w:szCs w:val="28"/>
          <w:lang w:val="uk-UA" w:eastAsia="uk-UA"/>
        </w:rPr>
        <w:t>London</w:t>
      </w:r>
      <w:proofErr w:type="spellEnd"/>
      <w:r w:rsidRPr="00830994">
        <w:rPr>
          <w:rFonts w:eastAsia="Times New Roman"/>
          <w:sz w:val="28"/>
          <w:szCs w:val="28"/>
          <w:lang w:val="uk-UA" w:eastAsia="uk-UA"/>
        </w:rPr>
        <w:t xml:space="preserve">: W. W. </w:t>
      </w:r>
      <w:proofErr w:type="spellStart"/>
      <w:r w:rsidRPr="00830994">
        <w:rPr>
          <w:rFonts w:eastAsia="Times New Roman"/>
          <w:sz w:val="28"/>
          <w:szCs w:val="28"/>
          <w:lang w:val="uk-UA" w:eastAsia="uk-UA"/>
        </w:rPr>
        <w:t>Norton</w:t>
      </w:r>
      <w:proofErr w:type="spellEnd"/>
      <w:r w:rsidRPr="00830994">
        <w:rPr>
          <w:rFonts w:eastAsia="Times New Roman"/>
          <w:sz w:val="28"/>
          <w:szCs w:val="28"/>
          <w:lang w:val="uk-UA" w:eastAsia="uk-UA"/>
        </w:rPr>
        <w:t xml:space="preserve"> </w:t>
      </w:r>
      <w:proofErr w:type="spellStart"/>
      <w:r w:rsidRPr="00830994">
        <w:rPr>
          <w:rFonts w:eastAsia="Times New Roman"/>
          <w:sz w:val="28"/>
          <w:szCs w:val="28"/>
          <w:lang w:val="uk-UA" w:eastAsia="uk-UA"/>
        </w:rPr>
        <w:t>and</w:t>
      </w:r>
      <w:proofErr w:type="spellEnd"/>
      <w:r w:rsidRPr="00830994">
        <w:rPr>
          <w:rFonts w:eastAsia="Times New Roman"/>
          <w:sz w:val="28"/>
          <w:szCs w:val="28"/>
          <w:lang w:val="uk-UA" w:eastAsia="uk-UA"/>
        </w:rPr>
        <w:t xml:space="preserve"> </w:t>
      </w:r>
      <w:proofErr w:type="spellStart"/>
      <w:r w:rsidRPr="00830994">
        <w:rPr>
          <w:rFonts w:eastAsia="Times New Roman"/>
          <w:sz w:val="28"/>
          <w:szCs w:val="28"/>
          <w:lang w:val="uk-UA" w:eastAsia="uk-UA"/>
        </w:rPr>
        <w:t>Company</w:t>
      </w:r>
      <w:proofErr w:type="spellEnd"/>
      <w:r w:rsidRPr="00830994">
        <w:rPr>
          <w:rFonts w:eastAsia="Times New Roman"/>
          <w:sz w:val="28"/>
          <w:szCs w:val="28"/>
          <w:lang w:val="uk-UA" w:eastAsia="uk-UA"/>
        </w:rPr>
        <w:t xml:space="preserve">, 1991.  1985p.. </w:t>
      </w:r>
    </w:p>
    <w:p w:rsidR="00A71B9F" w:rsidRPr="00E51ABC" w:rsidRDefault="00A71B9F" w:rsidP="00B86010">
      <w:pPr>
        <w:pStyle w:val="af2"/>
        <w:spacing w:line="276" w:lineRule="auto"/>
        <w:ind w:firstLine="0"/>
        <w:rPr>
          <w:b/>
          <w:sz w:val="24"/>
          <w:szCs w:val="24"/>
          <w:lang w:val="en-US"/>
        </w:rPr>
      </w:pPr>
    </w:p>
    <w:p w:rsidR="00A71B9F" w:rsidRPr="00A52DEC" w:rsidRDefault="00A71B9F" w:rsidP="00A52DEC">
      <w:pPr>
        <w:jc w:val="center"/>
        <w:rPr>
          <w:b/>
          <w:bCs/>
          <w:color w:val="000000"/>
          <w:sz w:val="28"/>
          <w:lang w:val="uk-UA"/>
        </w:rPr>
      </w:pPr>
      <w:r w:rsidRPr="00A52DEC">
        <w:rPr>
          <w:b/>
          <w:bCs/>
          <w:color w:val="000000"/>
          <w:sz w:val="28"/>
          <w:lang w:val="uk-UA"/>
        </w:rPr>
        <w:t>РЕГУЛЯЦІЇ І ПОЛІТИКИ КУРСУ</w:t>
      </w:r>
      <w:r w:rsidRPr="00A52DEC">
        <w:rPr>
          <w:b/>
          <w:bCs/>
          <w:color w:val="000000"/>
          <w:sz w:val="28"/>
          <w:vertAlign w:val="superscript"/>
          <w:lang w:val="uk-UA"/>
        </w:rPr>
        <w:footnoteReference w:id="1"/>
      </w:r>
    </w:p>
    <w:p w:rsidR="00A71B9F" w:rsidRPr="00A52DEC" w:rsidRDefault="00A71B9F" w:rsidP="00A52DEC">
      <w:pPr>
        <w:rPr>
          <w:b/>
          <w:bCs/>
          <w:color w:val="000000"/>
          <w:highlight w:val="yellow"/>
          <w:lang w:val="uk-UA"/>
        </w:rPr>
      </w:pPr>
    </w:p>
    <w:p w:rsidR="00A71B9F" w:rsidRPr="00A52DEC" w:rsidRDefault="00A71B9F" w:rsidP="00A52DEC">
      <w:pPr>
        <w:rPr>
          <w:b/>
          <w:bCs/>
          <w:color w:val="000000"/>
          <w:lang w:val="uk-UA"/>
        </w:rPr>
      </w:pPr>
      <w:r w:rsidRPr="00A52DEC">
        <w:rPr>
          <w:b/>
          <w:bCs/>
          <w:color w:val="000000"/>
          <w:lang w:val="uk-UA"/>
        </w:rPr>
        <w:t>Відвідування занять. Регуляція пропусків.</w:t>
      </w:r>
    </w:p>
    <w:p w:rsidR="00A71B9F" w:rsidRPr="00A52DEC" w:rsidRDefault="00A71B9F" w:rsidP="00A52DEC">
      <w:pPr>
        <w:jc w:val="both"/>
        <w:rPr>
          <w:bCs/>
          <w:i/>
          <w:iCs/>
          <w:color w:val="000000"/>
          <w:lang w:val="uk-UA"/>
        </w:rPr>
      </w:pPr>
      <w:r w:rsidRPr="00A52DEC">
        <w:rPr>
          <w:bCs/>
          <w:i/>
          <w:iCs/>
          <w:color w:val="000000"/>
          <w:lang w:val="uk-UA"/>
        </w:rPr>
        <w:lastRenderedPageBreak/>
        <w:t>Відвідування усіх занять є обов’язковим. Відпрацювання занять, пропущених з поважної причини, здійснюється на консультаціях (усна співбесіда за питаннями, визначеними планом заняття/ виконання письмових завдань – диктанту, практичного завдання, тестування) / через дистанційне виконання завдань, виданих викладачем та пов’язаних із темою пропущеного заняття, впродовж двох тижнів після пропуску.</w:t>
      </w:r>
      <w:r w:rsidRPr="00A52DEC">
        <w:rPr>
          <w:lang w:val="ru-RU"/>
        </w:rPr>
        <w:t xml:space="preserve"> «</w:t>
      </w:r>
      <w:r w:rsidRPr="00A52DEC">
        <w:rPr>
          <w:bCs/>
          <w:i/>
          <w:iCs/>
          <w:color w:val="000000"/>
          <w:lang w:val="uk-UA"/>
        </w:rPr>
        <w:t xml:space="preserve">Накопичення» відпрацювань неприпустиме! За умови систематичних пропусків може бути застосована процедура повторного вивчення дисципліни (див. посилання на Положення у додатку до </w:t>
      </w:r>
      <w:proofErr w:type="spellStart"/>
      <w:r w:rsidRPr="00A52DEC">
        <w:rPr>
          <w:bCs/>
          <w:i/>
          <w:iCs/>
          <w:color w:val="000000"/>
          <w:lang w:val="uk-UA"/>
        </w:rPr>
        <w:t>силабусу</w:t>
      </w:r>
      <w:proofErr w:type="spellEnd"/>
      <w:r w:rsidRPr="00A52DEC">
        <w:rPr>
          <w:bCs/>
          <w:i/>
          <w:iCs/>
          <w:color w:val="000000"/>
          <w:lang w:val="uk-UA"/>
        </w:rPr>
        <w:t>).</w:t>
      </w:r>
    </w:p>
    <w:p w:rsidR="00A71B9F" w:rsidRPr="00A52DEC" w:rsidRDefault="00A71B9F" w:rsidP="00A52DEC">
      <w:pPr>
        <w:jc w:val="both"/>
        <w:rPr>
          <w:i/>
          <w:iCs/>
          <w:color w:val="000000"/>
          <w:lang w:val="uk-UA"/>
        </w:rPr>
      </w:pPr>
      <w:r w:rsidRPr="00A52DEC">
        <w:rPr>
          <w:i/>
          <w:iCs/>
          <w:color w:val="000000"/>
          <w:lang w:val="uk-UA"/>
        </w:rPr>
        <w:t xml:space="preserve"> </w:t>
      </w:r>
    </w:p>
    <w:p w:rsidR="00A71B9F" w:rsidRPr="00A52DEC" w:rsidRDefault="00A71B9F" w:rsidP="00A52DEC">
      <w:pPr>
        <w:rPr>
          <w:b/>
          <w:bCs/>
          <w:color w:val="000000"/>
          <w:lang w:val="uk-UA"/>
        </w:rPr>
      </w:pPr>
      <w:r w:rsidRPr="00A52DEC">
        <w:rPr>
          <w:b/>
          <w:bCs/>
          <w:color w:val="000000"/>
          <w:lang w:val="uk-UA"/>
        </w:rPr>
        <w:t>Політика академічної доброчесності</w:t>
      </w:r>
    </w:p>
    <w:p w:rsidR="00A71B9F" w:rsidRPr="00A52DEC" w:rsidRDefault="00A71B9F" w:rsidP="00A52DEC">
      <w:pPr>
        <w:jc w:val="both"/>
        <w:rPr>
          <w:i/>
          <w:iCs/>
          <w:color w:val="000000"/>
          <w:lang w:val="uk-UA"/>
        </w:rPr>
      </w:pPr>
      <w:r w:rsidRPr="00A52DEC">
        <w:rPr>
          <w:i/>
          <w:iCs/>
          <w:color w:val="000000"/>
          <w:lang w:val="uk-UA"/>
        </w:rPr>
        <w:t xml:space="preserve">Усі письмові роботи, що виконуються слухачами під час проходження курсу, перевіряються на наявність плагіату. </w:t>
      </w:r>
    </w:p>
    <w:p w:rsidR="00A71B9F" w:rsidRPr="00A52DEC" w:rsidRDefault="00A71B9F" w:rsidP="00A52DEC">
      <w:pPr>
        <w:jc w:val="both"/>
        <w:rPr>
          <w:i/>
          <w:iCs/>
          <w:color w:val="000000"/>
          <w:lang w:val="ru-RU"/>
        </w:rPr>
      </w:pPr>
      <w:proofErr w:type="spellStart"/>
      <w:r w:rsidRPr="00A52DEC">
        <w:rPr>
          <w:i/>
          <w:iCs/>
          <w:color w:val="000000"/>
          <w:lang w:val="ru-RU"/>
        </w:rPr>
        <w:t>Запорізьким</w:t>
      </w:r>
      <w:proofErr w:type="spellEnd"/>
      <w:r w:rsidRPr="00A52DEC">
        <w:rPr>
          <w:i/>
          <w:iCs/>
          <w:color w:val="000000"/>
          <w:lang w:val="ru-RU"/>
        </w:rPr>
        <w:t xml:space="preserve"> </w:t>
      </w:r>
      <w:proofErr w:type="spellStart"/>
      <w:r w:rsidRPr="00A52DEC">
        <w:rPr>
          <w:i/>
          <w:iCs/>
          <w:color w:val="000000"/>
          <w:lang w:val="ru-RU"/>
        </w:rPr>
        <w:t>національним</w:t>
      </w:r>
      <w:proofErr w:type="spellEnd"/>
      <w:r w:rsidRPr="00A52DEC">
        <w:rPr>
          <w:i/>
          <w:iCs/>
          <w:color w:val="000000"/>
          <w:lang w:val="ru-RU"/>
        </w:rPr>
        <w:t xml:space="preserve"> </w:t>
      </w:r>
      <w:proofErr w:type="spellStart"/>
      <w:r w:rsidRPr="00A52DEC">
        <w:rPr>
          <w:i/>
          <w:iCs/>
          <w:color w:val="000000"/>
          <w:lang w:val="ru-RU"/>
        </w:rPr>
        <w:t>університетом</w:t>
      </w:r>
      <w:proofErr w:type="spellEnd"/>
      <w:r w:rsidRPr="00A52DEC">
        <w:rPr>
          <w:i/>
          <w:iCs/>
          <w:color w:val="000000"/>
          <w:lang w:val="ru-RU"/>
        </w:rPr>
        <w:t xml:space="preserve"> </w:t>
      </w:r>
      <w:proofErr w:type="spellStart"/>
      <w:r w:rsidRPr="00A52DEC">
        <w:rPr>
          <w:i/>
          <w:iCs/>
          <w:color w:val="000000"/>
          <w:lang w:val="ru-RU"/>
        </w:rPr>
        <w:t>укладено</w:t>
      </w:r>
      <w:proofErr w:type="spellEnd"/>
      <w:r w:rsidRPr="00A52DEC">
        <w:rPr>
          <w:i/>
          <w:iCs/>
          <w:color w:val="000000"/>
          <w:lang w:val="ru-RU"/>
        </w:rPr>
        <w:t xml:space="preserve"> </w:t>
      </w:r>
      <w:proofErr w:type="spellStart"/>
      <w:r w:rsidRPr="00A52DEC">
        <w:rPr>
          <w:i/>
          <w:iCs/>
          <w:color w:val="000000"/>
          <w:lang w:val="ru-RU"/>
        </w:rPr>
        <w:t>Договір</w:t>
      </w:r>
      <w:proofErr w:type="spellEnd"/>
      <w:r w:rsidRPr="00A52DEC">
        <w:rPr>
          <w:i/>
          <w:iCs/>
          <w:color w:val="000000"/>
          <w:lang w:val="ru-RU"/>
        </w:rPr>
        <w:t xml:space="preserve"> про </w:t>
      </w:r>
      <w:proofErr w:type="spellStart"/>
      <w:r w:rsidRPr="00A52DEC">
        <w:rPr>
          <w:i/>
          <w:iCs/>
          <w:color w:val="000000"/>
          <w:lang w:val="ru-RU"/>
        </w:rPr>
        <w:t>співпрацю</w:t>
      </w:r>
      <w:proofErr w:type="spellEnd"/>
      <w:r w:rsidRPr="00A52DEC">
        <w:rPr>
          <w:i/>
          <w:iCs/>
          <w:color w:val="000000"/>
          <w:lang w:val="ru-RU"/>
        </w:rPr>
        <w:t xml:space="preserve"> з </w:t>
      </w:r>
      <w:proofErr w:type="spellStart"/>
      <w:r w:rsidRPr="00A52DEC">
        <w:rPr>
          <w:i/>
          <w:iCs/>
          <w:color w:val="000000"/>
          <w:lang w:val="ru-RU"/>
        </w:rPr>
        <w:t>компанією</w:t>
      </w:r>
      <w:proofErr w:type="spellEnd"/>
      <w:r w:rsidRPr="00A52DEC">
        <w:rPr>
          <w:i/>
          <w:iCs/>
          <w:color w:val="000000"/>
          <w:lang w:val="ru-RU"/>
        </w:rPr>
        <w:t xml:space="preserve"> «</w:t>
      </w:r>
      <w:proofErr w:type="spellStart"/>
      <w:r w:rsidRPr="00A52DEC">
        <w:rPr>
          <w:i/>
          <w:iCs/>
          <w:color w:val="000000"/>
          <w:lang w:val="ru-RU"/>
        </w:rPr>
        <w:t>Антиплагіат</w:t>
      </w:r>
      <w:proofErr w:type="spellEnd"/>
      <w:r w:rsidRPr="00A52DEC">
        <w:rPr>
          <w:i/>
          <w:iCs/>
          <w:color w:val="000000"/>
          <w:lang w:val="ru-RU"/>
        </w:rPr>
        <w:t xml:space="preserve">». Документ </w:t>
      </w:r>
      <w:proofErr w:type="spellStart"/>
      <w:r w:rsidRPr="00A52DEC">
        <w:rPr>
          <w:i/>
          <w:iCs/>
          <w:color w:val="000000"/>
          <w:lang w:val="ru-RU"/>
        </w:rPr>
        <w:t>передбачає</w:t>
      </w:r>
      <w:proofErr w:type="spellEnd"/>
      <w:r w:rsidRPr="00A52DEC">
        <w:rPr>
          <w:i/>
          <w:iCs/>
          <w:color w:val="000000"/>
          <w:lang w:val="ru-RU"/>
        </w:rPr>
        <w:t xml:space="preserve"> </w:t>
      </w:r>
      <w:proofErr w:type="spellStart"/>
      <w:r w:rsidRPr="00A52DEC">
        <w:rPr>
          <w:i/>
          <w:iCs/>
          <w:color w:val="000000"/>
          <w:lang w:val="ru-RU"/>
        </w:rPr>
        <w:t>вільний</w:t>
      </w:r>
      <w:proofErr w:type="spellEnd"/>
      <w:r w:rsidRPr="00A52DEC">
        <w:rPr>
          <w:i/>
          <w:iCs/>
          <w:color w:val="000000"/>
          <w:lang w:val="ru-RU"/>
        </w:rPr>
        <w:t xml:space="preserve"> доступ до </w:t>
      </w:r>
      <w:proofErr w:type="spellStart"/>
      <w:r w:rsidRPr="00A52DEC">
        <w:rPr>
          <w:i/>
          <w:iCs/>
          <w:color w:val="000000"/>
          <w:lang w:val="ru-RU"/>
        </w:rPr>
        <w:t>сервісу</w:t>
      </w:r>
      <w:proofErr w:type="spellEnd"/>
      <w:r w:rsidRPr="00A52DEC">
        <w:rPr>
          <w:i/>
          <w:iCs/>
          <w:color w:val="000000"/>
        </w:rPr>
        <w:t> </w:t>
      </w:r>
      <w:hyperlink r:id="rId8" w:history="1">
        <w:r w:rsidRPr="00A52DEC">
          <w:rPr>
            <w:i/>
            <w:iCs/>
            <w:color w:val="0000FF"/>
            <w:u w:val="single"/>
          </w:rPr>
          <w:t>Unicheck</w:t>
        </w:r>
        <w:r w:rsidRPr="00A52DEC">
          <w:rPr>
            <w:i/>
            <w:iCs/>
            <w:color w:val="0000FF"/>
            <w:u w:val="single"/>
            <w:lang w:val="ru-RU"/>
          </w:rPr>
          <w:t xml:space="preserve"> (</w:t>
        </w:r>
        <w:r w:rsidRPr="00A52DEC">
          <w:rPr>
            <w:i/>
            <w:iCs/>
            <w:color w:val="0000FF"/>
            <w:u w:val="single"/>
          </w:rPr>
          <w:t>https</w:t>
        </w:r>
        <w:r w:rsidRPr="00A52DEC">
          <w:rPr>
            <w:i/>
            <w:iCs/>
            <w:color w:val="0000FF"/>
            <w:u w:val="single"/>
            <w:lang w:val="ru-RU"/>
          </w:rPr>
          <w:t>://</w:t>
        </w:r>
        <w:r w:rsidRPr="00A52DEC">
          <w:rPr>
            <w:i/>
            <w:iCs/>
            <w:color w:val="0000FF"/>
            <w:u w:val="single"/>
          </w:rPr>
          <w:t>unicheck</w:t>
        </w:r>
        <w:r w:rsidRPr="00A52DEC">
          <w:rPr>
            <w:i/>
            <w:iCs/>
            <w:color w:val="0000FF"/>
            <w:u w:val="single"/>
            <w:lang w:val="ru-RU"/>
          </w:rPr>
          <w:t>.</w:t>
        </w:r>
        <w:r w:rsidRPr="00A52DEC">
          <w:rPr>
            <w:i/>
            <w:iCs/>
            <w:color w:val="0000FF"/>
            <w:u w:val="single"/>
          </w:rPr>
          <w:t>com</w:t>
        </w:r>
        <w:r w:rsidRPr="00A52DEC">
          <w:rPr>
            <w:i/>
            <w:iCs/>
            <w:color w:val="0000FF"/>
            <w:u w:val="single"/>
            <w:lang w:val="ru-RU"/>
          </w:rPr>
          <w:t>/)</w:t>
        </w:r>
      </w:hyperlink>
      <w:r w:rsidRPr="00A52DEC">
        <w:rPr>
          <w:i/>
          <w:iCs/>
          <w:color w:val="000000"/>
          <w:lang w:val="ru-RU"/>
        </w:rPr>
        <w:t>.</w:t>
      </w:r>
    </w:p>
    <w:p w:rsidR="00A71B9F" w:rsidRPr="00A52DEC" w:rsidRDefault="00A71B9F" w:rsidP="00A52DEC">
      <w:pPr>
        <w:jc w:val="both"/>
        <w:rPr>
          <w:i/>
          <w:iCs/>
          <w:color w:val="000000"/>
          <w:lang w:val="ru-RU"/>
        </w:rPr>
      </w:pPr>
      <w:r w:rsidRPr="00A52DEC">
        <w:rPr>
          <w:i/>
          <w:iCs/>
          <w:color w:val="000000"/>
          <w:lang w:val="ru-RU"/>
        </w:rPr>
        <w:t xml:space="preserve">Для </w:t>
      </w:r>
      <w:proofErr w:type="spellStart"/>
      <w:r w:rsidRPr="00A52DEC">
        <w:rPr>
          <w:i/>
          <w:iCs/>
          <w:color w:val="000000"/>
          <w:lang w:val="ru-RU"/>
        </w:rPr>
        <w:t>перевірки</w:t>
      </w:r>
      <w:proofErr w:type="spellEnd"/>
      <w:r w:rsidRPr="00A52DEC">
        <w:rPr>
          <w:i/>
          <w:iCs/>
          <w:color w:val="000000"/>
          <w:lang w:val="ru-RU"/>
        </w:rPr>
        <w:t xml:space="preserve"> </w:t>
      </w:r>
      <w:proofErr w:type="spellStart"/>
      <w:r w:rsidRPr="00A52DEC">
        <w:rPr>
          <w:i/>
          <w:iCs/>
          <w:color w:val="000000"/>
          <w:lang w:val="ru-RU"/>
        </w:rPr>
        <w:t>матеріалів</w:t>
      </w:r>
      <w:proofErr w:type="spellEnd"/>
      <w:r w:rsidRPr="00A52DEC">
        <w:rPr>
          <w:i/>
          <w:iCs/>
          <w:color w:val="000000"/>
          <w:lang w:val="ru-RU"/>
        </w:rPr>
        <w:t xml:space="preserve"> на </w:t>
      </w:r>
      <w:proofErr w:type="spellStart"/>
      <w:r w:rsidRPr="00A52DEC">
        <w:rPr>
          <w:i/>
          <w:iCs/>
          <w:color w:val="000000"/>
          <w:lang w:val="ru-RU"/>
        </w:rPr>
        <w:t>плагіат</w:t>
      </w:r>
      <w:proofErr w:type="spellEnd"/>
      <w:r w:rsidRPr="00A52DEC">
        <w:rPr>
          <w:i/>
          <w:iCs/>
          <w:color w:val="000000"/>
          <w:lang w:val="ru-RU"/>
        </w:rPr>
        <w:t xml:space="preserve"> </w:t>
      </w:r>
      <w:proofErr w:type="spellStart"/>
      <w:r w:rsidRPr="00A52DEC">
        <w:rPr>
          <w:i/>
          <w:iCs/>
          <w:color w:val="000000"/>
          <w:lang w:val="ru-RU"/>
        </w:rPr>
        <w:t>може</w:t>
      </w:r>
      <w:proofErr w:type="spellEnd"/>
      <w:r w:rsidRPr="00A52DEC">
        <w:rPr>
          <w:i/>
          <w:iCs/>
          <w:color w:val="000000"/>
          <w:lang w:val="ru-RU"/>
        </w:rPr>
        <w:t xml:space="preserve"> бути </w:t>
      </w:r>
      <w:proofErr w:type="spellStart"/>
      <w:r w:rsidRPr="00A52DEC">
        <w:rPr>
          <w:i/>
          <w:iCs/>
          <w:color w:val="000000"/>
          <w:lang w:val="ru-RU"/>
        </w:rPr>
        <w:t>використане</w:t>
      </w:r>
      <w:proofErr w:type="spellEnd"/>
      <w:r w:rsidRPr="00A52DEC">
        <w:rPr>
          <w:i/>
          <w:iCs/>
          <w:color w:val="000000"/>
          <w:lang w:val="ru-RU"/>
        </w:rPr>
        <w:t xml:space="preserve"> </w:t>
      </w:r>
      <w:proofErr w:type="spellStart"/>
      <w:r w:rsidRPr="00A52DEC">
        <w:rPr>
          <w:i/>
          <w:iCs/>
          <w:color w:val="000000"/>
          <w:lang w:val="ru-RU"/>
        </w:rPr>
        <w:t>також</w:t>
      </w:r>
      <w:proofErr w:type="spellEnd"/>
      <w:r w:rsidRPr="00A52DEC">
        <w:rPr>
          <w:i/>
          <w:iCs/>
          <w:color w:val="000000"/>
          <w:lang w:val="ru-RU"/>
        </w:rPr>
        <w:t xml:space="preserve"> </w:t>
      </w:r>
      <w:proofErr w:type="spellStart"/>
      <w:r w:rsidRPr="00A52DEC">
        <w:rPr>
          <w:i/>
          <w:iCs/>
          <w:color w:val="000000"/>
          <w:lang w:val="ru-RU"/>
        </w:rPr>
        <w:t>програмне</w:t>
      </w:r>
      <w:proofErr w:type="spellEnd"/>
      <w:r w:rsidRPr="00A52DEC">
        <w:rPr>
          <w:i/>
          <w:iCs/>
          <w:color w:val="000000"/>
          <w:lang w:val="ru-RU"/>
        </w:rPr>
        <w:t xml:space="preserve"> </w:t>
      </w:r>
      <w:proofErr w:type="spellStart"/>
      <w:r w:rsidRPr="00A52DEC">
        <w:rPr>
          <w:i/>
          <w:iCs/>
          <w:color w:val="000000"/>
          <w:lang w:val="ru-RU"/>
        </w:rPr>
        <w:t>забезпечення</w:t>
      </w:r>
      <w:proofErr w:type="spellEnd"/>
      <w:r w:rsidRPr="00A52DEC">
        <w:rPr>
          <w:i/>
          <w:iCs/>
          <w:color w:val="000000"/>
          <w:lang w:val="ru-RU"/>
        </w:rPr>
        <w:t xml:space="preserve"> </w:t>
      </w:r>
      <w:proofErr w:type="spellStart"/>
      <w:r w:rsidRPr="00A52DEC">
        <w:rPr>
          <w:i/>
          <w:iCs/>
          <w:color w:val="000000"/>
          <w:lang w:val="ru-RU"/>
        </w:rPr>
        <w:t>або</w:t>
      </w:r>
      <w:proofErr w:type="spellEnd"/>
      <w:r w:rsidRPr="00A52DEC">
        <w:rPr>
          <w:i/>
          <w:iCs/>
          <w:color w:val="000000"/>
          <w:lang w:val="ru-RU"/>
        </w:rPr>
        <w:t xml:space="preserve"> онлайн-</w:t>
      </w:r>
      <w:proofErr w:type="spellStart"/>
      <w:r w:rsidRPr="00A52DEC">
        <w:rPr>
          <w:i/>
          <w:iCs/>
          <w:color w:val="000000"/>
          <w:lang w:val="ru-RU"/>
        </w:rPr>
        <w:t>сервіси</w:t>
      </w:r>
      <w:proofErr w:type="spellEnd"/>
      <w:r w:rsidRPr="00A52DEC">
        <w:rPr>
          <w:i/>
          <w:iCs/>
          <w:color w:val="000000"/>
          <w:lang w:val="ru-RU"/>
        </w:rPr>
        <w:t xml:space="preserve">, доступ до </w:t>
      </w:r>
      <w:proofErr w:type="spellStart"/>
      <w:r w:rsidRPr="00A52DEC">
        <w:rPr>
          <w:i/>
          <w:iCs/>
          <w:color w:val="000000"/>
          <w:lang w:val="ru-RU"/>
        </w:rPr>
        <w:t>яких</w:t>
      </w:r>
      <w:proofErr w:type="spellEnd"/>
      <w:r w:rsidRPr="00A52DEC">
        <w:rPr>
          <w:i/>
          <w:iCs/>
          <w:color w:val="000000"/>
          <w:lang w:val="ru-RU"/>
        </w:rPr>
        <w:t xml:space="preserve"> </w:t>
      </w:r>
      <w:proofErr w:type="spellStart"/>
      <w:r w:rsidRPr="00A52DEC">
        <w:rPr>
          <w:i/>
          <w:iCs/>
          <w:color w:val="000000"/>
          <w:lang w:val="ru-RU"/>
        </w:rPr>
        <w:t>надає</w:t>
      </w:r>
      <w:proofErr w:type="spellEnd"/>
      <w:r w:rsidRPr="00A52DEC">
        <w:rPr>
          <w:i/>
          <w:iCs/>
          <w:color w:val="000000"/>
          <w:lang w:val="ru-RU"/>
        </w:rPr>
        <w:t xml:space="preserve"> </w:t>
      </w:r>
      <w:proofErr w:type="spellStart"/>
      <w:r w:rsidRPr="00A52DEC">
        <w:rPr>
          <w:i/>
          <w:iCs/>
          <w:color w:val="000000"/>
          <w:lang w:val="ru-RU"/>
        </w:rPr>
        <w:t>бібліотека</w:t>
      </w:r>
      <w:proofErr w:type="spellEnd"/>
      <w:r w:rsidRPr="00A52DEC">
        <w:rPr>
          <w:i/>
          <w:iCs/>
          <w:color w:val="000000"/>
          <w:lang w:val="ru-RU"/>
        </w:rPr>
        <w:t xml:space="preserve"> </w:t>
      </w:r>
      <w:proofErr w:type="spellStart"/>
      <w:r w:rsidRPr="00A52DEC">
        <w:rPr>
          <w:i/>
          <w:iCs/>
          <w:color w:val="000000"/>
          <w:lang w:val="ru-RU"/>
        </w:rPr>
        <w:t>Запорізького</w:t>
      </w:r>
      <w:proofErr w:type="spellEnd"/>
      <w:r w:rsidRPr="00A52DEC">
        <w:rPr>
          <w:i/>
          <w:iCs/>
          <w:color w:val="000000"/>
          <w:lang w:val="ru-RU"/>
        </w:rPr>
        <w:t xml:space="preserve"> </w:t>
      </w:r>
      <w:proofErr w:type="spellStart"/>
      <w:r w:rsidRPr="00A52DEC">
        <w:rPr>
          <w:i/>
          <w:iCs/>
          <w:color w:val="000000"/>
          <w:lang w:val="ru-RU"/>
        </w:rPr>
        <w:t>національного</w:t>
      </w:r>
      <w:proofErr w:type="spellEnd"/>
      <w:r w:rsidRPr="00A52DEC">
        <w:rPr>
          <w:i/>
          <w:iCs/>
          <w:color w:val="000000"/>
          <w:lang w:val="ru-RU"/>
        </w:rPr>
        <w:t xml:space="preserve"> </w:t>
      </w:r>
      <w:proofErr w:type="spellStart"/>
      <w:r w:rsidRPr="00A52DEC">
        <w:rPr>
          <w:i/>
          <w:iCs/>
          <w:color w:val="000000"/>
          <w:lang w:val="ru-RU"/>
        </w:rPr>
        <w:t>університету</w:t>
      </w:r>
      <w:proofErr w:type="spellEnd"/>
      <w:r w:rsidRPr="00A52DEC">
        <w:rPr>
          <w:i/>
          <w:iCs/>
          <w:color w:val="000000"/>
          <w:lang w:val="ru-RU"/>
        </w:rPr>
        <w:t>.</w:t>
      </w:r>
    </w:p>
    <w:p w:rsidR="00A71B9F" w:rsidRPr="00A52DEC" w:rsidRDefault="008D50CE" w:rsidP="00A52DEC">
      <w:pPr>
        <w:jc w:val="both"/>
        <w:rPr>
          <w:i/>
          <w:iCs/>
          <w:color w:val="000000"/>
          <w:lang w:val="uk-UA"/>
        </w:rPr>
      </w:pPr>
      <w:hyperlink r:id="rId9" w:history="1">
        <w:r w:rsidR="00A71B9F" w:rsidRPr="00A52DEC">
          <w:rPr>
            <w:color w:val="0000FF"/>
            <w:u w:val="single"/>
          </w:rPr>
          <w:t>http</w:t>
        </w:r>
        <w:r w:rsidR="00A71B9F" w:rsidRPr="00A52DEC">
          <w:rPr>
            <w:color w:val="0000FF"/>
            <w:u w:val="single"/>
            <w:lang w:val="ru-RU"/>
          </w:rPr>
          <w:t>://</w:t>
        </w:r>
        <w:r w:rsidR="00A71B9F" w:rsidRPr="00A52DEC">
          <w:rPr>
            <w:color w:val="0000FF"/>
            <w:u w:val="single"/>
          </w:rPr>
          <w:t>library</w:t>
        </w:r>
        <w:r w:rsidR="00A71B9F" w:rsidRPr="00A52DEC">
          <w:rPr>
            <w:color w:val="0000FF"/>
            <w:u w:val="single"/>
            <w:lang w:val="ru-RU"/>
          </w:rPr>
          <w:t>.</w:t>
        </w:r>
        <w:proofErr w:type="spellStart"/>
        <w:r w:rsidR="00A71B9F" w:rsidRPr="00A52DEC">
          <w:rPr>
            <w:color w:val="0000FF"/>
            <w:u w:val="single"/>
          </w:rPr>
          <w:t>znu</w:t>
        </w:r>
        <w:proofErr w:type="spellEnd"/>
        <w:r w:rsidR="00A71B9F" w:rsidRPr="00A52DEC">
          <w:rPr>
            <w:color w:val="0000FF"/>
            <w:u w:val="single"/>
            <w:lang w:val="ru-RU"/>
          </w:rPr>
          <w:t>.</w:t>
        </w:r>
        <w:proofErr w:type="spellStart"/>
        <w:r w:rsidR="00A71B9F" w:rsidRPr="00A52DEC">
          <w:rPr>
            <w:color w:val="0000FF"/>
            <w:u w:val="single"/>
          </w:rPr>
          <w:t>edu</w:t>
        </w:r>
        <w:proofErr w:type="spellEnd"/>
        <w:r w:rsidR="00A71B9F" w:rsidRPr="00A52DEC">
          <w:rPr>
            <w:color w:val="0000FF"/>
            <w:u w:val="single"/>
            <w:lang w:val="ru-RU"/>
          </w:rPr>
          <w:t>.</w:t>
        </w:r>
        <w:proofErr w:type="spellStart"/>
        <w:r w:rsidR="00A71B9F" w:rsidRPr="00A52DEC">
          <w:rPr>
            <w:color w:val="0000FF"/>
            <w:u w:val="single"/>
          </w:rPr>
          <w:t>ua</w:t>
        </w:r>
        <w:proofErr w:type="spellEnd"/>
        <w:r w:rsidR="00A71B9F" w:rsidRPr="00A52DEC">
          <w:rPr>
            <w:color w:val="0000FF"/>
            <w:u w:val="single"/>
            <w:lang w:val="ru-RU"/>
          </w:rPr>
          <w:t>/2365.</w:t>
        </w:r>
        <w:proofErr w:type="spellStart"/>
        <w:r w:rsidR="00A71B9F" w:rsidRPr="00A52DEC">
          <w:rPr>
            <w:color w:val="0000FF"/>
            <w:u w:val="single"/>
          </w:rPr>
          <w:t>ukr</w:t>
        </w:r>
        <w:proofErr w:type="spellEnd"/>
        <w:r w:rsidR="00A71B9F" w:rsidRPr="00A52DEC">
          <w:rPr>
            <w:color w:val="0000FF"/>
            <w:u w:val="single"/>
            <w:lang w:val="ru-RU"/>
          </w:rPr>
          <w:t>.</w:t>
        </w:r>
        <w:r w:rsidR="00A71B9F" w:rsidRPr="00A52DEC">
          <w:rPr>
            <w:color w:val="0000FF"/>
            <w:u w:val="single"/>
          </w:rPr>
          <w:t>html</w:t>
        </w:r>
      </w:hyperlink>
      <w:r w:rsidR="00A71B9F" w:rsidRPr="00A52DEC">
        <w:rPr>
          <w:lang w:val="uk-UA"/>
        </w:rPr>
        <w:t>.</w:t>
      </w:r>
    </w:p>
    <w:p w:rsidR="00A71B9F" w:rsidRPr="00A52DEC" w:rsidRDefault="00A71B9F" w:rsidP="00A52DEC">
      <w:pPr>
        <w:jc w:val="both"/>
        <w:rPr>
          <w:i/>
          <w:iCs/>
          <w:color w:val="000000"/>
          <w:lang w:val="uk-UA"/>
        </w:rPr>
      </w:pPr>
      <w:r w:rsidRPr="00A52DEC">
        <w:rPr>
          <w:i/>
          <w:iCs/>
          <w:color w:val="000000"/>
          <w:lang w:val="uk-UA"/>
        </w:rPr>
        <w:t xml:space="preserve">Відповідно до чинних правових норм, плагіатом вважатиметься: копіювання чужої наукової роботи чи декількох робіт та оприлюднення результату під своїм іменем; створення суміші власного та запозиченого тексту без належного цитування джерел; </w:t>
      </w:r>
      <w:proofErr w:type="spellStart"/>
      <w:r w:rsidRPr="00A52DEC">
        <w:rPr>
          <w:i/>
          <w:iCs/>
          <w:color w:val="000000"/>
          <w:lang w:val="uk-UA"/>
        </w:rPr>
        <w:t>рерайт</w:t>
      </w:r>
      <w:proofErr w:type="spellEnd"/>
      <w:r w:rsidRPr="00A52DEC">
        <w:rPr>
          <w:i/>
          <w:iCs/>
          <w:color w:val="000000"/>
          <w:lang w:val="uk-UA"/>
        </w:rPr>
        <w:t xml:space="preserve"> (перефразування чужої праці без згадування оригінального автора). Будь-яка ідея, думка чи речення, ілюстрація чи фото, яке ви запозичуєте, має супроводжуватися посиланням на першоджерело. </w:t>
      </w:r>
    </w:p>
    <w:p w:rsidR="00A71B9F" w:rsidRPr="00A52DEC" w:rsidRDefault="00A71B9F" w:rsidP="00A52DEC">
      <w:pPr>
        <w:jc w:val="both"/>
        <w:rPr>
          <w:i/>
          <w:iCs/>
          <w:color w:val="000000"/>
          <w:lang w:val="uk-UA"/>
        </w:rPr>
      </w:pPr>
      <w:r w:rsidRPr="00A52DEC">
        <w:rPr>
          <w:i/>
          <w:iCs/>
          <w:color w:val="000000"/>
          <w:lang w:val="uk-UA"/>
        </w:rPr>
        <w:t>Приклади оформлення цитувань див.:</w:t>
      </w:r>
    </w:p>
    <w:p w:rsidR="00A71B9F" w:rsidRPr="00A52DEC" w:rsidRDefault="00A71B9F" w:rsidP="00A52DEC">
      <w:pPr>
        <w:jc w:val="both"/>
        <w:rPr>
          <w:i/>
          <w:iCs/>
          <w:color w:val="000000"/>
          <w:lang w:val="ru-RU"/>
        </w:rPr>
      </w:pPr>
      <w:r w:rsidRPr="00A52DEC">
        <w:rPr>
          <w:i/>
          <w:iCs/>
          <w:color w:val="000000"/>
          <w:lang w:val="uk-UA"/>
        </w:rPr>
        <w:t xml:space="preserve"> М. О. </w:t>
      </w:r>
      <w:proofErr w:type="spellStart"/>
      <w:r w:rsidRPr="00A52DEC">
        <w:rPr>
          <w:i/>
          <w:iCs/>
          <w:color w:val="000000"/>
          <w:lang w:val="uk-UA"/>
        </w:rPr>
        <w:t>Биба</w:t>
      </w:r>
      <w:proofErr w:type="spellEnd"/>
      <w:r w:rsidRPr="00A52DEC">
        <w:rPr>
          <w:i/>
          <w:iCs/>
          <w:color w:val="000000"/>
          <w:lang w:val="uk-UA"/>
        </w:rPr>
        <w:t xml:space="preserve">, К. М. Василина, М. В. Воробйова, М. В. </w:t>
      </w:r>
      <w:proofErr w:type="spellStart"/>
      <w:r w:rsidRPr="00A52DEC">
        <w:rPr>
          <w:i/>
          <w:iCs/>
          <w:color w:val="000000"/>
          <w:lang w:val="uk-UA"/>
        </w:rPr>
        <w:t>Залужна</w:t>
      </w:r>
      <w:proofErr w:type="spellEnd"/>
      <w:r w:rsidRPr="00A52DEC">
        <w:rPr>
          <w:i/>
          <w:iCs/>
          <w:color w:val="000000"/>
          <w:lang w:val="uk-UA"/>
        </w:rPr>
        <w:t xml:space="preserve">, Г. Ф. </w:t>
      </w:r>
      <w:proofErr w:type="spellStart"/>
      <w:r w:rsidRPr="00A52DEC">
        <w:rPr>
          <w:i/>
          <w:iCs/>
          <w:color w:val="000000"/>
          <w:lang w:val="uk-UA"/>
        </w:rPr>
        <w:t>Морошкіна</w:t>
      </w:r>
      <w:proofErr w:type="spellEnd"/>
      <w:r w:rsidRPr="00A52DEC">
        <w:rPr>
          <w:i/>
          <w:iCs/>
          <w:color w:val="000000"/>
          <w:lang w:val="uk-UA"/>
        </w:rPr>
        <w:t xml:space="preserve">, Т. М. </w:t>
      </w:r>
      <w:proofErr w:type="spellStart"/>
      <w:r w:rsidRPr="00A52DEC">
        <w:rPr>
          <w:i/>
          <w:iCs/>
          <w:color w:val="000000"/>
          <w:lang w:val="uk-UA"/>
        </w:rPr>
        <w:t>Уділова</w:t>
      </w:r>
      <w:proofErr w:type="spellEnd"/>
      <w:r w:rsidRPr="00A52DEC">
        <w:rPr>
          <w:i/>
          <w:iCs/>
          <w:color w:val="000000"/>
          <w:lang w:val="uk-UA"/>
        </w:rPr>
        <w:t xml:space="preserve">.  Методичні рекомендації з оформлення курсових і магістерських робіт для здобувачів ступеня вищої освіти бакалавра та магістра факультету іноземної філології.  Запоріжжя: ЗНУ, 2018.  С 19-20.(на </w:t>
      </w:r>
      <w:proofErr w:type="spellStart"/>
      <w:r w:rsidRPr="00A52DEC">
        <w:rPr>
          <w:i/>
          <w:iCs/>
          <w:color w:val="000000"/>
        </w:rPr>
        <w:t>Moode</w:t>
      </w:r>
      <w:proofErr w:type="spellEnd"/>
      <w:r w:rsidRPr="00A52DEC">
        <w:rPr>
          <w:i/>
          <w:iCs/>
          <w:color w:val="000000"/>
          <w:lang w:val="uk-UA"/>
        </w:rPr>
        <w:t xml:space="preserve"> файл «</w:t>
      </w:r>
      <w:proofErr w:type="spellStart"/>
      <w:r w:rsidRPr="00A52DEC">
        <w:rPr>
          <w:i/>
          <w:iCs/>
          <w:color w:val="000000"/>
          <w:lang w:val="uk-UA"/>
        </w:rPr>
        <w:t>Офрмлення</w:t>
      </w:r>
      <w:proofErr w:type="spellEnd"/>
      <w:r w:rsidRPr="00A52DEC">
        <w:rPr>
          <w:i/>
          <w:iCs/>
          <w:color w:val="000000"/>
          <w:lang w:val="uk-UA"/>
        </w:rPr>
        <w:t>»</w:t>
      </w:r>
      <w:r w:rsidRPr="00A52DEC">
        <w:rPr>
          <w:i/>
          <w:iCs/>
          <w:color w:val="000000"/>
          <w:lang w:val="ru-RU"/>
        </w:rPr>
        <w:t>: https://moodle.znu.edu.ua/course/view.php?id=750).</w:t>
      </w:r>
    </w:p>
    <w:p w:rsidR="00A71B9F" w:rsidRPr="00A52DEC" w:rsidRDefault="00A71B9F" w:rsidP="00A52DEC">
      <w:pPr>
        <w:jc w:val="both"/>
        <w:rPr>
          <w:i/>
          <w:iCs/>
          <w:color w:val="000000"/>
          <w:lang w:val="uk-UA"/>
        </w:rPr>
      </w:pPr>
      <w:r w:rsidRPr="00A52DEC">
        <w:rPr>
          <w:i/>
          <w:iCs/>
          <w:color w:val="000000"/>
          <w:lang w:val="uk-UA"/>
        </w:rPr>
        <w:t xml:space="preserve">Роботи, у яких виявлено ознаки плагіату, до розгляду не приймаються і відхиляються без права перескладання. Якщо ви не впевнені, чи підпадають зроблені вами запозичення під визначення плагіату, будь ласка, проконсультуйтеся з викладачем. </w:t>
      </w:r>
    </w:p>
    <w:p w:rsidR="00A71B9F" w:rsidRPr="00A52DEC" w:rsidRDefault="00A71B9F" w:rsidP="00A52DEC">
      <w:pPr>
        <w:rPr>
          <w:b/>
          <w:bCs/>
          <w:color w:val="000000"/>
          <w:lang w:val="uk-UA"/>
        </w:rPr>
      </w:pPr>
    </w:p>
    <w:p w:rsidR="00A71B9F" w:rsidRPr="00A52DEC" w:rsidRDefault="00A71B9F" w:rsidP="00A52DEC">
      <w:pPr>
        <w:rPr>
          <w:b/>
          <w:bCs/>
          <w:color w:val="000000"/>
          <w:lang w:val="uk-UA"/>
        </w:rPr>
      </w:pPr>
      <w:r w:rsidRPr="00A52DEC">
        <w:rPr>
          <w:b/>
          <w:bCs/>
          <w:color w:val="000000"/>
          <w:lang w:val="uk-UA"/>
        </w:rPr>
        <w:t>Використання комп’ютерів/телефонів на занятті</w:t>
      </w:r>
    </w:p>
    <w:p w:rsidR="00A71B9F" w:rsidRPr="00A52DEC" w:rsidRDefault="00A71B9F" w:rsidP="00A52DEC">
      <w:pPr>
        <w:jc w:val="both"/>
        <w:rPr>
          <w:i/>
          <w:iCs/>
          <w:color w:val="000000"/>
          <w:lang w:val="ru-RU"/>
        </w:rPr>
      </w:pPr>
    </w:p>
    <w:p w:rsidR="00A71B9F" w:rsidRPr="00A52DEC" w:rsidRDefault="00A71B9F" w:rsidP="00A52DEC">
      <w:pPr>
        <w:jc w:val="both"/>
        <w:rPr>
          <w:i/>
          <w:iCs/>
          <w:color w:val="000000"/>
          <w:lang w:val="uk-UA"/>
        </w:rPr>
      </w:pPr>
      <w:r w:rsidRPr="00A52DEC">
        <w:rPr>
          <w:i/>
          <w:iCs/>
          <w:color w:val="000000"/>
          <w:lang w:val="ru-RU"/>
        </w:rPr>
        <w:t xml:space="preserve">Будь ласка, </w:t>
      </w:r>
      <w:proofErr w:type="spellStart"/>
      <w:r w:rsidRPr="00A52DEC">
        <w:rPr>
          <w:i/>
          <w:iCs/>
          <w:color w:val="000000"/>
          <w:lang w:val="ru-RU"/>
        </w:rPr>
        <w:t>вимкніть</w:t>
      </w:r>
      <w:proofErr w:type="spellEnd"/>
      <w:r w:rsidRPr="00A52DEC">
        <w:rPr>
          <w:i/>
          <w:iCs/>
          <w:color w:val="000000"/>
          <w:lang w:val="ru-RU"/>
        </w:rPr>
        <w:t xml:space="preserve"> на </w:t>
      </w:r>
      <w:proofErr w:type="spellStart"/>
      <w:r w:rsidRPr="00A52DEC">
        <w:rPr>
          <w:i/>
          <w:iCs/>
          <w:color w:val="000000"/>
          <w:lang w:val="ru-RU"/>
        </w:rPr>
        <w:t>беззвучний</w:t>
      </w:r>
      <w:proofErr w:type="spellEnd"/>
      <w:r w:rsidRPr="00A52DEC">
        <w:rPr>
          <w:i/>
          <w:iCs/>
          <w:color w:val="000000"/>
          <w:lang w:val="ru-RU"/>
        </w:rPr>
        <w:t xml:space="preserve"> режим </w:t>
      </w:r>
      <w:proofErr w:type="spellStart"/>
      <w:r w:rsidRPr="00A52DEC">
        <w:rPr>
          <w:i/>
          <w:iCs/>
          <w:color w:val="000000"/>
          <w:lang w:val="ru-RU"/>
        </w:rPr>
        <w:t>свої</w:t>
      </w:r>
      <w:proofErr w:type="spellEnd"/>
      <w:r w:rsidRPr="00A52DEC">
        <w:rPr>
          <w:i/>
          <w:iCs/>
          <w:color w:val="000000"/>
          <w:lang w:val="ru-RU"/>
        </w:rPr>
        <w:t xml:space="preserve"> </w:t>
      </w:r>
      <w:proofErr w:type="spellStart"/>
      <w:r w:rsidRPr="00A52DEC">
        <w:rPr>
          <w:i/>
          <w:iCs/>
          <w:color w:val="000000"/>
          <w:lang w:val="ru-RU"/>
        </w:rPr>
        <w:t>мобільні</w:t>
      </w:r>
      <w:proofErr w:type="spellEnd"/>
      <w:r w:rsidRPr="00A52DEC">
        <w:rPr>
          <w:i/>
          <w:iCs/>
          <w:color w:val="000000"/>
          <w:lang w:val="ru-RU"/>
        </w:rPr>
        <w:t xml:space="preserve"> </w:t>
      </w:r>
      <w:proofErr w:type="spellStart"/>
      <w:r w:rsidRPr="00A52DEC">
        <w:rPr>
          <w:i/>
          <w:iCs/>
          <w:color w:val="000000"/>
          <w:lang w:val="ru-RU"/>
        </w:rPr>
        <w:t>телефони</w:t>
      </w:r>
      <w:proofErr w:type="spellEnd"/>
      <w:r w:rsidRPr="00A52DEC">
        <w:rPr>
          <w:i/>
          <w:iCs/>
          <w:color w:val="000000"/>
          <w:lang w:val="ru-RU"/>
        </w:rPr>
        <w:t xml:space="preserve"> та не </w:t>
      </w:r>
      <w:proofErr w:type="spellStart"/>
      <w:r w:rsidRPr="00A52DEC">
        <w:rPr>
          <w:i/>
          <w:iCs/>
          <w:color w:val="000000"/>
          <w:lang w:val="ru-RU"/>
        </w:rPr>
        <w:t>користуйтеся</w:t>
      </w:r>
      <w:proofErr w:type="spellEnd"/>
      <w:r w:rsidRPr="00A52DEC">
        <w:rPr>
          <w:i/>
          <w:iCs/>
          <w:color w:val="000000"/>
          <w:lang w:val="ru-RU"/>
        </w:rPr>
        <w:t xml:space="preserve"> ними </w:t>
      </w:r>
      <w:proofErr w:type="spellStart"/>
      <w:r w:rsidRPr="00A52DEC">
        <w:rPr>
          <w:i/>
          <w:iCs/>
          <w:color w:val="000000"/>
          <w:lang w:val="ru-RU"/>
        </w:rPr>
        <w:t>під</w:t>
      </w:r>
      <w:proofErr w:type="spellEnd"/>
      <w:r w:rsidRPr="00A52DEC">
        <w:rPr>
          <w:i/>
          <w:iCs/>
          <w:color w:val="000000"/>
          <w:lang w:val="ru-RU"/>
        </w:rPr>
        <w:t xml:space="preserve"> час занять. </w:t>
      </w:r>
      <w:proofErr w:type="spellStart"/>
      <w:r w:rsidRPr="00A52DEC">
        <w:rPr>
          <w:i/>
          <w:iCs/>
          <w:color w:val="000000"/>
          <w:lang w:val="ru-RU"/>
        </w:rPr>
        <w:t>Мобільні</w:t>
      </w:r>
      <w:proofErr w:type="spellEnd"/>
      <w:r w:rsidRPr="00A52DEC">
        <w:rPr>
          <w:i/>
          <w:iCs/>
          <w:color w:val="000000"/>
          <w:lang w:val="ru-RU"/>
        </w:rPr>
        <w:t xml:space="preserve"> </w:t>
      </w:r>
      <w:proofErr w:type="spellStart"/>
      <w:r w:rsidRPr="00A52DEC">
        <w:rPr>
          <w:i/>
          <w:iCs/>
          <w:color w:val="000000"/>
          <w:lang w:val="ru-RU"/>
        </w:rPr>
        <w:t>телефони</w:t>
      </w:r>
      <w:proofErr w:type="spellEnd"/>
      <w:r w:rsidRPr="00A52DEC">
        <w:rPr>
          <w:i/>
          <w:iCs/>
          <w:color w:val="000000"/>
          <w:lang w:val="ru-RU"/>
        </w:rPr>
        <w:t xml:space="preserve"> </w:t>
      </w:r>
      <w:proofErr w:type="spellStart"/>
      <w:r w:rsidRPr="00A52DEC">
        <w:rPr>
          <w:i/>
          <w:iCs/>
          <w:color w:val="000000"/>
          <w:lang w:val="ru-RU"/>
        </w:rPr>
        <w:t>відволікають</w:t>
      </w:r>
      <w:proofErr w:type="spellEnd"/>
      <w:r w:rsidRPr="00A52DEC">
        <w:rPr>
          <w:i/>
          <w:iCs/>
          <w:color w:val="000000"/>
          <w:lang w:val="ru-RU"/>
        </w:rPr>
        <w:t xml:space="preserve"> </w:t>
      </w:r>
      <w:proofErr w:type="spellStart"/>
      <w:r w:rsidRPr="00A52DEC">
        <w:rPr>
          <w:i/>
          <w:iCs/>
          <w:color w:val="000000"/>
          <w:lang w:val="ru-RU"/>
        </w:rPr>
        <w:t>викладача</w:t>
      </w:r>
      <w:proofErr w:type="spellEnd"/>
      <w:r w:rsidRPr="00A52DEC">
        <w:rPr>
          <w:i/>
          <w:iCs/>
          <w:color w:val="000000"/>
          <w:lang w:val="ru-RU"/>
        </w:rPr>
        <w:t xml:space="preserve"> та ваших </w:t>
      </w:r>
      <w:proofErr w:type="spellStart"/>
      <w:r w:rsidRPr="00A52DEC">
        <w:rPr>
          <w:i/>
          <w:iCs/>
          <w:color w:val="000000"/>
          <w:lang w:val="ru-RU"/>
        </w:rPr>
        <w:t>колег</w:t>
      </w:r>
      <w:proofErr w:type="spellEnd"/>
      <w:r w:rsidRPr="00A52DEC">
        <w:rPr>
          <w:i/>
          <w:iCs/>
          <w:color w:val="000000"/>
          <w:lang w:val="ru-RU"/>
        </w:rPr>
        <w:t xml:space="preserve">. </w:t>
      </w:r>
      <w:proofErr w:type="spellStart"/>
      <w:r w:rsidRPr="00A52DEC">
        <w:rPr>
          <w:i/>
          <w:iCs/>
          <w:color w:val="000000"/>
          <w:lang w:val="ru-RU"/>
        </w:rPr>
        <w:t>Під</w:t>
      </w:r>
      <w:proofErr w:type="spellEnd"/>
      <w:r w:rsidRPr="00A52DEC">
        <w:rPr>
          <w:i/>
          <w:iCs/>
          <w:color w:val="000000"/>
          <w:lang w:val="ru-RU"/>
        </w:rPr>
        <w:t xml:space="preserve"> час занять заборонено </w:t>
      </w:r>
      <w:proofErr w:type="spellStart"/>
      <w:r w:rsidRPr="00A52DEC">
        <w:rPr>
          <w:i/>
          <w:iCs/>
          <w:color w:val="000000"/>
          <w:lang w:val="ru-RU"/>
        </w:rPr>
        <w:t>надсилання</w:t>
      </w:r>
      <w:proofErr w:type="spellEnd"/>
      <w:r w:rsidRPr="00A52DEC">
        <w:rPr>
          <w:i/>
          <w:iCs/>
          <w:color w:val="000000"/>
          <w:lang w:val="ru-RU"/>
        </w:rPr>
        <w:t xml:space="preserve"> </w:t>
      </w:r>
      <w:proofErr w:type="spellStart"/>
      <w:r w:rsidRPr="00A52DEC">
        <w:rPr>
          <w:i/>
          <w:iCs/>
          <w:color w:val="000000"/>
          <w:lang w:val="ru-RU"/>
        </w:rPr>
        <w:t>текстових</w:t>
      </w:r>
      <w:proofErr w:type="spellEnd"/>
      <w:r w:rsidRPr="00A52DEC">
        <w:rPr>
          <w:i/>
          <w:iCs/>
          <w:color w:val="000000"/>
          <w:lang w:val="ru-RU"/>
        </w:rPr>
        <w:t xml:space="preserve"> </w:t>
      </w:r>
      <w:proofErr w:type="spellStart"/>
      <w:r w:rsidRPr="00A52DEC">
        <w:rPr>
          <w:i/>
          <w:iCs/>
          <w:color w:val="000000"/>
          <w:lang w:val="ru-RU"/>
        </w:rPr>
        <w:t>повідомлень</w:t>
      </w:r>
      <w:proofErr w:type="spellEnd"/>
      <w:r w:rsidRPr="00A52DEC">
        <w:rPr>
          <w:i/>
          <w:iCs/>
          <w:color w:val="000000"/>
          <w:lang w:val="ru-RU"/>
        </w:rPr>
        <w:t xml:space="preserve">, </w:t>
      </w:r>
      <w:proofErr w:type="spellStart"/>
      <w:r w:rsidRPr="00A52DEC">
        <w:rPr>
          <w:i/>
          <w:iCs/>
          <w:color w:val="000000"/>
          <w:lang w:val="ru-RU"/>
        </w:rPr>
        <w:t>прослуховування</w:t>
      </w:r>
      <w:proofErr w:type="spellEnd"/>
      <w:r w:rsidRPr="00A52DEC">
        <w:rPr>
          <w:i/>
          <w:iCs/>
          <w:color w:val="000000"/>
          <w:lang w:val="ru-RU"/>
        </w:rPr>
        <w:t xml:space="preserve"> </w:t>
      </w:r>
      <w:proofErr w:type="spellStart"/>
      <w:r w:rsidRPr="00A52DEC">
        <w:rPr>
          <w:i/>
          <w:iCs/>
          <w:color w:val="000000"/>
          <w:lang w:val="ru-RU"/>
        </w:rPr>
        <w:t>музики</w:t>
      </w:r>
      <w:proofErr w:type="spellEnd"/>
      <w:r w:rsidRPr="00A52DEC">
        <w:rPr>
          <w:i/>
          <w:iCs/>
          <w:color w:val="000000"/>
          <w:lang w:val="ru-RU"/>
        </w:rPr>
        <w:t xml:space="preserve">, </w:t>
      </w:r>
      <w:proofErr w:type="spellStart"/>
      <w:r w:rsidRPr="00A52DEC">
        <w:rPr>
          <w:i/>
          <w:iCs/>
          <w:color w:val="000000"/>
          <w:lang w:val="ru-RU"/>
        </w:rPr>
        <w:t>перевірка</w:t>
      </w:r>
      <w:proofErr w:type="spellEnd"/>
      <w:r w:rsidRPr="00A52DEC">
        <w:rPr>
          <w:i/>
          <w:iCs/>
          <w:color w:val="000000"/>
          <w:lang w:val="ru-RU"/>
        </w:rPr>
        <w:t xml:space="preserve"> </w:t>
      </w:r>
      <w:proofErr w:type="spellStart"/>
      <w:r w:rsidRPr="00A52DEC">
        <w:rPr>
          <w:i/>
          <w:iCs/>
          <w:color w:val="000000"/>
          <w:lang w:val="ru-RU"/>
        </w:rPr>
        <w:t>електронної</w:t>
      </w:r>
      <w:proofErr w:type="spellEnd"/>
      <w:r w:rsidRPr="00A52DEC">
        <w:rPr>
          <w:i/>
          <w:iCs/>
          <w:color w:val="000000"/>
          <w:lang w:val="ru-RU"/>
        </w:rPr>
        <w:t xml:space="preserve"> </w:t>
      </w:r>
      <w:proofErr w:type="spellStart"/>
      <w:r w:rsidRPr="00A52DEC">
        <w:rPr>
          <w:i/>
          <w:iCs/>
          <w:color w:val="000000"/>
          <w:lang w:val="ru-RU"/>
        </w:rPr>
        <w:t>пошти</w:t>
      </w:r>
      <w:proofErr w:type="spellEnd"/>
      <w:r w:rsidRPr="00A52DEC">
        <w:rPr>
          <w:i/>
          <w:iCs/>
          <w:color w:val="000000"/>
          <w:lang w:val="ru-RU"/>
        </w:rPr>
        <w:t xml:space="preserve">, </w:t>
      </w:r>
      <w:proofErr w:type="spellStart"/>
      <w:r w:rsidRPr="00A52DEC">
        <w:rPr>
          <w:i/>
          <w:iCs/>
          <w:color w:val="000000"/>
          <w:lang w:val="ru-RU"/>
        </w:rPr>
        <w:t>соціальних</w:t>
      </w:r>
      <w:proofErr w:type="spellEnd"/>
      <w:r w:rsidRPr="00A52DEC">
        <w:rPr>
          <w:i/>
          <w:iCs/>
          <w:color w:val="000000"/>
          <w:lang w:val="ru-RU"/>
        </w:rPr>
        <w:t xml:space="preserve"> мереж </w:t>
      </w:r>
      <w:proofErr w:type="spellStart"/>
      <w:r w:rsidRPr="00A52DEC">
        <w:rPr>
          <w:i/>
          <w:iCs/>
          <w:color w:val="000000"/>
          <w:lang w:val="ru-RU"/>
        </w:rPr>
        <w:t>тощо</w:t>
      </w:r>
      <w:proofErr w:type="spellEnd"/>
      <w:r w:rsidRPr="00A52DEC">
        <w:rPr>
          <w:i/>
          <w:iCs/>
          <w:color w:val="000000"/>
          <w:lang w:val="ru-RU"/>
        </w:rPr>
        <w:t xml:space="preserve">. </w:t>
      </w:r>
      <w:proofErr w:type="spellStart"/>
      <w:r w:rsidRPr="00A52DEC">
        <w:rPr>
          <w:i/>
          <w:iCs/>
          <w:color w:val="000000"/>
          <w:lang w:val="ru-RU"/>
        </w:rPr>
        <w:t>Електронні</w:t>
      </w:r>
      <w:proofErr w:type="spellEnd"/>
      <w:r w:rsidRPr="00A52DEC">
        <w:rPr>
          <w:i/>
          <w:iCs/>
          <w:color w:val="000000"/>
          <w:lang w:val="ru-RU"/>
        </w:rPr>
        <w:t xml:space="preserve"> </w:t>
      </w:r>
      <w:proofErr w:type="spellStart"/>
      <w:r w:rsidRPr="00A52DEC">
        <w:rPr>
          <w:i/>
          <w:iCs/>
          <w:color w:val="000000"/>
          <w:lang w:val="ru-RU"/>
        </w:rPr>
        <w:t>пристрої</w:t>
      </w:r>
      <w:proofErr w:type="spellEnd"/>
      <w:r w:rsidRPr="00A52DEC">
        <w:rPr>
          <w:i/>
          <w:iCs/>
          <w:color w:val="000000"/>
          <w:lang w:val="ru-RU"/>
        </w:rPr>
        <w:t xml:space="preserve"> </w:t>
      </w:r>
      <w:proofErr w:type="spellStart"/>
      <w:r w:rsidRPr="00A52DEC">
        <w:rPr>
          <w:i/>
          <w:iCs/>
          <w:color w:val="000000"/>
          <w:lang w:val="ru-RU"/>
        </w:rPr>
        <w:t>можна</w:t>
      </w:r>
      <w:proofErr w:type="spellEnd"/>
      <w:r w:rsidRPr="00A52DEC">
        <w:rPr>
          <w:i/>
          <w:iCs/>
          <w:color w:val="000000"/>
          <w:lang w:val="ru-RU"/>
        </w:rPr>
        <w:t xml:space="preserve"> </w:t>
      </w:r>
      <w:proofErr w:type="spellStart"/>
      <w:r w:rsidRPr="00A52DEC">
        <w:rPr>
          <w:i/>
          <w:iCs/>
          <w:color w:val="000000"/>
          <w:lang w:val="ru-RU"/>
        </w:rPr>
        <w:t>використовувати</w:t>
      </w:r>
      <w:proofErr w:type="spellEnd"/>
      <w:r w:rsidRPr="00A52DEC">
        <w:rPr>
          <w:i/>
          <w:iCs/>
          <w:color w:val="000000"/>
          <w:lang w:val="ru-RU"/>
        </w:rPr>
        <w:t xml:space="preserve"> </w:t>
      </w:r>
      <w:proofErr w:type="spellStart"/>
      <w:r w:rsidRPr="00A52DEC">
        <w:rPr>
          <w:i/>
          <w:iCs/>
          <w:color w:val="000000"/>
          <w:lang w:val="ru-RU"/>
        </w:rPr>
        <w:t>лише</w:t>
      </w:r>
      <w:proofErr w:type="spellEnd"/>
      <w:r w:rsidRPr="00A52DEC">
        <w:rPr>
          <w:i/>
          <w:iCs/>
          <w:color w:val="000000"/>
          <w:lang w:val="ru-RU"/>
        </w:rPr>
        <w:t xml:space="preserve"> за </w:t>
      </w:r>
      <w:proofErr w:type="spellStart"/>
      <w:r w:rsidRPr="00A52DEC">
        <w:rPr>
          <w:i/>
          <w:iCs/>
          <w:color w:val="000000"/>
          <w:lang w:val="ru-RU"/>
        </w:rPr>
        <w:t>умови</w:t>
      </w:r>
      <w:proofErr w:type="spellEnd"/>
      <w:r w:rsidRPr="00A52DEC">
        <w:rPr>
          <w:i/>
          <w:iCs/>
          <w:color w:val="000000"/>
          <w:lang w:val="ru-RU"/>
        </w:rPr>
        <w:t xml:space="preserve"> </w:t>
      </w:r>
      <w:proofErr w:type="spellStart"/>
      <w:r w:rsidRPr="00A52DEC">
        <w:rPr>
          <w:i/>
          <w:iCs/>
          <w:color w:val="000000"/>
          <w:lang w:val="ru-RU"/>
        </w:rPr>
        <w:t>виробничої</w:t>
      </w:r>
      <w:proofErr w:type="spellEnd"/>
      <w:r w:rsidRPr="00A52DEC">
        <w:rPr>
          <w:i/>
          <w:iCs/>
          <w:color w:val="000000"/>
          <w:lang w:val="ru-RU"/>
        </w:rPr>
        <w:t xml:space="preserve"> </w:t>
      </w:r>
      <w:proofErr w:type="spellStart"/>
      <w:r w:rsidRPr="00A52DEC">
        <w:rPr>
          <w:i/>
          <w:iCs/>
          <w:color w:val="000000"/>
          <w:lang w:val="ru-RU"/>
        </w:rPr>
        <w:t>необхідності</w:t>
      </w:r>
      <w:proofErr w:type="spellEnd"/>
      <w:r w:rsidRPr="00A52DEC">
        <w:rPr>
          <w:i/>
          <w:iCs/>
          <w:color w:val="000000"/>
          <w:lang w:val="ru-RU"/>
        </w:rPr>
        <w:t xml:space="preserve"> в них (за </w:t>
      </w:r>
      <w:proofErr w:type="spellStart"/>
      <w:r w:rsidRPr="00A52DEC">
        <w:rPr>
          <w:i/>
          <w:iCs/>
          <w:color w:val="000000"/>
          <w:lang w:val="ru-RU"/>
        </w:rPr>
        <w:t>погодженням</w:t>
      </w:r>
      <w:proofErr w:type="spellEnd"/>
      <w:r w:rsidRPr="00A52DEC">
        <w:rPr>
          <w:i/>
          <w:iCs/>
          <w:color w:val="000000"/>
          <w:lang w:val="ru-RU"/>
        </w:rPr>
        <w:t xml:space="preserve"> з </w:t>
      </w:r>
      <w:proofErr w:type="spellStart"/>
      <w:r w:rsidRPr="00A52DEC">
        <w:rPr>
          <w:i/>
          <w:iCs/>
          <w:color w:val="000000"/>
          <w:lang w:val="ru-RU"/>
        </w:rPr>
        <w:t>викладачем</w:t>
      </w:r>
      <w:proofErr w:type="spellEnd"/>
      <w:r w:rsidRPr="00A52DEC">
        <w:rPr>
          <w:i/>
          <w:iCs/>
          <w:color w:val="000000"/>
          <w:lang w:val="ru-RU"/>
        </w:rPr>
        <w:t>).</w:t>
      </w:r>
      <w:r w:rsidRPr="00A52DEC">
        <w:rPr>
          <w:i/>
          <w:iCs/>
          <w:color w:val="000000"/>
          <w:lang w:val="uk-UA"/>
        </w:rPr>
        <w:t xml:space="preserve"> </w:t>
      </w:r>
    </w:p>
    <w:p w:rsidR="00A71B9F" w:rsidRPr="00A52DEC" w:rsidRDefault="00A71B9F" w:rsidP="00A52DEC">
      <w:pPr>
        <w:jc w:val="both"/>
        <w:rPr>
          <w:i/>
          <w:iCs/>
          <w:color w:val="000000"/>
          <w:lang w:val="uk-UA"/>
        </w:rPr>
      </w:pPr>
      <w:r w:rsidRPr="00A52DEC">
        <w:rPr>
          <w:i/>
          <w:iCs/>
          <w:color w:val="000000"/>
          <w:lang w:val="uk-UA"/>
        </w:rPr>
        <w:t xml:space="preserve">Під час виконання заходів контролю (термінологічних диктантів, контрольних робіт, іспитів) використання </w:t>
      </w:r>
      <w:proofErr w:type="spellStart"/>
      <w:r w:rsidRPr="00A52DEC">
        <w:rPr>
          <w:i/>
          <w:iCs/>
          <w:color w:val="000000"/>
          <w:lang w:val="uk-UA"/>
        </w:rPr>
        <w:t>гаджетів</w:t>
      </w:r>
      <w:proofErr w:type="spellEnd"/>
      <w:r w:rsidRPr="00A52DEC">
        <w:rPr>
          <w:i/>
          <w:iCs/>
          <w:color w:val="000000"/>
          <w:lang w:val="uk-UA"/>
        </w:rPr>
        <w:t xml:space="preserve"> також заборонено. У разі порушення цієї заборони роботу буде анульовано без права перескладання.</w:t>
      </w:r>
    </w:p>
    <w:p w:rsidR="00A71B9F" w:rsidRPr="00A52DEC" w:rsidRDefault="00A71B9F" w:rsidP="00A52DEC">
      <w:pPr>
        <w:jc w:val="both"/>
        <w:rPr>
          <w:bCs/>
          <w:i/>
          <w:iCs/>
          <w:color w:val="000000"/>
          <w:lang w:val="uk-UA"/>
        </w:rPr>
      </w:pPr>
    </w:p>
    <w:p w:rsidR="00A71B9F" w:rsidRPr="00A52DEC" w:rsidRDefault="00A71B9F" w:rsidP="00A52DEC">
      <w:pPr>
        <w:rPr>
          <w:lang w:val="uk-UA"/>
        </w:rPr>
      </w:pPr>
      <w:r w:rsidRPr="00A52DEC">
        <w:rPr>
          <w:b/>
          <w:bCs/>
          <w:color w:val="000000"/>
          <w:lang w:val="uk-UA"/>
        </w:rPr>
        <w:t>Комунікація</w:t>
      </w:r>
    </w:p>
    <w:p w:rsidR="00A71B9F" w:rsidRPr="00A52DEC" w:rsidRDefault="00A71B9F" w:rsidP="00A52DEC">
      <w:pPr>
        <w:jc w:val="both"/>
        <w:rPr>
          <w:i/>
          <w:iCs/>
          <w:color w:val="000000"/>
          <w:lang w:val="uk-UA"/>
        </w:rPr>
      </w:pPr>
      <w:r w:rsidRPr="00A52DEC">
        <w:rPr>
          <w:i/>
          <w:iCs/>
          <w:color w:val="000000"/>
          <w:lang w:val="uk-UA"/>
        </w:rPr>
        <w:t xml:space="preserve">Базовою платформою для комунікації викладача зі студентами є </w:t>
      </w:r>
      <w:r w:rsidRPr="00A52DEC">
        <w:rPr>
          <w:i/>
          <w:iCs/>
          <w:color w:val="000000"/>
        </w:rPr>
        <w:t>Moodle</w:t>
      </w:r>
      <w:r w:rsidRPr="00A52DEC">
        <w:rPr>
          <w:i/>
          <w:iCs/>
          <w:color w:val="000000"/>
          <w:lang w:val="uk-UA"/>
        </w:rPr>
        <w:t xml:space="preserve">. </w:t>
      </w:r>
    </w:p>
    <w:p w:rsidR="00A71B9F" w:rsidRPr="00A52DEC" w:rsidRDefault="00A71B9F" w:rsidP="00A52DEC">
      <w:pPr>
        <w:jc w:val="both"/>
        <w:rPr>
          <w:i/>
          <w:iCs/>
          <w:color w:val="000000"/>
          <w:lang w:val="uk-UA"/>
        </w:rPr>
      </w:pPr>
      <w:r w:rsidRPr="00A52DEC">
        <w:rPr>
          <w:i/>
          <w:iCs/>
          <w:color w:val="000000"/>
          <w:lang w:val="uk-UA"/>
        </w:rPr>
        <w:t xml:space="preserve">Важливі повідомлення загального характеру регулярно розміщуються викладачем </w:t>
      </w:r>
      <w:r w:rsidRPr="00A52DEC">
        <w:rPr>
          <w:i/>
          <w:iCs/>
          <w:color w:val="000000"/>
          <w:lang w:val="ru-RU"/>
        </w:rPr>
        <w:t xml:space="preserve">на </w:t>
      </w:r>
      <w:proofErr w:type="spellStart"/>
      <w:r w:rsidRPr="00A52DEC">
        <w:rPr>
          <w:i/>
          <w:iCs/>
          <w:color w:val="000000"/>
          <w:lang w:val="ru-RU"/>
        </w:rPr>
        <w:t>форумі</w:t>
      </w:r>
      <w:proofErr w:type="spellEnd"/>
      <w:r w:rsidRPr="00A52DEC">
        <w:rPr>
          <w:i/>
          <w:iCs/>
          <w:color w:val="000000"/>
          <w:lang w:val="ru-RU"/>
        </w:rPr>
        <w:t xml:space="preserve"> курсу. Будь ласка, </w:t>
      </w:r>
      <w:proofErr w:type="spellStart"/>
      <w:r w:rsidRPr="00A52DEC">
        <w:rPr>
          <w:i/>
          <w:iCs/>
          <w:color w:val="000000"/>
          <w:lang w:val="ru-RU"/>
        </w:rPr>
        <w:t>перевіряйте</w:t>
      </w:r>
      <w:proofErr w:type="spellEnd"/>
      <w:r w:rsidRPr="00A52DEC">
        <w:rPr>
          <w:i/>
          <w:iCs/>
          <w:color w:val="000000"/>
          <w:lang w:val="ru-RU"/>
        </w:rPr>
        <w:t xml:space="preserve"> </w:t>
      </w:r>
      <w:proofErr w:type="spellStart"/>
      <w:r w:rsidRPr="00A52DEC">
        <w:rPr>
          <w:i/>
          <w:iCs/>
          <w:color w:val="000000"/>
          <w:lang w:val="ru-RU"/>
        </w:rPr>
        <w:t>повідомлення</w:t>
      </w:r>
      <w:proofErr w:type="spellEnd"/>
      <w:r w:rsidRPr="00A52DEC">
        <w:rPr>
          <w:i/>
          <w:iCs/>
          <w:color w:val="000000"/>
          <w:lang w:val="ru-RU"/>
        </w:rPr>
        <w:t xml:space="preserve"> </w:t>
      </w:r>
      <w:proofErr w:type="spellStart"/>
      <w:r w:rsidRPr="00A52DEC">
        <w:rPr>
          <w:i/>
          <w:iCs/>
          <w:color w:val="000000"/>
          <w:lang w:val="ru-RU"/>
        </w:rPr>
        <w:t>вчасно</w:t>
      </w:r>
      <w:proofErr w:type="spellEnd"/>
      <w:r w:rsidRPr="00A52DEC">
        <w:rPr>
          <w:i/>
          <w:iCs/>
          <w:color w:val="000000"/>
          <w:lang w:val="ru-RU"/>
        </w:rPr>
        <w:t xml:space="preserve">. Для </w:t>
      </w:r>
      <w:proofErr w:type="spellStart"/>
      <w:r w:rsidRPr="00A52DEC">
        <w:rPr>
          <w:i/>
          <w:iCs/>
          <w:color w:val="000000"/>
          <w:lang w:val="ru-RU"/>
        </w:rPr>
        <w:t>персональних</w:t>
      </w:r>
      <w:proofErr w:type="spellEnd"/>
      <w:r w:rsidRPr="00A52DEC">
        <w:rPr>
          <w:i/>
          <w:iCs/>
          <w:color w:val="000000"/>
          <w:lang w:val="ru-RU"/>
        </w:rPr>
        <w:t xml:space="preserve"> </w:t>
      </w:r>
      <w:proofErr w:type="spellStart"/>
      <w:r w:rsidRPr="00A52DEC">
        <w:rPr>
          <w:i/>
          <w:iCs/>
          <w:color w:val="000000"/>
          <w:lang w:val="ru-RU"/>
        </w:rPr>
        <w:t>запитів</w:t>
      </w:r>
      <w:proofErr w:type="spellEnd"/>
      <w:r w:rsidRPr="00A52DEC">
        <w:rPr>
          <w:i/>
          <w:iCs/>
          <w:color w:val="000000"/>
          <w:lang w:val="ru-RU"/>
        </w:rPr>
        <w:t xml:space="preserve"> </w:t>
      </w:r>
      <w:r w:rsidRPr="00A52DEC">
        <w:rPr>
          <w:i/>
          <w:iCs/>
          <w:color w:val="000000"/>
          <w:lang w:val="uk-UA"/>
        </w:rPr>
        <w:t xml:space="preserve">використовується сервіс приватних повідомлень. Відповіді на запити студентів подаються викладачем впродовж трьох робочих днів. Для оперативного отримання повідомлень про оцінки та нову інформацію, розміщену на сторінці курсу у </w:t>
      </w:r>
      <w:r w:rsidRPr="00A52DEC">
        <w:rPr>
          <w:i/>
          <w:iCs/>
          <w:color w:val="000000"/>
        </w:rPr>
        <w:t>Moodle</w:t>
      </w:r>
      <w:r w:rsidRPr="00A52DEC">
        <w:rPr>
          <w:i/>
          <w:iCs/>
          <w:color w:val="000000"/>
          <w:lang w:val="ru-RU"/>
        </w:rPr>
        <w:t xml:space="preserve">, </w:t>
      </w:r>
      <w:r w:rsidRPr="00A52DEC">
        <w:rPr>
          <w:i/>
          <w:iCs/>
          <w:color w:val="000000"/>
          <w:lang w:val="uk-UA"/>
        </w:rPr>
        <w:t xml:space="preserve">будь ласка, переконайтеся, що адреса електронної пошти, зазначена у вашому </w:t>
      </w:r>
      <w:proofErr w:type="spellStart"/>
      <w:r w:rsidRPr="00A52DEC">
        <w:rPr>
          <w:i/>
          <w:iCs/>
          <w:color w:val="000000"/>
          <w:lang w:val="uk-UA"/>
        </w:rPr>
        <w:t>профайлі</w:t>
      </w:r>
      <w:proofErr w:type="spellEnd"/>
      <w:r w:rsidRPr="00A52DEC">
        <w:rPr>
          <w:i/>
          <w:iCs/>
          <w:color w:val="000000"/>
          <w:lang w:val="uk-UA"/>
        </w:rPr>
        <w:t xml:space="preserve"> на </w:t>
      </w:r>
      <w:r w:rsidRPr="00A52DEC">
        <w:rPr>
          <w:i/>
          <w:iCs/>
          <w:color w:val="000000"/>
        </w:rPr>
        <w:t>Moodle</w:t>
      </w:r>
      <w:r w:rsidRPr="00A52DEC">
        <w:rPr>
          <w:i/>
          <w:iCs/>
          <w:color w:val="000000"/>
          <w:lang w:val="ru-RU"/>
        </w:rPr>
        <w:t xml:space="preserve">, </w:t>
      </w:r>
      <w:r w:rsidRPr="00A52DEC">
        <w:rPr>
          <w:i/>
          <w:iCs/>
          <w:color w:val="000000"/>
          <w:lang w:val="uk-UA"/>
        </w:rPr>
        <w:t xml:space="preserve">є актуальною, та регулярно перевіряйте папку «Спам».  </w:t>
      </w:r>
    </w:p>
    <w:p w:rsidR="00A71B9F" w:rsidRPr="00A52DEC" w:rsidRDefault="00A71B9F" w:rsidP="00A52DEC">
      <w:pPr>
        <w:jc w:val="both"/>
        <w:rPr>
          <w:i/>
          <w:iCs/>
          <w:lang w:val="uk-UA"/>
        </w:rPr>
      </w:pPr>
      <w:r w:rsidRPr="00A52DEC">
        <w:rPr>
          <w:i/>
          <w:iCs/>
          <w:color w:val="000000"/>
          <w:lang w:val="uk-UA"/>
        </w:rPr>
        <w:lastRenderedPageBreak/>
        <w:t>Якщо за технічних</w:t>
      </w:r>
      <w:r w:rsidRPr="00A52DEC">
        <w:rPr>
          <w:i/>
          <w:iCs/>
          <w:color w:val="000000"/>
          <w:lang w:val="ru-RU"/>
        </w:rPr>
        <w:t xml:space="preserve"> </w:t>
      </w:r>
      <w:r w:rsidRPr="00A52DEC">
        <w:rPr>
          <w:i/>
          <w:iCs/>
          <w:color w:val="000000"/>
          <w:lang w:val="uk-UA"/>
        </w:rPr>
        <w:t xml:space="preserve">причин доступ до </w:t>
      </w:r>
      <w:r w:rsidRPr="00A52DEC">
        <w:rPr>
          <w:i/>
          <w:iCs/>
          <w:color w:val="000000"/>
        </w:rPr>
        <w:t>Moodle</w:t>
      </w:r>
      <w:r w:rsidRPr="00A52DEC">
        <w:rPr>
          <w:i/>
          <w:iCs/>
          <w:color w:val="000000"/>
          <w:lang w:val="ru-RU"/>
        </w:rPr>
        <w:t xml:space="preserve"> є </w:t>
      </w:r>
      <w:proofErr w:type="spellStart"/>
      <w:r w:rsidRPr="00A52DEC">
        <w:rPr>
          <w:i/>
          <w:iCs/>
          <w:color w:val="000000"/>
          <w:lang w:val="ru-RU"/>
        </w:rPr>
        <w:t>неможливим</w:t>
      </w:r>
      <w:proofErr w:type="spellEnd"/>
      <w:r w:rsidRPr="00A52DEC">
        <w:rPr>
          <w:i/>
          <w:iCs/>
          <w:color w:val="000000"/>
          <w:lang w:val="ru-RU"/>
        </w:rPr>
        <w:t xml:space="preserve">, </w:t>
      </w:r>
      <w:proofErr w:type="spellStart"/>
      <w:r w:rsidRPr="00A52DEC">
        <w:rPr>
          <w:i/>
          <w:iCs/>
          <w:color w:val="000000"/>
          <w:lang w:val="ru-RU"/>
        </w:rPr>
        <w:t>або</w:t>
      </w:r>
      <w:proofErr w:type="spellEnd"/>
      <w:r w:rsidRPr="00A52DEC">
        <w:rPr>
          <w:i/>
          <w:iCs/>
          <w:color w:val="000000"/>
          <w:lang w:val="ru-RU"/>
        </w:rPr>
        <w:t xml:space="preserve"> ваше </w:t>
      </w:r>
      <w:proofErr w:type="spellStart"/>
      <w:r w:rsidRPr="00A52DEC">
        <w:rPr>
          <w:i/>
          <w:iCs/>
          <w:color w:val="000000"/>
          <w:lang w:val="ru-RU"/>
        </w:rPr>
        <w:t>питання</w:t>
      </w:r>
      <w:proofErr w:type="spellEnd"/>
      <w:r w:rsidRPr="00A52DEC">
        <w:rPr>
          <w:i/>
          <w:iCs/>
          <w:color w:val="000000"/>
          <w:lang w:val="ru-RU"/>
        </w:rPr>
        <w:t xml:space="preserve"> </w:t>
      </w:r>
      <w:proofErr w:type="spellStart"/>
      <w:r w:rsidRPr="00A52DEC">
        <w:rPr>
          <w:i/>
          <w:iCs/>
          <w:color w:val="000000"/>
          <w:lang w:val="ru-RU"/>
        </w:rPr>
        <w:t>потребує</w:t>
      </w:r>
      <w:proofErr w:type="spellEnd"/>
      <w:r w:rsidRPr="00A52DEC">
        <w:rPr>
          <w:i/>
          <w:iCs/>
          <w:color w:val="000000"/>
          <w:lang w:val="ru-RU"/>
        </w:rPr>
        <w:t xml:space="preserve"> </w:t>
      </w:r>
      <w:proofErr w:type="spellStart"/>
      <w:r w:rsidRPr="00A52DEC">
        <w:rPr>
          <w:i/>
          <w:iCs/>
          <w:color w:val="000000"/>
          <w:lang w:val="ru-RU"/>
        </w:rPr>
        <w:t>термінового</w:t>
      </w:r>
      <w:proofErr w:type="spellEnd"/>
      <w:r w:rsidRPr="00A52DEC">
        <w:rPr>
          <w:i/>
          <w:iCs/>
          <w:color w:val="000000"/>
          <w:lang w:val="ru-RU"/>
        </w:rPr>
        <w:t xml:space="preserve"> </w:t>
      </w:r>
      <w:proofErr w:type="spellStart"/>
      <w:r w:rsidRPr="00A52DEC">
        <w:rPr>
          <w:i/>
          <w:iCs/>
          <w:color w:val="000000"/>
          <w:lang w:val="ru-RU"/>
        </w:rPr>
        <w:t>розгляду</w:t>
      </w:r>
      <w:proofErr w:type="spellEnd"/>
      <w:r w:rsidRPr="00A52DEC">
        <w:rPr>
          <w:i/>
          <w:iCs/>
          <w:color w:val="000000"/>
          <w:lang w:val="ru-RU"/>
        </w:rPr>
        <w:t xml:space="preserve">, </w:t>
      </w:r>
      <w:proofErr w:type="spellStart"/>
      <w:r w:rsidRPr="00A52DEC">
        <w:rPr>
          <w:i/>
          <w:iCs/>
          <w:color w:val="000000"/>
          <w:lang w:val="ru-RU"/>
        </w:rPr>
        <w:t>направте</w:t>
      </w:r>
      <w:proofErr w:type="spellEnd"/>
      <w:r w:rsidRPr="00A52DEC">
        <w:rPr>
          <w:i/>
          <w:iCs/>
          <w:color w:val="000000"/>
          <w:lang w:val="ru-RU"/>
        </w:rPr>
        <w:t xml:space="preserve"> </w:t>
      </w:r>
      <w:proofErr w:type="spellStart"/>
      <w:r w:rsidRPr="00A52DEC">
        <w:rPr>
          <w:i/>
          <w:iCs/>
          <w:color w:val="000000"/>
          <w:lang w:val="ru-RU"/>
        </w:rPr>
        <w:t>електронного</w:t>
      </w:r>
      <w:proofErr w:type="spellEnd"/>
      <w:r w:rsidRPr="00A52DEC">
        <w:rPr>
          <w:i/>
          <w:iCs/>
          <w:color w:val="000000"/>
          <w:lang w:val="ru-RU"/>
        </w:rPr>
        <w:t xml:space="preserve"> листа з </w:t>
      </w:r>
      <w:proofErr w:type="spellStart"/>
      <w:r w:rsidRPr="00A52DEC">
        <w:rPr>
          <w:i/>
          <w:iCs/>
          <w:color w:val="000000"/>
          <w:lang w:val="ru-RU"/>
        </w:rPr>
        <w:t>позначкою</w:t>
      </w:r>
      <w:proofErr w:type="spellEnd"/>
      <w:r w:rsidRPr="00A52DEC">
        <w:rPr>
          <w:i/>
          <w:iCs/>
          <w:color w:val="000000"/>
          <w:lang w:val="ru-RU"/>
        </w:rPr>
        <w:t xml:space="preserve"> «</w:t>
      </w:r>
      <w:proofErr w:type="spellStart"/>
      <w:r w:rsidRPr="00A52DEC">
        <w:rPr>
          <w:i/>
          <w:iCs/>
          <w:color w:val="000000"/>
          <w:lang w:val="ru-RU"/>
        </w:rPr>
        <w:t>Важливо</w:t>
      </w:r>
      <w:proofErr w:type="spellEnd"/>
      <w:r w:rsidRPr="00A52DEC">
        <w:rPr>
          <w:i/>
          <w:iCs/>
          <w:color w:val="000000"/>
          <w:lang w:val="ru-RU"/>
        </w:rPr>
        <w:t xml:space="preserve">» на адресу </w:t>
      </w:r>
      <w:proofErr w:type="spellStart"/>
      <w:r w:rsidRPr="00A52DEC">
        <w:rPr>
          <w:i/>
          <w:iCs/>
          <w:color w:val="000000"/>
        </w:rPr>
        <w:t>anikolova</w:t>
      </w:r>
      <w:proofErr w:type="spellEnd"/>
      <w:r w:rsidRPr="00A52DEC">
        <w:rPr>
          <w:i/>
          <w:iCs/>
          <w:color w:val="000000"/>
          <w:lang w:val="ru-RU"/>
        </w:rPr>
        <w:t>@</w:t>
      </w:r>
      <w:proofErr w:type="spellStart"/>
      <w:r w:rsidRPr="00A52DEC">
        <w:rPr>
          <w:i/>
          <w:iCs/>
          <w:color w:val="000000"/>
        </w:rPr>
        <w:t>ukr</w:t>
      </w:r>
      <w:proofErr w:type="spellEnd"/>
      <w:r w:rsidRPr="00A52DEC">
        <w:rPr>
          <w:i/>
          <w:iCs/>
          <w:color w:val="000000"/>
          <w:lang w:val="ru-RU"/>
        </w:rPr>
        <w:t>.</w:t>
      </w:r>
      <w:r w:rsidRPr="00A52DEC">
        <w:rPr>
          <w:i/>
          <w:iCs/>
          <w:color w:val="000000"/>
        </w:rPr>
        <w:t>net</w:t>
      </w:r>
      <w:r w:rsidRPr="00A52DEC">
        <w:rPr>
          <w:i/>
          <w:iCs/>
          <w:lang w:val="uk-UA"/>
        </w:rPr>
        <w:t>. У листі обов’язково вкажіть ваше прізвище та ім’я, курс та шифр академічної групи.</w:t>
      </w:r>
      <w:r w:rsidRPr="00A52DEC">
        <w:rPr>
          <w:lang w:val="ru-RU"/>
        </w:rPr>
        <w:t xml:space="preserve"> </w:t>
      </w:r>
      <w:proofErr w:type="spellStart"/>
      <w:r w:rsidRPr="00A52DEC">
        <w:rPr>
          <w:i/>
          <w:iCs/>
          <w:lang w:val="uk-UA"/>
        </w:rPr>
        <w:t>Ел</w:t>
      </w:r>
      <w:proofErr w:type="spellEnd"/>
      <w:r w:rsidRPr="00A52DEC">
        <w:rPr>
          <w:i/>
          <w:iCs/>
          <w:lang w:val="uk-UA"/>
        </w:rPr>
        <w:t>. пошта має бути підписана справжнім ім’ям і прізвищем! Адреси типу user123@gmail.com не приймаються!</w:t>
      </w:r>
    </w:p>
    <w:p w:rsidR="00A71B9F" w:rsidRPr="00A52DEC" w:rsidRDefault="00A71B9F" w:rsidP="00A52DEC">
      <w:pPr>
        <w:jc w:val="both"/>
        <w:rPr>
          <w:rFonts w:ascii="Cambria" w:hAnsi="Cambria"/>
          <w:b/>
          <w:i/>
          <w:color w:val="000000"/>
          <w:sz w:val="28"/>
          <w:lang w:val="uk-UA"/>
        </w:rPr>
      </w:pPr>
    </w:p>
    <w:p w:rsidR="00A71B9F" w:rsidRPr="00A52DEC" w:rsidRDefault="00A71B9F" w:rsidP="00A52DEC">
      <w:pPr>
        <w:jc w:val="center"/>
        <w:rPr>
          <w:rFonts w:ascii="Cambria" w:hAnsi="Cambria"/>
          <w:b/>
          <w:i/>
          <w:color w:val="000000"/>
          <w:sz w:val="28"/>
          <w:lang w:val="uk-UA"/>
        </w:rPr>
      </w:pPr>
      <w:r w:rsidRPr="00A52DEC">
        <w:rPr>
          <w:rFonts w:ascii="Cambria" w:hAnsi="Cambria"/>
          <w:b/>
          <w:i/>
          <w:color w:val="000000"/>
          <w:sz w:val="28"/>
          <w:lang w:val="uk-UA"/>
        </w:rPr>
        <w:t>ДОДАТОК ДО СИЛАБУСУ ЗНУ – 202</w:t>
      </w:r>
      <w:r>
        <w:rPr>
          <w:rFonts w:ascii="Cambria" w:hAnsi="Cambria"/>
          <w:b/>
          <w:i/>
          <w:color w:val="000000"/>
          <w:sz w:val="28"/>
          <w:lang w:val="uk-UA"/>
        </w:rPr>
        <w:t>1</w:t>
      </w:r>
      <w:r w:rsidRPr="00A52DEC">
        <w:rPr>
          <w:rFonts w:ascii="Cambria" w:hAnsi="Cambria"/>
          <w:b/>
          <w:i/>
          <w:color w:val="000000"/>
          <w:sz w:val="28"/>
          <w:lang w:val="uk-UA"/>
        </w:rPr>
        <w:t>-202</w:t>
      </w:r>
      <w:r>
        <w:rPr>
          <w:rFonts w:ascii="Cambria" w:hAnsi="Cambria"/>
          <w:b/>
          <w:i/>
          <w:color w:val="000000"/>
          <w:sz w:val="28"/>
          <w:lang w:val="uk-UA"/>
        </w:rPr>
        <w:t>2</w:t>
      </w:r>
      <w:r w:rsidRPr="00A52DEC">
        <w:rPr>
          <w:rFonts w:ascii="Cambria" w:hAnsi="Cambria"/>
          <w:b/>
          <w:i/>
          <w:color w:val="000000"/>
          <w:sz w:val="28"/>
          <w:lang w:val="uk-UA"/>
        </w:rPr>
        <w:t xml:space="preserve"> рр.</w:t>
      </w:r>
    </w:p>
    <w:p w:rsidR="00A71B9F" w:rsidRPr="00A52DEC" w:rsidRDefault="00A71B9F" w:rsidP="00A52DEC">
      <w:pPr>
        <w:jc w:val="both"/>
        <w:rPr>
          <w:rFonts w:ascii="Cambria" w:hAnsi="Cambria"/>
          <w:i/>
          <w:lang w:val="uk-UA"/>
        </w:rPr>
      </w:pPr>
    </w:p>
    <w:p w:rsidR="00A71B9F" w:rsidRPr="00A52DEC" w:rsidRDefault="00A71B9F" w:rsidP="00A52DEC">
      <w:pPr>
        <w:jc w:val="both"/>
        <w:rPr>
          <w:rFonts w:ascii="Cambria" w:hAnsi="Cambria"/>
          <w:b/>
          <w:i/>
          <w:sz w:val="20"/>
          <w:szCs w:val="20"/>
          <w:lang w:val="uk-UA"/>
        </w:rPr>
      </w:pPr>
      <w:r w:rsidRPr="00A52DEC">
        <w:rPr>
          <w:rFonts w:ascii="Cambria" w:hAnsi="Cambria"/>
          <w:b/>
          <w:i/>
          <w:sz w:val="20"/>
          <w:szCs w:val="20"/>
          <w:lang w:val="uk-UA"/>
        </w:rPr>
        <w:t>ГРАФІК НАВЧАЛЬНОГО ПРОЦЕСУ</w:t>
      </w:r>
      <w:r w:rsidRPr="00A52DEC">
        <w:rPr>
          <w:rFonts w:ascii="Cambria" w:hAnsi="Cambria"/>
          <w:b/>
          <w:i/>
          <w:sz w:val="20"/>
          <w:szCs w:val="20"/>
          <w:lang w:val="ru-RU"/>
        </w:rPr>
        <w:t xml:space="preserve"> 202</w:t>
      </w:r>
      <w:r>
        <w:rPr>
          <w:rFonts w:ascii="Cambria" w:hAnsi="Cambria"/>
          <w:b/>
          <w:i/>
          <w:sz w:val="20"/>
          <w:szCs w:val="20"/>
          <w:lang w:val="ru-RU"/>
        </w:rPr>
        <w:t>1</w:t>
      </w:r>
      <w:r w:rsidRPr="00A52DEC">
        <w:rPr>
          <w:rFonts w:ascii="Cambria" w:hAnsi="Cambria"/>
          <w:b/>
          <w:i/>
          <w:sz w:val="20"/>
          <w:szCs w:val="20"/>
          <w:lang w:val="ru-RU"/>
        </w:rPr>
        <w:t>-202</w:t>
      </w:r>
      <w:r>
        <w:rPr>
          <w:rFonts w:ascii="Cambria" w:hAnsi="Cambria"/>
          <w:b/>
          <w:i/>
          <w:sz w:val="20"/>
          <w:szCs w:val="20"/>
          <w:lang w:val="ru-RU"/>
        </w:rPr>
        <w:t>2</w:t>
      </w:r>
      <w:r w:rsidRPr="00A52DEC">
        <w:rPr>
          <w:rFonts w:ascii="Cambria" w:hAnsi="Cambria"/>
          <w:b/>
          <w:i/>
          <w:sz w:val="20"/>
          <w:szCs w:val="20"/>
          <w:lang w:val="ru-RU"/>
        </w:rPr>
        <w:t xml:space="preserve"> </w:t>
      </w:r>
      <w:r w:rsidRPr="00A52DEC">
        <w:rPr>
          <w:rFonts w:ascii="Cambria" w:hAnsi="Cambria"/>
          <w:b/>
          <w:i/>
          <w:sz w:val="20"/>
          <w:szCs w:val="20"/>
          <w:lang w:val="uk-UA"/>
        </w:rPr>
        <w:t xml:space="preserve">н. р. </w:t>
      </w:r>
      <w:r w:rsidRPr="00A52DEC">
        <w:rPr>
          <w:rFonts w:ascii="Cambria" w:hAnsi="Cambria"/>
          <w:i/>
          <w:sz w:val="20"/>
          <w:szCs w:val="20"/>
          <w:lang w:val="uk-UA"/>
        </w:rPr>
        <w:t>(посилання на сторінку сайту ЗНУ)</w:t>
      </w:r>
    </w:p>
    <w:p w:rsidR="00A71B9F" w:rsidRPr="00A52DEC" w:rsidRDefault="00A71B9F" w:rsidP="00A52DEC">
      <w:pPr>
        <w:jc w:val="both"/>
        <w:rPr>
          <w:rFonts w:ascii="Cambria" w:hAnsi="Cambria"/>
          <w:b/>
          <w:i/>
          <w:sz w:val="14"/>
          <w:szCs w:val="14"/>
          <w:lang w:val="uk-UA"/>
        </w:rPr>
      </w:pPr>
    </w:p>
    <w:p w:rsidR="00A71B9F" w:rsidRPr="00A52DEC" w:rsidRDefault="00A71B9F" w:rsidP="00A52DEC">
      <w:pPr>
        <w:jc w:val="both"/>
        <w:rPr>
          <w:rFonts w:ascii="Cambria" w:hAnsi="Cambria"/>
          <w:sz w:val="20"/>
          <w:lang w:val="uk-UA"/>
        </w:rPr>
      </w:pPr>
      <w:r w:rsidRPr="00A52DEC">
        <w:rPr>
          <w:rFonts w:ascii="Cambria" w:hAnsi="Cambria"/>
          <w:b/>
          <w:i/>
          <w:sz w:val="20"/>
          <w:lang w:val="uk-UA"/>
        </w:rPr>
        <w:t xml:space="preserve">АКАДЕМІЧНА ДОБРОЧЕСНІСТЬ. </w:t>
      </w:r>
      <w:r w:rsidRPr="00A52DEC">
        <w:rPr>
          <w:rFonts w:ascii="Cambria" w:hAnsi="Cambria"/>
          <w:sz w:val="20"/>
          <w:lang w:val="uk-UA"/>
        </w:rPr>
        <w:t xml:space="preserve">Студенти і викладачі Запорізького національного університету несуть персональну відповідальність за дотримання принципів академічної доброчесності, затверджених </w:t>
      </w:r>
      <w:r w:rsidRPr="00A52DEC">
        <w:rPr>
          <w:rFonts w:ascii="Cambria" w:hAnsi="Cambria"/>
          <w:b/>
          <w:i/>
          <w:sz w:val="20"/>
          <w:lang w:val="uk-UA"/>
        </w:rPr>
        <w:t>Кодексом академічної доброчесності ЗНУ</w:t>
      </w:r>
      <w:r w:rsidRPr="00A52DEC">
        <w:rPr>
          <w:rFonts w:ascii="Cambria" w:hAnsi="Cambria"/>
          <w:b/>
          <w:sz w:val="20"/>
          <w:lang w:val="uk-UA"/>
        </w:rPr>
        <w:t>:</w:t>
      </w:r>
      <w:r w:rsidRPr="00A52DEC">
        <w:rPr>
          <w:rFonts w:ascii="Cambria" w:hAnsi="Cambria"/>
          <w:sz w:val="20"/>
          <w:lang w:val="uk-UA"/>
        </w:rPr>
        <w:t xml:space="preserve"> </w:t>
      </w:r>
      <w:hyperlink r:id="rId10" w:history="1">
        <w:r w:rsidRPr="00A52DEC">
          <w:rPr>
            <w:rFonts w:ascii="Cambria" w:hAnsi="Cambria"/>
            <w:color w:val="0000FF"/>
            <w:sz w:val="20"/>
            <w:u w:val="single"/>
            <w:lang w:val="uk-UA"/>
          </w:rPr>
          <w:t>https://tinyurl.com/ya6yk4ad</w:t>
        </w:r>
      </w:hyperlink>
      <w:r w:rsidRPr="00A52DEC">
        <w:rPr>
          <w:rFonts w:ascii="Cambria" w:hAnsi="Cambria"/>
          <w:sz w:val="20"/>
          <w:lang w:val="uk-UA"/>
        </w:rPr>
        <w:t xml:space="preserve">. </w:t>
      </w:r>
      <w:r w:rsidRPr="00A52DEC">
        <w:rPr>
          <w:rFonts w:ascii="Cambria" w:hAnsi="Cambria"/>
          <w:i/>
          <w:sz w:val="20"/>
          <w:lang w:val="uk-UA"/>
        </w:rPr>
        <w:t>Декларація академічної доброчесності здобувача вищої освіти</w:t>
      </w:r>
      <w:r w:rsidRPr="00A52DEC">
        <w:rPr>
          <w:rFonts w:ascii="Cambria" w:hAnsi="Cambria"/>
          <w:sz w:val="20"/>
          <w:lang w:val="uk-UA"/>
        </w:rPr>
        <w:t xml:space="preserve"> (додається в обов’язковому порядку до письмових кваліфікаційних робіт, виконаних здобувачем, та засвідчується особистим підписом): </w:t>
      </w:r>
      <w:hyperlink r:id="rId11" w:history="1">
        <w:r w:rsidRPr="00A52DEC">
          <w:rPr>
            <w:rFonts w:ascii="Cambria" w:hAnsi="Cambria"/>
            <w:color w:val="0000FF"/>
            <w:sz w:val="20"/>
            <w:u w:val="single"/>
            <w:lang w:val="uk-UA"/>
          </w:rPr>
          <w:t>https://tinyurl.com/y6wzzlu3</w:t>
        </w:r>
      </w:hyperlink>
      <w:r w:rsidRPr="00A52DEC">
        <w:rPr>
          <w:rFonts w:ascii="Cambria" w:hAnsi="Cambria"/>
          <w:sz w:val="20"/>
          <w:lang w:val="uk-UA"/>
        </w:rPr>
        <w:t>.</w:t>
      </w:r>
    </w:p>
    <w:p w:rsidR="00A71B9F" w:rsidRPr="00A52DEC" w:rsidRDefault="00A71B9F" w:rsidP="00A52DEC">
      <w:pPr>
        <w:rPr>
          <w:rFonts w:ascii="Cambria" w:hAnsi="Cambria"/>
          <w:sz w:val="14"/>
          <w:szCs w:val="14"/>
          <w:lang w:val="uk-UA"/>
        </w:rPr>
      </w:pPr>
    </w:p>
    <w:p w:rsidR="00A71B9F" w:rsidRPr="00A52DEC" w:rsidRDefault="00A71B9F" w:rsidP="00A52DEC">
      <w:pPr>
        <w:jc w:val="both"/>
        <w:rPr>
          <w:rFonts w:ascii="Cambria" w:hAnsi="Cambria"/>
          <w:sz w:val="20"/>
          <w:lang w:val="uk-UA"/>
        </w:rPr>
      </w:pPr>
      <w:r w:rsidRPr="00A52DEC">
        <w:rPr>
          <w:rFonts w:ascii="Cambria" w:hAnsi="Cambria"/>
          <w:b/>
          <w:i/>
          <w:sz w:val="20"/>
          <w:lang w:val="uk-UA"/>
        </w:rPr>
        <w:t xml:space="preserve">НАВЧАЛЬНИЙ ПРОЦЕС ТА ЗАБЕЗПЕЧЕННЯ ЯКОСТІ ОСВІТИ. </w:t>
      </w:r>
      <w:r w:rsidRPr="00A52DEC">
        <w:rPr>
          <w:rFonts w:ascii="Cambria" w:hAnsi="Cambria"/>
          <w:sz w:val="20"/>
          <w:lang w:val="uk-UA"/>
        </w:rPr>
        <w:t xml:space="preserve">Перевірка набутих студентами знань, навичок та вмінь (атестації, заліки, іспити та інші форми контролю) є невід’ємною складовою системи забезпечення якості освіти і проводиться відповідно до </w:t>
      </w:r>
      <w:r w:rsidRPr="00A52DEC">
        <w:rPr>
          <w:rFonts w:ascii="Cambria" w:hAnsi="Cambria"/>
          <w:i/>
          <w:sz w:val="20"/>
          <w:lang w:val="uk-UA"/>
        </w:rPr>
        <w:t>Положення про організацію та методику проведення поточного та підсумкового семестрового контролю навчання студентів ЗНУ</w:t>
      </w:r>
      <w:r w:rsidRPr="00A52DEC">
        <w:rPr>
          <w:rFonts w:ascii="Cambria" w:hAnsi="Cambria"/>
          <w:sz w:val="20"/>
          <w:lang w:val="uk-UA"/>
        </w:rPr>
        <w:t xml:space="preserve">: </w:t>
      </w:r>
      <w:hyperlink r:id="rId12" w:history="1">
        <w:r w:rsidRPr="00A52DEC">
          <w:rPr>
            <w:rFonts w:ascii="Cambria" w:hAnsi="Cambria"/>
            <w:bCs/>
            <w:color w:val="0000FF"/>
            <w:sz w:val="20"/>
            <w:u w:val="single"/>
            <w:shd w:val="clear" w:color="auto" w:fill="FFFFFF"/>
          </w:rPr>
          <w:t>https</w:t>
        </w:r>
        <w:r w:rsidRPr="00A52DEC">
          <w:rPr>
            <w:rFonts w:ascii="Cambria" w:hAnsi="Cambria"/>
            <w:bCs/>
            <w:color w:val="0000FF"/>
            <w:sz w:val="20"/>
            <w:u w:val="single"/>
            <w:shd w:val="clear" w:color="auto" w:fill="FFFFFF"/>
            <w:lang w:val="uk-UA"/>
          </w:rPr>
          <w:t>://</w:t>
        </w:r>
        <w:proofErr w:type="spellStart"/>
        <w:r w:rsidRPr="00A52DEC">
          <w:rPr>
            <w:rFonts w:ascii="Cambria" w:hAnsi="Cambria"/>
            <w:bCs/>
            <w:color w:val="0000FF"/>
            <w:sz w:val="20"/>
            <w:u w:val="single"/>
            <w:shd w:val="clear" w:color="auto" w:fill="FFFFFF"/>
          </w:rPr>
          <w:t>tinyurl</w:t>
        </w:r>
        <w:proofErr w:type="spellEnd"/>
        <w:r w:rsidRPr="00A52DEC">
          <w:rPr>
            <w:rFonts w:ascii="Cambria" w:hAnsi="Cambria"/>
            <w:bCs/>
            <w:color w:val="0000FF"/>
            <w:sz w:val="20"/>
            <w:u w:val="single"/>
            <w:shd w:val="clear" w:color="auto" w:fill="FFFFFF"/>
            <w:lang w:val="uk-UA"/>
          </w:rPr>
          <w:t>.</w:t>
        </w:r>
        <w:r w:rsidRPr="00A52DEC">
          <w:rPr>
            <w:rFonts w:ascii="Cambria" w:hAnsi="Cambria"/>
            <w:bCs/>
            <w:color w:val="0000FF"/>
            <w:sz w:val="20"/>
            <w:u w:val="single"/>
            <w:shd w:val="clear" w:color="auto" w:fill="FFFFFF"/>
          </w:rPr>
          <w:t>com</w:t>
        </w:r>
        <w:r w:rsidRPr="00A52DEC">
          <w:rPr>
            <w:rFonts w:ascii="Cambria" w:hAnsi="Cambria"/>
            <w:bCs/>
            <w:color w:val="0000FF"/>
            <w:sz w:val="20"/>
            <w:u w:val="single"/>
            <w:shd w:val="clear" w:color="auto" w:fill="FFFFFF"/>
            <w:lang w:val="uk-UA"/>
          </w:rPr>
          <w:t>/</w:t>
        </w:r>
        <w:r w:rsidRPr="00A52DEC">
          <w:rPr>
            <w:rFonts w:ascii="Cambria" w:hAnsi="Cambria"/>
            <w:bCs/>
            <w:color w:val="0000FF"/>
            <w:sz w:val="20"/>
            <w:u w:val="single"/>
            <w:shd w:val="clear" w:color="auto" w:fill="FFFFFF"/>
          </w:rPr>
          <w:t>y</w:t>
        </w:r>
        <w:r w:rsidRPr="00A52DEC">
          <w:rPr>
            <w:rFonts w:ascii="Cambria" w:hAnsi="Cambria"/>
            <w:bCs/>
            <w:color w:val="0000FF"/>
            <w:sz w:val="20"/>
            <w:u w:val="single"/>
            <w:shd w:val="clear" w:color="auto" w:fill="FFFFFF"/>
            <w:lang w:val="uk-UA"/>
          </w:rPr>
          <w:t>9</w:t>
        </w:r>
        <w:proofErr w:type="spellStart"/>
        <w:r w:rsidRPr="00A52DEC">
          <w:rPr>
            <w:rFonts w:ascii="Cambria" w:hAnsi="Cambria"/>
            <w:bCs/>
            <w:color w:val="0000FF"/>
            <w:sz w:val="20"/>
            <w:u w:val="single"/>
            <w:shd w:val="clear" w:color="auto" w:fill="FFFFFF"/>
          </w:rPr>
          <w:t>tve</w:t>
        </w:r>
        <w:proofErr w:type="spellEnd"/>
        <w:r w:rsidRPr="00A52DEC">
          <w:rPr>
            <w:rFonts w:ascii="Cambria" w:hAnsi="Cambria"/>
            <w:bCs/>
            <w:color w:val="0000FF"/>
            <w:sz w:val="20"/>
            <w:u w:val="single"/>
            <w:shd w:val="clear" w:color="auto" w:fill="FFFFFF"/>
            <w:lang w:val="uk-UA"/>
          </w:rPr>
          <w:t>4</w:t>
        </w:r>
        <w:proofErr w:type="spellStart"/>
        <w:r w:rsidRPr="00A52DEC">
          <w:rPr>
            <w:rFonts w:ascii="Cambria" w:hAnsi="Cambria"/>
            <w:bCs/>
            <w:color w:val="0000FF"/>
            <w:sz w:val="20"/>
            <w:u w:val="single"/>
            <w:shd w:val="clear" w:color="auto" w:fill="FFFFFF"/>
          </w:rPr>
          <w:t>lk</w:t>
        </w:r>
        <w:proofErr w:type="spellEnd"/>
      </w:hyperlink>
      <w:r w:rsidRPr="00A52DEC">
        <w:rPr>
          <w:rFonts w:ascii="Cambria" w:hAnsi="Cambria"/>
          <w:b/>
          <w:bCs/>
          <w:color w:val="000000"/>
          <w:sz w:val="20"/>
          <w:shd w:val="clear" w:color="auto" w:fill="FFFFFF"/>
          <w:lang w:val="uk-UA"/>
        </w:rPr>
        <w:t>.</w:t>
      </w:r>
    </w:p>
    <w:p w:rsidR="00A71B9F" w:rsidRPr="00A52DEC" w:rsidRDefault="00A71B9F" w:rsidP="00A52DEC">
      <w:pPr>
        <w:jc w:val="both"/>
        <w:rPr>
          <w:rFonts w:ascii="Cambria" w:hAnsi="Cambria"/>
          <w:i/>
          <w:sz w:val="14"/>
          <w:szCs w:val="14"/>
          <w:lang w:val="uk-UA"/>
        </w:rPr>
      </w:pPr>
    </w:p>
    <w:p w:rsidR="00A71B9F" w:rsidRPr="00A52DEC" w:rsidRDefault="00A71B9F" w:rsidP="00A52DEC">
      <w:pPr>
        <w:jc w:val="both"/>
        <w:rPr>
          <w:rFonts w:ascii="Cambria" w:hAnsi="Cambria"/>
          <w:sz w:val="20"/>
          <w:lang w:val="uk-UA"/>
        </w:rPr>
      </w:pPr>
      <w:r w:rsidRPr="00A52DEC">
        <w:rPr>
          <w:rFonts w:ascii="Cambria" w:hAnsi="Cambria"/>
          <w:b/>
          <w:i/>
          <w:sz w:val="20"/>
          <w:lang w:val="uk-UA"/>
        </w:rPr>
        <w:t xml:space="preserve">ПОВТОРНЕ ВИВЧЕННЯ ДИСЦИПЛІН, ВІДРАХУВАННЯ. </w:t>
      </w:r>
      <w:r w:rsidRPr="00A52DEC">
        <w:rPr>
          <w:rFonts w:ascii="Cambria" w:hAnsi="Cambria"/>
          <w:sz w:val="20"/>
          <w:lang w:val="uk-UA"/>
        </w:rPr>
        <w:t xml:space="preserve">Наявність академічної заборгованості до 6 навчальних дисциплін (в тому числі проходження практики чи виконання курсової роботи) за результатами однієї екзаменаційної сесії є підставою для надання студенту права на повторне вивчення зазначених навчальних дисциплін. Порядок повторного вивчення визначається </w:t>
      </w:r>
      <w:r w:rsidRPr="00A52DEC">
        <w:rPr>
          <w:rFonts w:ascii="Cambria" w:hAnsi="Cambria"/>
          <w:i/>
          <w:sz w:val="20"/>
          <w:lang w:val="uk-UA"/>
        </w:rPr>
        <w:t>Положенням про порядок повторного вивчення навчальних дисциплін та повторного навчання у ЗНУ</w:t>
      </w:r>
      <w:r w:rsidRPr="00A52DEC">
        <w:rPr>
          <w:rFonts w:ascii="Cambria" w:hAnsi="Cambria"/>
          <w:sz w:val="20"/>
          <w:lang w:val="uk-UA"/>
        </w:rPr>
        <w:t xml:space="preserve">: </w:t>
      </w:r>
      <w:hyperlink r:id="rId13" w:history="1">
        <w:r w:rsidRPr="00A52DEC">
          <w:rPr>
            <w:rFonts w:ascii="Cambria" w:hAnsi="Cambria"/>
            <w:color w:val="0000FF"/>
            <w:sz w:val="20"/>
            <w:u w:val="single"/>
            <w:lang w:val="uk-UA"/>
          </w:rPr>
          <w:t>https://tinyurl.com/y9pkmmp5</w:t>
        </w:r>
      </w:hyperlink>
      <w:r w:rsidRPr="00A52DEC">
        <w:rPr>
          <w:rFonts w:ascii="Cambria" w:hAnsi="Cambria"/>
          <w:sz w:val="20"/>
          <w:lang w:val="uk-UA"/>
        </w:rPr>
        <w:t xml:space="preserve">. Підстави та процедури відрахування студентів, у тому числі за невиконання навчального плану, регламентуються </w:t>
      </w:r>
      <w:r w:rsidRPr="00A52DEC">
        <w:rPr>
          <w:rFonts w:ascii="Cambria" w:hAnsi="Cambria"/>
          <w:i/>
          <w:sz w:val="20"/>
          <w:lang w:val="uk-UA"/>
        </w:rPr>
        <w:t>Положенням про порядок переведення, відрахування та поновлення студентів у ЗНУ</w:t>
      </w:r>
      <w:r w:rsidRPr="00A52DEC">
        <w:rPr>
          <w:rFonts w:ascii="Cambria" w:hAnsi="Cambria"/>
          <w:sz w:val="20"/>
          <w:lang w:val="uk-UA"/>
        </w:rPr>
        <w:t xml:space="preserve">: </w:t>
      </w:r>
      <w:hyperlink r:id="rId14" w:history="1">
        <w:r w:rsidRPr="00A52DEC">
          <w:rPr>
            <w:rFonts w:ascii="Cambria" w:hAnsi="Cambria"/>
            <w:color w:val="0000FF"/>
            <w:sz w:val="20"/>
            <w:u w:val="single"/>
            <w:lang w:val="uk-UA"/>
          </w:rPr>
          <w:t>https://tinyurl.com/ycds57la</w:t>
        </w:r>
      </w:hyperlink>
      <w:r w:rsidRPr="00A52DEC">
        <w:rPr>
          <w:rFonts w:ascii="Cambria" w:hAnsi="Cambria"/>
          <w:sz w:val="20"/>
          <w:lang w:val="uk-UA"/>
        </w:rPr>
        <w:t>.</w:t>
      </w:r>
    </w:p>
    <w:p w:rsidR="00A71B9F" w:rsidRPr="00A52DEC" w:rsidRDefault="00A71B9F" w:rsidP="00A52DEC">
      <w:pPr>
        <w:jc w:val="both"/>
        <w:rPr>
          <w:rFonts w:ascii="Cambria" w:hAnsi="Cambria"/>
          <w:sz w:val="14"/>
          <w:szCs w:val="14"/>
          <w:lang w:val="uk-UA"/>
        </w:rPr>
      </w:pPr>
    </w:p>
    <w:p w:rsidR="00A71B9F" w:rsidRPr="00A52DEC" w:rsidRDefault="00A71B9F" w:rsidP="00A52DEC">
      <w:pPr>
        <w:jc w:val="both"/>
        <w:rPr>
          <w:rFonts w:ascii="Cambria" w:hAnsi="Cambria"/>
          <w:sz w:val="20"/>
          <w:lang w:val="uk-UA"/>
        </w:rPr>
      </w:pPr>
      <w:r w:rsidRPr="00A52DEC">
        <w:rPr>
          <w:rFonts w:ascii="Cambria" w:hAnsi="Cambria"/>
          <w:b/>
          <w:i/>
          <w:sz w:val="20"/>
          <w:lang w:val="uk-UA"/>
        </w:rPr>
        <w:t xml:space="preserve">НЕФОРМАЛЬНА ОСВІТА. </w:t>
      </w:r>
      <w:r w:rsidRPr="00A52DEC">
        <w:rPr>
          <w:rFonts w:ascii="Cambria" w:hAnsi="Cambria"/>
          <w:sz w:val="20"/>
          <w:lang w:val="uk-UA"/>
        </w:rPr>
        <w:t xml:space="preserve">Порядок зарахування результатів навчання, підтверджених сертифікатами, свідоцтвами, іншими документами, здобутими поза основним місцем навчання, регулюється </w:t>
      </w:r>
      <w:r w:rsidRPr="00A52DEC">
        <w:rPr>
          <w:rFonts w:ascii="Cambria" w:hAnsi="Cambria"/>
          <w:i/>
          <w:sz w:val="20"/>
          <w:lang w:val="uk-UA"/>
        </w:rPr>
        <w:t>Положенням про порядок визнання результатів навчання, отриманих у неформальній освіті</w:t>
      </w:r>
      <w:r w:rsidRPr="00A52DEC">
        <w:rPr>
          <w:rFonts w:ascii="Cambria" w:hAnsi="Cambria"/>
          <w:sz w:val="20"/>
          <w:lang w:val="uk-UA"/>
        </w:rPr>
        <w:t xml:space="preserve">: </w:t>
      </w:r>
      <w:hyperlink r:id="rId15" w:history="1">
        <w:r w:rsidRPr="00A52DEC">
          <w:rPr>
            <w:rFonts w:ascii="Cambria" w:hAnsi="Cambria"/>
            <w:color w:val="0000FF"/>
            <w:sz w:val="20"/>
            <w:u w:val="single"/>
            <w:lang w:val="uk-UA"/>
          </w:rPr>
          <w:t>https://tinyurl.com/y8gbt4xs</w:t>
        </w:r>
      </w:hyperlink>
      <w:r w:rsidRPr="00A52DEC">
        <w:rPr>
          <w:rFonts w:ascii="Cambria" w:hAnsi="Cambria"/>
          <w:sz w:val="20"/>
          <w:lang w:val="uk-UA"/>
        </w:rPr>
        <w:t>.</w:t>
      </w:r>
    </w:p>
    <w:p w:rsidR="00A71B9F" w:rsidRPr="00A52DEC" w:rsidRDefault="00A71B9F" w:rsidP="00A52DEC">
      <w:pPr>
        <w:jc w:val="both"/>
        <w:rPr>
          <w:rFonts w:ascii="Cambria" w:hAnsi="Cambria"/>
          <w:sz w:val="14"/>
          <w:szCs w:val="14"/>
          <w:lang w:val="uk-UA"/>
        </w:rPr>
      </w:pPr>
    </w:p>
    <w:p w:rsidR="00A71B9F" w:rsidRPr="00A52DEC" w:rsidRDefault="00A71B9F" w:rsidP="00A52DEC">
      <w:pPr>
        <w:jc w:val="both"/>
        <w:rPr>
          <w:rFonts w:ascii="Cambria" w:hAnsi="Cambria"/>
          <w:sz w:val="20"/>
          <w:lang w:val="uk-UA"/>
        </w:rPr>
      </w:pPr>
      <w:r w:rsidRPr="00A52DEC">
        <w:rPr>
          <w:rFonts w:ascii="Cambria" w:hAnsi="Cambria"/>
          <w:b/>
          <w:i/>
          <w:sz w:val="20"/>
          <w:lang w:val="uk-UA"/>
        </w:rPr>
        <w:t xml:space="preserve">ВИРІШЕННЯ КОНФЛІКТІВ. </w:t>
      </w:r>
      <w:r w:rsidRPr="00A52DEC">
        <w:rPr>
          <w:rFonts w:ascii="Cambria" w:hAnsi="Cambria"/>
          <w:sz w:val="20"/>
          <w:lang w:val="uk-UA"/>
        </w:rPr>
        <w:t xml:space="preserve">Порядок і процедури врегулювання конфліктів, пов’язаних із корупційними діями, зіткненням інтересів, різними формами дискримінації, сексуальними домаганнями, міжособистісними стосунками та іншими ситуаціями, що можуть виникнути під час навчання, регламентуються </w:t>
      </w:r>
      <w:r w:rsidRPr="00A52DEC">
        <w:rPr>
          <w:rFonts w:ascii="Cambria" w:hAnsi="Cambria"/>
          <w:i/>
          <w:sz w:val="20"/>
          <w:lang w:val="uk-UA"/>
        </w:rPr>
        <w:t>Положенням про порядок і процедури вирішення конфліктних ситуацій у ЗНУ</w:t>
      </w:r>
      <w:r w:rsidRPr="00A52DEC">
        <w:rPr>
          <w:rFonts w:ascii="Cambria" w:hAnsi="Cambria"/>
          <w:sz w:val="20"/>
          <w:lang w:val="uk-UA"/>
        </w:rPr>
        <w:t xml:space="preserve">: </w:t>
      </w:r>
      <w:hyperlink r:id="rId16" w:history="1">
        <w:r w:rsidRPr="00A52DEC">
          <w:rPr>
            <w:rFonts w:ascii="Cambria" w:hAnsi="Cambria"/>
            <w:color w:val="0000FF"/>
            <w:sz w:val="20"/>
            <w:u w:val="single"/>
            <w:lang w:val="uk-UA"/>
          </w:rPr>
          <w:t>https://tinyurl.com/ycyfws9v</w:t>
        </w:r>
      </w:hyperlink>
      <w:r w:rsidRPr="00A52DEC">
        <w:rPr>
          <w:rFonts w:ascii="Cambria" w:hAnsi="Cambria"/>
          <w:sz w:val="20"/>
          <w:lang w:val="uk-UA"/>
        </w:rPr>
        <w:t xml:space="preserve">. Конфліктні ситуації, що виникають у сфері стипендіального забезпечення здобувачів вищої освіти, вирішуються стипендіальними комісіями факультетів, коледжів та університету в межах їх повноважень, відповідно до: </w:t>
      </w:r>
      <w:r w:rsidRPr="00A52DEC">
        <w:rPr>
          <w:rFonts w:ascii="Cambria" w:hAnsi="Cambria"/>
          <w:i/>
          <w:sz w:val="20"/>
          <w:lang w:val="uk-UA"/>
        </w:rPr>
        <w:t>Положення про порядок призначення і виплати академічних стипендій у ЗНУ</w:t>
      </w:r>
      <w:r w:rsidRPr="00A52DEC">
        <w:rPr>
          <w:rFonts w:ascii="Cambria" w:hAnsi="Cambria"/>
          <w:sz w:val="20"/>
          <w:lang w:val="uk-UA"/>
        </w:rPr>
        <w:t xml:space="preserve">: </w:t>
      </w:r>
      <w:hyperlink r:id="rId17" w:history="1">
        <w:r w:rsidRPr="00A52DEC">
          <w:rPr>
            <w:rFonts w:ascii="Cambria" w:hAnsi="Cambria"/>
            <w:color w:val="0000FF"/>
            <w:sz w:val="20"/>
            <w:u w:val="single"/>
            <w:lang w:val="uk-UA"/>
          </w:rPr>
          <w:t>https://tinyurl.com/yd6bq6p9</w:t>
        </w:r>
      </w:hyperlink>
      <w:r w:rsidRPr="00A52DEC">
        <w:rPr>
          <w:rFonts w:ascii="Cambria" w:hAnsi="Cambria"/>
          <w:sz w:val="20"/>
          <w:lang w:val="uk-UA"/>
        </w:rPr>
        <w:t xml:space="preserve">; </w:t>
      </w:r>
      <w:r w:rsidRPr="00A52DEC">
        <w:rPr>
          <w:rFonts w:ascii="Cambria" w:hAnsi="Cambria"/>
          <w:i/>
          <w:iCs/>
          <w:sz w:val="20"/>
          <w:lang w:val="uk-UA"/>
        </w:rPr>
        <w:t>Положення про призначення та виплату соціальних стипендій у ЗНУ</w:t>
      </w:r>
      <w:r w:rsidRPr="00A52DEC">
        <w:rPr>
          <w:rFonts w:ascii="Cambria" w:hAnsi="Cambria"/>
          <w:sz w:val="20"/>
          <w:lang w:val="uk-UA"/>
        </w:rPr>
        <w:t xml:space="preserve">: </w:t>
      </w:r>
      <w:hyperlink r:id="rId18" w:history="1">
        <w:r w:rsidRPr="00A52DEC">
          <w:rPr>
            <w:rFonts w:ascii="Cambria" w:hAnsi="Cambria"/>
            <w:color w:val="0000FF"/>
            <w:sz w:val="20"/>
            <w:u w:val="single"/>
            <w:lang w:val="uk-UA"/>
          </w:rPr>
          <w:t>https://tinyurl.com/y9r5dpwh</w:t>
        </w:r>
      </w:hyperlink>
      <w:r w:rsidRPr="00A52DEC">
        <w:rPr>
          <w:rFonts w:ascii="Cambria" w:hAnsi="Cambria"/>
          <w:sz w:val="20"/>
          <w:lang w:val="uk-UA"/>
        </w:rPr>
        <w:t xml:space="preserve">. </w:t>
      </w:r>
    </w:p>
    <w:p w:rsidR="00A71B9F" w:rsidRPr="00A52DEC" w:rsidRDefault="00A71B9F" w:rsidP="00A52DEC">
      <w:pPr>
        <w:jc w:val="both"/>
        <w:rPr>
          <w:rFonts w:ascii="Cambria" w:hAnsi="Cambria"/>
          <w:b/>
          <w:i/>
          <w:sz w:val="14"/>
          <w:szCs w:val="14"/>
          <w:lang w:val="uk-UA"/>
        </w:rPr>
      </w:pPr>
    </w:p>
    <w:p w:rsidR="00A71B9F" w:rsidRPr="00A52DEC" w:rsidRDefault="00A71B9F" w:rsidP="00A52DEC">
      <w:pPr>
        <w:jc w:val="both"/>
        <w:rPr>
          <w:rFonts w:ascii="Cambria" w:hAnsi="Cambria"/>
          <w:sz w:val="20"/>
          <w:lang w:val="uk-UA"/>
        </w:rPr>
      </w:pPr>
      <w:r w:rsidRPr="00A52DEC">
        <w:rPr>
          <w:rFonts w:ascii="Cambria" w:hAnsi="Cambria"/>
          <w:b/>
          <w:i/>
          <w:sz w:val="20"/>
          <w:lang w:val="uk-UA"/>
        </w:rPr>
        <w:t xml:space="preserve">ПСИХОЛОГІЧНА ДОПОМОГА. </w:t>
      </w:r>
      <w:r w:rsidRPr="00A52DEC">
        <w:rPr>
          <w:rFonts w:ascii="Cambria" w:hAnsi="Cambria"/>
          <w:sz w:val="20"/>
          <w:lang w:val="uk-UA"/>
        </w:rPr>
        <w:t>Телефон довіри практичного психолога (061)228-15-84 (щоденно з 9 до 21).</w:t>
      </w:r>
    </w:p>
    <w:p w:rsidR="00A71B9F" w:rsidRPr="00A52DEC" w:rsidRDefault="00A71B9F" w:rsidP="00A52DEC">
      <w:pPr>
        <w:jc w:val="both"/>
        <w:rPr>
          <w:rFonts w:ascii="Cambria" w:hAnsi="Cambria"/>
          <w:b/>
          <w:i/>
          <w:sz w:val="14"/>
          <w:szCs w:val="14"/>
          <w:lang w:val="uk-UA"/>
        </w:rPr>
      </w:pPr>
    </w:p>
    <w:p w:rsidR="00A71B9F" w:rsidRPr="00A52DEC" w:rsidRDefault="00A71B9F" w:rsidP="00A52DEC">
      <w:pPr>
        <w:jc w:val="both"/>
        <w:rPr>
          <w:rFonts w:ascii="Cambria" w:hAnsi="Cambria" w:cs="Arial"/>
          <w:color w:val="4D5156"/>
          <w:sz w:val="20"/>
          <w:szCs w:val="20"/>
          <w:shd w:val="clear" w:color="auto" w:fill="FFFFFF"/>
          <w:lang w:val="uk-UA"/>
        </w:rPr>
      </w:pPr>
      <w:r w:rsidRPr="00A52DEC">
        <w:rPr>
          <w:rFonts w:ascii="Cambria" w:hAnsi="Cambria"/>
          <w:b/>
          <w:i/>
          <w:sz w:val="20"/>
          <w:szCs w:val="20"/>
          <w:lang w:val="uk-UA"/>
        </w:rPr>
        <w:t xml:space="preserve">ЗАПОБІГАННЯ КОРУПЦІЇ. </w:t>
      </w:r>
      <w:r w:rsidRPr="00A52DEC">
        <w:rPr>
          <w:rFonts w:ascii="Cambria" w:hAnsi="Cambria"/>
          <w:sz w:val="20"/>
          <w:szCs w:val="20"/>
          <w:lang w:val="uk-UA"/>
        </w:rPr>
        <w:t xml:space="preserve">Уповноважена особа </w:t>
      </w:r>
      <w:r w:rsidRPr="00A52DEC">
        <w:rPr>
          <w:rFonts w:ascii="Cambria" w:hAnsi="Cambria" w:cs="Arial"/>
          <w:color w:val="4D5156"/>
          <w:sz w:val="20"/>
          <w:szCs w:val="20"/>
          <w:shd w:val="clear" w:color="auto" w:fill="FFFFFF"/>
          <w:lang w:val="ru-RU"/>
        </w:rPr>
        <w:t xml:space="preserve">з </w:t>
      </w:r>
      <w:proofErr w:type="spellStart"/>
      <w:r w:rsidRPr="00A52DEC">
        <w:rPr>
          <w:rFonts w:ascii="Cambria" w:hAnsi="Cambria" w:cs="Arial"/>
          <w:color w:val="4D5156"/>
          <w:sz w:val="20"/>
          <w:szCs w:val="20"/>
          <w:shd w:val="clear" w:color="auto" w:fill="FFFFFF"/>
          <w:lang w:val="ru-RU"/>
        </w:rPr>
        <w:t>питань</w:t>
      </w:r>
      <w:proofErr w:type="spellEnd"/>
      <w:r w:rsidRPr="00A52DEC">
        <w:rPr>
          <w:rFonts w:ascii="Cambria" w:hAnsi="Cambria" w:cs="Arial"/>
          <w:color w:val="4D5156"/>
          <w:sz w:val="20"/>
          <w:szCs w:val="20"/>
          <w:shd w:val="clear" w:color="auto" w:fill="FFFFFF"/>
          <w:lang w:val="ru-RU"/>
        </w:rPr>
        <w:t xml:space="preserve"> </w:t>
      </w:r>
      <w:proofErr w:type="spellStart"/>
      <w:r w:rsidRPr="00A52DEC">
        <w:rPr>
          <w:rFonts w:ascii="Cambria" w:hAnsi="Cambria" w:cs="Arial"/>
          <w:color w:val="4D5156"/>
          <w:sz w:val="20"/>
          <w:szCs w:val="20"/>
          <w:shd w:val="clear" w:color="auto" w:fill="FFFFFF"/>
          <w:lang w:val="ru-RU"/>
        </w:rPr>
        <w:t>запобігання</w:t>
      </w:r>
      <w:proofErr w:type="spellEnd"/>
      <w:r w:rsidRPr="00A52DEC">
        <w:rPr>
          <w:rFonts w:ascii="Cambria" w:hAnsi="Cambria" w:cs="Arial"/>
          <w:color w:val="4D5156"/>
          <w:sz w:val="20"/>
          <w:szCs w:val="20"/>
          <w:shd w:val="clear" w:color="auto" w:fill="FFFFFF"/>
          <w:lang w:val="ru-RU"/>
        </w:rPr>
        <w:t xml:space="preserve"> та </w:t>
      </w:r>
      <w:proofErr w:type="spellStart"/>
      <w:r w:rsidRPr="00A52DEC">
        <w:rPr>
          <w:rFonts w:ascii="Cambria" w:hAnsi="Cambria" w:cs="Arial"/>
          <w:color w:val="4D5156"/>
          <w:sz w:val="20"/>
          <w:szCs w:val="20"/>
          <w:shd w:val="clear" w:color="auto" w:fill="FFFFFF"/>
          <w:lang w:val="ru-RU"/>
        </w:rPr>
        <w:t>виявлення</w:t>
      </w:r>
      <w:proofErr w:type="spellEnd"/>
      <w:r w:rsidRPr="00A52DEC">
        <w:rPr>
          <w:rFonts w:ascii="Cambria" w:hAnsi="Cambria" w:cs="Arial"/>
          <w:color w:val="4D5156"/>
          <w:sz w:val="20"/>
          <w:szCs w:val="20"/>
          <w:shd w:val="clear" w:color="auto" w:fill="FFFFFF"/>
          <w:lang w:val="ru-RU"/>
        </w:rPr>
        <w:t xml:space="preserve"> </w:t>
      </w:r>
      <w:proofErr w:type="spellStart"/>
      <w:r w:rsidRPr="00A52DEC">
        <w:rPr>
          <w:rFonts w:ascii="Cambria" w:hAnsi="Cambria" w:cs="Arial"/>
          <w:color w:val="4D5156"/>
          <w:sz w:val="20"/>
          <w:szCs w:val="20"/>
          <w:shd w:val="clear" w:color="auto" w:fill="FFFFFF"/>
          <w:lang w:val="ru-RU"/>
        </w:rPr>
        <w:t>корупції</w:t>
      </w:r>
      <w:proofErr w:type="spellEnd"/>
      <w:r w:rsidRPr="00A52DEC">
        <w:rPr>
          <w:rFonts w:ascii="Cambria" w:hAnsi="Cambria" w:cs="Arial"/>
          <w:color w:val="4D5156"/>
          <w:sz w:val="20"/>
          <w:szCs w:val="20"/>
          <w:shd w:val="clear" w:color="auto" w:fill="FFFFFF"/>
          <w:lang w:val="uk-UA"/>
        </w:rPr>
        <w:t xml:space="preserve"> </w:t>
      </w:r>
      <w:r w:rsidRPr="00A52DEC">
        <w:rPr>
          <w:rFonts w:ascii="Cambria" w:hAnsi="Cambria" w:cs="Arial"/>
          <w:color w:val="333333"/>
          <w:sz w:val="20"/>
          <w:szCs w:val="20"/>
          <w:shd w:val="clear" w:color="auto" w:fill="FFFFFF"/>
          <w:lang w:val="ru-RU"/>
        </w:rPr>
        <w:t xml:space="preserve">(Воронков В. В., 1 корп., 29 </w:t>
      </w:r>
      <w:proofErr w:type="spellStart"/>
      <w:r w:rsidRPr="00A52DEC">
        <w:rPr>
          <w:rFonts w:ascii="Cambria" w:hAnsi="Cambria" w:cs="Arial"/>
          <w:color w:val="333333"/>
          <w:sz w:val="20"/>
          <w:szCs w:val="20"/>
          <w:shd w:val="clear" w:color="auto" w:fill="FFFFFF"/>
          <w:lang w:val="ru-RU"/>
        </w:rPr>
        <w:t>каб</w:t>
      </w:r>
      <w:proofErr w:type="spellEnd"/>
      <w:r w:rsidRPr="00A52DEC">
        <w:rPr>
          <w:rFonts w:ascii="Cambria" w:hAnsi="Cambria" w:cs="Arial"/>
          <w:color w:val="333333"/>
          <w:sz w:val="20"/>
          <w:szCs w:val="20"/>
          <w:shd w:val="clear" w:color="auto" w:fill="FFFFFF"/>
          <w:lang w:val="ru-RU"/>
        </w:rPr>
        <w:t xml:space="preserve">., тел. </w:t>
      </w:r>
      <w:r w:rsidRPr="003D6A64">
        <w:rPr>
          <w:rFonts w:ascii="Cambria" w:hAnsi="Cambria" w:cs="Arial"/>
          <w:color w:val="333333"/>
          <w:sz w:val="20"/>
          <w:szCs w:val="20"/>
          <w:shd w:val="clear" w:color="auto" w:fill="FFFFFF"/>
          <w:lang w:val="ru-RU"/>
        </w:rPr>
        <w:t>+38 (061) 289-14-18).</w:t>
      </w:r>
    </w:p>
    <w:p w:rsidR="00A71B9F" w:rsidRPr="00A52DEC" w:rsidRDefault="00A71B9F" w:rsidP="00A52DEC">
      <w:pPr>
        <w:jc w:val="both"/>
        <w:rPr>
          <w:rFonts w:ascii="Cambria" w:hAnsi="Cambria"/>
          <w:sz w:val="14"/>
          <w:szCs w:val="14"/>
          <w:lang w:val="uk-UA"/>
        </w:rPr>
      </w:pPr>
    </w:p>
    <w:p w:rsidR="00A71B9F" w:rsidRPr="00A52DEC" w:rsidRDefault="00A71B9F" w:rsidP="00A52DEC">
      <w:pPr>
        <w:jc w:val="both"/>
        <w:rPr>
          <w:rFonts w:ascii="Cambria" w:hAnsi="Cambria"/>
          <w:sz w:val="20"/>
          <w:lang w:val="uk-UA"/>
        </w:rPr>
      </w:pPr>
      <w:r w:rsidRPr="00A52DEC">
        <w:rPr>
          <w:rFonts w:ascii="Cambria" w:hAnsi="Cambria"/>
          <w:b/>
          <w:i/>
          <w:sz w:val="20"/>
          <w:lang w:val="uk-UA"/>
        </w:rPr>
        <w:t xml:space="preserve">РІВНІ МОЖЛИВОСТІ ТА ІНКЛЮЗИВНЕ ОСВІТНЄ СЕРЕДОВИЩЕ. </w:t>
      </w:r>
      <w:r w:rsidRPr="00A52DEC">
        <w:rPr>
          <w:rFonts w:ascii="Cambria" w:hAnsi="Cambria"/>
          <w:sz w:val="20"/>
          <w:lang w:val="uk-UA"/>
        </w:rPr>
        <w:t xml:space="preserve">Центральні входи усіх навчальних корпусів ЗНУ обладнані пандусами для забезпечення доступу осіб з інвалідністю та інших </w:t>
      </w:r>
      <w:proofErr w:type="spellStart"/>
      <w:r w:rsidRPr="00A52DEC">
        <w:rPr>
          <w:rFonts w:ascii="Cambria" w:hAnsi="Cambria"/>
          <w:sz w:val="20"/>
          <w:lang w:val="uk-UA"/>
        </w:rPr>
        <w:t>маломобільних</w:t>
      </w:r>
      <w:proofErr w:type="spellEnd"/>
      <w:r w:rsidRPr="00A52DEC">
        <w:rPr>
          <w:rFonts w:ascii="Cambria" w:hAnsi="Cambria"/>
          <w:sz w:val="20"/>
          <w:lang w:val="uk-UA"/>
        </w:rPr>
        <w:t xml:space="preserve"> груп населення. Допомога для здійснення входу у разі потреби надається черговими охоронцями навчальних корпусів. Якщо вам потрібна спеціалізована допомога, будь-ласка, зателефонуйте (061) 228-75-11 (начальник охорони).  Порядок супроводу (надання допомоги) осіб з інвалідністю та інших </w:t>
      </w:r>
      <w:proofErr w:type="spellStart"/>
      <w:r w:rsidRPr="00A52DEC">
        <w:rPr>
          <w:rFonts w:ascii="Cambria" w:hAnsi="Cambria"/>
          <w:sz w:val="20"/>
          <w:lang w:val="uk-UA"/>
        </w:rPr>
        <w:t>маломобільних</w:t>
      </w:r>
      <w:proofErr w:type="spellEnd"/>
      <w:r w:rsidRPr="00A52DEC">
        <w:rPr>
          <w:rFonts w:ascii="Cambria" w:hAnsi="Cambria"/>
          <w:sz w:val="20"/>
          <w:lang w:val="uk-UA"/>
        </w:rPr>
        <w:t xml:space="preserve"> груп населення у ЗНУ: </w:t>
      </w:r>
      <w:hyperlink r:id="rId19" w:history="1">
        <w:r w:rsidRPr="00A52DEC">
          <w:rPr>
            <w:rFonts w:ascii="Cambria" w:hAnsi="Cambria"/>
            <w:color w:val="0000FF"/>
            <w:sz w:val="20"/>
            <w:u w:val="single"/>
            <w:lang w:val="uk-UA"/>
          </w:rPr>
          <w:t>https://tinyurl.com/ydhcsagx</w:t>
        </w:r>
      </w:hyperlink>
      <w:r w:rsidRPr="00A52DEC">
        <w:rPr>
          <w:rFonts w:ascii="Cambria" w:hAnsi="Cambria"/>
          <w:sz w:val="20"/>
          <w:lang w:val="uk-UA"/>
        </w:rPr>
        <w:t xml:space="preserve">. </w:t>
      </w:r>
    </w:p>
    <w:p w:rsidR="00A71B9F" w:rsidRPr="00A52DEC" w:rsidRDefault="00A71B9F" w:rsidP="00A52DEC">
      <w:pPr>
        <w:jc w:val="both"/>
        <w:rPr>
          <w:rFonts w:ascii="Cambria" w:hAnsi="Cambria"/>
          <w:b/>
          <w:i/>
          <w:sz w:val="14"/>
          <w:szCs w:val="14"/>
          <w:lang w:val="uk-UA"/>
        </w:rPr>
      </w:pPr>
    </w:p>
    <w:p w:rsidR="00A71B9F" w:rsidRPr="00A52DEC" w:rsidRDefault="00A71B9F" w:rsidP="00A52DEC">
      <w:pPr>
        <w:jc w:val="both"/>
        <w:rPr>
          <w:rFonts w:ascii="Cambria" w:hAnsi="Cambria"/>
          <w:sz w:val="20"/>
          <w:lang w:val="uk-UA"/>
        </w:rPr>
      </w:pPr>
      <w:r w:rsidRPr="00A52DEC">
        <w:rPr>
          <w:rFonts w:ascii="Cambria" w:hAnsi="Cambria"/>
          <w:b/>
          <w:i/>
          <w:sz w:val="20"/>
          <w:lang w:val="uk-UA"/>
        </w:rPr>
        <w:t>РЕСУРСИ ДЛЯ НАВЧАННЯ. Наукова бібліотека</w:t>
      </w:r>
      <w:r w:rsidRPr="00A52DEC">
        <w:rPr>
          <w:rFonts w:ascii="Cambria" w:hAnsi="Cambria"/>
          <w:sz w:val="20"/>
          <w:lang w:val="uk-UA"/>
        </w:rPr>
        <w:t xml:space="preserve">: </w:t>
      </w:r>
      <w:hyperlink r:id="rId20" w:history="1">
        <w:r w:rsidRPr="00A52DEC">
          <w:rPr>
            <w:rFonts w:ascii="Cambria" w:hAnsi="Cambria"/>
            <w:color w:val="0000FF"/>
            <w:sz w:val="20"/>
            <w:u w:val="single"/>
            <w:lang w:val="uk-UA"/>
          </w:rPr>
          <w:t>http://library.znu.edu.ua</w:t>
        </w:r>
      </w:hyperlink>
      <w:r w:rsidRPr="00A52DEC">
        <w:rPr>
          <w:rFonts w:ascii="Cambria" w:hAnsi="Cambria"/>
          <w:sz w:val="20"/>
          <w:lang w:val="uk-UA"/>
        </w:rPr>
        <w:t>. Графік роботи абонементів: понеділок – п`ятниця з 08.00 до 17.00; субота з 09.00 до 15.00.</w:t>
      </w:r>
    </w:p>
    <w:p w:rsidR="00A71B9F" w:rsidRPr="00A52DEC" w:rsidRDefault="00A71B9F" w:rsidP="00A52DEC">
      <w:pPr>
        <w:jc w:val="both"/>
        <w:rPr>
          <w:rFonts w:ascii="Cambria" w:hAnsi="Cambria"/>
          <w:sz w:val="14"/>
          <w:szCs w:val="14"/>
          <w:lang w:val="uk-UA"/>
        </w:rPr>
      </w:pPr>
    </w:p>
    <w:p w:rsidR="00A71B9F" w:rsidRPr="00A52DEC" w:rsidRDefault="00A71B9F" w:rsidP="00A52DEC">
      <w:pPr>
        <w:jc w:val="both"/>
        <w:rPr>
          <w:rFonts w:ascii="Cambria" w:hAnsi="Cambria"/>
          <w:b/>
          <w:i/>
          <w:sz w:val="20"/>
          <w:lang w:val="uk-UA"/>
        </w:rPr>
      </w:pPr>
      <w:r w:rsidRPr="00A52DEC">
        <w:rPr>
          <w:rFonts w:ascii="Cambria" w:hAnsi="Cambria"/>
          <w:b/>
          <w:i/>
          <w:sz w:val="20"/>
          <w:lang w:val="uk-UA"/>
        </w:rPr>
        <w:t>ЕЛЕКТРОННЕ ЗАБЕЗПЕЧЕННЯ НАВЧАННЯ (MOODLE): https://moodle.znu.edu.ua</w:t>
      </w:r>
    </w:p>
    <w:p w:rsidR="00A71B9F" w:rsidRPr="00A52DEC" w:rsidRDefault="00A71B9F" w:rsidP="00A52DEC">
      <w:pPr>
        <w:jc w:val="both"/>
        <w:rPr>
          <w:rFonts w:ascii="Cambria" w:hAnsi="Cambria"/>
          <w:sz w:val="20"/>
          <w:lang w:val="uk-UA"/>
        </w:rPr>
      </w:pPr>
      <w:r w:rsidRPr="00A52DEC">
        <w:rPr>
          <w:rFonts w:ascii="Cambria" w:hAnsi="Cambria"/>
          <w:sz w:val="20"/>
          <w:lang w:val="uk-UA"/>
        </w:rPr>
        <w:t>Якщо забули пароль/логін, направте листа з темою «Забув пароль/логін» за адресами:</w:t>
      </w:r>
    </w:p>
    <w:p w:rsidR="00A71B9F" w:rsidRPr="00A52DEC" w:rsidRDefault="00A71B9F" w:rsidP="00A52DEC">
      <w:pPr>
        <w:jc w:val="both"/>
        <w:rPr>
          <w:rFonts w:ascii="Cambria" w:hAnsi="Cambria"/>
          <w:sz w:val="20"/>
          <w:lang w:val="uk-UA"/>
        </w:rPr>
      </w:pPr>
      <w:r w:rsidRPr="00A52DEC">
        <w:rPr>
          <w:rFonts w:ascii="Cambria" w:hAnsi="Cambria"/>
          <w:sz w:val="20"/>
          <w:lang w:val="uk-UA"/>
        </w:rPr>
        <w:t xml:space="preserve">·   для студентів ЗНУ - </w:t>
      </w:r>
      <w:proofErr w:type="spellStart"/>
      <w:r w:rsidRPr="00A52DEC">
        <w:rPr>
          <w:rFonts w:ascii="Cambria" w:hAnsi="Cambria"/>
          <w:sz w:val="20"/>
          <w:lang w:val="uk-UA"/>
        </w:rPr>
        <w:t>moodle.znu</w:t>
      </w:r>
      <w:proofErr w:type="spellEnd"/>
      <w:r w:rsidRPr="00A52DEC">
        <w:rPr>
          <w:rFonts w:ascii="Cambria" w:hAnsi="Cambria"/>
          <w:sz w:val="20"/>
          <w:lang w:val="uk-UA"/>
        </w:rPr>
        <w:t>@gmail.com, Савченко Тетяна Володимирівна</w:t>
      </w:r>
    </w:p>
    <w:p w:rsidR="00A71B9F" w:rsidRPr="00A52DEC" w:rsidRDefault="00A71B9F" w:rsidP="00A52DEC">
      <w:pPr>
        <w:jc w:val="both"/>
        <w:rPr>
          <w:rFonts w:ascii="Cambria" w:hAnsi="Cambria"/>
          <w:sz w:val="20"/>
          <w:lang w:val="uk-UA"/>
        </w:rPr>
      </w:pPr>
      <w:r w:rsidRPr="00A52DEC">
        <w:rPr>
          <w:rFonts w:ascii="Cambria" w:hAnsi="Cambria"/>
          <w:sz w:val="20"/>
          <w:lang w:val="uk-UA"/>
        </w:rPr>
        <w:lastRenderedPageBreak/>
        <w:t>·   для студентів Інженерного інституту ЗНУ - alexvask54@gmail.com, Василенко Олексій Володимирович</w:t>
      </w:r>
    </w:p>
    <w:p w:rsidR="00A71B9F" w:rsidRPr="00A52DEC" w:rsidRDefault="00A71B9F" w:rsidP="00A52DEC">
      <w:pPr>
        <w:jc w:val="both"/>
        <w:rPr>
          <w:rFonts w:ascii="Cambria" w:hAnsi="Cambria"/>
          <w:sz w:val="20"/>
          <w:lang w:val="uk-UA"/>
        </w:rPr>
      </w:pPr>
      <w:r w:rsidRPr="00A52DEC">
        <w:rPr>
          <w:rFonts w:ascii="Cambria" w:hAnsi="Cambria"/>
          <w:sz w:val="20"/>
          <w:lang w:val="uk-UA"/>
        </w:rPr>
        <w:t>У листі вкажіть: прізвище, ім'я, по-батькові українською мовою; шифр групи; електронну адресу.</w:t>
      </w:r>
    </w:p>
    <w:p w:rsidR="00A71B9F" w:rsidRPr="00A52DEC" w:rsidRDefault="00A71B9F" w:rsidP="00A52DEC">
      <w:pPr>
        <w:jc w:val="both"/>
        <w:rPr>
          <w:rFonts w:ascii="Cambria" w:hAnsi="Cambria"/>
          <w:sz w:val="20"/>
          <w:lang w:val="uk-UA"/>
        </w:rPr>
      </w:pPr>
      <w:r w:rsidRPr="00A52DEC">
        <w:rPr>
          <w:rFonts w:ascii="Cambria" w:hAnsi="Cambria"/>
          <w:sz w:val="20"/>
          <w:lang w:val="uk-UA"/>
        </w:rPr>
        <w:t xml:space="preserve">Якщо ви вказували електронну адресу в профілі системи </w:t>
      </w:r>
      <w:proofErr w:type="spellStart"/>
      <w:r w:rsidRPr="00A52DEC">
        <w:rPr>
          <w:rFonts w:ascii="Cambria" w:hAnsi="Cambria"/>
          <w:sz w:val="20"/>
          <w:lang w:val="uk-UA"/>
        </w:rPr>
        <w:t>Moodle</w:t>
      </w:r>
      <w:proofErr w:type="spellEnd"/>
      <w:r w:rsidRPr="00A52DEC">
        <w:rPr>
          <w:rFonts w:ascii="Cambria" w:hAnsi="Cambria"/>
          <w:sz w:val="20"/>
          <w:lang w:val="uk-UA"/>
        </w:rPr>
        <w:t xml:space="preserve"> ЗНУ, то використовуйте посилання для відновлення паролю https://moodle.znu.edu.ua/mod/page/view.php?id=133015.</w:t>
      </w:r>
    </w:p>
    <w:p w:rsidR="00A71B9F" w:rsidRPr="00A52DEC" w:rsidRDefault="00A71B9F" w:rsidP="00A52DEC">
      <w:pPr>
        <w:jc w:val="both"/>
        <w:rPr>
          <w:rFonts w:ascii="Cambria" w:hAnsi="Cambria"/>
          <w:sz w:val="14"/>
          <w:szCs w:val="14"/>
          <w:lang w:val="uk-UA"/>
        </w:rPr>
      </w:pPr>
    </w:p>
    <w:p w:rsidR="00A71B9F" w:rsidRPr="00A52DEC" w:rsidRDefault="00A71B9F" w:rsidP="00A52DEC">
      <w:pPr>
        <w:jc w:val="both"/>
        <w:rPr>
          <w:rFonts w:ascii="Cambria" w:hAnsi="Cambria"/>
          <w:sz w:val="20"/>
          <w:lang w:val="uk-UA"/>
        </w:rPr>
      </w:pPr>
      <w:r w:rsidRPr="00A52DEC">
        <w:rPr>
          <w:rFonts w:ascii="Cambria" w:hAnsi="Cambria"/>
          <w:b/>
          <w:i/>
          <w:sz w:val="20"/>
          <w:lang w:val="uk-UA"/>
        </w:rPr>
        <w:t>Центр інтенсивного вивчення іноземних мов</w:t>
      </w:r>
      <w:r w:rsidRPr="00A52DEC">
        <w:rPr>
          <w:rFonts w:ascii="Cambria" w:hAnsi="Cambria"/>
          <w:sz w:val="20"/>
          <w:lang w:val="uk-UA"/>
        </w:rPr>
        <w:t>: http://sites.znu.edu.ua/child-advance/</w:t>
      </w:r>
    </w:p>
    <w:p w:rsidR="00A71B9F" w:rsidRPr="00A52DEC" w:rsidRDefault="00A71B9F" w:rsidP="00A52DEC">
      <w:pPr>
        <w:jc w:val="both"/>
        <w:rPr>
          <w:rFonts w:ascii="Cambria" w:hAnsi="Cambria"/>
          <w:sz w:val="20"/>
          <w:lang w:val="uk-UA"/>
        </w:rPr>
      </w:pPr>
      <w:r w:rsidRPr="00A52DEC">
        <w:rPr>
          <w:rFonts w:ascii="Cambria" w:hAnsi="Cambria"/>
          <w:b/>
          <w:i/>
          <w:sz w:val="20"/>
          <w:lang w:val="uk-UA"/>
        </w:rPr>
        <w:t xml:space="preserve">Центр німецької мови, партнер </w:t>
      </w:r>
      <w:proofErr w:type="spellStart"/>
      <w:r w:rsidRPr="00A52DEC">
        <w:rPr>
          <w:rFonts w:ascii="Cambria" w:hAnsi="Cambria"/>
          <w:b/>
          <w:i/>
          <w:sz w:val="20"/>
          <w:lang w:val="uk-UA"/>
        </w:rPr>
        <w:t>Гете-інституту</w:t>
      </w:r>
      <w:proofErr w:type="spellEnd"/>
      <w:r w:rsidRPr="00A52DEC">
        <w:rPr>
          <w:rFonts w:ascii="Cambria" w:hAnsi="Cambria"/>
          <w:sz w:val="20"/>
          <w:lang w:val="uk-UA"/>
        </w:rPr>
        <w:t>: https://www.znu.edu.ua/ukr/edu/ocznu/nim</w:t>
      </w:r>
    </w:p>
    <w:p w:rsidR="00A71B9F" w:rsidRPr="00A52DEC" w:rsidRDefault="00A71B9F" w:rsidP="00A52DEC">
      <w:pPr>
        <w:jc w:val="both"/>
        <w:rPr>
          <w:rFonts w:ascii="Cambria" w:hAnsi="Cambria"/>
          <w:i/>
          <w:lang w:val="ru-RU"/>
        </w:rPr>
      </w:pPr>
      <w:r w:rsidRPr="00A52DEC">
        <w:rPr>
          <w:rFonts w:ascii="Cambria" w:hAnsi="Cambria"/>
          <w:b/>
          <w:i/>
          <w:sz w:val="20"/>
          <w:lang w:val="uk-UA"/>
        </w:rPr>
        <w:t>Школа Конфуція (вивчення китайської мови)</w:t>
      </w:r>
      <w:r w:rsidRPr="00A52DEC">
        <w:rPr>
          <w:rFonts w:ascii="Cambria" w:hAnsi="Cambria"/>
          <w:sz w:val="20"/>
          <w:lang w:val="uk-UA"/>
        </w:rPr>
        <w:t>: http://sites.znu.edu.ua/confucius</w:t>
      </w:r>
    </w:p>
    <w:p w:rsidR="00A71B9F" w:rsidRPr="003D6A64" w:rsidRDefault="00A71B9F" w:rsidP="00B86010">
      <w:pPr>
        <w:pStyle w:val="af2"/>
        <w:spacing w:line="276" w:lineRule="auto"/>
        <w:ind w:firstLine="0"/>
        <w:rPr>
          <w:b/>
          <w:sz w:val="24"/>
          <w:szCs w:val="24"/>
        </w:rPr>
      </w:pPr>
    </w:p>
    <w:sectPr w:rsidR="00A71B9F" w:rsidRPr="003D6A64" w:rsidSect="00287991">
      <w:headerReference w:type="default" r:id="rId21"/>
      <w:pgSz w:w="11907" w:h="16839" w:code="9"/>
      <w:pgMar w:top="1134" w:right="567" w:bottom="1134" w:left="1134" w:header="708" w:footer="708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50CE" w:rsidRDefault="008D50CE" w:rsidP="00CF2559">
      <w:r>
        <w:separator/>
      </w:r>
    </w:p>
  </w:endnote>
  <w:endnote w:type="continuationSeparator" w:id="0">
    <w:p w:rsidR="008D50CE" w:rsidRDefault="008D50CE" w:rsidP="00CF25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">
    <w:altName w:val="Cambria"/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Segoe UI">
    <w:panose1 w:val="020B0502040204020203"/>
    <w:charset w:val="CC"/>
    <w:family w:val="swiss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50CE" w:rsidRDefault="008D50CE" w:rsidP="00CF2559">
      <w:r>
        <w:separator/>
      </w:r>
    </w:p>
  </w:footnote>
  <w:footnote w:type="continuationSeparator" w:id="0">
    <w:p w:rsidR="008D50CE" w:rsidRDefault="008D50CE" w:rsidP="00CF2559">
      <w:r>
        <w:continuationSeparator/>
      </w:r>
    </w:p>
  </w:footnote>
  <w:footnote w:id="1">
    <w:p w:rsidR="00A71B9F" w:rsidRDefault="00A71B9F" w:rsidP="00A52DEC">
      <w:pPr>
        <w:pStyle w:val="af"/>
      </w:pPr>
      <w:r w:rsidRPr="009F6B92">
        <w:rPr>
          <w:rStyle w:val="a9"/>
          <w:i/>
        </w:rPr>
        <w:footnoteRef/>
      </w:r>
      <w:r w:rsidRPr="009F6B92">
        <w:rPr>
          <w:i/>
        </w:rPr>
        <w:t xml:space="preserve"> </w:t>
      </w:r>
      <w:r w:rsidRPr="009F6B92">
        <w:rPr>
          <w:i/>
          <w:lang w:val="uk-UA"/>
        </w:rPr>
        <w:t>Тут зазначається все, що важливо для курсу: наприклад, умови допуску до лабораторій, реактивів тощо. Викладач сам вирішує, що треба знати студенту для успішного проходження курсу!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1B9F" w:rsidRPr="006F1B80" w:rsidRDefault="00A71B9F" w:rsidP="00CF2559">
    <w:pPr>
      <w:pStyle w:val="ac"/>
      <w:jc w:val="center"/>
      <w:rPr>
        <w:rFonts w:ascii="Cambria" w:hAnsi="Cambria" w:cs="Cambria"/>
        <w:b/>
        <w:bCs/>
        <w:sz w:val="22"/>
        <w:szCs w:val="22"/>
        <w:lang w:val="uk-UA"/>
      </w:rPr>
    </w:pPr>
    <w:r w:rsidRPr="006F1B80">
      <w:rPr>
        <w:rFonts w:ascii="Cambria" w:hAnsi="Cambria" w:cs="Cambria"/>
        <w:b/>
        <w:bCs/>
        <w:sz w:val="22"/>
        <w:szCs w:val="22"/>
        <w:lang w:val="uk-UA"/>
      </w:rPr>
      <w:t>ЗАПОРІЗЬКИЙ НАЦІОНАЛЬНИЙ УНІВЕРСИТЕТ</w:t>
    </w:r>
  </w:p>
  <w:p w:rsidR="00A71B9F" w:rsidRDefault="008D50CE" w:rsidP="003D656F">
    <w:pPr>
      <w:pStyle w:val="ac"/>
      <w:jc w:val="center"/>
      <w:rPr>
        <w:rFonts w:ascii="Cambria" w:hAnsi="Cambria" w:cs="Cambria"/>
        <w:b/>
        <w:bCs/>
        <w:sz w:val="22"/>
        <w:szCs w:val="22"/>
        <w:lang w:val="uk-UA"/>
      </w:rPr>
    </w:pPr>
    <w:r>
      <w:rPr>
        <w:noProof/>
        <w:lang w:eastAsia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Рисунок 1" o:spid="_x0000_s2049" type="#_x0000_t75" style="position:absolute;left:0;text-align:left;margin-left:424.35pt;margin-top:-25.6pt;width:41.75pt;height:43.6pt;z-index:-1;visibility:visible">
          <v:imagedata r:id="rId1" o:title=""/>
        </v:shape>
      </w:pict>
    </w:r>
    <w:r w:rsidR="00A71B9F">
      <w:rPr>
        <w:rFonts w:ascii="Cambria" w:hAnsi="Cambria" w:cs="Cambria"/>
        <w:b/>
        <w:bCs/>
        <w:sz w:val="22"/>
        <w:szCs w:val="22"/>
        <w:lang w:val="uk-UA"/>
      </w:rPr>
      <w:t xml:space="preserve">АСПІРАНТУРА </w:t>
    </w:r>
  </w:p>
  <w:p w:rsidR="00A71B9F" w:rsidRPr="006F1B80" w:rsidRDefault="00A71B9F" w:rsidP="003D656F">
    <w:pPr>
      <w:pStyle w:val="ac"/>
      <w:jc w:val="center"/>
      <w:rPr>
        <w:rFonts w:ascii="Sylfaen" w:hAnsi="Sylfaen" w:cs="Sylfaen"/>
        <w:b/>
        <w:bCs/>
        <w:sz w:val="22"/>
        <w:szCs w:val="22"/>
        <w:lang w:val="uk-UA"/>
      </w:rPr>
    </w:pPr>
    <w:proofErr w:type="spellStart"/>
    <w:r w:rsidRPr="006F1B80">
      <w:rPr>
        <w:rFonts w:ascii="Cambria" w:hAnsi="Cambria" w:cs="Cambria"/>
        <w:b/>
        <w:bCs/>
        <w:sz w:val="22"/>
        <w:szCs w:val="22"/>
        <w:lang w:val="uk-UA"/>
      </w:rPr>
      <w:t>Силабус</w:t>
    </w:r>
    <w:proofErr w:type="spellEnd"/>
    <w:r w:rsidRPr="006F1B80">
      <w:rPr>
        <w:rFonts w:ascii="Cambria" w:hAnsi="Cambria" w:cs="Cambria"/>
        <w:b/>
        <w:bCs/>
        <w:sz w:val="22"/>
        <w:szCs w:val="22"/>
        <w:lang w:val="uk-UA"/>
      </w:rPr>
      <w:t xml:space="preserve"> навчальної дисципліни</w:t>
    </w:r>
  </w:p>
  <w:p w:rsidR="00A71B9F" w:rsidRPr="00CF2559" w:rsidRDefault="00A71B9F" w:rsidP="00775E0B">
    <w:pPr>
      <w:pStyle w:val="ac"/>
      <w:jc w:val="center"/>
      <w:rPr>
        <w:lang w:val="uk-UA"/>
      </w:rPr>
    </w:pPr>
    <w:r>
      <w:rPr>
        <w:lang w:val="uk-UA"/>
      </w:rPr>
      <w:t>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27E21"/>
    <w:multiLevelType w:val="hybridMultilevel"/>
    <w:tmpl w:val="FE2ED30E"/>
    <w:lvl w:ilvl="0" w:tplc="53B013EE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>
    <w:nsid w:val="030331CF"/>
    <w:multiLevelType w:val="hybridMultilevel"/>
    <w:tmpl w:val="483A5CC4"/>
    <w:lvl w:ilvl="0" w:tplc="FDA8D25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360216E"/>
    <w:multiLevelType w:val="hybridMultilevel"/>
    <w:tmpl w:val="91DC4D68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75753A1"/>
    <w:multiLevelType w:val="multilevel"/>
    <w:tmpl w:val="420658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0876522D"/>
    <w:multiLevelType w:val="hybridMultilevel"/>
    <w:tmpl w:val="A8EC1184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13B005CE"/>
    <w:multiLevelType w:val="hybridMultilevel"/>
    <w:tmpl w:val="DCC636B6"/>
    <w:lvl w:ilvl="0" w:tplc="69D0D06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2CCD3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5B6293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65A887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B8037B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F0E0F4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FE27E7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190726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BBC279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>
    <w:nsid w:val="194A500B"/>
    <w:multiLevelType w:val="hybridMultilevel"/>
    <w:tmpl w:val="ABF2E8CA"/>
    <w:lvl w:ilvl="0" w:tplc="E8C0C862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>
    <w:nsid w:val="1D3B1686"/>
    <w:multiLevelType w:val="hybridMultilevel"/>
    <w:tmpl w:val="5EF0947A"/>
    <w:lvl w:ilvl="0" w:tplc="FA4E1C4E">
      <w:start w:val="1"/>
      <w:numFmt w:val="decimal"/>
      <w:lvlText w:val="%1."/>
      <w:lvlJc w:val="left"/>
      <w:pPr>
        <w:ind w:left="1660" w:hanging="951"/>
      </w:pPr>
      <w:rPr>
        <w:rFonts w:ascii="Times New Roman" w:hAnsi="Times New Roman" w:cs="Times New Roman"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1D5E4A09"/>
    <w:multiLevelType w:val="hybridMultilevel"/>
    <w:tmpl w:val="251E36B2"/>
    <w:lvl w:ilvl="0" w:tplc="C7081D1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2C68485A"/>
    <w:multiLevelType w:val="hybridMultilevel"/>
    <w:tmpl w:val="DEA4EBC6"/>
    <w:lvl w:ilvl="0" w:tplc="AF6A0EF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2F766C19"/>
    <w:multiLevelType w:val="hybridMultilevel"/>
    <w:tmpl w:val="2C88BC28"/>
    <w:lvl w:ilvl="0" w:tplc="F8686584">
      <w:start w:val="1"/>
      <w:numFmt w:val="decimal"/>
      <w:lvlText w:val="%1."/>
      <w:lvlJc w:val="left"/>
      <w:pPr>
        <w:ind w:left="108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1">
    <w:nsid w:val="30BB40DD"/>
    <w:multiLevelType w:val="hybridMultilevel"/>
    <w:tmpl w:val="289AFB1C"/>
    <w:lvl w:ilvl="0" w:tplc="FBA0E75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bCs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34AA1BE3"/>
    <w:multiLevelType w:val="hybridMultilevel"/>
    <w:tmpl w:val="DEA4EBC6"/>
    <w:lvl w:ilvl="0" w:tplc="AF6A0EF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38820EC6"/>
    <w:multiLevelType w:val="hybridMultilevel"/>
    <w:tmpl w:val="C4347476"/>
    <w:lvl w:ilvl="0" w:tplc="C9F087A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9B63770"/>
    <w:multiLevelType w:val="hybridMultilevel"/>
    <w:tmpl w:val="DEA4EBC6"/>
    <w:lvl w:ilvl="0" w:tplc="AF6A0EF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3A13185F"/>
    <w:multiLevelType w:val="hybridMultilevel"/>
    <w:tmpl w:val="378E9EB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40A53CB5"/>
    <w:multiLevelType w:val="multilevel"/>
    <w:tmpl w:val="5240ED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>
    <w:nsid w:val="41A05E8C"/>
    <w:multiLevelType w:val="hybridMultilevel"/>
    <w:tmpl w:val="BAB2C4EE"/>
    <w:lvl w:ilvl="0" w:tplc="AF6A0EF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B7A4BAB"/>
    <w:multiLevelType w:val="hybridMultilevel"/>
    <w:tmpl w:val="289AFB1C"/>
    <w:lvl w:ilvl="0" w:tplc="FBA0E75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bCs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501C1525"/>
    <w:multiLevelType w:val="hybridMultilevel"/>
    <w:tmpl w:val="D73E0622"/>
    <w:lvl w:ilvl="0" w:tplc="94E6BD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1CF3E1D"/>
    <w:multiLevelType w:val="hybridMultilevel"/>
    <w:tmpl w:val="DEA4EBC6"/>
    <w:lvl w:ilvl="0" w:tplc="AF6A0EF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577C7291"/>
    <w:multiLevelType w:val="hybridMultilevel"/>
    <w:tmpl w:val="E08E38AC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8C71079"/>
    <w:multiLevelType w:val="hybridMultilevel"/>
    <w:tmpl w:val="3D80A878"/>
    <w:lvl w:ilvl="0" w:tplc="A6105B3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22A6F8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6A4660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C5AC2D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3C6D82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042FC9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3FCECC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968FAA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3E21F0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3">
    <w:nsid w:val="5CC548B4"/>
    <w:multiLevelType w:val="hybridMultilevel"/>
    <w:tmpl w:val="F00806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5F1031B8"/>
    <w:multiLevelType w:val="hybridMultilevel"/>
    <w:tmpl w:val="DEA4EBC6"/>
    <w:lvl w:ilvl="0" w:tplc="AF6A0EF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62CB5C63"/>
    <w:multiLevelType w:val="hybridMultilevel"/>
    <w:tmpl w:val="5A0C17C2"/>
    <w:lvl w:ilvl="0" w:tplc="E16697F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64EB5293"/>
    <w:multiLevelType w:val="hybridMultilevel"/>
    <w:tmpl w:val="2F8A2654"/>
    <w:lvl w:ilvl="0" w:tplc="FDA8D25C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66941684"/>
    <w:multiLevelType w:val="hybridMultilevel"/>
    <w:tmpl w:val="DEA4EBC6"/>
    <w:lvl w:ilvl="0" w:tplc="AF6A0EF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67C966C8"/>
    <w:multiLevelType w:val="hybridMultilevel"/>
    <w:tmpl w:val="87AA250E"/>
    <w:lvl w:ilvl="0" w:tplc="A4B0793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>
    <w:nsid w:val="6BC821D8"/>
    <w:multiLevelType w:val="hybridMultilevel"/>
    <w:tmpl w:val="2FB22CA8"/>
    <w:lvl w:ilvl="0" w:tplc="AC74933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4"/>
        <w:szCs w:val="24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6FA71A4C"/>
    <w:multiLevelType w:val="hybridMultilevel"/>
    <w:tmpl w:val="E6481CFE"/>
    <w:lvl w:ilvl="0" w:tplc="7270C8B2">
      <w:start w:val="2019"/>
      <w:numFmt w:val="bullet"/>
      <w:lvlText w:val="-"/>
      <w:lvlJc w:val="left"/>
      <w:pPr>
        <w:ind w:left="720" w:hanging="360"/>
      </w:pPr>
      <w:rPr>
        <w:rFonts w:ascii="Times New Roman" w:eastAsia="MS Mincho" w:hAnsi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2213414"/>
    <w:multiLevelType w:val="hybridMultilevel"/>
    <w:tmpl w:val="5EB850FE"/>
    <w:lvl w:ilvl="0" w:tplc="FDA8D25C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2">
    <w:nsid w:val="746053B0"/>
    <w:multiLevelType w:val="hybridMultilevel"/>
    <w:tmpl w:val="931AE2B4"/>
    <w:lvl w:ilvl="0" w:tplc="F788D05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50D3846"/>
    <w:multiLevelType w:val="hybridMultilevel"/>
    <w:tmpl w:val="E0442AA6"/>
    <w:lvl w:ilvl="0" w:tplc="F788D05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7FC425E"/>
    <w:multiLevelType w:val="hybridMultilevel"/>
    <w:tmpl w:val="6FB606D0"/>
    <w:lvl w:ilvl="0" w:tplc="8B0CB578">
      <w:numFmt w:val="bullet"/>
      <w:lvlText w:val="-"/>
      <w:lvlJc w:val="left"/>
      <w:pPr>
        <w:ind w:left="720" w:hanging="360"/>
      </w:pPr>
      <w:rPr>
        <w:rFonts w:ascii="Times New Roman" w:eastAsia="MS Mincho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9DD5AA5"/>
    <w:multiLevelType w:val="hybridMultilevel"/>
    <w:tmpl w:val="74C2D316"/>
    <w:lvl w:ilvl="0" w:tplc="8FC6066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CD60B3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E2C053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68C41D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A9C1A8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F8C13A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2EE753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EA2666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962C95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6">
    <w:nsid w:val="7D865558"/>
    <w:multiLevelType w:val="hybridMultilevel"/>
    <w:tmpl w:val="BB1EE9EC"/>
    <w:lvl w:ilvl="0" w:tplc="84A41C66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37">
    <w:nsid w:val="7F400FA0"/>
    <w:multiLevelType w:val="hybridMultilevel"/>
    <w:tmpl w:val="DEA4EBC6"/>
    <w:lvl w:ilvl="0" w:tplc="AF6A0EF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5"/>
  </w:num>
  <w:num w:numId="2">
    <w:abstractNumId w:val="23"/>
  </w:num>
  <w:num w:numId="3">
    <w:abstractNumId w:val="18"/>
  </w:num>
  <w:num w:numId="4">
    <w:abstractNumId w:val="11"/>
  </w:num>
  <w:num w:numId="5">
    <w:abstractNumId w:val="30"/>
  </w:num>
  <w:num w:numId="6">
    <w:abstractNumId w:val="16"/>
  </w:num>
  <w:num w:numId="7">
    <w:abstractNumId w:val="3"/>
  </w:num>
  <w:num w:numId="8">
    <w:abstractNumId w:val="6"/>
  </w:num>
  <w:num w:numId="9">
    <w:abstractNumId w:val="28"/>
  </w:num>
  <w:num w:numId="10">
    <w:abstractNumId w:val="34"/>
  </w:num>
  <w:num w:numId="11">
    <w:abstractNumId w:val="14"/>
  </w:num>
  <w:num w:numId="12">
    <w:abstractNumId w:val="29"/>
  </w:num>
  <w:num w:numId="13">
    <w:abstractNumId w:val="7"/>
  </w:num>
  <w:num w:numId="14">
    <w:abstractNumId w:val="10"/>
  </w:num>
  <w:num w:numId="15">
    <w:abstractNumId w:val="2"/>
  </w:num>
  <w:num w:numId="16">
    <w:abstractNumId w:val="21"/>
  </w:num>
  <w:num w:numId="17">
    <w:abstractNumId w:val="4"/>
  </w:num>
  <w:num w:numId="18">
    <w:abstractNumId w:val="26"/>
  </w:num>
  <w:num w:numId="19">
    <w:abstractNumId w:val="24"/>
  </w:num>
  <w:num w:numId="20">
    <w:abstractNumId w:val="22"/>
  </w:num>
  <w:num w:numId="21">
    <w:abstractNumId w:val="35"/>
  </w:num>
  <w:num w:numId="22">
    <w:abstractNumId w:val="5"/>
  </w:num>
  <w:num w:numId="23">
    <w:abstractNumId w:val="17"/>
  </w:num>
  <w:num w:numId="24">
    <w:abstractNumId w:val="9"/>
  </w:num>
  <w:num w:numId="25">
    <w:abstractNumId w:val="31"/>
  </w:num>
  <w:num w:numId="26">
    <w:abstractNumId w:val="12"/>
  </w:num>
  <w:num w:numId="27">
    <w:abstractNumId w:val="36"/>
  </w:num>
  <w:num w:numId="28">
    <w:abstractNumId w:val="20"/>
  </w:num>
  <w:num w:numId="29">
    <w:abstractNumId w:val="37"/>
  </w:num>
  <w:num w:numId="30">
    <w:abstractNumId w:val="19"/>
  </w:num>
  <w:num w:numId="31">
    <w:abstractNumId w:val="0"/>
  </w:num>
  <w:num w:numId="32">
    <w:abstractNumId w:val="32"/>
  </w:num>
  <w:num w:numId="33">
    <w:abstractNumId w:val="27"/>
  </w:num>
  <w:num w:numId="34">
    <w:abstractNumId w:val="33"/>
  </w:num>
  <w:num w:numId="35">
    <w:abstractNumId w:val="1"/>
  </w:num>
  <w:num w:numId="36">
    <w:abstractNumId w:val="8"/>
  </w:num>
  <w:num w:numId="37">
    <w:abstractNumId w:val="13"/>
  </w:num>
  <w:num w:numId="38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doNotTrackMoves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44E18"/>
    <w:rsid w:val="00000772"/>
    <w:rsid w:val="00000AB6"/>
    <w:rsid w:val="00002A34"/>
    <w:rsid w:val="00003B89"/>
    <w:rsid w:val="0000511E"/>
    <w:rsid w:val="0001451E"/>
    <w:rsid w:val="0001785D"/>
    <w:rsid w:val="000245EE"/>
    <w:rsid w:val="000363C2"/>
    <w:rsid w:val="000406BF"/>
    <w:rsid w:val="00042A87"/>
    <w:rsid w:val="00054A6A"/>
    <w:rsid w:val="00054AD5"/>
    <w:rsid w:val="000615FC"/>
    <w:rsid w:val="00061AFB"/>
    <w:rsid w:val="00061FA3"/>
    <w:rsid w:val="0006237B"/>
    <w:rsid w:val="000676BC"/>
    <w:rsid w:val="0007112C"/>
    <w:rsid w:val="00074B05"/>
    <w:rsid w:val="00080904"/>
    <w:rsid w:val="0008217B"/>
    <w:rsid w:val="00087652"/>
    <w:rsid w:val="000919F5"/>
    <w:rsid w:val="00097C11"/>
    <w:rsid w:val="000A5148"/>
    <w:rsid w:val="000B7460"/>
    <w:rsid w:val="000C3539"/>
    <w:rsid w:val="000D2817"/>
    <w:rsid w:val="000D2AB8"/>
    <w:rsid w:val="000E3AEE"/>
    <w:rsid w:val="000F48AB"/>
    <w:rsid w:val="000F5B53"/>
    <w:rsid w:val="001020DD"/>
    <w:rsid w:val="0010550C"/>
    <w:rsid w:val="00105643"/>
    <w:rsid w:val="0011224B"/>
    <w:rsid w:val="0012026F"/>
    <w:rsid w:val="00120EAD"/>
    <w:rsid w:val="00133C4C"/>
    <w:rsid w:val="00135BA7"/>
    <w:rsid w:val="00142820"/>
    <w:rsid w:val="00142B13"/>
    <w:rsid w:val="0016717C"/>
    <w:rsid w:val="00176509"/>
    <w:rsid w:val="00177BBC"/>
    <w:rsid w:val="00183AA9"/>
    <w:rsid w:val="00183C4E"/>
    <w:rsid w:val="001852A7"/>
    <w:rsid w:val="0018604C"/>
    <w:rsid w:val="001874DD"/>
    <w:rsid w:val="00192F27"/>
    <w:rsid w:val="00196799"/>
    <w:rsid w:val="001A0B7E"/>
    <w:rsid w:val="001A2AD5"/>
    <w:rsid w:val="001A3AC6"/>
    <w:rsid w:val="001A78E1"/>
    <w:rsid w:val="001D11C5"/>
    <w:rsid w:val="001D3058"/>
    <w:rsid w:val="001E0722"/>
    <w:rsid w:val="001E336D"/>
    <w:rsid w:val="001F6A09"/>
    <w:rsid w:val="002023B6"/>
    <w:rsid w:val="00204EA4"/>
    <w:rsid w:val="0020685C"/>
    <w:rsid w:val="00210AB2"/>
    <w:rsid w:val="00214738"/>
    <w:rsid w:val="0021546E"/>
    <w:rsid w:val="00222EAE"/>
    <w:rsid w:val="00225610"/>
    <w:rsid w:val="00225B4B"/>
    <w:rsid w:val="00231EE4"/>
    <w:rsid w:val="002328C0"/>
    <w:rsid w:val="00236E90"/>
    <w:rsid w:val="00246191"/>
    <w:rsid w:val="00247D74"/>
    <w:rsid w:val="00253A8C"/>
    <w:rsid w:val="00254DF4"/>
    <w:rsid w:val="00255C54"/>
    <w:rsid w:val="00262893"/>
    <w:rsid w:val="002637A9"/>
    <w:rsid w:val="0026764D"/>
    <w:rsid w:val="0026788D"/>
    <w:rsid w:val="002710F3"/>
    <w:rsid w:val="00285002"/>
    <w:rsid w:val="00285E3E"/>
    <w:rsid w:val="00287991"/>
    <w:rsid w:val="002976F3"/>
    <w:rsid w:val="002A248D"/>
    <w:rsid w:val="002B1B4C"/>
    <w:rsid w:val="002B70D4"/>
    <w:rsid w:val="002C7762"/>
    <w:rsid w:val="002D663F"/>
    <w:rsid w:val="002E0F38"/>
    <w:rsid w:val="002E111C"/>
    <w:rsid w:val="002E2CF7"/>
    <w:rsid w:val="002E5071"/>
    <w:rsid w:val="002E6C85"/>
    <w:rsid w:val="002E71EA"/>
    <w:rsid w:val="002F12FD"/>
    <w:rsid w:val="002F1DF1"/>
    <w:rsid w:val="0031048A"/>
    <w:rsid w:val="00322C0F"/>
    <w:rsid w:val="00324856"/>
    <w:rsid w:val="00325C70"/>
    <w:rsid w:val="0033065A"/>
    <w:rsid w:val="003321C1"/>
    <w:rsid w:val="00337DF5"/>
    <w:rsid w:val="00340CD2"/>
    <w:rsid w:val="00341E9B"/>
    <w:rsid w:val="00342DF8"/>
    <w:rsid w:val="00353230"/>
    <w:rsid w:val="003557B8"/>
    <w:rsid w:val="00372243"/>
    <w:rsid w:val="003758D7"/>
    <w:rsid w:val="00375B18"/>
    <w:rsid w:val="0037729C"/>
    <w:rsid w:val="00381D3B"/>
    <w:rsid w:val="00390F40"/>
    <w:rsid w:val="00394415"/>
    <w:rsid w:val="00394B73"/>
    <w:rsid w:val="003A0536"/>
    <w:rsid w:val="003A2C67"/>
    <w:rsid w:val="003C1184"/>
    <w:rsid w:val="003C1958"/>
    <w:rsid w:val="003C37FF"/>
    <w:rsid w:val="003C7734"/>
    <w:rsid w:val="003D2EDC"/>
    <w:rsid w:val="003D5512"/>
    <w:rsid w:val="003D656F"/>
    <w:rsid w:val="003D6A64"/>
    <w:rsid w:val="003D6A9D"/>
    <w:rsid w:val="003E2E32"/>
    <w:rsid w:val="003E3FC0"/>
    <w:rsid w:val="003E5ABF"/>
    <w:rsid w:val="003E6AD5"/>
    <w:rsid w:val="003F693C"/>
    <w:rsid w:val="00404FEA"/>
    <w:rsid w:val="00405484"/>
    <w:rsid w:val="00410F54"/>
    <w:rsid w:val="00413924"/>
    <w:rsid w:val="004147DD"/>
    <w:rsid w:val="00416E2E"/>
    <w:rsid w:val="00425EA8"/>
    <w:rsid w:val="00435E3F"/>
    <w:rsid w:val="0043779A"/>
    <w:rsid w:val="0044229A"/>
    <w:rsid w:val="004456D9"/>
    <w:rsid w:val="00456ADD"/>
    <w:rsid w:val="004707AA"/>
    <w:rsid w:val="00482603"/>
    <w:rsid w:val="0048670C"/>
    <w:rsid w:val="00494608"/>
    <w:rsid w:val="00494816"/>
    <w:rsid w:val="004964FC"/>
    <w:rsid w:val="004A7C2C"/>
    <w:rsid w:val="004B275A"/>
    <w:rsid w:val="004B4E49"/>
    <w:rsid w:val="004B4F28"/>
    <w:rsid w:val="004E14DD"/>
    <w:rsid w:val="004E2660"/>
    <w:rsid w:val="004E459D"/>
    <w:rsid w:val="004F4F71"/>
    <w:rsid w:val="00506FAC"/>
    <w:rsid w:val="005076A5"/>
    <w:rsid w:val="00512876"/>
    <w:rsid w:val="0052498A"/>
    <w:rsid w:val="00527F5C"/>
    <w:rsid w:val="00533984"/>
    <w:rsid w:val="00535FF8"/>
    <w:rsid w:val="005377E0"/>
    <w:rsid w:val="005408AE"/>
    <w:rsid w:val="00552611"/>
    <w:rsid w:val="0055420B"/>
    <w:rsid w:val="00564361"/>
    <w:rsid w:val="00565426"/>
    <w:rsid w:val="00566A39"/>
    <w:rsid w:val="00576201"/>
    <w:rsid w:val="00577A1B"/>
    <w:rsid w:val="005810CA"/>
    <w:rsid w:val="00581B5A"/>
    <w:rsid w:val="00583A4F"/>
    <w:rsid w:val="00583E5E"/>
    <w:rsid w:val="00584BA2"/>
    <w:rsid w:val="0058748D"/>
    <w:rsid w:val="005979F2"/>
    <w:rsid w:val="005A1802"/>
    <w:rsid w:val="005A3707"/>
    <w:rsid w:val="005C1503"/>
    <w:rsid w:val="005D3580"/>
    <w:rsid w:val="005E7D79"/>
    <w:rsid w:val="005F5830"/>
    <w:rsid w:val="005F5CAB"/>
    <w:rsid w:val="005F5DC3"/>
    <w:rsid w:val="0060176C"/>
    <w:rsid w:val="00601E48"/>
    <w:rsid w:val="006052F0"/>
    <w:rsid w:val="0060541B"/>
    <w:rsid w:val="00611AF3"/>
    <w:rsid w:val="006255CD"/>
    <w:rsid w:val="00626ADD"/>
    <w:rsid w:val="0062759D"/>
    <w:rsid w:val="00627C96"/>
    <w:rsid w:val="006304F1"/>
    <w:rsid w:val="006464EA"/>
    <w:rsid w:val="00654CEB"/>
    <w:rsid w:val="00655FE2"/>
    <w:rsid w:val="006563CF"/>
    <w:rsid w:val="00657073"/>
    <w:rsid w:val="00657C26"/>
    <w:rsid w:val="00676F1A"/>
    <w:rsid w:val="00687F1E"/>
    <w:rsid w:val="00693D07"/>
    <w:rsid w:val="00694B6F"/>
    <w:rsid w:val="0069571D"/>
    <w:rsid w:val="006A2900"/>
    <w:rsid w:val="006B624E"/>
    <w:rsid w:val="006C1238"/>
    <w:rsid w:val="006C1BAC"/>
    <w:rsid w:val="006C3CBB"/>
    <w:rsid w:val="006C4032"/>
    <w:rsid w:val="006D5E0E"/>
    <w:rsid w:val="006D5EB5"/>
    <w:rsid w:val="006E495F"/>
    <w:rsid w:val="006F0FB5"/>
    <w:rsid w:val="006F1B80"/>
    <w:rsid w:val="006F2F12"/>
    <w:rsid w:val="0071203A"/>
    <w:rsid w:val="00713189"/>
    <w:rsid w:val="007149D2"/>
    <w:rsid w:val="007171E2"/>
    <w:rsid w:val="0072551A"/>
    <w:rsid w:val="007303D5"/>
    <w:rsid w:val="00730A5B"/>
    <w:rsid w:val="00730FFD"/>
    <w:rsid w:val="007434A3"/>
    <w:rsid w:val="00765043"/>
    <w:rsid w:val="00774419"/>
    <w:rsid w:val="00775E0B"/>
    <w:rsid w:val="00783B03"/>
    <w:rsid w:val="00791E2C"/>
    <w:rsid w:val="007B549B"/>
    <w:rsid w:val="007B5660"/>
    <w:rsid w:val="007B5979"/>
    <w:rsid w:val="007C3DBA"/>
    <w:rsid w:val="007C79D4"/>
    <w:rsid w:val="007D7EE9"/>
    <w:rsid w:val="007E1F11"/>
    <w:rsid w:val="007E4186"/>
    <w:rsid w:val="007F084E"/>
    <w:rsid w:val="007F1A0E"/>
    <w:rsid w:val="007F2A67"/>
    <w:rsid w:val="007F4588"/>
    <w:rsid w:val="007F59DA"/>
    <w:rsid w:val="0080649A"/>
    <w:rsid w:val="00812037"/>
    <w:rsid w:val="00815933"/>
    <w:rsid w:val="00816BFD"/>
    <w:rsid w:val="00826416"/>
    <w:rsid w:val="00830994"/>
    <w:rsid w:val="00830E5B"/>
    <w:rsid w:val="00835278"/>
    <w:rsid w:val="00836A2A"/>
    <w:rsid w:val="00844E18"/>
    <w:rsid w:val="00845F41"/>
    <w:rsid w:val="00846ADE"/>
    <w:rsid w:val="00851ED5"/>
    <w:rsid w:val="008520D5"/>
    <w:rsid w:val="00856B79"/>
    <w:rsid w:val="00862A78"/>
    <w:rsid w:val="00873313"/>
    <w:rsid w:val="008757C1"/>
    <w:rsid w:val="00881506"/>
    <w:rsid w:val="008A2469"/>
    <w:rsid w:val="008A4865"/>
    <w:rsid w:val="008A7AC1"/>
    <w:rsid w:val="008A7B15"/>
    <w:rsid w:val="008A7B58"/>
    <w:rsid w:val="008B1366"/>
    <w:rsid w:val="008C552B"/>
    <w:rsid w:val="008C72C7"/>
    <w:rsid w:val="008D50CE"/>
    <w:rsid w:val="008E7C14"/>
    <w:rsid w:val="008F60F8"/>
    <w:rsid w:val="00903AD6"/>
    <w:rsid w:val="00904067"/>
    <w:rsid w:val="00904693"/>
    <w:rsid w:val="00913303"/>
    <w:rsid w:val="00933144"/>
    <w:rsid w:val="0094018C"/>
    <w:rsid w:val="009411B6"/>
    <w:rsid w:val="00941511"/>
    <w:rsid w:val="00943FF9"/>
    <w:rsid w:val="00953D0D"/>
    <w:rsid w:val="00966160"/>
    <w:rsid w:val="00967064"/>
    <w:rsid w:val="00970769"/>
    <w:rsid w:val="009736ED"/>
    <w:rsid w:val="00974D40"/>
    <w:rsid w:val="00986ECA"/>
    <w:rsid w:val="00997704"/>
    <w:rsid w:val="009A4A06"/>
    <w:rsid w:val="009C075B"/>
    <w:rsid w:val="009C5A6B"/>
    <w:rsid w:val="009D0B54"/>
    <w:rsid w:val="009D2288"/>
    <w:rsid w:val="009D30C8"/>
    <w:rsid w:val="009D330D"/>
    <w:rsid w:val="009D4FFA"/>
    <w:rsid w:val="009D77A7"/>
    <w:rsid w:val="009E4702"/>
    <w:rsid w:val="009F6B92"/>
    <w:rsid w:val="00A02604"/>
    <w:rsid w:val="00A03EEB"/>
    <w:rsid w:val="00A03F63"/>
    <w:rsid w:val="00A04478"/>
    <w:rsid w:val="00A112C4"/>
    <w:rsid w:val="00A122B9"/>
    <w:rsid w:val="00A3027A"/>
    <w:rsid w:val="00A32BE6"/>
    <w:rsid w:val="00A374ED"/>
    <w:rsid w:val="00A41E31"/>
    <w:rsid w:val="00A42289"/>
    <w:rsid w:val="00A43D52"/>
    <w:rsid w:val="00A51D63"/>
    <w:rsid w:val="00A52DEC"/>
    <w:rsid w:val="00A533DC"/>
    <w:rsid w:val="00A560D8"/>
    <w:rsid w:val="00A568A6"/>
    <w:rsid w:val="00A61AD9"/>
    <w:rsid w:val="00A61D54"/>
    <w:rsid w:val="00A626AA"/>
    <w:rsid w:val="00A62A09"/>
    <w:rsid w:val="00A655EF"/>
    <w:rsid w:val="00A708AC"/>
    <w:rsid w:val="00A71B9F"/>
    <w:rsid w:val="00A75861"/>
    <w:rsid w:val="00A75E30"/>
    <w:rsid w:val="00A808DE"/>
    <w:rsid w:val="00A819A8"/>
    <w:rsid w:val="00A82F24"/>
    <w:rsid w:val="00A85AA0"/>
    <w:rsid w:val="00A867FE"/>
    <w:rsid w:val="00A90A11"/>
    <w:rsid w:val="00A94E7B"/>
    <w:rsid w:val="00A96198"/>
    <w:rsid w:val="00AA0308"/>
    <w:rsid w:val="00AA2FE6"/>
    <w:rsid w:val="00AB094F"/>
    <w:rsid w:val="00AB3F4F"/>
    <w:rsid w:val="00AB7DF2"/>
    <w:rsid w:val="00AD356A"/>
    <w:rsid w:val="00AD4787"/>
    <w:rsid w:val="00AD4D5B"/>
    <w:rsid w:val="00AD79E0"/>
    <w:rsid w:val="00AD7D31"/>
    <w:rsid w:val="00AE4A5C"/>
    <w:rsid w:val="00AE5D68"/>
    <w:rsid w:val="00AF1128"/>
    <w:rsid w:val="00AF245F"/>
    <w:rsid w:val="00AF434B"/>
    <w:rsid w:val="00B03E3E"/>
    <w:rsid w:val="00B30D1E"/>
    <w:rsid w:val="00B43642"/>
    <w:rsid w:val="00B53897"/>
    <w:rsid w:val="00B562E0"/>
    <w:rsid w:val="00B57B9D"/>
    <w:rsid w:val="00B71C79"/>
    <w:rsid w:val="00B74332"/>
    <w:rsid w:val="00B745FE"/>
    <w:rsid w:val="00B77DDB"/>
    <w:rsid w:val="00B81874"/>
    <w:rsid w:val="00B81CCB"/>
    <w:rsid w:val="00B86010"/>
    <w:rsid w:val="00B90143"/>
    <w:rsid w:val="00B90CA9"/>
    <w:rsid w:val="00B94EE9"/>
    <w:rsid w:val="00BA282F"/>
    <w:rsid w:val="00BA623F"/>
    <w:rsid w:val="00BA7B63"/>
    <w:rsid w:val="00BC3AE5"/>
    <w:rsid w:val="00BD09F2"/>
    <w:rsid w:val="00BD3C37"/>
    <w:rsid w:val="00BD4AE6"/>
    <w:rsid w:val="00BD5377"/>
    <w:rsid w:val="00BD552C"/>
    <w:rsid w:val="00BE4D30"/>
    <w:rsid w:val="00BE4F57"/>
    <w:rsid w:val="00BE54F2"/>
    <w:rsid w:val="00BE5555"/>
    <w:rsid w:val="00C00637"/>
    <w:rsid w:val="00C0464B"/>
    <w:rsid w:val="00C05277"/>
    <w:rsid w:val="00C05D21"/>
    <w:rsid w:val="00C14672"/>
    <w:rsid w:val="00C155D9"/>
    <w:rsid w:val="00C276DE"/>
    <w:rsid w:val="00C27B7C"/>
    <w:rsid w:val="00C3231E"/>
    <w:rsid w:val="00C35B4D"/>
    <w:rsid w:val="00C37501"/>
    <w:rsid w:val="00C4350A"/>
    <w:rsid w:val="00C47403"/>
    <w:rsid w:val="00C47911"/>
    <w:rsid w:val="00C5091B"/>
    <w:rsid w:val="00C53A6C"/>
    <w:rsid w:val="00C64A45"/>
    <w:rsid w:val="00C652C1"/>
    <w:rsid w:val="00C6539C"/>
    <w:rsid w:val="00C7575C"/>
    <w:rsid w:val="00C81538"/>
    <w:rsid w:val="00C96523"/>
    <w:rsid w:val="00CA4036"/>
    <w:rsid w:val="00CB7F50"/>
    <w:rsid w:val="00CD1222"/>
    <w:rsid w:val="00CD6A2D"/>
    <w:rsid w:val="00CE0D1D"/>
    <w:rsid w:val="00CE574A"/>
    <w:rsid w:val="00CE7235"/>
    <w:rsid w:val="00CF003F"/>
    <w:rsid w:val="00CF1850"/>
    <w:rsid w:val="00CF2016"/>
    <w:rsid w:val="00CF2559"/>
    <w:rsid w:val="00CF39BB"/>
    <w:rsid w:val="00CF3D60"/>
    <w:rsid w:val="00CF4FA7"/>
    <w:rsid w:val="00CF50EB"/>
    <w:rsid w:val="00D12DAE"/>
    <w:rsid w:val="00D13485"/>
    <w:rsid w:val="00D21029"/>
    <w:rsid w:val="00D21FA0"/>
    <w:rsid w:val="00D31167"/>
    <w:rsid w:val="00D32D9B"/>
    <w:rsid w:val="00D37D38"/>
    <w:rsid w:val="00D43F60"/>
    <w:rsid w:val="00D45AC2"/>
    <w:rsid w:val="00D4731F"/>
    <w:rsid w:val="00D50315"/>
    <w:rsid w:val="00D52CB4"/>
    <w:rsid w:val="00D54399"/>
    <w:rsid w:val="00D60B1B"/>
    <w:rsid w:val="00D63817"/>
    <w:rsid w:val="00D66460"/>
    <w:rsid w:val="00D67D8E"/>
    <w:rsid w:val="00D73457"/>
    <w:rsid w:val="00D761B7"/>
    <w:rsid w:val="00D80D87"/>
    <w:rsid w:val="00D85E0D"/>
    <w:rsid w:val="00D86BC4"/>
    <w:rsid w:val="00D87B34"/>
    <w:rsid w:val="00D9096B"/>
    <w:rsid w:val="00D91298"/>
    <w:rsid w:val="00D9507C"/>
    <w:rsid w:val="00DA0B71"/>
    <w:rsid w:val="00DA2DD5"/>
    <w:rsid w:val="00DB15EC"/>
    <w:rsid w:val="00DB4651"/>
    <w:rsid w:val="00DC0033"/>
    <w:rsid w:val="00DC3AA0"/>
    <w:rsid w:val="00DC6CBC"/>
    <w:rsid w:val="00DD34AD"/>
    <w:rsid w:val="00DD3E0D"/>
    <w:rsid w:val="00DD5E12"/>
    <w:rsid w:val="00DD734E"/>
    <w:rsid w:val="00DE05BC"/>
    <w:rsid w:val="00DE08FF"/>
    <w:rsid w:val="00DE2931"/>
    <w:rsid w:val="00DF0426"/>
    <w:rsid w:val="00DF64F2"/>
    <w:rsid w:val="00E05D39"/>
    <w:rsid w:val="00E06DF9"/>
    <w:rsid w:val="00E148C2"/>
    <w:rsid w:val="00E2137A"/>
    <w:rsid w:val="00E213CE"/>
    <w:rsid w:val="00E35E45"/>
    <w:rsid w:val="00E42FA1"/>
    <w:rsid w:val="00E45DB4"/>
    <w:rsid w:val="00E46FFC"/>
    <w:rsid w:val="00E51ABC"/>
    <w:rsid w:val="00E5398E"/>
    <w:rsid w:val="00E54730"/>
    <w:rsid w:val="00E60A80"/>
    <w:rsid w:val="00E66AAD"/>
    <w:rsid w:val="00E66C95"/>
    <w:rsid w:val="00E67609"/>
    <w:rsid w:val="00E73555"/>
    <w:rsid w:val="00E94D2A"/>
    <w:rsid w:val="00E96CF7"/>
    <w:rsid w:val="00EA01D3"/>
    <w:rsid w:val="00EA1ED6"/>
    <w:rsid w:val="00EC1D14"/>
    <w:rsid w:val="00ED2DD9"/>
    <w:rsid w:val="00EF5880"/>
    <w:rsid w:val="00EF5BEC"/>
    <w:rsid w:val="00F03931"/>
    <w:rsid w:val="00F1130B"/>
    <w:rsid w:val="00F21207"/>
    <w:rsid w:val="00F320B3"/>
    <w:rsid w:val="00F36981"/>
    <w:rsid w:val="00F37428"/>
    <w:rsid w:val="00F41832"/>
    <w:rsid w:val="00F41BA6"/>
    <w:rsid w:val="00F46B2D"/>
    <w:rsid w:val="00F47CE1"/>
    <w:rsid w:val="00F53A90"/>
    <w:rsid w:val="00F54DAF"/>
    <w:rsid w:val="00F61156"/>
    <w:rsid w:val="00F61F6A"/>
    <w:rsid w:val="00F7075A"/>
    <w:rsid w:val="00F70A69"/>
    <w:rsid w:val="00F75F7B"/>
    <w:rsid w:val="00F84CF2"/>
    <w:rsid w:val="00F87A38"/>
    <w:rsid w:val="00F912F3"/>
    <w:rsid w:val="00F925AC"/>
    <w:rsid w:val="00F9391D"/>
    <w:rsid w:val="00FA61BC"/>
    <w:rsid w:val="00FB4DDD"/>
    <w:rsid w:val="00FC57E5"/>
    <w:rsid w:val="00FD2623"/>
    <w:rsid w:val="00FE48D6"/>
    <w:rsid w:val="00FF04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MS Mincho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1FA3"/>
    <w:rPr>
      <w:sz w:val="24"/>
      <w:szCs w:val="24"/>
      <w:lang w:val="en-US" w:eastAsia="en-US"/>
    </w:rPr>
  </w:style>
  <w:style w:type="paragraph" w:styleId="1">
    <w:name w:val="heading 1"/>
    <w:basedOn w:val="a"/>
    <w:link w:val="10"/>
    <w:uiPriority w:val="99"/>
    <w:qFormat/>
    <w:rsid w:val="00844E18"/>
    <w:pPr>
      <w:spacing w:before="100" w:beforeAutospacing="1" w:after="100" w:afterAutospacing="1"/>
      <w:outlineLvl w:val="0"/>
    </w:pPr>
    <w:rPr>
      <w:rFonts w:ascii="Times" w:hAnsi="Times"/>
      <w:b/>
      <w:bCs/>
      <w:kern w:val="36"/>
      <w:sz w:val="48"/>
      <w:szCs w:val="48"/>
      <w:lang w:val="ru-RU"/>
    </w:rPr>
  </w:style>
  <w:style w:type="paragraph" w:styleId="2">
    <w:name w:val="heading 2"/>
    <w:basedOn w:val="a"/>
    <w:next w:val="a"/>
    <w:link w:val="20"/>
    <w:uiPriority w:val="99"/>
    <w:qFormat/>
    <w:rsid w:val="00577A1B"/>
    <w:pPr>
      <w:keepNext/>
      <w:keepLines/>
      <w:spacing w:before="40"/>
      <w:outlineLvl w:val="1"/>
    </w:pPr>
    <w:rPr>
      <w:rFonts w:ascii="Calibri" w:eastAsia="MS Gothic" w:hAnsi="Calibri"/>
      <w:color w:val="365F91"/>
      <w:sz w:val="26"/>
      <w:szCs w:val="26"/>
      <w:lang w:val="ru-RU"/>
    </w:rPr>
  </w:style>
  <w:style w:type="paragraph" w:styleId="3">
    <w:name w:val="heading 3"/>
    <w:basedOn w:val="a"/>
    <w:next w:val="a"/>
    <w:link w:val="30"/>
    <w:uiPriority w:val="99"/>
    <w:qFormat/>
    <w:rsid w:val="00577A1B"/>
    <w:pPr>
      <w:keepNext/>
      <w:keepLines/>
      <w:spacing w:before="40"/>
      <w:outlineLvl w:val="2"/>
    </w:pPr>
    <w:rPr>
      <w:rFonts w:ascii="Calibri" w:eastAsia="MS Gothic" w:hAnsi="Calibri"/>
      <w:color w:val="243F60"/>
      <w:lang w:val="ru-RU"/>
    </w:rPr>
  </w:style>
  <w:style w:type="paragraph" w:styleId="4">
    <w:name w:val="heading 4"/>
    <w:basedOn w:val="a"/>
    <w:next w:val="a"/>
    <w:link w:val="40"/>
    <w:uiPriority w:val="99"/>
    <w:qFormat/>
    <w:rsid w:val="00577A1B"/>
    <w:pPr>
      <w:keepNext/>
      <w:keepLines/>
      <w:spacing w:before="40"/>
      <w:outlineLvl w:val="3"/>
    </w:pPr>
    <w:rPr>
      <w:rFonts w:ascii="Calibri" w:eastAsia="MS Gothic" w:hAnsi="Calibri"/>
      <w:i/>
      <w:iCs/>
      <w:color w:val="365F91"/>
      <w:lang w:val="ru-RU"/>
    </w:rPr>
  </w:style>
  <w:style w:type="paragraph" w:styleId="5">
    <w:name w:val="heading 5"/>
    <w:basedOn w:val="a"/>
    <w:next w:val="a"/>
    <w:link w:val="50"/>
    <w:uiPriority w:val="99"/>
    <w:qFormat/>
    <w:rsid w:val="00577A1B"/>
    <w:pPr>
      <w:keepNext/>
      <w:keepLines/>
      <w:spacing w:before="40"/>
      <w:outlineLvl w:val="4"/>
    </w:pPr>
    <w:rPr>
      <w:rFonts w:ascii="Calibri" w:eastAsia="MS Gothic" w:hAnsi="Calibri"/>
      <w:color w:val="365F91"/>
      <w:lang w:val="ru-RU"/>
    </w:rPr>
  </w:style>
  <w:style w:type="paragraph" w:styleId="6">
    <w:name w:val="heading 6"/>
    <w:basedOn w:val="a"/>
    <w:next w:val="a"/>
    <w:link w:val="60"/>
    <w:uiPriority w:val="99"/>
    <w:qFormat/>
    <w:rsid w:val="00577A1B"/>
    <w:pPr>
      <w:keepNext/>
      <w:keepLines/>
      <w:spacing w:before="40"/>
      <w:outlineLvl w:val="5"/>
    </w:pPr>
    <w:rPr>
      <w:rFonts w:ascii="Calibri" w:eastAsia="MS Gothic" w:hAnsi="Calibri"/>
      <w:color w:val="243F6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844E18"/>
    <w:rPr>
      <w:rFonts w:ascii="Times" w:hAnsi="Times" w:cs="Times New Roman"/>
      <w:b/>
      <w:kern w:val="36"/>
      <w:sz w:val="48"/>
      <w:lang w:eastAsia="en-US"/>
    </w:rPr>
  </w:style>
  <w:style w:type="character" w:customStyle="1" w:styleId="20">
    <w:name w:val="Заголовок 2 Знак"/>
    <w:link w:val="2"/>
    <w:uiPriority w:val="99"/>
    <w:semiHidden/>
    <w:locked/>
    <w:rsid w:val="00577A1B"/>
    <w:rPr>
      <w:rFonts w:ascii="Calibri" w:eastAsia="MS Gothic" w:hAnsi="Calibri" w:cs="Times New Roman"/>
      <w:color w:val="365F91"/>
      <w:sz w:val="26"/>
      <w:lang w:eastAsia="en-US"/>
    </w:rPr>
  </w:style>
  <w:style w:type="character" w:customStyle="1" w:styleId="30">
    <w:name w:val="Заголовок 3 Знак"/>
    <w:link w:val="3"/>
    <w:uiPriority w:val="99"/>
    <w:semiHidden/>
    <w:locked/>
    <w:rsid w:val="00577A1B"/>
    <w:rPr>
      <w:rFonts w:ascii="Calibri" w:eastAsia="MS Gothic" w:hAnsi="Calibri" w:cs="Times New Roman"/>
      <w:color w:val="243F60"/>
      <w:sz w:val="24"/>
      <w:lang w:eastAsia="en-US"/>
    </w:rPr>
  </w:style>
  <w:style w:type="character" w:customStyle="1" w:styleId="40">
    <w:name w:val="Заголовок 4 Знак"/>
    <w:link w:val="4"/>
    <w:uiPriority w:val="99"/>
    <w:semiHidden/>
    <w:locked/>
    <w:rsid w:val="00577A1B"/>
    <w:rPr>
      <w:rFonts w:ascii="Calibri" w:eastAsia="MS Gothic" w:hAnsi="Calibri" w:cs="Times New Roman"/>
      <w:i/>
      <w:color w:val="365F91"/>
      <w:sz w:val="24"/>
      <w:lang w:eastAsia="en-US"/>
    </w:rPr>
  </w:style>
  <w:style w:type="character" w:customStyle="1" w:styleId="50">
    <w:name w:val="Заголовок 5 Знак"/>
    <w:link w:val="5"/>
    <w:uiPriority w:val="99"/>
    <w:locked/>
    <w:rsid w:val="00577A1B"/>
    <w:rPr>
      <w:rFonts w:ascii="Calibri" w:eastAsia="MS Gothic" w:hAnsi="Calibri" w:cs="Times New Roman"/>
      <w:color w:val="365F91"/>
      <w:sz w:val="24"/>
      <w:lang w:eastAsia="en-US"/>
    </w:rPr>
  </w:style>
  <w:style w:type="character" w:customStyle="1" w:styleId="60">
    <w:name w:val="Заголовок 6 Знак"/>
    <w:link w:val="6"/>
    <w:uiPriority w:val="99"/>
    <w:semiHidden/>
    <w:locked/>
    <w:rsid w:val="00577A1B"/>
    <w:rPr>
      <w:rFonts w:ascii="Calibri" w:eastAsia="MS Gothic" w:hAnsi="Calibri" w:cs="Times New Roman"/>
      <w:color w:val="243F60"/>
      <w:sz w:val="24"/>
      <w:lang w:eastAsia="en-US"/>
    </w:rPr>
  </w:style>
  <w:style w:type="character" w:customStyle="1" w:styleId="apple-tab-span">
    <w:name w:val="apple-tab-span"/>
    <w:uiPriority w:val="99"/>
    <w:rsid w:val="00844E18"/>
  </w:style>
  <w:style w:type="paragraph" w:styleId="a3">
    <w:name w:val="Normal (Web)"/>
    <w:basedOn w:val="a"/>
    <w:uiPriority w:val="99"/>
    <w:rsid w:val="00844E18"/>
    <w:pPr>
      <w:spacing w:before="100" w:beforeAutospacing="1" w:after="100" w:afterAutospacing="1"/>
    </w:pPr>
    <w:rPr>
      <w:rFonts w:ascii="Times" w:hAnsi="Times" w:cs="Times"/>
      <w:sz w:val="20"/>
      <w:szCs w:val="20"/>
    </w:rPr>
  </w:style>
  <w:style w:type="character" w:styleId="a4">
    <w:name w:val="Hyperlink"/>
    <w:uiPriority w:val="99"/>
    <w:rsid w:val="00844E18"/>
    <w:rPr>
      <w:rFonts w:cs="Times New Roman"/>
      <w:color w:val="0000FF"/>
      <w:u w:val="single"/>
    </w:rPr>
  </w:style>
  <w:style w:type="paragraph" w:styleId="a5">
    <w:name w:val="List Paragraph"/>
    <w:basedOn w:val="a"/>
    <w:uiPriority w:val="99"/>
    <w:qFormat/>
    <w:rsid w:val="00583E5E"/>
    <w:pPr>
      <w:ind w:left="720"/>
    </w:pPr>
  </w:style>
  <w:style w:type="character" w:customStyle="1" w:styleId="s1">
    <w:name w:val="s1"/>
    <w:uiPriority w:val="99"/>
    <w:rsid w:val="00933144"/>
  </w:style>
  <w:style w:type="table" w:styleId="a6">
    <w:name w:val="Table Grid"/>
    <w:basedOn w:val="a1"/>
    <w:uiPriority w:val="99"/>
    <w:rsid w:val="00BD552C"/>
    <w:rPr>
      <w:lang w:eastAsia="ja-JP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rsid w:val="008F60F8"/>
    <w:rPr>
      <w:rFonts w:ascii="Segoe UI" w:hAnsi="Segoe UI"/>
      <w:sz w:val="18"/>
      <w:szCs w:val="18"/>
      <w:lang w:val="ru-RU"/>
    </w:rPr>
  </w:style>
  <w:style w:type="character" w:customStyle="1" w:styleId="a8">
    <w:name w:val="Текст выноски Знак"/>
    <w:link w:val="a7"/>
    <w:uiPriority w:val="99"/>
    <w:semiHidden/>
    <w:locked/>
    <w:rsid w:val="008F60F8"/>
    <w:rPr>
      <w:rFonts w:ascii="Segoe UI" w:hAnsi="Segoe UI" w:cs="Times New Roman"/>
      <w:sz w:val="18"/>
      <w:lang w:eastAsia="en-US"/>
    </w:rPr>
  </w:style>
  <w:style w:type="character" w:styleId="a9">
    <w:name w:val="footnote reference"/>
    <w:uiPriority w:val="99"/>
    <w:semiHidden/>
    <w:rsid w:val="00142B13"/>
    <w:rPr>
      <w:rFonts w:cs="Times New Roman"/>
      <w:vertAlign w:val="superscript"/>
    </w:rPr>
  </w:style>
  <w:style w:type="paragraph" w:styleId="aa">
    <w:name w:val="footer"/>
    <w:basedOn w:val="a"/>
    <w:link w:val="ab"/>
    <w:uiPriority w:val="99"/>
    <w:rsid w:val="00CF2559"/>
    <w:pPr>
      <w:tabs>
        <w:tab w:val="center" w:pos="4680"/>
        <w:tab w:val="right" w:pos="9360"/>
      </w:tabs>
    </w:pPr>
    <w:rPr>
      <w:lang w:val="ru-RU"/>
    </w:rPr>
  </w:style>
  <w:style w:type="character" w:customStyle="1" w:styleId="ab">
    <w:name w:val="Нижний колонтитул Знак"/>
    <w:link w:val="aa"/>
    <w:uiPriority w:val="99"/>
    <w:locked/>
    <w:rsid w:val="00CF2559"/>
    <w:rPr>
      <w:rFonts w:cs="Times New Roman"/>
      <w:sz w:val="24"/>
      <w:lang w:eastAsia="en-US"/>
    </w:rPr>
  </w:style>
  <w:style w:type="character" w:customStyle="1" w:styleId="FootnoteTextChar">
    <w:name w:val="Footnote Text Char"/>
    <w:uiPriority w:val="99"/>
    <w:semiHidden/>
    <w:locked/>
    <w:rsid w:val="00142B13"/>
    <w:rPr>
      <w:lang w:eastAsia="en-US"/>
    </w:rPr>
  </w:style>
  <w:style w:type="paragraph" w:styleId="ac">
    <w:name w:val="header"/>
    <w:basedOn w:val="a"/>
    <w:link w:val="ad"/>
    <w:uiPriority w:val="99"/>
    <w:rsid w:val="00CF2559"/>
    <w:pPr>
      <w:tabs>
        <w:tab w:val="center" w:pos="4680"/>
        <w:tab w:val="right" w:pos="9360"/>
      </w:tabs>
    </w:pPr>
    <w:rPr>
      <w:lang w:val="ru-RU"/>
    </w:rPr>
  </w:style>
  <w:style w:type="character" w:customStyle="1" w:styleId="ad">
    <w:name w:val="Верхний колонтитул Знак"/>
    <w:link w:val="ac"/>
    <w:uiPriority w:val="99"/>
    <w:locked/>
    <w:rsid w:val="00CF2559"/>
    <w:rPr>
      <w:rFonts w:cs="Times New Roman"/>
      <w:sz w:val="24"/>
      <w:lang w:eastAsia="en-US"/>
    </w:rPr>
  </w:style>
  <w:style w:type="character" w:styleId="ae">
    <w:name w:val="FollowedHyperlink"/>
    <w:uiPriority w:val="99"/>
    <w:semiHidden/>
    <w:rsid w:val="008C552B"/>
    <w:rPr>
      <w:rFonts w:cs="Times New Roman"/>
      <w:color w:val="800080"/>
      <w:u w:val="single"/>
    </w:rPr>
  </w:style>
  <w:style w:type="paragraph" w:styleId="af">
    <w:name w:val="footnote text"/>
    <w:basedOn w:val="a"/>
    <w:link w:val="af0"/>
    <w:uiPriority w:val="99"/>
    <w:semiHidden/>
    <w:rsid w:val="00142B13"/>
    <w:rPr>
      <w:sz w:val="20"/>
      <w:szCs w:val="20"/>
      <w:lang w:val="ru-RU"/>
    </w:rPr>
  </w:style>
  <w:style w:type="character" w:customStyle="1" w:styleId="af0">
    <w:name w:val="Текст сноски Знак"/>
    <w:link w:val="af"/>
    <w:uiPriority w:val="99"/>
    <w:semiHidden/>
    <w:locked/>
    <w:rPr>
      <w:rFonts w:cs="Times New Roman"/>
      <w:sz w:val="20"/>
      <w:szCs w:val="20"/>
      <w:lang w:val="en-US" w:eastAsia="en-US"/>
    </w:rPr>
  </w:style>
  <w:style w:type="character" w:customStyle="1" w:styleId="11">
    <w:name w:val="Текст сноски Знак1"/>
    <w:uiPriority w:val="99"/>
    <w:semiHidden/>
    <w:rsid w:val="00061FA3"/>
    <w:rPr>
      <w:sz w:val="20"/>
      <w:lang w:val="en-US" w:eastAsia="en-US"/>
    </w:rPr>
  </w:style>
  <w:style w:type="character" w:customStyle="1" w:styleId="13">
    <w:name w:val="Текст сноски Знак13"/>
    <w:uiPriority w:val="99"/>
    <w:semiHidden/>
    <w:rsid w:val="00061FA3"/>
    <w:rPr>
      <w:sz w:val="20"/>
    </w:rPr>
  </w:style>
  <w:style w:type="character" w:customStyle="1" w:styleId="12">
    <w:name w:val="Текст сноски Знак12"/>
    <w:uiPriority w:val="99"/>
    <w:semiHidden/>
    <w:rsid w:val="00061FA3"/>
    <w:rPr>
      <w:sz w:val="20"/>
      <w:lang w:val="en-US" w:eastAsia="en-US"/>
    </w:rPr>
  </w:style>
  <w:style w:type="character" w:customStyle="1" w:styleId="110">
    <w:name w:val="Текст сноски Знак11"/>
    <w:uiPriority w:val="99"/>
    <w:semiHidden/>
    <w:rsid w:val="00061FA3"/>
    <w:rPr>
      <w:sz w:val="20"/>
    </w:rPr>
  </w:style>
  <w:style w:type="character" w:customStyle="1" w:styleId="14">
    <w:name w:val="Неразрешенное упоминание1"/>
    <w:uiPriority w:val="99"/>
    <w:semiHidden/>
    <w:rsid w:val="0001785D"/>
    <w:rPr>
      <w:color w:val="auto"/>
      <w:shd w:val="clear" w:color="auto" w:fill="auto"/>
    </w:rPr>
  </w:style>
  <w:style w:type="character" w:styleId="af1">
    <w:name w:val="Strong"/>
    <w:uiPriority w:val="99"/>
    <w:qFormat/>
    <w:rsid w:val="005E7D79"/>
    <w:rPr>
      <w:rFonts w:cs="Times New Roman"/>
      <w:b/>
    </w:rPr>
  </w:style>
  <w:style w:type="character" w:customStyle="1" w:styleId="21">
    <w:name w:val="Неразрешенное упоминание2"/>
    <w:uiPriority w:val="99"/>
    <w:semiHidden/>
    <w:rsid w:val="009D0B54"/>
    <w:rPr>
      <w:color w:val="605E5C"/>
      <w:shd w:val="clear" w:color="auto" w:fill="E1DFDD"/>
    </w:rPr>
  </w:style>
  <w:style w:type="paragraph" w:styleId="af2">
    <w:name w:val="Body Text Indent"/>
    <w:basedOn w:val="a"/>
    <w:link w:val="af3"/>
    <w:uiPriority w:val="99"/>
    <w:locked/>
    <w:rsid w:val="00D91298"/>
    <w:pPr>
      <w:suppressAutoHyphens/>
      <w:ind w:firstLine="295"/>
      <w:jc w:val="both"/>
    </w:pPr>
    <w:rPr>
      <w:sz w:val="19"/>
      <w:szCs w:val="19"/>
      <w:lang w:val="ru-RU" w:eastAsia="ar-SA"/>
    </w:rPr>
  </w:style>
  <w:style w:type="character" w:customStyle="1" w:styleId="af3">
    <w:name w:val="Основной текст с отступом Знак"/>
    <w:link w:val="af2"/>
    <w:uiPriority w:val="99"/>
    <w:locked/>
    <w:rsid w:val="00D91298"/>
    <w:rPr>
      <w:rFonts w:eastAsia="Times New Roman" w:cs="Times New Roman"/>
      <w:sz w:val="19"/>
      <w:szCs w:val="19"/>
      <w:lang w:val="ru-RU" w:eastAsia="ar-SA" w:bidi="ar-SA"/>
    </w:rPr>
  </w:style>
  <w:style w:type="character" w:customStyle="1" w:styleId="apple-style-span">
    <w:name w:val="apple-style-span"/>
    <w:uiPriority w:val="99"/>
    <w:rsid w:val="003758D7"/>
  </w:style>
  <w:style w:type="paragraph" w:styleId="af4">
    <w:name w:val="endnote text"/>
    <w:basedOn w:val="a"/>
    <w:link w:val="af5"/>
    <w:uiPriority w:val="99"/>
    <w:locked/>
    <w:rsid w:val="00AB7DF2"/>
    <w:rPr>
      <w:rFonts w:ascii="Calibri" w:hAnsi="Calibri"/>
      <w:sz w:val="20"/>
      <w:szCs w:val="20"/>
      <w:lang w:val="uk-UA" w:eastAsia="uk-UA"/>
    </w:rPr>
  </w:style>
  <w:style w:type="character" w:customStyle="1" w:styleId="af5">
    <w:name w:val="Текст концевой сноски Знак"/>
    <w:link w:val="af4"/>
    <w:uiPriority w:val="99"/>
    <w:locked/>
    <w:rsid w:val="00AB7DF2"/>
    <w:rPr>
      <w:rFonts w:ascii="Calibri" w:hAnsi="Calibri" w:cs="Times New Roman"/>
      <w:lang w:val="uk-UA" w:eastAsia="uk-UA"/>
    </w:rPr>
  </w:style>
  <w:style w:type="character" w:customStyle="1" w:styleId="rvts23">
    <w:name w:val="rvts23"/>
    <w:uiPriority w:val="99"/>
    <w:rsid w:val="00AB7DF2"/>
  </w:style>
  <w:style w:type="character" w:styleId="af6">
    <w:name w:val="Emphasis"/>
    <w:uiPriority w:val="99"/>
    <w:qFormat/>
    <w:rsid w:val="00AB7DF2"/>
    <w:rPr>
      <w:rFonts w:cs="Times New Roman"/>
      <w:i/>
    </w:rPr>
  </w:style>
  <w:style w:type="character" w:customStyle="1" w:styleId="st">
    <w:name w:val="st"/>
    <w:uiPriority w:val="99"/>
    <w:rsid w:val="00AB7DF2"/>
  </w:style>
  <w:style w:type="character" w:customStyle="1" w:styleId="accesshide">
    <w:name w:val="accesshide"/>
    <w:uiPriority w:val="99"/>
    <w:rsid w:val="00042A8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05448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44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448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448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054480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54480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54480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05448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448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0544809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544810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544811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544812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544813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544815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544816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544817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544819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544821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544822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544823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544825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544826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544827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544828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544829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544830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544831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544832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544833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544834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544835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544837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544838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544840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544841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544842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544843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544844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544845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05448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448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448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448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448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448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44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448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448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448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44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448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nicheck.com/" TargetMode="External"/><Relationship Id="rId13" Type="http://schemas.openxmlformats.org/officeDocument/2006/relationships/hyperlink" Target="https://tinyurl.com/y9pkmmp5" TargetMode="External"/><Relationship Id="rId18" Type="http://schemas.openxmlformats.org/officeDocument/2006/relationships/hyperlink" Target="https://tinyurl.com/y9r5dpwh" TargetMode="External"/><Relationship Id="rId3" Type="http://schemas.microsoft.com/office/2007/relationships/stylesWithEffects" Target="stylesWithEffects.xml"/><Relationship Id="rId21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hyperlink" Target="https://tinyurl.com/y9tve4lk" TargetMode="External"/><Relationship Id="rId17" Type="http://schemas.openxmlformats.org/officeDocument/2006/relationships/hyperlink" Target="https://tinyurl.com/yd6bq6p9" TargetMode="External"/><Relationship Id="rId2" Type="http://schemas.openxmlformats.org/officeDocument/2006/relationships/styles" Target="styles.xml"/><Relationship Id="rId16" Type="http://schemas.openxmlformats.org/officeDocument/2006/relationships/hyperlink" Target="https://tinyurl.com/ycyfws9v" TargetMode="External"/><Relationship Id="rId20" Type="http://schemas.openxmlformats.org/officeDocument/2006/relationships/hyperlink" Target="http://library.znu.edu.ua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tinyurl.com/y6wzzlu3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tinyurl.com/y8gbt4xs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tinyurl.com/ya6yk4ad" TargetMode="External"/><Relationship Id="rId19" Type="http://schemas.openxmlformats.org/officeDocument/2006/relationships/hyperlink" Target="https://tinyurl.com/ydhcsagx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library.znu.edu.ua/2365.ukr.html" TargetMode="External"/><Relationship Id="rId14" Type="http://schemas.openxmlformats.org/officeDocument/2006/relationships/hyperlink" Target="https://tinyurl.com/ycds57la" TargetMode="External"/><Relationship Id="rId22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2511</Words>
  <Characters>14319</Characters>
  <Application>Microsoft Office Word</Application>
  <DocSecurity>0</DocSecurity>
  <Lines>119</Lines>
  <Paragraphs>33</Paragraphs>
  <ScaleCrop>false</ScaleCrop>
  <Company>SPecialiST RePack</Company>
  <LinksUpToDate>false</LinksUpToDate>
  <CharactersWithSpaces>16797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ІСТОРІЯ ЗАРУБІЖНОЇ ЛІТЕРАТУРИ ІІ ПОЛОВИНИ ХІХ СТ</dc:title>
  <dc:subject/>
  <dc:creator>cheryl reed</dc:creator>
  <cp:keywords/>
  <dc:description/>
  <cp:lastModifiedBy>User</cp:lastModifiedBy>
  <cp:revision>19</cp:revision>
  <cp:lastPrinted>2020-06-17T19:03:00Z</cp:lastPrinted>
  <dcterms:created xsi:type="dcterms:W3CDTF">2021-05-15T09:34:00Z</dcterms:created>
  <dcterms:modified xsi:type="dcterms:W3CDTF">2021-07-06T09:49:00Z</dcterms:modified>
</cp:coreProperties>
</file>