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F60" w:rsidRPr="007049F9" w:rsidRDefault="00F22F60" w:rsidP="00F22F60">
      <w:pPr>
        <w:autoSpaceDE w:val="0"/>
        <w:autoSpaceDN w:val="0"/>
        <w:adjustRightInd w:val="0"/>
        <w:spacing w:line="240" w:lineRule="auto"/>
        <w:jc w:val="both"/>
        <w:rPr>
          <w:rFonts w:ascii="Times New Roman" w:hAnsi="Times New Roman" w:cs="Times New Roman"/>
          <w:b/>
          <w:bCs/>
          <w:i/>
          <w:color w:val="222222"/>
          <w:sz w:val="28"/>
          <w:szCs w:val="28"/>
        </w:rPr>
      </w:pPr>
      <w:proofErr w:type="spellStart"/>
      <w:r>
        <w:rPr>
          <w:rFonts w:ascii="Times New Roman" w:hAnsi="Times New Roman" w:cs="Times New Roman"/>
          <w:b/>
          <w:bCs/>
          <w:i/>
          <w:color w:val="222222"/>
          <w:sz w:val="28"/>
          <w:szCs w:val="28"/>
          <w:lang w:val="uk-UA"/>
        </w:rPr>
        <w:t>Изучите</w:t>
      </w:r>
      <w:proofErr w:type="spellEnd"/>
      <w:r>
        <w:rPr>
          <w:rFonts w:ascii="Times New Roman" w:hAnsi="Times New Roman" w:cs="Times New Roman"/>
          <w:b/>
          <w:bCs/>
          <w:i/>
          <w:color w:val="222222"/>
          <w:sz w:val="28"/>
          <w:szCs w:val="28"/>
          <w:lang w:val="uk-UA"/>
        </w:rPr>
        <w:t xml:space="preserve"> </w:t>
      </w:r>
      <w:proofErr w:type="spellStart"/>
      <w:r>
        <w:rPr>
          <w:rFonts w:ascii="Times New Roman" w:hAnsi="Times New Roman" w:cs="Times New Roman"/>
          <w:b/>
          <w:bCs/>
          <w:i/>
          <w:color w:val="222222"/>
          <w:sz w:val="28"/>
          <w:szCs w:val="28"/>
          <w:lang w:val="uk-UA"/>
        </w:rPr>
        <w:t>данны</w:t>
      </w:r>
      <w:r w:rsidRPr="007049F9">
        <w:rPr>
          <w:rFonts w:ascii="Times New Roman" w:hAnsi="Times New Roman" w:cs="Times New Roman"/>
          <w:b/>
          <w:bCs/>
          <w:i/>
          <w:color w:val="222222"/>
          <w:sz w:val="28"/>
          <w:szCs w:val="28"/>
          <w:lang w:val="uk-UA"/>
        </w:rPr>
        <w:t>й</w:t>
      </w:r>
      <w:proofErr w:type="spellEnd"/>
      <w:r w:rsidRPr="007049F9">
        <w:rPr>
          <w:rFonts w:ascii="Times New Roman" w:hAnsi="Times New Roman" w:cs="Times New Roman"/>
          <w:b/>
          <w:bCs/>
          <w:i/>
          <w:color w:val="222222"/>
          <w:sz w:val="28"/>
          <w:szCs w:val="28"/>
          <w:lang w:val="uk-UA"/>
        </w:rPr>
        <w:t xml:space="preserve"> </w:t>
      </w:r>
      <w:proofErr w:type="spellStart"/>
      <w:r w:rsidRPr="007049F9">
        <w:rPr>
          <w:rFonts w:ascii="Times New Roman" w:hAnsi="Times New Roman" w:cs="Times New Roman"/>
          <w:b/>
          <w:bCs/>
          <w:i/>
          <w:color w:val="222222"/>
          <w:sz w:val="28"/>
          <w:szCs w:val="28"/>
          <w:lang w:val="uk-UA"/>
        </w:rPr>
        <w:t>ниже</w:t>
      </w:r>
      <w:proofErr w:type="spellEnd"/>
      <w:r w:rsidRPr="007049F9">
        <w:rPr>
          <w:rFonts w:ascii="Times New Roman" w:hAnsi="Times New Roman" w:cs="Times New Roman"/>
          <w:b/>
          <w:bCs/>
          <w:i/>
          <w:color w:val="222222"/>
          <w:sz w:val="28"/>
          <w:szCs w:val="28"/>
          <w:lang w:val="uk-UA"/>
        </w:rPr>
        <w:t xml:space="preserve"> </w:t>
      </w:r>
      <w:proofErr w:type="spellStart"/>
      <w:r>
        <w:rPr>
          <w:rFonts w:ascii="Times New Roman" w:hAnsi="Times New Roman" w:cs="Times New Roman"/>
          <w:b/>
          <w:bCs/>
          <w:i/>
          <w:color w:val="222222"/>
          <w:sz w:val="28"/>
          <w:szCs w:val="28"/>
          <w:lang w:val="uk-UA"/>
        </w:rPr>
        <w:t>матери</w:t>
      </w:r>
      <w:r w:rsidRPr="007049F9">
        <w:rPr>
          <w:rFonts w:ascii="Times New Roman" w:hAnsi="Times New Roman" w:cs="Times New Roman"/>
          <w:b/>
          <w:bCs/>
          <w:i/>
          <w:color w:val="222222"/>
          <w:sz w:val="28"/>
          <w:szCs w:val="28"/>
          <w:lang w:val="uk-UA"/>
        </w:rPr>
        <w:t>ал</w:t>
      </w:r>
      <w:proofErr w:type="spellEnd"/>
      <w:r w:rsidRPr="007049F9">
        <w:rPr>
          <w:rFonts w:ascii="Times New Roman" w:hAnsi="Times New Roman" w:cs="Times New Roman"/>
          <w:b/>
          <w:bCs/>
          <w:i/>
          <w:color w:val="222222"/>
          <w:sz w:val="28"/>
          <w:szCs w:val="28"/>
        </w:rPr>
        <w:t>, сопост</w:t>
      </w:r>
      <w:r>
        <w:rPr>
          <w:rFonts w:ascii="Times New Roman" w:hAnsi="Times New Roman" w:cs="Times New Roman"/>
          <w:b/>
          <w:bCs/>
          <w:i/>
          <w:color w:val="222222"/>
          <w:sz w:val="28"/>
          <w:szCs w:val="28"/>
        </w:rPr>
        <w:t>а</w:t>
      </w:r>
      <w:r w:rsidRPr="007049F9">
        <w:rPr>
          <w:rFonts w:ascii="Times New Roman" w:hAnsi="Times New Roman" w:cs="Times New Roman"/>
          <w:b/>
          <w:bCs/>
          <w:i/>
          <w:color w:val="222222"/>
          <w:sz w:val="28"/>
          <w:szCs w:val="28"/>
        </w:rPr>
        <w:t>вьте</w:t>
      </w:r>
      <w:r>
        <w:rPr>
          <w:rFonts w:ascii="Times New Roman" w:hAnsi="Times New Roman" w:cs="Times New Roman"/>
          <w:b/>
          <w:bCs/>
          <w:i/>
          <w:color w:val="222222"/>
          <w:sz w:val="28"/>
          <w:szCs w:val="28"/>
        </w:rPr>
        <w:t xml:space="preserve"> его</w:t>
      </w:r>
      <w:r w:rsidRPr="007049F9">
        <w:rPr>
          <w:rFonts w:ascii="Times New Roman" w:hAnsi="Times New Roman" w:cs="Times New Roman"/>
          <w:b/>
          <w:bCs/>
          <w:i/>
          <w:color w:val="222222"/>
          <w:sz w:val="28"/>
          <w:szCs w:val="28"/>
        </w:rPr>
        <w:t xml:space="preserve"> с аудит</w:t>
      </w:r>
      <w:r>
        <w:rPr>
          <w:rFonts w:ascii="Times New Roman" w:hAnsi="Times New Roman" w:cs="Times New Roman"/>
          <w:b/>
          <w:bCs/>
          <w:i/>
          <w:color w:val="222222"/>
          <w:sz w:val="28"/>
          <w:szCs w:val="28"/>
        </w:rPr>
        <w:t>о</w:t>
      </w:r>
      <w:r>
        <w:rPr>
          <w:rFonts w:ascii="Times New Roman" w:hAnsi="Times New Roman" w:cs="Times New Roman"/>
          <w:b/>
          <w:bCs/>
          <w:i/>
          <w:color w:val="222222"/>
          <w:sz w:val="28"/>
          <w:szCs w:val="28"/>
        </w:rPr>
        <w:t>рными лекциями</w:t>
      </w:r>
      <w:r w:rsidRPr="007049F9">
        <w:rPr>
          <w:rFonts w:ascii="Times New Roman" w:hAnsi="Times New Roman" w:cs="Times New Roman"/>
          <w:b/>
          <w:bCs/>
          <w:i/>
          <w:color w:val="222222"/>
          <w:sz w:val="28"/>
          <w:szCs w:val="28"/>
        </w:rPr>
        <w:t>. Выделите новое. Проиллюстрируйт</w:t>
      </w:r>
      <w:r>
        <w:rPr>
          <w:rFonts w:ascii="Times New Roman" w:hAnsi="Times New Roman" w:cs="Times New Roman"/>
          <w:b/>
          <w:bCs/>
          <w:i/>
          <w:color w:val="222222"/>
          <w:sz w:val="28"/>
          <w:szCs w:val="28"/>
        </w:rPr>
        <w:t>е положения лекции своими пример</w:t>
      </w:r>
      <w:r w:rsidRPr="007049F9">
        <w:rPr>
          <w:rFonts w:ascii="Times New Roman" w:hAnsi="Times New Roman" w:cs="Times New Roman"/>
          <w:b/>
          <w:bCs/>
          <w:i/>
          <w:color w:val="222222"/>
          <w:sz w:val="28"/>
          <w:szCs w:val="28"/>
        </w:rPr>
        <w:t>ами.</w:t>
      </w:r>
    </w:p>
    <w:p w:rsidR="00F22F60" w:rsidRDefault="00F22F60" w:rsidP="00F22F60">
      <w:pPr>
        <w:autoSpaceDE w:val="0"/>
        <w:autoSpaceDN w:val="0"/>
        <w:adjustRightInd w:val="0"/>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A9282E">
        <w:rPr>
          <w:rFonts w:ascii="Times New Roman" w:hAnsi="Times New Roman" w:cs="Times New Roman"/>
          <w:b/>
          <w:bCs/>
          <w:sz w:val="28"/>
          <w:szCs w:val="28"/>
        </w:rPr>
        <w:t>Креативная лингвистика, или лингвистика креатива</w:t>
      </w:r>
    </w:p>
    <w:p w:rsidR="00F22F60" w:rsidRDefault="00F22F60" w:rsidP="00F22F60">
      <w:pPr>
        <w:autoSpaceDE w:val="0"/>
        <w:autoSpaceDN w:val="0"/>
        <w:adjustRightInd w:val="0"/>
        <w:spacing w:line="24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Pr>
          <w:rFonts w:ascii="Times New Roman" w:hAnsi="Times New Roman" w:cs="Times New Roman"/>
          <w:b/>
          <w:bCs/>
          <w:sz w:val="28"/>
          <w:szCs w:val="28"/>
          <w:lang w:val="uk-UA"/>
        </w:rPr>
        <w:t xml:space="preserve">                              (6 </w:t>
      </w:r>
      <w:proofErr w:type="spellStart"/>
      <w:r>
        <w:rPr>
          <w:rFonts w:ascii="Times New Roman" w:hAnsi="Times New Roman" w:cs="Times New Roman"/>
          <w:b/>
          <w:bCs/>
          <w:sz w:val="28"/>
          <w:szCs w:val="28"/>
          <w:lang w:val="uk-UA"/>
        </w:rPr>
        <w:t>часов</w:t>
      </w:r>
      <w:proofErr w:type="spellEnd"/>
      <w:r>
        <w:rPr>
          <w:rFonts w:ascii="Times New Roman" w:hAnsi="Times New Roman" w:cs="Times New Roman"/>
          <w:b/>
          <w:bCs/>
          <w:sz w:val="28"/>
          <w:szCs w:val="28"/>
          <w:lang w:val="uk-UA"/>
        </w:rPr>
        <w:t>)</w:t>
      </w:r>
    </w:p>
    <w:p w:rsidR="00F22F60" w:rsidRDefault="00F22F60" w:rsidP="00F22F60">
      <w:pPr>
        <w:autoSpaceDE w:val="0"/>
        <w:autoSpaceDN w:val="0"/>
        <w:adjustRightInd w:val="0"/>
        <w:spacing w:line="240" w:lineRule="auto"/>
        <w:jc w:val="both"/>
        <w:rPr>
          <w:rFonts w:ascii="Times New Roman" w:hAnsi="Times New Roman" w:cs="Times New Roman"/>
          <w:b/>
          <w:bCs/>
          <w:sz w:val="28"/>
          <w:szCs w:val="28"/>
          <w:lang w:val="uk-UA"/>
        </w:rPr>
      </w:pPr>
      <w:proofErr w:type="spellStart"/>
      <w:r>
        <w:rPr>
          <w:rFonts w:ascii="Times New Roman" w:hAnsi="Times New Roman" w:cs="Times New Roman"/>
          <w:b/>
          <w:bCs/>
          <w:sz w:val="28"/>
          <w:szCs w:val="28"/>
          <w:lang w:val="uk-UA"/>
        </w:rPr>
        <w:t>Вопросы</w:t>
      </w:r>
      <w:proofErr w:type="spellEnd"/>
    </w:p>
    <w:p w:rsidR="00F22F60" w:rsidRPr="00A9282E" w:rsidRDefault="00F22F60" w:rsidP="00F22F60">
      <w:pPr>
        <w:pStyle w:val="a3"/>
        <w:numPr>
          <w:ilvl w:val="0"/>
          <w:numId w:val="1"/>
        </w:numPr>
        <w:autoSpaceDE w:val="0"/>
        <w:autoSpaceDN w:val="0"/>
        <w:adjustRightInd w:val="0"/>
        <w:jc w:val="both"/>
        <w:rPr>
          <w:rFonts w:ascii="Times New Roman" w:hAnsi="Times New Roman" w:cs="Times New Roman"/>
          <w:color w:val="222222"/>
          <w:sz w:val="28"/>
          <w:szCs w:val="28"/>
        </w:rPr>
      </w:pPr>
      <w:r w:rsidRPr="00A9282E">
        <w:rPr>
          <w:rFonts w:ascii="Times New Roman" w:hAnsi="Times New Roman" w:cs="Times New Roman"/>
          <w:color w:val="222222"/>
          <w:sz w:val="28"/>
          <w:szCs w:val="28"/>
        </w:rPr>
        <w:t xml:space="preserve">Объект и предмет креативной лингвистики. Понятие "креативный" в различных сферах общественной деятельности.  </w:t>
      </w:r>
    </w:p>
    <w:p w:rsidR="00F22F60" w:rsidRPr="00A9282E" w:rsidRDefault="00F22F60" w:rsidP="00F22F60">
      <w:pPr>
        <w:pStyle w:val="a3"/>
        <w:numPr>
          <w:ilvl w:val="0"/>
          <w:numId w:val="1"/>
        </w:numPr>
        <w:autoSpaceDE w:val="0"/>
        <w:autoSpaceDN w:val="0"/>
        <w:adjustRightInd w:val="0"/>
        <w:jc w:val="both"/>
        <w:rPr>
          <w:rFonts w:ascii="Times New Roman" w:hAnsi="Times New Roman" w:cs="Times New Roman"/>
          <w:color w:val="222222"/>
          <w:sz w:val="28"/>
          <w:szCs w:val="28"/>
        </w:rPr>
      </w:pPr>
      <w:r w:rsidRPr="00A9282E">
        <w:rPr>
          <w:rFonts w:ascii="Times New Roman" w:hAnsi="Times New Roman" w:cs="Times New Roman"/>
          <w:color w:val="222222"/>
          <w:sz w:val="28"/>
          <w:szCs w:val="28"/>
        </w:rPr>
        <w:t xml:space="preserve">Язык как творчество: </w:t>
      </w:r>
      <w:proofErr w:type="spellStart"/>
      <w:r w:rsidRPr="00A9282E">
        <w:rPr>
          <w:rFonts w:ascii="Times New Roman" w:hAnsi="Times New Roman" w:cs="Times New Roman"/>
          <w:color w:val="222222"/>
          <w:sz w:val="28"/>
          <w:szCs w:val="28"/>
        </w:rPr>
        <w:t>лингвокреативное</w:t>
      </w:r>
      <w:proofErr w:type="spellEnd"/>
      <w:r w:rsidRPr="00A9282E">
        <w:rPr>
          <w:rFonts w:ascii="Times New Roman" w:hAnsi="Times New Roman" w:cs="Times New Roman"/>
          <w:color w:val="222222"/>
          <w:sz w:val="28"/>
          <w:szCs w:val="28"/>
          <w:lang w:val="uk-UA"/>
        </w:rPr>
        <w:t xml:space="preserve"> </w:t>
      </w:r>
      <w:r w:rsidRPr="00A9282E">
        <w:rPr>
          <w:rFonts w:ascii="Times New Roman" w:hAnsi="Times New Roman" w:cs="Times New Roman"/>
          <w:color w:val="222222"/>
          <w:sz w:val="28"/>
          <w:szCs w:val="28"/>
        </w:rPr>
        <w:t xml:space="preserve">мышление; креативная функция языка; соотношение креативной функции и эстетической функции языка. </w:t>
      </w:r>
    </w:p>
    <w:p w:rsidR="00F22F60" w:rsidRPr="00A9282E" w:rsidRDefault="00F22F60" w:rsidP="00F22F60">
      <w:pPr>
        <w:pStyle w:val="a3"/>
        <w:numPr>
          <w:ilvl w:val="0"/>
          <w:numId w:val="1"/>
        </w:numPr>
        <w:autoSpaceDE w:val="0"/>
        <w:autoSpaceDN w:val="0"/>
        <w:adjustRightInd w:val="0"/>
        <w:jc w:val="both"/>
        <w:rPr>
          <w:rFonts w:ascii="Times New Roman" w:hAnsi="Times New Roman" w:cs="Times New Roman"/>
          <w:color w:val="222222"/>
          <w:sz w:val="28"/>
          <w:szCs w:val="28"/>
        </w:rPr>
      </w:pPr>
      <w:r w:rsidRPr="00A9282E">
        <w:rPr>
          <w:rFonts w:ascii="Times New Roman" w:hAnsi="Times New Roman" w:cs="Times New Roman"/>
          <w:color w:val="222222"/>
          <w:sz w:val="28"/>
          <w:szCs w:val="28"/>
        </w:rPr>
        <w:t>Окказиональные и потенциальные явления в языке и речи.</w:t>
      </w:r>
    </w:p>
    <w:p w:rsidR="00F22F60" w:rsidRPr="00A9282E" w:rsidRDefault="00F22F60" w:rsidP="00F22F60">
      <w:pPr>
        <w:pStyle w:val="a3"/>
        <w:numPr>
          <w:ilvl w:val="0"/>
          <w:numId w:val="1"/>
        </w:numPr>
        <w:autoSpaceDE w:val="0"/>
        <w:autoSpaceDN w:val="0"/>
        <w:adjustRightInd w:val="0"/>
        <w:jc w:val="both"/>
        <w:rPr>
          <w:rFonts w:ascii="Times New Roman" w:hAnsi="Times New Roman" w:cs="Times New Roman"/>
          <w:color w:val="222222"/>
          <w:sz w:val="28"/>
          <w:szCs w:val="28"/>
        </w:rPr>
      </w:pPr>
      <w:r w:rsidRPr="00A9282E">
        <w:rPr>
          <w:rFonts w:ascii="Times New Roman" w:hAnsi="Times New Roman" w:cs="Times New Roman"/>
          <w:bCs/>
          <w:color w:val="222222"/>
          <w:sz w:val="28"/>
          <w:szCs w:val="28"/>
        </w:rPr>
        <w:t>Морфология в аспекте креативной лингвистики</w:t>
      </w:r>
      <w:r w:rsidRPr="00A9282E">
        <w:rPr>
          <w:rFonts w:ascii="Times New Roman" w:hAnsi="Times New Roman" w:cs="Times New Roman"/>
          <w:bCs/>
          <w:color w:val="222222"/>
          <w:sz w:val="28"/>
          <w:szCs w:val="28"/>
          <w:lang w:val="uk-UA"/>
        </w:rPr>
        <w:t xml:space="preserve">. </w:t>
      </w:r>
      <w:r w:rsidRPr="00A9282E">
        <w:rPr>
          <w:rFonts w:ascii="Times New Roman" w:hAnsi="Times New Roman" w:cs="Times New Roman"/>
          <w:color w:val="222222"/>
          <w:sz w:val="28"/>
          <w:szCs w:val="28"/>
        </w:rPr>
        <w:t>Морфологические ресурсы русского языка в аспекте грамматики креативного типа.</w:t>
      </w:r>
    </w:p>
    <w:p w:rsidR="00F22F60" w:rsidRPr="00A9282E" w:rsidRDefault="00F22F60" w:rsidP="00F22F60">
      <w:pPr>
        <w:pStyle w:val="a3"/>
        <w:numPr>
          <w:ilvl w:val="0"/>
          <w:numId w:val="1"/>
        </w:numPr>
        <w:autoSpaceDE w:val="0"/>
        <w:autoSpaceDN w:val="0"/>
        <w:adjustRightInd w:val="0"/>
        <w:jc w:val="both"/>
        <w:rPr>
          <w:rFonts w:ascii="Times New Roman" w:hAnsi="Times New Roman" w:cs="Times New Roman"/>
          <w:color w:val="222222"/>
          <w:sz w:val="28"/>
          <w:szCs w:val="28"/>
        </w:rPr>
      </w:pPr>
      <w:r w:rsidRPr="00A9282E">
        <w:rPr>
          <w:rFonts w:ascii="Times New Roman" w:hAnsi="Times New Roman" w:cs="Times New Roman"/>
          <w:bCs/>
          <w:color w:val="222222"/>
          <w:sz w:val="28"/>
          <w:szCs w:val="28"/>
        </w:rPr>
        <w:t xml:space="preserve"> Синтаксис в аспекте креативной лингвистики</w:t>
      </w:r>
      <w:r w:rsidRPr="00A9282E">
        <w:rPr>
          <w:rFonts w:ascii="Times New Roman" w:hAnsi="Times New Roman" w:cs="Times New Roman"/>
          <w:bCs/>
          <w:color w:val="222222"/>
          <w:sz w:val="28"/>
          <w:szCs w:val="28"/>
          <w:lang w:val="uk-UA"/>
        </w:rPr>
        <w:t xml:space="preserve">. </w:t>
      </w:r>
      <w:r w:rsidRPr="00A9282E">
        <w:rPr>
          <w:rFonts w:ascii="Times New Roman" w:hAnsi="Times New Roman" w:cs="Times New Roman"/>
          <w:bCs/>
          <w:color w:val="222222"/>
          <w:sz w:val="28"/>
          <w:szCs w:val="28"/>
        </w:rPr>
        <w:t>Синтакси</w:t>
      </w:r>
      <w:r w:rsidRPr="00A9282E">
        <w:rPr>
          <w:rFonts w:ascii="Times New Roman" w:hAnsi="Times New Roman" w:cs="Times New Roman"/>
          <w:color w:val="222222"/>
          <w:sz w:val="28"/>
          <w:szCs w:val="28"/>
        </w:rPr>
        <w:t>чески</w:t>
      </w:r>
      <w:r w:rsidRPr="00A9282E">
        <w:rPr>
          <w:rFonts w:ascii="Times New Roman" w:hAnsi="Times New Roman" w:cs="Times New Roman"/>
          <w:color w:val="222222"/>
          <w:sz w:val="28"/>
          <w:szCs w:val="28"/>
          <w:lang w:val="uk-UA"/>
        </w:rPr>
        <w:t xml:space="preserve">й </w:t>
      </w:r>
      <w:proofErr w:type="spellStart"/>
      <w:r w:rsidRPr="00A9282E">
        <w:rPr>
          <w:rFonts w:ascii="Times New Roman" w:hAnsi="Times New Roman" w:cs="Times New Roman"/>
          <w:color w:val="222222"/>
          <w:sz w:val="28"/>
          <w:szCs w:val="28"/>
          <w:lang w:val="uk-UA"/>
        </w:rPr>
        <w:t>потенциал</w:t>
      </w:r>
      <w:proofErr w:type="spellEnd"/>
      <w:r w:rsidRPr="00A9282E">
        <w:rPr>
          <w:rFonts w:ascii="Times New Roman" w:hAnsi="Times New Roman" w:cs="Times New Roman"/>
          <w:color w:val="222222"/>
          <w:sz w:val="28"/>
          <w:szCs w:val="28"/>
        </w:rPr>
        <w:t xml:space="preserve"> русского языка в аспекте грамматики креативного типа. </w:t>
      </w:r>
    </w:p>
    <w:p w:rsidR="00F22F60" w:rsidRPr="00A9282E" w:rsidRDefault="00F22F60" w:rsidP="00F22F60">
      <w:pPr>
        <w:pStyle w:val="a3"/>
        <w:numPr>
          <w:ilvl w:val="0"/>
          <w:numId w:val="1"/>
        </w:numPr>
        <w:autoSpaceDE w:val="0"/>
        <w:autoSpaceDN w:val="0"/>
        <w:adjustRightInd w:val="0"/>
        <w:jc w:val="both"/>
        <w:rPr>
          <w:rFonts w:ascii="Times New Roman" w:hAnsi="Times New Roman" w:cs="Times New Roman"/>
          <w:color w:val="222222"/>
          <w:sz w:val="28"/>
          <w:szCs w:val="28"/>
        </w:rPr>
      </w:pPr>
      <w:r w:rsidRPr="00A9282E">
        <w:rPr>
          <w:rFonts w:ascii="Times New Roman" w:hAnsi="Times New Roman" w:cs="Times New Roman"/>
          <w:bCs/>
          <w:color w:val="222222"/>
          <w:sz w:val="28"/>
          <w:szCs w:val="28"/>
        </w:rPr>
        <w:t>Творческие типы речи с позиций креативной лингвистики</w:t>
      </w:r>
      <w:r w:rsidRPr="00A9282E">
        <w:rPr>
          <w:rFonts w:ascii="Times New Roman" w:hAnsi="Times New Roman" w:cs="Times New Roman"/>
          <w:bCs/>
          <w:color w:val="222222"/>
          <w:sz w:val="28"/>
          <w:szCs w:val="28"/>
          <w:lang w:val="uk-UA"/>
        </w:rPr>
        <w:t>:</w:t>
      </w:r>
      <w:r w:rsidRPr="00A9282E">
        <w:rPr>
          <w:rFonts w:ascii="Times New Roman" w:hAnsi="Times New Roman" w:cs="Times New Roman"/>
          <w:color w:val="222222"/>
          <w:sz w:val="28"/>
          <w:szCs w:val="28"/>
        </w:rPr>
        <w:t xml:space="preserve"> поэтическая и разговорная речь как некодифицированные сферы</w:t>
      </w:r>
      <w:r w:rsidRPr="00A9282E">
        <w:rPr>
          <w:rFonts w:ascii="Times New Roman" w:hAnsi="Times New Roman" w:cs="Times New Roman"/>
          <w:color w:val="222222"/>
          <w:sz w:val="28"/>
          <w:szCs w:val="28"/>
          <w:lang w:val="uk-UA"/>
        </w:rPr>
        <w:t xml:space="preserve"> </w:t>
      </w:r>
      <w:r w:rsidRPr="00A9282E">
        <w:rPr>
          <w:rFonts w:ascii="Times New Roman" w:hAnsi="Times New Roman" w:cs="Times New Roman"/>
          <w:color w:val="222222"/>
          <w:sz w:val="28"/>
          <w:szCs w:val="28"/>
        </w:rPr>
        <w:t>языка;</w:t>
      </w:r>
      <w:r w:rsidRPr="00A9282E">
        <w:rPr>
          <w:rFonts w:ascii="Times New Roman" w:hAnsi="Times New Roman" w:cs="Times New Roman"/>
          <w:color w:val="222222"/>
          <w:sz w:val="28"/>
          <w:szCs w:val="28"/>
          <w:lang w:val="uk-UA"/>
        </w:rPr>
        <w:t xml:space="preserve"> </w:t>
      </w:r>
      <w:r w:rsidRPr="00A9282E">
        <w:rPr>
          <w:rFonts w:ascii="Times New Roman" w:hAnsi="Times New Roman" w:cs="Times New Roman"/>
          <w:color w:val="222222"/>
          <w:sz w:val="28"/>
          <w:szCs w:val="28"/>
        </w:rPr>
        <w:t xml:space="preserve">реклама как особый речевой жанр, максимально использующий креативный потенциал языка. </w:t>
      </w:r>
    </w:p>
    <w:p w:rsidR="00F22F60" w:rsidRPr="00A9282E" w:rsidRDefault="00F22F60" w:rsidP="00F22F60">
      <w:pPr>
        <w:pStyle w:val="a3"/>
        <w:numPr>
          <w:ilvl w:val="0"/>
          <w:numId w:val="1"/>
        </w:numPr>
        <w:autoSpaceDE w:val="0"/>
        <w:autoSpaceDN w:val="0"/>
        <w:adjustRightInd w:val="0"/>
        <w:jc w:val="both"/>
        <w:rPr>
          <w:rFonts w:ascii="Times New Roman" w:hAnsi="Times New Roman" w:cs="Times New Roman"/>
          <w:color w:val="222222"/>
          <w:sz w:val="28"/>
          <w:szCs w:val="28"/>
        </w:rPr>
      </w:pPr>
      <w:r w:rsidRPr="00A9282E">
        <w:rPr>
          <w:rFonts w:ascii="Times New Roman" w:hAnsi="Times New Roman" w:cs="Times New Roman"/>
          <w:color w:val="222222"/>
          <w:sz w:val="28"/>
          <w:szCs w:val="28"/>
        </w:rPr>
        <w:t>Язык СМИ в аспекте креативной</w:t>
      </w:r>
      <w:r>
        <w:rPr>
          <w:rFonts w:ascii="Times New Roman" w:hAnsi="Times New Roman" w:cs="Times New Roman"/>
          <w:color w:val="222222"/>
          <w:sz w:val="28"/>
          <w:szCs w:val="28"/>
          <w:lang w:val="uk-UA"/>
        </w:rPr>
        <w:t xml:space="preserve"> </w:t>
      </w:r>
      <w:proofErr w:type="spellStart"/>
      <w:r w:rsidRPr="00A9282E">
        <w:rPr>
          <w:rFonts w:ascii="Times New Roman" w:hAnsi="Times New Roman" w:cs="Times New Roman"/>
          <w:color w:val="222222"/>
          <w:sz w:val="28"/>
          <w:szCs w:val="28"/>
          <w:lang w:val="uk-UA"/>
        </w:rPr>
        <w:t>лексикологии</w:t>
      </w:r>
      <w:proofErr w:type="spellEnd"/>
      <w:r w:rsidRPr="00A9282E">
        <w:rPr>
          <w:rFonts w:ascii="Times New Roman" w:hAnsi="Times New Roman" w:cs="Times New Roman"/>
          <w:color w:val="222222"/>
          <w:sz w:val="28"/>
          <w:szCs w:val="28"/>
          <w:lang w:val="uk-UA"/>
        </w:rPr>
        <w:t xml:space="preserve"> </w:t>
      </w:r>
      <w:proofErr w:type="gramStart"/>
      <w:r w:rsidRPr="00A9282E">
        <w:rPr>
          <w:rFonts w:ascii="Times New Roman" w:hAnsi="Times New Roman" w:cs="Times New Roman"/>
          <w:color w:val="222222"/>
          <w:sz w:val="28"/>
          <w:szCs w:val="28"/>
          <w:lang w:val="uk-UA"/>
        </w:rPr>
        <w:t xml:space="preserve">и  </w:t>
      </w:r>
      <w:r w:rsidRPr="00A9282E">
        <w:rPr>
          <w:rFonts w:ascii="Times New Roman" w:hAnsi="Times New Roman" w:cs="Times New Roman"/>
          <w:color w:val="222222"/>
          <w:sz w:val="28"/>
          <w:szCs w:val="28"/>
        </w:rPr>
        <w:t>грамматики</w:t>
      </w:r>
      <w:proofErr w:type="gramEnd"/>
      <w:r w:rsidRPr="00A9282E">
        <w:rPr>
          <w:rFonts w:ascii="Times New Roman" w:hAnsi="Times New Roman" w:cs="Times New Roman"/>
          <w:color w:val="222222"/>
          <w:sz w:val="28"/>
          <w:szCs w:val="28"/>
        </w:rPr>
        <w:t>.</w:t>
      </w:r>
    </w:p>
    <w:p w:rsidR="00F22F60" w:rsidRPr="00A9282E" w:rsidRDefault="00F22F60" w:rsidP="00F22F60">
      <w:pPr>
        <w:pStyle w:val="a3"/>
        <w:autoSpaceDE w:val="0"/>
        <w:autoSpaceDN w:val="0"/>
        <w:adjustRightInd w:val="0"/>
        <w:jc w:val="both"/>
        <w:rPr>
          <w:rFonts w:ascii="Times New Roman" w:hAnsi="Times New Roman" w:cs="Times New Roman"/>
          <w:color w:val="222222"/>
          <w:sz w:val="28"/>
          <w:szCs w:val="28"/>
        </w:rPr>
      </w:pPr>
    </w:p>
    <w:p w:rsidR="00F22F60" w:rsidRDefault="00F22F60" w:rsidP="00F22F60">
      <w:pPr>
        <w:spacing w:after="0" w:line="240" w:lineRule="auto"/>
        <w:rPr>
          <w:rFonts w:ascii="Times New Roman" w:hAnsi="Times New Roman" w:cs="Times New Roman"/>
          <w:b/>
          <w:sz w:val="28"/>
          <w:szCs w:val="28"/>
        </w:rPr>
      </w:pPr>
      <w:r>
        <w:rPr>
          <w:rFonts w:ascii="Times New Roman" w:hAnsi="Times New Roman" w:cs="Times New Roman"/>
          <w:b/>
          <w:sz w:val="28"/>
          <w:szCs w:val="28"/>
          <w:lang w:val="uk-UA"/>
        </w:rPr>
        <w:t xml:space="preserve">                                                         </w:t>
      </w:r>
      <w:r w:rsidRPr="00FF7FF8">
        <w:rPr>
          <w:rFonts w:ascii="Times New Roman" w:hAnsi="Times New Roman" w:cs="Times New Roman"/>
          <w:b/>
          <w:sz w:val="28"/>
          <w:szCs w:val="28"/>
        </w:rPr>
        <w:t>Литература</w:t>
      </w:r>
    </w:p>
    <w:p w:rsidR="00F22F60" w:rsidRDefault="00F22F60" w:rsidP="00F22F60">
      <w:pPr>
        <w:spacing w:after="0" w:line="240" w:lineRule="auto"/>
        <w:rPr>
          <w:rFonts w:ascii="Times New Roman" w:hAnsi="Times New Roman"/>
          <w:b/>
          <w:i/>
          <w:sz w:val="28"/>
        </w:rPr>
      </w:pPr>
      <w:r>
        <w:rPr>
          <w:rFonts w:ascii="Times New Roman" w:hAnsi="Times New Roman"/>
          <w:b/>
          <w:i/>
          <w:sz w:val="28"/>
        </w:rPr>
        <w:t xml:space="preserve">                                                         </w:t>
      </w:r>
      <w:proofErr w:type="spellStart"/>
      <w:r>
        <w:rPr>
          <w:rFonts w:ascii="Times New Roman" w:hAnsi="Times New Roman"/>
          <w:b/>
          <w:i/>
          <w:sz w:val="28"/>
        </w:rPr>
        <w:t>Основна</w:t>
      </w:r>
      <w:proofErr w:type="spellEnd"/>
    </w:p>
    <w:p w:rsidR="00F22F60" w:rsidRPr="001D2578" w:rsidRDefault="00F22F60" w:rsidP="00F22F60">
      <w:pPr>
        <w:pStyle w:val="a3"/>
        <w:numPr>
          <w:ilvl w:val="0"/>
          <w:numId w:val="2"/>
        </w:numPr>
        <w:autoSpaceDE w:val="0"/>
        <w:autoSpaceDN w:val="0"/>
        <w:adjustRightInd w:val="0"/>
        <w:spacing w:line="240" w:lineRule="auto"/>
        <w:jc w:val="both"/>
        <w:rPr>
          <w:rFonts w:ascii="Times New Roman" w:hAnsi="Times New Roman" w:cs="Times New Roman"/>
          <w:color w:val="222222"/>
          <w:sz w:val="28"/>
          <w:szCs w:val="28"/>
        </w:rPr>
      </w:pPr>
      <w:r w:rsidRPr="001D2578">
        <w:rPr>
          <w:rFonts w:ascii="Times New Roman" w:hAnsi="Times New Roman" w:cs="Times New Roman"/>
          <w:color w:val="222222"/>
          <w:sz w:val="28"/>
          <w:szCs w:val="28"/>
        </w:rPr>
        <w:t>Апресян Ю.Т. Языковые аномалии: типы и функции //</w:t>
      </w:r>
      <w:proofErr w:type="spellStart"/>
      <w:r w:rsidRPr="001D2578">
        <w:rPr>
          <w:rFonts w:ascii="Times New Roman" w:hAnsi="Times New Roman" w:cs="Times New Roman"/>
          <w:color w:val="222222"/>
          <w:sz w:val="28"/>
          <w:szCs w:val="28"/>
        </w:rPr>
        <w:t>Res</w:t>
      </w:r>
      <w:proofErr w:type="spellEnd"/>
      <w:r w:rsidRPr="001D2578">
        <w:rPr>
          <w:rFonts w:ascii="Times New Roman" w:hAnsi="Times New Roman" w:cs="Times New Roman"/>
          <w:color w:val="222222"/>
          <w:sz w:val="28"/>
          <w:szCs w:val="28"/>
        </w:rPr>
        <w:t xml:space="preserve"> </w:t>
      </w:r>
      <w:proofErr w:type="spellStart"/>
      <w:r w:rsidRPr="001D2578">
        <w:rPr>
          <w:rFonts w:ascii="Times New Roman" w:hAnsi="Times New Roman" w:cs="Times New Roman"/>
          <w:color w:val="222222"/>
          <w:sz w:val="28"/>
          <w:szCs w:val="28"/>
        </w:rPr>
        <w:t>philologica</w:t>
      </w:r>
      <w:proofErr w:type="spellEnd"/>
      <w:r w:rsidRPr="001D2578">
        <w:rPr>
          <w:rFonts w:ascii="Times New Roman" w:hAnsi="Times New Roman" w:cs="Times New Roman"/>
          <w:color w:val="222222"/>
          <w:sz w:val="28"/>
          <w:szCs w:val="28"/>
        </w:rPr>
        <w:t>. Филологические</w:t>
      </w:r>
      <w:r>
        <w:rPr>
          <w:rFonts w:ascii="Times New Roman" w:hAnsi="Times New Roman" w:cs="Times New Roman"/>
          <w:color w:val="222222"/>
          <w:sz w:val="28"/>
          <w:szCs w:val="28"/>
        </w:rPr>
        <w:t xml:space="preserve"> </w:t>
      </w:r>
      <w:r w:rsidRPr="001D2578">
        <w:rPr>
          <w:rFonts w:ascii="Times New Roman" w:hAnsi="Times New Roman" w:cs="Times New Roman"/>
          <w:color w:val="222222"/>
          <w:sz w:val="28"/>
          <w:szCs w:val="28"/>
        </w:rPr>
        <w:t xml:space="preserve">исследования. Памяти Г.В. Степанова </w:t>
      </w:r>
      <w:r>
        <w:rPr>
          <w:rFonts w:ascii="Times New Roman" w:hAnsi="Times New Roman" w:cs="Times New Roman"/>
          <w:color w:val="222222"/>
          <w:sz w:val="28"/>
          <w:szCs w:val="28"/>
        </w:rPr>
        <w:t xml:space="preserve">/ Под редакцией Д.С. Лихачева. </w:t>
      </w:r>
      <w:r w:rsidRPr="001D2578">
        <w:rPr>
          <w:rFonts w:ascii="Times New Roman" w:hAnsi="Times New Roman" w:cs="Times New Roman"/>
          <w:color w:val="222222"/>
          <w:sz w:val="28"/>
          <w:szCs w:val="28"/>
        </w:rPr>
        <w:t xml:space="preserve"> М., 1990. С. 50-71.</w:t>
      </w:r>
    </w:p>
    <w:p w:rsidR="00F22F60" w:rsidRPr="00902EC6" w:rsidRDefault="00F22F60" w:rsidP="00F22F60">
      <w:pPr>
        <w:pStyle w:val="a3"/>
        <w:numPr>
          <w:ilvl w:val="0"/>
          <w:numId w:val="2"/>
        </w:numPr>
        <w:autoSpaceDE w:val="0"/>
        <w:autoSpaceDN w:val="0"/>
        <w:adjustRightInd w:val="0"/>
        <w:spacing w:line="240" w:lineRule="auto"/>
        <w:jc w:val="both"/>
        <w:rPr>
          <w:rFonts w:ascii="Times New Roman" w:hAnsi="Times New Roman" w:cs="Times New Roman"/>
          <w:color w:val="222222"/>
          <w:sz w:val="28"/>
          <w:szCs w:val="28"/>
        </w:rPr>
      </w:pPr>
      <w:r w:rsidRPr="00902EC6">
        <w:rPr>
          <w:rFonts w:ascii="Times New Roman" w:hAnsi="Times New Roman" w:cs="Times New Roman"/>
          <w:color w:val="222222"/>
          <w:sz w:val="28"/>
          <w:szCs w:val="28"/>
        </w:rPr>
        <w:t>Вепрева И.Т. Языковая ре</w:t>
      </w:r>
      <w:r>
        <w:rPr>
          <w:rFonts w:ascii="Times New Roman" w:hAnsi="Times New Roman" w:cs="Times New Roman"/>
          <w:color w:val="222222"/>
          <w:sz w:val="28"/>
          <w:szCs w:val="28"/>
        </w:rPr>
        <w:t xml:space="preserve">флексия в постсоветскую эпоху. </w:t>
      </w:r>
      <w:r w:rsidRPr="00902EC6">
        <w:rPr>
          <w:rFonts w:ascii="Times New Roman" w:hAnsi="Times New Roman" w:cs="Times New Roman"/>
          <w:color w:val="222222"/>
          <w:sz w:val="28"/>
          <w:szCs w:val="28"/>
        </w:rPr>
        <w:t xml:space="preserve"> Екатеринбург. 2002.</w:t>
      </w:r>
    </w:p>
    <w:p w:rsidR="00F22F60" w:rsidRPr="001D2578" w:rsidRDefault="00F22F60" w:rsidP="00F22F60">
      <w:pPr>
        <w:pStyle w:val="a3"/>
        <w:numPr>
          <w:ilvl w:val="0"/>
          <w:numId w:val="2"/>
        </w:numPr>
        <w:autoSpaceDE w:val="0"/>
        <w:autoSpaceDN w:val="0"/>
        <w:adjustRightInd w:val="0"/>
        <w:spacing w:after="0" w:line="240" w:lineRule="auto"/>
        <w:jc w:val="both"/>
        <w:rPr>
          <w:rFonts w:ascii="Times New Roman" w:hAnsi="Times New Roman" w:cs="Times New Roman"/>
          <w:color w:val="222222"/>
          <w:sz w:val="28"/>
          <w:szCs w:val="28"/>
        </w:rPr>
      </w:pPr>
      <w:r w:rsidRPr="001D2578">
        <w:rPr>
          <w:rFonts w:ascii="Times New Roman" w:hAnsi="Times New Roman" w:cs="Times New Roman"/>
          <w:color w:val="222222"/>
          <w:sz w:val="28"/>
          <w:szCs w:val="28"/>
        </w:rPr>
        <w:t xml:space="preserve">Гридина Т.А. Языковая игра // </w:t>
      </w:r>
      <w:r>
        <w:rPr>
          <w:rFonts w:ascii="Times New Roman" w:hAnsi="Times New Roman" w:cs="Times New Roman"/>
          <w:color w:val="222222"/>
          <w:sz w:val="28"/>
          <w:szCs w:val="28"/>
        </w:rPr>
        <w:t xml:space="preserve">Сб. "Стереотип и творчество". </w:t>
      </w:r>
      <w:r w:rsidRPr="001D2578">
        <w:rPr>
          <w:rFonts w:ascii="Times New Roman" w:hAnsi="Times New Roman" w:cs="Times New Roman"/>
          <w:color w:val="222222"/>
          <w:sz w:val="28"/>
          <w:szCs w:val="28"/>
        </w:rPr>
        <w:t>Екатеринбург. 1996. С. 7-13;</w:t>
      </w:r>
      <w:r>
        <w:rPr>
          <w:rFonts w:ascii="Times New Roman" w:hAnsi="Times New Roman" w:cs="Times New Roman"/>
          <w:color w:val="222222"/>
          <w:sz w:val="28"/>
          <w:szCs w:val="28"/>
        </w:rPr>
        <w:t xml:space="preserve"> </w:t>
      </w:r>
      <w:r w:rsidRPr="001D2578">
        <w:rPr>
          <w:rFonts w:ascii="Times New Roman" w:hAnsi="Times New Roman" w:cs="Times New Roman"/>
          <w:color w:val="222222"/>
          <w:sz w:val="28"/>
          <w:szCs w:val="28"/>
        </w:rPr>
        <w:t>С.101-112.</w:t>
      </w:r>
    </w:p>
    <w:p w:rsidR="00F22F60" w:rsidRPr="00A20B7E" w:rsidRDefault="00F22F60" w:rsidP="00F22F60">
      <w:pPr>
        <w:pStyle w:val="1"/>
        <w:numPr>
          <w:ilvl w:val="0"/>
          <w:numId w:val="2"/>
        </w:numPr>
        <w:autoSpaceDE w:val="0"/>
        <w:autoSpaceDN w:val="0"/>
        <w:adjustRightInd w:val="0"/>
        <w:jc w:val="both"/>
        <w:rPr>
          <w:color w:val="000000"/>
          <w:sz w:val="28"/>
          <w:szCs w:val="28"/>
          <w:lang w:val="ru-RU"/>
        </w:rPr>
      </w:pPr>
      <w:proofErr w:type="spellStart"/>
      <w:r w:rsidRPr="00A20B7E">
        <w:rPr>
          <w:sz w:val="28"/>
          <w:szCs w:val="28"/>
        </w:rPr>
        <w:t>Добросклонская</w:t>
      </w:r>
      <w:proofErr w:type="spellEnd"/>
      <w:r w:rsidRPr="00A20B7E">
        <w:rPr>
          <w:sz w:val="28"/>
          <w:szCs w:val="28"/>
        </w:rPr>
        <w:t xml:space="preserve"> Т.Г. </w:t>
      </w:r>
      <w:proofErr w:type="spellStart"/>
      <w:r w:rsidRPr="00A20B7E">
        <w:rPr>
          <w:sz w:val="28"/>
          <w:szCs w:val="28"/>
        </w:rPr>
        <w:t>Медиалингвистика</w:t>
      </w:r>
      <w:proofErr w:type="spellEnd"/>
      <w:r w:rsidRPr="00A20B7E">
        <w:rPr>
          <w:sz w:val="28"/>
          <w:szCs w:val="28"/>
        </w:rPr>
        <w:t xml:space="preserve">: </w:t>
      </w:r>
      <w:proofErr w:type="spellStart"/>
      <w:r w:rsidRPr="00A20B7E">
        <w:rPr>
          <w:sz w:val="28"/>
          <w:szCs w:val="28"/>
        </w:rPr>
        <w:t>системный</w:t>
      </w:r>
      <w:proofErr w:type="spellEnd"/>
      <w:r w:rsidRPr="00A20B7E">
        <w:rPr>
          <w:sz w:val="28"/>
          <w:szCs w:val="28"/>
        </w:rPr>
        <w:t xml:space="preserve"> </w:t>
      </w:r>
      <w:proofErr w:type="spellStart"/>
      <w:r w:rsidRPr="00A20B7E">
        <w:rPr>
          <w:sz w:val="28"/>
          <w:szCs w:val="28"/>
        </w:rPr>
        <w:t>подход</w:t>
      </w:r>
      <w:proofErr w:type="spellEnd"/>
      <w:r w:rsidRPr="00A20B7E">
        <w:rPr>
          <w:sz w:val="28"/>
          <w:szCs w:val="28"/>
        </w:rPr>
        <w:t xml:space="preserve"> к </w:t>
      </w:r>
      <w:proofErr w:type="spellStart"/>
      <w:r w:rsidRPr="00A20B7E">
        <w:rPr>
          <w:sz w:val="28"/>
          <w:szCs w:val="28"/>
        </w:rPr>
        <w:t>изучению</w:t>
      </w:r>
      <w:proofErr w:type="spellEnd"/>
      <w:r w:rsidRPr="00A20B7E">
        <w:rPr>
          <w:sz w:val="28"/>
          <w:szCs w:val="28"/>
          <w:lang w:val="ru-RU"/>
        </w:rPr>
        <w:t xml:space="preserve"> </w:t>
      </w:r>
      <w:r w:rsidRPr="00A20B7E">
        <w:rPr>
          <w:color w:val="000000"/>
          <w:sz w:val="28"/>
          <w:szCs w:val="28"/>
          <w:lang w:val="ru-RU"/>
        </w:rPr>
        <w:t>языка СМИ: учебное пособ</w:t>
      </w:r>
      <w:r>
        <w:rPr>
          <w:color w:val="000000"/>
          <w:sz w:val="28"/>
          <w:szCs w:val="28"/>
          <w:lang w:val="ru-RU"/>
        </w:rPr>
        <w:t xml:space="preserve">ие.  М.: Флинта: Наука, 2008. </w:t>
      </w:r>
      <w:r w:rsidRPr="00A20B7E">
        <w:rPr>
          <w:color w:val="000000"/>
          <w:sz w:val="28"/>
          <w:szCs w:val="28"/>
          <w:lang w:val="ru-RU"/>
        </w:rPr>
        <w:t xml:space="preserve"> 262 с.</w:t>
      </w:r>
    </w:p>
    <w:p w:rsidR="00F22F60" w:rsidRPr="00A20B7E" w:rsidRDefault="00F22F60" w:rsidP="00F22F60">
      <w:pPr>
        <w:numPr>
          <w:ilvl w:val="0"/>
          <w:numId w:val="2"/>
        </w:numPr>
        <w:spacing w:after="60" w:line="240" w:lineRule="auto"/>
        <w:jc w:val="both"/>
        <w:rPr>
          <w:rFonts w:ascii="Times New Roman" w:hAnsi="Times New Roman" w:cs="Times New Roman"/>
          <w:sz w:val="28"/>
          <w:szCs w:val="28"/>
        </w:rPr>
      </w:pPr>
      <w:proofErr w:type="spellStart"/>
      <w:r w:rsidRPr="00A20B7E">
        <w:rPr>
          <w:rFonts w:ascii="Times New Roman" w:hAnsi="Times New Roman" w:cs="Times New Roman"/>
          <w:sz w:val="28"/>
          <w:szCs w:val="28"/>
          <w:lang w:val="uk-UA"/>
        </w:rPr>
        <w:t>Крылова</w:t>
      </w:r>
      <w:proofErr w:type="spellEnd"/>
      <w:r w:rsidRPr="00A20B7E">
        <w:rPr>
          <w:rFonts w:ascii="Times New Roman" w:hAnsi="Times New Roman" w:cs="Times New Roman"/>
          <w:sz w:val="28"/>
          <w:szCs w:val="28"/>
        </w:rPr>
        <w:t xml:space="preserve"> О.А., </w:t>
      </w:r>
      <w:proofErr w:type="spellStart"/>
      <w:r w:rsidRPr="00A20B7E">
        <w:rPr>
          <w:rFonts w:ascii="Times New Roman" w:hAnsi="Times New Roman" w:cs="Times New Roman"/>
          <w:sz w:val="28"/>
          <w:szCs w:val="28"/>
        </w:rPr>
        <w:t>Ремчукова</w:t>
      </w:r>
      <w:proofErr w:type="spellEnd"/>
      <w:r w:rsidRPr="00A20B7E">
        <w:rPr>
          <w:rFonts w:ascii="Times New Roman" w:hAnsi="Times New Roman" w:cs="Times New Roman"/>
          <w:sz w:val="28"/>
          <w:szCs w:val="28"/>
        </w:rPr>
        <w:t xml:space="preserve"> Е.Н., Трофимова Г.Н., </w:t>
      </w:r>
      <w:proofErr w:type="spellStart"/>
      <w:r w:rsidRPr="00A20B7E">
        <w:rPr>
          <w:rFonts w:ascii="Times New Roman" w:hAnsi="Times New Roman" w:cs="Times New Roman"/>
          <w:sz w:val="28"/>
          <w:szCs w:val="28"/>
        </w:rPr>
        <w:t>Иссерс</w:t>
      </w:r>
      <w:proofErr w:type="spellEnd"/>
      <w:r w:rsidRPr="00A20B7E">
        <w:rPr>
          <w:rFonts w:ascii="Times New Roman" w:hAnsi="Times New Roman" w:cs="Times New Roman"/>
          <w:sz w:val="28"/>
          <w:szCs w:val="28"/>
        </w:rPr>
        <w:t xml:space="preserve"> О.С. Современные проблемы филологии.</w:t>
      </w:r>
      <w:r>
        <w:rPr>
          <w:rFonts w:ascii="Times New Roman" w:hAnsi="Times New Roman" w:cs="Times New Roman"/>
          <w:sz w:val="28"/>
          <w:szCs w:val="28"/>
          <w:lang w:val="uk-UA"/>
        </w:rPr>
        <w:t xml:space="preserve"> </w:t>
      </w:r>
      <w:r w:rsidRPr="00A20B7E">
        <w:rPr>
          <w:rFonts w:ascii="Times New Roman" w:hAnsi="Times New Roman" w:cs="Times New Roman"/>
          <w:sz w:val="28"/>
          <w:szCs w:val="28"/>
        </w:rPr>
        <w:t xml:space="preserve"> М.:</w:t>
      </w:r>
      <w:r w:rsidRPr="00A20B7E">
        <w:rPr>
          <w:rFonts w:ascii="Times New Roman" w:hAnsi="Times New Roman" w:cs="Times New Roman"/>
          <w:sz w:val="28"/>
          <w:szCs w:val="28"/>
          <w:lang w:val="uk-UA"/>
        </w:rPr>
        <w:t xml:space="preserve"> РУДН,</w:t>
      </w:r>
      <w:r>
        <w:rPr>
          <w:rFonts w:ascii="Times New Roman" w:hAnsi="Times New Roman" w:cs="Times New Roman"/>
          <w:sz w:val="28"/>
          <w:szCs w:val="28"/>
        </w:rPr>
        <w:t xml:space="preserve"> 2008. </w:t>
      </w:r>
      <w:r w:rsidRPr="00A20B7E">
        <w:rPr>
          <w:rFonts w:ascii="Times New Roman" w:hAnsi="Times New Roman" w:cs="Times New Roman"/>
          <w:sz w:val="28"/>
          <w:szCs w:val="28"/>
        </w:rPr>
        <w:t xml:space="preserve"> 243 с.</w:t>
      </w:r>
    </w:p>
    <w:p w:rsidR="00F22F60" w:rsidRPr="00A20B7E" w:rsidRDefault="00F22F60" w:rsidP="00F22F60">
      <w:pPr>
        <w:numPr>
          <w:ilvl w:val="0"/>
          <w:numId w:val="2"/>
        </w:numPr>
        <w:spacing w:after="0" w:line="240" w:lineRule="auto"/>
        <w:jc w:val="both"/>
        <w:rPr>
          <w:rFonts w:ascii="Times New Roman" w:hAnsi="Times New Roman" w:cs="Times New Roman"/>
          <w:sz w:val="28"/>
          <w:szCs w:val="28"/>
          <w:lang w:val="uk-UA"/>
        </w:rPr>
      </w:pPr>
      <w:r w:rsidRPr="00A20B7E">
        <w:rPr>
          <w:rFonts w:ascii="Times New Roman" w:hAnsi="Times New Roman" w:cs="Times New Roman"/>
          <w:sz w:val="28"/>
          <w:szCs w:val="28"/>
        </w:rPr>
        <w:t xml:space="preserve">Культура профессиональной речи: </w:t>
      </w:r>
      <w:r w:rsidRPr="00A20B7E">
        <w:rPr>
          <w:rFonts w:ascii="Times New Roman" w:hAnsi="Times New Roman" w:cs="Times New Roman"/>
          <w:sz w:val="28"/>
          <w:szCs w:val="28"/>
          <w:lang w:val="uk-UA"/>
        </w:rPr>
        <w:t>у</w:t>
      </w:r>
      <w:proofErr w:type="spellStart"/>
      <w:r w:rsidRPr="00A20B7E">
        <w:rPr>
          <w:rFonts w:ascii="Times New Roman" w:hAnsi="Times New Roman" w:cs="Times New Roman"/>
          <w:sz w:val="28"/>
          <w:szCs w:val="28"/>
        </w:rPr>
        <w:t>чебное</w:t>
      </w:r>
      <w:proofErr w:type="spellEnd"/>
      <w:r w:rsidRPr="00A20B7E">
        <w:rPr>
          <w:rFonts w:ascii="Times New Roman" w:hAnsi="Times New Roman" w:cs="Times New Roman"/>
          <w:sz w:val="28"/>
          <w:szCs w:val="28"/>
        </w:rPr>
        <w:t xml:space="preserve"> пособие</w:t>
      </w:r>
      <w:r w:rsidRPr="00A20B7E">
        <w:rPr>
          <w:rFonts w:ascii="Times New Roman" w:hAnsi="Times New Roman" w:cs="Times New Roman"/>
          <w:sz w:val="28"/>
          <w:szCs w:val="28"/>
          <w:lang w:val="uk-UA"/>
        </w:rPr>
        <w:t xml:space="preserve">/ </w:t>
      </w:r>
      <w:proofErr w:type="spellStart"/>
      <w:r w:rsidRPr="00A20B7E">
        <w:rPr>
          <w:rFonts w:ascii="Times New Roman" w:hAnsi="Times New Roman" w:cs="Times New Roman"/>
          <w:sz w:val="28"/>
          <w:szCs w:val="28"/>
          <w:lang w:val="uk-UA"/>
        </w:rPr>
        <w:t>под</w:t>
      </w:r>
      <w:proofErr w:type="spellEnd"/>
      <w:r w:rsidRPr="00A20B7E">
        <w:rPr>
          <w:rFonts w:ascii="Times New Roman" w:hAnsi="Times New Roman" w:cs="Times New Roman"/>
          <w:sz w:val="28"/>
          <w:szCs w:val="28"/>
          <w:lang w:val="uk-UA"/>
        </w:rPr>
        <w:t xml:space="preserve"> ред. </w:t>
      </w:r>
      <w:proofErr w:type="spellStart"/>
      <w:r w:rsidRPr="00A20B7E">
        <w:rPr>
          <w:rFonts w:ascii="Times New Roman" w:hAnsi="Times New Roman" w:cs="Times New Roman"/>
          <w:sz w:val="28"/>
          <w:szCs w:val="28"/>
          <w:lang w:val="uk-UA"/>
        </w:rPr>
        <w:t>Н.Ю.Тяпугин</w:t>
      </w:r>
      <w:r>
        <w:rPr>
          <w:rFonts w:ascii="Times New Roman" w:hAnsi="Times New Roman" w:cs="Times New Roman"/>
          <w:sz w:val="28"/>
          <w:szCs w:val="28"/>
          <w:lang w:val="uk-UA"/>
        </w:rPr>
        <w:t>ой</w:t>
      </w:r>
      <w:proofErr w:type="spellEnd"/>
      <w:r>
        <w:rPr>
          <w:rFonts w:ascii="Times New Roman" w:hAnsi="Times New Roman" w:cs="Times New Roman"/>
          <w:sz w:val="28"/>
          <w:szCs w:val="28"/>
          <w:lang w:val="uk-UA"/>
        </w:rPr>
        <w:t xml:space="preserve">.  М.: </w:t>
      </w:r>
      <w:proofErr w:type="spellStart"/>
      <w:r>
        <w:rPr>
          <w:rFonts w:ascii="Times New Roman" w:hAnsi="Times New Roman" w:cs="Times New Roman"/>
          <w:sz w:val="28"/>
          <w:szCs w:val="28"/>
          <w:lang w:val="uk-UA"/>
        </w:rPr>
        <w:t>Флинта</w:t>
      </w:r>
      <w:proofErr w:type="spellEnd"/>
      <w:r>
        <w:rPr>
          <w:rFonts w:ascii="Times New Roman" w:hAnsi="Times New Roman" w:cs="Times New Roman"/>
          <w:sz w:val="28"/>
          <w:szCs w:val="28"/>
          <w:lang w:val="uk-UA"/>
        </w:rPr>
        <w:t xml:space="preserve">: Наука, 2014. </w:t>
      </w:r>
      <w:r w:rsidRPr="00A20B7E">
        <w:rPr>
          <w:rFonts w:ascii="Times New Roman" w:hAnsi="Times New Roman" w:cs="Times New Roman"/>
          <w:sz w:val="28"/>
          <w:szCs w:val="28"/>
          <w:lang w:val="uk-UA"/>
        </w:rPr>
        <w:t xml:space="preserve"> 510 с.</w:t>
      </w:r>
    </w:p>
    <w:p w:rsidR="00F22F60" w:rsidRPr="00DD36CB" w:rsidRDefault="00F22F60" w:rsidP="00F22F60">
      <w:pPr>
        <w:pStyle w:val="a3"/>
        <w:numPr>
          <w:ilvl w:val="0"/>
          <w:numId w:val="2"/>
        </w:numPr>
        <w:autoSpaceDE w:val="0"/>
        <w:autoSpaceDN w:val="0"/>
        <w:adjustRightInd w:val="0"/>
        <w:rPr>
          <w:rFonts w:ascii="Times New Roman" w:hAnsi="Times New Roman" w:cs="Times New Roman"/>
          <w:color w:val="222222"/>
          <w:sz w:val="28"/>
          <w:szCs w:val="28"/>
        </w:rPr>
      </w:pPr>
      <w:proofErr w:type="spellStart"/>
      <w:r w:rsidRPr="00DD36CB">
        <w:rPr>
          <w:rFonts w:ascii="Times New Roman" w:hAnsi="Times New Roman" w:cs="Times New Roman"/>
          <w:color w:val="222222"/>
          <w:sz w:val="28"/>
          <w:szCs w:val="28"/>
        </w:rPr>
        <w:t>Норм</w:t>
      </w:r>
      <w:r>
        <w:rPr>
          <w:rFonts w:ascii="Times New Roman" w:hAnsi="Times New Roman" w:cs="Times New Roman"/>
          <w:color w:val="222222"/>
          <w:sz w:val="28"/>
          <w:szCs w:val="28"/>
        </w:rPr>
        <w:t>ан</w:t>
      </w:r>
      <w:proofErr w:type="spellEnd"/>
      <w:r>
        <w:rPr>
          <w:rFonts w:ascii="Times New Roman" w:hAnsi="Times New Roman" w:cs="Times New Roman"/>
          <w:color w:val="222222"/>
          <w:sz w:val="28"/>
          <w:szCs w:val="28"/>
        </w:rPr>
        <w:t xml:space="preserve"> Б.Ю. Грамматика говорящего. </w:t>
      </w:r>
      <w:r w:rsidRPr="00DD36CB">
        <w:rPr>
          <w:rFonts w:ascii="Times New Roman" w:hAnsi="Times New Roman" w:cs="Times New Roman"/>
          <w:color w:val="222222"/>
          <w:sz w:val="28"/>
          <w:szCs w:val="28"/>
        </w:rPr>
        <w:t xml:space="preserve"> СПб, 1994. С.3-19; 175-205.</w:t>
      </w:r>
    </w:p>
    <w:p w:rsidR="00F22F60" w:rsidRPr="00DD36CB" w:rsidRDefault="00F22F60" w:rsidP="00F22F60">
      <w:pPr>
        <w:pStyle w:val="a3"/>
        <w:numPr>
          <w:ilvl w:val="0"/>
          <w:numId w:val="2"/>
        </w:numPr>
        <w:autoSpaceDE w:val="0"/>
        <w:autoSpaceDN w:val="0"/>
        <w:adjustRightInd w:val="0"/>
        <w:rPr>
          <w:rFonts w:ascii="Times New Roman" w:hAnsi="Times New Roman" w:cs="Times New Roman"/>
          <w:color w:val="222222"/>
          <w:sz w:val="28"/>
          <w:szCs w:val="28"/>
        </w:rPr>
      </w:pPr>
      <w:proofErr w:type="spellStart"/>
      <w:r w:rsidRPr="00DD36CB">
        <w:rPr>
          <w:rFonts w:ascii="Times New Roman" w:hAnsi="Times New Roman" w:cs="Times New Roman"/>
          <w:color w:val="222222"/>
          <w:sz w:val="28"/>
          <w:szCs w:val="28"/>
        </w:rPr>
        <w:t>Норм</w:t>
      </w:r>
      <w:r>
        <w:rPr>
          <w:rFonts w:ascii="Times New Roman" w:hAnsi="Times New Roman" w:cs="Times New Roman"/>
          <w:color w:val="222222"/>
          <w:sz w:val="28"/>
          <w:szCs w:val="28"/>
        </w:rPr>
        <w:t>ан</w:t>
      </w:r>
      <w:proofErr w:type="spellEnd"/>
      <w:r>
        <w:rPr>
          <w:rFonts w:ascii="Times New Roman" w:hAnsi="Times New Roman" w:cs="Times New Roman"/>
          <w:color w:val="222222"/>
          <w:sz w:val="28"/>
          <w:szCs w:val="28"/>
        </w:rPr>
        <w:t xml:space="preserve"> Б.Ю. Игра на гранях языка. </w:t>
      </w:r>
      <w:bookmarkStart w:id="0" w:name="_GoBack"/>
      <w:bookmarkEnd w:id="0"/>
      <w:r w:rsidRPr="00DD36CB">
        <w:rPr>
          <w:rFonts w:ascii="Times New Roman" w:hAnsi="Times New Roman" w:cs="Times New Roman"/>
          <w:color w:val="222222"/>
          <w:sz w:val="28"/>
          <w:szCs w:val="28"/>
        </w:rPr>
        <w:t>М., 2006. С.208-252.</w:t>
      </w:r>
    </w:p>
    <w:p w:rsidR="00F22F60" w:rsidRPr="001D2578" w:rsidRDefault="00F22F60" w:rsidP="00F22F60">
      <w:pPr>
        <w:pStyle w:val="a3"/>
        <w:numPr>
          <w:ilvl w:val="0"/>
          <w:numId w:val="2"/>
        </w:numPr>
        <w:autoSpaceDE w:val="0"/>
        <w:autoSpaceDN w:val="0"/>
        <w:adjustRightInd w:val="0"/>
        <w:rPr>
          <w:rFonts w:ascii="Times New Roman" w:hAnsi="Times New Roman" w:cs="Times New Roman"/>
          <w:color w:val="222222"/>
          <w:sz w:val="28"/>
          <w:szCs w:val="28"/>
        </w:rPr>
      </w:pPr>
      <w:proofErr w:type="spellStart"/>
      <w:r w:rsidRPr="00DD36CB">
        <w:rPr>
          <w:rFonts w:ascii="Times New Roman" w:hAnsi="Times New Roman" w:cs="Times New Roman"/>
          <w:color w:val="222222"/>
          <w:sz w:val="28"/>
          <w:szCs w:val="28"/>
        </w:rPr>
        <w:lastRenderedPageBreak/>
        <w:t>Ремчукова</w:t>
      </w:r>
      <w:proofErr w:type="spellEnd"/>
      <w:r w:rsidRPr="001D2578">
        <w:rPr>
          <w:rFonts w:ascii="Times New Roman" w:hAnsi="Times New Roman" w:cs="Times New Roman"/>
          <w:color w:val="222222"/>
          <w:sz w:val="28"/>
          <w:szCs w:val="28"/>
        </w:rPr>
        <w:t xml:space="preserve"> Е.Н. Креативный</w:t>
      </w:r>
      <w:r>
        <w:rPr>
          <w:rFonts w:ascii="Times New Roman" w:hAnsi="Times New Roman" w:cs="Times New Roman"/>
          <w:color w:val="222222"/>
          <w:sz w:val="28"/>
          <w:szCs w:val="28"/>
        </w:rPr>
        <w:t xml:space="preserve"> потенциал русской грамматики. </w:t>
      </w:r>
      <w:r w:rsidRPr="001D2578">
        <w:rPr>
          <w:rFonts w:ascii="Times New Roman" w:hAnsi="Times New Roman" w:cs="Times New Roman"/>
          <w:color w:val="222222"/>
          <w:sz w:val="28"/>
          <w:szCs w:val="28"/>
        </w:rPr>
        <w:t xml:space="preserve"> М., 2005, С. 5-39; 103-123; 130-148; 307-315.</w:t>
      </w:r>
    </w:p>
    <w:p w:rsidR="00F22F60" w:rsidRPr="00DD36CB" w:rsidRDefault="00F22F60" w:rsidP="00F22F60">
      <w:pPr>
        <w:pStyle w:val="a3"/>
        <w:numPr>
          <w:ilvl w:val="0"/>
          <w:numId w:val="2"/>
        </w:numPr>
        <w:autoSpaceDE w:val="0"/>
        <w:autoSpaceDN w:val="0"/>
        <w:adjustRightInd w:val="0"/>
        <w:jc w:val="both"/>
        <w:rPr>
          <w:rFonts w:ascii="Times New Roman" w:hAnsi="Times New Roman" w:cs="Times New Roman"/>
          <w:color w:val="222222"/>
          <w:sz w:val="28"/>
          <w:szCs w:val="28"/>
        </w:rPr>
      </w:pPr>
      <w:r w:rsidRPr="00DD36CB">
        <w:rPr>
          <w:rFonts w:ascii="Times New Roman" w:hAnsi="Times New Roman" w:cs="Times New Roman"/>
          <w:color w:val="222222"/>
          <w:sz w:val="28"/>
          <w:szCs w:val="28"/>
        </w:rPr>
        <w:t>Санников В.З. Русский</w:t>
      </w:r>
      <w:r>
        <w:rPr>
          <w:rFonts w:ascii="Times New Roman" w:hAnsi="Times New Roman" w:cs="Times New Roman"/>
          <w:color w:val="222222"/>
          <w:sz w:val="28"/>
          <w:szCs w:val="28"/>
        </w:rPr>
        <w:t xml:space="preserve"> язык в зеркале языковой игры. </w:t>
      </w:r>
      <w:r w:rsidRPr="00DD36CB">
        <w:rPr>
          <w:rFonts w:ascii="Times New Roman" w:hAnsi="Times New Roman" w:cs="Times New Roman"/>
          <w:color w:val="222222"/>
          <w:sz w:val="28"/>
          <w:szCs w:val="28"/>
        </w:rPr>
        <w:t xml:space="preserve"> М., 2</w:t>
      </w:r>
      <w:r>
        <w:rPr>
          <w:rFonts w:ascii="Times New Roman" w:hAnsi="Times New Roman" w:cs="Times New Roman"/>
          <w:color w:val="222222"/>
          <w:sz w:val="28"/>
          <w:szCs w:val="28"/>
        </w:rPr>
        <w:t>002</w:t>
      </w:r>
      <w:r w:rsidRPr="00DD36CB">
        <w:rPr>
          <w:rFonts w:ascii="Times New Roman" w:hAnsi="Times New Roman" w:cs="Times New Roman"/>
          <w:color w:val="222222"/>
          <w:sz w:val="28"/>
          <w:szCs w:val="28"/>
        </w:rPr>
        <w:t>.</w:t>
      </w:r>
      <w:r>
        <w:rPr>
          <w:rFonts w:ascii="Times New Roman" w:hAnsi="Times New Roman" w:cs="Times New Roman"/>
          <w:color w:val="222222"/>
          <w:sz w:val="28"/>
          <w:szCs w:val="28"/>
        </w:rPr>
        <w:t xml:space="preserve"> 552с.</w:t>
      </w:r>
    </w:p>
    <w:p w:rsidR="00F22F60" w:rsidRPr="00DD36CB" w:rsidRDefault="00F22F60" w:rsidP="00F22F60">
      <w:pPr>
        <w:pStyle w:val="a3"/>
        <w:numPr>
          <w:ilvl w:val="0"/>
          <w:numId w:val="2"/>
        </w:numPr>
        <w:autoSpaceDE w:val="0"/>
        <w:autoSpaceDN w:val="0"/>
        <w:adjustRightInd w:val="0"/>
        <w:jc w:val="both"/>
        <w:rPr>
          <w:rFonts w:ascii="Times New Roman" w:hAnsi="Times New Roman" w:cs="Times New Roman"/>
          <w:color w:val="222222"/>
          <w:sz w:val="28"/>
          <w:szCs w:val="28"/>
        </w:rPr>
      </w:pPr>
      <w:r w:rsidRPr="00DD36CB">
        <w:rPr>
          <w:rFonts w:ascii="Times New Roman" w:hAnsi="Times New Roman" w:cs="Times New Roman"/>
          <w:color w:val="222222"/>
          <w:sz w:val="28"/>
          <w:szCs w:val="28"/>
        </w:rPr>
        <w:t>Сметанина С.И. Медиа-текст в системе культуры. Динамические процессы в языке и стиле</w:t>
      </w:r>
      <w:r>
        <w:rPr>
          <w:rFonts w:ascii="Times New Roman" w:hAnsi="Times New Roman" w:cs="Times New Roman"/>
          <w:color w:val="222222"/>
          <w:sz w:val="28"/>
          <w:szCs w:val="28"/>
        </w:rPr>
        <w:t xml:space="preserve"> журналистики конца ХХ века. СПб, 2002.</w:t>
      </w:r>
      <w:r w:rsidRPr="00DD36CB">
        <w:rPr>
          <w:rFonts w:ascii="Times New Roman" w:hAnsi="Times New Roman" w:cs="Times New Roman"/>
          <w:color w:val="222222"/>
          <w:sz w:val="28"/>
          <w:szCs w:val="28"/>
        </w:rPr>
        <w:t xml:space="preserve"> С. 171-198.</w:t>
      </w:r>
    </w:p>
    <w:p w:rsidR="00F22F60" w:rsidRPr="00DD36CB" w:rsidRDefault="00F22F60" w:rsidP="00F22F60">
      <w:pPr>
        <w:pStyle w:val="a3"/>
        <w:spacing w:after="0" w:line="240" w:lineRule="auto"/>
        <w:ind w:left="360"/>
        <w:jc w:val="both"/>
        <w:rPr>
          <w:rFonts w:ascii="Times New Roman" w:hAnsi="Times New Roman" w:cs="Times New Roman"/>
          <w:sz w:val="28"/>
          <w:szCs w:val="28"/>
        </w:rPr>
      </w:pPr>
    </w:p>
    <w:p w:rsidR="00F22F60" w:rsidRDefault="00F22F60" w:rsidP="00F22F60">
      <w:pPr>
        <w:jc w:val="both"/>
        <w:rPr>
          <w:rFonts w:ascii="Times New Roman" w:hAnsi="Times New Roman" w:cs="Times New Roman"/>
          <w:b/>
          <w:i/>
          <w:sz w:val="28"/>
          <w:szCs w:val="28"/>
        </w:rPr>
      </w:pPr>
      <w:r>
        <w:rPr>
          <w:rFonts w:ascii="Times New Roman" w:hAnsi="Times New Roman" w:cs="Times New Roman"/>
          <w:sz w:val="28"/>
          <w:szCs w:val="28"/>
        </w:rPr>
        <w:t xml:space="preserve">                                               </w:t>
      </w:r>
      <w:r w:rsidRPr="00404476">
        <w:rPr>
          <w:rFonts w:ascii="Times New Roman" w:hAnsi="Times New Roman" w:cs="Times New Roman"/>
          <w:sz w:val="28"/>
          <w:szCs w:val="28"/>
        </w:rPr>
        <w:t xml:space="preserve"> </w:t>
      </w:r>
      <w:proofErr w:type="spellStart"/>
      <w:r w:rsidRPr="00404476">
        <w:rPr>
          <w:rFonts w:ascii="Times New Roman" w:hAnsi="Times New Roman" w:cs="Times New Roman"/>
          <w:b/>
          <w:i/>
          <w:sz w:val="28"/>
          <w:szCs w:val="28"/>
        </w:rPr>
        <w:t>Додаткова</w:t>
      </w:r>
      <w:proofErr w:type="spellEnd"/>
      <w:r>
        <w:rPr>
          <w:rFonts w:ascii="Times New Roman" w:hAnsi="Times New Roman" w:cs="Times New Roman"/>
          <w:b/>
          <w:i/>
          <w:sz w:val="28"/>
          <w:szCs w:val="28"/>
        </w:rPr>
        <w:t xml:space="preserve"> </w:t>
      </w:r>
    </w:p>
    <w:p w:rsidR="00F22F60" w:rsidRPr="003138B6" w:rsidRDefault="00F22F60" w:rsidP="00F22F60">
      <w:pPr>
        <w:spacing w:after="0" w:line="240" w:lineRule="auto"/>
        <w:jc w:val="both"/>
        <w:textAlignment w:val="top"/>
        <w:outlineLvl w:val="1"/>
        <w:rPr>
          <w:rFonts w:ascii="Times New Roman" w:eastAsia="Times New Roman" w:hAnsi="Times New Roman" w:cs="Times New Roman"/>
          <w:bCs/>
          <w:sz w:val="28"/>
          <w:szCs w:val="28"/>
        </w:rPr>
      </w:pPr>
      <w:r w:rsidRPr="003138B6">
        <w:rPr>
          <w:rFonts w:ascii="Times New Roman" w:eastAsia="Times New Roman" w:hAnsi="Times New Roman" w:cs="Times New Roman"/>
          <w:bCs/>
          <w:sz w:val="28"/>
          <w:szCs w:val="28"/>
        </w:rPr>
        <w:t>Актуальные проблемы современной лингвистики</w:t>
      </w:r>
      <w:r>
        <w:rPr>
          <w:rFonts w:ascii="Times New Roman" w:eastAsia="Times New Roman" w:hAnsi="Times New Roman" w:cs="Times New Roman"/>
          <w:bCs/>
          <w:sz w:val="28"/>
          <w:szCs w:val="28"/>
        </w:rPr>
        <w:t>.</w:t>
      </w:r>
      <w:r w:rsidRPr="003138B6">
        <w:rPr>
          <w:rFonts w:ascii="Times New Roman" w:eastAsia="Times New Roman" w:hAnsi="Times New Roman" w:cs="Times New Roman"/>
          <w:bCs/>
          <w:sz w:val="28"/>
          <w:szCs w:val="28"/>
        </w:rPr>
        <w:br/>
      </w:r>
      <w:r w:rsidRPr="003138B6">
        <w:rPr>
          <w:rFonts w:ascii="Times New Roman" w:eastAsia="Times New Roman" w:hAnsi="Times New Roman" w:cs="Times New Roman"/>
          <w:bCs/>
          <w:iCs/>
          <w:sz w:val="28"/>
          <w:szCs w:val="28"/>
        </w:rPr>
        <w:t xml:space="preserve">Учебное пособие. </w:t>
      </w:r>
      <w:r w:rsidRPr="003138B6">
        <w:rPr>
          <w:rFonts w:ascii="Times New Roman" w:eastAsia="Times New Roman" w:hAnsi="Times New Roman" w:cs="Times New Roman"/>
          <w:bCs/>
          <w:sz w:val="28"/>
          <w:szCs w:val="28"/>
        </w:rPr>
        <w:t>Составитель Л.Н. Чурилина.</w:t>
      </w:r>
      <w:r w:rsidRPr="003138B6">
        <w:rPr>
          <w:rFonts w:ascii="Times New Roman" w:eastAsia="Times New Roman" w:hAnsi="Times New Roman" w:cs="Times New Roman"/>
          <w:bCs/>
          <w:sz w:val="28"/>
          <w:szCs w:val="28"/>
        </w:rPr>
        <w:br/>
      </w:r>
      <w:r w:rsidRPr="003138B6">
        <w:rPr>
          <w:rFonts w:ascii="Times New Roman" w:eastAsia="Times New Roman" w:hAnsi="Times New Roman" w:cs="Times New Roman"/>
          <w:bCs/>
          <w:iCs/>
          <w:sz w:val="28"/>
          <w:szCs w:val="28"/>
        </w:rPr>
        <w:t>6-е издание, стереотипное</w:t>
      </w:r>
      <w:r>
        <w:rPr>
          <w:rFonts w:ascii="Times New Roman" w:eastAsia="Times New Roman" w:hAnsi="Times New Roman" w:cs="Times New Roman"/>
          <w:bCs/>
          <w:i/>
          <w:iCs/>
          <w:sz w:val="28"/>
          <w:szCs w:val="28"/>
        </w:rPr>
        <w:t>.</w:t>
      </w:r>
    </w:p>
    <w:p w:rsidR="00F22F60" w:rsidRPr="0086454A" w:rsidRDefault="00F22F60" w:rsidP="00F22F60">
      <w:pPr>
        <w:autoSpaceDE w:val="0"/>
        <w:autoSpaceDN w:val="0"/>
        <w:adjustRightInd w:val="0"/>
        <w:spacing w:after="0" w:line="240" w:lineRule="auto"/>
        <w:jc w:val="both"/>
        <w:rPr>
          <w:rFonts w:ascii="Times New Roman" w:hAnsi="Times New Roman" w:cs="Times New Roman"/>
          <w:color w:val="222222"/>
          <w:sz w:val="28"/>
          <w:szCs w:val="28"/>
        </w:rPr>
      </w:pPr>
      <w:r w:rsidRPr="0086454A">
        <w:rPr>
          <w:rFonts w:ascii="Times New Roman" w:hAnsi="Times New Roman" w:cs="Times New Roman"/>
          <w:color w:val="222222"/>
          <w:sz w:val="28"/>
          <w:szCs w:val="28"/>
        </w:rPr>
        <w:t xml:space="preserve">Гольдин В.Е., Сиротинина О.Б., </w:t>
      </w:r>
      <w:proofErr w:type="spellStart"/>
      <w:r w:rsidRPr="0086454A">
        <w:rPr>
          <w:rFonts w:ascii="Times New Roman" w:hAnsi="Times New Roman" w:cs="Times New Roman"/>
          <w:color w:val="222222"/>
          <w:sz w:val="28"/>
          <w:szCs w:val="28"/>
        </w:rPr>
        <w:t>Ягубова</w:t>
      </w:r>
      <w:proofErr w:type="spellEnd"/>
      <w:r w:rsidRPr="0086454A">
        <w:rPr>
          <w:rFonts w:ascii="Times New Roman" w:hAnsi="Times New Roman" w:cs="Times New Roman"/>
          <w:color w:val="222222"/>
          <w:sz w:val="28"/>
          <w:szCs w:val="28"/>
        </w:rPr>
        <w:t xml:space="preserve"> М.А. Русский я</w:t>
      </w:r>
      <w:r>
        <w:rPr>
          <w:rFonts w:ascii="Times New Roman" w:hAnsi="Times New Roman" w:cs="Times New Roman"/>
          <w:color w:val="222222"/>
          <w:sz w:val="28"/>
          <w:szCs w:val="28"/>
        </w:rPr>
        <w:t>зык и культура речи. Саратов</w:t>
      </w:r>
      <w:r>
        <w:rPr>
          <w:rFonts w:ascii="Times New Roman" w:hAnsi="Times New Roman" w:cs="Times New Roman"/>
          <w:color w:val="222222"/>
          <w:sz w:val="28"/>
          <w:szCs w:val="28"/>
        </w:rPr>
        <w:t>,</w:t>
      </w:r>
      <w:r>
        <w:rPr>
          <w:rFonts w:ascii="Times New Roman" w:hAnsi="Times New Roman" w:cs="Times New Roman"/>
          <w:color w:val="222222"/>
          <w:sz w:val="28"/>
          <w:szCs w:val="28"/>
        </w:rPr>
        <w:t xml:space="preserve"> </w:t>
      </w:r>
      <w:r w:rsidRPr="0086454A">
        <w:rPr>
          <w:rFonts w:ascii="Times New Roman" w:hAnsi="Times New Roman" w:cs="Times New Roman"/>
          <w:color w:val="222222"/>
          <w:sz w:val="28"/>
          <w:szCs w:val="28"/>
        </w:rPr>
        <w:t>2001.</w:t>
      </w:r>
    </w:p>
    <w:p w:rsidR="00F22F60" w:rsidRPr="001D2578" w:rsidRDefault="00F22F60" w:rsidP="00F22F60">
      <w:pPr>
        <w:autoSpaceDE w:val="0"/>
        <w:autoSpaceDN w:val="0"/>
        <w:adjustRightInd w:val="0"/>
        <w:spacing w:after="0" w:line="240" w:lineRule="auto"/>
        <w:jc w:val="both"/>
        <w:rPr>
          <w:rFonts w:ascii="Times New Roman" w:hAnsi="Times New Roman" w:cs="Times New Roman"/>
          <w:sz w:val="28"/>
          <w:szCs w:val="28"/>
        </w:rPr>
      </w:pPr>
      <w:proofErr w:type="spellStart"/>
      <w:r w:rsidRPr="001D2578">
        <w:rPr>
          <w:rFonts w:ascii="Times New Roman" w:hAnsi="Times New Roman" w:cs="Times New Roman"/>
          <w:sz w:val="28"/>
          <w:szCs w:val="28"/>
        </w:rPr>
        <w:t>Кронгауз</w:t>
      </w:r>
      <w:proofErr w:type="spellEnd"/>
      <w:r w:rsidRPr="001D2578">
        <w:rPr>
          <w:rFonts w:ascii="Times New Roman" w:hAnsi="Times New Roman" w:cs="Times New Roman"/>
          <w:sz w:val="28"/>
          <w:szCs w:val="28"/>
        </w:rPr>
        <w:t xml:space="preserve"> М. Русский </w:t>
      </w:r>
      <w:r>
        <w:rPr>
          <w:rFonts w:ascii="Times New Roman" w:hAnsi="Times New Roman" w:cs="Times New Roman"/>
          <w:sz w:val="28"/>
          <w:szCs w:val="28"/>
        </w:rPr>
        <w:t xml:space="preserve">язык на грани нервного срыва. </w:t>
      </w:r>
      <w:r w:rsidRPr="001D2578">
        <w:rPr>
          <w:rFonts w:ascii="Times New Roman" w:hAnsi="Times New Roman" w:cs="Times New Roman"/>
          <w:sz w:val="28"/>
          <w:szCs w:val="28"/>
        </w:rPr>
        <w:t>М.: Знак: Я</w:t>
      </w:r>
      <w:r>
        <w:rPr>
          <w:rFonts w:ascii="Times New Roman" w:hAnsi="Times New Roman" w:cs="Times New Roman"/>
          <w:sz w:val="28"/>
          <w:szCs w:val="28"/>
        </w:rPr>
        <w:t xml:space="preserve">зыки славянских культур, 2008. </w:t>
      </w:r>
      <w:r w:rsidRPr="001D2578">
        <w:rPr>
          <w:rFonts w:ascii="Times New Roman" w:hAnsi="Times New Roman" w:cs="Times New Roman"/>
          <w:sz w:val="28"/>
          <w:szCs w:val="28"/>
        </w:rPr>
        <w:t xml:space="preserve"> 232с.</w:t>
      </w:r>
    </w:p>
    <w:p w:rsidR="00F22F60" w:rsidRPr="001D2578" w:rsidRDefault="00F22F60" w:rsidP="00F22F60">
      <w:pPr>
        <w:spacing w:after="60" w:line="240" w:lineRule="auto"/>
        <w:jc w:val="both"/>
        <w:rPr>
          <w:rFonts w:ascii="Times New Roman" w:hAnsi="Times New Roman" w:cs="Times New Roman"/>
          <w:sz w:val="28"/>
          <w:szCs w:val="28"/>
        </w:rPr>
      </w:pPr>
      <w:proofErr w:type="spellStart"/>
      <w:r w:rsidRPr="001D2578">
        <w:rPr>
          <w:rFonts w:ascii="Times New Roman" w:hAnsi="Times New Roman" w:cs="Times New Roman"/>
          <w:sz w:val="28"/>
          <w:szCs w:val="28"/>
        </w:rPr>
        <w:t>Лысакова</w:t>
      </w:r>
      <w:proofErr w:type="spellEnd"/>
      <w:r w:rsidRPr="001D2578">
        <w:rPr>
          <w:rFonts w:ascii="Times New Roman" w:hAnsi="Times New Roman" w:cs="Times New Roman"/>
          <w:sz w:val="28"/>
          <w:szCs w:val="28"/>
        </w:rPr>
        <w:t xml:space="preserve"> И.П. Язык газеты</w:t>
      </w:r>
      <w:r>
        <w:rPr>
          <w:rFonts w:ascii="Times New Roman" w:hAnsi="Times New Roman" w:cs="Times New Roman"/>
          <w:sz w:val="28"/>
          <w:szCs w:val="28"/>
        </w:rPr>
        <w:t xml:space="preserve">: социолингвистический аспект.  Л.: ЛГУ, 1981. </w:t>
      </w:r>
      <w:r w:rsidRPr="001D2578">
        <w:rPr>
          <w:rFonts w:ascii="Times New Roman" w:hAnsi="Times New Roman" w:cs="Times New Roman"/>
          <w:sz w:val="28"/>
          <w:szCs w:val="28"/>
        </w:rPr>
        <w:t xml:space="preserve"> 103 с.</w:t>
      </w:r>
    </w:p>
    <w:p w:rsidR="00F22F60" w:rsidRPr="001D2578" w:rsidRDefault="00F22F60" w:rsidP="00F22F60">
      <w:pPr>
        <w:spacing w:after="60" w:line="240" w:lineRule="auto"/>
        <w:jc w:val="both"/>
        <w:rPr>
          <w:rFonts w:ascii="Times New Roman" w:hAnsi="Times New Roman" w:cs="Times New Roman"/>
          <w:sz w:val="28"/>
          <w:szCs w:val="28"/>
          <w:lang w:val="uk-UA"/>
        </w:rPr>
      </w:pPr>
      <w:r w:rsidRPr="001D2578">
        <w:rPr>
          <w:rFonts w:ascii="Times New Roman" w:hAnsi="Times New Roman" w:cs="Times New Roman"/>
          <w:sz w:val="28"/>
          <w:szCs w:val="28"/>
        </w:rPr>
        <w:t xml:space="preserve">Труфанова И.В. О разграничении понятий: речевой акт, речевой жанр, речевая стратегия, речевая тактика // </w:t>
      </w:r>
      <w:proofErr w:type="spellStart"/>
      <w:r w:rsidRPr="00F22F60">
        <w:rPr>
          <w:rFonts w:ascii="Times New Roman" w:hAnsi="Times New Roman" w:cs="Times New Roman"/>
          <w:i/>
          <w:sz w:val="28"/>
          <w:szCs w:val="28"/>
        </w:rPr>
        <w:t>Филол</w:t>
      </w:r>
      <w:r w:rsidRPr="00F22F60">
        <w:rPr>
          <w:rFonts w:ascii="Times New Roman" w:hAnsi="Times New Roman" w:cs="Times New Roman"/>
          <w:i/>
          <w:sz w:val="28"/>
          <w:szCs w:val="28"/>
          <w:lang w:val="uk-UA"/>
        </w:rPr>
        <w:t>огические</w:t>
      </w:r>
      <w:proofErr w:type="spellEnd"/>
      <w:r w:rsidRPr="00F22F60">
        <w:rPr>
          <w:rFonts w:ascii="Times New Roman" w:hAnsi="Times New Roman" w:cs="Times New Roman"/>
          <w:i/>
          <w:sz w:val="28"/>
          <w:szCs w:val="28"/>
        </w:rPr>
        <w:t xml:space="preserve"> науки</w:t>
      </w:r>
      <w:r>
        <w:rPr>
          <w:rFonts w:ascii="Times New Roman" w:hAnsi="Times New Roman" w:cs="Times New Roman"/>
          <w:sz w:val="28"/>
          <w:szCs w:val="28"/>
        </w:rPr>
        <w:t xml:space="preserve">. </w:t>
      </w:r>
      <w:r w:rsidRPr="001D2578">
        <w:rPr>
          <w:rFonts w:ascii="Times New Roman" w:hAnsi="Times New Roman" w:cs="Times New Roman"/>
          <w:sz w:val="28"/>
          <w:szCs w:val="28"/>
          <w:lang w:val="uk-UA"/>
        </w:rPr>
        <w:t xml:space="preserve"> </w:t>
      </w:r>
      <w:r>
        <w:rPr>
          <w:rFonts w:ascii="Times New Roman" w:hAnsi="Times New Roman" w:cs="Times New Roman"/>
          <w:sz w:val="28"/>
          <w:szCs w:val="28"/>
        </w:rPr>
        <w:t xml:space="preserve">2001.  № 3. </w:t>
      </w:r>
      <w:r w:rsidRPr="001D2578">
        <w:rPr>
          <w:rFonts w:ascii="Times New Roman" w:hAnsi="Times New Roman" w:cs="Times New Roman"/>
          <w:sz w:val="28"/>
          <w:szCs w:val="28"/>
        </w:rPr>
        <w:t xml:space="preserve"> </w:t>
      </w:r>
      <w:r w:rsidRPr="001D2578">
        <w:rPr>
          <w:rFonts w:ascii="Times New Roman" w:hAnsi="Times New Roman" w:cs="Times New Roman"/>
          <w:sz w:val="28"/>
          <w:szCs w:val="28"/>
          <w:lang w:val="uk-UA"/>
        </w:rPr>
        <w:t>С</w:t>
      </w:r>
      <w:r w:rsidRPr="001D2578">
        <w:rPr>
          <w:rFonts w:ascii="Times New Roman" w:hAnsi="Times New Roman" w:cs="Times New Roman"/>
          <w:sz w:val="28"/>
          <w:szCs w:val="28"/>
        </w:rPr>
        <w:t>. 56-65.</w:t>
      </w:r>
    </w:p>
    <w:p w:rsidR="00F22F60" w:rsidRPr="001D2578" w:rsidRDefault="00F22F60" w:rsidP="00F22F60">
      <w:pPr>
        <w:spacing w:after="60" w:line="240" w:lineRule="auto"/>
        <w:jc w:val="both"/>
        <w:rPr>
          <w:rFonts w:ascii="Times New Roman" w:hAnsi="Times New Roman" w:cs="Times New Roman"/>
          <w:sz w:val="28"/>
          <w:szCs w:val="28"/>
        </w:rPr>
      </w:pPr>
      <w:r w:rsidRPr="001D2578">
        <w:rPr>
          <w:rFonts w:ascii="Times New Roman" w:hAnsi="Times New Roman" w:cs="Times New Roman"/>
          <w:sz w:val="28"/>
          <w:szCs w:val="28"/>
        </w:rPr>
        <w:t xml:space="preserve">Харченко В.К. Современная речь: </w:t>
      </w:r>
      <w:r w:rsidRPr="001D2578">
        <w:rPr>
          <w:rFonts w:ascii="Times New Roman" w:hAnsi="Times New Roman" w:cs="Times New Roman"/>
          <w:sz w:val="28"/>
          <w:szCs w:val="28"/>
          <w:lang w:val="uk-UA"/>
        </w:rPr>
        <w:t>м</w:t>
      </w:r>
      <w:proofErr w:type="spellStart"/>
      <w:r>
        <w:rPr>
          <w:rFonts w:ascii="Times New Roman" w:hAnsi="Times New Roman" w:cs="Times New Roman"/>
          <w:sz w:val="28"/>
          <w:szCs w:val="28"/>
        </w:rPr>
        <w:t>онография</w:t>
      </w:r>
      <w:proofErr w:type="spellEnd"/>
      <w:r>
        <w:rPr>
          <w:rFonts w:ascii="Times New Roman" w:hAnsi="Times New Roman" w:cs="Times New Roman"/>
          <w:sz w:val="28"/>
          <w:szCs w:val="28"/>
        </w:rPr>
        <w:t xml:space="preserve">. </w:t>
      </w:r>
      <w:r w:rsidRPr="001D2578">
        <w:rPr>
          <w:rFonts w:ascii="Times New Roman" w:hAnsi="Times New Roman" w:cs="Times New Roman"/>
          <w:sz w:val="28"/>
          <w:szCs w:val="28"/>
        </w:rPr>
        <w:t>М.: Изд-во Литературного инст</w:t>
      </w:r>
      <w:r>
        <w:rPr>
          <w:rFonts w:ascii="Times New Roman" w:hAnsi="Times New Roman" w:cs="Times New Roman"/>
          <w:sz w:val="28"/>
          <w:szCs w:val="28"/>
        </w:rPr>
        <w:t xml:space="preserve">итута им. А.М. Горького, 2006. </w:t>
      </w:r>
      <w:r w:rsidRPr="001D2578">
        <w:rPr>
          <w:rFonts w:ascii="Times New Roman" w:hAnsi="Times New Roman" w:cs="Times New Roman"/>
          <w:sz w:val="28"/>
          <w:szCs w:val="28"/>
        </w:rPr>
        <w:t>158 с</w:t>
      </w:r>
      <w:r w:rsidRPr="001D2578">
        <w:rPr>
          <w:rFonts w:ascii="Times New Roman" w:hAnsi="Times New Roman" w:cs="Times New Roman"/>
          <w:sz w:val="28"/>
          <w:szCs w:val="28"/>
          <w:lang w:val="uk-UA"/>
        </w:rPr>
        <w:t>.</w:t>
      </w:r>
    </w:p>
    <w:p w:rsidR="00F22F60" w:rsidRPr="009B2250" w:rsidRDefault="00F22F60" w:rsidP="00F22F60">
      <w:pPr>
        <w:autoSpaceDE w:val="0"/>
        <w:autoSpaceDN w:val="0"/>
        <w:adjustRightInd w:val="0"/>
        <w:spacing w:after="0" w:line="240" w:lineRule="auto"/>
        <w:jc w:val="both"/>
        <w:rPr>
          <w:rFonts w:ascii="Times New Roman" w:hAnsi="Times New Roman" w:cs="Times New Roman"/>
          <w:color w:val="222222"/>
          <w:sz w:val="28"/>
          <w:szCs w:val="28"/>
        </w:rPr>
      </w:pPr>
      <w:r w:rsidRPr="0086454A">
        <w:rPr>
          <w:rFonts w:ascii="Times New Roman" w:hAnsi="Times New Roman" w:cs="Times New Roman"/>
          <w:color w:val="222222"/>
          <w:sz w:val="28"/>
          <w:szCs w:val="28"/>
        </w:rPr>
        <w:tab/>
      </w:r>
      <w:r w:rsidRPr="0086454A">
        <w:rPr>
          <w:rFonts w:ascii="Times New Roman" w:hAnsi="Times New Roman" w:cs="Times New Roman"/>
          <w:b/>
          <w:i/>
          <w:sz w:val="28"/>
          <w:szCs w:val="28"/>
        </w:rPr>
        <w:t xml:space="preserve">        </w:t>
      </w:r>
    </w:p>
    <w:p w:rsidR="00F22F60" w:rsidRDefault="00F22F60" w:rsidP="00F22F60">
      <w:pPr>
        <w:autoSpaceDE w:val="0"/>
        <w:autoSpaceDN w:val="0"/>
        <w:adjustRightInd w:val="0"/>
        <w:jc w:val="both"/>
        <w:rPr>
          <w:rFonts w:ascii="Times New Roman" w:hAnsi="Times New Roman" w:cs="Times New Roman"/>
          <w:b/>
          <w:bCs/>
          <w:color w:val="000000"/>
          <w:sz w:val="24"/>
          <w:szCs w:val="24"/>
        </w:rPr>
      </w:pPr>
      <w:r w:rsidRPr="003D3624">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 xml:space="preserve">                 </w:t>
      </w:r>
      <w:r w:rsidRPr="003D3624">
        <w:rPr>
          <w:rFonts w:ascii="Times New Roman" w:hAnsi="Times New Roman" w:cs="Times New Roman"/>
          <w:b/>
          <w:bCs/>
          <w:color w:val="000000"/>
          <w:sz w:val="24"/>
          <w:szCs w:val="24"/>
        </w:rPr>
        <w:t xml:space="preserve"> СЛОВАРИ</w:t>
      </w:r>
    </w:p>
    <w:p w:rsidR="00F22F60" w:rsidRDefault="00F22F60" w:rsidP="00F22F60">
      <w:pPr>
        <w:autoSpaceDE w:val="0"/>
        <w:autoSpaceDN w:val="0"/>
        <w:adjustRightInd w:val="0"/>
        <w:spacing w:after="0" w:line="240" w:lineRule="auto"/>
        <w:jc w:val="both"/>
        <w:rPr>
          <w:rFonts w:ascii="Times New Roman" w:hAnsi="Times New Roman" w:cs="Times New Roman"/>
          <w:color w:val="222222"/>
          <w:sz w:val="28"/>
          <w:szCs w:val="28"/>
        </w:rPr>
      </w:pPr>
      <w:r w:rsidRPr="00DD36CB">
        <w:rPr>
          <w:rFonts w:ascii="Times New Roman" w:hAnsi="Times New Roman" w:cs="Times New Roman"/>
          <w:color w:val="222222"/>
          <w:sz w:val="28"/>
          <w:szCs w:val="28"/>
        </w:rPr>
        <w:t>1.</w:t>
      </w:r>
      <w:r>
        <w:rPr>
          <w:rFonts w:ascii="Times New Roman" w:hAnsi="Times New Roman" w:cs="Times New Roman"/>
          <w:color w:val="222222"/>
          <w:sz w:val="28"/>
          <w:szCs w:val="28"/>
        </w:rPr>
        <w:t xml:space="preserve"> </w:t>
      </w:r>
      <w:r w:rsidRPr="00DD36CB">
        <w:rPr>
          <w:rFonts w:ascii="Times New Roman" w:hAnsi="Times New Roman" w:cs="Times New Roman"/>
          <w:color w:val="222222"/>
          <w:sz w:val="28"/>
          <w:szCs w:val="28"/>
        </w:rPr>
        <w:t>Балакай А.Г. Слов</w:t>
      </w:r>
      <w:r>
        <w:rPr>
          <w:rFonts w:ascii="Times New Roman" w:hAnsi="Times New Roman" w:cs="Times New Roman"/>
          <w:color w:val="222222"/>
          <w:sz w:val="28"/>
          <w:szCs w:val="28"/>
        </w:rPr>
        <w:t xml:space="preserve">арь русского речевого этикета. </w:t>
      </w:r>
      <w:r w:rsidRPr="00DD36CB">
        <w:rPr>
          <w:rFonts w:ascii="Times New Roman" w:hAnsi="Times New Roman" w:cs="Times New Roman"/>
          <w:color w:val="222222"/>
          <w:sz w:val="28"/>
          <w:szCs w:val="28"/>
        </w:rPr>
        <w:t xml:space="preserve"> М., 2006.</w:t>
      </w:r>
    </w:p>
    <w:p w:rsidR="00F22F60" w:rsidRDefault="00F22F60" w:rsidP="00F22F60">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222222"/>
          <w:sz w:val="28"/>
          <w:szCs w:val="28"/>
        </w:rPr>
        <w:t xml:space="preserve">2. </w:t>
      </w:r>
      <w:r>
        <w:rPr>
          <w:rFonts w:ascii="Times New Roman" w:hAnsi="Times New Roman" w:cs="Times New Roman"/>
          <w:bCs/>
          <w:color w:val="000000"/>
          <w:sz w:val="28"/>
          <w:szCs w:val="28"/>
        </w:rPr>
        <w:t>К</w:t>
      </w:r>
      <w:r>
        <w:rPr>
          <w:rFonts w:ascii="Times New Roman" w:hAnsi="Times New Roman" w:cs="Times New Roman"/>
          <w:bCs/>
          <w:color w:val="000000"/>
          <w:sz w:val="28"/>
          <w:szCs w:val="28"/>
        </w:rPr>
        <w:t>омлев Н.Г. С</w:t>
      </w:r>
      <w:r>
        <w:rPr>
          <w:rFonts w:ascii="Times New Roman" w:hAnsi="Times New Roman" w:cs="Times New Roman"/>
          <w:color w:val="000000"/>
          <w:sz w:val="28"/>
          <w:szCs w:val="28"/>
        </w:rPr>
        <w:t xml:space="preserve">ловарь иностранных слов.  М.: </w:t>
      </w:r>
      <w:proofErr w:type="spellStart"/>
      <w:r>
        <w:rPr>
          <w:rFonts w:ascii="Times New Roman" w:hAnsi="Times New Roman" w:cs="Times New Roman"/>
          <w:color w:val="000000"/>
          <w:sz w:val="28"/>
          <w:szCs w:val="28"/>
        </w:rPr>
        <w:t>Эксмо</w:t>
      </w:r>
      <w:proofErr w:type="spellEnd"/>
      <w:r>
        <w:rPr>
          <w:rFonts w:ascii="Times New Roman" w:hAnsi="Times New Roman" w:cs="Times New Roman"/>
          <w:color w:val="000000"/>
          <w:sz w:val="28"/>
          <w:szCs w:val="28"/>
        </w:rPr>
        <w:t xml:space="preserve">-пресс, 1999. </w:t>
      </w:r>
      <w:r w:rsidRPr="003D3624">
        <w:rPr>
          <w:rFonts w:ascii="Times New Roman" w:hAnsi="Times New Roman" w:cs="Times New Roman"/>
          <w:color w:val="000000"/>
          <w:sz w:val="28"/>
          <w:szCs w:val="28"/>
        </w:rPr>
        <w:t xml:space="preserve"> 1308 с.</w:t>
      </w:r>
    </w:p>
    <w:p w:rsidR="00F22F60" w:rsidRPr="003D3624" w:rsidRDefault="00F22F60" w:rsidP="00F22F60">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r w:rsidRPr="003D3624">
        <w:rPr>
          <w:rFonts w:ascii="Times New Roman" w:hAnsi="Times New Roman" w:cs="Times New Roman"/>
          <w:bCs/>
          <w:color w:val="000000"/>
          <w:sz w:val="28"/>
          <w:szCs w:val="28"/>
        </w:rPr>
        <w:t xml:space="preserve">Лингвистический энциклопедический словарь </w:t>
      </w:r>
      <w:r w:rsidRPr="003D3624">
        <w:rPr>
          <w:rFonts w:ascii="Times New Roman" w:hAnsi="Times New Roman" w:cs="Times New Roman"/>
          <w:color w:val="000000"/>
          <w:sz w:val="28"/>
          <w:szCs w:val="28"/>
        </w:rPr>
        <w:t>/ Под ред. В.Н.</w:t>
      </w:r>
      <w:r>
        <w:rPr>
          <w:rFonts w:ascii="Times New Roman" w:hAnsi="Times New Roman" w:cs="Times New Roman"/>
          <w:color w:val="000000"/>
          <w:sz w:val="28"/>
          <w:szCs w:val="28"/>
        </w:rPr>
        <w:t xml:space="preserve"> Ярцевой. </w:t>
      </w:r>
      <w:r w:rsidRPr="003D3624">
        <w:rPr>
          <w:rFonts w:ascii="Times New Roman" w:hAnsi="Times New Roman" w:cs="Times New Roman"/>
          <w:color w:val="000000"/>
          <w:sz w:val="28"/>
          <w:szCs w:val="28"/>
        </w:rPr>
        <w:t xml:space="preserve"> М.:</w:t>
      </w:r>
      <w:r>
        <w:rPr>
          <w:rFonts w:ascii="Times New Roman" w:hAnsi="Times New Roman" w:cs="Times New Roman"/>
          <w:color w:val="000000"/>
          <w:sz w:val="28"/>
          <w:szCs w:val="28"/>
        </w:rPr>
        <w:t xml:space="preserve"> Советская энциклопедия, 1990. </w:t>
      </w:r>
      <w:r w:rsidRPr="003D3624">
        <w:rPr>
          <w:rFonts w:ascii="Times New Roman" w:hAnsi="Times New Roman" w:cs="Times New Roman"/>
          <w:color w:val="000000"/>
          <w:sz w:val="28"/>
          <w:szCs w:val="28"/>
        </w:rPr>
        <w:t xml:space="preserve"> 688 с.</w:t>
      </w:r>
    </w:p>
    <w:p w:rsidR="00F22F60" w:rsidRPr="003D3624" w:rsidRDefault="00F22F60" w:rsidP="00F22F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3D3624">
        <w:rPr>
          <w:rFonts w:ascii="Times New Roman" w:hAnsi="Times New Roman" w:cs="Times New Roman"/>
          <w:sz w:val="28"/>
          <w:szCs w:val="28"/>
        </w:rPr>
        <w:t>Матвеева Т.В. Учебный словарь: русский язык, культура речи, стилистика, ритори</w:t>
      </w:r>
      <w:r>
        <w:rPr>
          <w:rFonts w:ascii="Times New Roman" w:hAnsi="Times New Roman" w:cs="Times New Roman"/>
          <w:sz w:val="28"/>
          <w:szCs w:val="28"/>
        </w:rPr>
        <w:t xml:space="preserve">ка.  М.: Флинта: Наука, 2003. </w:t>
      </w:r>
      <w:r w:rsidRPr="003D3624">
        <w:rPr>
          <w:rFonts w:ascii="Times New Roman" w:hAnsi="Times New Roman" w:cs="Times New Roman"/>
          <w:sz w:val="28"/>
          <w:szCs w:val="28"/>
        </w:rPr>
        <w:t xml:space="preserve"> 423с.</w:t>
      </w:r>
    </w:p>
    <w:p w:rsidR="00F22F60" w:rsidRPr="003D3624" w:rsidRDefault="00F22F60" w:rsidP="00F22F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Pr="003D3624">
        <w:rPr>
          <w:rFonts w:ascii="Times New Roman" w:hAnsi="Times New Roman" w:cs="Times New Roman"/>
          <w:sz w:val="28"/>
          <w:szCs w:val="28"/>
        </w:rPr>
        <w:t>Рождественский Ю.В. Словарь терминов. Общество. Семиотика. Экономика. Культура. Образован</w:t>
      </w:r>
      <w:r>
        <w:rPr>
          <w:rFonts w:ascii="Times New Roman" w:hAnsi="Times New Roman" w:cs="Times New Roman"/>
          <w:sz w:val="28"/>
          <w:szCs w:val="28"/>
        </w:rPr>
        <w:t xml:space="preserve">ие.  М.: Флинта: Наука, 2003. </w:t>
      </w:r>
      <w:r w:rsidRPr="003D3624">
        <w:rPr>
          <w:rFonts w:ascii="Times New Roman" w:hAnsi="Times New Roman" w:cs="Times New Roman"/>
          <w:sz w:val="28"/>
          <w:szCs w:val="28"/>
        </w:rPr>
        <w:t xml:space="preserve"> 112с.</w:t>
      </w:r>
    </w:p>
    <w:p w:rsidR="00F22F60" w:rsidRPr="003D3624" w:rsidRDefault="00F22F60" w:rsidP="00F22F60">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6. </w:t>
      </w:r>
      <w:r>
        <w:rPr>
          <w:rFonts w:ascii="Times New Roman" w:hAnsi="Times New Roman" w:cs="Times New Roman"/>
          <w:bCs/>
          <w:color w:val="000000"/>
          <w:sz w:val="28"/>
          <w:szCs w:val="28"/>
        </w:rPr>
        <w:t xml:space="preserve">Трофимова </w:t>
      </w:r>
      <w:r w:rsidRPr="003D3624">
        <w:rPr>
          <w:rFonts w:ascii="Times New Roman" w:hAnsi="Times New Roman" w:cs="Times New Roman"/>
          <w:bCs/>
          <w:color w:val="000000"/>
          <w:sz w:val="28"/>
          <w:szCs w:val="28"/>
        </w:rPr>
        <w:t xml:space="preserve">З.С. </w:t>
      </w:r>
      <w:r w:rsidRPr="003D3624">
        <w:rPr>
          <w:rFonts w:ascii="Times New Roman" w:hAnsi="Times New Roman" w:cs="Times New Roman"/>
          <w:color w:val="000000"/>
          <w:sz w:val="28"/>
          <w:szCs w:val="28"/>
        </w:rPr>
        <w:t xml:space="preserve">Словарь новых слов </w:t>
      </w:r>
      <w:r>
        <w:rPr>
          <w:rFonts w:ascii="Times New Roman" w:hAnsi="Times New Roman" w:cs="Times New Roman"/>
          <w:color w:val="000000"/>
          <w:sz w:val="28"/>
          <w:szCs w:val="28"/>
        </w:rPr>
        <w:t>и значений. – М.: Павлин, 1993.</w:t>
      </w:r>
      <w:r>
        <w:rPr>
          <w:rFonts w:ascii="Times New Roman" w:hAnsi="Times New Roman" w:cs="Times New Roman"/>
          <w:color w:val="000000"/>
          <w:sz w:val="28"/>
          <w:szCs w:val="28"/>
          <w:lang w:val="uk-UA"/>
        </w:rPr>
        <w:t xml:space="preserve"> </w:t>
      </w:r>
      <w:r w:rsidRPr="003D3624">
        <w:rPr>
          <w:rFonts w:ascii="Times New Roman" w:hAnsi="Times New Roman" w:cs="Times New Roman"/>
          <w:color w:val="000000"/>
          <w:sz w:val="28"/>
          <w:szCs w:val="28"/>
        </w:rPr>
        <w:t>320 с.</w:t>
      </w:r>
      <w:r w:rsidRPr="003D3624">
        <w:rPr>
          <w:rFonts w:ascii="Times New Roman" w:hAnsi="Times New Roman" w:cs="Times New Roman"/>
          <w:color w:val="000000"/>
          <w:sz w:val="28"/>
          <w:szCs w:val="28"/>
        </w:rPr>
        <w:tab/>
      </w:r>
    </w:p>
    <w:p w:rsidR="00F22F60" w:rsidRPr="00A9282E" w:rsidRDefault="00F22F60" w:rsidP="00F22F60">
      <w:pPr>
        <w:autoSpaceDE w:val="0"/>
        <w:autoSpaceDN w:val="0"/>
        <w:adjustRightInd w:val="0"/>
        <w:spacing w:after="0"/>
        <w:jc w:val="both"/>
        <w:rPr>
          <w:rFonts w:ascii="Times New Roman" w:hAnsi="Times New Roman" w:cs="Times New Roman"/>
          <w:b/>
          <w:bCs/>
          <w:sz w:val="28"/>
          <w:szCs w:val="28"/>
        </w:rPr>
      </w:pPr>
      <w:r w:rsidRPr="00A9282E">
        <w:rPr>
          <w:rFonts w:ascii="Times New Roman" w:hAnsi="Times New Roman" w:cs="Times New Roman"/>
          <w:b/>
          <w:bCs/>
          <w:sz w:val="28"/>
          <w:szCs w:val="28"/>
        </w:rPr>
        <w:t>1. К определению понятия "креативная лингвистика"</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Термины "креативная лингвистика" и "лингвистика креатива" не являются вполне устоявшимися, но, тем не менее, широкоупотребительными: круг явлений, которые рассматривается в рамках определяемого ими актуального направления в современной русистике, уже очерчен, а интерес к ним русистов является неизменным. См., </w:t>
      </w:r>
      <w:proofErr w:type="gramStart"/>
      <w:r w:rsidRPr="00A9282E">
        <w:rPr>
          <w:rFonts w:ascii="Times New Roman" w:hAnsi="Times New Roman" w:cs="Times New Roman"/>
          <w:sz w:val="28"/>
          <w:szCs w:val="28"/>
        </w:rPr>
        <w:t>например</w:t>
      </w:r>
      <w:proofErr w:type="gramEnd"/>
      <w:r w:rsidRPr="00A9282E">
        <w:rPr>
          <w:rFonts w:ascii="Times New Roman" w:hAnsi="Times New Roman" w:cs="Times New Roman"/>
          <w:sz w:val="28"/>
          <w:szCs w:val="28"/>
        </w:rPr>
        <w:t>: монографии "</w:t>
      </w:r>
      <w:r w:rsidRPr="00A9282E">
        <w:rPr>
          <w:rFonts w:ascii="Times New Roman" w:hAnsi="Times New Roman" w:cs="Times New Roman"/>
          <w:b/>
          <w:bCs/>
          <w:sz w:val="28"/>
          <w:szCs w:val="28"/>
        </w:rPr>
        <w:t xml:space="preserve">Креативный </w:t>
      </w:r>
      <w:r w:rsidRPr="00A9282E">
        <w:rPr>
          <w:rFonts w:ascii="Times New Roman" w:hAnsi="Times New Roman" w:cs="Times New Roman"/>
          <w:sz w:val="28"/>
          <w:szCs w:val="28"/>
        </w:rPr>
        <w:t>потенциал русской грамматики" [</w:t>
      </w:r>
      <w:proofErr w:type="spellStart"/>
      <w:r w:rsidRPr="00A9282E">
        <w:rPr>
          <w:rFonts w:ascii="Times New Roman" w:hAnsi="Times New Roman" w:cs="Times New Roman"/>
          <w:sz w:val="28"/>
          <w:szCs w:val="28"/>
        </w:rPr>
        <w:t>Ремчукова</w:t>
      </w:r>
      <w:proofErr w:type="spellEnd"/>
      <w:r w:rsidRPr="00A9282E">
        <w:rPr>
          <w:rFonts w:ascii="Times New Roman" w:hAnsi="Times New Roman" w:cs="Times New Roman"/>
          <w:sz w:val="28"/>
          <w:szCs w:val="28"/>
        </w:rPr>
        <w:t xml:space="preserve">, 2005] и "Прецедентные тексты как инструмент </w:t>
      </w:r>
      <w:r w:rsidRPr="00A9282E">
        <w:rPr>
          <w:rFonts w:ascii="Times New Roman" w:hAnsi="Times New Roman" w:cs="Times New Roman"/>
          <w:b/>
          <w:bCs/>
          <w:sz w:val="28"/>
          <w:szCs w:val="28"/>
        </w:rPr>
        <w:t xml:space="preserve">креативности </w:t>
      </w:r>
      <w:r w:rsidRPr="00A9282E">
        <w:rPr>
          <w:rFonts w:ascii="Times New Roman" w:hAnsi="Times New Roman" w:cs="Times New Roman"/>
          <w:sz w:val="28"/>
          <w:szCs w:val="28"/>
        </w:rPr>
        <w:t xml:space="preserve">в современной публицистике"*; материалы Международной научной конференции "Язык. Система. Личность: </w:t>
      </w:r>
      <w:r w:rsidRPr="00A9282E">
        <w:rPr>
          <w:rFonts w:ascii="Times New Roman" w:hAnsi="Times New Roman" w:cs="Times New Roman"/>
          <w:b/>
          <w:bCs/>
          <w:sz w:val="28"/>
          <w:szCs w:val="28"/>
        </w:rPr>
        <w:t xml:space="preserve">Лингвистика креатива" </w:t>
      </w:r>
      <w:r w:rsidRPr="00A9282E">
        <w:rPr>
          <w:rFonts w:ascii="Times New Roman" w:hAnsi="Times New Roman" w:cs="Times New Roman"/>
          <w:sz w:val="28"/>
          <w:szCs w:val="28"/>
        </w:rPr>
        <w:t xml:space="preserve">(Екатеринбург, 24-26 апреля 2008 года), </w:t>
      </w:r>
      <w:r w:rsidRPr="00A9282E">
        <w:rPr>
          <w:rFonts w:ascii="Times New Roman" w:hAnsi="Times New Roman" w:cs="Times New Roman"/>
          <w:sz w:val="28"/>
          <w:szCs w:val="28"/>
        </w:rPr>
        <w:lastRenderedPageBreak/>
        <w:t xml:space="preserve">посвященной изучению </w:t>
      </w:r>
      <w:proofErr w:type="spellStart"/>
      <w:r w:rsidRPr="00A9282E">
        <w:rPr>
          <w:rFonts w:ascii="Times New Roman" w:hAnsi="Times New Roman" w:cs="Times New Roman"/>
          <w:sz w:val="28"/>
          <w:szCs w:val="28"/>
        </w:rPr>
        <w:t>лингвокреативной</w:t>
      </w:r>
      <w:proofErr w:type="spellEnd"/>
      <w:r w:rsidRPr="00A9282E">
        <w:rPr>
          <w:rFonts w:ascii="Times New Roman" w:hAnsi="Times New Roman" w:cs="Times New Roman"/>
          <w:sz w:val="28"/>
          <w:szCs w:val="28"/>
        </w:rPr>
        <w:t xml:space="preserve"> деятельности в современной научной парадигме.</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Слово "</w:t>
      </w:r>
      <w:r w:rsidRPr="00A9282E">
        <w:rPr>
          <w:rFonts w:ascii="Times New Roman" w:hAnsi="Times New Roman" w:cs="Times New Roman"/>
          <w:b/>
          <w:bCs/>
          <w:sz w:val="28"/>
          <w:szCs w:val="28"/>
        </w:rPr>
        <w:t>креатив</w:t>
      </w:r>
      <w:r w:rsidRPr="00A9282E">
        <w:rPr>
          <w:rFonts w:ascii="Times New Roman" w:hAnsi="Times New Roman" w:cs="Times New Roman"/>
          <w:sz w:val="28"/>
          <w:szCs w:val="28"/>
        </w:rPr>
        <w:t>" появилось в русском языке в 90-х годах XX века в рекламном бизнесе как калька с английского "</w:t>
      </w:r>
      <w:proofErr w:type="spellStart"/>
      <w:r w:rsidRPr="00A9282E">
        <w:rPr>
          <w:rFonts w:ascii="Times New Roman" w:hAnsi="Times New Roman" w:cs="Times New Roman"/>
          <w:sz w:val="28"/>
          <w:szCs w:val="28"/>
        </w:rPr>
        <w:t>creative</w:t>
      </w:r>
      <w:proofErr w:type="spellEnd"/>
      <w:r w:rsidRPr="00A9282E">
        <w:rPr>
          <w:rFonts w:ascii="Times New Roman" w:hAnsi="Times New Roman" w:cs="Times New Roman"/>
          <w:sz w:val="28"/>
          <w:szCs w:val="28"/>
        </w:rPr>
        <w:t>" - творчество; прошлые, сопутствующие или последующие характеристики процесса, в результате которого человек или группа людей создает что-либо, не существовавшее прежде"*.</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Это заимствованное слово, несмотря на его активность в современной речи, пока отсутствует в современных толковых словарях (см., например, Большой толковый словарь русского языка 2002), хотя о креативности современного сознания, о креативном типе личности уже написаны сотни социологических и психологических исследований1. Автор книги "Креативность в паблик </w:t>
      </w:r>
      <w:proofErr w:type="spellStart"/>
      <w:r w:rsidRPr="00A9282E">
        <w:rPr>
          <w:rFonts w:ascii="Times New Roman" w:hAnsi="Times New Roman" w:cs="Times New Roman"/>
          <w:sz w:val="28"/>
          <w:szCs w:val="28"/>
        </w:rPr>
        <w:t>рилейшенз</w:t>
      </w:r>
      <w:proofErr w:type="spellEnd"/>
      <w:r w:rsidRPr="00A9282E">
        <w:rPr>
          <w:rFonts w:ascii="Times New Roman" w:hAnsi="Times New Roman" w:cs="Times New Roman"/>
          <w:sz w:val="28"/>
          <w:szCs w:val="28"/>
        </w:rPr>
        <w:t xml:space="preserve">" Энди Грин так определяет креативность: "Креативность - это то, что делают люди, признанные креативными личностями; это творческий процесс и результат; часто обозначение чего-то излишне экстравагантного"*. Наиболее точными исконно русскими синонимами являются слова созидающий, создающий: креативный директор, креативный продюсер - это, прежде всего, авторы идей. См. интервью с композитором С. </w:t>
      </w:r>
      <w:proofErr w:type="spellStart"/>
      <w:r w:rsidRPr="00A9282E">
        <w:rPr>
          <w:rFonts w:ascii="Times New Roman" w:hAnsi="Times New Roman" w:cs="Times New Roman"/>
          <w:sz w:val="28"/>
          <w:szCs w:val="28"/>
        </w:rPr>
        <w:t>Губайдулиной</w:t>
      </w:r>
      <w:proofErr w:type="spellEnd"/>
      <w:r w:rsidRPr="00A9282E">
        <w:rPr>
          <w:rFonts w:ascii="Times New Roman" w:hAnsi="Times New Roman" w:cs="Times New Roman"/>
          <w:sz w:val="28"/>
          <w:szCs w:val="28"/>
        </w:rPr>
        <w:t xml:space="preserve">: "Мы жили в ненормальной ситуации, умертвляющей нас! Я отлично сознавала, что в нас вытравливают </w:t>
      </w:r>
      <w:r w:rsidRPr="00A9282E">
        <w:rPr>
          <w:rFonts w:ascii="Times New Roman" w:hAnsi="Times New Roman" w:cs="Times New Roman"/>
          <w:b/>
          <w:bCs/>
          <w:sz w:val="28"/>
          <w:szCs w:val="28"/>
        </w:rPr>
        <w:t>креативность</w:t>
      </w:r>
      <w:r w:rsidRPr="00A9282E">
        <w:rPr>
          <w:rFonts w:ascii="Times New Roman" w:hAnsi="Times New Roman" w:cs="Times New Roman"/>
          <w:sz w:val="28"/>
          <w:szCs w:val="28"/>
        </w:rPr>
        <w:t>, убивают все, что в нас есть от творцов".</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Слово </w:t>
      </w:r>
      <w:r w:rsidRPr="00A9282E">
        <w:rPr>
          <w:rFonts w:ascii="Times New Roman" w:hAnsi="Times New Roman" w:cs="Times New Roman"/>
          <w:b/>
          <w:bCs/>
          <w:sz w:val="28"/>
          <w:szCs w:val="28"/>
        </w:rPr>
        <w:t xml:space="preserve">креативный </w:t>
      </w:r>
      <w:r w:rsidRPr="00A9282E">
        <w:rPr>
          <w:rFonts w:ascii="Times New Roman" w:hAnsi="Times New Roman" w:cs="Times New Roman"/>
          <w:sz w:val="28"/>
          <w:szCs w:val="28"/>
        </w:rPr>
        <w:t xml:space="preserve">нашло свое место в толковых словарях, фиксирующих языковые изменения последнего времени, в которых ему приписывается два взаимосвязанных и взаимообусловленных значения - созидательный и художественный, </w:t>
      </w:r>
      <w:proofErr w:type="gramStart"/>
      <w:r w:rsidRPr="00A9282E">
        <w:rPr>
          <w:rFonts w:ascii="Times New Roman" w:hAnsi="Times New Roman" w:cs="Times New Roman"/>
          <w:sz w:val="28"/>
          <w:szCs w:val="28"/>
        </w:rPr>
        <w:t>творческий.*</w:t>
      </w:r>
      <w:proofErr w:type="gramEnd"/>
      <w:r w:rsidRPr="00A9282E">
        <w:rPr>
          <w:rFonts w:ascii="Times New Roman" w:hAnsi="Times New Roman" w:cs="Times New Roman"/>
          <w:sz w:val="28"/>
          <w:szCs w:val="28"/>
        </w:rPr>
        <w:t xml:space="preserve">. Использование этого термина в лингвистике позволяет адекватно </w:t>
      </w:r>
      <w:proofErr w:type="gramStart"/>
      <w:r w:rsidRPr="00A9282E">
        <w:rPr>
          <w:rFonts w:ascii="Times New Roman" w:hAnsi="Times New Roman" w:cs="Times New Roman"/>
          <w:sz w:val="28"/>
          <w:szCs w:val="28"/>
        </w:rPr>
        <w:t>представить</w:t>
      </w:r>
      <w:proofErr w:type="gramEnd"/>
      <w:r w:rsidRPr="00A9282E">
        <w:rPr>
          <w:rFonts w:ascii="Times New Roman" w:hAnsi="Times New Roman" w:cs="Times New Roman"/>
          <w:sz w:val="28"/>
          <w:szCs w:val="28"/>
        </w:rPr>
        <w:t xml:space="preserve"> как единое целое творческий потенциал языковой личности и творческий, созидающий характер самого языка, допускающего, по словам В. фон Гумбольдта, свободное использование "только в рамках своего характера".</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Для современной лингвистики характерен устойчивый интерес к сфере </w:t>
      </w:r>
      <w:proofErr w:type="spellStart"/>
      <w:r w:rsidRPr="00A9282E">
        <w:rPr>
          <w:rFonts w:ascii="Times New Roman" w:hAnsi="Times New Roman" w:cs="Times New Roman"/>
          <w:b/>
          <w:bCs/>
          <w:sz w:val="28"/>
          <w:szCs w:val="28"/>
        </w:rPr>
        <w:t>речетворчества</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в которой реализуется и потенциал системы языка, и потенциал самого говорящего (обусловленный, в том числе, его лингвистической интуицией), благодаря чему сегодня наука "вторгается" в живые языковые процессы, для которых характерны разного рода инновации (окказионального и потенциального характера), метафоризация, языковая рефлексия, языковая игра. Именно такой подход ("язык </w:t>
      </w:r>
      <w:proofErr w:type="spellStart"/>
      <w:r w:rsidRPr="00A9282E">
        <w:rPr>
          <w:rFonts w:ascii="Times New Roman" w:hAnsi="Times New Roman" w:cs="Times New Roman"/>
          <w:sz w:val="28"/>
          <w:szCs w:val="28"/>
        </w:rPr>
        <w:t>in</w:t>
      </w:r>
      <w:proofErr w:type="spellEnd"/>
      <w:r w:rsidRPr="00A9282E">
        <w:rPr>
          <w:rFonts w:ascii="Times New Roman" w:hAnsi="Times New Roman" w:cs="Times New Roman"/>
          <w:sz w:val="28"/>
          <w:szCs w:val="28"/>
        </w:rPr>
        <w:t xml:space="preserve"> </w:t>
      </w:r>
      <w:proofErr w:type="spellStart"/>
      <w:r w:rsidRPr="00A9282E">
        <w:rPr>
          <w:rFonts w:ascii="Times New Roman" w:hAnsi="Times New Roman" w:cs="Times New Roman"/>
          <w:sz w:val="28"/>
          <w:szCs w:val="28"/>
        </w:rPr>
        <w:t>potentia</w:t>
      </w:r>
      <w:proofErr w:type="spellEnd"/>
      <w:r w:rsidRPr="00A9282E">
        <w:rPr>
          <w:rFonts w:ascii="Times New Roman" w:hAnsi="Times New Roman" w:cs="Times New Roman"/>
          <w:sz w:val="28"/>
          <w:szCs w:val="28"/>
        </w:rPr>
        <w:t xml:space="preserve">, а речь – </w:t>
      </w:r>
      <w:proofErr w:type="spellStart"/>
      <w:r w:rsidRPr="00A9282E">
        <w:rPr>
          <w:rFonts w:ascii="Times New Roman" w:hAnsi="Times New Roman" w:cs="Times New Roman"/>
          <w:sz w:val="28"/>
          <w:szCs w:val="28"/>
        </w:rPr>
        <w:t>in</w:t>
      </w:r>
      <w:proofErr w:type="spellEnd"/>
      <w:r w:rsidRPr="00A9282E">
        <w:rPr>
          <w:rFonts w:ascii="Times New Roman" w:hAnsi="Times New Roman" w:cs="Times New Roman"/>
          <w:sz w:val="28"/>
          <w:szCs w:val="28"/>
        </w:rPr>
        <w:t xml:space="preserve"> </w:t>
      </w:r>
      <w:proofErr w:type="spellStart"/>
      <w:r w:rsidRPr="00A9282E">
        <w:rPr>
          <w:rFonts w:ascii="Times New Roman" w:hAnsi="Times New Roman" w:cs="Times New Roman"/>
          <w:sz w:val="28"/>
          <w:szCs w:val="28"/>
        </w:rPr>
        <w:t>praesentia</w:t>
      </w:r>
      <w:proofErr w:type="spellEnd"/>
      <w:r w:rsidRPr="00A9282E">
        <w:rPr>
          <w:rFonts w:ascii="Times New Roman" w:hAnsi="Times New Roman" w:cs="Times New Roman"/>
          <w:sz w:val="28"/>
          <w:szCs w:val="28"/>
        </w:rPr>
        <w:t xml:space="preserve">", по И.А. </w:t>
      </w:r>
      <w:proofErr w:type="spellStart"/>
      <w:r w:rsidRPr="00A9282E">
        <w:rPr>
          <w:rFonts w:ascii="Times New Roman" w:hAnsi="Times New Roman" w:cs="Times New Roman"/>
          <w:sz w:val="28"/>
          <w:szCs w:val="28"/>
        </w:rPr>
        <w:t>Бодуэну</w:t>
      </w:r>
      <w:proofErr w:type="spellEnd"/>
      <w:r w:rsidRPr="00A9282E">
        <w:rPr>
          <w:rFonts w:ascii="Times New Roman" w:hAnsi="Times New Roman" w:cs="Times New Roman"/>
          <w:sz w:val="28"/>
          <w:szCs w:val="28"/>
        </w:rPr>
        <w:t xml:space="preserve"> де </w:t>
      </w:r>
      <w:proofErr w:type="spellStart"/>
      <w:r w:rsidRPr="00A9282E">
        <w:rPr>
          <w:rFonts w:ascii="Times New Roman" w:hAnsi="Times New Roman" w:cs="Times New Roman"/>
          <w:sz w:val="28"/>
          <w:szCs w:val="28"/>
        </w:rPr>
        <w:t>Куртенэ</w:t>
      </w:r>
      <w:proofErr w:type="spellEnd"/>
      <w:r w:rsidRPr="00A9282E">
        <w:rPr>
          <w:rFonts w:ascii="Times New Roman" w:hAnsi="Times New Roman" w:cs="Times New Roman"/>
          <w:sz w:val="28"/>
          <w:szCs w:val="28"/>
        </w:rPr>
        <w:t xml:space="preserve">), предполагающий последовательное исследование двух диалектически связанных объектов - языковой системы и речевой деятельности, позволяет наглядно продемонстрировать, что только "благодаря системе, на ее фоне мы получаем удовольствие от действительной игры слов, поэтических образов, метафор, остроумных неожиданностей"*. Креативная функция языка связана с </w:t>
      </w:r>
      <w:proofErr w:type="spellStart"/>
      <w:r w:rsidRPr="00A9282E">
        <w:rPr>
          <w:rFonts w:ascii="Times New Roman" w:hAnsi="Times New Roman" w:cs="Times New Roman"/>
          <w:b/>
          <w:bCs/>
          <w:sz w:val="28"/>
          <w:szCs w:val="28"/>
        </w:rPr>
        <w:t>лингвокреативным</w:t>
      </w:r>
      <w:proofErr w:type="spellEnd"/>
      <w:r w:rsidRPr="00A9282E">
        <w:rPr>
          <w:rFonts w:ascii="Times New Roman" w:hAnsi="Times New Roman" w:cs="Times New Roman"/>
          <w:b/>
          <w:bCs/>
          <w:sz w:val="28"/>
          <w:szCs w:val="28"/>
        </w:rPr>
        <w:t xml:space="preserve"> мышлением </w:t>
      </w:r>
      <w:r w:rsidRPr="00A9282E">
        <w:rPr>
          <w:rFonts w:ascii="Times New Roman" w:hAnsi="Times New Roman" w:cs="Times New Roman"/>
          <w:sz w:val="28"/>
          <w:szCs w:val="28"/>
        </w:rPr>
        <w:t xml:space="preserve">(ЛКМ). К факторам креативности языкового мышления относятся 1) оригинальность (способность продуцировать ассоциации); </w:t>
      </w:r>
      <w:proofErr w:type="gramStart"/>
      <w:r w:rsidRPr="00A9282E">
        <w:rPr>
          <w:rFonts w:ascii="Times New Roman" w:hAnsi="Times New Roman" w:cs="Times New Roman"/>
          <w:sz w:val="28"/>
          <w:szCs w:val="28"/>
        </w:rPr>
        <w:t>2)семантическая</w:t>
      </w:r>
      <w:proofErr w:type="gramEnd"/>
      <w:r w:rsidRPr="00A9282E">
        <w:rPr>
          <w:rFonts w:ascii="Times New Roman" w:hAnsi="Times New Roman" w:cs="Times New Roman"/>
          <w:sz w:val="28"/>
          <w:szCs w:val="28"/>
        </w:rPr>
        <w:t xml:space="preserve"> гибкость - способность предложить новое использование функции объекта и </w:t>
      </w:r>
      <w:r w:rsidRPr="00A9282E">
        <w:rPr>
          <w:rFonts w:ascii="Times New Roman" w:hAnsi="Times New Roman" w:cs="Times New Roman"/>
          <w:sz w:val="28"/>
          <w:szCs w:val="28"/>
        </w:rPr>
        <w:lastRenderedPageBreak/>
        <w:t>3) "семантическая спонтанная гибкость" - способность продуцировать разнообразные идеи в сравнительно неограниченной ситуации*.</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b/>
          <w:bCs/>
          <w:sz w:val="28"/>
          <w:szCs w:val="28"/>
        </w:rPr>
        <w:t xml:space="preserve">ЛКМ </w:t>
      </w:r>
      <w:r w:rsidRPr="00A9282E">
        <w:rPr>
          <w:rFonts w:ascii="Times New Roman" w:hAnsi="Times New Roman" w:cs="Times New Roman"/>
          <w:sz w:val="28"/>
          <w:szCs w:val="28"/>
        </w:rPr>
        <w:t xml:space="preserve">представляет собой тип словесного мышления, при котором, "используя различные ассоциативные связи, человек довольствуется уже имеющимися звуковыми комплексами, реализуя тем самым ассоциативный потенциал языкового знака в области связи между формой и содержанием"*. Такой тип мышления побуждает индивида к использованию потенциала языковых единиц. Выделяют следующие признаки </w:t>
      </w:r>
      <w:r w:rsidRPr="00A9282E">
        <w:rPr>
          <w:rFonts w:ascii="Times New Roman" w:hAnsi="Times New Roman" w:cs="Times New Roman"/>
          <w:b/>
          <w:bCs/>
          <w:sz w:val="28"/>
          <w:szCs w:val="28"/>
        </w:rPr>
        <w:t>ЛКМ</w:t>
      </w:r>
      <w:r w:rsidRPr="00A9282E">
        <w:rPr>
          <w:rFonts w:ascii="Times New Roman" w:hAnsi="Times New Roman" w:cs="Times New Roman"/>
          <w:sz w:val="28"/>
          <w:szCs w:val="28"/>
        </w:rPr>
        <w:t>: 1) оперирование единицами языка на основе ассоциативных сближений; 2) реализацию потенциала языка в области конструирования и варьирования форм и значений (но с учетом правил аналогии); 3) проявление тенденции к нарушению языкового стандарта в речевой деятельности (как коллективной, так и индивидуальной).</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Проиллюстрируем последний признак примерами. В области русской морфологии, обладающей развитой системой словоформ, это проявляется в "настойчивой" коррекции формообразования тех или иных слов, в парадигме которых какие-либо формы отсутствуют, так как они не приняты в узусе. В узусе нет "</w:t>
      </w:r>
      <w:proofErr w:type="spellStart"/>
      <w:r w:rsidRPr="00A9282E">
        <w:rPr>
          <w:rFonts w:ascii="Times New Roman" w:hAnsi="Times New Roman" w:cs="Times New Roman"/>
          <w:sz w:val="28"/>
          <w:szCs w:val="28"/>
        </w:rPr>
        <w:t>мечт</w:t>
      </w:r>
      <w:proofErr w:type="spellEnd"/>
      <w:r w:rsidRPr="00A9282E">
        <w:rPr>
          <w:rFonts w:ascii="Times New Roman" w:hAnsi="Times New Roman" w:cs="Times New Roman"/>
          <w:sz w:val="28"/>
          <w:szCs w:val="28"/>
        </w:rPr>
        <w:t xml:space="preserve">" (род. п. мн. ч. слова мечта), одной "джинсы" (ед. ч. существительного </w:t>
      </w:r>
      <w:proofErr w:type="spellStart"/>
      <w:r w:rsidRPr="00A9282E">
        <w:rPr>
          <w:rFonts w:ascii="Times New Roman" w:hAnsi="Times New Roman" w:cs="Times New Roman"/>
          <w:sz w:val="28"/>
          <w:szCs w:val="28"/>
        </w:rPr>
        <w:t>pluralia</w:t>
      </w:r>
      <w:proofErr w:type="spellEnd"/>
      <w:r w:rsidRPr="00A9282E">
        <w:rPr>
          <w:rFonts w:ascii="Times New Roman" w:hAnsi="Times New Roman" w:cs="Times New Roman"/>
          <w:sz w:val="28"/>
          <w:szCs w:val="28"/>
        </w:rPr>
        <w:t xml:space="preserve"> </w:t>
      </w:r>
      <w:proofErr w:type="spellStart"/>
      <w:r w:rsidRPr="00A9282E">
        <w:rPr>
          <w:rFonts w:ascii="Times New Roman" w:hAnsi="Times New Roman" w:cs="Times New Roman"/>
          <w:sz w:val="28"/>
          <w:szCs w:val="28"/>
        </w:rPr>
        <w:t>tantum</w:t>
      </w:r>
      <w:proofErr w:type="spellEnd"/>
      <w:r w:rsidRPr="00A9282E">
        <w:rPr>
          <w:rFonts w:ascii="Times New Roman" w:hAnsi="Times New Roman" w:cs="Times New Roman"/>
          <w:sz w:val="28"/>
          <w:szCs w:val="28"/>
        </w:rPr>
        <w:t xml:space="preserve"> "джинсы"), спрогнозировать (совершенный вид глагола "прогнозировать"), </w:t>
      </w:r>
      <w:proofErr w:type="spellStart"/>
      <w:r w:rsidRPr="00A9282E">
        <w:rPr>
          <w:rFonts w:ascii="Times New Roman" w:hAnsi="Times New Roman" w:cs="Times New Roman"/>
          <w:sz w:val="28"/>
          <w:szCs w:val="28"/>
        </w:rPr>
        <w:t>одиноче</w:t>
      </w:r>
      <w:proofErr w:type="spellEnd"/>
      <w:r w:rsidRPr="00A9282E">
        <w:rPr>
          <w:rFonts w:ascii="Times New Roman" w:hAnsi="Times New Roman" w:cs="Times New Roman"/>
          <w:sz w:val="28"/>
          <w:szCs w:val="28"/>
        </w:rPr>
        <w:t xml:space="preserve"> (формы </w:t>
      </w:r>
      <w:proofErr w:type="spellStart"/>
      <w:r w:rsidRPr="00A9282E">
        <w:rPr>
          <w:rFonts w:ascii="Times New Roman" w:hAnsi="Times New Roman" w:cs="Times New Roman"/>
          <w:sz w:val="28"/>
          <w:szCs w:val="28"/>
        </w:rPr>
        <w:t>компаратива</w:t>
      </w:r>
      <w:proofErr w:type="spellEnd"/>
      <w:r w:rsidRPr="00A9282E">
        <w:rPr>
          <w:rFonts w:ascii="Times New Roman" w:hAnsi="Times New Roman" w:cs="Times New Roman"/>
          <w:sz w:val="28"/>
          <w:szCs w:val="28"/>
        </w:rPr>
        <w:t xml:space="preserve"> прилагательного "одинокий"), но возможности языковой системы позволяют говорящему, когда это необходимо с точки зрения смысла или экспрессии высказывания, достаточно свободно образовать эти формы на основе аналогии (см. признак 2).</w:t>
      </w:r>
    </w:p>
    <w:p w:rsidR="00F22F60" w:rsidRPr="00A9282E" w:rsidRDefault="00F22F60" w:rsidP="00F22F60">
      <w:pPr>
        <w:autoSpaceDE w:val="0"/>
        <w:autoSpaceDN w:val="0"/>
        <w:adjustRightInd w:val="0"/>
        <w:spacing w:after="0" w:line="240" w:lineRule="auto"/>
        <w:jc w:val="both"/>
        <w:rPr>
          <w:rFonts w:ascii="Times New Roman" w:hAnsi="Times New Roman" w:cs="Times New Roman"/>
          <w:b/>
          <w:bCs/>
          <w:sz w:val="28"/>
          <w:szCs w:val="28"/>
        </w:rPr>
      </w:pPr>
      <w:r w:rsidRPr="00A9282E">
        <w:rPr>
          <w:rFonts w:ascii="Times New Roman" w:hAnsi="Times New Roman" w:cs="Times New Roman"/>
          <w:b/>
          <w:bCs/>
          <w:sz w:val="28"/>
          <w:szCs w:val="28"/>
        </w:rPr>
        <w:t xml:space="preserve"> 2. Креативная функция языка</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Креативная функция языка (КФЯ) формируется в тесном взаимодействии с экспрессивной функцией (ориентированной на отправителя и связанной с его чувствами), с функцией воздействия (модальной), и с эстетической (ЭФЯ)*. Уточним, как соотносятся ЭФЯ и КФЯ. ЭФЯ выделяют, прежде всего, по отношению к поэтическому языку: "Поэтическая, или эстетическая, функция характеризуется направленностью на само сообщение… Эстетическая функция языка, его поэтичность, характеризующиеся развитой системой метафоричности, семантической многоплановости, исторически восходят к мифологии"*.</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Поэтический язык как эстетический феномен характеризуется звуковой организацией (ритм, рифма), образностью (тропы, семантическая многоплановость), композиционной конструктивностью - все это важнейшие составляющие </w:t>
      </w:r>
      <w:proofErr w:type="spellStart"/>
      <w:r w:rsidRPr="00A9282E">
        <w:rPr>
          <w:rFonts w:ascii="Times New Roman" w:hAnsi="Times New Roman" w:cs="Times New Roman"/>
          <w:sz w:val="28"/>
          <w:szCs w:val="28"/>
        </w:rPr>
        <w:t>лингвокреативности</w:t>
      </w:r>
      <w:proofErr w:type="spellEnd"/>
      <w:r w:rsidRPr="00A9282E">
        <w:rPr>
          <w:rFonts w:ascii="Times New Roman" w:hAnsi="Times New Roman" w:cs="Times New Roman"/>
          <w:sz w:val="28"/>
          <w:szCs w:val="28"/>
        </w:rPr>
        <w:t>.</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Как представляется, КФЯ проявляется в более широкой зоне творчески ориентированных типов речи (это могут быть разговорные, рекламные, публицистические тексты), т.е. выходит за пределы собственно художественного текста, на который, прежде всего, направлена ЭФЯ. Например, следует отметить, что существенное различие между поэтическим и не поэтическим текстом состоит в том, что в поэзии </w:t>
      </w:r>
      <w:proofErr w:type="spellStart"/>
      <w:r w:rsidRPr="00A9282E">
        <w:rPr>
          <w:rFonts w:ascii="Times New Roman" w:hAnsi="Times New Roman" w:cs="Times New Roman"/>
          <w:sz w:val="28"/>
          <w:szCs w:val="28"/>
        </w:rPr>
        <w:t>неузуальные</w:t>
      </w:r>
      <w:proofErr w:type="spellEnd"/>
      <w:r w:rsidRPr="00A9282E">
        <w:rPr>
          <w:rFonts w:ascii="Times New Roman" w:hAnsi="Times New Roman" w:cs="Times New Roman"/>
          <w:sz w:val="28"/>
          <w:szCs w:val="28"/>
        </w:rPr>
        <w:t xml:space="preserve"> языковые средства могут иметь выраженный системный и концентрированный характер как в </w:t>
      </w:r>
      <w:proofErr w:type="spellStart"/>
      <w:r w:rsidRPr="00A9282E">
        <w:rPr>
          <w:rFonts w:ascii="Times New Roman" w:hAnsi="Times New Roman" w:cs="Times New Roman"/>
          <w:sz w:val="28"/>
          <w:szCs w:val="28"/>
        </w:rPr>
        <w:t>идиостиле</w:t>
      </w:r>
      <w:proofErr w:type="spellEnd"/>
      <w:r w:rsidRPr="00A9282E">
        <w:rPr>
          <w:rFonts w:ascii="Times New Roman" w:hAnsi="Times New Roman" w:cs="Times New Roman"/>
          <w:sz w:val="28"/>
          <w:szCs w:val="28"/>
        </w:rPr>
        <w:t xml:space="preserve"> того или иного поэта, так и в конкретном поэтическом </w:t>
      </w:r>
      <w:r w:rsidRPr="00A9282E">
        <w:rPr>
          <w:rFonts w:ascii="Times New Roman" w:hAnsi="Times New Roman" w:cs="Times New Roman"/>
          <w:sz w:val="28"/>
          <w:szCs w:val="28"/>
        </w:rPr>
        <w:lastRenderedPageBreak/>
        <w:t xml:space="preserve">произведении, а в текстах других стилей и жанров они, как правило, не являются доминирующими и </w:t>
      </w:r>
      <w:proofErr w:type="spellStart"/>
      <w:r w:rsidRPr="00A9282E">
        <w:rPr>
          <w:rFonts w:ascii="Times New Roman" w:hAnsi="Times New Roman" w:cs="Times New Roman"/>
          <w:sz w:val="28"/>
          <w:szCs w:val="28"/>
        </w:rPr>
        <w:t>текстообразующими</w:t>
      </w:r>
      <w:proofErr w:type="spellEnd"/>
      <w:r w:rsidRPr="00A9282E">
        <w:rPr>
          <w:rFonts w:ascii="Times New Roman" w:hAnsi="Times New Roman" w:cs="Times New Roman"/>
          <w:sz w:val="28"/>
          <w:szCs w:val="28"/>
        </w:rPr>
        <w:t xml:space="preserve"> единицами, часто имеют "штучный" характер. См., например, регулярное употребление форм множественного числа абстрактных существительных (ревности, верности, мраки и т.п.) в поэзии Серебряного века и возможность употребления в заголовке такой формы, связанной с конкретизацией лексического значения абстрактного существительного шарм: </w:t>
      </w:r>
      <w:r w:rsidRPr="00A9282E">
        <w:rPr>
          <w:rFonts w:ascii="Times New Roman" w:hAnsi="Times New Roman" w:cs="Times New Roman"/>
          <w:b/>
          <w:bCs/>
          <w:sz w:val="28"/>
          <w:szCs w:val="28"/>
        </w:rPr>
        <w:t xml:space="preserve">Шармы </w:t>
      </w:r>
      <w:r w:rsidRPr="00A9282E">
        <w:rPr>
          <w:rFonts w:ascii="Times New Roman" w:hAnsi="Times New Roman" w:cs="Times New Roman"/>
          <w:sz w:val="28"/>
          <w:szCs w:val="28"/>
        </w:rPr>
        <w:t>нового политического курса.</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Возможно и несколько иное понимание креативной функции языка. Так, Б.Ю. </w:t>
      </w:r>
      <w:proofErr w:type="spellStart"/>
      <w:r w:rsidRPr="00A9282E">
        <w:rPr>
          <w:rFonts w:ascii="Times New Roman" w:hAnsi="Times New Roman" w:cs="Times New Roman"/>
          <w:sz w:val="28"/>
          <w:szCs w:val="28"/>
        </w:rPr>
        <w:t>Норман</w:t>
      </w:r>
      <w:proofErr w:type="spellEnd"/>
      <w:r w:rsidRPr="00A9282E">
        <w:rPr>
          <w:rFonts w:ascii="Times New Roman" w:hAnsi="Times New Roman" w:cs="Times New Roman"/>
          <w:sz w:val="28"/>
          <w:szCs w:val="28"/>
        </w:rPr>
        <w:t xml:space="preserve"> определяет ее как ситуацию, в которой "языковые сущности оказываются первичными по отношению к сущностям внеязыковым, т.е. к явлениям объективной действительности"*. Согласно Б.Ю. </w:t>
      </w:r>
      <w:proofErr w:type="spellStart"/>
      <w:r w:rsidRPr="00A9282E">
        <w:rPr>
          <w:rFonts w:ascii="Times New Roman" w:hAnsi="Times New Roman" w:cs="Times New Roman"/>
          <w:sz w:val="28"/>
          <w:szCs w:val="28"/>
        </w:rPr>
        <w:t>Норману</w:t>
      </w:r>
      <w:proofErr w:type="spellEnd"/>
      <w:r w:rsidRPr="00A9282E">
        <w:rPr>
          <w:rFonts w:ascii="Times New Roman" w:hAnsi="Times New Roman" w:cs="Times New Roman"/>
          <w:sz w:val="28"/>
          <w:szCs w:val="28"/>
        </w:rPr>
        <w:t>, креативная функция языка наиболее ярко проявляется: при материализации грамматического рода - воплощении его в пол в искусстве ("зрительная персонификация"), в языке художественной литературы (семантический перенос в лексике, грамматике); в сфере "вербальной мифологии" (верования, обычаи и т.п.); при выборе имени (истинная / ложная этимологизация, степень благозвучия…); в развитии общественно-политической терминологии действительности*.</w:t>
      </w:r>
    </w:p>
    <w:p w:rsidR="00F22F60" w:rsidRPr="00A9282E" w:rsidRDefault="00F22F60" w:rsidP="00F22F60">
      <w:pPr>
        <w:autoSpaceDE w:val="0"/>
        <w:autoSpaceDN w:val="0"/>
        <w:adjustRightInd w:val="0"/>
        <w:spacing w:after="0" w:line="240" w:lineRule="auto"/>
        <w:jc w:val="both"/>
        <w:rPr>
          <w:rFonts w:ascii="Times New Roman" w:hAnsi="Times New Roman" w:cs="Times New Roman"/>
          <w:b/>
          <w:bCs/>
          <w:sz w:val="28"/>
          <w:szCs w:val="28"/>
        </w:rPr>
      </w:pPr>
      <w:r w:rsidRPr="00A9282E">
        <w:rPr>
          <w:rFonts w:ascii="Times New Roman" w:hAnsi="Times New Roman" w:cs="Times New Roman"/>
          <w:b/>
          <w:bCs/>
          <w:sz w:val="28"/>
          <w:szCs w:val="28"/>
        </w:rPr>
        <w:t xml:space="preserve"> 3. Творческие типы речи</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Ресурсы языка оказываются реализованными в той совокупности типов русской речи, для которой характерно творческое использование языковых средств. В этой совокупности, объединяющей в своем составе такие речевые произведения, как разговорные, поэтические, публицистические, художественно-публицистические, эпистолярные, научно-популярные и рекламные тексты с их жанровыми разновидностями (интервью, заголовки, слоганы и др.), обнаруживается общий набор не только узуальных (лексических, грамматических, стилистических), но и </w:t>
      </w:r>
      <w:proofErr w:type="spellStart"/>
      <w:r w:rsidRPr="00A9282E">
        <w:rPr>
          <w:rFonts w:ascii="Times New Roman" w:hAnsi="Times New Roman" w:cs="Times New Roman"/>
          <w:sz w:val="28"/>
          <w:szCs w:val="28"/>
        </w:rPr>
        <w:t>неузуальных</w:t>
      </w:r>
      <w:proofErr w:type="spellEnd"/>
      <w:r w:rsidRPr="00A9282E">
        <w:rPr>
          <w:rFonts w:ascii="Times New Roman" w:hAnsi="Times New Roman" w:cs="Times New Roman"/>
          <w:sz w:val="28"/>
          <w:szCs w:val="28"/>
        </w:rPr>
        <w:t xml:space="preserve"> языковых средств. Обращение к многожанровому языковому материалу помогает понять общие закономерности функционирования системы языка, с одной стороны, и ее потенциальные возможности, обусловленные потребностями живой речи, - с другой. Проиллюстрируем это положение примерами.</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b/>
          <w:bCs/>
          <w:sz w:val="28"/>
          <w:szCs w:val="28"/>
        </w:rPr>
        <w:t xml:space="preserve">А) </w:t>
      </w:r>
      <w:r w:rsidRPr="00A9282E">
        <w:rPr>
          <w:rFonts w:ascii="Times New Roman" w:hAnsi="Times New Roman" w:cs="Times New Roman"/>
          <w:sz w:val="28"/>
          <w:szCs w:val="28"/>
        </w:rPr>
        <w:t xml:space="preserve">Языковым средствам </w:t>
      </w:r>
      <w:r w:rsidRPr="00A9282E">
        <w:rPr>
          <w:rFonts w:ascii="Times New Roman" w:hAnsi="Times New Roman" w:cs="Times New Roman"/>
          <w:b/>
          <w:bCs/>
          <w:sz w:val="28"/>
          <w:szCs w:val="28"/>
        </w:rPr>
        <w:t xml:space="preserve">рекламного текста </w:t>
      </w:r>
      <w:r w:rsidRPr="00A9282E">
        <w:rPr>
          <w:rFonts w:ascii="Times New Roman" w:hAnsi="Times New Roman" w:cs="Times New Roman"/>
          <w:sz w:val="28"/>
          <w:szCs w:val="28"/>
        </w:rPr>
        <w:t xml:space="preserve">присущи выразительность, экспрессивность, эмоциональная окрашенность, </w:t>
      </w:r>
      <w:proofErr w:type="spellStart"/>
      <w:r w:rsidRPr="00A9282E">
        <w:rPr>
          <w:rFonts w:ascii="Times New Roman" w:hAnsi="Times New Roman" w:cs="Times New Roman"/>
          <w:sz w:val="28"/>
          <w:szCs w:val="28"/>
        </w:rPr>
        <w:t>оценочность</w:t>
      </w:r>
      <w:proofErr w:type="spellEnd"/>
      <w:r w:rsidRPr="00A9282E">
        <w:rPr>
          <w:rFonts w:ascii="Times New Roman" w:hAnsi="Times New Roman" w:cs="Times New Roman"/>
          <w:sz w:val="28"/>
          <w:szCs w:val="28"/>
        </w:rPr>
        <w:t xml:space="preserve">. Формы сравнительной степени имени прилагательного (формы </w:t>
      </w:r>
      <w:proofErr w:type="spellStart"/>
      <w:r w:rsidRPr="00A9282E">
        <w:rPr>
          <w:rFonts w:ascii="Times New Roman" w:hAnsi="Times New Roman" w:cs="Times New Roman"/>
          <w:sz w:val="28"/>
          <w:szCs w:val="28"/>
        </w:rPr>
        <w:t>компаратива</w:t>
      </w:r>
      <w:proofErr w:type="spellEnd"/>
      <w:r w:rsidRPr="00A9282E">
        <w:rPr>
          <w:rFonts w:ascii="Times New Roman" w:hAnsi="Times New Roman" w:cs="Times New Roman"/>
          <w:sz w:val="28"/>
          <w:szCs w:val="28"/>
        </w:rPr>
        <w:t xml:space="preserve">), а также слова и словосочетания для обозначения различных степеней проявления признака необходимы рекламе. Именно поэтому коррекция грамматических свойств относительных прилагательных в связи с развитием у них качественных и, как следствие этого, - оценочных значений, находит отражение в языке рекламы, для которого использование нестандартных форм </w:t>
      </w:r>
      <w:proofErr w:type="spellStart"/>
      <w:r w:rsidRPr="00A9282E">
        <w:rPr>
          <w:rFonts w:ascii="Times New Roman" w:hAnsi="Times New Roman" w:cs="Times New Roman"/>
          <w:sz w:val="28"/>
          <w:szCs w:val="28"/>
        </w:rPr>
        <w:t>компаратива</w:t>
      </w:r>
      <w:proofErr w:type="spellEnd"/>
      <w:r w:rsidRPr="00A9282E">
        <w:rPr>
          <w:rFonts w:ascii="Times New Roman" w:hAnsi="Times New Roman" w:cs="Times New Roman"/>
          <w:sz w:val="28"/>
          <w:szCs w:val="28"/>
        </w:rPr>
        <w:t xml:space="preserve"> является важнейшим средством квалификации предмета: </w:t>
      </w:r>
      <w:proofErr w:type="spellStart"/>
      <w:r w:rsidRPr="00A9282E">
        <w:rPr>
          <w:rFonts w:ascii="Times New Roman" w:hAnsi="Times New Roman" w:cs="Times New Roman"/>
          <w:b/>
          <w:bCs/>
          <w:sz w:val="28"/>
          <w:szCs w:val="28"/>
        </w:rPr>
        <w:t>Ягоднее</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ягод (реклама морса); Куда они спешат? - </w:t>
      </w:r>
      <w:proofErr w:type="gramStart"/>
      <w:r w:rsidRPr="00A9282E">
        <w:rPr>
          <w:rFonts w:ascii="Times New Roman" w:hAnsi="Times New Roman" w:cs="Times New Roman"/>
          <w:sz w:val="28"/>
          <w:szCs w:val="28"/>
        </w:rPr>
        <w:t>На новый аром</w:t>
      </w:r>
      <w:proofErr w:type="gramEnd"/>
      <w:r w:rsidRPr="00A9282E">
        <w:rPr>
          <w:rFonts w:ascii="Times New Roman" w:hAnsi="Times New Roman" w:cs="Times New Roman"/>
          <w:sz w:val="28"/>
          <w:szCs w:val="28"/>
        </w:rPr>
        <w:t xml:space="preserve"> </w:t>
      </w:r>
      <w:proofErr w:type="spellStart"/>
      <w:r w:rsidRPr="00A9282E">
        <w:rPr>
          <w:rFonts w:ascii="Times New Roman" w:hAnsi="Times New Roman" w:cs="Times New Roman"/>
          <w:sz w:val="28"/>
          <w:szCs w:val="28"/>
        </w:rPr>
        <w:t>ат"Fairy</w:t>
      </w:r>
      <w:proofErr w:type="spellEnd"/>
      <w:r w:rsidRPr="00A9282E">
        <w:rPr>
          <w:rFonts w:ascii="Times New Roman" w:hAnsi="Times New Roman" w:cs="Times New Roman"/>
          <w:sz w:val="28"/>
          <w:szCs w:val="28"/>
        </w:rPr>
        <w:t xml:space="preserve">"! </w:t>
      </w:r>
      <w:proofErr w:type="spellStart"/>
      <w:r w:rsidRPr="00A9282E">
        <w:rPr>
          <w:rFonts w:ascii="Times New Roman" w:hAnsi="Times New Roman" w:cs="Times New Roman"/>
          <w:b/>
          <w:bCs/>
          <w:sz w:val="28"/>
          <w:szCs w:val="28"/>
        </w:rPr>
        <w:t>Яблочнее</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яблок! </w:t>
      </w:r>
      <w:proofErr w:type="spellStart"/>
      <w:r w:rsidRPr="00A9282E">
        <w:rPr>
          <w:rFonts w:ascii="Times New Roman" w:hAnsi="Times New Roman" w:cs="Times New Roman"/>
          <w:b/>
          <w:bCs/>
          <w:sz w:val="28"/>
          <w:szCs w:val="28"/>
        </w:rPr>
        <w:t>Лимоннее</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лимонов! Так как рекламный текст нуждается и в возможности выражения высокой степени проявления признака предмета, в нем встречаются и потенциальные формы превосходной степени: </w:t>
      </w:r>
      <w:r w:rsidRPr="00A9282E">
        <w:rPr>
          <w:rFonts w:ascii="Times New Roman" w:hAnsi="Times New Roman" w:cs="Times New Roman"/>
          <w:b/>
          <w:bCs/>
          <w:sz w:val="28"/>
          <w:szCs w:val="28"/>
        </w:rPr>
        <w:t xml:space="preserve">Самый игрушечный </w:t>
      </w:r>
      <w:r w:rsidRPr="00A9282E">
        <w:rPr>
          <w:rFonts w:ascii="Times New Roman" w:hAnsi="Times New Roman" w:cs="Times New Roman"/>
          <w:sz w:val="28"/>
          <w:szCs w:val="28"/>
        </w:rPr>
        <w:t xml:space="preserve">магазин Катюша! (реклама детского магазина); </w:t>
      </w:r>
      <w:r w:rsidRPr="00A9282E">
        <w:rPr>
          <w:rFonts w:ascii="Times New Roman" w:hAnsi="Times New Roman" w:cs="Times New Roman"/>
          <w:b/>
          <w:bCs/>
          <w:sz w:val="28"/>
          <w:szCs w:val="28"/>
        </w:rPr>
        <w:t xml:space="preserve">Самый </w:t>
      </w:r>
      <w:proofErr w:type="spellStart"/>
      <w:r w:rsidRPr="00A9282E">
        <w:rPr>
          <w:rFonts w:ascii="Times New Roman" w:hAnsi="Times New Roman" w:cs="Times New Roman"/>
          <w:b/>
          <w:bCs/>
          <w:sz w:val="28"/>
          <w:szCs w:val="28"/>
        </w:rPr>
        <w:lastRenderedPageBreak/>
        <w:t>провансальный</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"Провансаль" (реклама майонеза); </w:t>
      </w:r>
      <w:r w:rsidRPr="00A9282E">
        <w:rPr>
          <w:rFonts w:ascii="Times New Roman" w:hAnsi="Times New Roman" w:cs="Times New Roman"/>
          <w:b/>
          <w:bCs/>
          <w:sz w:val="28"/>
          <w:szCs w:val="28"/>
        </w:rPr>
        <w:t xml:space="preserve">Самый сумчатый </w:t>
      </w:r>
      <w:r w:rsidRPr="00A9282E">
        <w:rPr>
          <w:rFonts w:ascii="Times New Roman" w:hAnsi="Times New Roman" w:cs="Times New Roman"/>
          <w:sz w:val="28"/>
          <w:szCs w:val="28"/>
        </w:rPr>
        <w:t>магазин (реклама магазина сумок).</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b/>
          <w:bCs/>
          <w:sz w:val="28"/>
          <w:szCs w:val="28"/>
        </w:rPr>
        <w:t xml:space="preserve">Б) </w:t>
      </w:r>
      <w:r w:rsidRPr="00A9282E">
        <w:rPr>
          <w:rFonts w:ascii="Times New Roman" w:hAnsi="Times New Roman" w:cs="Times New Roman"/>
          <w:sz w:val="28"/>
          <w:szCs w:val="28"/>
        </w:rPr>
        <w:t xml:space="preserve">Подобные </w:t>
      </w:r>
      <w:proofErr w:type="spellStart"/>
      <w:r w:rsidRPr="00A9282E">
        <w:rPr>
          <w:rFonts w:ascii="Times New Roman" w:hAnsi="Times New Roman" w:cs="Times New Roman"/>
          <w:sz w:val="28"/>
          <w:szCs w:val="28"/>
        </w:rPr>
        <w:t>неузуальные</w:t>
      </w:r>
      <w:proofErr w:type="spellEnd"/>
      <w:r w:rsidRPr="00A9282E">
        <w:rPr>
          <w:rFonts w:ascii="Times New Roman" w:hAnsi="Times New Roman" w:cs="Times New Roman"/>
          <w:sz w:val="28"/>
          <w:szCs w:val="28"/>
        </w:rPr>
        <w:t xml:space="preserve"> формы </w:t>
      </w:r>
      <w:proofErr w:type="spellStart"/>
      <w:r w:rsidRPr="00A9282E">
        <w:rPr>
          <w:rFonts w:ascii="Times New Roman" w:hAnsi="Times New Roman" w:cs="Times New Roman"/>
          <w:sz w:val="28"/>
          <w:szCs w:val="28"/>
        </w:rPr>
        <w:t>компаратива</w:t>
      </w:r>
      <w:proofErr w:type="spellEnd"/>
      <w:r w:rsidRPr="00A9282E">
        <w:rPr>
          <w:rFonts w:ascii="Times New Roman" w:hAnsi="Times New Roman" w:cs="Times New Roman"/>
          <w:sz w:val="28"/>
          <w:szCs w:val="28"/>
        </w:rPr>
        <w:t xml:space="preserve"> и </w:t>
      </w:r>
      <w:proofErr w:type="spellStart"/>
      <w:r w:rsidRPr="00A9282E">
        <w:rPr>
          <w:rFonts w:ascii="Times New Roman" w:hAnsi="Times New Roman" w:cs="Times New Roman"/>
          <w:sz w:val="28"/>
          <w:szCs w:val="28"/>
        </w:rPr>
        <w:t>суперлатива</w:t>
      </w:r>
      <w:proofErr w:type="spellEnd"/>
      <w:r w:rsidRPr="00A9282E">
        <w:rPr>
          <w:rFonts w:ascii="Times New Roman" w:hAnsi="Times New Roman" w:cs="Times New Roman"/>
          <w:sz w:val="28"/>
          <w:szCs w:val="28"/>
        </w:rPr>
        <w:t xml:space="preserve"> распространены и в </w:t>
      </w:r>
      <w:r w:rsidRPr="00A9282E">
        <w:rPr>
          <w:rFonts w:ascii="Times New Roman" w:hAnsi="Times New Roman" w:cs="Times New Roman"/>
          <w:b/>
          <w:bCs/>
          <w:sz w:val="28"/>
          <w:szCs w:val="28"/>
        </w:rPr>
        <w:t>разговорной речи</w:t>
      </w:r>
      <w:r w:rsidRPr="00A9282E">
        <w:rPr>
          <w:rFonts w:ascii="Times New Roman" w:hAnsi="Times New Roman" w:cs="Times New Roman"/>
          <w:sz w:val="28"/>
          <w:szCs w:val="28"/>
        </w:rPr>
        <w:t xml:space="preserve">: говорящий, нуждаясь в разнообразных и ярких средствах выражения оценки, легко преодолевает ограничения, связанные с возможностью образования необходимой синтетической формы - более компактной и выразительной в своей "неправильности", чем аналитическая: </w:t>
      </w:r>
      <w:proofErr w:type="spellStart"/>
      <w:r w:rsidRPr="00A9282E">
        <w:rPr>
          <w:rFonts w:ascii="Times New Roman" w:hAnsi="Times New Roman" w:cs="Times New Roman"/>
          <w:b/>
          <w:bCs/>
          <w:sz w:val="28"/>
          <w:szCs w:val="28"/>
        </w:rPr>
        <w:t>Вечней</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вражды арабов и евреев борьба народа с властью; Актер хороший, но некрупно играет, нет объема. Герой должен быть шире, </w:t>
      </w:r>
      <w:r w:rsidRPr="00A9282E">
        <w:rPr>
          <w:rFonts w:ascii="Times New Roman" w:hAnsi="Times New Roman" w:cs="Times New Roman"/>
          <w:b/>
          <w:bCs/>
          <w:sz w:val="28"/>
          <w:szCs w:val="28"/>
        </w:rPr>
        <w:t>общее</w:t>
      </w:r>
      <w:r w:rsidRPr="00A9282E">
        <w:rPr>
          <w:rFonts w:ascii="Times New Roman" w:hAnsi="Times New Roman" w:cs="Times New Roman"/>
          <w:sz w:val="28"/>
          <w:szCs w:val="28"/>
        </w:rPr>
        <w:t xml:space="preserve">, чем просто актер (Огонек, март, 2003) (ср. более вечные и более общие). Степень "креативности" такой формы усиливается, если она образуется от существительного: Алсу </w:t>
      </w:r>
      <w:proofErr w:type="spellStart"/>
      <w:r w:rsidRPr="00A9282E">
        <w:rPr>
          <w:rFonts w:ascii="Times New Roman" w:hAnsi="Times New Roman" w:cs="Times New Roman"/>
          <w:b/>
          <w:bCs/>
          <w:sz w:val="28"/>
          <w:szCs w:val="28"/>
        </w:rPr>
        <w:t>звездее</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Агилеры; Наш цирк </w:t>
      </w:r>
      <w:proofErr w:type="spellStart"/>
      <w:r w:rsidRPr="00A9282E">
        <w:rPr>
          <w:rFonts w:ascii="Times New Roman" w:hAnsi="Times New Roman" w:cs="Times New Roman"/>
          <w:b/>
          <w:bCs/>
          <w:sz w:val="28"/>
          <w:szCs w:val="28"/>
        </w:rPr>
        <w:t>циркее</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всех цирков! (из телепередач).</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b/>
          <w:bCs/>
          <w:sz w:val="28"/>
          <w:szCs w:val="28"/>
        </w:rPr>
        <w:t xml:space="preserve">В) </w:t>
      </w:r>
      <w:r w:rsidRPr="00A9282E">
        <w:rPr>
          <w:rFonts w:ascii="Times New Roman" w:hAnsi="Times New Roman" w:cs="Times New Roman"/>
          <w:sz w:val="28"/>
          <w:szCs w:val="28"/>
        </w:rPr>
        <w:t xml:space="preserve">Среди инноваций, присущих языку современной </w:t>
      </w:r>
      <w:r w:rsidRPr="00A9282E">
        <w:rPr>
          <w:rFonts w:ascii="Times New Roman" w:hAnsi="Times New Roman" w:cs="Times New Roman"/>
          <w:b/>
          <w:bCs/>
          <w:sz w:val="28"/>
          <w:szCs w:val="28"/>
        </w:rPr>
        <w:t>газеты</w:t>
      </w:r>
      <w:r w:rsidRPr="00A9282E">
        <w:rPr>
          <w:rFonts w:ascii="Times New Roman" w:hAnsi="Times New Roman" w:cs="Times New Roman"/>
          <w:sz w:val="28"/>
          <w:szCs w:val="28"/>
        </w:rPr>
        <w:t>, встречаются творческие "неправильности" (парадигматические или синтагматические) как в самих текстах, так и в заголовках: "</w:t>
      </w:r>
      <w:proofErr w:type="gramStart"/>
      <w:r w:rsidRPr="00A9282E">
        <w:rPr>
          <w:rFonts w:ascii="Times New Roman" w:hAnsi="Times New Roman" w:cs="Times New Roman"/>
          <w:sz w:val="28"/>
          <w:szCs w:val="28"/>
        </w:rPr>
        <w:t xml:space="preserve">В </w:t>
      </w:r>
      <w:r w:rsidRPr="00A9282E">
        <w:rPr>
          <w:rFonts w:ascii="Times New Roman" w:hAnsi="Times New Roman" w:cs="Times New Roman"/>
          <w:b/>
          <w:bCs/>
          <w:sz w:val="28"/>
          <w:szCs w:val="28"/>
        </w:rPr>
        <w:t>каждой мужчине</w:t>
      </w:r>
      <w:proofErr w:type="gram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скрывается женщина" - интригующий заголовок статьи, в которой речь идет о возможностях театрального грима; "Конвейер </w:t>
      </w:r>
      <w:proofErr w:type="spellStart"/>
      <w:r w:rsidRPr="00A9282E">
        <w:rPr>
          <w:rFonts w:ascii="Times New Roman" w:hAnsi="Times New Roman" w:cs="Times New Roman"/>
          <w:b/>
          <w:bCs/>
          <w:sz w:val="28"/>
          <w:szCs w:val="28"/>
        </w:rPr>
        <w:t>человеков</w:t>
      </w:r>
      <w:proofErr w:type="spellEnd"/>
      <w:r w:rsidRPr="00A9282E">
        <w:rPr>
          <w:rFonts w:ascii="Times New Roman" w:hAnsi="Times New Roman" w:cs="Times New Roman"/>
          <w:sz w:val="28"/>
          <w:szCs w:val="28"/>
        </w:rPr>
        <w:t xml:space="preserve">" - заголовок статьи о клонировании. В каждом случае предпочтение нестандартной формы представляется мотивированным: так как клонов нельзя назвать людьми, употребляется </w:t>
      </w:r>
      <w:proofErr w:type="spellStart"/>
      <w:r w:rsidRPr="00A9282E">
        <w:rPr>
          <w:rFonts w:ascii="Times New Roman" w:hAnsi="Times New Roman" w:cs="Times New Roman"/>
          <w:sz w:val="28"/>
          <w:szCs w:val="28"/>
        </w:rPr>
        <w:t>несупплетивная</w:t>
      </w:r>
      <w:proofErr w:type="spellEnd"/>
      <w:r w:rsidRPr="00A9282E">
        <w:rPr>
          <w:rFonts w:ascii="Times New Roman" w:hAnsi="Times New Roman" w:cs="Times New Roman"/>
          <w:sz w:val="28"/>
          <w:szCs w:val="28"/>
        </w:rPr>
        <w:t xml:space="preserve"> форма мн. ч. </w:t>
      </w:r>
      <w:proofErr w:type="spellStart"/>
      <w:r w:rsidRPr="00A9282E">
        <w:rPr>
          <w:rFonts w:ascii="Times New Roman" w:hAnsi="Times New Roman" w:cs="Times New Roman"/>
          <w:sz w:val="28"/>
          <w:szCs w:val="28"/>
        </w:rPr>
        <w:t>человеки</w:t>
      </w:r>
      <w:proofErr w:type="spellEnd"/>
      <w:r w:rsidRPr="00A9282E">
        <w:rPr>
          <w:rFonts w:ascii="Times New Roman" w:hAnsi="Times New Roman" w:cs="Times New Roman"/>
          <w:sz w:val="28"/>
          <w:szCs w:val="28"/>
        </w:rPr>
        <w:t>.</w:t>
      </w:r>
    </w:p>
    <w:p w:rsidR="00F22F60" w:rsidRPr="00A9282E" w:rsidRDefault="00F22F60" w:rsidP="00F22F60">
      <w:pPr>
        <w:autoSpaceDE w:val="0"/>
        <w:autoSpaceDN w:val="0"/>
        <w:adjustRightInd w:val="0"/>
        <w:spacing w:line="240" w:lineRule="auto"/>
        <w:jc w:val="both"/>
        <w:rPr>
          <w:rFonts w:ascii="Times New Roman" w:hAnsi="Times New Roman" w:cs="Times New Roman"/>
          <w:sz w:val="28"/>
          <w:szCs w:val="28"/>
        </w:rPr>
      </w:pPr>
      <w:r w:rsidRPr="00A9282E">
        <w:rPr>
          <w:rFonts w:ascii="Times New Roman" w:hAnsi="Times New Roman" w:cs="Times New Roman"/>
          <w:b/>
          <w:bCs/>
          <w:sz w:val="28"/>
          <w:szCs w:val="28"/>
        </w:rPr>
        <w:t xml:space="preserve">Г) </w:t>
      </w:r>
      <w:r w:rsidRPr="00A9282E">
        <w:rPr>
          <w:rFonts w:ascii="Times New Roman" w:hAnsi="Times New Roman" w:cs="Times New Roman"/>
          <w:sz w:val="28"/>
          <w:szCs w:val="28"/>
        </w:rPr>
        <w:t xml:space="preserve">Общая прагматическая установка такого жанра, как </w:t>
      </w:r>
      <w:r w:rsidRPr="00A9282E">
        <w:rPr>
          <w:rFonts w:ascii="Times New Roman" w:hAnsi="Times New Roman" w:cs="Times New Roman"/>
          <w:b/>
          <w:bCs/>
          <w:sz w:val="28"/>
          <w:szCs w:val="28"/>
        </w:rPr>
        <w:t>интервью</w:t>
      </w:r>
      <w:r w:rsidRPr="00A9282E">
        <w:rPr>
          <w:rFonts w:ascii="Times New Roman" w:hAnsi="Times New Roman" w:cs="Times New Roman"/>
          <w:sz w:val="28"/>
          <w:szCs w:val="28"/>
        </w:rPr>
        <w:t xml:space="preserve">, - дать интересную информацию о ком - или о чем-либо - определяет и оправдывает широкий набор языковых средств, разностильных элементов, смешение и совмещение в одном тексте разных стилистических приемов, вольное обращение со словом, языковую игру и т.д.1 Возрастание личностного начала и диалогичности общения определяют проявления </w:t>
      </w:r>
      <w:proofErr w:type="spellStart"/>
      <w:r w:rsidRPr="00A9282E">
        <w:rPr>
          <w:rFonts w:ascii="Times New Roman" w:hAnsi="Times New Roman" w:cs="Times New Roman"/>
          <w:sz w:val="28"/>
          <w:szCs w:val="28"/>
        </w:rPr>
        <w:t>лингвокреативного</w:t>
      </w:r>
      <w:proofErr w:type="spellEnd"/>
      <w:r w:rsidRPr="00A9282E">
        <w:rPr>
          <w:rFonts w:ascii="Times New Roman" w:hAnsi="Times New Roman" w:cs="Times New Roman"/>
          <w:sz w:val="28"/>
          <w:szCs w:val="28"/>
        </w:rPr>
        <w:t xml:space="preserve"> мышления в жанре интервью с людьми творческих профессий - актеров, режиссеров, писателей, а также в жанре воспоминаний известных людей, рассчитанных на определенный круг образованных читателей. Фактор реального или предполагаемого собеседника оказывается важнейшим для проявления языковой компетенции автора. Приведем некоторые примеры употребления </w:t>
      </w:r>
      <w:proofErr w:type="spellStart"/>
      <w:r w:rsidRPr="00A9282E">
        <w:rPr>
          <w:rFonts w:ascii="Times New Roman" w:hAnsi="Times New Roman" w:cs="Times New Roman"/>
          <w:sz w:val="28"/>
          <w:szCs w:val="28"/>
        </w:rPr>
        <w:t>неузуальных</w:t>
      </w:r>
      <w:proofErr w:type="spellEnd"/>
      <w:r w:rsidRPr="00A9282E">
        <w:rPr>
          <w:rFonts w:ascii="Times New Roman" w:hAnsi="Times New Roman" w:cs="Times New Roman"/>
          <w:sz w:val="28"/>
          <w:szCs w:val="28"/>
        </w:rPr>
        <w:t xml:space="preserve"> грамматических форм в жанре интервью с известными людьми: Любить человека надо таким, какой он есть, потому что других </w:t>
      </w:r>
      <w:proofErr w:type="spellStart"/>
      <w:r w:rsidRPr="00A9282E">
        <w:rPr>
          <w:rFonts w:ascii="Times New Roman" w:hAnsi="Times New Roman" w:cs="Times New Roman"/>
          <w:b/>
          <w:bCs/>
          <w:sz w:val="28"/>
          <w:szCs w:val="28"/>
        </w:rPr>
        <w:t>человеков</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у нас не будет (режиссер А. Кончаловский); Но я никогда не смотрела на мужчин как на возможных последующих мужей или любовников. Я почему-то смотрела на них… как на </w:t>
      </w:r>
      <w:proofErr w:type="spellStart"/>
      <w:r w:rsidRPr="00A9282E">
        <w:rPr>
          <w:rFonts w:ascii="Times New Roman" w:hAnsi="Times New Roman" w:cs="Times New Roman"/>
          <w:b/>
          <w:bCs/>
          <w:sz w:val="28"/>
          <w:szCs w:val="28"/>
        </w:rPr>
        <w:t>человеков</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(актриса Ольга Остроумова); - Вас носили на руках? - Я не очень любила "</w:t>
      </w:r>
      <w:r w:rsidRPr="00A9282E">
        <w:rPr>
          <w:rFonts w:ascii="Times New Roman" w:hAnsi="Times New Roman" w:cs="Times New Roman"/>
          <w:b/>
          <w:bCs/>
          <w:sz w:val="28"/>
          <w:szCs w:val="28"/>
        </w:rPr>
        <w:t xml:space="preserve">носиться" </w:t>
      </w:r>
      <w:r w:rsidRPr="00A9282E">
        <w:rPr>
          <w:rFonts w:ascii="Times New Roman" w:hAnsi="Times New Roman" w:cs="Times New Roman"/>
          <w:sz w:val="28"/>
          <w:szCs w:val="28"/>
        </w:rPr>
        <w:t xml:space="preserve">(балерина Е. Максимова); Кажется, что сам становишься участником </w:t>
      </w:r>
      <w:proofErr w:type="spellStart"/>
      <w:r w:rsidRPr="00A9282E">
        <w:rPr>
          <w:rFonts w:ascii="Times New Roman" w:hAnsi="Times New Roman" w:cs="Times New Roman"/>
          <w:b/>
          <w:bCs/>
          <w:sz w:val="28"/>
          <w:szCs w:val="28"/>
        </w:rPr>
        <w:t>описуемых</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событий (режиссер А. Сокуров); Сейчас нет никаких </w:t>
      </w:r>
      <w:r w:rsidRPr="00A9282E">
        <w:rPr>
          <w:rFonts w:ascii="Times New Roman" w:hAnsi="Times New Roman" w:cs="Times New Roman"/>
          <w:b/>
          <w:bCs/>
          <w:sz w:val="28"/>
          <w:szCs w:val="28"/>
        </w:rPr>
        <w:t xml:space="preserve">дружб, </w:t>
      </w:r>
      <w:r w:rsidRPr="00A9282E">
        <w:rPr>
          <w:rFonts w:ascii="Times New Roman" w:hAnsi="Times New Roman" w:cs="Times New Roman"/>
          <w:sz w:val="28"/>
          <w:szCs w:val="28"/>
        </w:rPr>
        <w:t xml:space="preserve">одни приятельства (режиссер и актер И. Дыховичный); Любить-то легко - </w:t>
      </w:r>
      <w:proofErr w:type="spellStart"/>
      <w:r w:rsidRPr="00A9282E">
        <w:rPr>
          <w:rFonts w:ascii="Times New Roman" w:hAnsi="Times New Roman" w:cs="Times New Roman"/>
          <w:b/>
          <w:bCs/>
          <w:sz w:val="28"/>
          <w:szCs w:val="28"/>
        </w:rPr>
        <w:t>разлюбливается</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трудно. Мало войти в любовь - надо уметь из нее выйти (писательница М. Арбатова); Верите вы в чудеса? </w:t>
      </w:r>
      <w:proofErr w:type="spellStart"/>
      <w:r w:rsidRPr="00A9282E">
        <w:rPr>
          <w:rFonts w:ascii="Times New Roman" w:hAnsi="Times New Roman" w:cs="Times New Roman"/>
          <w:b/>
          <w:bCs/>
          <w:sz w:val="28"/>
          <w:szCs w:val="28"/>
        </w:rPr>
        <w:t>Чуды</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 это </w:t>
      </w:r>
      <w:proofErr w:type="spellStart"/>
      <w:r w:rsidRPr="00A9282E">
        <w:rPr>
          <w:rFonts w:ascii="Times New Roman" w:hAnsi="Times New Roman" w:cs="Times New Roman"/>
          <w:sz w:val="28"/>
          <w:szCs w:val="28"/>
        </w:rPr>
        <w:t>охломоны</w:t>
      </w:r>
      <w:proofErr w:type="spellEnd"/>
      <w:r w:rsidRPr="00A9282E">
        <w:rPr>
          <w:rFonts w:ascii="Times New Roman" w:hAnsi="Times New Roman" w:cs="Times New Roman"/>
          <w:sz w:val="28"/>
          <w:szCs w:val="28"/>
        </w:rPr>
        <w:t xml:space="preserve">, которые растут у меня (актер Михаил Трухин); Вы говорите, что ничего таинственного нет, но ведь в нашей жизни масса таких настоящих </w:t>
      </w:r>
      <w:r w:rsidRPr="00A9282E">
        <w:rPr>
          <w:rFonts w:ascii="Times New Roman" w:hAnsi="Times New Roman" w:cs="Times New Roman"/>
          <w:b/>
          <w:bCs/>
          <w:sz w:val="28"/>
          <w:szCs w:val="28"/>
        </w:rPr>
        <w:t>чуд</w:t>
      </w:r>
      <w:r w:rsidRPr="00A9282E">
        <w:rPr>
          <w:rFonts w:ascii="Times New Roman" w:hAnsi="Times New Roman" w:cs="Times New Roman"/>
          <w:sz w:val="28"/>
          <w:szCs w:val="28"/>
        </w:rPr>
        <w:t xml:space="preserve">! </w:t>
      </w:r>
      <w:r w:rsidRPr="00A9282E">
        <w:rPr>
          <w:rFonts w:ascii="Times New Roman" w:hAnsi="Times New Roman" w:cs="Times New Roman"/>
          <w:sz w:val="28"/>
          <w:szCs w:val="28"/>
        </w:rPr>
        <w:lastRenderedPageBreak/>
        <w:t xml:space="preserve">(режиссер Роман Виктюк рассуждает о таинственном и необъяснимом в нашей жизни); Если человек беден - он легко </w:t>
      </w:r>
      <w:r w:rsidRPr="00A9282E">
        <w:rPr>
          <w:rFonts w:ascii="Times New Roman" w:hAnsi="Times New Roman" w:cs="Times New Roman"/>
          <w:b/>
          <w:bCs/>
          <w:sz w:val="28"/>
          <w:szCs w:val="28"/>
        </w:rPr>
        <w:t xml:space="preserve">прогнозируем </w:t>
      </w:r>
      <w:r w:rsidRPr="00A9282E">
        <w:rPr>
          <w:rFonts w:ascii="Times New Roman" w:hAnsi="Times New Roman" w:cs="Times New Roman"/>
          <w:sz w:val="28"/>
          <w:szCs w:val="28"/>
        </w:rPr>
        <w:t xml:space="preserve">и потому управляем (писательница Т. Толстая); Я не выбирал ему профессию - она </w:t>
      </w:r>
      <w:r w:rsidRPr="00A9282E">
        <w:rPr>
          <w:rFonts w:ascii="Times New Roman" w:hAnsi="Times New Roman" w:cs="Times New Roman"/>
          <w:b/>
          <w:bCs/>
          <w:sz w:val="28"/>
          <w:szCs w:val="28"/>
        </w:rPr>
        <w:t xml:space="preserve">выбралась </w:t>
      </w:r>
      <w:r w:rsidRPr="00A9282E">
        <w:rPr>
          <w:rFonts w:ascii="Times New Roman" w:hAnsi="Times New Roman" w:cs="Times New Roman"/>
          <w:sz w:val="28"/>
          <w:szCs w:val="28"/>
        </w:rPr>
        <w:t>сама (журналист Генрих Боровик о сыне Артеме).</w:t>
      </w:r>
    </w:p>
    <w:p w:rsidR="00F22F60" w:rsidRPr="00A9282E" w:rsidRDefault="00F22F60" w:rsidP="00F22F60">
      <w:pPr>
        <w:autoSpaceDE w:val="0"/>
        <w:autoSpaceDN w:val="0"/>
        <w:adjustRightInd w:val="0"/>
        <w:spacing w:line="240" w:lineRule="auto"/>
        <w:jc w:val="both"/>
        <w:rPr>
          <w:rFonts w:ascii="Times New Roman" w:hAnsi="Times New Roman" w:cs="Times New Roman"/>
          <w:b/>
          <w:bCs/>
          <w:sz w:val="28"/>
          <w:szCs w:val="28"/>
        </w:rPr>
      </w:pPr>
      <w:r w:rsidRPr="00A9282E">
        <w:rPr>
          <w:rFonts w:ascii="Times New Roman" w:hAnsi="Times New Roman" w:cs="Times New Roman"/>
          <w:b/>
          <w:bCs/>
          <w:sz w:val="28"/>
          <w:szCs w:val="28"/>
        </w:rPr>
        <w:t xml:space="preserve"> 4.Понятие языковой аномалии. Языковая игра: типы и функции</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b/>
          <w:bCs/>
          <w:sz w:val="28"/>
          <w:szCs w:val="28"/>
        </w:rPr>
        <w:t xml:space="preserve">4.1. Аномальными </w:t>
      </w:r>
      <w:r w:rsidRPr="00A9282E">
        <w:rPr>
          <w:rFonts w:ascii="Times New Roman" w:hAnsi="Times New Roman" w:cs="Times New Roman"/>
          <w:sz w:val="28"/>
          <w:szCs w:val="28"/>
        </w:rPr>
        <w:t xml:space="preserve">называют явления, которые нарушают какие-либо сформулированные правила или интуитивно ощущаемые закономерности. В филологии существует давняя традиция изучения языковых аномалий, которые еще в античной риторике рассматривались как выразительное средство языка. В лингвистике аномалией называется нарушение правила употребления какой-то языковой или текстовой единицы. Типы и функции аномалий представлены в статье Ю.Т. Апресяна "Языковые аномалии: типы и функции"* и в книге Т.В. Булыгиной и А.Д. Шмелева "Языковая концептуализация мира на материале русской грамматики"* 1. Аномалии могут быть представлены на любом уровне языка. С точки зрения лингвистики креатива, представляет интерес деление морфологических, синтаксических, семантических, прагматических и других аномалий на </w:t>
      </w:r>
      <w:r w:rsidRPr="00A9282E">
        <w:rPr>
          <w:rFonts w:ascii="Times New Roman" w:hAnsi="Times New Roman" w:cs="Times New Roman"/>
          <w:b/>
          <w:bCs/>
          <w:sz w:val="28"/>
          <w:szCs w:val="28"/>
        </w:rPr>
        <w:t xml:space="preserve">ненамеренные </w:t>
      </w:r>
      <w:r w:rsidRPr="00A9282E">
        <w:rPr>
          <w:rFonts w:ascii="Times New Roman" w:hAnsi="Times New Roman" w:cs="Times New Roman"/>
          <w:sz w:val="28"/>
          <w:szCs w:val="28"/>
        </w:rPr>
        <w:t xml:space="preserve">(погрешность, ляпсус, речевая небрежность) и </w:t>
      </w:r>
      <w:r w:rsidRPr="00A9282E">
        <w:rPr>
          <w:rFonts w:ascii="Times New Roman" w:hAnsi="Times New Roman" w:cs="Times New Roman"/>
          <w:b/>
          <w:bCs/>
          <w:sz w:val="28"/>
          <w:szCs w:val="28"/>
        </w:rPr>
        <w:t xml:space="preserve">намеренные </w:t>
      </w:r>
      <w:r w:rsidRPr="00A9282E">
        <w:rPr>
          <w:rFonts w:ascii="Times New Roman" w:hAnsi="Times New Roman" w:cs="Times New Roman"/>
          <w:sz w:val="28"/>
          <w:szCs w:val="28"/>
        </w:rPr>
        <w:t xml:space="preserve">(авторские): последние являются важнейшей составляющей лингвистики креатива. Их особенностью является то, "что они выполняют какие-то полезные функции в соответствии с замыслом их автора… и говорящие идут на них сознательно, чтобы добиться определенного эстетического или интеллектуального эффекта. Авторские аномалии используются как выразительное средство, в частном случае - как средство </w:t>
      </w:r>
      <w:r w:rsidRPr="00A9282E">
        <w:rPr>
          <w:rFonts w:ascii="Times New Roman" w:hAnsi="Times New Roman" w:cs="Times New Roman"/>
          <w:b/>
          <w:bCs/>
          <w:sz w:val="28"/>
          <w:szCs w:val="28"/>
        </w:rPr>
        <w:t>языковой игры</w:t>
      </w:r>
      <w:r w:rsidRPr="00A9282E">
        <w:rPr>
          <w:rFonts w:ascii="Times New Roman" w:hAnsi="Times New Roman" w:cs="Times New Roman"/>
          <w:sz w:val="28"/>
          <w:szCs w:val="28"/>
        </w:rPr>
        <w:t>. К ним относятся многие стилистические фигуры и приемы, включая метафору, оксюморон, некоторые виды каламбуров"*.</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 Креативная функция авторской аномалии наиболее отчетливо обнаруживается в художественном тексте: обусловленная художественной задачей (в следующем примере – созданием речевого портрета персонажа), она допускает даже крайние случаи "рассогласования" в роде между прилагательным и существительным: "</w:t>
      </w:r>
      <w:proofErr w:type="spellStart"/>
      <w:r w:rsidRPr="00A9282E">
        <w:rPr>
          <w:rFonts w:ascii="Times New Roman" w:hAnsi="Times New Roman" w:cs="Times New Roman"/>
          <w:sz w:val="28"/>
          <w:szCs w:val="28"/>
        </w:rPr>
        <w:t>Кассиан</w:t>
      </w:r>
      <w:proofErr w:type="spellEnd"/>
      <w:r w:rsidRPr="00A9282E">
        <w:rPr>
          <w:rFonts w:ascii="Times New Roman" w:hAnsi="Times New Roman" w:cs="Times New Roman"/>
          <w:sz w:val="28"/>
          <w:szCs w:val="28"/>
        </w:rPr>
        <w:t xml:space="preserve"> </w:t>
      </w:r>
      <w:proofErr w:type="spellStart"/>
      <w:r w:rsidRPr="00A9282E">
        <w:rPr>
          <w:rFonts w:ascii="Times New Roman" w:hAnsi="Times New Roman" w:cs="Times New Roman"/>
          <w:sz w:val="28"/>
          <w:szCs w:val="28"/>
        </w:rPr>
        <w:t>Дамианович</w:t>
      </w:r>
      <w:proofErr w:type="spellEnd"/>
      <w:r w:rsidRPr="00A9282E">
        <w:rPr>
          <w:rFonts w:ascii="Times New Roman" w:hAnsi="Times New Roman" w:cs="Times New Roman"/>
          <w:sz w:val="28"/>
          <w:szCs w:val="28"/>
        </w:rPr>
        <w:t xml:space="preserve"> видел ее и, морщась, поглядывая </w:t>
      </w:r>
      <w:proofErr w:type="gramStart"/>
      <w:r w:rsidRPr="00A9282E">
        <w:rPr>
          <w:rFonts w:ascii="Times New Roman" w:hAnsi="Times New Roman" w:cs="Times New Roman"/>
          <w:sz w:val="28"/>
          <w:szCs w:val="28"/>
        </w:rPr>
        <w:t>на Саула</w:t>
      </w:r>
      <w:proofErr w:type="gramEnd"/>
      <w:r w:rsidRPr="00A9282E">
        <w:rPr>
          <w:rFonts w:ascii="Times New Roman" w:hAnsi="Times New Roman" w:cs="Times New Roman"/>
          <w:sz w:val="28"/>
          <w:szCs w:val="28"/>
        </w:rPr>
        <w:t>, старался внести разрядку. Он берег своего хорошего собаку (В. Дудинцев. Белые одежды).</w:t>
      </w:r>
    </w:p>
    <w:p w:rsidR="00F22F60" w:rsidRPr="00A9282E" w:rsidRDefault="00F22F60" w:rsidP="00F22F60">
      <w:pPr>
        <w:autoSpaceDE w:val="0"/>
        <w:autoSpaceDN w:val="0"/>
        <w:adjustRightInd w:val="0"/>
        <w:spacing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Языковая аномалия выполняет креативную функцию и за пределами художественного текста. Так, замена привычной сочетаемости на факультативную актуализирует определенную зону семантики падежа, что может быть связано с "уподоблением" несоотносимых на первый взгляд лексем: (заголовок) </w:t>
      </w:r>
      <w:r w:rsidRPr="00A9282E">
        <w:rPr>
          <w:rFonts w:ascii="Times New Roman" w:hAnsi="Times New Roman" w:cs="Times New Roman"/>
          <w:b/>
          <w:bCs/>
          <w:sz w:val="28"/>
          <w:szCs w:val="28"/>
        </w:rPr>
        <w:t xml:space="preserve">О чем стреляли </w:t>
      </w:r>
      <w:r w:rsidRPr="00A9282E">
        <w:rPr>
          <w:rFonts w:ascii="Times New Roman" w:hAnsi="Times New Roman" w:cs="Times New Roman"/>
          <w:sz w:val="28"/>
          <w:szCs w:val="28"/>
        </w:rPr>
        <w:t xml:space="preserve">в Ташкенте? (ср. из-за чего стреляли? и о чем спорили?); - Они там танцевали раздетыми. - И </w:t>
      </w:r>
      <w:r w:rsidRPr="00A9282E">
        <w:rPr>
          <w:rFonts w:ascii="Times New Roman" w:hAnsi="Times New Roman" w:cs="Times New Roman"/>
          <w:b/>
          <w:bCs/>
          <w:sz w:val="28"/>
          <w:szCs w:val="28"/>
        </w:rPr>
        <w:t xml:space="preserve">во что </w:t>
      </w:r>
      <w:r w:rsidRPr="00A9282E">
        <w:rPr>
          <w:rFonts w:ascii="Times New Roman" w:hAnsi="Times New Roman" w:cs="Times New Roman"/>
          <w:sz w:val="28"/>
          <w:szCs w:val="28"/>
        </w:rPr>
        <w:t xml:space="preserve">же они были </w:t>
      </w:r>
      <w:r w:rsidRPr="00A9282E">
        <w:rPr>
          <w:rFonts w:ascii="Times New Roman" w:hAnsi="Times New Roman" w:cs="Times New Roman"/>
          <w:b/>
          <w:bCs/>
          <w:sz w:val="28"/>
          <w:szCs w:val="28"/>
        </w:rPr>
        <w:t>раздеты</w:t>
      </w:r>
      <w:r w:rsidRPr="00A9282E">
        <w:rPr>
          <w:rFonts w:ascii="Times New Roman" w:hAnsi="Times New Roman" w:cs="Times New Roman"/>
          <w:sz w:val="28"/>
          <w:szCs w:val="28"/>
        </w:rPr>
        <w:t>? (лексемы одеть и раздеть антонимичны).</w:t>
      </w:r>
    </w:p>
    <w:p w:rsidR="00F22F60" w:rsidRPr="00A9282E" w:rsidRDefault="00F22F60" w:rsidP="00F22F60">
      <w:pPr>
        <w:autoSpaceDE w:val="0"/>
        <w:autoSpaceDN w:val="0"/>
        <w:adjustRightInd w:val="0"/>
        <w:spacing w:after="0" w:line="240" w:lineRule="auto"/>
        <w:jc w:val="both"/>
        <w:rPr>
          <w:rFonts w:ascii="Times New Roman" w:hAnsi="Times New Roman" w:cs="Times New Roman"/>
          <w:b/>
          <w:bCs/>
          <w:sz w:val="28"/>
          <w:szCs w:val="28"/>
        </w:rPr>
      </w:pPr>
      <w:r w:rsidRPr="00A9282E">
        <w:rPr>
          <w:rFonts w:ascii="Times New Roman" w:hAnsi="Times New Roman" w:cs="Times New Roman"/>
          <w:b/>
          <w:bCs/>
          <w:sz w:val="28"/>
          <w:szCs w:val="28"/>
        </w:rPr>
        <w:t>4.2. Языковая игра (типы, функции, жанровые реализации).</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Интерес к игровому фактору актуален для многих наук - для лингвистики, семиотики, литературоведения, культурологии, социологии, психологии. В </w:t>
      </w:r>
      <w:r w:rsidRPr="00A9282E">
        <w:rPr>
          <w:rFonts w:ascii="Times New Roman" w:hAnsi="Times New Roman" w:cs="Times New Roman"/>
          <w:sz w:val="28"/>
          <w:szCs w:val="28"/>
        </w:rPr>
        <w:lastRenderedPageBreak/>
        <w:t>своей работе "</w:t>
      </w:r>
      <w:proofErr w:type="spellStart"/>
      <w:r w:rsidRPr="00A9282E">
        <w:rPr>
          <w:rFonts w:ascii="Times New Roman" w:hAnsi="Times New Roman" w:cs="Times New Roman"/>
          <w:sz w:val="28"/>
          <w:szCs w:val="28"/>
        </w:rPr>
        <w:t>Homo</w:t>
      </w:r>
      <w:proofErr w:type="spellEnd"/>
      <w:r w:rsidRPr="00A9282E">
        <w:rPr>
          <w:rFonts w:ascii="Times New Roman" w:hAnsi="Times New Roman" w:cs="Times New Roman"/>
          <w:sz w:val="28"/>
          <w:szCs w:val="28"/>
        </w:rPr>
        <w:t xml:space="preserve"> </w:t>
      </w:r>
      <w:proofErr w:type="spellStart"/>
      <w:r w:rsidRPr="00A9282E">
        <w:rPr>
          <w:rFonts w:ascii="Times New Roman" w:hAnsi="Times New Roman" w:cs="Times New Roman"/>
          <w:sz w:val="28"/>
          <w:szCs w:val="28"/>
        </w:rPr>
        <w:t>Ludens</w:t>
      </w:r>
      <w:proofErr w:type="spellEnd"/>
      <w:r w:rsidRPr="00A9282E">
        <w:rPr>
          <w:rFonts w:ascii="Times New Roman" w:hAnsi="Times New Roman" w:cs="Times New Roman"/>
          <w:sz w:val="28"/>
          <w:szCs w:val="28"/>
        </w:rPr>
        <w:t xml:space="preserve">" Й. </w:t>
      </w:r>
      <w:proofErr w:type="spellStart"/>
      <w:r w:rsidRPr="00A9282E">
        <w:rPr>
          <w:rFonts w:ascii="Times New Roman" w:hAnsi="Times New Roman" w:cs="Times New Roman"/>
          <w:sz w:val="28"/>
          <w:szCs w:val="28"/>
        </w:rPr>
        <w:t>Хёйзинга</w:t>
      </w:r>
      <w:proofErr w:type="spellEnd"/>
      <w:r w:rsidRPr="00A9282E">
        <w:rPr>
          <w:rFonts w:ascii="Times New Roman" w:hAnsi="Times New Roman" w:cs="Times New Roman"/>
          <w:sz w:val="28"/>
          <w:szCs w:val="28"/>
        </w:rPr>
        <w:t xml:space="preserve"> пришел к выводу о всеобщности игрового (</w:t>
      </w:r>
      <w:proofErr w:type="spellStart"/>
      <w:r w:rsidRPr="00A9282E">
        <w:rPr>
          <w:rFonts w:ascii="Times New Roman" w:hAnsi="Times New Roman" w:cs="Times New Roman"/>
          <w:b/>
          <w:bCs/>
          <w:sz w:val="28"/>
          <w:szCs w:val="28"/>
        </w:rPr>
        <w:t>людического</w:t>
      </w:r>
      <w:proofErr w:type="spellEnd"/>
      <w:r w:rsidRPr="00A9282E">
        <w:rPr>
          <w:rFonts w:ascii="Times New Roman" w:hAnsi="Times New Roman" w:cs="Times New Roman"/>
          <w:sz w:val="28"/>
          <w:szCs w:val="28"/>
        </w:rPr>
        <w:t>) принципа в культуре, распространяющегося на философию, политику, искусство, право и все другие сферы человеческой деятельности*.</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Автор термина </w:t>
      </w:r>
      <w:r w:rsidRPr="00A9282E">
        <w:rPr>
          <w:rFonts w:ascii="Times New Roman" w:hAnsi="Times New Roman" w:cs="Times New Roman"/>
          <w:b/>
          <w:bCs/>
          <w:sz w:val="28"/>
          <w:szCs w:val="28"/>
        </w:rPr>
        <w:t xml:space="preserve">"языковая игра" </w:t>
      </w:r>
      <w:r w:rsidRPr="00A9282E">
        <w:rPr>
          <w:rFonts w:ascii="Times New Roman" w:hAnsi="Times New Roman" w:cs="Times New Roman"/>
          <w:sz w:val="28"/>
          <w:szCs w:val="28"/>
        </w:rPr>
        <w:t xml:space="preserve">- австрийский философ Людвиг </w:t>
      </w:r>
      <w:proofErr w:type="spellStart"/>
      <w:r w:rsidRPr="00A9282E">
        <w:rPr>
          <w:rFonts w:ascii="Times New Roman" w:hAnsi="Times New Roman" w:cs="Times New Roman"/>
          <w:sz w:val="28"/>
          <w:szCs w:val="28"/>
        </w:rPr>
        <w:t>Витгенштейн</w:t>
      </w:r>
      <w:proofErr w:type="spellEnd"/>
      <w:r w:rsidRPr="00A9282E">
        <w:rPr>
          <w:rFonts w:ascii="Times New Roman" w:hAnsi="Times New Roman" w:cs="Times New Roman"/>
          <w:sz w:val="28"/>
          <w:szCs w:val="28"/>
        </w:rPr>
        <w:t xml:space="preserve"> (</w:t>
      </w:r>
      <w:proofErr w:type="spellStart"/>
      <w:r w:rsidRPr="00A9282E">
        <w:rPr>
          <w:rFonts w:ascii="Times New Roman" w:hAnsi="Times New Roman" w:cs="Times New Roman"/>
          <w:sz w:val="28"/>
          <w:szCs w:val="28"/>
        </w:rPr>
        <w:t>Ludwig</w:t>
      </w:r>
      <w:proofErr w:type="spellEnd"/>
      <w:r w:rsidRPr="00A9282E">
        <w:rPr>
          <w:rFonts w:ascii="Times New Roman" w:hAnsi="Times New Roman" w:cs="Times New Roman"/>
          <w:sz w:val="28"/>
          <w:szCs w:val="28"/>
        </w:rPr>
        <w:t xml:space="preserve"> </w:t>
      </w:r>
      <w:proofErr w:type="spellStart"/>
      <w:r w:rsidRPr="00A9282E">
        <w:rPr>
          <w:rFonts w:ascii="Times New Roman" w:hAnsi="Times New Roman" w:cs="Times New Roman"/>
          <w:sz w:val="28"/>
          <w:szCs w:val="28"/>
        </w:rPr>
        <w:t>Wittgenstein</w:t>
      </w:r>
      <w:proofErr w:type="spellEnd"/>
      <w:r w:rsidRPr="00A9282E">
        <w:rPr>
          <w:rFonts w:ascii="Times New Roman" w:hAnsi="Times New Roman" w:cs="Times New Roman"/>
          <w:sz w:val="28"/>
          <w:szCs w:val="28"/>
        </w:rPr>
        <w:t xml:space="preserve">), основоположник двух этапов становления аналитической философии ХХ века - логического и лингвистического. В современной науке понятие языковой игры получило двоякое толкование: широкое, философское (вслед за Л. </w:t>
      </w:r>
      <w:proofErr w:type="spellStart"/>
      <w:r w:rsidRPr="00A9282E">
        <w:rPr>
          <w:rFonts w:ascii="Times New Roman" w:hAnsi="Times New Roman" w:cs="Times New Roman"/>
          <w:sz w:val="28"/>
          <w:szCs w:val="28"/>
        </w:rPr>
        <w:t>Витгенштейном</w:t>
      </w:r>
      <w:proofErr w:type="spellEnd"/>
      <w:r w:rsidRPr="00A9282E">
        <w:rPr>
          <w:rFonts w:ascii="Times New Roman" w:hAnsi="Times New Roman" w:cs="Times New Roman"/>
          <w:sz w:val="28"/>
          <w:szCs w:val="28"/>
        </w:rPr>
        <w:t xml:space="preserve">) и узкое, собственно лингвистическое 2. ЯИ является реализацией </w:t>
      </w:r>
      <w:proofErr w:type="spellStart"/>
      <w:r w:rsidRPr="00A9282E">
        <w:rPr>
          <w:rFonts w:ascii="Times New Roman" w:hAnsi="Times New Roman" w:cs="Times New Roman"/>
          <w:b/>
          <w:bCs/>
          <w:sz w:val="28"/>
          <w:szCs w:val="28"/>
        </w:rPr>
        <w:t>людической</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(игровой) функции языка, которую можно рассматривать как частный случай креативной.</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b/>
          <w:bCs/>
          <w:sz w:val="28"/>
          <w:szCs w:val="28"/>
        </w:rPr>
        <w:t xml:space="preserve">Языковая игра </w:t>
      </w:r>
      <w:r w:rsidRPr="00A9282E">
        <w:rPr>
          <w:rFonts w:ascii="Times New Roman" w:hAnsi="Times New Roman" w:cs="Times New Roman"/>
          <w:sz w:val="28"/>
          <w:szCs w:val="28"/>
        </w:rPr>
        <w:t>(</w:t>
      </w:r>
      <w:r w:rsidRPr="00A9282E">
        <w:rPr>
          <w:rFonts w:ascii="Times New Roman" w:hAnsi="Times New Roman" w:cs="Times New Roman"/>
          <w:b/>
          <w:bCs/>
          <w:sz w:val="28"/>
          <w:szCs w:val="28"/>
        </w:rPr>
        <w:t>ЯИ</w:t>
      </w:r>
      <w:r w:rsidRPr="00A9282E">
        <w:rPr>
          <w:rFonts w:ascii="Times New Roman" w:hAnsi="Times New Roman" w:cs="Times New Roman"/>
          <w:sz w:val="28"/>
          <w:szCs w:val="28"/>
        </w:rPr>
        <w:t xml:space="preserve">)- как форма </w:t>
      </w:r>
      <w:proofErr w:type="spellStart"/>
      <w:r w:rsidRPr="00A9282E">
        <w:rPr>
          <w:rFonts w:ascii="Times New Roman" w:hAnsi="Times New Roman" w:cs="Times New Roman"/>
          <w:sz w:val="28"/>
          <w:szCs w:val="28"/>
        </w:rPr>
        <w:t>лингвокреативного</w:t>
      </w:r>
      <w:proofErr w:type="spellEnd"/>
      <w:r w:rsidRPr="00A9282E">
        <w:rPr>
          <w:rFonts w:ascii="Times New Roman" w:hAnsi="Times New Roman" w:cs="Times New Roman"/>
          <w:sz w:val="28"/>
          <w:szCs w:val="28"/>
        </w:rPr>
        <w:t xml:space="preserve"> мышления - связана с экспериментом над языковым знаком на основе различных приемов его трансформации и интерпретации: "В основе понимания языковой игры лежит представление о ней как о процессе направленного (программирующего) ассоциативного воздействия на адресата, достигаемого при помощи различных лингвистических механизмов"*. Многоплановость ЯИ делает затруднительным ее непротиворечивое и исчерпывающее определение.</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В русистике понятие ЯИ активно используется после выхода в свет монографии "Русская разговорная речь" (1983). </w:t>
      </w:r>
      <w:proofErr w:type="gramStart"/>
      <w:r w:rsidRPr="00A9282E">
        <w:rPr>
          <w:rFonts w:ascii="Times New Roman" w:hAnsi="Times New Roman" w:cs="Times New Roman"/>
          <w:sz w:val="28"/>
          <w:szCs w:val="28"/>
        </w:rPr>
        <w:t>Собственно</w:t>
      </w:r>
      <w:proofErr w:type="gramEnd"/>
      <w:r w:rsidRPr="00A9282E">
        <w:rPr>
          <w:rFonts w:ascii="Times New Roman" w:hAnsi="Times New Roman" w:cs="Times New Roman"/>
          <w:sz w:val="28"/>
          <w:szCs w:val="28"/>
        </w:rPr>
        <w:t xml:space="preserve"> лингвистическое понимание природы и функций ЯИ нашло отражение в двух монографиях конца ХХ века - В.З. Санникова* и Т.А. Гридиной*, а также в различных словарях и справочниках*. Основную функцию ЯИ видят в создании </w:t>
      </w:r>
      <w:r w:rsidRPr="00A9282E">
        <w:rPr>
          <w:rFonts w:ascii="Times New Roman" w:hAnsi="Times New Roman" w:cs="Times New Roman"/>
          <w:b/>
          <w:bCs/>
          <w:sz w:val="28"/>
          <w:szCs w:val="28"/>
        </w:rPr>
        <w:t>комического эффекта</w:t>
      </w:r>
      <w:r w:rsidRPr="00A9282E">
        <w:rPr>
          <w:rFonts w:ascii="Times New Roman" w:hAnsi="Times New Roman" w:cs="Times New Roman"/>
          <w:sz w:val="28"/>
          <w:szCs w:val="28"/>
        </w:rPr>
        <w:t>, следовательно, в самой игре - прежде всего языковую шутку3. Такой подход представляется достаточно узким, так как комический эффект, или балагурство, - лишь одна из функций ЯИ, однако достижением этой цели она не исчерпывается, выступая не только как реализация экспрессивной функции языка, но и эстетической, связанной со стремлением добиться образности и выразительности речи: она может служить для более точной передачи мыслей, для образной и выразительной передачи сообщения*.</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Принято различать балагурство и </w:t>
      </w:r>
      <w:r w:rsidRPr="00A9282E">
        <w:rPr>
          <w:rFonts w:ascii="Times New Roman" w:hAnsi="Times New Roman" w:cs="Times New Roman"/>
          <w:b/>
          <w:bCs/>
          <w:sz w:val="28"/>
          <w:szCs w:val="28"/>
        </w:rPr>
        <w:t>острословие</w:t>
      </w:r>
      <w:r w:rsidRPr="00A9282E">
        <w:rPr>
          <w:rFonts w:ascii="Times New Roman" w:hAnsi="Times New Roman" w:cs="Times New Roman"/>
          <w:sz w:val="28"/>
          <w:szCs w:val="28"/>
        </w:rPr>
        <w:t xml:space="preserve">, при котором "необычная форма выражения связана с более глубоким выражением мысли говорящего"*. Например, балагурство связано с тем, что называют "веселой грамматикой", - с различными трансформациями (иногда деформациями) парадигматического характера, к которым относятся игры со словоформой, не затрагивающие смысловой план высказывания. Цель подобных парадигматических шуток - усиление экспрессивности речи: Ой, как вафель - </w:t>
      </w:r>
      <w:r w:rsidRPr="00A9282E">
        <w:rPr>
          <w:rFonts w:ascii="Times New Roman" w:hAnsi="Times New Roman" w:cs="Times New Roman"/>
          <w:b/>
          <w:bCs/>
          <w:sz w:val="28"/>
          <w:szCs w:val="28"/>
        </w:rPr>
        <w:t xml:space="preserve">вафлей </w:t>
      </w:r>
      <w:r w:rsidRPr="00A9282E">
        <w:rPr>
          <w:rFonts w:ascii="Times New Roman" w:hAnsi="Times New Roman" w:cs="Times New Roman"/>
          <w:sz w:val="28"/>
          <w:szCs w:val="28"/>
        </w:rPr>
        <w:t xml:space="preserve">хочется! Наибольший интерес представляет именно острословие. Например, в речи достаточно регулярно употребляется   форма сравнительной степени наречия "странно"- страннее - нестандартная форма экспрессивна и, кроме того, усиливает качественное значение и однокоренного предикативного наречия в положительной степени: (об актере Марлоне Брандо)… Да и его самого, заплутавшего в лабиринтах времени и попавшего совсем в другую эпоху - размеренную и суетную, мещански благополучную и сытую… </w:t>
      </w:r>
      <w:r w:rsidRPr="00A9282E">
        <w:rPr>
          <w:rFonts w:ascii="Times New Roman" w:hAnsi="Times New Roman" w:cs="Times New Roman"/>
          <w:b/>
          <w:bCs/>
          <w:sz w:val="28"/>
          <w:szCs w:val="28"/>
        </w:rPr>
        <w:t>Странно</w:t>
      </w:r>
      <w:r w:rsidRPr="00A9282E">
        <w:rPr>
          <w:rFonts w:ascii="Times New Roman" w:hAnsi="Times New Roman" w:cs="Times New Roman"/>
          <w:sz w:val="28"/>
          <w:szCs w:val="28"/>
        </w:rPr>
        <w:t xml:space="preserve">, что </w:t>
      </w:r>
      <w:r w:rsidRPr="00A9282E">
        <w:rPr>
          <w:rFonts w:ascii="Times New Roman" w:hAnsi="Times New Roman" w:cs="Times New Roman"/>
          <w:sz w:val="28"/>
          <w:szCs w:val="28"/>
        </w:rPr>
        <w:lastRenderedPageBreak/>
        <w:t xml:space="preserve">эта эпоха его не заметила, еще </w:t>
      </w:r>
      <w:r w:rsidRPr="00A9282E">
        <w:rPr>
          <w:rFonts w:ascii="Times New Roman" w:hAnsi="Times New Roman" w:cs="Times New Roman"/>
          <w:b/>
          <w:bCs/>
          <w:sz w:val="28"/>
          <w:szCs w:val="28"/>
        </w:rPr>
        <w:t>страннее</w:t>
      </w:r>
      <w:r w:rsidRPr="00A9282E">
        <w:rPr>
          <w:rFonts w:ascii="Times New Roman" w:hAnsi="Times New Roman" w:cs="Times New Roman"/>
          <w:sz w:val="28"/>
          <w:szCs w:val="28"/>
        </w:rPr>
        <w:t>, что ему удалось сыграть эту эпоху как бы от противного, сражаясь с ней по большим и мелким поводам (Итоги, 2004, июль). Таким образом, при острословии важен не столько нестандартный языковой элемент сам по себе, сколько его экспрессивно-прагматический интерпретационный потенциал.</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Одни и те же </w:t>
      </w:r>
      <w:proofErr w:type="spellStart"/>
      <w:r w:rsidRPr="00A9282E">
        <w:rPr>
          <w:rFonts w:ascii="Times New Roman" w:hAnsi="Times New Roman" w:cs="Times New Roman"/>
          <w:sz w:val="28"/>
          <w:szCs w:val="28"/>
        </w:rPr>
        <w:t>неузуальные</w:t>
      </w:r>
      <w:proofErr w:type="spellEnd"/>
      <w:r w:rsidRPr="00A9282E">
        <w:rPr>
          <w:rFonts w:ascii="Times New Roman" w:hAnsi="Times New Roman" w:cs="Times New Roman"/>
          <w:sz w:val="28"/>
          <w:szCs w:val="28"/>
        </w:rPr>
        <w:t xml:space="preserve"> образования могут быть предметом и балагурства, и острословия. В современной речи активно употребляется </w:t>
      </w:r>
      <w:proofErr w:type="spellStart"/>
      <w:r w:rsidRPr="00A9282E">
        <w:rPr>
          <w:rFonts w:ascii="Times New Roman" w:hAnsi="Times New Roman" w:cs="Times New Roman"/>
          <w:sz w:val="28"/>
          <w:szCs w:val="28"/>
        </w:rPr>
        <w:t>несупплетивная</w:t>
      </w:r>
      <w:proofErr w:type="spellEnd"/>
      <w:r w:rsidRPr="00A9282E">
        <w:rPr>
          <w:rFonts w:ascii="Times New Roman" w:hAnsi="Times New Roman" w:cs="Times New Roman"/>
          <w:sz w:val="28"/>
          <w:szCs w:val="28"/>
        </w:rPr>
        <w:t xml:space="preserve"> форма мн. ч. </w:t>
      </w:r>
      <w:proofErr w:type="spellStart"/>
      <w:r w:rsidRPr="00A9282E">
        <w:rPr>
          <w:rFonts w:ascii="Times New Roman" w:hAnsi="Times New Roman" w:cs="Times New Roman"/>
          <w:sz w:val="28"/>
          <w:szCs w:val="28"/>
        </w:rPr>
        <w:t>человеки</w:t>
      </w:r>
      <w:proofErr w:type="spellEnd"/>
      <w:r w:rsidRPr="00A9282E">
        <w:rPr>
          <w:rFonts w:ascii="Times New Roman" w:hAnsi="Times New Roman" w:cs="Times New Roman"/>
          <w:sz w:val="28"/>
          <w:szCs w:val="28"/>
        </w:rPr>
        <w:t xml:space="preserve"> (ср. в узусе: человек - люди) - то в качестве языковой шутки (Сколько </w:t>
      </w:r>
      <w:proofErr w:type="spellStart"/>
      <w:r w:rsidRPr="00A9282E">
        <w:rPr>
          <w:rFonts w:ascii="Times New Roman" w:hAnsi="Times New Roman" w:cs="Times New Roman"/>
          <w:b/>
          <w:bCs/>
          <w:sz w:val="28"/>
          <w:szCs w:val="28"/>
        </w:rPr>
        <w:t>человеков</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 столько и чебуреков!), то в целях острословия (Это совсем разные вещи: есть люди - а есть </w:t>
      </w:r>
      <w:proofErr w:type="spellStart"/>
      <w:r w:rsidRPr="00A9282E">
        <w:rPr>
          <w:rFonts w:ascii="Times New Roman" w:hAnsi="Times New Roman" w:cs="Times New Roman"/>
          <w:b/>
          <w:bCs/>
          <w:sz w:val="28"/>
          <w:szCs w:val="28"/>
        </w:rPr>
        <w:t>человеки</w:t>
      </w:r>
      <w:proofErr w:type="spellEnd"/>
      <w:r w:rsidRPr="00A9282E">
        <w:rPr>
          <w:rFonts w:ascii="Times New Roman" w:hAnsi="Times New Roman" w:cs="Times New Roman"/>
          <w:sz w:val="28"/>
          <w:szCs w:val="28"/>
        </w:rPr>
        <w:t>).</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Таким образом, ЯИ в широком смысле слова выступает как вид лингвистического "остроумия", изобретательства, связанного с отклонением от нормы (различные имитации, создание потенциальных и окказиональных слов и т.п.), с которым связано подлинно творческое проникновение в языковой канон. ЯИ </w:t>
      </w:r>
      <w:proofErr w:type="spellStart"/>
      <w:r w:rsidRPr="00A9282E">
        <w:rPr>
          <w:rFonts w:ascii="Times New Roman" w:hAnsi="Times New Roman" w:cs="Times New Roman"/>
          <w:sz w:val="28"/>
          <w:szCs w:val="28"/>
        </w:rPr>
        <w:t>вездесущна</w:t>
      </w:r>
      <w:proofErr w:type="spellEnd"/>
      <w:r w:rsidRPr="00A9282E">
        <w:rPr>
          <w:rFonts w:ascii="Times New Roman" w:hAnsi="Times New Roman" w:cs="Times New Roman"/>
          <w:sz w:val="28"/>
          <w:szCs w:val="28"/>
        </w:rPr>
        <w:t xml:space="preserve"> и потому, что освоила все языковые уровни - фонику, словообразование, лексику, синтаксис.</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Менее известные формы языковой игры связаны с принципами организации целого текста*. И балагурство, и острословие реализуются в большом количестве стилистических приемов: балагурство - рифмовка, фонетические деформации слов, "веселая грамматика", прием речевой маски (например, диалектной или просторечной); острословие - стилистический контраст, нарушение закона сочетаемости слов, словообразовательная игра, паронимическая аттракция и др. Широкое понимание ЯИ предполагает ее реализацию не только на всех уровнях языковой системы, но и в аспекте логических категорий (</w:t>
      </w:r>
      <w:proofErr w:type="spellStart"/>
      <w:r w:rsidRPr="00A9282E">
        <w:rPr>
          <w:rFonts w:ascii="Times New Roman" w:hAnsi="Times New Roman" w:cs="Times New Roman"/>
          <w:sz w:val="28"/>
          <w:szCs w:val="28"/>
        </w:rPr>
        <w:t>паралогика</w:t>
      </w:r>
      <w:proofErr w:type="spellEnd"/>
      <w:r w:rsidRPr="00A9282E">
        <w:rPr>
          <w:rFonts w:ascii="Times New Roman" w:hAnsi="Times New Roman" w:cs="Times New Roman"/>
          <w:sz w:val="28"/>
          <w:szCs w:val="28"/>
        </w:rPr>
        <w:t>): Пиво с утра не только вредно, но и полезно*.</w:t>
      </w:r>
    </w:p>
    <w:p w:rsidR="00F22F60" w:rsidRPr="00A9282E" w:rsidRDefault="00F22F60" w:rsidP="00F22F60">
      <w:pPr>
        <w:autoSpaceDE w:val="0"/>
        <w:autoSpaceDN w:val="0"/>
        <w:adjustRightInd w:val="0"/>
        <w:spacing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Таким образом, </w:t>
      </w:r>
      <w:r w:rsidRPr="00A9282E">
        <w:rPr>
          <w:rFonts w:ascii="Times New Roman" w:hAnsi="Times New Roman" w:cs="Times New Roman"/>
          <w:b/>
          <w:sz w:val="28"/>
          <w:szCs w:val="28"/>
        </w:rPr>
        <w:t>ЯИ - это творческое (нестандартное, неканоническое) использование языковых единиц для создания остроумных и эстетически значимых высказываний.</w:t>
      </w:r>
      <w:r w:rsidRPr="00A9282E">
        <w:rPr>
          <w:rFonts w:ascii="Times New Roman" w:hAnsi="Times New Roman" w:cs="Times New Roman"/>
          <w:sz w:val="28"/>
          <w:szCs w:val="28"/>
        </w:rPr>
        <w:t xml:space="preserve"> Языковая игра предстает как явление, соединяющее в себе три аспекта: языковая </w:t>
      </w:r>
      <w:r w:rsidRPr="00A9282E">
        <w:rPr>
          <w:rFonts w:ascii="Times New Roman" w:hAnsi="Times New Roman" w:cs="Times New Roman"/>
          <w:b/>
          <w:bCs/>
          <w:sz w:val="28"/>
          <w:szCs w:val="28"/>
        </w:rPr>
        <w:t xml:space="preserve">схема </w:t>
      </w:r>
      <w:r w:rsidRPr="00A9282E">
        <w:rPr>
          <w:rFonts w:ascii="Times New Roman" w:hAnsi="Times New Roman" w:cs="Times New Roman"/>
          <w:sz w:val="28"/>
          <w:szCs w:val="28"/>
        </w:rPr>
        <w:t xml:space="preserve">- осознание говорящим </w:t>
      </w:r>
      <w:proofErr w:type="spellStart"/>
      <w:r w:rsidRPr="00A9282E">
        <w:rPr>
          <w:rFonts w:ascii="Times New Roman" w:hAnsi="Times New Roman" w:cs="Times New Roman"/>
          <w:sz w:val="28"/>
          <w:szCs w:val="28"/>
        </w:rPr>
        <w:t>внеконтекстуальных</w:t>
      </w:r>
      <w:proofErr w:type="spellEnd"/>
      <w:r w:rsidRPr="00A9282E">
        <w:rPr>
          <w:rFonts w:ascii="Times New Roman" w:hAnsi="Times New Roman" w:cs="Times New Roman"/>
          <w:sz w:val="28"/>
          <w:szCs w:val="28"/>
        </w:rPr>
        <w:t xml:space="preserve"> отношений между языковыми единицами; языковая </w:t>
      </w:r>
      <w:r w:rsidRPr="00A9282E">
        <w:rPr>
          <w:rFonts w:ascii="Times New Roman" w:hAnsi="Times New Roman" w:cs="Times New Roman"/>
          <w:b/>
          <w:bCs/>
          <w:sz w:val="28"/>
          <w:szCs w:val="28"/>
        </w:rPr>
        <w:t xml:space="preserve">норма </w:t>
      </w:r>
      <w:r w:rsidRPr="00A9282E">
        <w:rPr>
          <w:rFonts w:ascii="Times New Roman" w:hAnsi="Times New Roman" w:cs="Times New Roman"/>
          <w:sz w:val="28"/>
          <w:szCs w:val="28"/>
        </w:rPr>
        <w:t xml:space="preserve">- знание о стандартных реализациях этих отношений, закрепленных как каноны "образцового" употребления и порождения языковых единиц; языковой </w:t>
      </w:r>
      <w:r w:rsidRPr="00A9282E">
        <w:rPr>
          <w:rFonts w:ascii="Times New Roman" w:hAnsi="Times New Roman" w:cs="Times New Roman"/>
          <w:b/>
          <w:bCs/>
          <w:sz w:val="28"/>
          <w:szCs w:val="28"/>
        </w:rPr>
        <w:t>узус</w:t>
      </w:r>
      <w:r w:rsidRPr="00A9282E">
        <w:rPr>
          <w:rFonts w:ascii="Times New Roman" w:hAnsi="Times New Roman" w:cs="Times New Roman"/>
          <w:sz w:val="28"/>
          <w:szCs w:val="28"/>
        </w:rPr>
        <w:t>- знание о реальном для различных сфер речевого общения функционировании единиц. Эта триада "схема-норма-узус", при которой в реальности норма и узус далеко не всегда совпадают, имеет важное значение для понимания сущности ЯИ.</w:t>
      </w:r>
    </w:p>
    <w:p w:rsidR="00F22F60" w:rsidRPr="00A9282E" w:rsidRDefault="00F22F60" w:rsidP="00F22F60">
      <w:pPr>
        <w:autoSpaceDE w:val="0"/>
        <w:autoSpaceDN w:val="0"/>
        <w:adjustRightInd w:val="0"/>
        <w:spacing w:after="0" w:line="240" w:lineRule="auto"/>
        <w:jc w:val="both"/>
        <w:rPr>
          <w:rFonts w:ascii="Times New Roman" w:hAnsi="Times New Roman" w:cs="Times New Roman"/>
          <w:b/>
          <w:bCs/>
          <w:sz w:val="28"/>
          <w:szCs w:val="28"/>
        </w:rPr>
      </w:pPr>
      <w:r w:rsidRPr="00A9282E">
        <w:rPr>
          <w:rFonts w:ascii="Times New Roman" w:hAnsi="Times New Roman" w:cs="Times New Roman"/>
          <w:b/>
          <w:bCs/>
          <w:sz w:val="28"/>
          <w:szCs w:val="28"/>
        </w:rPr>
        <w:t xml:space="preserve"> 5. Языковая игра в текстах СМИ. Категория рода в аспекте ЯИ</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b/>
          <w:bCs/>
          <w:sz w:val="28"/>
          <w:szCs w:val="28"/>
        </w:rPr>
        <w:t xml:space="preserve">5.1. </w:t>
      </w:r>
      <w:r w:rsidRPr="00A9282E">
        <w:rPr>
          <w:rFonts w:ascii="Times New Roman" w:hAnsi="Times New Roman" w:cs="Times New Roman"/>
          <w:sz w:val="28"/>
          <w:szCs w:val="28"/>
        </w:rPr>
        <w:t xml:space="preserve">Разные типы языковой игры в полной мере востребованы в текстах современных СМИ, что определяется их особенностями - стилевой направленностью, стилистическим динамизмом, эмоциональностью и </w:t>
      </w:r>
      <w:proofErr w:type="spellStart"/>
      <w:r w:rsidRPr="00A9282E">
        <w:rPr>
          <w:rFonts w:ascii="Times New Roman" w:hAnsi="Times New Roman" w:cs="Times New Roman"/>
          <w:sz w:val="28"/>
          <w:szCs w:val="28"/>
        </w:rPr>
        <w:t>оценочностью</w:t>
      </w:r>
      <w:proofErr w:type="spellEnd"/>
      <w:r w:rsidRPr="00A9282E">
        <w:rPr>
          <w:rFonts w:ascii="Times New Roman" w:hAnsi="Times New Roman" w:cs="Times New Roman"/>
          <w:sz w:val="28"/>
          <w:szCs w:val="28"/>
        </w:rPr>
        <w:t xml:space="preserve">. "Журналисты играют со словами и в слова в поисках свежих, необычных номинаций для лиц и фактов, ломая традиционные модели словообразования, грамматики, синтаксиса, снимая табу на сочетаемость слов. </w:t>
      </w:r>
      <w:r w:rsidRPr="00A9282E">
        <w:rPr>
          <w:rFonts w:ascii="Times New Roman" w:hAnsi="Times New Roman" w:cs="Times New Roman"/>
          <w:sz w:val="28"/>
          <w:szCs w:val="28"/>
        </w:rPr>
        <w:lastRenderedPageBreak/>
        <w:t xml:space="preserve">Игровая, карнавальная стихия реализуется и в языковой </w:t>
      </w:r>
      <w:proofErr w:type="spellStart"/>
      <w:r w:rsidRPr="00A9282E">
        <w:rPr>
          <w:rFonts w:ascii="Times New Roman" w:hAnsi="Times New Roman" w:cs="Times New Roman"/>
          <w:sz w:val="28"/>
          <w:szCs w:val="28"/>
        </w:rPr>
        <w:t>раскрепощенности</w:t>
      </w:r>
      <w:proofErr w:type="spellEnd"/>
      <w:r w:rsidRPr="00A9282E">
        <w:rPr>
          <w:rFonts w:ascii="Times New Roman" w:hAnsi="Times New Roman" w:cs="Times New Roman"/>
          <w:sz w:val="28"/>
          <w:szCs w:val="28"/>
        </w:rPr>
        <w:t xml:space="preserve"> и вседозволенности. "Попрание границ" происходит на территории "нормы языка". Примечательно, что здесь показателем мастерства становится не сам факт отступления от канона... Новая организация языковых элементов, нетрадиционные способы номинации связаны с поисками содержательной глубины изложения и с преодолением автоматизма при восприятии фактов языка"*.</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В текстах СМИ самым распространенным является такой тип ЯИ, как </w:t>
      </w:r>
      <w:r w:rsidRPr="00A9282E">
        <w:rPr>
          <w:rFonts w:ascii="Times New Roman" w:hAnsi="Times New Roman" w:cs="Times New Roman"/>
          <w:b/>
          <w:bCs/>
          <w:sz w:val="28"/>
          <w:szCs w:val="28"/>
        </w:rPr>
        <w:t>словотворчество</w:t>
      </w:r>
      <w:r w:rsidRPr="00A9282E">
        <w:rPr>
          <w:rFonts w:ascii="Times New Roman" w:hAnsi="Times New Roman" w:cs="Times New Roman"/>
          <w:sz w:val="28"/>
          <w:szCs w:val="28"/>
        </w:rPr>
        <w:t xml:space="preserve">. Тексты заголовков часто служат средством актуализации различных сторон словообразовательного механизма: Чудесная страна </w:t>
      </w:r>
      <w:proofErr w:type="spellStart"/>
      <w:r w:rsidRPr="00A9282E">
        <w:rPr>
          <w:rFonts w:ascii="Times New Roman" w:hAnsi="Times New Roman" w:cs="Times New Roman"/>
          <w:b/>
          <w:bCs/>
          <w:sz w:val="28"/>
          <w:szCs w:val="28"/>
        </w:rPr>
        <w:t>Вообразилия</w:t>
      </w:r>
      <w:proofErr w:type="spellEnd"/>
      <w:r w:rsidRPr="00A9282E">
        <w:rPr>
          <w:rFonts w:ascii="Times New Roman" w:hAnsi="Times New Roman" w:cs="Times New Roman"/>
          <w:sz w:val="28"/>
          <w:szCs w:val="28"/>
        </w:rPr>
        <w:t xml:space="preserve">! (вообразить + Бразилия); В России уже была семибоярщина (при Лжедмитрии) и </w:t>
      </w:r>
      <w:proofErr w:type="spellStart"/>
      <w:r w:rsidRPr="00A9282E">
        <w:rPr>
          <w:rFonts w:ascii="Times New Roman" w:hAnsi="Times New Roman" w:cs="Times New Roman"/>
          <w:b/>
          <w:bCs/>
          <w:sz w:val="28"/>
          <w:szCs w:val="28"/>
        </w:rPr>
        <w:t>семибанкирщина</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(при Ельцине); Загадочное </w:t>
      </w:r>
      <w:r w:rsidRPr="00A9282E">
        <w:rPr>
          <w:rFonts w:ascii="Times New Roman" w:hAnsi="Times New Roman" w:cs="Times New Roman"/>
          <w:b/>
          <w:bCs/>
          <w:sz w:val="28"/>
          <w:szCs w:val="28"/>
        </w:rPr>
        <w:t>миро-приятие</w:t>
      </w:r>
      <w:r w:rsidRPr="00A9282E">
        <w:rPr>
          <w:rFonts w:ascii="Times New Roman" w:hAnsi="Times New Roman" w:cs="Times New Roman"/>
          <w:sz w:val="28"/>
          <w:szCs w:val="28"/>
        </w:rPr>
        <w:t>. Борьба за читателя начинается с заголовков, что объясняется их "</w:t>
      </w:r>
      <w:proofErr w:type="spellStart"/>
      <w:r w:rsidRPr="00A9282E">
        <w:rPr>
          <w:rFonts w:ascii="Times New Roman" w:hAnsi="Times New Roman" w:cs="Times New Roman"/>
          <w:sz w:val="28"/>
          <w:szCs w:val="28"/>
        </w:rPr>
        <w:t>рекламно</w:t>
      </w:r>
      <w:proofErr w:type="spellEnd"/>
      <w:r w:rsidRPr="00A9282E">
        <w:rPr>
          <w:rFonts w:ascii="Times New Roman" w:hAnsi="Times New Roman" w:cs="Times New Roman"/>
          <w:sz w:val="28"/>
          <w:szCs w:val="28"/>
        </w:rPr>
        <w:t xml:space="preserve"> - вербующей функцией" (В.Г. Костомаров). Любая лингвистическая находка в заголовке сразу обнаруживает свои достоинства. Так, статья к юбилею актера и режиссера М. Козакова называется "</w:t>
      </w:r>
      <w:proofErr w:type="spellStart"/>
      <w:r w:rsidRPr="00A9282E">
        <w:rPr>
          <w:rFonts w:ascii="Times New Roman" w:hAnsi="Times New Roman" w:cs="Times New Roman"/>
          <w:b/>
          <w:bCs/>
          <w:sz w:val="28"/>
          <w:szCs w:val="28"/>
        </w:rPr>
        <w:t>Инародный</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артист" (Итоги, 2004, октябрь) - такое название обязательно оценит "просвещенный" читатель.</w:t>
      </w:r>
    </w:p>
    <w:p w:rsidR="00F22F60" w:rsidRPr="00A9282E" w:rsidRDefault="00F22F60" w:rsidP="00F22F60">
      <w:pPr>
        <w:autoSpaceDE w:val="0"/>
        <w:autoSpaceDN w:val="0"/>
        <w:adjustRightInd w:val="0"/>
        <w:spacing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В то же время в современной прозе ведущими принципами реализации языковой игры становится выдвижение на первый план звуковой организации контекста (аллитерации, ассонансы, повторы-отзвучия, паронимическая аттракция и др.) и высокая степень </w:t>
      </w:r>
      <w:proofErr w:type="spellStart"/>
      <w:r w:rsidRPr="00A9282E">
        <w:rPr>
          <w:rFonts w:ascii="Times New Roman" w:hAnsi="Times New Roman" w:cs="Times New Roman"/>
          <w:sz w:val="28"/>
          <w:szCs w:val="28"/>
        </w:rPr>
        <w:t>интертекстуальности</w:t>
      </w:r>
      <w:proofErr w:type="spellEnd"/>
      <w:r w:rsidRPr="00A9282E">
        <w:rPr>
          <w:rFonts w:ascii="Times New Roman" w:hAnsi="Times New Roman" w:cs="Times New Roman"/>
          <w:sz w:val="28"/>
          <w:szCs w:val="28"/>
        </w:rPr>
        <w:t xml:space="preserve"> произведения.</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b/>
          <w:bCs/>
          <w:sz w:val="28"/>
          <w:szCs w:val="28"/>
        </w:rPr>
        <w:t xml:space="preserve">5.2. Категория рода в аспекте ЯИ. </w:t>
      </w:r>
      <w:r w:rsidRPr="00A9282E">
        <w:rPr>
          <w:rFonts w:ascii="Times New Roman" w:hAnsi="Times New Roman" w:cs="Times New Roman"/>
          <w:sz w:val="28"/>
          <w:szCs w:val="28"/>
        </w:rPr>
        <w:t xml:space="preserve">Словообразовательные средства играют важную роль в выражении грамматического значения рода, поэтому словотворчество в рамках этой категории является одним из востребованных типов языковой игры. Так, в современной поэзии, а также в разговорной и публицистической речи активно используется системно обусловленная способность русских существительных мужского рода к образованию родовых "пар" и за пределами узуса в тех случаях, когда нормативное образование со значением "женскости" отсутствует. Данное явление можно назвать </w:t>
      </w:r>
      <w:r w:rsidRPr="00A9282E">
        <w:rPr>
          <w:rFonts w:ascii="Times New Roman" w:hAnsi="Times New Roman" w:cs="Times New Roman"/>
          <w:b/>
          <w:bCs/>
          <w:sz w:val="28"/>
          <w:szCs w:val="28"/>
        </w:rPr>
        <w:t xml:space="preserve">родовой </w:t>
      </w:r>
      <w:proofErr w:type="spellStart"/>
      <w:r w:rsidRPr="00A9282E">
        <w:rPr>
          <w:rFonts w:ascii="Times New Roman" w:hAnsi="Times New Roman" w:cs="Times New Roman"/>
          <w:b/>
          <w:bCs/>
          <w:sz w:val="28"/>
          <w:szCs w:val="28"/>
        </w:rPr>
        <w:t>гиперкорреляцией</w:t>
      </w:r>
      <w:proofErr w:type="spellEnd"/>
      <w:r w:rsidRPr="00A9282E">
        <w:rPr>
          <w:rFonts w:ascii="Times New Roman" w:hAnsi="Times New Roman" w:cs="Times New Roman"/>
          <w:sz w:val="28"/>
          <w:szCs w:val="28"/>
        </w:rPr>
        <w:t xml:space="preserve">, под которой понимают стремление языковой системы представить категорию рода более коррелятивной, чем предлагает узус: "…в системе языка есть вполне четкие деривационные модели, но родовая соотносительность выражена нерегулярно, и открыт широкий простор для заполнения пустых клеток системы"*: остроумцы и </w:t>
      </w:r>
      <w:proofErr w:type="spellStart"/>
      <w:r w:rsidRPr="00A9282E">
        <w:rPr>
          <w:rFonts w:ascii="Times New Roman" w:hAnsi="Times New Roman" w:cs="Times New Roman"/>
          <w:b/>
          <w:bCs/>
          <w:sz w:val="28"/>
          <w:szCs w:val="28"/>
        </w:rPr>
        <w:t>остроумицы</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(Михаил Мишин. Огонек, 2006, №13); казнокрады и </w:t>
      </w:r>
      <w:proofErr w:type="spellStart"/>
      <w:r w:rsidRPr="00A9282E">
        <w:rPr>
          <w:rFonts w:ascii="Times New Roman" w:hAnsi="Times New Roman" w:cs="Times New Roman"/>
          <w:b/>
          <w:bCs/>
          <w:sz w:val="28"/>
          <w:szCs w:val="28"/>
        </w:rPr>
        <w:t>казнокрадки</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(Дмитрий Быков. Огонек, 2006, №10). См. также: инвалида безногая (В. Дудинцев. Белые одежды); </w:t>
      </w:r>
      <w:proofErr w:type="spellStart"/>
      <w:r w:rsidRPr="00A9282E">
        <w:rPr>
          <w:rFonts w:ascii="Times New Roman" w:hAnsi="Times New Roman" w:cs="Times New Roman"/>
          <w:sz w:val="28"/>
          <w:szCs w:val="28"/>
        </w:rPr>
        <w:t>людоедица</w:t>
      </w:r>
      <w:proofErr w:type="spellEnd"/>
      <w:r w:rsidRPr="00A9282E">
        <w:rPr>
          <w:rFonts w:ascii="Times New Roman" w:hAnsi="Times New Roman" w:cs="Times New Roman"/>
          <w:sz w:val="28"/>
          <w:szCs w:val="28"/>
        </w:rPr>
        <w:t xml:space="preserve"> (М. Цветаева); </w:t>
      </w:r>
      <w:proofErr w:type="spellStart"/>
      <w:r w:rsidRPr="00A9282E">
        <w:rPr>
          <w:rFonts w:ascii="Times New Roman" w:hAnsi="Times New Roman" w:cs="Times New Roman"/>
          <w:sz w:val="28"/>
          <w:szCs w:val="28"/>
        </w:rPr>
        <w:t>редактриса</w:t>
      </w:r>
      <w:proofErr w:type="spellEnd"/>
      <w:r w:rsidRPr="00A9282E">
        <w:rPr>
          <w:rFonts w:ascii="Times New Roman" w:hAnsi="Times New Roman" w:cs="Times New Roman"/>
          <w:sz w:val="28"/>
          <w:szCs w:val="28"/>
        </w:rPr>
        <w:t xml:space="preserve"> (Д. Рубина), критикесса (</w:t>
      </w:r>
      <w:proofErr w:type="spellStart"/>
      <w:r w:rsidRPr="00A9282E">
        <w:rPr>
          <w:rFonts w:ascii="Times New Roman" w:hAnsi="Times New Roman" w:cs="Times New Roman"/>
          <w:sz w:val="28"/>
          <w:szCs w:val="28"/>
        </w:rPr>
        <w:t>В.Аксенов</w:t>
      </w:r>
      <w:proofErr w:type="spellEnd"/>
      <w:r w:rsidRPr="00A9282E">
        <w:rPr>
          <w:rFonts w:ascii="Times New Roman" w:hAnsi="Times New Roman" w:cs="Times New Roman"/>
          <w:sz w:val="28"/>
          <w:szCs w:val="28"/>
        </w:rPr>
        <w:t xml:space="preserve">), </w:t>
      </w:r>
      <w:proofErr w:type="spellStart"/>
      <w:r w:rsidRPr="00A9282E">
        <w:rPr>
          <w:rFonts w:ascii="Times New Roman" w:hAnsi="Times New Roman" w:cs="Times New Roman"/>
          <w:sz w:val="28"/>
          <w:szCs w:val="28"/>
        </w:rPr>
        <w:t>авторесса</w:t>
      </w:r>
      <w:proofErr w:type="spellEnd"/>
      <w:r w:rsidRPr="00A9282E">
        <w:rPr>
          <w:rFonts w:ascii="Times New Roman" w:hAnsi="Times New Roman" w:cs="Times New Roman"/>
          <w:sz w:val="28"/>
          <w:szCs w:val="28"/>
        </w:rPr>
        <w:t xml:space="preserve"> (В Вишневский).</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Лакуна в родовой корреляции слова человек побуждает к поиску словообразовательных модификаций, диктуемых значением самого существительного: Кругом тишина непролазная, </w:t>
      </w:r>
      <w:proofErr w:type="gramStart"/>
      <w:r w:rsidRPr="00A9282E">
        <w:rPr>
          <w:rFonts w:ascii="Times New Roman" w:hAnsi="Times New Roman" w:cs="Times New Roman"/>
          <w:sz w:val="28"/>
          <w:szCs w:val="28"/>
        </w:rPr>
        <w:t>природа  угрюмая</w:t>
      </w:r>
      <w:proofErr w:type="gramEnd"/>
      <w:r w:rsidRPr="00A9282E">
        <w:rPr>
          <w:rFonts w:ascii="Times New Roman" w:hAnsi="Times New Roman" w:cs="Times New Roman"/>
          <w:sz w:val="28"/>
          <w:szCs w:val="28"/>
        </w:rPr>
        <w:t xml:space="preserve"> спит, а тут </w:t>
      </w:r>
      <w:r w:rsidRPr="00A9282E">
        <w:rPr>
          <w:rFonts w:ascii="Times New Roman" w:hAnsi="Times New Roman" w:cs="Times New Roman"/>
          <w:b/>
          <w:bCs/>
          <w:sz w:val="28"/>
          <w:szCs w:val="28"/>
        </w:rPr>
        <w:t xml:space="preserve">человека </w:t>
      </w:r>
      <w:r w:rsidRPr="00A9282E">
        <w:rPr>
          <w:rFonts w:ascii="Times New Roman" w:hAnsi="Times New Roman" w:cs="Times New Roman"/>
          <w:sz w:val="28"/>
          <w:szCs w:val="28"/>
        </w:rPr>
        <w:t xml:space="preserve">образная улыбкой во тьме шелестит; …Ты избрана стать </w:t>
      </w:r>
      <w:proofErr w:type="spellStart"/>
      <w:r w:rsidRPr="00A9282E">
        <w:rPr>
          <w:rFonts w:ascii="Times New Roman" w:hAnsi="Times New Roman" w:cs="Times New Roman"/>
          <w:b/>
          <w:bCs/>
          <w:sz w:val="28"/>
          <w:szCs w:val="28"/>
        </w:rPr>
        <w:t>человекою</w:t>
      </w:r>
      <w:proofErr w:type="spellEnd"/>
      <w:r w:rsidRPr="00A9282E">
        <w:rPr>
          <w:rFonts w:ascii="Times New Roman" w:hAnsi="Times New Roman" w:cs="Times New Roman"/>
          <w:sz w:val="28"/>
          <w:szCs w:val="28"/>
        </w:rPr>
        <w:t xml:space="preserve">, праматерью всяких людей, и всем, что летает и бегает, отныне и </w:t>
      </w:r>
      <w:r w:rsidRPr="00A9282E">
        <w:rPr>
          <w:rFonts w:ascii="Times New Roman" w:hAnsi="Times New Roman" w:cs="Times New Roman"/>
          <w:sz w:val="28"/>
          <w:szCs w:val="28"/>
        </w:rPr>
        <w:lastRenderedPageBreak/>
        <w:t>присно владей (А. Левин). Полученное слово закрепляется включением в парадигму субстантивов женского рода (</w:t>
      </w:r>
      <w:proofErr w:type="spellStart"/>
      <w:r w:rsidRPr="00A9282E">
        <w:rPr>
          <w:rFonts w:ascii="Times New Roman" w:hAnsi="Times New Roman" w:cs="Times New Roman"/>
          <w:sz w:val="28"/>
          <w:szCs w:val="28"/>
        </w:rPr>
        <w:t>человекою</w:t>
      </w:r>
      <w:proofErr w:type="spellEnd"/>
      <w:r w:rsidRPr="00A9282E">
        <w:rPr>
          <w:rFonts w:ascii="Times New Roman" w:hAnsi="Times New Roman" w:cs="Times New Roman"/>
          <w:sz w:val="28"/>
          <w:szCs w:val="28"/>
        </w:rPr>
        <w:t xml:space="preserve">, праматерью). См. аналогично: псих со своей </w:t>
      </w:r>
      <w:proofErr w:type="spellStart"/>
      <w:r w:rsidRPr="00A9282E">
        <w:rPr>
          <w:rFonts w:ascii="Times New Roman" w:hAnsi="Times New Roman" w:cs="Times New Roman"/>
          <w:b/>
          <w:bCs/>
          <w:sz w:val="28"/>
          <w:szCs w:val="28"/>
        </w:rPr>
        <w:t>психой</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(Ф. Кривин).</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Такие корреляты частотны в современном поэтическом тексте: "Любовное послание главбух(</w:t>
      </w:r>
      <w:proofErr w:type="spellStart"/>
      <w:r w:rsidRPr="00A9282E">
        <w:rPr>
          <w:rFonts w:ascii="Times New Roman" w:hAnsi="Times New Roman" w:cs="Times New Roman"/>
          <w:b/>
          <w:bCs/>
          <w:sz w:val="28"/>
          <w:szCs w:val="28"/>
        </w:rPr>
        <w:t>хше</w:t>
      </w:r>
      <w:proofErr w:type="spellEnd"/>
      <w:r w:rsidRPr="00A9282E">
        <w:rPr>
          <w:rFonts w:ascii="Times New Roman" w:hAnsi="Times New Roman" w:cs="Times New Roman"/>
          <w:sz w:val="28"/>
          <w:szCs w:val="28"/>
        </w:rPr>
        <w:t xml:space="preserve">)"(название стихотворении В. Вишневского); Что снится </w:t>
      </w:r>
      <w:proofErr w:type="spellStart"/>
      <w:r w:rsidRPr="00A9282E">
        <w:rPr>
          <w:rFonts w:ascii="Times New Roman" w:hAnsi="Times New Roman" w:cs="Times New Roman"/>
          <w:b/>
          <w:bCs/>
          <w:sz w:val="28"/>
          <w:szCs w:val="28"/>
        </w:rPr>
        <w:t>торгашке</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спрессованной…; Сидят три девы - </w:t>
      </w:r>
      <w:proofErr w:type="spellStart"/>
      <w:r w:rsidRPr="00A9282E">
        <w:rPr>
          <w:rFonts w:ascii="Times New Roman" w:hAnsi="Times New Roman" w:cs="Times New Roman"/>
          <w:b/>
          <w:bCs/>
          <w:sz w:val="28"/>
          <w:szCs w:val="28"/>
        </w:rPr>
        <w:t>стеклодувши</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 </w:t>
      </w:r>
      <w:proofErr w:type="gramStart"/>
      <w:r w:rsidRPr="00A9282E">
        <w:rPr>
          <w:rFonts w:ascii="Times New Roman" w:hAnsi="Times New Roman" w:cs="Times New Roman"/>
          <w:sz w:val="28"/>
          <w:szCs w:val="28"/>
        </w:rPr>
        <w:t>С</w:t>
      </w:r>
      <w:proofErr w:type="gramEnd"/>
      <w:r w:rsidRPr="00A9282E">
        <w:rPr>
          <w:rFonts w:ascii="Times New Roman" w:hAnsi="Times New Roman" w:cs="Times New Roman"/>
          <w:sz w:val="28"/>
          <w:szCs w:val="28"/>
        </w:rPr>
        <w:t xml:space="preserve"> шестами, полым внутри (А. Вознесенский); Спите крепко, палач с </w:t>
      </w:r>
      <w:proofErr w:type="spellStart"/>
      <w:r w:rsidRPr="00A9282E">
        <w:rPr>
          <w:rFonts w:ascii="Times New Roman" w:hAnsi="Times New Roman" w:cs="Times New Roman"/>
          <w:b/>
          <w:bCs/>
          <w:sz w:val="28"/>
          <w:szCs w:val="28"/>
        </w:rPr>
        <w:t>палачихой</w:t>
      </w:r>
      <w:proofErr w:type="spellEnd"/>
      <w:r w:rsidRPr="00A9282E">
        <w:rPr>
          <w:rFonts w:ascii="Times New Roman" w:hAnsi="Times New Roman" w:cs="Times New Roman"/>
          <w:sz w:val="28"/>
          <w:szCs w:val="28"/>
        </w:rPr>
        <w:t xml:space="preserve">! / Улыбайтесь друг другу любовней! (Ин. Анненский). И с пожеланьями благими / субботу каждую меня / будили две </w:t>
      </w:r>
      <w:proofErr w:type="spellStart"/>
      <w:r w:rsidRPr="00A9282E">
        <w:rPr>
          <w:rFonts w:ascii="Times New Roman" w:hAnsi="Times New Roman" w:cs="Times New Roman"/>
          <w:b/>
          <w:bCs/>
          <w:sz w:val="28"/>
          <w:szCs w:val="28"/>
        </w:rPr>
        <w:t>геологини</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 и водружали на коня (Е. Евтушенко). Умненькая </w:t>
      </w:r>
      <w:proofErr w:type="spellStart"/>
      <w:r w:rsidRPr="00A9282E">
        <w:rPr>
          <w:rFonts w:ascii="Times New Roman" w:hAnsi="Times New Roman" w:cs="Times New Roman"/>
          <w:b/>
          <w:bCs/>
          <w:sz w:val="28"/>
          <w:szCs w:val="28"/>
        </w:rPr>
        <w:t>учица</w:t>
      </w:r>
      <w:proofErr w:type="spellEnd"/>
      <w:r w:rsidRPr="00A9282E">
        <w:rPr>
          <w:rFonts w:ascii="Times New Roman" w:hAnsi="Times New Roman" w:cs="Times New Roman"/>
          <w:sz w:val="28"/>
          <w:szCs w:val="28"/>
        </w:rPr>
        <w:t xml:space="preserve">, над столом склоненная, щурится, </w:t>
      </w:r>
      <w:proofErr w:type="spellStart"/>
      <w:r w:rsidRPr="00A9282E">
        <w:rPr>
          <w:rFonts w:ascii="Times New Roman" w:hAnsi="Times New Roman" w:cs="Times New Roman"/>
          <w:b/>
          <w:bCs/>
          <w:sz w:val="28"/>
          <w:szCs w:val="28"/>
        </w:rPr>
        <w:t>очкарица</w:t>
      </w:r>
      <w:proofErr w:type="spellEnd"/>
      <w:r w:rsidRPr="00A9282E">
        <w:rPr>
          <w:rFonts w:ascii="Times New Roman" w:hAnsi="Times New Roman" w:cs="Times New Roman"/>
          <w:sz w:val="28"/>
          <w:szCs w:val="28"/>
        </w:rPr>
        <w:t xml:space="preserve">, </w:t>
      </w:r>
      <w:proofErr w:type="spellStart"/>
      <w:r w:rsidRPr="00A9282E">
        <w:rPr>
          <w:rFonts w:ascii="Times New Roman" w:hAnsi="Times New Roman" w:cs="Times New Roman"/>
          <w:b/>
          <w:bCs/>
          <w:sz w:val="28"/>
          <w:szCs w:val="28"/>
        </w:rPr>
        <w:t>вредница</w:t>
      </w:r>
      <w:proofErr w:type="spellEnd"/>
      <w:r w:rsidRPr="00A9282E">
        <w:rPr>
          <w:rFonts w:ascii="Times New Roman" w:hAnsi="Times New Roman" w:cs="Times New Roman"/>
          <w:sz w:val="28"/>
          <w:szCs w:val="28"/>
        </w:rPr>
        <w:t>-</w:t>
      </w:r>
      <w:r w:rsidRPr="00A9282E">
        <w:rPr>
          <w:rFonts w:ascii="Times New Roman" w:hAnsi="Times New Roman" w:cs="Times New Roman"/>
          <w:b/>
          <w:bCs/>
          <w:sz w:val="28"/>
          <w:szCs w:val="28"/>
        </w:rPr>
        <w:t xml:space="preserve">ехидница </w:t>
      </w:r>
      <w:r w:rsidRPr="00A9282E">
        <w:rPr>
          <w:rFonts w:ascii="Times New Roman" w:hAnsi="Times New Roman" w:cs="Times New Roman"/>
          <w:sz w:val="28"/>
          <w:szCs w:val="28"/>
        </w:rPr>
        <w:t>(</w:t>
      </w:r>
      <w:proofErr w:type="spellStart"/>
      <w:r w:rsidRPr="00A9282E">
        <w:rPr>
          <w:rFonts w:ascii="Times New Roman" w:hAnsi="Times New Roman" w:cs="Times New Roman"/>
          <w:sz w:val="28"/>
          <w:szCs w:val="28"/>
        </w:rPr>
        <w:t>А.Левин</w:t>
      </w:r>
      <w:proofErr w:type="spellEnd"/>
      <w:r w:rsidRPr="00A9282E">
        <w:rPr>
          <w:rFonts w:ascii="Times New Roman" w:hAnsi="Times New Roman" w:cs="Times New Roman"/>
          <w:sz w:val="28"/>
          <w:szCs w:val="28"/>
        </w:rPr>
        <w:t>).</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В поэзии встречаются и словообразовательные окказионализмы женского рода, образованные от таких существительных мужского рода, которые в норме вообще не выражают половых различий - посланец, пришелец: Пока в груди болот скрывает ряска ранку, / Иван сквозит зрачком стоячих вод </w:t>
      </w:r>
      <w:proofErr w:type="spellStart"/>
      <w:r w:rsidRPr="00A9282E">
        <w:rPr>
          <w:rFonts w:ascii="Times New Roman" w:hAnsi="Times New Roman" w:cs="Times New Roman"/>
          <w:b/>
          <w:bCs/>
          <w:sz w:val="28"/>
          <w:szCs w:val="28"/>
        </w:rPr>
        <w:t>посланку</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(М. </w:t>
      </w:r>
      <w:proofErr w:type="spellStart"/>
      <w:r w:rsidRPr="00A9282E">
        <w:rPr>
          <w:rFonts w:ascii="Times New Roman" w:hAnsi="Times New Roman" w:cs="Times New Roman"/>
          <w:sz w:val="28"/>
          <w:szCs w:val="28"/>
        </w:rPr>
        <w:t>Крепс</w:t>
      </w:r>
      <w:proofErr w:type="spellEnd"/>
      <w:r w:rsidRPr="00A9282E">
        <w:rPr>
          <w:rFonts w:ascii="Times New Roman" w:hAnsi="Times New Roman" w:cs="Times New Roman"/>
          <w:sz w:val="28"/>
          <w:szCs w:val="28"/>
        </w:rPr>
        <w:t xml:space="preserve">); О Муза бойкая </w:t>
      </w:r>
      <w:proofErr w:type="spellStart"/>
      <w:r w:rsidRPr="00A9282E">
        <w:rPr>
          <w:rFonts w:ascii="Times New Roman" w:hAnsi="Times New Roman" w:cs="Times New Roman"/>
          <w:b/>
          <w:bCs/>
          <w:sz w:val="28"/>
          <w:szCs w:val="28"/>
        </w:rPr>
        <w:t>пришлица</w:t>
      </w:r>
      <w:proofErr w:type="spellEnd"/>
      <w:r w:rsidRPr="00A9282E">
        <w:rPr>
          <w:rFonts w:ascii="Times New Roman" w:hAnsi="Times New Roman" w:cs="Times New Roman"/>
          <w:b/>
          <w:bCs/>
          <w:sz w:val="28"/>
          <w:szCs w:val="28"/>
        </w:rPr>
        <w:t xml:space="preserve"> / </w:t>
      </w:r>
      <w:r w:rsidRPr="00A9282E">
        <w:rPr>
          <w:rFonts w:ascii="Times New Roman" w:hAnsi="Times New Roman" w:cs="Times New Roman"/>
          <w:sz w:val="28"/>
          <w:szCs w:val="28"/>
        </w:rPr>
        <w:t xml:space="preserve">меняющая живо лица (А. </w:t>
      </w:r>
      <w:proofErr w:type="spellStart"/>
      <w:r w:rsidRPr="00A9282E">
        <w:rPr>
          <w:rFonts w:ascii="Times New Roman" w:hAnsi="Times New Roman" w:cs="Times New Roman"/>
          <w:sz w:val="28"/>
          <w:szCs w:val="28"/>
        </w:rPr>
        <w:t>Ровнер</w:t>
      </w:r>
      <w:proofErr w:type="spellEnd"/>
      <w:r w:rsidRPr="00A9282E">
        <w:rPr>
          <w:rFonts w:ascii="Times New Roman" w:hAnsi="Times New Roman" w:cs="Times New Roman"/>
          <w:sz w:val="28"/>
          <w:szCs w:val="28"/>
        </w:rPr>
        <w:t>).</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В приведенных примерах субстантив </w:t>
      </w:r>
      <w:proofErr w:type="spellStart"/>
      <w:r w:rsidRPr="00A9282E">
        <w:rPr>
          <w:rFonts w:ascii="Times New Roman" w:hAnsi="Times New Roman" w:cs="Times New Roman"/>
          <w:sz w:val="28"/>
          <w:szCs w:val="28"/>
        </w:rPr>
        <w:t>посланка</w:t>
      </w:r>
      <w:proofErr w:type="spellEnd"/>
      <w:r w:rsidRPr="00A9282E">
        <w:rPr>
          <w:rFonts w:ascii="Times New Roman" w:hAnsi="Times New Roman" w:cs="Times New Roman"/>
          <w:sz w:val="28"/>
          <w:szCs w:val="28"/>
        </w:rPr>
        <w:t xml:space="preserve">, очевидно, является парным соответствием существительного мужского рода посланец, образованного при помощи суффикса -к- (ср.: комсомолец - комсомолка). Аналогично окказионализмы </w:t>
      </w:r>
      <w:proofErr w:type="spellStart"/>
      <w:r w:rsidRPr="00A9282E">
        <w:rPr>
          <w:rFonts w:ascii="Times New Roman" w:hAnsi="Times New Roman" w:cs="Times New Roman"/>
          <w:sz w:val="28"/>
          <w:szCs w:val="28"/>
        </w:rPr>
        <w:t>пришлица</w:t>
      </w:r>
      <w:proofErr w:type="spellEnd"/>
      <w:r w:rsidRPr="00A9282E">
        <w:rPr>
          <w:rFonts w:ascii="Times New Roman" w:hAnsi="Times New Roman" w:cs="Times New Roman"/>
          <w:sz w:val="28"/>
          <w:szCs w:val="28"/>
        </w:rPr>
        <w:t xml:space="preserve"> и </w:t>
      </w:r>
      <w:proofErr w:type="spellStart"/>
      <w:r w:rsidRPr="00A9282E">
        <w:rPr>
          <w:rFonts w:ascii="Times New Roman" w:hAnsi="Times New Roman" w:cs="Times New Roman"/>
          <w:sz w:val="28"/>
          <w:szCs w:val="28"/>
        </w:rPr>
        <w:t>очкарица</w:t>
      </w:r>
      <w:proofErr w:type="spellEnd"/>
      <w:r w:rsidRPr="00A9282E">
        <w:rPr>
          <w:rFonts w:ascii="Times New Roman" w:hAnsi="Times New Roman" w:cs="Times New Roman"/>
          <w:sz w:val="28"/>
          <w:szCs w:val="28"/>
        </w:rPr>
        <w:t xml:space="preserve"> предстают как отсутствующие в норме женские корреляты существительных пришелец и очкарик (пришелец - </w:t>
      </w:r>
      <w:proofErr w:type="spellStart"/>
      <w:r w:rsidRPr="00A9282E">
        <w:rPr>
          <w:rFonts w:ascii="Times New Roman" w:hAnsi="Times New Roman" w:cs="Times New Roman"/>
          <w:sz w:val="28"/>
          <w:szCs w:val="28"/>
        </w:rPr>
        <w:t>пришлица</w:t>
      </w:r>
      <w:proofErr w:type="spellEnd"/>
      <w:r w:rsidRPr="00A9282E">
        <w:rPr>
          <w:rFonts w:ascii="Times New Roman" w:hAnsi="Times New Roman" w:cs="Times New Roman"/>
          <w:sz w:val="28"/>
          <w:szCs w:val="28"/>
        </w:rPr>
        <w:t xml:space="preserve">, очкарик - </w:t>
      </w:r>
      <w:proofErr w:type="spellStart"/>
      <w:r w:rsidRPr="00A9282E">
        <w:rPr>
          <w:rFonts w:ascii="Times New Roman" w:hAnsi="Times New Roman" w:cs="Times New Roman"/>
          <w:sz w:val="28"/>
          <w:szCs w:val="28"/>
        </w:rPr>
        <w:t>очкарица</w:t>
      </w:r>
      <w:proofErr w:type="spellEnd"/>
      <w:r w:rsidRPr="00A9282E">
        <w:rPr>
          <w:rFonts w:ascii="Times New Roman" w:hAnsi="Times New Roman" w:cs="Times New Roman"/>
          <w:sz w:val="28"/>
          <w:szCs w:val="28"/>
        </w:rPr>
        <w:t>), образованные при помощи суффикса -</w:t>
      </w:r>
      <w:proofErr w:type="spellStart"/>
      <w:r w:rsidRPr="00A9282E">
        <w:rPr>
          <w:rFonts w:ascii="Times New Roman" w:hAnsi="Times New Roman" w:cs="Times New Roman"/>
          <w:sz w:val="28"/>
          <w:szCs w:val="28"/>
        </w:rPr>
        <w:t>иц</w:t>
      </w:r>
      <w:proofErr w:type="spellEnd"/>
      <w:r w:rsidRPr="00A9282E">
        <w:rPr>
          <w:rFonts w:ascii="Times New Roman" w:hAnsi="Times New Roman" w:cs="Times New Roman"/>
          <w:sz w:val="28"/>
          <w:szCs w:val="28"/>
        </w:rPr>
        <w:t xml:space="preserve"> по модели типа ученик - ученица*.</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Однако в современной речи (не только поэтической) нарушается запрет и на образование коррелятов мужского рода-пола, </w:t>
      </w:r>
      <w:proofErr w:type="gramStart"/>
      <w:r w:rsidRPr="00A9282E">
        <w:rPr>
          <w:rFonts w:ascii="Times New Roman" w:hAnsi="Times New Roman" w:cs="Times New Roman"/>
          <w:sz w:val="28"/>
          <w:szCs w:val="28"/>
        </w:rPr>
        <w:t>например</w:t>
      </w:r>
      <w:proofErr w:type="gramEnd"/>
      <w:r w:rsidRPr="00A9282E">
        <w:rPr>
          <w:rFonts w:ascii="Times New Roman" w:hAnsi="Times New Roman" w:cs="Times New Roman"/>
          <w:sz w:val="28"/>
          <w:szCs w:val="28"/>
        </w:rPr>
        <w:t xml:space="preserve">: </w:t>
      </w:r>
      <w:r w:rsidRPr="00A9282E">
        <w:rPr>
          <w:rFonts w:ascii="Times New Roman" w:hAnsi="Times New Roman" w:cs="Times New Roman"/>
          <w:b/>
          <w:bCs/>
          <w:sz w:val="28"/>
          <w:szCs w:val="28"/>
        </w:rPr>
        <w:t xml:space="preserve">кариатид </w:t>
      </w:r>
      <w:r w:rsidRPr="00A9282E">
        <w:rPr>
          <w:rFonts w:ascii="Times New Roman" w:hAnsi="Times New Roman" w:cs="Times New Roman"/>
          <w:sz w:val="28"/>
          <w:szCs w:val="28"/>
        </w:rPr>
        <w:t xml:space="preserve">(А. Вознесенский), </w:t>
      </w:r>
      <w:r w:rsidRPr="00A9282E">
        <w:rPr>
          <w:rFonts w:ascii="Times New Roman" w:hAnsi="Times New Roman" w:cs="Times New Roman"/>
          <w:b/>
          <w:bCs/>
          <w:sz w:val="28"/>
          <w:szCs w:val="28"/>
        </w:rPr>
        <w:t xml:space="preserve">кухарь </w:t>
      </w:r>
      <w:r w:rsidRPr="00A9282E">
        <w:rPr>
          <w:rFonts w:ascii="Times New Roman" w:hAnsi="Times New Roman" w:cs="Times New Roman"/>
          <w:sz w:val="28"/>
          <w:szCs w:val="28"/>
        </w:rPr>
        <w:t xml:space="preserve">(Ф. Кривин); </w:t>
      </w:r>
      <w:r w:rsidRPr="00A9282E">
        <w:rPr>
          <w:rFonts w:ascii="Times New Roman" w:hAnsi="Times New Roman" w:cs="Times New Roman"/>
          <w:b/>
          <w:bCs/>
          <w:sz w:val="28"/>
          <w:szCs w:val="28"/>
        </w:rPr>
        <w:t xml:space="preserve">свах </w:t>
      </w:r>
      <w:r w:rsidRPr="00A9282E">
        <w:rPr>
          <w:rFonts w:ascii="Times New Roman" w:hAnsi="Times New Roman" w:cs="Times New Roman"/>
          <w:sz w:val="28"/>
          <w:szCs w:val="28"/>
        </w:rPr>
        <w:t xml:space="preserve">(телесериал "Улицы разбитых фонарей", Россия, 1999); </w:t>
      </w:r>
      <w:r w:rsidRPr="00A9282E">
        <w:rPr>
          <w:rFonts w:ascii="Times New Roman" w:hAnsi="Times New Roman" w:cs="Times New Roman"/>
          <w:b/>
          <w:bCs/>
          <w:sz w:val="28"/>
          <w:szCs w:val="28"/>
        </w:rPr>
        <w:t xml:space="preserve">мегер </w:t>
      </w:r>
      <w:r w:rsidRPr="00A9282E">
        <w:rPr>
          <w:rFonts w:ascii="Times New Roman" w:hAnsi="Times New Roman" w:cs="Times New Roman"/>
          <w:sz w:val="28"/>
          <w:szCs w:val="28"/>
        </w:rPr>
        <w:t xml:space="preserve">(телесериал "Моя прекрасная няня", Россия, </w:t>
      </w:r>
      <w:r w:rsidRPr="00A9282E">
        <w:rPr>
          <w:rFonts w:ascii="Times New Roman" w:hAnsi="Times New Roman" w:cs="Times New Roman"/>
          <w:sz w:val="28"/>
          <w:szCs w:val="28"/>
          <w:u w:val="single"/>
        </w:rPr>
        <w:t>2005</w:t>
      </w:r>
      <w:r w:rsidRPr="00A9282E">
        <w:rPr>
          <w:rFonts w:ascii="Times New Roman" w:hAnsi="Times New Roman" w:cs="Times New Roman"/>
          <w:sz w:val="28"/>
          <w:szCs w:val="28"/>
        </w:rPr>
        <w:t xml:space="preserve">); </w:t>
      </w:r>
      <w:proofErr w:type="spellStart"/>
      <w:r w:rsidRPr="00A9282E">
        <w:rPr>
          <w:rFonts w:ascii="Times New Roman" w:hAnsi="Times New Roman" w:cs="Times New Roman"/>
          <w:b/>
          <w:bCs/>
          <w:sz w:val="28"/>
          <w:szCs w:val="28"/>
        </w:rPr>
        <w:t>снегур</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(телепрограмма "Пока все дома", декабрь 2004), </w:t>
      </w:r>
      <w:r w:rsidRPr="00A9282E">
        <w:rPr>
          <w:rFonts w:ascii="Times New Roman" w:hAnsi="Times New Roman" w:cs="Times New Roman"/>
          <w:b/>
          <w:bCs/>
          <w:sz w:val="28"/>
          <w:szCs w:val="28"/>
        </w:rPr>
        <w:t xml:space="preserve">кокет </w:t>
      </w:r>
      <w:r w:rsidRPr="00A9282E">
        <w:rPr>
          <w:rFonts w:ascii="Times New Roman" w:hAnsi="Times New Roman" w:cs="Times New Roman"/>
          <w:sz w:val="28"/>
          <w:szCs w:val="28"/>
        </w:rPr>
        <w:t xml:space="preserve">(Явлинский - политический кокет (радио)), Художница и ее </w:t>
      </w:r>
      <w:r w:rsidRPr="00A9282E">
        <w:rPr>
          <w:rFonts w:ascii="Times New Roman" w:hAnsi="Times New Roman" w:cs="Times New Roman"/>
          <w:b/>
          <w:bCs/>
          <w:sz w:val="28"/>
          <w:szCs w:val="28"/>
        </w:rPr>
        <w:t xml:space="preserve">муз </w:t>
      </w:r>
      <w:r w:rsidRPr="00A9282E">
        <w:rPr>
          <w:rFonts w:ascii="Times New Roman" w:hAnsi="Times New Roman" w:cs="Times New Roman"/>
          <w:sz w:val="28"/>
          <w:szCs w:val="28"/>
        </w:rPr>
        <w:t xml:space="preserve">(заголовок статьи в журнале "Огонек", №9, 2002). Николай </w:t>
      </w:r>
      <w:proofErr w:type="spellStart"/>
      <w:r w:rsidRPr="00A9282E">
        <w:rPr>
          <w:rFonts w:ascii="Times New Roman" w:hAnsi="Times New Roman" w:cs="Times New Roman"/>
          <w:sz w:val="28"/>
          <w:szCs w:val="28"/>
        </w:rPr>
        <w:t>Цескаридзе</w:t>
      </w:r>
      <w:proofErr w:type="spellEnd"/>
      <w:r w:rsidRPr="00A9282E">
        <w:rPr>
          <w:rFonts w:ascii="Times New Roman" w:hAnsi="Times New Roman" w:cs="Times New Roman"/>
          <w:sz w:val="28"/>
          <w:szCs w:val="28"/>
        </w:rPr>
        <w:t xml:space="preserve"> - </w:t>
      </w:r>
      <w:r w:rsidRPr="00A9282E">
        <w:rPr>
          <w:rFonts w:ascii="Times New Roman" w:hAnsi="Times New Roman" w:cs="Times New Roman"/>
          <w:b/>
          <w:bCs/>
          <w:sz w:val="28"/>
          <w:szCs w:val="28"/>
        </w:rPr>
        <w:t xml:space="preserve">прим </w:t>
      </w:r>
      <w:r w:rsidRPr="00A9282E">
        <w:rPr>
          <w:rFonts w:ascii="Times New Roman" w:hAnsi="Times New Roman" w:cs="Times New Roman"/>
          <w:sz w:val="28"/>
          <w:szCs w:val="28"/>
        </w:rPr>
        <w:t>Большого театра (Новости, "Первый канал", 14 ноября 2006).</w:t>
      </w:r>
    </w:p>
    <w:p w:rsidR="00F22F60" w:rsidRPr="00A9282E" w:rsidRDefault="00F22F60" w:rsidP="00F22F60">
      <w:pPr>
        <w:autoSpaceDE w:val="0"/>
        <w:autoSpaceDN w:val="0"/>
        <w:adjustRightInd w:val="0"/>
        <w:spacing w:line="240" w:lineRule="auto"/>
        <w:jc w:val="both"/>
        <w:rPr>
          <w:rFonts w:ascii="Times New Roman" w:hAnsi="Times New Roman" w:cs="Times New Roman"/>
          <w:sz w:val="28"/>
          <w:szCs w:val="28"/>
        </w:rPr>
      </w:pPr>
      <w:r w:rsidRPr="00A9282E">
        <w:rPr>
          <w:rFonts w:ascii="Times New Roman" w:hAnsi="Times New Roman" w:cs="Times New Roman"/>
          <w:sz w:val="28"/>
          <w:szCs w:val="28"/>
        </w:rPr>
        <w:t>Во всех этих случаях рождение окказиональных и потенциальных слов обусловлено ситуацией языковой игры: говорящий играет с формой речи и результатом этой игры является создание не только комического, но и эстетического эффекта, пусть даже самого скромного. Таким образом, при определении феномена ЯИ необходимо учитывать ее связь с активностью языковой личности - носителя языка.</w:t>
      </w:r>
    </w:p>
    <w:p w:rsidR="00F22F60" w:rsidRPr="00A9282E" w:rsidRDefault="00F22F60" w:rsidP="00F22F60">
      <w:pPr>
        <w:autoSpaceDE w:val="0"/>
        <w:autoSpaceDN w:val="0"/>
        <w:adjustRightInd w:val="0"/>
        <w:spacing w:after="0"/>
        <w:jc w:val="both"/>
        <w:rPr>
          <w:rFonts w:ascii="Times New Roman" w:hAnsi="Times New Roman" w:cs="Times New Roman"/>
          <w:b/>
          <w:bCs/>
          <w:sz w:val="28"/>
          <w:szCs w:val="28"/>
        </w:rPr>
      </w:pPr>
      <w:r w:rsidRPr="00A9282E">
        <w:rPr>
          <w:rFonts w:ascii="Times New Roman" w:hAnsi="Times New Roman" w:cs="Times New Roman"/>
          <w:b/>
          <w:bCs/>
          <w:sz w:val="28"/>
          <w:szCs w:val="28"/>
        </w:rPr>
        <w:t xml:space="preserve"> 6. Окказиональное и потенциальное. Окказиональность и окказионализмы</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Окказиональность является важнейшим резервом креативности: "</w:t>
      </w:r>
      <w:r w:rsidRPr="00A9282E">
        <w:rPr>
          <w:rFonts w:ascii="Times New Roman" w:hAnsi="Times New Roman" w:cs="Times New Roman"/>
          <w:b/>
          <w:bCs/>
          <w:sz w:val="28"/>
          <w:szCs w:val="28"/>
        </w:rPr>
        <w:t xml:space="preserve">Окказиональное </w:t>
      </w:r>
      <w:r w:rsidRPr="00A9282E">
        <w:rPr>
          <w:rFonts w:ascii="Times New Roman" w:hAnsi="Times New Roman" w:cs="Times New Roman"/>
          <w:sz w:val="28"/>
          <w:szCs w:val="28"/>
        </w:rPr>
        <w:t xml:space="preserve">(звукосочетание, слово, значение слова, словосочетание, грамматическая форма, синтаксическое образование) - не узуальное, не соответствующее общепринятому употреблению, характеризующееся </w:t>
      </w:r>
      <w:r w:rsidRPr="00A9282E">
        <w:rPr>
          <w:rFonts w:ascii="Times New Roman" w:hAnsi="Times New Roman" w:cs="Times New Roman"/>
          <w:sz w:val="28"/>
          <w:szCs w:val="28"/>
        </w:rPr>
        <w:lastRenderedPageBreak/>
        <w:t>индивидуальным вкусом, обусловленное специфическим контекстом употребления"*.</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Проблема </w:t>
      </w:r>
      <w:r w:rsidRPr="00A9282E">
        <w:rPr>
          <w:rFonts w:ascii="Times New Roman" w:hAnsi="Times New Roman" w:cs="Times New Roman"/>
          <w:b/>
          <w:bCs/>
          <w:sz w:val="28"/>
          <w:szCs w:val="28"/>
        </w:rPr>
        <w:t xml:space="preserve">инноваций </w:t>
      </w:r>
      <w:r w:rsidRPr="00A9282E">
        <w:rPr>
          <w:rFonts w:ascii="Times New Roman" w:hAnsi="Times New Roman" w:cs="Times New Roman"/>
          <w:sz w:val="28"/>
          <w:szCs w:val="28"/>
        </w:rPr>
        <w:t xml:space="preserve">- традиционно одна из самых обсуждаемых в отечественной лингвистике, но, прежде всего, - по отношению к лексическому и словообразовательному уровням языка, так как именно здесь слово, обнаруживая языковые потенции, проявляет наибольшую динамичность и гибкость. Усилия лингвистов, изучающих лексические и грамматические инновации (см. работы Н.И. Фельдман, Э.И. </w:t>
      </w:r>
      <w:proofErr w:type="spellStart"/>
      <w:r w:rsidRPr="00A9282E">
        <w:rPr>
          <w:rFonts w:ascii="Times New Roman" w:hAnsi="Times New Roman" w:cs="Times New Roman"/>
          <w:sz w:val="28"/>
          <w:szCs w:val="28"/>
        </w:rPr>
        <w:t>Ханпиры</w:t>
      </w:r>
      <w:proofErr w:type="spellEnd"/>
      <w:r w:rsidRPr="00A9282E">
        <w:rPr>
          <w:rFonts w:ascii="Times New Roman" w:hAnsi="Times New Roman" w:cs="Times New Roman"/>
          <w:sz w:val="28"/>
          <w:szCs w:val="28"/>
        </w:rPr>
        <w:t xml:space="preserve">, М.А. </w:t>
      </w:r>
      <w:proofErr w:type="spellStart"/>
      <w:r w:rsidRPr="00A9282E">
        <w:rPr>
          <w:rFonts w:ascii="Times New Roman" w:hAnsi="Times New Roman" w:cs="Times New Roman"/>
          <w:sz w:val="28"/>
          <w:szCs w:val="28"/>
        </w:rPr>
        <w:t>Бакиной</w:t>
      </w:r>
      <w:proofErr w:type="spellEnd"/>
      <w:r w:rsidRPr="00A9282E">
        <w:rPr>
          <w:rFonts w:ascii="Times New Roman" w:hAnsi="Times New Roman" w:cs="Times New Roman"/>
          <w:sz w:val="28"/>
          <w:szCs w:val="28"/>
        </w:rPr>
        <w:t xml:space="preserve">, Е.А. Земской, В.В. Лопатина, И.С. </w:t>
      </w:r>
      <w:proofErr w:type="spellStart"/>
      <w:r w:rsidRPr="00A9282E">
        <w:rPr>
          <w:rFonts w:ascii="Times New Roman" w:hAnsi="Times New Roman" w:cs="Times New Roman"/>
          <w:sz w:val="28"/>
          <w:szCs w:val="28"/>
        </w:rPr>
        <w:t>Улуханова</w:t>
      </w:r>
      <w:proofErr w:type="spellEnd"/>
      <w:r w:rsidRPr="00A9282E">
        <w:rPr>
          <w:rFonts w:ascii="Times New Roman" w:hAnsi="Times New Roman" w:cs="Times New Roman"/>
          <w:sz w:val="28"/>
          <w:szCs w:val="28"/>
        </w:rPr>
        <w:t>, Н.Г. Бабенко и др.), были в основном направлены на материал художественных текстов, однако сегодня в этом аспекте активно изучаются и разговорная речь, и язык СМИ.</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Окказионализмы являются фактом речи, но их образование обусловлено системой языка, так как в них проявляются и развиваются семантические и грамматические возможности этой системы, выявляются тенденции ее развития. Окказионализмы могут быть созданы по продуктивным словообразовательным моделям (так называемые "потенциальные слова" или </w:t>
      </w:r>
      <w:proofErr w:type="spellStart"/>
      <w:r w:rsidRPr="00A9282E">
        <w:rPr>
          <w:rFonts w:ascii="Times New Roman" w:hAnsi="Times New Roman" w:cs="Times New Roman"/>
          <w:sz w:val="28"/>
          <w:szCs w:val="28"/>
        </w:rPr>
        <w:t>потенциализмы</w:t>
      </w:r>
      <w:proofErr w:type="spellEnd"/>
      <w:r w:rsidRPr="00A9282E">
        <w:rPr>
          <w:rFonts w:ascii="Times New Roman" w:hAnsi="Times New Roman" w:cs="Times New Roman"/>
          <w:sz w:val="28"/>
          <w:szCs w:val="28"/>
        </w:rPr>
        <w:t xml:space="preserve">: ср. учительствовать и потенциальное образование </w:t>
      </w:r>
      <w:proofErr w:type="spellStart"/>
      <w:r w:rsidRPr="00A9282E">
        <w:rPr>
          <w:rFonts w:ascii="Times New Roman" w:hAnsi="Times New Roman" w:cs="Times New Roman"/>
          <w:sz w:val="28"/>
          <w:szCs w:val="28"/>
        </w:rPr>
        <w:t>джентельменствовать</w:t>
      </w:r>
      <w:proofErr w:type="spellEnd"/>
      <w:r w:rsidRPr="00A9282E">
        <w:rPr>
          <w:rFonts w:ascii="Times New Roman" w:hAnsi="Times New Roman" w:cs="Times New Roman"/>
          <w:sz w:val="28"/>
          <w:szCs w:val="28"/>
        </w:rPr>
        <w:t xml:space="preserve">; слониха и потенциальное </w:t>
      </w:r>
      <w:proofErr w:type="spellStart"/>
      <w:r w:rsidRPr="00A9282E">
        <w:rPr>
          <w:rFonts w:ascii="Times New Roman" w:hAnsi="Times New Roman" w:cs="Times New Roman"/>
          <w:sz w:val="28"/>
          <w:szCs w:val="28"/>
        </w:rPr>
        <w:t>китиха</w:t>
      </w:r>
      <w:proofErr w:type="spellEnd"/>
      <w:r w:rsidRPr="00A9282E">
        <w:rPr>
          <w:rFonts w:ascii="Times New Roman" w:hAnsi="Times New Roman" w:cs="Times New Roman"/>
          <w:sz w:val="28"/>
          <w:szCs w:val="28"/>
        </w:rPr>
        <w:t>) или с нарушением (в той или иной степени) словообразовательной нормы - собственно окказионализмы.</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Собственно окказионализмы образуются под влиянием контекста по аналогии или по образцу конкретного слова: знаменитый окказионализм А. Пушкина </w:t>
      </w:r>
      <w:proofErr w:type="spellStart"/>
      <w:r w:rsidRPr="00A9282E">
        <w:rPr>
          <w:rFonts w:ascii="Times New Roman" w:hAnsi="Times New Roman" w:cs="Times New Roman"/>
          <w:sz w:val="28"/>
          <w:szCs w:val="28"/>
        </w:rPr>
        <w:t>кюхельбекерно</w:t>
      </w:r>
      <w:proofErr w:type="spellEnd"/>
      <w:r w:rsidRPr="00A9282E">
        <w:rPr>
          <w:rFonts w:ascii="Times New Roman" w:hAnsi="Times New Roman" w:cs="Times New Roman"/>
          <w:sz w:val="28"/>
          <w:szCs w:val="28"/>
        </w:rPr>
        <w:t xml:space="preserve"> образован от фамилии поэта и декабриста В. Кюхельбекера + модель наречия на -о типа тошно </w:t>
      </w:r>
      <w:proofErr w:type="gramStart"/>
      <w:r w:rsidRPr="00A9282E">
        <w:rPr>
          <w:rFonts w:ascii="Times New Roman" w:hAnsi="Times New Roman" w:cs="Times New Roman"/>
          <w:sz w:val="28"/>
          <w:szCs w:val="28"/>
        </w:rPr>
        <w:t>( см.</w:t>
      </w:r>
      <w:proofErr w:type="gramEnd"/>
      <w:r w:rsidRPr="00A9282E">
        <w:rPr>
          <w:rFonts w:ascii="Times New Roman" w:hAnsi="Times New Roman" w:cs="Times New Roman"/>
          <w:sz w:val="28"/>
          <w:szCs w:val="28"/>
        </w:rPr>
        <w:t xml:space="preserve"> контекст: "… и было мне друзья мои и </w:t>
      </w:r>
      <w:proofErr w:type="spellStart"/>
      <w:r w:rsidRPr="00A9282E">
        <w:rPr>
          <w:rFonts w:ascii="Times New Roman" w:hAnsi="Times New Roman" w:cs="Times New Roman"/>
          <w:sz w:val="28"/>
          <w:szCs w:val="28"/>
        </w:rPr>
        <w:t>кюхельбекерно</w:t>
      </w:r>
      <w:proofErr w:type="spellEnd"/>
      <w:r w:rsidRPr="00A9282E">
        <w:rPr>
          <w:rFonts w:ascii="Times New Roman" w:hAnsi="Times New Roman" w:cs="Times New Roman"/>
          <w:sz w:val="28"/>
          <w:szCs w:val="28"/>
        </w:rPr>
        <w:t>, и тошно"). Это наречие создано "вопреки" законам словообразования: оно образовано от имени собственного, между тем как в норме наречия образуются от основ прилагательных.</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В основе создания грамматического окказионализма лежат типичные языковые механизмы, но лексическое значение слова и его грамматическая форма находятся в состоянии внутреннего конфликта.</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Острота конфликта усиливается в поэтическом тексте и может привести к такой дисгармонии, которая ощущается как "напряжение" формы под гнетом чужого значения. См., например, у Ф. Сологуба образование краткого страдательного причастия, которое в норме образуется только от переходных глаголов, от глагола движения идти - глагола с ярко выраженной непереходностью: Ход к пещере никем не </w:t>
      </w:r>
      <w:proofErr w:type="spellStart"/>
      <w:r w:rsidRPr="00A9282E">
        <w:rPr>
          <w:rFonts w:ascii="Times New Roman" w:hAnsi="Times New Roman" w:cs="Times New Roman"/>
          <w:b/>
          <w:bCs/>
          <w:sz w:val="28"/>
          <w:szCs w:val="28"/>
        </w:rPr>
        <w:t>иден</w:t>
      </w:r>
      <w:proofErr w:type="spellEnd"/>
      <w:r w:rsidRPr="00A9282E">
        <w:rPr>
          <w:rFonts w:ascii="Times New Roman" w:hAnsi="Times New Roman" w:cs="Times New Roman"/>
          <w:sz w:val="28"/>
          <w:szCs w:val="28"/>
        </w:rPr>
        <w:t>. Другим типам творческой речи (например, разговорной) такое предельное "напряжение" не свойственно.</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Метафорически определяя суть окказионализма, О.Г. </w:t>
      </w:r>
      <w:proofErr w:type="spellStart"/>
      <w:r w:rsidRPr="00A9282E">
        <w:rPr>
          <w:rFonts w:ascii="Times New Roman" w:hAnsi="Times New Roman" w:cs="Times New Roman"/>
          <w:sz w:val="28"/>
          <w:szCs w:val="28"/>
        </w:rPr>
        <w:t>Ревзина</w:t>
      </w:r>
      <w:proofErr w:type="spellEnd"/>
      <w:r w:rsidRPr="00A9282E">
        <w:rPr>
          <w:rFonts w:ascii="Times New Roman" w:hAnsi="Times New Roman" w:cs="Times New Roman"/>
          <w:sz w:val="28"/>
          <w:szCs w:val="28"/>
        </w:rPr>
        <w:t xml:space="preserve"> отмечает, что для него характерна "семантика свободы"*. Креативный потенциал окказиональности наиболее полно раскрывается там, где ей присущ ярко выраженный индивидуально-авторский характер, что позволяет добиться выразительности, необходимой говорящему.</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Функция окказионализмов - функция </w:t>
      </w:r>
      <w:r w:rsidRPr="00A9282E">
        <w:rPr>
          <w:rFonts w:ascii="Times New Roman" w:hAnsi="Times New Roman" w:cs="Times New Roman"/>
          <w:b/>
          <w:bCs/>
          <w:sz w:val="28"/>
          <w:szCs w:val="28"/>
        </w:rPr>
        <w:t xml:space="preserve">эмоционально-образного </w:t>
      </w:r>
      <w:r w:rsidRPr="00A9282E">
        <w:rPr>
          <w:rFonts w:ascii="Times New Roman" w:hAnsi="Times New Roman" w:cs="Times New Roman"/>
          <w:sz w:val="28"/>
          <w:szCs w:val="28"/>
        </w:rPr>
        <w:t xml:space="preserve">выделения, в основе которой лежит актуализация и формы, и содержания языковых единиц, связанная с их индивидуально-авторской интерпретацией. В одних случаях </w:t>
      </w:r>
      <w:r w:rsidRPr="00A9282E">
        <w:rPr>
          <w:rFonts w:ascii="Times New Roman" w:hAnsi="Times New Roman" w:cs="Times New Roman"/>
          <w:sz w:val="28"/>
          <w:szCs w:val="28"/>
        </w:rPr>
        <w:lastRenderedPageBreak/>
        <w:t xml:space="preserve">может быть актуализирована форма, что позволяет говорить "об особой акцентной функции - то, что можно было бы назвать экспрессией формы (имея в виду, что в других случаях налицо экспрессия смысла)"*; в других - ее смысл, </w:t>
      </w:r>
      <w:proofErr w:type="gramStart"/>
      <w:r w:rsidRPr="00A9282E">
        <w:rPr>
          <w:rFonts w:ascii="Times New Roman" w:hAnsi="Times New Roman" w:cs="Times New Roman"/>
          <w:sz w:val="28"/>
          <w:szCs w:val="28"/>
        </w:rPr>
        <w:t>в третьих</w:t>
      </w:r>
      <w:proofErr w:type="gramEnd"/>
      <w:r w:rsidRPr="00A9282E">
        <w:rPr>
          <w:rFonts w:ascii="Times New Roman" w:hAnsi="Times New Roman" w:cs="Times New Roman"/>
          <w:sz w:val="28"/>
          <w:szCs w:val="28"/>
        </w:rPr>
        <w:t xml:space="preserve"> - экспрессия формы в сочетании с экспрессией смысла.</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Так, грамматическая окказиональность обусловлена парадигматической несовместимостью лексических и грамматических значений, что и становится источником формирования новых смыслов на уровне синтагматики. В результате образуются такие нестандартные формы, как, например, степени сравнения не только от относительных прилагательных и местоимений в "</w:t>
      </w:r>
      <w:proofErr w:type="spellStart"/>
      <w:r w:rsidRPr="00A9282E">
        <w:rPr>
          <w:rFonts w:ascii="Times New Roman" w:hAnsi="Times New Roman" w:cs="Times New Roman"/>
          <w:sz w:val="28"/>
          <w:szCs w:val="28"/>
        </w:rPr>
        <w:t>окачествленном</w:t>
      </w:r>
      <w:proofErr w:type="spellEnd"/>
      <w:r w:rsidRPr="00A9282E">
        <w:rPr>
          <w:rFonts w:ascii="Times New Roman" w:hAnsi="Times New Roman" w:cs="Times New Roman"/>
          <w:sz w:val="28"/>
          <w:szCs w:val="28"/>
        </w:rPr>
        <w:t xml:space="preserve">" значении (Эта ваза </w:t>
      </w:r>
      <w:r w:rsidRPr="00A9282E">
        <w:rPr>
          <w:rFonts w:ascii="Times New Roman" w:hAnsi="Times New Roman" w:cs="Times New Roman"/>
          <w:b/>
          <w:bCs/>
          <w:sz w:val="28"/>
          <w:szCs w:val="28"/>
        </w:rPr>
        <w:t>хрустальнее</w:t>
      </w:r>
      <w:r w:rsidRPr="00A9282E">
        <w:rPr>
          <w:rFonts w:ascii="Times New Roman" w:hAnsi="Times New Roman" w:cs="Times New Roman"/>
          <w:sz w:val="28"/>
          <w:szCs w:val="28"/>
        </w:rPr>
        <w:t xml:space="preserve">; Эта вещь </w:t>
      </w:r>
      <w:proofErr w:type="spellStart"/>
      <w:r w:rsidRPr="00A9282E">
        <w:rPr>
          <w:rFonts w:ascii="Times New Roman" w:hAnsi="Times New Roman" w:cs="Times New Roman"/>
          <w:b/>
          <w:bCs/>
          <w:sz w:val="28"/>
          <w:szCs w:val="28"/>
        </w:rPr>
        <w:t>моее</w:t>
      </w:r>
      <w:proofErr w:type="spellEnd"/>
      <w:r w:rsidRPr="00A9282E">
        <w:rPr>
          <w:rFonts w:ascii="Times New Roman" w:hAnsi="Times New Roman" w:cs="Times New Roman"/>
          <w:sz w:val="28"/>
          <w:szCs w:val="28"/>
        </w:rPr>
        <w:t xml:space="preserve">), но и от существительных (что усиливает степень окказиональности): Судя по тому, что происходит в студии, в ней собрались одни ангелы: мужчины-ангелы, женщины – еще </w:t>
      </w:r>
      <w:proofErr w:type="spellStart"/>
      <w:r w:rsidRPr="00A9282E">
        <w:rPr>
          <w:rFonts w:ascii="Times New Roman" w:hAnsi="Times New Roman" w:cs="Times New Roman"/>
          <w:b/>
          <w:bCs/>
          <w:sz w:val="28"/>
          <w:szCs w:val="28"/>
        </w:rPr>
        <w:t>ангелее</w:t>
      </w:r>
      <w:proofErr w:type="spellEnd"/>
      <w:r w:rsidRPr="00A9282E">
        <w:rPr>
          <w:rFonts w:ascii="Times New Roman" w:hAnsi="Times New Roman" w:cs="Times New Roman"/>
          <w:sz w:val="28"/>
          <w:szCs w:val="28"/>
        </w:rPr>
        <w:t xml:space="preserve">; Этот певец чем старше, тем </w:t>
      </w:r>
      <w:proofErr w:type="spellStart"/>
      <w:r w:rsidRPr="00A9282E">
        <w:rPr>
          <w:rFonts w:ascii="Times New Roman" w:hAnsi="Times New Roman" w:cs="Times New Roman"/>
          <w:b/>
          <w:bCs/>
          <w:sz w:val="28"/>
          <w:szCs w:val="28"/>
        </w:rPr>
        <w:t>трансвеститее</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(из телепередач).</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Продуктивность "несанкционированных" </w:t>
      </w:r>
      <w:proofErr w:type="spellStart"/>
      <w:r w:rsidRPr="00A9282E">
        <w:rPr>
          <w:rFonts w:ascii="Times New Roman" w:hAnsi="Times New Roman" w:cs="Times New Roman"/>
          <w:sz w:val="28"/>
          <w:szCs w:val="28"/>
        </w:rPr>
        <w:t>компаративов</w:t>
      </w:r>
      <w:proofErr w:type="spellEnd"/>
      <w:r w:rsidRPr="00A9282E">
        <w:rPr>
          <w:rFonts w:ascii="Times New Roman" w:hAnsi="Times New Roman" w:cs="Times New Roman"/>
          <w:sz w:val="28"/>
          <w:szCs w:val="28"/>
        </w:rPr>
        <w:t xml:space="preserve"> в речи чрезвычайно высока и обусловлена прагматически (говорящий нуждается в разнообразных и ярких средствах выражения оценки), однако сама степень "преодоления семантического барьера" различна: первый тип образований (хрустальнее) не узуального, но системного характера можно отнести к потенциальным грамматическим формам, а второй (</w:t>
      </w:r>
      <w:proofErr w:type="spellStart"/>
      <w:r w:rsidRPr="00A9282E">
        <w:rPr>
          <w:rFonts w:ascii="Times New Roman" w:hAnsi="Times New Roman" w:cs="Times New Roman"/>
          <w:sz w:val="28"/>
          <w:szCs w:val="28"/>
        </w:rPr>
        <w:t>ангелее</w:t>
      </w:r>
      <w:proofErr w:type="spellEnd"/>
      <w:r w:rsidRPr="00A9282E">
        <w:rPr>
          <w:rFonts w:ascii="Times New Roman" w:hAnsi="Times New Roman" w:cs="Times New Roman"/>
          <w:sz w:val="28"/>
          <w:szCs w:val="28"/>
        </w:rPr>
        <w:t xml:space="preserve">), с точки зрения синхронии, - к окказиональным. Последние встречаются значительно реже и в более "творческой" речи: Наш цирк </w:t>
      </w:r>
      <w:proofErr w:type="spellStart"/>
      <w:r w:rsidRPr="00A9282E">
        <w:rPr>
          <w:rFonts w:ascii="Times New Roman" w:hAnsi="Times New Roman" w:cs="Times New Roman"/>
          <w:b/>
          <w:bCs/>
          <w:sz w:val="28"/>
          <w:szCs w:val="28"/>
        </w:rPr>
        <w:t>циркее</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всех цирков! (радиостанция "Эхо Москвы"). Но в аспекте диахронии и они закономерны, так как системно обусловлены древним синкретизмом существительных и прилагательных (А.А. </w:t>
      </w:r>
      <w:proofErr w:type="spellStart"/>
      <w:r w:rsidRPr="00A9282E">
        <w:rPr>
          <w:rFonts w:ascii="Times New Roman" w:hAnsi="Times New Roman" w:cs="Times New Roman"/>
          <w:sz w:val="28"/>
          <w:szCs w:val="28"/>
        </w:rPr>
        <w:t>Потебня</w:t>
      </w:r>
      <w:proofErr w:type="spellEnd"/>
      <w:r w:rsidRPr="00A9282E">
        <w:rPr>
          <w:rFonts w:ascii="Times New Roman" w:hAnsi="Times New Roman" w:cs="Times New Roman"/>
          <w:sz w:val="28"/>
          <w:szCs w:val="28"/>
        </w:rPr>
        <w:t xml:space="preserve"> указывал на формы типа </w:t>
      </w:r>
      <w:proofErr w:type="spellStart"/>
      <w:r w:rsidRPr="00A9282E">
        <w:rPr>
          <w:rFonts w:ascii="Times New Roman" w:hAnsi="Times New Roman" w:cs="Times New Roman"/>
          <w:sz w:val="28"/>
          <w:szCs w:val="28"/>
        </w:rPr>
        <w:t>снежее</w:t>
      </w:r>
      <w:proofErr w:type="spellEnd"/>
      <w:r w:rsidRPr="00A9282E">
        <w:rPr>
          <w:rFonts w:ascii="Times New Roman" w:hAnsi="Times New Roman" w:cs="Times New Roman"/>
          <w:sz w:val="28"/>
          <w:szCs w:val="28"/>
        </w:rPr>
        <w:t xml:space="preserve">). Ср. у В. Хлебникова: </w:t>
      </w:r>
      <w:proofErr w:type="spellStart"/>
      <w:r w:rsidRPr="00A9282E">
        <w:rPr>
          <w:rFonts w:ascii="Times New Roman" w:hAnsi="Times New Roman" w:cs="Times New Roman"/>
          <w:b/>
          <w:bCs/>
          <w:sz w:val="28"/>
          <w:szCs w:val="28"/>
        </w:rPr>
        <w:t>Небее</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неба славянская девушка. Таким образом, окказионализмы создаются на базе имеющегося в языке материала, но вопреки сложившейся литературной норме (в данном случае в ней отсутствуют формы </w:t>
      </w:r>
      <w:proofErr w:type="spellStart"/>
      <w:r w:rsidRPr="00A9282E">
        <w:rPr>
          <w:rFonts w:ascii="Times New Roman" w:hAnsi="Times New Roman" w:cs="Times New Roman"/>
          <w:sz w:val="28"/>
          <w:szCs w:val="28"/>
        </w:rPr>
        <w:t>компаратива</w:t>
      </w:r>
      <w:proofErr w:type="spellEnd"/>
      <w:r w:rsidRPr="00A9282E">
        <w:rPr>
          <w:rFonts w:ascii="Times New Roman" w:hAnsi="Times New Roman" w:cs="Times New Roman"/>
          <w:sz w:val="28"/>
          <w:szCs w:val="28"/>
        </w:rPr>
        <w:t xml:space="preserve"> от существительных).</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Выявить разницу между потенциальным и собственно окказиональным позволяет анализ </w:t>
      </w:r>
      <w:proofErr w:type="spellStart"/>
      <w:r w:rsidRPr="00A9282E">
        <w:rPr>
          <w:rFonts w:ascii="Times New Roman" w:hAnsi="Times New Roman" w:cs="Times New Roman"/>
          <w:sz w:val="28"/>
          <w:szCs w:val="28"/>
        </w:rPr>
        <w:t>неузуальных</w:t>
      </w:r>
      <w:proofErr w:type="spellEnd"/>
      <w:r w:rsidRPr="00A9282E">
        <w:rPr>
          <w:rFonts w:ascii="Times New Roman" w:hAnsi="Times New Roman" w:cs="Times New Roman"/>
          <w:sz w:val="28"/>
          <w:szCs w:val="28"/>
        </w:rPr>
        <w:t xml:space="preserve"> образований в рамках категории числа. Употребление формы </w:t>
      </w:r>
      <w:proofErr w:type="spellStart"/>
      <w:r w:rsidRPr="00A9282E">
        <w:rPr>
          <w:rFonts w:ascii="Times New Roman" w:hAnsi="Times New Roman" w:cs="Times New Roman"/>
          <w:sz w:val="28"/>
          <w:szCs w:val="28"/>
        </w:rPr>
        <w:t>ед.ч</w:t>
      </w:r>
      <w:proofErr w:type="spellEnd"/>
      <w:r w:rsidRPr="00A9282E">
        <w:rPr>
          <w:rFonts w:ascii="Times New Roman" w:hAnsi="Times New Roman" w:cs="Times New Roman"/>
          <w:sz w:val="28"/>
          <w:szCs w:val="28"/>
        </w:rPr>
        <w:t xml:space="preserve">. слова </w:t>
      </w:r>
      <w:proofErr w:type="spellStart"/>
      <w:r w:rsidRPr="00A9282E">
        <w:rPr>
          <w:rFonts w:ascii="Times New Roman" w:hAnsi="Times New Roman" w:cs="Times New Roman"/>
          <w:sz w:val="28"/>
          <w:szCs w:val="28"/>
        </w:rPr>
        <w:t>pluralia</w:t>
      </w:r>
      <w:proofErr w:type="spellEnd"/>
      <w:r w:rsidRPr="00A9282E">
        <w:rPr>
          <w:rFonts w:ascii="Times New Roman" w:hAnsi="Times New Roman" w:cs="Times New Roman"/>
          <w:sz w:val="28"/>
          <w:szCs w:val="28"/>
        </w:rPr>
        <w:t xml:space="preserve"> </w:t>
      </w:r>
      <w:proofErr w:type="spellStart"/>
      <w:r w:rsidRPr="00A9282E">
        <w:rPr>
          <w:rFonts w:ascii="Times New Roman" w:hAnsi="Times New Roman" w:cs="Times New Roman"/>
          <w:sz w:val="28"/>
          <w:szCs w:val="28"/>
        </w:rPr>
        <w:t>tantum</w:t>
      </w:r>
      <w:proofErr w:type="spellEnd"/>
      <w:r w:rsidRPr="00A9282E">
        <w:rPr>
          <w:rFonts w:ascii="Times New Roman" w:hAnsi="Times New Roman" w:cs="Times New Roman"/>
          <w:sz w:val="28"/>
          <w:szCs w:val="28"/>
        </w:rPr>
        <w:t xml:space="preserve"> брюки в воспоминаниях актрисы Ольги Аросевой также сигнализирует о забавной (в глазах автора) ситуации: Вечер. Ужин во фраках, Каминский в простом сине-грязном пиджаке. Одна </w:t>
      </w:r>
      <w:proofErr w:type="spellStart"/>
      <w:r w:rsidRPr="00A9282E">
        <w:rPr>
          <w:rFonts w:ascii="Times New Roman" w:hAnsi="Times New Roman" w:cs="Times New Roman"/>
          <w:b/>
          <w:bCs/>
          <w:sz w:val="28"/>
          <w:szCs w:val="28"/>
        </w:rPr>
        <w:t>брюка</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поднялась. Подобные формы специфичны и редки. Если образование формы мн. ч. от существительных </w:t>
      </w:r>
      <w:proofErr w:type="spellStart"/>
      <w:r w:rsidRPr="00A9282E">
        <w:rPr>
          <w:rFonts w:ascii="Times New Roman" w:hAnsi="Times New Roman" w:cs="Times New Roman"/>
          <w:sz w:val="28"/>
          <w:szCs w:val="28"/>
        </w:rPr>
        <w:t>singularia</w:t>
      </w:r>
      <w:proofErr w:type="spellEnd"/>
      <w:r w:rsidRPr="00A9282E">
        <w:rPr>
          <w:rFonts w:ascii="Times New Roman" w:hAnsi="Times New Roman" w:cs="Times New Roman"/>
          <w:sz w:val="28"/>
          <w:szCs w:val="28"/>
        </w:rPr>
        <w:t xml:space="preserve"> </w:t>
      </w:r>
      <w:proofErr w:type="spellStart"/>
      <w:r w:rsidRPr="00A9282E">
        <w:rPr>
          <w:rFonts w:ascii="Times New Roman" w:hAnsi="Times New Roman" w:cs="Times New Roman"/>
          <w:sz w:val="28"/>
          <w:szCs w:val="28"/>
        </w:rPr>
        <w:t>tantum</w:t>
      </w:r>
      <w:proofErr w:type="spellEnd"/>
      <w:r w:rsidRPr="00A9282E">
        <w:rPr>
          <w:rFonts w:ascii="Times New Roman" w:hAnsi="Times New Roman" w:cs="Times New Roman"/>
          <w:sz w:val="28"/>
          <w:szCs w:val="28"/>
        </w:rPr>
        <w:t xml:space="preserve"> типично и продуктивно, так как это слова "с потенциально полной парадигмой" (Э. </w:t>
      </w:r>
      <w:proofErr w:type="spellStart"/>
      <w:r w:rsidRPr="00A9282E">
        <w:rPr>
          <w:rFonts w:ascii="Times New Roman" w:hAnsi="Times New Roman" w:cs="Times New Roman"/>
          <w:sz w:val="28"/>
          <w:szCs w:val="28"/>
        </w:rPr>
        <w:t>Ханпира</w:t>
      </w:r>
      <w:proofErr w:type="spellEnd"/>
      <w:r w:rsidRPr="00A9282E">
        <w:rPr>
          <w:rFonts w:ascii="Times New Roman" w:hAnsi="Times New Roman" w:cs="Times New Roman"/>
          <w:sz w:val="28"/>
          <w:szCs w:val="28"/>
        </w:rPr>
        <w:t xml:space="preserve">), и многообразно по семантическим и стилистическим оттенкам (см. в современной речи риски, разборки и т.п.), то образование формы типа </w:t>
      </w:r>
      <w:proofErr w:type="spellStart"/>
      <w:r w:rsidRPr="00A9282E">
        <w:rPr>
          <w:rFonts w:ascii="Times New Roman" w:hAnsi="Times New Roman" w:cs="Times New Roman"/>
          <w:sz w:val="28"/>
          <w:szCs w:val="28"/>
        </w:rPr>
        <w:t>брюка</w:t>
      </w:r>
      <w:proofErr w:type="spellEnd"/>
      <w:r w:rsidRPr="00A9282E">
        <w:rPr>
          <w:rFonts w:ascii="Times New Roman" w:hAnsi="Times New Roman" w:cs="Times New Roman"/>
          <w:sz w:val="28"/>
          <w:szCs w:val="28"/>
        </w:rPr>
        <w:t xml:space="preserve"> с трудом преодолевает семантическую преграду "</w:t>
      </w:r>
      <w:proofErr w:type="spellStart"/>
      <w:r w:rsidRPr="00A9282E">
        <w:rPr>
          <w:rFonts w:ascii="Times New Roman" w:hAnsi="Times New Roman" w:cs="Times New Roman"/>
          <w:sz w:val="28"/>
          <w:szCs w:val="28"/>
        </w:rPr>
        <w:t>нечленимой</w:t>
      </w:r>
      <w:proofErr w:type="spellEnd"/>
      <w:r w:rsidRPr="00A9282E">
        <w:rPr>
          <w:rFonts w:ascii="Times New Roman" w:hAnsi="Times New Roman" w:cs="Times New Roman"/>
          <w:sz w:val="28"/>
          <w:szCs w:val="28"/>
        </w:rPr>
        <w:t xml:space="preserve"> множественности" (в данном случае семантику "парного предмета" - брюки). См. также: штаны - </w:t>
      </w:r>
      <w:proofErr w:type="spellStart"/>
      <w:r w:rsidRPr="00A9282E">
        <w:rPr>
          <w:rFonts w:ascii="Times New Roman" w:hAnsi="Times New Roman" w:cs="Times New Roman"/>
          <w:sz w:val="28"/>
          <w:szCs w:val="28"/>
        </w:rPr>
        <w:t>штан</w:t>
      </w:r>
      <w:proofErr w:type="spellEnd"/>
      <w:r w:rsidRPr="00A9282E">
        <w:rPr>
          <w:rFonts w:ascii="Times New Roman" w:hAnsi="Times New Roman" w:cs="Times New Roman"/>
          <w:sz w:val="28"/>
          <w:szCs w:val="28"/>
        </w:rPr>
        <w:t xml:space="preserve">, джинсы - </w:t>
      </w:r>
      <w:proofErr w:type="spellStart"/>
      <w:r w:rsidRPr="00A9282E">
        <w:rPr>
          <w:rFonts w:ascii="Times New Roman" w:hAnsi="Times New Roman" w:cs="Times New Roman"/>
          <w:sz w:val="28"/>
          <w:szCs w:val="28"/>
        </w:rPr>
        <w:t>джинса</w:t>
      </w:r>
      <w:proofErr w:type="spellEnd"/>
      <w:r w:rsidRPr="00A9282E">
        <w:rPr>
          <w:rFonts w:ascii="Times New Roman" w:hAnsi="Times New Roman" w:cs="Times New Roman"/>
          <w:sz w:val="28"/>
          <w:szCs w:val="28"/>
        </w:rPr>
        <w:t xml:space="preserve"> и некоторые другие. Подобные "штучные" формы встречаются в разговорной речи, обладая ярко выраженным экспрессивно-игровым эффектом: Миронов хочет плавленого сырку, но не может, потому что не хватает на </w:t>
      </w:r>
      <w:proofErr w:type="spellStart"/>
      <w:r w:rsidRPr="00A9282E">
        <w:rPr>
          <w:rFonts w:ascii="Times New Roman" w:hAnsi="Times New Roman" w:cs="Times New Roman"/>
          <w:b/>
          <w:bCs/>
          <w:sz w:val="28"/>
          <w:szCs w:val="28"/>
        </w:rPr>
        <w:t>колготку</w:t>
      </w:r>
      <w:proofErr w:type="spellEnd"/>
      <w:r w:rsidRPr="00A9282E">
        <w:rPr>
          <w:rFonts w:ascii="Times New Roman" w:hAnsi="Times New Roman" w:cs="Times New Roman"/>
          <w:b/>
          <w:bCs/>
          <w:sz w:val="28"/>
          <w:szCs w:val="28"/>
        </w:rPr>
        <w:t xml:space="preserve"> </w:t>
      </w:r>
      <w:proofErr w:type="spellStart"/>
      <w:r w:rsidRPr="00A9282E">
        <w:rPr>
          <w:rFonts w:ascii="Times New Roman" w:hAnsi="Times New Roman" w:cs="Times New Roman"/>
          <w:sz w:val="28"/>
          <w:szCs w:val="28"/>
        </w:rPr>
        <w:t>Ларке</w:t>
      </w:r>
      <w:proofErr w:type="spellEnd"/>
      <w:r w:rsidRPr="00A9282E">
        <w:rPr>
          <w:rFonts w:ascii="Times New Roman" w:hAnsi="Times New Roman" w:cs="Times New Roman"/>
          <w:sz w:val="28"/>
          <w:szCs w:val="28"/>
        </w:rPr>
        <w:t xml:space="preserve"> (актер А. Ширвиндт об А. Миронове). В поэтическом тексте этот достаточно редкий случай </w:t>
      </w:r>
      <w:r w:rsidRPr="00A9282E">
        <w:rPr>
          <w:rFonts w:ascii="Times New Roman" w:hAnsi="Times New Roman" w:cs="Times New Roman"/>
          <w:sz w:val="28"/>
          <w:szCs w:val="28"/>
        </w:rPr>
        <w:lastRenderedPageBreak/>
        <w:t xml:space="preserve">окказионального формообразования выходит за пределы "веселой грамматики", так как сопровождается семантическим "наслоением", </w:t>
      </w:r>
      <w:proofErr w:type="gramStart"/>
      <w:r w:rsidRPr="00A9282E">
        <w:rPr>
          <w:rFonts w:ascii="Times New Roman" w:hAnsi="Times New Roman" w:cs="Times New Roman"/>
          <w:sz w:val="28"/>
          <w:szCs w:val="28"/>
        </w:rPr>
        <w:t>например</w:t>
      </w:r>
      <w:proofErr w:type="gramEnd"/>
      <w:r w:rsidRPr="00A9282E">
        <w:rPr>
          <w:rFonts w:ascii="Times New Roman" w:hAnsi="Times New Roman" w:cs="Times New Roman"/>
          <w:sz w:val="28"/>
          <w:szCs w:val="28"/>
        </w:rPr>
        <w:t xml:space="preserve"> метонимией: Полотеры- </w:t>
      </w:r>
      <w:proofErr w:type="spellStart"/>
      <w:r w:rsidRPr="00A9282E">
        <w:rPr>
          <w:rFonts w:ascii="Times New Roman" w:hAnsi="Times New Roman" w:cs="Times New Roman"/>
          <w:sz w:val="28"/>
          <w:szCs w:val="28"/>
        </w:rPr>
        <w:t>полодеры</w:t>
      </w:r>
      <w:proofErr w:type="spellEnd"/>
      <w:r w:rsidRPr="00A9282E">
        <w:rPr>
          <w:rFonts w:ascii="Times New Roman" w:hAnsi="Times New Roman" w:cs="Times New Roman"/>
          <w:sz w:val="28"/>
          <w:szCs w:val="28"/>
        </w:rPr>
        <w:t xml:space="preserve">… Бахромчатый </w:t>
      </w:r>
      <w:proofErr w:type="spellStart"/>
      <w:r w:rsidRPr="00A9282E">
        <w:rPr>
          <w:rFonts w:ascii="Times New Roman" w:hAnsi="Times New Roman" w:cs="Times New Roman"/>
          <w:b/>
          <w:bCs/>
          <w:sz w:val="28"/>
          <w:szCs w:val="28"/>
        </w:rPr>
        <w:t>штан</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(М. Цветаева). См. также у В. Маяковского: "…хвать кто за шиворот, а кто за </w:t>
      </w:r>
      <w:proofErr w:type="spellStart"/>
      <w:r w:rsidRPr="00A9282E">
        <w:rPr>
          <w:rFonts w:ascii="Times New Roman" w:hAnsi="Times New Roman" w:cs="Times New Roman"/>
          <w:b/>
          <w:bCs/>
          <w:sz w:val="28"/>
          <w:szCs w:val="28"/>
        </w:rPr>
        <w:t>брюку</w:t>
      </w:r>
      <w:proofErr w:type="spellEnd"/>
      <w:r w:rsidRPr="00A9282E">
        <w:rPr>
          <w:rFonts w:ascii="Times New Roman" w:hAnsi="Times New Roman" w:cs="Times New Roman"/>
          <w:sz w:val="28"/>
          <w:szCs w:val="28"/>
        </w:rPr>
        <w:t>".</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Выделяют такие признаки окказионализмов, как одноразовость, индивидуальная принадлежность, </w:t>
      </w:r>
      <w:proofErr w:type="spellStart"/>
      <w:r w:rsidRPr="00A9282E">
        <w:rPr>
          <w:rFonts w:ascii="Times New Roman" w:hAnsi="Times New Roman" w:cs="Times New Roman"/>
          <w:sz w:val="28"/>
          <w:szCs w:val="28"/>
        </w:rPr>
        <w:t>творимость</w:t>
      </w:r>
      <w:proofErr w:type="spellEnd"/>
      <w:r w:rsidRPr="00A9282E">
        <w:rPr>
          <w:rFonts w:ascii="Times New Roman" w:hAnsi="Times New Roman" w:cs="Times New Roman"/>
          <w:sz w:val="28"/>
          <w:szCs w:val="28"/>
        </w:rPr>
        <w:t xml:space="preserve">, экспрессивность. Так, </w:t>
      </w:r>
      <w:r w:rsidRPr="00A9282E">
        <w:rPr>
          <w:rFonts w:ascii="Times New Roman" w:hAnsi="Times New Roman" w:cs="Times New Roman"/>
          <w:b/>
          <w:bCs/>
          <w:sz w:val="28"/>
          <w:szCs w:val="28"/>
        </w:rPr>
        <w:t xml:space="preserve">функциональная одноразовость </w:t>
      </w:r>
      <w:r w:rsidRPr="00A9282E">
        <w:rPr>
          <w:rFonts w:ascii="Times New Roman" w:hAnsi="Times New Roman" w:cs="Times New Roman"/>
          <w:sz w:val="28"/>
          <w:szCs w:val="28"/>
        </w:rPr>
        <w:t xml:space="preserve">– важнейший признак индивидуально-авторского образования даже при условии фактов его употребления разными авторами. Например, слово лунь встречается в поэтических текстах В. Каменского, И. Сельвинского, И. Уткина (Тихо тянет сытый конь, дремлет богатырь. Бледной </w:t>
      </w:r>
      <w:proofErr w:type="spellStart"/>
      <w:r w:rsidRPr="00A9282E">
        <w:rPr>
          <w:rFonts w:ascii="Times New Roman" w:hAnsi="Times New Roman" w:cs="Times New Roman"/>
          <w:b/>
          <w:bCs/>
          <w:sz w:val="28"/>
          <w:szCs w:val="28"/>
        </w:rPr>
        <w:t>лунью</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плещет бронь в шелковую ширь), что не влияет на его окказиональный статус*. Окказионализмы характеризуются </w:t>
      </w:r>
      <w:r w:rsidRPr="00A9282E">
        <w:rPr>
          <w:rFonts w:ascii="Times New Roman" w:hAnsi="Times New Roman" w:cs="Times New Roman"/>
          <w:b/>
          <w:bCs/>
          <w:sz w:val="28"/>
          <w:szCs w:val="28"/>
        </w:rPr>
        <w:t>индивидуальной принадлежностью</w:t>
      </w:r>
      <w:r w:rsidRPr="00A9282E">
        <w:rPr>
          <w:rFonts w:ascii="Times New Roman" w:hAnsi="Times New Roman" w:cs="Times New Roman"/>
          <w:sz w:val="28"/>
          <w:szCs w:val="28"/>
        </w:rPr>
        <w:t xml:space="preserve">, вот почему их исследование важная область в изучении </w:t>
      </w:r>
      <w:proofErr w:type="spellStart"/>
      <w:r w:rsidRPr="00A9282E">
        <w:rPr>
          <w:rFonts w:ascii="Times New Roman" w:hAnsi="Times New Roman" w:cs="Times New Roman"/>
          <w:sz w:val="28"/>
          <w:szCs w:val="28"/>
        </w:rPr>
        <w:t>идиостиля</w:t>
      </w:r>
      <w:proofErr w:type="spellEnd"/>
      <w:r w:rsidRPr="00A9282E">
        <w:rPr>
          <w:rFonts w:ascii="Times New Roman" w:hAnsi="Times New Roman" w:cs="Times New Roman"/>
          <w:sz w:val="28"/>
          <w:szCs w:val="28"/>
        </w:rPr>
        <w:t xml:space="preserve"> писателей и поэтов. </w:t>
      </w:r>
      <w:proofErr w:type="spellStart"/>
      <w:r w:rsidRPr="00A9282E">
        <w:rPr>
          <w:rFonts w:ascii="Times New Roman" w:hAnsi="Times New Roman" w:cs="Times New Roman"/>
          <w:b/>
          <w:bCs/>
          <w:sz w:val="28"/>
          <w:szCs w:val="28"/>
        </w:rPr>
        <w:t>Творимость</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(создание слова в процессе речевого акта) противопоставлена </w:t>
      </w:r>
      <w:proofErr w:type="spellStart"/>
      <w:r w:rsidRPr="00A9282E">
        <w:rPr>
          <w:rFonts w:ascii="Times New Roman" w:hAnsi="Times New Roman" w:cs="Times New Roman"/>
          <w:sz w:val="28"/>
          <w:szCs w:val="28"/>
        </w:rPr>
        <w:t>воспроизводимости</w:t>
      </w:r>
      <w:proofErr w:type="spellEnd"/>
      <w:r w:rsidRPr="00A9282E">
        <w:rPr>
          <w:rFonts w:ascii="Times New Roman" w:hAnsi="Times New Roman" w:cs="Times New Roman"/>
          <w:sz w:val="28"/>
          <w:szCs w:val="28"/>
        </w:rPr>
        <w:t xml:space="preserve"> узуального слова. Окказионализмы характеризуются </w:t>
      </w:r>
      <w:r w:rsidRPr="00A9282E">
        <w:rPr>
          <w:rFonts w:ascii="Times New Roman" w:hAnsi="Times New Roman" w:cs="Times New Roman"/>
          <w:b/>
          <w:bCs/>
          <w:sz w:val="28"/>
          <w:szCs w:val="28"/>
        </w:rPr>
        <w:t>экспрессивностью</w:t>
      </w:r>
      <w:r w:rsidRPr="00A9282E">
        <w:rPr>
          <w:rFonts w:ascii="Times New Roman" w:hAnsi="Times New Roman" w:cs="Times New Roman"/>
          <w:sz w:val="28"/>
          <w:szCs w:val="28"/>
        </w:rPr>
        <w:t>, тогда как экспрессивность узуальных слов факультативна.</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В полной мере окказиональность проявляет себя в художественной, прежде всего, - в поэтической речи. Типы и техника любых, в том числе и грамматических, окказионализмов наиболее богато и разнообразно представлены в поэтическом дискурсе: "ОК как выразительное поэтическое средство входит в русский поэтический язык начиная с Баратынского. И на протяжении ХIХ-ХХ вв. мы наблюдаем впечатляющую картину расцвета техники ОК в поэтическом дискурсе"*. Например, в поэзии постмодернизма нестандартные грамматические формы имеют лавинообразный характер, что обусловлено той ситуацией языкового конфликта, которая культивируется постмодернистским сознанием: …медузу между персей не </w:t>
      </w:r>
      <w:r w:rsidRPr="00A9282E">
        <w:rPr>
          <w:rFonts w:ascii="Times New Roman" w:hAnsi="Times New Roman" w:cs="Times New Roman"/>
          <w:b/>
          <w:bCs/>
          <w:sz w:val="28"/>
          <w:szCs w:val="28"/>
        </w:rPr>
        <w:t xml:space="preserve">ложи </w:t>
      </w:r>
      <w:r w:rsidRPr="00A9282E">
        <w:rPr>
          <w:rFonts w:ascii="Times New Roman" w:hAnsi="Times New Roman" w:cs="Times New Roman"/>
          <w:sz w:val="28"/>
          <w:szCs w:val="28"/>
        </w:rPr>
        <w:t xml:space="preserve">(К. </w:t>
      </w:r>
      <w:proofErr w:type="spellStart"/>
      <w:r w:rsidRPr="00A9282E">
        <w:rPr>
          <w:rFonts w:ascii="Times New Roman" w:hAnsi="Times New Roman" w:cs="Times New Roman"/>
          <w:sz w:val="28"/>
          <w:szCs w:val="28"/>
        </w:rPr>
        <w:t>Кузьминский</w:t>
      </w:r>
      <w:proofErr w:type="spellEnd"/>
      <w:r w:rsidRPr="00A9282E">
        <w:rPr>
          <w:rFonts w:ascii="Times New Roman" w:hAnsi="Times New Roman" w:cs="Times New Roman"/>
          <w:sz w:val="28"/>
          <w:szCs w:val="28"/>
        </w:rPr>
        <w:t xml:space="preserve">); Зима желта в фонарных </w:t>
      </w:r>
      <w:proofErr w:type="spellStart"/>
      <w:r w:rsidRPr="00A9282E">
        <w:rPr>
          <w:rFonts w:ascii="Times New Roman" w:hAnsi="Times New Roman" w:cs="Times New Roman"/>
          <w:b/>
          <w:bCs/>
          <w:sz w:val="28"/>
          <w:szCs w:val="28"/>
        </w:rPr>
        <w:t>выменах</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(О. Юрьев) (форма </w:t>
      </w:r>
      <w:proofErr w:type="spellStart"/>
      <w:r w:rsidRPr="00A9282E">
        <w:rPr>
          <w:rFonts w:ascii="Times New Roman" w:hAnsi="Times New Roman" w:cs="Times New Roman"/>
          <w:sz w:val="28"/>
          <w:szCs w:val="28"/>
        </w:rPr>
        <w:t>мн.ч</w:t>
      </w:r>
      <w:proofErr w:type="spellEnd"/>
      <w:r w:rsidRPr="00A9282E">
        <w:rPr>
          <w:rFonts w:ascii="Times New Roman" w:hAnsi="Times New Roman" w:cs="Times New Roman"/>
          <w:sz w:val="28"/>
          <w:szCs w:val="28"/>
        </w:rPr>
        <w:t>. существительного вымя</w:t>
      </w:r>
      <w:proofErr w:type="gramStart"/>
      <w:r w:rsidRPr="00A9282E">
        <w:rPr>
          <w:rFonts w:ascii="Times New Roman" w:hAnsi="Times New Roman" w:cs="Times New Roman"/>
          <w:sz w:val="28"/>
          <w:szCs w:val="28"/>
        </w:rPr>
        <w:t xml:space="preserve">);  </w:t>
      </w:r>
      <w:proofErr w:type="spellStart"/>
      <w:r w:rsidRPr="00A9282E">
        <w:rPr>
          <w:rFonts w:ascii="Times New Roman" w:hAnsi="Times New Roman" w:cs="Times New Roman"/>
          <w:b/>
          <w:bCs/>
          <w:sz w:val="28"/>
          <w:szCs w:val="28"/>
        </w:rPr>
        <w:t>Духотворить</w:t>
      </w:r>
      <w:proofErr w:type="spellEnd"/>
      <w:proofErr w:type="gram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судьбу твою и мысль! (О. Охапкин) - в узусе есть только глагол совершенного вида одухотворить.</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В первом случае </w:t>
      </w:r>
      <w:proofErr w:type="spellStart"/>
      <w:r w:rsidRPr="00A9282E">
        <w:rPr>
          <w:rFonts w:ascii="Times New Roman" w:hAnsi="Times New Roman" w:cs="Times New Roman"/>
          <w:sz w:val="28"/>
          <w:szCs w:val="28"/>
        </w:rPr>
        <w:t>несупплетивная</w:t>
      </w:r>
      <w:proofErr w:type="spellEnd"/>
      <w:r w:rsidRPr="00A9282E">
        <w:rPr>
          <w:rFonts w:ascii="Times New Roman" w:hAnsi="Times New Roman" w:cs="Times New Roman"/>
          <w:sz w:val="28"/>
          <w:szCs w:val="28"/>
        </w:rPr>
        <w:t xml:space="preserve"> форма повелительного наклонения глагола несовершенного вида, традиционно </w:t>
      </w:r>
      <w:proofErr w:type="spellStart"/>
      <w:r w:rsidRPr="00A9282E">
        <w:rPr>
          <w:rFonts w:ascii="Times New Roman" w:hAnsi="Times New Roman" w:cs="Times New Roman"/>
          <w:sz w:val="28"/>
          <w:szCs w:val="28"/>
        </w:rPr>
        <w:t>рассматривающаяся</w:t>
      </w:r>
      <w:proofErr w:type="spellEnd"/>
      <w:r w:rsidRPr="00A9282E">
        <w:rPr>
          <w:rFonts w:ascii="Times New Roman" w:hAnsi="Times New Roman" w:cs="Times New Roman"/>
          <w:sz w:val="28"/>
          <w:szCs w:val="28"/>
        </w:rPr>
        <w:t xml:space="preserve"> как грубое нарушение нормы (и даже символизирующая собой в русской языковой культуре ее "попрание"), претендует на статус морфологического </w:t>
      </w:r>
      <w:r w:rsidRPr="00A9282E">
        <w:rPr>
          <w:rFonts w:ascii="Times New Roman" w:hAnsi="Times New Roman" w:cs="Times New Roman"/>
          <w:b/>
          <w:bCs/>
          <w:sz w:val="28"/>
          <w:szCs w:val="28"/>
        </w:rPr>
        <w:t xml:space="preserve">солецизма </w:t>
      </w:r>
      <w:r w:rsidRPr="00A9282E">
        <w:rPr>
          <w:rFonts w:ascii="Times New Roman" w:hAnsi="Times New Roman" w:cs="Times New Roman"/>
          <w:sz w:val="28"/>
          <w:szCs w:val="28"/>
        </w:rPr>
        <w:t>- узаконенного (еще в античной риторике) традицией, но неверного с точки зрения нормы употребления словоформы в поэтическом тексте. Некоторые "классические" солецизмы широко известны (например, неправильная форма разносклоняемого существительного пламя в строке М. Лермонтова "</w:t>
      </w:r>
      <w:proofErr w:type="gramStart"/>
      <w:r w:rsidRPr="00A9282E">
        <w:rPr>
          <w:rFonts w:ascii="Times New Roman" w:hAnsi="Times New Roman" w:cs="Times New Roman"/>
          <w:sz w:val="28"/>
          <w:szCs w:val="28"/>
        </w:rPr>
        <w:t xml:space="preserve">из </w:t>
      </w:r>
      <w:r w:rsidRPr="00A9282E">
        <w:rPr>
          <w:rFonts w:ascii="Times New Roman" w:hAnsi="Times New Roman" w:cs="Times New Roman"/>
          <w:b/>
          <w:bCs/>
          <w:sz w:val="28"/>
          <w:szCs w:val="28"/>
        </w:rPr>
        <w:t>пламя</w:t>
      </w:r>
      <w:proofErr w:type="gram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и света рожденное слово"); некоторые превратились в поэтические штампы: например, широко распространенная в современной поэзии форма мн. ч. </w:t>
      </w:r>
      <w:r w:rsidRPr="00A9282E">
        <w:rPr>
          <w:rFonts w:ascii="Times New Roman" w:hAnsi="Times New Roman" w:cs="Times New Roman"/>
          <w:b/>
          <w:bCs/>
          <w:sz w:val="28"/>
          <w:szCs w:val="28"/>
        </w:rPr>
        <w:t xml:space="preserve">любови </w:t>
      </w:r>
      <w:r w:rsidRPr="00A9282E">
        <w:rPr>
          <w:rFonts w:ascii="Times New Roman" w:hAnsi="Times New Roman" w:cs="Times New Roman"/>
          <w:sz w:val="28"/>
          <w:szCs w:val="28"/>
        </w:rPr>
        <w:t>вместо более адаптированной в узусе, но тоже нестандартной формы любви.</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Грамматическая окказиональность в разговорной речи - всегда явление прагматически ярко окрашенное: в "неправильности" формы часто эксплицируется оценка. В диалоге о посещении вещевого рынка: - Что там </w:t>
      </w:r>
      <w:r w:rsidRPr="00A9282E">
        <w:rPr>
          <w:rFonts w:ascii="Times New Roman" w:hAnsi="Times New Roman" w:cs="Times New Roman"/>
          <w:sz w:val="28"/>
          <w:szCs w:val="28"/>
        </w:rPr>
        <w:lastRenderedPageBreak/>
        <w:t xml:space="preserve">было? - Ну, там было много всяких </w:t>
      </w:r>
      <w:proofErr w:type="spellStart"/>
      <w:r w:rsidRPr="00A9282E">
        <w:rPr>
          <w:rFonts w:ascii="Times New Roman" w:hAnsi="Times New Roman" w:cs="Times New Roman"/>
          <w:b/>
          <w:bCs/>
          <w:sz w:val="28"/>
          <w:szCs w:val="28"/>
        </w:rPr>
        <w:t>армянов-грузинов</w:t>
      </w:r>
      <w:proofErr w:type="spellEnd"/>
      <w:r w:rsidRPr="00A9282E">
        <w:rPr>
          <w:rFonts w:ascii="Times New Roman" w:hAnsi="Times New Roman" w:cs="Times New Roman"/>
          <w:sz w:val="28"/>
          <w:szCs w:val="28"/>
        </w:rPr>
        <w:t>- употреблена неправильная, с точки зрения узуса, флексия (-</w:t>
      </w:r>
      <w:proofErr w:type="spellStart"/>
      <w:r w:rsidRPr="00A9282E">
        <w:rPr>
          <w:rFonts w:ascii="Times New Roman" w:hAnsi="Times New Roman" w:cs="Times New Roman"/>
          <w:sz w:val="28"/>
          <w:szCs w:val="28"/>
        </w:rPr>
        <w:t>ов</w:t>
      </w:r>
      <w:proofErr w:type="spellEnd"/>
      <w:r w:rsidRPr="00A9282E">
        <w:rPr>
          <w:rFonts w:ascii="Times New Roman" w:hAnsi="Times New Roman" w:cs="Times New Roman"/>
          <w:sz w:val="28"/>
          <w:szCs w:val="28"/>
        </w:rPr>
        <w:t xml:space="preserve"> вместо нулевой), которая потенциально обусловлена вариативностью род. п. мн. ч., так как нулевое окончание у слов, имеющих нулевую же флексию в им. п. ед. ч., является исключением (ср.: окно - окон, но грузин - грузин). С прагматической точки зрения, такая форма демонстрирует пренебрежительное (в ситуации вещевого рынка) отношение говорящего к "лицам кавказской национальности". Сегодня окказионализмы широко распространены в текстах СМИ, встречаются и в рекламном тексте: (заголовок статьи о лондонской премьере спектакля "Вишневый сад") Так насколько же он </w:t>
      </w:r>
      <w:r w:rsidRPr="00A9282E">
        <w:rPr>
          <w:rFonts w:ascii="Times New Roman" w:hAnsi="Times New Roman" w:cs="Times New Roman"/>
          <w:b/>
          <w:bCs/>
          <w:sz w:val="28"/>
          <w:szCs w:val="28"/>
        </w:rPr>
        <w:t>вишнев</w:t>
      </w:r>
      <w:r w:rsidRPr="00A9282E">
        <w:rPr>
          <w:rFonts w:ascii="Times New Roman" w:hAnsi="Times New Roman" w:cs="Times New Roman"/>
          <w:sz w:val="28"/>
          <w:szCs w:val="28"/>
        </w:rPr>
        <w:t xml:space="preserve">, этот сад? (Огонек, 2002, апрель). Квалифицирующие свойства кратких форм, их экспрессивность, а также динамизм "укороченной" нестандартной формы оказываются привлекательны для рекламы: </w:t>
      </w:r>
      <w:proofErr w:type="spellStart"/>
      <w:r w:rsidRPr="00A9282E">
        <w:rPr>
          <w:rFonts w:ascii="Times New Roman" w:hAnsi="Times New Roman" w:cs="Times New Roman"/>
          <w:sz w:val="28"/>
          <w:szCs w:val="28"/>
        </w:rPr>
        <w:t>Кнорр</w:t>
      </w:r>
      <w:proofErr w:type="spellEnd"/>
      <w:r w:rsidRPr="00A9282E">
        <w:rPr>
          <w:rFonts w:ascii="Times New Roman" w:hAnsi="Times New Roman" w:cs="Times New Roman"/>
          <w:sz w:val="28"/>
          <w:szCs w:val="28"/>
        </w:rPr>
        <w:t xml:space="preserve"> - вкусен и </w:t>
      </w:r>
      <w:r w:rsidRPr="00A9282E">
        <w:rPr>
          <w:rFonts w:ascii="Times New Roman" w:hAnsi="Times New Roman" w:cs="Times New Roman"/>
          <w:b/>
          <w:bCs/>
          <w:sz w:val="28"/>
          <w:szCs w:val="28"/>
        </w:rPr>
        <w:t xml:space="preserve">скор! </w:t>
      </w:r>
      <w:r w:rsidRPr="00A9282E">
        <w:rPr>
          <w:rFonts w:ascii="Times New Roman" w:hAnsi="Times New Roman" w:cs="Times New Roman"/>
          <w:sz w:val="28"/>
          <w:szCs w:val="28"/>
        </w:rPr>
        <w:t>(в данном случае экспрессивность усилена и звукоподражательным игровым эффектом).</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К креативным явлениям относится и создание </w:t>
      </w:r>
      <w:r w:rsidRPr="00A9282E">
        <w:rPr>
          <w:rFonts w:ascii="Times New Roman" w:hAnsi="Times New Roman" w:cs="Times New Roman"/>
          <w:b/>
          <w:bCs/>
          <w:sz w:val="28"/>
          <w:szCs w:val="28"/>
        </w:rPr>
        <w:t>прецедентного текста</w:t>
      </w:r>
      <w:r w:rsidRPr="00A9282E">
        <w:rPr>
          <w:rFonts w:ascii="Times New Roman" w:hAnsi="Times New Roman" w:cs="Times New Roman"/>
          <w:sz w:val="28"/>
          <w:szCs w:val="28"/>
        </w:rPr>
        <w:t xml:space="preserve">, в основе которого лежит широко известный прием аллюзии. Высокая продуктивность </w:t>
      </w:r>
      <w:r w:rsidRPr="00A9282E">
        <w:rPr>
          <w:rFonts w:ascii="Times New Roman" w:hAnsi="Times New Roman" w:cs="Times New Roman"/>
          <w:b/>
          <w:bCs/>
          <w:sz w:val="28"/>
          <w:szCs w:val="28"/>
        </w:rPr>
        <w:t xml:space="preserve">аллюзии </w:t>
      </w:r>
      <w:r w:rsidRPr="00A9282E">
        <w:rPr>
          <w:rFonts w:ascii="Times New Roman" w:hAnsi="Times New Roman" w:cs="Times New Roman"/>
          <w:sz w:val="28"/>
          <w:szCs w:val="28"/>
        </w:rPr>
        <w:t xml:space="preserve">в современной разговорной, поэтической, </w:t>
      </w:r>
      <w:proofErr w:type="spellStart"/>
      <w:r w:rsidRPr="00A9282E">
        <w:rPr>
          <w:rFonts w:ascii="Times New Roman" w:hAnsi="Times New Roman" w:cs="Times New Roman"/>
          <w:sz w:val="28"/>
          <w:szCs w:val="28"/>
        </w:rPr>
        <w:t>газетно</w:t>
      </w:r>
      <w:proofErr w:type="spellEnd"/>
      <w:r w:rsidRPr="00A9282E">
        <w:rPr>
          <w:rFonts w:ascii="Times New Roman" w:hAnsi="Times New Roman" w:cs="Times New Roman"/>
          <w:sz w:val="28"/>
          <w:szCs w:val="28"/>
        </w:rPr>
        <w:t xml:space="preserve">-публицистической речи и в рекламных текстах неоднократно отмечалась исследователями: это стилистическое средство сегодня является одним из самых эффективных, поэтому окказиональная форма в контексте аллюзии приобретает особенно яркие семантические и экспрессивные оттенки. "Звоните - и вам </w:t>
      </w:r>
      <w:proofErr w:type="spellStart"/>
      <w:r w:rsidRPr="00A9282E">
        <w:rPr>
          <w:rFonts w:ascii="Times New Roman" w:hAnsi="Times New Roman" w:cs="Times New Roman"/>
          <w:b/>
          <w:bCs/>
          <w:sz w:val="28"/>
          <w:szCs w:val="28"/>
        </w:rPr>
        <w:t>ответится</w:t>
      </w:r>
      <w:proofErr w:type="spellEnd"/>
      <w:r w:rsidRPr="00A9282E">
        <w:rPr>
          <w:rFonts w:ascii="Times New Roman" w:hAnsi="Times New Roman" w:cs="Times New Roman"/>
          <w:sz w:val="28"/>
          <w:szCs w:val="28"/>
        </w:rPr>
        <w:t>!" (прецедентный текст из Евангелия: "</w:t>
      </w:r>
      <w:proofErr w:type="spellStart"/>
      <w:r w:rsidRPr="00A9282E">
        <w:rPr>
          <w:rFonts w:ascii="Times New Roman" w:hAnsi="Times New Roman" w:cs="Times New Roman"/>
          <w:sz w:val="28"/>
          <w:szCs w:val="28"/>
        </w:rPr>
        <w:t>Толцыте</w:t>
      </w:r>
      <w:proofErr w:type="spellEnd"/>
      <w:r w:rsidRPr="00A9282E">
        <w:rPr>
          <w:rFonts w:ascii="Times New Roman" w:hAnsi="Times New Roman" w:cs="Times New Roman"/>
          <w:sz w:val="28"/>
          <w:szCs w:val="28"/>
        </w:rPr>
        <w:t xml:space="preserve"> и </w:t>
      </w:r>
      <w:proofErr w:type="spellStart"/>
      <w:r w:rsidRPr="00A9282E">
        <w:rPr>
          <w:rFonts w:ascii="Times New Roman" w:hAnsi="Times New Roman" w:cs="Times New Roman"/>
          <w:sz w:val="28"/>
          <w:szCs w:val="28"/>
        </w:rPr>
        <w:t>отверзется</w:t>
      </w:r>
      <w:proofErr w:type="spellEnd"/>
      <w:r w:rsidRPr="00A9282E">
        <w:rPr>
          <w:rFonts w:ascii="Times New Roman" w:hAnsi="Times New Roman" w:cs="Times New Roman"/>
          <w:sz w:val="28"/>
          <w:szCs w:val="28"/>
        </w:rPr>
        <w:t xml:space="preserve"> вам"); Не хамите и не </w:t>
      </w:r>
      <w:r w:rsidRPr="00A9282E">
        <w:rPr>
          <w:rFonts w:ascii="Times New Roman" w:hAnsi="Times New Roman" w:cs="Times New Roman"/>
          <w:b/>
          <w:bCs/>
          <w:sz w:val="28"/>
          <w:szCs w:val="28"/>
        </w:rPr>
        <w:t xml:space="preserve">хамимы </w:t>
      </w:r>
      <w:r w:rsidRPr="00A9282E">
        <w:rPr>
          <w:rFonts w:ascii="Times New Roman" w:hAnsi="Times New Roman" w:cs="Times New Roman"/>
          <w:sz w:val="28"/>
          <w:szCs w:val="28"/>
        </w:rPr>
        <w:t>будете</w:t>
      </w:r>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("Не судите да не судимы будете") - страстно взывает к нам радиореклама.</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Актуализация семантики страдательного залога - "подвергаться воздействию со стороны другого субъекта" - дополняется "семантическим приращением" - "в ответ на собственные аналогичные действия". В современной поэзии постмодернизма прецедентные тексты могут быть трансформированы достаточно "резко": с помощью изменения родовой принадлежности слова (</w:t>
      </w:r>
      <w:r w:rsidRPr="00A9282E">
        <w:rPr>
          <w:rFonts w:ascii="Times New Roman" w:hAnsi="Times New Roman" w:cs="Times New Roman"/>
          <w:b/>
          <w:bCs/>
          <w:sz w:val="28"/>
          <w:szCs w:val="28"/>
        </w:rPr>
        <w:t xml:space="preserve">День </w:t>
      </w:r>
      <w:r w:rsidRPr="00A9282E">
        <w:rPr>
          <w:rFonts w:ascii="Times New Roman" w:hAnsi="Times New Roman" w:cs="Times New Roman"/>
          <w:sz w:val="28"/>
          <w:szCs w:val="28"/>
        </w:rPr>
        <w:t xml:space="preserve">тиха лежит и внемлет Гогу... (А. Левин), переосмысления </w:t>
      </w:r>
      <w:proofErr w:type="spellStart"/>
      <w:r w:rsidRPr="00A9282E">
        <w:rPr>
          <w:rFonts w:ascii="Times New Roman" w:hAnsi="Times New Roman" w:cs="Times New Roman"/>
          <w:sz w:val="28"/>
          <w:szCs w:val="28"/>
        </w:rPr>
        <w:t>частеречной</w:t>
      </w:r>
      <w:proofErr w:type="spellEnd"/>
      <w:r w:rsidRPr="00A9282E">
        <w:rPr>
          <w:rFonts w:ascii="Times New Roman" w:hAnsi="Times New Roman" w:cs="Times New Roman"/>
          <w:sz w:val="28"/>
          <w:szCs w:val="28"/>
        </w:rPr>
        <w:t xml:space="preserve"> принадлежности слов (Я вас любил. Любовь еще </w:t>
      </w:r>
      <w:r w:rsidRPr="00A9282E">
        <w:rPr>
          <w:rFonts w:ascii="Times New Roman" w:hAnsi="Times New Roman" w:cs="Times New Roman"/>
          <w:b/>
          <w:bCs/>
          <w:sz w:val="28"/>
          <w:szCs w:val="28"/>
        </w:rPr>
        <w:t>быть может</w:t>
      </w:r>
      <w:r w:rsidRPr="00A9282E">
        <w:rPr>
          <w:rFonts w:ascii="Times New Roman" w:hAnsi="Times New Roman" w:cs="Times New Roman"/>
          <w:sz w:val="28"/>
          <w:szCs w:val="28"/>
        </w:rPr>
        <w:t>, но ей не быть…).</w:t>
      </w:r>
      <w:r w:rsidRPr="00A9282E">
        <w:rPr>
          <w:rFonts w:ascii="Times New Roman" w:hAnsi="Times New Roman" w:cs="Times New Roman"/>
          <w:sz w:val="28"/>
          <w:szCs w:val="28"/>
        </w:rPr>
        <w:tab/>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Необходимо отметить, что образование окказионализма в текстах СМИ может нарушать коммуникативные нормы, и такой креатив оценивается отрицательно не только с эстетической, но и с этической точки зрения, например, просторечное окказиональное образование с суффиксом -</w:t>
      </w:r>
      <w:proofErr w:type="spellStart"/>
      <w:r w:rsidRPr="00A9282E">
        <w:rPr>
          <w:rFonts w:ascii="Times New Roman" w:hAnsi="Times New Roman" w:cs="Times New Roman"/>
          <w:sz w:val="28"/>
          <w:szCs w:val="28"/>
        </w:rPr>
        <w:t>юк</w:t>
      </w:r>
      <w:proofErr w:type="spellEnd"/>
      <w:r w:rsidRPr="00A9282E">
        <w:rPr>
          <w:rFonts w:ascii="Times New Roman" w:hAnsi="Times New Roman" w:cs="Times New Roman"/>
          <w:sz w:val="28"/>
          <w:szCs w:val="28"/>
        </w:rPr>
        <w:t xml:space="preserve"> в материале об авторе новых слов к гимну России: "…дважды </w:t>
      </w:r>
      <w:proofErr w:type="spellStart"/>
      <w:r w:rsidRPr="00A9282E">
        <w:rPr>
          <w:rFonts w:ascii="Times New Roman" w:hAnsi="Times New Roman" w:cs="Times New Roman"/>
          <w:b/>
          <w:bCs/>
          <w:sz w:val="28"/>
          <w:szCs w:val="28"/>
        </w:rPr>
        <w:t>гимнюк</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СССР Сергей Михалков, в третий раз "перелицевавший" гимн…". Известно, что существительные с окрашенным суффиксом -</w:t>
      </w:r>
      <w:proofErr w:type="spellStart"/>
      <w:r w:rsidRPr="00A9282E">
        <w:rPr>
          <w:rFonts w:ascii="Times New Roman" w:hAnsi="Times New Roman" w:cs="Times New Roman"/>
          <w:sz w:val="28"/>
          <w:szCs w:val="28"/>
        </w:rPr>
        <w:t>юк</w:t>
      </w:r>
      <w:proofErr w:type="spellEnd"/>
      <w:r w:rsidRPr="00A9282E">
        <w:rPr>
          <w:rFonts w:ascii="Times New Roman" w:hAnsi="Times New Roman" w:cs="Times New Roman"/>
          <w:sz w:val="28"/>
          <w:szCs w:val="28"/>
        </w:rPr>
        <w:t xml:space="preserve">- (а), активным в разговорной речи и в просторечии, относятся к группе слов стилистической модификации. "Из-за звукового сходства с бранным грубым просторечием новое слово выглядит вульгаризмом. Вульгаризмы в газетной речи по отношению к реальному человеку - это не только публичное оскорбление и нарушение нравственно-этических норм, это и вызов адресату сообщения, "во всяком случае, той части читателей, для которых выход за пределы культурной рамки </w:t>
      </w:r>
      <w:r w:rsidRPr="00A9282E">
        <w:rPr>
          <w:rFonts w:ascii="Times New Roman" w:hAnsi="Times New Roman" w:cs="Times New Roman"/>
          <w:sz w:val="28"/>
          <w:szCs w:val="28"/>
        </w:rPr>
        <w:lastRenderedPageBreak/>
        <w:t xml:space="preserve">общения неприемлем"*. Аналогичным образом, т.е. негативно, можно оценить и изменение родовой принадлежности слова Овен (знак Зодиака) - </w:t>
      </w:r>
      <w:proofErr w:type="spellStart"/>
      <w:r w:rsidRPr="00A9282E">
        <w:rPr>
          <w:rFonts w:ascii="Times New Roman" w:hAnsi="Times New Roman" w:cs="Times New Roman"/>
          <w:sz w:val="28"/>
          <w:szCs w:val="28"/>
        </w:rPr>
        <w:t>Овно</w:t>
      </w:r>
      <w:proofErr w:type="spellEnd"/>
      <w:r w:rsidRPr="00A9282E">
        <w:rPr>
          <w:rFonts w:ascii="Times New Roman" w:hAnsi="Times New Roman" w:cs="Times New Roman"/>
          <w:sz w:val="28"/>
          <w:szCs w:val="28"/>
        </w:rPr>
        <w:t xml:space="preserve">: (из интервью с известным артистом) - Вы кто по знаку Зодиака? - Ну, я такое, знаете, </w:t>
      </w:r>
      <w:proofErr w:type="spellStart"/>
      <w:r w:rsidRPr="00A9282E">
        <w:rPr>
          <w:rFonts w:ascii="Times New Roman" w:hAnsi="Times New Roman" w:cs="Times New Roman"/>
          <w:sz w:val="28"/>
          <w:szCs w:val="28"/>
        </w:rPr>
        <w:t>Овно</w:t>
      </w:r>
      <w:proofErr w:type="spellEnd"/>
      <w:r w:rsidRPr="00A9282E">
        <w:rPr>
          <w:rFonts w:ascii="Times New Roman" w:hAnsi="Times New Roman" w:cs="Times New Roman"/>
          <w:sz w:val="28"/>
          <w:szCs w:val="28"/>
        </w:rPr>
        <w:t>… (хотя в данном случае вульгаризм относится к самому говорящему).</w:t>
      </w:r>
    </w:p>
    <w:p w:rsidR="00F22F60" w:rsidRPr="00A9282E" w:rsidRDefault="00F22F60" w:rsidP="00F22F60">
      <w:pPr>
        <w:autoSpaceDE w:val="0"/>
        <w:autoSpaceDN w:val="0"/>
        <w:adjustRightInd w:val="0"/>
        <w:spacing w:after="0" w:line="240" w:lineRule="auto"/>
        <w:jc w:val="both"/>
        <w:rPr>
          <w:rFonts w:ascii="Times New Roman" w:hAnsi="Times New Roman" w:cs="Times New Roman"/>
          <w:sz w:val="28"/>
          <w:szCs w:val="28"/>
        </w:rPr>
      </w:pPr>
      <w:r w:rsidRPr="00A9282E">
        <w:rPr>
          <w:rFonts w:ascii="Times New Roman" w:hAnsi="Times New Roman" w:cs="Times New Roman"/>
          <w:sz w:val="28"/>
          <w:szCs w:val="28"/>
        </w:rPr>
        <w:t xml:space="preserve">Создание окказионализмов в художественном тексте всегда подчинено определенной задаче. Так, В. Сорокин в романе "Пир" производит каскад окказионализмов, реализуя творческую задачу создания "кулинарного" стиля: "Заправляйте", - </w:t>
      </w:r>
      <w:proofErr w:type="spellStart"/>
      <w:r w:rsidRPr="00A9282E">
        <w:rPr>
          <w:rFonts w:ascii="Times New Roman" w:hAnsi="Times New Roman" w:cs="Times New Roman"/>
          <w:b/>
          <w:bCs/>
          <w:sz w:val="28"/>
          <w:szCs w:val="28"/>
        </w:rPr>
        <w:t>шампиньонно</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командует Николай. Поручики заправляют сладкую ленту в пулемет. Царь </w:t>
      </w:r>
      <w:proofErr w:type="spellStart"/>
      <w:r w:rsidRPr="00A9282E">
        <w:rPr>
          <w:rFonts w:ascii="Times New Roman" w:hAnsi="Times New Roman" w:cs="Times New Roman"/>
          <w:b/>
          <w:bCs/>
          <w:sz w:val="28"/>
          <w:szCs w:val="28"/>
        </w:rPr>
        <w:t>омарово</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натягивает перчатки, </w:t>
      </w:r>
      <w:proofErr w:type="spellStart"/>
      <w:r w:rsidRPr="00A9282E">
        <w:rPr>
          <w:rFonts w:ascii="Times New Roman" w:hAnsi="Times New Roman" w:cs="Times New Roman"/>
          <w:b/>
          <w:bCs/>
          <w:sz w:val="28"/>
          <w:szCs w:val="28"/>
        </w:rPr>
        <w:t>сковородно</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берется за ручки пулемета, </w:t>
      </w:r>
      <w:proofErr w:type="spellStart"/>
      <w:r w:rsidRPr="00A9282E">
        <w:rPr>
          <w:rFonts w:ascii="Times New Roman" w:hAnsi="Times New Roman" w:cs="Times New Roman"/>
          <w:b/>
          <w:bCs/>
          <w:sz w:val="28"/>
          <w:szCs w:val="28"/>
        </w:rPr>
        <w:t>бруснично</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поправляет прицел. "Господи, благослови государя!" - </w:t>
      </w:r>
      <w:proofErr w:type="spellStart"/>
      <w:r w:rsidRPr="00A9282E">
        <w:rPr>
          <w:rFonts w:ascii="Times New Roman" w:hAnsi="Times New Roman" w:cs="Times New Roman"/>
          <w:b/>
          <w:bCs/>
          <w:sz w:val="28"/>
          <w:szCs w:val="28"/>
        </w:rPr>
        <w:t>рулетно</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произносит Столыпин, и все </w:t>
      </w:r>
      <w:proofErr w:type="spellStart"/>
      <w:r w:rsidRPr="00A9282E">
        <w:rPr>
          <w:rFonts w:ascii="Times New Roman" w:hAnsi="Times New Roman" w:cs="Times New Roman"/>
          <w:b/>
          <w:bCs/>
          <w:sz w:val="28"/>
          <w:szCs w:val="28"/>
        </w:rPr>
        <w:t>марципаново</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крестятся. Николай </w:t>
      </w:r>
      <w:proofErr w:type="spellStart"/>
      <w:r w:rsidRPr="00A9282E">
        <w:rPr>
          <w:rFonts w:ascii="Times New Roman" w:hAnsi="Times New Roman" w:cs="Times New Roman"/>
          <w:b/>
          <w:bCs/>
          <w:sz w:val="28"/>
          <w:szCs w:val="28"/>
        </w:rPr>
        <w:t>сладкоперечно</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прищуривается на толпу и </w:t>
      </w:r>
      <w:proofErr w:type="spellStart"/>
      <w:r w:rsidRPr="00A9282E">
        <w:rPr>
          <w:rFonts w:ascii="Times New Roman" w:hAnsi="Times New Roman" w:cs="Times New Roman"/>
          <w:b/>
          <w:bCs/>
          <w:sz w:val="28"/>
          <w:szCs w:val="28"/>
        </w:rPr>
        <w:t>инжинирно</w:t>
      </w:r>
      <w:proofErr w:type="spellEnd"/>
      <w:r w:rsidRPr="00A9282E">
        <w:rPr>
          <w:rFonts w:ascii="Times New Roman" w:hAnsi="Times New Roman" w:cs="Times New Roman"/>
          <w:b/>
          <w:bCs/>
          <w:sz w:val="28"/>
          <w:szCs w:val="28"/>
        </w:rPr>
        <w:t xml:space="preserve"> </w:t>
      </w:r>
      <w:r w:rsidRPr="00A9282E">
        <w:rPr>
          <w:rFonts w:ascii="Times New Roman" w:hAnsi="Times New Roman" w:cs="Times New Roman"/>
          <w:sz w:val="28"/>
          <w:szCs w:val="28"/>
        </w:rPr>
        <w:t xml:space="preserve">нажимает гашетку. Длинная пулеметная очередь рафинадным веером </w:t>
      </w:r>
      <w:proofErr w:type="spellStart"/>
      <w:r w:rsidRPr="00A9282E">
        <w:rPr>
          <w:rFonts w:ascii="Times New Roman" w:hAnsi="Times New Roman" w:cs="Times New Roman"/>
          <w:sz w:val="28"/>
          <w:szCs w:val="28"/>
        </w:rPr>
        <w:t>карамелит</w:t>
      </w:r>
      <w:proofErr w:type="spellEnd"/>
      <w:r w:rsidRPr="00A9282E">
        <w:rPr>
          <w:rFonts w:ascii="Times New Roman" w:hAnsi="Times New Roman" w:cs="Times New Roman"/>
          <w:sz w:val="28"/>
          <w:szCs w:val="28"/>
        </w:rPr>
        <w:t xml:space="preserve"> толпу. Толпа </w:t>
      </w:r>
      <w:proofErr w:type="spellStart"/>
      <w:r w:rsidRPr="00A9282E">
        <w:rPr>
          <w:rFonts w:ascii="Times New Roman" w:hAnsi="Times New Roman" w:cs="Times New Roman"/>
          <w:b/>
          <w:bCs/>
          <w:sz w:val="28"/>
          <w:szCs w:val="28"/>
        </w:rPr>
        <w:t>овсяно</w:t>
      </w:r>
      <w:proofErr w:type="spellEnd"/>
      <w:r w:rsidRPr="00A9282E">
        <w:rPr>
          <w:rFonts w:ascii="Times New Roman" w:hAnsi="Times New Roman" w:cs="Times New Roman"/>
          <w:b/>
          <w:bCs/>
          <w:sz w:val="28"/>
          <w:szCs w:val="28"/>
        </w:rPr>
        <w:t xml:space="preserve">-кисельно </w:t>
      </w:r>
      <w:r w:rsidRPr="00A9282E">
        <w:rPr>
          <w:rFonts w:ascii="Times New Roman" w:hAnsi="Times New Roman" w:cs="Times New Roman"/>
          <w:sz w:val="28"/>
          <w:szCs w:val="28"/>
        </w:rPr>
        <w:t>вздрагивает".</w:t>
      </w:r>
    </w:p>
    <w:p w:rsidR="00F22F60" w:rsidRPr="00A9282E" w:rsidRDefault="00F22F60" w:rsidP="00F22F60">
      <w:pPr>
        <w:autoSpaceDE w:val="0"/>
        <w:autoSpaceDN w:val="0"/>
        <w:adjustRightInd w:val="0"/>
        <w:spacing w:line="240" w:lineRule="auto"/>
        <w:jc w:val="both"/>
        <w:rPr>
          <w:rFonts w:ascii="Times New Roman" w:hAnsi="Times New Roman" w:cs="Times New Roman"/>
          <w:b/>
          <w:bCs/>
          <w:i/>
          <w:sz w:val="28"/>
          <w:szCs w:val="28"/>
        </w:rPr>
      </w:pPr>
      <w:r w:rsidRPr="00A9282E">
        <w:rPr>
          <w:rFonts w:ascii="Times New Roman" w:hAnsi="Times New Roman" w:cs="Times New Roman"/>
          <w:sz w:val="28"/>
          <w:szCs w:val="28"/>
        </w:rPr>
        <w:t xml:space="preserve">Именно в художественном тексте наиболее последовательно реализуется эстетическая продуктивность средств языка, однако креативные явления активны и за его пределами, в разных типах "творческой речи", что позволяет продуктивно сопоставлять их в рамах </w:t>
      </w:r>
      <w:r w:rsidRPr="00A9282E">
        <w:rPr>
          <w:rFonts w:ascii="Times New Roman" w:hAnsi="Times New Roman" w:cs="Times New Roman"/>
          <w:b/>
          <w:bCs/>
          <w:sz w:val="28"/>
          <w:szCs w:val="28"/>
        </w:rPr>
        <w:t>лингвистики креатива</w:t>
      </w:r>
      <w:r w:rsidRPr="00A9282E">
        <w:rPr>
          <w:rFonts w:ascii="Times New Roman" w:hAnsi="Times New Roman" w:cs="Times New Roman"/>
          <w:sz w:val="28"/>
          <w:szCs w:val="28"/>
        </w:rPr>
        <w:t>.</w:t>
      </w:r>
    </w:p>
    <w:p w:rsidR="00F22F60" w:rsidRDefault="00F22F60" w:rsidP="00F22F60"/>
    <w:p w:rsidR="003903C2" w:rsidRDefault="003903C2"/>
    <w:sectPr w:rsidR="003903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Microsoft New Tai Lue">
    <w:panose1 w:val="020B0502040204020203"/>
    <w:charset w:val="00"/>
    <w:family w:val="swiss"/>
    <w:pitch w:val="variable"/>
    <w:sig w:usb0="00000003" w:usb1="00000000" w:usb2="8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86C33"/>
    <w:multiLevelType w:val="hybridMultilevel"/>
    <w:tmpl w:val="B7A01690"/>
    <w:lvl w:ilvl="0" w:tplc="0419000F">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977278A"/>
    <w:multiLevelType w:val="hybridMultilevel"/>
    <w:tmpl w:val="455E90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60"/>
    <w:rsid w:val="003903C2"/>
    <w:rsid w:val="00F22F6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C490D-20A5-4AEE-857B-177C1777D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F60"/>
    <w:pPr>
      <w:spacing w:after="200" w:line="276" w:lineRule="auto"/>
    </w:pPr>
    <w:rPr>
      <w:rFonts w:eastAsiaTheme="minorEastAsia"/>
      <w:lang w:val="ru-RU" w:eastAsia="ru-RU"/>
    </w:rPr>
  </w:style>
  <w:style w:type="paragraph" w:styleId="1">
    <w:name w:val="heading 1"/>
    <w:basedOn w:val="a"/>
    <w:next w:val="a"/>
    <w:link w:val="10"/>
    <w:qFormat/>
    <w:rsid w:val="00F22F60"/>
    <w:pPr>
      <w:keepNext/>
      <w:spacing w:after="0" w:line="240" w:lineRule="auto"/>
      <w:outlineLvl w:val="0"/>
    </w:pPr>
    <w:rPr>
      <w:rFonts w:ascii="Times New Roman" w:eastAsia="Times New Roman" w:hAnsi="Times New Roman" w:cs="Times New Roman"/>
      <w:sz w:val="3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2F60"/>
    <w:rPr>
      <w:rFonts w:ascii="Times New Roman" w:eastAsia="Times New Roman" w:hAnsi="Times New Roman" w:cs="Times New Roman"/>
      <w:sz w:val="32"/>
      <w:szCs w:val="24"/>
      <w:lang w:val="uk-UA" w:eastAsia="ru-RU"/>
    </w:rPr>
  </w:style>
  <w:style w:type="paragraph" w:styleId="a3">
    <w:name w:val="List Paragraph"/>
    <w:basedOn w:val="a"/>
    <w:uiPriority w:val="34"/>
    <w:qFormat/>
    <w:rsid w:val="00F22F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6519</Words>
  <Characters>37163</Characters>
  <Application>Microsoft Office Word</Application>
  <DocSecurity>0</DocSecurity>
  <Lines>309</Lines>
  <Paragraphs>87</Paragraphs>
  <ScaleCrop>false</ScaleCrop>
  <Company/>
  <LinksUpToDate>false</LinksUpToDate>
  <CharactersWithSpaces>43595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2021-08-30T03:52:00Z</dcterms:created>
  <dcterms:modified xsi:type="dcterms:W3CDTF">2021-08-30T03:58:00Z</dcterms:modified>
</cp:coreProperties>
</file>