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32F" w:rsidRDefault="000D032F" w:rsidP="000D03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Тематика самостійних робіт для презентацій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032F" w:rsidRDefault="000D032F" w:rsidP="000D03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Регіональне управління: сутність, цілі та специфіка.</w:t>
      </w:r>
      <w:r w:rsidR="00375C96"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Історичні форми управління регіональним розвитком.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Зміст регіонального управління. Завдання та цілі регіонального управління.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Об'єкти та суб’єкти регіонального управління. Рівні регіонального управління.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Місце і роль регіонального управління у загальній системі державного управління. </w:t>
      </w:r>
      <w:r w:rsidRPr="000D032F">
        <w:rPr>
          <w:rFonts w:ascii="Times New Roman" w:hAnsi="Times New Roman" w:cs="Times New Roman"/>
          <w:sz w:val="28"/>
          <w:szCs w:val="28"/>
          <w:lang w:val="uk-UA"/>
        </w:rPr>
        <w:t>Цілі регіонального управління.</w:t>
      </w:r>
      <w:r w:rsidR="00375C96"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 Принципи регіонального управління в Україні.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Методологія дослідження проблем територіальної організації влади та територіального управління в Україні. Територіальні основи публічної влади в Україні.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Організаційно-правовий механізм публічного управління на територіальному рівні.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Моделі територіальної організації влади.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Трансформаційні процеси у сучасній Україні.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Система адміністративно-територіального устрою України.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Актуальні проблеми організації територіального управління в Україні.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Теоретичні засади регіонального управління. Основні теорії регіонального управління.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Поняття «регіон». Типи регіонів та їх характеристика. Структурна модель регіону.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Моделі територіальної організації влади. Засади системи територіальної організації влади.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природно-ресурсним потенціалом регіону, управління фінансовими, трудовими ресурсами.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Вплив органів державної влади на промислове і сільськогосподарське виробництво в регіоні, функціонування регіональних ринків.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Управління інноваційною діяльністю.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Роль державного управління щодо розвитку соціальної інфраструктури регіону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Сутність, мета та основні завдання регіональної економічної політики.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Державна регіональна політика як складова регіональної економічної політики держави.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Принципи державної регіональної економічної політики.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Форми та методи реалізації державного управління соціально-економічними процесами у регіоні.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Інституційне забезпечення державної регіональної політики: стан, проблеми та перспективи.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та вдосконалення національної системи управління територіями. Інституційно-правові, організаційні, фінансово-економічні та соціально-психологічні механізми реалізації регіональної політики.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Регіон як об’єкт та суб’єкт управління.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Основні принципи включення регіонів у систему ринкових відносин. Взаємозв'язок регіональної політики та управління.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Державна стратегія регіональної політики.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державної регіональної політики через систему регіонального управління.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Регіональна політика в зарубіжних країнах.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Моделі реалізації регіональної політики.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Узгодження регіональної політики із загальною стратегією розвитку держави.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Механізм вирівнювання депресивних і розвинутих регіонів.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Наднаціональна регіональна політика Європейського співтовариства. Принципи регіональної політики ЄС.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Адміністративно - територіальний устрій України. Засади адміністративно - територіального устрою України. 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Особливості і традиції адміністративно - територіального устрою. Територіальна організація влади як система.</w:t>
      </w:r>
    </w:p>
    <w:p w:rsidR="001B47E9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Сучасна модель територіальної організації влади в Україні. Просторовий каркас організації влади в державі.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Адміністративно-територіальний устрій України: сучасний стан та перспективи розвитку. Поняття та суть адміністративно-територіальної одиниці: складові елементи та їх взаємодія. Ознаки адміністративно-територіальної одиниці.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Методологічні засади реформування адміністративно-територіального устрою держави.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Економічне районування України. Стан та проблеми сучасного адміністративно</w:t>
      </w:r>
      <w:r w:rsidR="00375C96" w:rsidRPr="000D03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територіального устрою України.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Концептуальні засади адміністративно-територіальної реформи.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Державна політика у сфері місцевого самоврядування.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Правовий статус органів місцевого самоврядування в системі державного управління.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Поняття та суть місцевого самоврядування. Його основні ознаки та принципи, моделі управління.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Роль органів місцевого самоврядування у розвитку регіону.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Сучасна система місцевого самоврядування в Україні: територіальна громада, представницькі органи місцевого самоврядування, виконавчі органи місцевого самоврядування, посадові особи місцевого самоврядування.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Асоціації та інші форми добровільного об'єднання органів місцевого самоврядування.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Конституційно-правові засади місцевого самоврядування в Україні.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Місцеве самоврядування як форма </w:t>
      </w:r>
      <w:proofErr w:type="spellStart"/>
      <w:r w:rsidRPr="000D032F">
        <w:rPr>
          <w:rFonts w:ascii="Times New Roman" w:hAnsi="Times New Roman" w:cs="Times New Roman"/>
          <w:sz w:val="28"/>
          <w:szCs w:val="28"/>
          <w:lang w:val="uk-UA"/>
        </w:rPr>
        <w:t>партисипативної</w:t>
      </w:r>
      <w:proofErr w:type="spellEnd"/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 демократії: правові основи та досвід міст України.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Розробка та реалізація нормативних документів в органах місцевого самоврядування.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Форми та принципи участі громадськості у місцевому самоврядуванні.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Децентралізація та </w:t>
      </w:r>
      <w:proofErr w:type="spellStart"/>
      <w:r w:rsidRPr="000D032F">
        <w:rPr>
          <w:rFonts w:ascii="Times New Roman" w:hAnsi="Times New Roman" w:cs="Times New Roman"/>
          <w:sz w:val="28"/>
          <w:szCs w:val="28"/>
          <w:lang w:val="uk-UA"/>
        </w:rPr>
        <w:t>деконцентрація</w:t>
      </w:r>
      <w:proofErr w:type="spellEnd"/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 владних повноважень як чинник розвитку місцевого самоврядування.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Проблеми забезпечення самостійності територіальних громад у вирішенні питань місцевого значення.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Система гарантій місцевого самоврядування. Загальні гарантії місцевого самоврядування.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Загальні засади, принципи, наміри місцевого самоврядування. Правові засади (гарантії) місцевого самоврядування. Правові гарантії автономії органів і посадових осіб місцевого самоврядування.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Відповідальність органів та посадових осіб місцевого самоврядування. Види відповідальності органів і посадових осіб місцевого самоврядування. Державний контроль за діяльністю органів і посадови</w:t>
      </w:r>
      <w:r w:rsidR="00375C96" w:rsidRPr="000D032F">
        <w:rPr>
          <w:rFonts w:ascii="Times New Roman" w:hAnsi="Times New Roman" w:cs="Times New Roman"/>
          <w:sz w:val="28"/>
          <w:szCs w:val="28"/>
          <w:lang w:val="uk-UA"/>
        </w:rPr>
        <w:t>х осіб місцевого самоврядування.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територіальної організації влади в Україні.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Концептуальні засади, на яких здійснюється формування територіальної організації влади в Україні.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Моделі територіальної організації влади. Регіональне управління та місцеве самоврядування в територіальній організації влади.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Адміністративно-територіальний, організаційний, функціональний та фінансово</w:t>
      </w:r>
      <w:r w:rsidR="00375C96" w:rsidRPr="000D03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економічний аспекти реформування системи територіальної організації влади.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Перспективи становлення регіонального управління в контексті проведення адміністративної реформи в Україні. </w:t>
      </w:r>
    </w:p>
    <w:p w:rsidR="00375C96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Зміни на територіальному рівні: сутність, поняття та етапи. Управління ресурсами територій країни в умовах змін (трудовими, фінансовими, інвестиційними, інноваційними та ін.).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Концептуальні засади реформування центральних та місцевих органів влади, напрями вдосконалення управління регіональним розвитком.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Принципи організації системи регіонального управління. Взаємодія центральних органів державної влади та місцевого самоврядування в галузі комплексного розвитку території.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Принципи та методи регіонального управління. Характеристика системи управління регіональним розвитком. Горизонтальні і вертикальні взаємодії місцевої адміністрації.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Мета регіонального розвитку. Регіональна діагностика. Регіональне планування. Регіональне стратегічне управління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Регіональні стратегії розвитку: сутність, роль у загальній системи планування розвитку регіонів, особливості розробки.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Методичні засади підготовки регіональних стратегій розвитку</w:t>
      </w:r>
      <w:r w:rsidR="000D032F" w:rsidRPr="000D03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Моніторинг та оцінювання реалізації регіональних стратегій розвитку</w:t>
      </w:r>
      <w:r w:rsidR="000D032F" w:rsidRPr="000D03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Сутність стратегічного планування розвитку регіону в теорії та на практиці.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Стратегічне управління як діяльність, спрямована на досягнення висунутих цілей та завдань організації, визначених на основі прогнозування можливих змін у навколишньому середовищі й потенціалу організації, шляхом координації і розподілу ресурсів.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Роль стратегії в забезпеченні сталого розвитку регіону. Методи стратегічного управління й планування. Відмінність між довгостроковим та стратегічним плануванням. </w:t>
      </w:r>
    </w:p>
    <w:p w:rsidR="000D032F" w:rsidRPr="000D032F" w:rsidRDefault="001B47E9" w:rsidP="000D03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32F">
        <w:rPr>
          <w:rFonts w:ascii="Times New Roman" w:hAnsi="Times New Roman" w:cs="Times New Roman"/>
          <w:sz w:val="28"/>
          <w:szCs w:val="28"/>
          <w:lang w:val="uk-UA"/>
        </w:rPr>
        <w:t>Структура та функції фінансових ресурсів регіону. Нормативно-правова база формування фінансових ресурсів регіону: етапи розвитку. Напрями зміцнення фінансово</w:t>
      </w:r>
      <w:r w:rsidR="000D032F" w:rsidRPr="000D032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D032F">
        <w:rPr>
          <w:rFonts w:ascii="Times New Roman" w:hAnsi="Times New Roman" w:cs="Times New Roman"/>
          <w:sz w:val="28"/>
          <w:szCs w:val="28"/>
          <w:lang w:val="uk-UA"/>
        </w:rPr>
        <w:t xml:space="preserve">ресурсної бази регіонів. </w:t>
      </w:r>
    </w:p>
    <w:p w:rsidR="00D7509D" w:rsidRPr="000D032F" w:rsidRDefault="00D7509D" w:rsidP="000D0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032F" w:rsidRPr="000D032F" w:rsidRDefault="000D032F" w:rsidP="000D03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D032F" w:rsidRPr="000D0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C5B0B"/>
    <w:multiLevelType w:val="hybridMultilevel"/>
    <w:tmpl w:val="753888D0"/>
    <w:lvl w:ilvl="0" w:tplc="B24245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mbria" w:hint="default"/>
        <w:b w:val="0"/>
        <w:i w:val="0"/>
        <w:w w:val="87"/>
        <w:sz w:val="28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9D"/>
    <w:rsid w:val="000D032F"/>
    <w:rsid w:val="001B47E9"/>
    <w:rsid w:val="00375C96"/>
    <w:rsid w:val="00830CBE"/>
    <w:rsid w:val="00D7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3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3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4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2021-10-28T11:08:00Z</dcterms:created>
  <dcterms:modified xsi:type="dcterms:W3CDTF">2021-10-29T09:24:00Z</dcterms:modified>
</cp:coreProperties>
</file>